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3BF2A598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070274">
        <w:rPr>
          <w:rFonts w:cs="Arial"/>
          <w:b/>
        </w:rPr>
        <w:t>6</w:t>
      </w:r>
      <w:r w:rsidRPr="00336B0E">
        <w:rPr>
          <w:rFonts w:cs="Arial"/>
          <w:b/>
        </w:rPr>
        <w:t>.202</w:t>
      </w:r>
      <w:r w:rsidR="000D1D27">
        <w:rPr>
          <w:rFonts w:cs="Arial"/>
          <w:b/>
        </w:rPr>
        <w:t>2</w:t>
      </w:r>
    </w:p>
    <w:p w14:paraId="7033AB41" w14:textId="0DD5E5A1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osobistym lub kwalifikowanym podpisem elektronicznym. Uwaga! Nanoszenie jakichkolwiek zmian </w:t>
      </w:r>
      <w:r w:rsidR="0098026E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6C9EE46C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0D1D27" w:rsidRPr="00A61C24">
        <w:rPr>
          <w:rFonts w:cs="Arial"/>
          <w:b/>
          <w:sz w:val="20"/>
          <w:szCs w:val="20"/>
        </w:rPr>
        <w:t>Modernizacja instalacji centralnego ogrzewania w budynkach Szkoły Podstawowej w Nurze</w:t>
      </w:r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65FDAA98" w:rsidR="00F821C9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6E5E701B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 w:rsidR="00157219">
        <w:rPr>
          <w:rFonts w:eastAsia="Times New Roman" w:cs="Times New Roman"/>
          <w:sz w:val="18"/>
          <w:lang w:eastAsia="pl-PL"/>
        </w:rPr>
        <w:t>2</w:t>
      </w:r>
      <w:r w:rsidRPr="00336B0E">
        <w:rPr>
          <w:rFonts w:eastAsia="Times New Roman" w:cs="Times New Roman"/>
          <w:sz w:val="18"/>
          <w:lang w:eastAsia="pl-PL"/>
        </w:rPr>
        <w:t xml:space="preserve"> lat</w:t>
      </w:r>
      <w:r w:rsidR="00157219">
        <w:rPr>
          <w:rFonts w:eastAsia="Times New Roman" w:cs="Times New Roman"/>
          <w:sz w:val="18"/>
          <w:lang w:eastAsia="pl-PL"/>
        </w:rPr>
        <w:t>a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32E091F7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CC6F32">
        <w:rPr>
          <w:rFonts w:asciiTheme="minorHAnsi" w:hAnsiTheme="minorHAnsi" w:cs="Arial"/>
          <w:sz w:val="22"/>
          <w:szCs w:val="22"/>
          <w:lang w:eastAsia="pl-PL"/>
        </w:rPr>
        <w:t>5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6541DF4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7A10FBA9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D1D27">
        <w:rPr>
          <w:rFonts w:asciiTheme="minorHAnsi" w:hAnsiTheme="minorHAnsi" w:cs="Arial"/>
          <w:sz w:val="22"/>
          <w:szCs w:val="22"/>
          <w:lang w:eastAsia="pl-PL"/>
        </w:rPr>
        <w:t>6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4062E000" w14:textId="50304BEB" w:rsidR="00DB7EB1" w:rsidRPr="00070274" w:rsidRDefault="00F821C9" w:rsidP="00070274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CC6F32">
        <w:rPr>
          <w:rFonts w:asciiTheme="minorHAnsi" w:hAnsiTheme="minorHAnsi" w:cs="Arial"/>
          <w:sz w:val="22"/>
          <w:szCs w:val="22"/>
          <w:lang w:eastAsia="pl-PL"/>
        </w:rPr>
        <w:t>5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lastRenderedPageBreak/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2C38338C" w:rsidR="007E0DBA" w:rsidRPr="00336B0E" w:rsidRDefault="00DF56DC" w:rsidP="00855C63">
      <w:pPr>
        <w:spacing w:after="0"/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B4F0" w14:textId="77777777" w:rsidR="00776A66" w:rsidRDefault="00776A66" w:rsidP="00D51297">
      <w:pPr>
        <w:spacing w:after="0" w:line="240" w:lineRule="auto"/>
      </w:pPr>
      <w:r>
        <w:separator/>
      </w:r>
    </w:p>
  </w:endnote>
  <w:endnote w:type="continuationSeparator" w:id="0">
    <w:p w14:paraId="4743763C" w14:textId="77777777" w:rsidR="00776A66" w:rsidRDefault="00776A66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6A4A" w14:textId="77777777" w:rsidR="00776A66" w:rsidRDefault="00776A66" w:rsidP="00D51297">
      <w:pPr>
        <w:spacing w:after="0" w:line="240" w:lineRule="auto"/>
      </w:pPr>
      <w:r>
        <w:separator/>
      </w:r>
    </w:p>
  </w:footnote>
  <w:footnote w:type="continuationSeparator" w:id="0">
    <w:p w14:paraId="43DDF9F0" w14:textId="77777777" w:rsidR="00776A66" w:rsidRDefault="00776A66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3883">
    <w:abstractNumId w:val="6"/>
  </w:num>
  <w:num w:numId="2" w16cid:durableId="1889876500">
    <w:abstractNumId w:val="8"/>
  </w:num>
  <w:num w:numId="3" w16cid:durableId="1834565437">
    <w:abstractNumId w:val="14"/>
  </w:num>
  <w:num w:numId="4" w16cid:durableId="1511723367">
    <w:abstractNumId w:val="5"/>
  </w:num>
  <w:num w:numId="5" w16cid:durableId="1148328522">
    <w:abstractNumId w:val="20"/>
  </w:num>
  <w:num w:numId="6" w16cid:durableId="1599095840">
    <w:abstractNumId w:val="21"/>
  </w:num>
  <w:num w:numId="7" w16cid:durableId="377124987">
    <w:abstractNumId w:val="7"/>
  </w:num>
  <w:num w:numId="8" w16cid:durableId="1133401084">
    <w:abstractNumId w:val="4"/>
  </w:num>
  <w:num w:numId="9" w16cid:durableId="2059619435">
    <w:abstractNumId w:val="11"/>
  </w:num>
  <w:num w:numId="10" w16cid:durableId="8919056">
    <w:abstractNumId w:val="0"/>
  </w:num>
  <w:num w:numId="11" w16cid:durableId="942735561">
    <w:abstractNumId w:val="15"/>
  </w:num>
  <w:num w:numId="12" w16cid:durableId="398748732">
    <w:abstractNumId w:val="3"/>
  </w:num>
  <w:num w:numId="13" w16cid:durableId="693306387">
    <w:abstractNumId w:val="2"/>
  </w:num>
  <w:num w:numId="14" w16cid:durableId="827676641">
    <w:abstractNumId w:val="17"/>
  </w:num>
  <w:num w:numId="15" w16cid:durableId="1153764514">
    <w:abstractNumId w:val="18"/>
  </w:num>
  <w:num w:numId="16" w16cid:durableId="264657208">
    <w:abstractNumId w:val="9"/>
  </w:num>
  <w:num w:numId="17" w16cid:durableId="122309292">
    <w:abstractNumId w:val="12"/>
  </w:num>
  <w:num w:numId="18" w16cid:durableId="1664044611">
    <w:abstractNumId w:val="10"/>
  </w:num>
  <w:num w:numId="19" w16cid:durableId="1795324878">
    <w:abstractNumId w:val="16"/>
  </w:num>
  <w:num w:numId="20" w16cid:durableId="2141536133">
    <w:abstractNumId w:val="1"/>
  </w:num>
  <w:num w:numId="21" w16cid:durableId="1328558954">
    <w:abstractNumId w:val="13"/>
  </w:num>
  <w:num w:numId="22" w16cid:durableId="816843317">
    <w:abstractNumId w:val="22"/>
  </w:num>
  <w:num w:numId="23" w16cid:durableId="873733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41E4B"/>
    <w:rsid w:val="00045F3B"/>
    <w:rsid w:val="00070274"/>
    <w:rsid w:val="00092447"/>
    <w:rsid w:val="000A3648"/>
    <w:rsid w:val="000B6288"/>
    <w:rsid w:val="000C017A"/>
    <w:rsid w:val="000D1D27"/>
    <w:rsid w:val="000F1D69"/>
    <w:rsid w:val="0012723A"/>
    <w:rsid w:val="001468E3"/>
    <w:rsid w:val="00152E1B"/>
    <w:rsid w:val="00157219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44FAF"/>
    <w:rsid w:val="00451583"/>
    <w:rsid w:val="004A7B2C"/>
    <w:rsid w:val="004D23EF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0656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76A66"/>
    <w:rsid w:val="00785067"/>
    <w:rsid w:val="00796FB0"/>
    <w:rsid w:val="007A2BD9"/>
    <w:rsid w:val="007E0DBA"/>
    <w:rsid w:val="00806C6E"/>
    <w:rsid w:val="00820596"/>
    <w:rsid w:val="00821224"/>
    <w:rsid w:val="00855C63"/>
    <w:rsid w:val="0086462E"/>
    <w:rsid w:val="008842CF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026E"/>
    <w:rsid w:val="00983382"/>
    <w:rsid w:val="00992FD0"/>
    <w:rsid w:val="0099636B"/>
    <w:rsid w:val="00996F3A"/>
    <w:rsid w:val="009B0E43"/>
    <w:rsid w:val="009B58EF"/>
    <w:rsid w:val="009D1F5F"/>
    <w:rsid w:val="009F4B75"/>
    <w:rsid w:val="00A258B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67DAA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C6F32"/>
    <w:rsid w:val="00CF2474"/>
    <w:rsid w:val="00D1746A"/>
    <w:rsid w:val="00D26A44"/>
    <w:rsid w:val="00D27390"/>
    <w:rsid w:val="00D4162D"/>
    <w:rsid w:val="00D51297"/>
    <w:rsid w:val="00D518EF"/>
    <w:rsid w:val="00D51C9B"/>
    <w:rsid w:val="00D854CE"/>
    <w:rsid w:val="00DB7EB1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3</cp:revision>
  <cp:lastPrinted>2021-06-10T07:20:00Z</cp:lastPrinted>
  <dcterms:created xsi:type="dcterms:W3CDTF">2022-07-25T12:41:00Z</dcterms:created>
  <dcterms:modified xsi:type="dcterms:W3CDTF">2022-07-26T09:48:00Z</dcterms:modified>
</cp:coreProperties>
</file>