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A9" w:rsidRDefault="002F50A9" w:rsidP="002F50A9">
      <w:pPr>
        <w:pStyle w:val="Tytu"/>
      </w:pPr>
      <w:r>
        <w:t>Opis przedmio</w:t>
      </w:r>
      <w:r w:rsidR="00FD26CF">
        <w:t>tu zamówienia – odzież ratownika medycznego.</w:t>
      </w:r>
    </w:p>
    <w:p w:rsidR="00FD26CF" w:rsidRPr="00FD26CF" w:rsidRDefault="00FD26CF" w:rsidP="00FD26CF">
      <w:pPr>
        <w:spacing w:after="0" w:line="240" w:lineRule="auto"/>
        <w:ind w:left="720"/>
        <w:jc w:val="both"/>
        <w:rPr>
          <w:rFonts w:ascii="Arial" w:hAnsi="Arial" w:cs="Arial"/>
        </w:rPr>
      </w:pPr>
      <w:r w:rsidRPr="00FD26CF">
        <w:rPr>
          <w:rFonts w:ascii="Arial" w:hAnsi="Arial" w:cs="Arial"/>
        </w:rPr>
        <w:t>Wymagania dotyczące wytworzenia przedmiotu zamówienia:</w:t>
      </w:r>
    </w:p>
    <w:p w:rsidR="00FD26CF" w:rsidRP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oferuje odzież ratownika medycznego</w:t>
      </w:r>
      <w:r w:rsidRPr="00FD26CF">
        <w:rPr>
          <w:rFonts w:ascii="Arial" w:hAnsi="Arial" w:cs="Arial"/>
        </w:rPr>
        <w:t xml:space="preserve">  wykonane metodą </w:t>
      </w:r>
      <w:r w:rsidRPr="00A77AA1">
        <w:rPr>
          <w:rFonts w:ascii="Arial" w:hAnsi="Arial" w:cs="Arial"/>
        </w:rPr>
        <w:t>„szycia na miarę”,</w:t>
      </w:r>
      <w:r w:rsidRPr="00FD26CF">
        <w:rPr>
          <w:rFonts w:ascii="Arial" w:hAnsi="Arial" w:cs="Arial"/>
        </w:rPr>
        <w:t xml:space="preserve"> z materiału WYKONAWCY, w pierwszym gatunku, kategorii i jakości.</w:t>
      </w:r>
    </w:p>
    <w:p w:rsidR="00FD26CF" w:rsidRP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FD26CF">
        <w:rPr>
          <w:rFonts w:ascii="Arial" w:hAnsi="Arial" w:cs="Arial"/>
        </w:rPr>
        <w:t xml:space="preserve">WYKONAWCA </w:t>
      </w:r>
      <w:r w:rsidRPr="00FD26CF">
        <w:rPr>
          <w:rFonts w:ascii="Arial" w:hAnsi="Arial" w:cs="Arial"/>
          <w:b/>
        </w:rPr>
        <w:t xml:space="preserve">w nie </w:t>
      </w:r>
      <w:r>
        <w:rPr>
          <w:rFonts w:ascii="Arial" w:hAnsi="Arial" w:cs="Arial"/>
          <w:b/>
        </w:rPr>
        <w:t xml:space="preserve">mniej niż w 2 terminach </w:t>
      </w:r>
      <w:r w:rsidRPr="00FD26CF">
        <w:rPr>
          <w:rFonts w:ascii="Arial" w:hAnsi="Arial" w:cs="Arial"/>
        </w:rPr>
        <w:t xml:space="preserve"> w czasie obowiązywania umowy dokona w siedzibie ZAMAWIAJĄCEGO zdjęcia miary na wykonanie oferowanego </w:t>
      </w:r>
      <w:r>
        <w:rPr>
          <w:rFonts w:ascii="Arial" w:hAnsi="Arial" w:cs="Arial"/>
        </w:rPr>
        <w:t xml:space="preserve">odzież ratownika medycznego </w:t>
      </w:r>
      <w:r w:rsidRPr="00FD26CF">
        <w:rPr>
          <w:rFonts w:ascii="Arial" w:hAnsi="Arial" w:cs="Arial"/>
          <w:b/>
        </w:rPr>
        <w:t>.</w:t>
      </w:r>
      <w:r w:rsidRPr="00FD26CF">
        <w:rPr>
          <w:rFonts w:ascii="Arial" w:hAnsi="Arial" w:cs="Arial"/>
        </w:rPr>
        <w:t xml:space="preserve"> Terminy zdjęcia miar strony ustalą w dniu podpisania umowy. ZAMAWIAJACY zastrzega sobie zmianę ustalonego terminu zdjęcia </w:t>
      </w:r>
      <w:bookmarkStart w:id="0" w:name="_GoBack"/>
      <w:bookmarkEnd w:id="0"/>
      <w:r w:rsidRPr="00FD26CF">
        <w:rPr>
          <w:rFonts w:ascii="Arial" w:hAnsi="Arial" w:cs="Arial"/>
        </w:rPr>
        <w:t>miary. O zmianie ustalonego terminu ZAMAWIAJACY powiadomi WYKONAWCĘ pisemnie  nie później niż na 2 dni robocze  przed ustaloną datą.</w:t>
      </w:r>
    </w:p>
    <w:p w:rsidR="00FD26CF" w:rsidRP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FD26CF">
        <w:rPr>
          <w:rFonts w:ascii="Arial" w:hAnsi="Arial" w:cs="Arial"/>
        </w:rPr>
        <w:t xml:space="preserve">WYKONAWCA </w:t>
      </w:r>
      <w:r w:rsidRPr="00FD26CF">
        <w:rPr>
          <w:rFonts w:ascii="Arial" w:hAnsi="Arial" w:cs="Arial"/>
          <w:b/>
        </w:rPr>
        <w:t>w nie</w:t>
      </w:r>
      <w:r>
        <w:rPr>
          <w:rFonts w:ascii="Arial" w:hAnsi="Arial" w:cs="Arial"/>
          <w:b/>
        </w:rPr>
        <w:t xml:space="preserve"> mniej niż w 2 </w:t>
      </w:r>
      <w:r w:rsidRPr="00FD26CF">
        <w:rPr>
          <w:rFonts w:ascii="Arial" w:hAnsi="Arial" w:cs="Arial"/>
          <w:b/>
        </w:rPr>
        <w:t xml:space="preserve"> terminach </w:t>
      </w:r>
      <w:r w:rsidRPr="00FD26CF">
        <w:rPr>
          <w:rFonts w:ascii="Arial" w:hAnsi="Arial" w:cs="Arial"/>
        </w:rPr>
        <w:t xml:space="preserve"> w czasie obowiązywania umowy dokona w siedzibie ZAMAWIAJACEGO przymiarek </w:t>
      </w:r>
      <w:r>
        <w:rPr>
          <w:rFonts w:ascii="Arial" w:hAnsi="Arial" w:cs="Arial"/>
        </w:rPr>
        <w:t>gotowej odzież ratownika medycznego przez odbiorców</w:t>
      </w:r>
      <w:r w:rsidRPr="00FD26CF">
        <w:rPr>
          <w:rFonts w:ascii="Arial" w:hAnsi="Arial" w:cs="Arial"/>
          <w:b/>
        </w:rPr>
        <w:t xml:space="preserve">. </w:t>
      </w:r>
      <w:r w:rsidRPr="00FD26CF">
        <w:rPr>
          <w:rFonts w:ascii="Arial" w:hAnsi="Arial" w:cs="Arial"/>
        </w:rPr>
        <w:t xml:space="preserve">Terminy wykonania przymiarek strony ustalą w dniu podpisania umowy. ZAMAWIAJĄCY zastrzega sobie zmianę ustalonego terminu wykonania przymiarek. </w:t>
      </w:r>
      <w:r w:rsidRPr="00FD26CF">
        <w:rPr>
          <w:rFonts w:ascii="Arial" w:hAnsi="Arial" w:cs="Arial"/>
        </w:rPr>
        <w:br/>
        <w:t>O zamianie ustalonego terminu zamawiający powiadomi dostawcę pisemnie  nie później  niż na 2 dni robocze  przed ustalona datą.</w:t>
      </w:r>
    </w:p>
    <w:p w:rsid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 w:rsidRPr="00FD26CF">
        <w:rPr>
          <w:rFonts w:ascii="Arial" w:hAnsi="Arial" w:cs="Arial"/>
        </w:rPr>
        <w:t>Zdjęcie miar i przymiarki  WYKONAWCA zrealizuje w siedzibie ZAMAWIAJĄCEGO.</w:t>
      </w:r>
    </w:p>
    <w:p w:rsid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Za przedmiot gotowy uważa się przymierzone przez użytkownika odzież ratownika medycznego</w:t>
      </w:r>
      <w:r w:rsidRPr="00FD26C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bez uwag.</w:t>
      </w:r>
    </w:p>
    <w:p w:rsidR="00FD26CF" w:rsidRPr="00FD26CF" w:rsidRDefault="00FD26CF" w:rsidP="00FD26CF">
      <w:pPr>
        <w:numPr>
          <w:ilvl w:val="0"/>
          <w:numId w:val="13"/>
        </w:numPr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Odzież występować będzie w wersji damskiej i męskiej.</w:t>
      </w:r>
    </w:p>
    <w:p w:rsidR="00FD26CF" w:rsidRPr="00FD26CF" w:rsidRDefault="00FD26CF" w:rsidP="00FD26CF"/>
    <w:p w:rsidR="002F50A9" w:rsidRDefault="002F50A9" w:rsidP="002F50A9"/>
    <w:p w:rsidR="002F50A9" w:rsidRDefault="002F50A9" w:rsidP="002F50A9">
      <w:pPr>
        <w:rPr>
          <w:b/>
        </w:rPr>
      </w:pPr>
      <w:r w:rsidRPr="00130CE3">
        <w:rPr>
          <w:b/>
        </w:rPr>
        <w:t xml:space="preserve">Kurtka ratownika medycznego      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 w:rsidRPr="00C85929">
        <w:t>Kurtka</w:t>
      </w:r>
      <w:r w:rsidR="00070105">
        <w:t xml:space="preserve"> z tkaniny o gramaturze 22</w:t>
      </w:r>
      <w:r>
        <w:t xml:space="preserve">0 </w:t>
      </w:r>
      <w:r w:rsidR="00070105">
        <w:t>-240</w:t>
      </w:r>
      <w:r>
        <w:t xml:space="preserve">gr/m2 o dużej odporności na przetarcia i zabrudzenia posiadającej </w:t>
      </w:r>
      <w:r w:rsidRPr="00130CE3">
        <w:t>właściwości wiatroszczelne, paroprzepuszczalne i wodoszczelne</w:t>
      </w:r>
      <w:r w:rsidR="00070105">
        <w:t xml:space="preserve"> (preferowana </w:t>
      </w:r>
      <w:r>
        <w:t xml:space="preserve"> tkanina Bretex)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Suwak błyskawiczny zabezpieczony plisą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Szwy uszczelnione taśmą zabezpieczającą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Wewnętrzne podszycie siatką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Mankiety wykończone zapinką rzepową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Kieszenie: dwie górne zakryte patkami, zamykane na suwak; dwie dolne zakryte patkami, zamykane na suwak, jedna wewnętrzna zamykana na suwak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Pasy odblaskowe na plecach i pojedynczy pas odblaskowy na rękawach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Kolor czerwony fluorescencyjny z dodatkami w kolorze czarnym</w:t>
      </w:r>
    </w:p>
    <w:p w:rsidR="002F50A9" w:rsidRDefault="002F50A9" w:rsidP="002F50A9">
      <w:pPr>
        <w:pStyle w:val="Akapitzlist"/>
        <w:numPr>
          <w:ilvl w:val="0"/>
          <w:numId w:val="2"/>
        </w:numPr>
      </w:pPr>
      <w:r>
        <w:t>Emblematy z nazwą funkcji na przodzie i na plecach</w:t>
      </w:r>
    </w:p>
    <w:p w:rsidR="002F50A9" w:rsidRPr="000473AE" w:rsidRDefault="002F50A9" w:rsidP="002F50A9">
      <w:pPr>
        <w:pStyle w:val="Akapitzlist"/>
        <w:numPr>
          <w:ilvl w:val="0"/>
          <w:numId w:val="2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130CE3" w:rsidRDefault="002F50A9" w:rsidP="002F50A9">
      <w:pPr>
        <w:rPr>
          <w:b/>
        </w:rPr>
      </w:pPr>
    </w:p>
    <w:p w:rsidR="002F50A9" w:rsidRDefault="002F50A9" w:rsidP="002F50A9">
      <w:pPr>
        <w:rPr>
          <w:b/>
        </w:rPr>
      </w:pPr>
      <w:r w:rsidRPr="00130CE3">
        <w:rPr>
          <w:b/>
        </w:rPr>
        <w:t>Spodnie ratownika medycznego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 w:rsidRPr="00934CFA">
        <w:t>Tkanina</w:t>
      </w:r>
      <w:r>
        <w:t xml:space="preserve"> o gramaturze 240 g/m2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lastRenderedPageBreak/>
        <w:t>Elastyczna wstawka w kroku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Kiszenie: dwie górne z przodu i dwie tylne zapinane na suwak, dwie boczne z zakładkami zapinane na suwak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miejscach narażonych na zabrudzenia wszyty materiał w kolorze czarnym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pasku po bokach dwie gumki oraz szlufki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dole nogawek zamki  ułatwiające zakładanie spodni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Dwa pasy odblaskowe na wysokości łydek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Kolor czerwony fluorescencyjny z dodatkami w kolorze czarnym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934CFA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>
        <w:rPr>
          <w:b/>
        </w:rPr>
        <w:t>Bluza</w:t>
      </w:r>
      <w:r w:rsidRPr="00130CE3">
        <w:rPr>
          <w:b/>
        </w:rPr>
        <w:t xml:space="preserve"> ratownika medycznego (bluza itp.)</w:t>
      </w:r>
    </w:p>
    <w:p w:rsidR="002F50A9" w:rsidRPr="00130CE3" w:rsidRDefault="002F50A9" w:rsidP="002F50A9">
      <w:pPr>
        <w:pStyle w:val="Akapitzlist"/>
        <w:numPr>
          <w:ilvl w:val="0"/>
          <w:numId w:val="1"/>
        </w:numPr>
      </w:pPr>
      <w:r w:rsidRPr="00130CE3">
        <w:t>Bluza softshell z profilowanym i odpinanym na suwak kapturem z dzianiny posiadającej właściwości wiatroszczelne, paroprzepuszczalne i wodoszczelne pow. 10 tys. słupa wody, najlepiej z dzianiny Thermo Shell</w:t>
      </w:r>
    </w:p>
    <w:p w:rsidR="002F50A9" w:rsidRPr="00130CE3" w:rsidRDefault="002F50A9" w:rsidP="002F50A9">
      <w:pPr>
        <w:pStyle w:val="Akapitzlist"/>
        <w:numPr>
          <w:ilvl w:val="0"/>
          <w:numId w:val="1"/>
        </w:numPr>
      </w:pPr>
      <w:r w:rsidRPr="00130CE3">
        <w:t>Dół bluzy regulowany tunelem ściągającym</w:t>
      </w:r>
    </w:p>
    <w:p w:rsidR="002F50A9" w:rsidRPr="00130CE3" w:rsidRDefault="002F50A9" w:rsidP="002F50A9">
      <w:pPr>
        <w:pStyle w:val="Akapitzlist"/>
        <w:numPr>
          <w:ilvl w:val="0"/>
          <w:numId w:val="1"/>
        </w:numPr>
      </w:pPr>
      <w:r w:rsidRPr="00130CE3">
        <w:t>Z rozwiązaniami umożliwiającymi wentylację i chłodzenie;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 w:rsidRPr="00130CE3">
        <w:t>Po bokach umieszczone suwaki wykończone wewnątrz siatką pełniące funkcję szybkiej wentylacji po ich otworzeniu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Z przodu dwie kieszenie dolne umieszczone symetrycznie z poziomymi otworami zamykane na zamek błyskawiczny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Z przodu na wysokości klatki piersiowej dwie kieszenie pionowe zapinane na zamek błyskawiczny pełniące równie funkcję wentylacji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Dodatkowe kieszonki na prawym rękawie zapinane na zamek błyskawiczny pełniące również funkcję wentylacji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Suwaki bryzgoszczelne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Mankiety wykończone zapinką rzepową z doszytymi ocieplaczami dłoni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Na lewym rękawie kieszonka na długopisy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Dwa pasy odblaskowe dookoła bluzy i po dwa pasy odblaskowe na rękawach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Kolor czerwony fluorescencyjny z dodatkami w kolorze czarnym</w:t>
      </w:r>
    </w:p>
    <w:p w:rsidR="002F50A9" w:rsidRDefault="002F50A9" w:rsidP="002F50A9">
      <w:pPr>
        <w:pStyle w:val="Akapitzlist"/>
        <w:numPr>
          <w:ilvl w:val="0"/>
          <w:numId w:val="1"/>
        </w:numPr>
      </w:pPr>
      <w:r>
        <w:t>Emblematy z nazwą funkcji na przodzie i na plecach</w:t>
      </w:r>
    </w:p>
    <w:p w:rsidR="002F50A9" w:rsidRPr="000473AE" w:rsidRDefault="002F50A9" w:rsidP="002F50A9">
      <w:pPr>
        <w:pStyle w:val="Akapitzlist"/>
        <w:numPr>
          <w:ilvl w:val="0"/>
          <w:numId w:val="1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130CE3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>Spodnie letnie ratownika medycznego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 w:rsidRPr="00934CFA">
        <w:t>Tkanina</w:t>
      </w:r>
      <w:r>
        <w:t xml:space="preserve"> o gramaturze 190 g/m2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Elastyczna wstawka w kroku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Kiszenie: dwie górne z przodu i dwie tylne zapinane na suwak, dwie boczne z zakładkami zapinane na suwak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miejscach narażonych na zabrudzenia wszyty materiał w kolorze czarnym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pasku po bokach dwie gumki oraz szlufki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W dole nogawek zamki  ułatwiające zakładanie spodni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Dwa pasy odblaskowe na wysokości łydek</w:t>
      </w:r>
    </w:p>
    <w:p w:rsidR="002F50A9" w:rsidRDefault="002F50A9" w:rsidP="002F50A9">
      <w:pPr>
        <w:pStyle w:val="Akapitzlist"/>
        <w:numPr>
          <w:ilvl w:val="0"/>
          <w:numId w:val="3"/>
        </w:numPr>
      </w:pPr>
      <w:r>
        <w:t>Kolor czerwony fluorescencyjny z dodatkami w kolorze czarnym</w:t>
      </w:r>
    </w:p>
    <w:p w:rsidR="002F50A9" w:rsidRPr="000473AE" w:rsidRDefault="002F50A9" w:rsidP="002F50A9">
      <w:pPr>
        <w:pStyle w:val="Akapitzlist"/>
        <w:numPr>
          <w:ilvl w:val="0"/>
          <w:numId w:val="3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130CE3" w:rsidRDefault="002F50A9" w:rsidP="002F50A9">
      <w:pPr>
        <w:rPr>
          <w:b/>
        </w:rPr>
      </w:pPr>
    </w:p>
    <w:p w:rsidR="002F50A9" w:rsidRDefault="002F50A9" w:rsidP="002F50A9">
      <w:pPr>
        <w:rPr>
          <w:b/>
        </w:rPr>
      </w:pPr>
      <w:r w:rsidRPr="00130CE3">
        <w:rPr>
          <w:b/>
        </w:rPr>
        <w:lastRenderedPageBreak/>
        <w:t xml:space="preserve">Okulary ochronne (przeciwodpryskowe itp.)   </w:t>
      </w:r>
    </w:p>
    <w:p w:rsidR="002F50A9" w:rsidRPr="002D42AE" w:rsidRDefault="002F50A9" w:rsidP="002F50A9">
      <w:pPr>
        <w:pStyle w:val="Akapitzlist"/>
        <w:numPr>
          <w:ilvl w:val="0"/>
          <w:numId w:val="11"/>
        </w:numPr>
      </w:pPr>
      <w:r w:rsidRPr="002D42AE">
        <w:t>Okulary ochronne z poliwęglanu</w:t>
      </w:r>
    </w:p>
    <w:p w:rsidR="002F50A9" w:rsidRPr="002D42AE" w:rsidRDefault="002F50A9" w:rsidP="002F50A9">
      <w:pPr>
        <w:pStyle w:val="Akapitzlist"/>
        <w:numPr>
          <w:ilvl w:val="0"/>
          <w:numId w:val="11"/>
        </w:numPr>
      </w:pPr>
      <w:r w:rsidRPr="002D42AE">
        <w:t>Bezbarwne</w:t>
      </w:r>
    </w:p>
    <w:p w:rsidR="002F50A9" w:rsidRPr="002D42AE" w:rsidRDefault="002F50A9" w:rsidP="002F50A9">
      <w:pPr>
        <w:pStyle w:val="Akapitzlist"/>
        <w:numPr>
          <w:ilvl w:val="0"/>
          <w:numId w:val="11"/>
        </w:numPr>
      </w:pPr>
      <w:r w:rsidRPr="002D42AE">
        <w:t>Elastyczne, bez ramki</w:t>
      </w:r>
    </w:p>
    <w:p w:rsidR="002F50A9" w:rsidRPr="002D42AE" w:rsidRDefault="002F50A9" w:rsidP="002F50A9">
      <w:pPr>
        <w:pStyle w:val="Akapitzlist"/>
        <w:numPr>
          <w:ilvl w:val="0"/>
          <w:numId w:val="11"/>
        </w:numPr>
      </w:pPr>
      <w:r w:rsidRPr="002D42AE">
        <w:t>Lekkie</w:t>
      </w:r>
    </w:p>
    <w:p w:rsidR="002F50A9" w:rsidRDefault="002F50A9" w:rsidP="002F50A9">
      <w:pPr>
        <w:pStyle w:val="Akapitzlist"/>
        <w:numPr>
          <w:ilvl w:val="0"/>
          <w:numId w:val="11"/>
        </w:numPr>
      </w:pPr>
      <w:r w:rsidRPr="002D42AE">
        <w:t>Z filtrem UV</w:t>
      </w:r>
    </w:p>
    <w:p w:rsidR="002F50A9" w:rsidRPr="002D42AE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 xml:space="preserve">Koszula ratownika medycznego   (koszulka z długim rękawem itp.)  </w:t>
      </w:r>
    </w:p>
    <w:p w:rsidR="002F50A9" w:rsidRDefault="002F50A9" w:rsidP="002F50A9">
      <w:r w:rsidRPr="00934CFA">
        <w:t>Koszula szkoleniowa -  1 szt.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Koszula taliowana, fason typu mundurowego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Kieszenie z przodu z zakładką, przykryte patkami zapinanymi na guziki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Pagony z możliwością haftu zapinane na guziki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Rękaw długi,  podwijany, typu safari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Gramatura tkaniny: 11 g/m2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Kolor czarny z białymi haftami</w:t>
      </w:r>
    </w:p>
    <w:p w:rsidR="002F50A9" w:rsidRDefault="002F50A9" w:rsidP="002F50A9">
      <w:pPr>
        <w:pStyle w:val="Akapitzlist"/>
        <w:numPr>
          <w:ilvl w:val="0"/>
          <w:numId w:val="4"/>
        </w:numPr>
      </w:pPr>
      <w:r>
        <w:t>Haft nad lewą kieszenią z nazwą funkcji</w:t>
      </w:r>
    </w:p>
    <w:p w:rsidR="002F50A9" w:rsidRPr="000473AE" w:rsidRDefault="002F50A9" w:rsidP="002F50A9">
      <w:pPr>
        <w:pStyle w:val="Akapitzlist"/>
        <w:numPr>
          <w:ilvl w:val="0"/>
          <w:numId w:val="4"/>
        </w:numPr>
      </w:pPr>
      <w:r>
        <w:t xml:space="preserve">Fason </w:t>
      </w:r>
      <w:r w:rsidRPr="000473AE">
        <w:t>w wersji damskiej dla kobiet i męskiej dla mężczyzn</w:t>
      </w:r>
    </w:p>
    <w:p w:rsidR="002F50A9" w:rsidRDefault="002F50A9" w:rsidP="002F50A9">
      <w:pPr>
        <w:pStyle w:val="Akapitzlist"/>
      </w:pPr>
    </w:p>
    <w:p w:rsidR="002F50A9" w:rsidRDefault="002F50A9" w:rsidP="002F50A9">
      <w:r>
        <w:t>Koszulka z długim rękawem</w:t>
      </w:r>
    </w:p>
    <w:p w:rsidR="002F50A9" w:rsidRDefault="002F50A9" w:rsidP="002F50A9">
      <w:pPr>
        <w:pStyle w:val="Akapitzlist"/>
        <w:numPr>
          <w:ilvl w:val="0"/>
          <w:numId w:val="7"/>
        </w:numPr>
      </w:pPr>
      <w:r>
        <w:t>Długie rękawy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Dzianina wysokiej jakości z przewagą bawełny w składzie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Kolor czerwony fluorescencyjny z dodatkami w kolorze czarnym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Boki i wewnętrzna strona rękawów z czarnymi wstawkami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Wykończona czarnym ściągaczem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Nadruk na przodzie i na plecach z nazwą funkcji</w:t>
      </w:r>
    </w:p>
    <w:p w:rsidR="002F50A9" w:rsidRDefault="002F50A9" w:rsidP="002F50A9">
      <w:pPr>
        <w:pStyle w:val="Akapitzlist"/>
        <w:numPr>
          <w:ilvl w:val="0"/>
          <w:numId w:val="5"/>
        </w:numPr>
      </w:pPr>
      <w:r>
        <w:t>Dekolt okrągły – nie polo</w:t>
      </w:r>
    </w:p>
    <w:p w:rsidR="002F50A9" w:rsidRPr="000473AE" w:rsidRDefault="002F50A9" w:rsidP="002F50A9">
      <w:pPr>
        <w:pStyle w:val="Akapitzlist"/>
        <w:numPr>
          <w:ilvl w:val="0"/>
          <w:numId w:val="5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934CFA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 xml:space="preserve">Koszulka ratownika medycznego (koszulka z krótkim rękawem itp.)  </w:t>
      </w:r>
    </w:p>
    <w:p w:rsidR="002F50A9" w:rsidRPr="00B05477" w:rsidRDefault="002F50A9" w:rsidP="002F50A9">
      <w:pPr>
        <w:pStyle w:val="Akapitzlist"/>
        <w:numPr>
          <w:ilvl w:val="0"/>
          <w:numId w:val="8"/>
        </w:numPr>
      </w:pPr>
      <w:r w:rsidRPr="00B05477">
        <w:t>Krótkie rękawy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>Dzianina wysokiej jakości z przewagą bawełny w składzie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>Kolor czerwony fluorescencyjny z dodatkami w kolorze czarnym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>Boki i wewnętrzna strona rękawów z czarnymi wstawkami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>Wykończona czarnym ściągaczem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>Nadruk na przodzie i na plecach z nazwą funkcji</w:t>
      </w:r>
    </w:p>
    <w:p w:rsidR="002F50A9" w:rsidRPr="000473AE" w:rsidRDefault="002F50A9" w:rsidP="002F50A9">
      <w:pPr>
        <w:pStyle w:val="Akapitzlist"/>
        <w:numPr>
          <w:ilvl w:val="0"/>
          <w:numId w:val="6"/>
        </w:numPr>
        <w:rPr>
          <w:b/>
        </w:rPr>
      </w:pPr>
      <w:r>
        <w:t>Dekolt okrągły – nie polo</w:t>
      </w:r>
    </w:p>
    <w:p w:rsidR="002F50A9" w:rsidRDefault="002F50A9" w:rsidP="002F50A9">
      <w:pPr>
        <w:pStyle w:val="Akapitzlist"/>
        <w:numPr>
          <w:ilvl w:val="0"/>
          <w:numId w:val="6"/>
        </w:numPr>
      </w:pPr>
      <w:r>
        <w:t xml:space="preserve">Fason </w:t>
      </w:r>
      <w:r w:rsidRPr="000473AE">
        <w:t>w wersji damskiej dla kobiet i męskiej dla mężczyzn</w:t>
      </w:r>
    </w:p>
    <w:p w:rsidR="002F50A9" w:rsidRPr="000473AE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>Buty  ratownika medycznego (trzewiki itp.)</w:t>
      </w:r>
      <w:r>
        <w:rPr>
          <w:b/>
        </w:rPr>
        <w:t xml:space="preserve"> </w:t>
      </w:r>
      <w:r w:rsidRPr="000473AE">
        <w:t>– najlepiej byłoby gdyby każdy kupował indywidualnie, dobierając but do własnej stopy i wymagań</w:t>
      </w:r>
    </w:p>
    <w:p w:rsidR="002F50A9" w:rsidRDefault="002F50A9" w:rsidP="002F50A9">
      <w:pPr>
        <w:pStyle w:val="Akapitzlist"/>
        <w:numPr>
          <w:ilvl w:val="0"/>
          <w:numId w:val="9"/>
        </w:numPr>
      </w:pPr>
      <w:r>
        <w:t>Trzewiki s</w:t>
      </w:r>
      <w:r w:rsidRPr="000473AE">
        <w:t>ięgające za kostkę</w:t>
      </w:r>
    </w:p>
    <w:p w:rsidR="002F50A9" w:rsidRPr="000473AE" w:rsidRDefault="002F50A9" w:rsidP="002F50A9">
      <w:pPr>
        <w:pStyle w:val="Akapitzlist"/>
        <w:numPr>
          <w:ilvl w:val="0"/>
          <w:numId w:val="9"/>
        </w:numPr>
      </w:pPr>
      <w:r w:rsidRPr="000473AE">
        <w:lastRenderedPageBreak/>
        <w:t>Z wysokiej jakości skóry naturalnej</w:t>
      </w:r>
    </w:p>
    <w:p w:rsidR="002F50A9" w:rsidRPr="000473AE" w:rsidRDefault="002F50A9" w:rsidP="002F50A9">
      <w:pPr>
        <w:pStyle w:val="Akapitzlist"/>
        <w:numPr>
          <w:ilvl w:val="0"/>
          <w:numId w:val="9"/>
        </w:numPr>
      </w:pPr>
      <w:r w:rsidRPr="000473AE">
        <w:t>Bez elementów metalowych</w:t>
      </w:r>
    </w:p>
    <w:p w:rsidR="002F50A9" w:rsidRPr="000473AE" w:rsidRDefault="002F50A9" w:rsidP="002F50A9">
      <w:pPr>
        <w:pStyle w:val="Akapitzlist"/>
        <w:numPr>
          <w:ilvl w:val="0"/>
          <w:numId w:val="9"/>
        </w:numPr>
      </w:pPr>
      <w:r w:rsidRPr="000473AE">
        <w:t>Wyjmowana wkładka</w:t>
      </w:r>
    </w:p>
    <w:p w:rsidR="002F50A9" w:rsidRPr="000473AE" w:rsidRDefault="002F50A9" w:rsidP="002F50A9">
      <w:pPr>
        <w:pStyle w:val="Akapitzlist"/>
        <w:numPr>
          <w:ilvl w:val="0"/>
          <w:numId w:val="9"/>
        </w:numPr>
      </w:pPr>
      <w:r w:rsidRPr="000473AE">
        <w:t>Podeszwa antypoślizgowa</w:t>
      </w:r>
    </w:p>
    <w:p w:rsidR="002F50A9" w:rsidRDefault="002F50A9" w:rsidP="002F50A9">
      <w:pPr>
        <w:pStyle w:val="Akapitzlist"/>
        <w:numPr>
          <w:ilvl w:val="0"/>
          <w:numId w:val="9"/>
        </w:numPr>
      </w:pPr>
      <w:r w:rsidRPr="000473AE">
        <w:t>System szybkiego sznurowania</w:t>
      </w:r>
    </w:p>
    <w:p w:rsidR="002F50A9" w:rsidRPr="000473AE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 xml:space="preserve">Czapka ratownika medycznego (czapka zimowa itp.)  </w:t>
      </w:r>
    </w:p>
    <w:p w:rsidR="002F50A9" w:rsidRDefault="002F50A9" w:rsidP="002F50A9">
      <w:pPr>
        <w:pStyle w:val="Akapitzlist"/>
        <w:numPr>
          <w:ilvl w:val="0"/>
          <w:numId w:val="10"/>
        </w:numPr>
      </w:pPr>
      <w:r w:rsidRPr="000473AE">
        <w:t>Polarowa w kolorze czarnym bez emblematów</w:t>
      </w:r>
    </w:p>
    <w:p w:rsidR="002F50A9" w:rsidRPr="000473AE" w:rsidRDefault="002F50A9" w:rsidP="002F50A9">
      <w:pPr>
        <w:pStyle w:val="Akapitzlist"/>
      </w:pPr>
    </w:p>
    <w:p w:rsidR="002F50A9" w:rsidRDefault="002F50A9" w:rsidP="002F50A9">
      <w:pPr>
        <w:rPr>
          <w:b/>
        </w:rPr>
      </w:pPr>
      <w:r w:rsidRPr="00130CE3">
        <w:rPr>
          <w:b/>
        </w:rPr>
        <w:t xml:space="preserve">Rękawiczki ratownika medycznego (rękawiczki itp.)   </w:t>
      </w:r>
    </w:p>
    <w:p w:rsidR="002F50A9" w:rsidRPr="000473AE" w:rsidRDefault="002F50A9" w:rsidP="002F50A9">
      <w:pPr>
        <w:pStyle w:val="Akapitzlist"/>
        <w:numPr>
          <w:ilvl w:val="0"/>
          <w:numId w:val="10"/>
        </w:numPr>
      </w:pPr>
      <w:r w:rsidRPr="000473AE">
        <w:t>P</w:t>
      </w:r>
      <w:r>
        <w:t>olarowe</w:t>
      </w:r>
      <w:r w:rsidRPr="000473AE">
        <w:t xml:space="preserve"> w kolorze czarnym bez emblematów</w:t>
      </w:r>
    </w:p>
    <w:p w:rsidR="002F50A9" w:rsidRDefault="002F50A9" w:rsidP="002F50A9">
      <w:pPr>
        <w:rPr>
          <w:b/>
        </w:rPr>
      </w:pPr>
    </w:p>
    <w:p w:rsidR="002F50A9" w:rsidRDefault="002F50A9" w:rsidP="002F50A9"/>
    <w:p w:rsidR="006A62B3" w:rsidRDefault="00A77AA1"/>
    <w:sectPr w:rsidR="006A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C2" w:rsidRDefault="00DA79C2" w:rsidP="002F50A9">
      <w:pPr>
        <w:spacing w:after="0" w:line="240" w:lineRule="auto"/>
      </w:pPr>
      <w:r>
        <w:separator/>
      </w:r>
    </w:p>
  </w:endnote>
  <w:endnote w:type="continuationSeparator" w:id="0">
    <w:p w:rsidR="00DA79C2" w:rsidRDefault="00DA79C2" w:rsidP="002F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C2" w:rsidRDefault="00DA79C2" w:rsidP="002F50A9">
      <w:pPr>
        <w:spacing w:after="0" w:line="240" w:lineRule="auto"/>
      </w:pPr>
      <w:r>
        <w:separator/>
      </w:r>
    </w:p>
  </w:footnote>
  <w:footnote w:type="continuationSeparator" w:id="0">
    <w:p w:rsidR="00DA79C2" w:rsidRDefault="00DA79C2" w:rsidP="002F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820"/>
    <w:multiLevelType w:val="hybridMultilevel"/>
    <w:tmpl w:val="2854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CFF"/>
    <w:multiLevelType w:val="hybridMultilevel"/>
    <w:tmpl w:val="9672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3E12"/>
    <w:multiLevelType w:val="hybridMultilevel"/>
    <w:tmpl w:val="07DC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20D0"/>
    <w:multiLevelType w:val="hybridMultilevel"/>
    <w:tmpl w:val="E44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04F1"/>
    <w:multiLevelType w:val="hybridMultilevel"/>
    <w:tmpl w:val="6F42A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07E2"/>
    <w:multiLevelType w:val="hybridMultilevel"/>
    <w:tmpl w:val="538E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A1BC6"/>
    <w:multiLevelType w:val="hybridMultilevel"/>
    <w:tmpl w:val="5214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3670C"/>
    <w:multiLevelType w:val="hybridMultilevel"/>
    <w:tmpl w:val="FE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5B49"/>
    <w:multiLevelType w:val="hybridMultilevel"/>
    <w:tmpl w:val="833A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18BE"/>
    <w:multiLevelType w:val="hybridMultilevel"/>
    <w:tmpl w:val="A7CE2B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4B90"/>
    <w:multiLevelType w:val="hybridMultilevel"/>
    <w:tmpl w:val="38E4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E45FA"/>
    <w:multiLevelType w:val="hybridMultilevel"/>
    <w:tmpl w:val="795A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5C0A"/>
    <w:multiLevelType w:val="hybridMultilevel"/>
    <w:tmpl w:val="48323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A4"/>
    <w:rsid w:val="00070105"/>
    <w:rsid w:val="001A3BAA"/>
    <w:rsid w:val="002F50A9"/>
    <w:rsid w:val="004E6E2D"/>
    <w:rsid w:val="007F4E78"/>
    <w:rsid w:val="00A736A4"/>
    <w:rsid w:val="00A77AA1"/>
    <w:rsid w:val="00DA79C2"/>
    <w:rsid w:val="00DB7C44"/>
    <w:rsid w:val="00E20B0D"/>
    <w:rsid w:val="00EF1B07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24F15E-732A-4818-9229-A088DB3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0A9"/>
  </w:style>
  <w:style w:type="paragraph" w:styleId="Stopka">
    <w:name w:val="footer"/>
    <w:basedOn w:val="Normalny"/>
    <w:link w:val="StopkaZnak"/>
    <w:uiPriority w:val="99"/>
    <w:unhideWhenUsed/>
    <w:rsid w:val="002F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0A9"/>
  </w:style>
  <w:style w:type="paragraph" w:styleId="Akapitzlist">
    <w:name w:val="List Paragraph"/>
    <w:basedOn w:val="Normalny"/>
    <w:uiPriority w:val="34"/>
    <w:qFormat/>
    <w:rsid w:val="002F50A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50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0A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C4D53A3-F7C9-4633-A332-C124EEF198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4</cp:revision>
  <dcterms:created xsi:type="dcterms:W3CDTF">2021-06-24T10:03:00Z</dcterms:created>
  <dcterms:modified xsi:type="dcterms:W3CDTF">2021-06-25T09:45:00Z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cff5b408-3558-423a-8670-d3083dc1610c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