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26A7A" w14:textId="77777777" w:rsidR="00220C46" w:rsidRDefault="00220C46" w:rsidP="002B34C0">
      <w:pPr>
        <w:spacing w:after="0" w:line="240" w:lineRule="auto"/>
        <w:rPr>
          <w:rFonts w:ascii="Segoe UI Light" w:hAnsi="Segoe UI Light" w:cs="Segoe UI Light"/>
          <w:sz w:val="20"/>
          <w:szCs w:val="20"/>
        </w:rPr>
      </w:pPr>
      <w:bookmarkStart w:id="0" w:name="_Hlk31283319"/>
    </w:p>
    <w:p w14:paraId="33382DB3" w14:textId="6E1C3C03" w:rsidR="000F2FE4" w:rsidRDefault="000F2FE4" w:rsidP="00E06893">
      <w:pPr>
        <w:spacing w:after="0" w:line="240" w:lineRule="auto"/>
        <w:rPr>
          <w:rFonts w:ascii="Segoe UI Light" w:hAnsi="Segoe UI Light" w:cs="Segoe UI Light"/>
          <w:sz w:val="20"/>
          <w:szCs w:val="20"/>
        </w:rPr>
      </w:pPr>
      <w:bookmarkStart w:id="1" w:name="_Hlk149247803"/>
      <w:r w:rsidRPr="0064715D">
        <w:rPr>
          <w:rFonts w:ascii="Segoe UI Light" w:hAnsi="Segoe UI Light" w:cs="Segoe UI Light"/>
          <w:sz w:val="20"/>
          <w:szCs w:val="20"/>
        </w:rPr>
        <w:t xml:space="preserve">Nr referencyjny nadany sprawie przez </w:t>
      </w:r>
      <w:bookmarkEnd w:id="0"/>
      <w:r w:rsidR="00D61861" w:rsidRPr="0064715D">
        <w:rPr>
          <w:rFonts w:ascii="Segoe UI Light" w:hAnsi="Segoe UI Light" w:cs="Segoe UI Light"/>
          <w:sz w:val="20"/>
          <w:szCs w:val="20"/>
        </w:rPr>
        <w:t xml:space="preserve">Zamawiającego: </w:t>
      </w:r>
      <w:bookmarkEnd w:id="1"/>
      <w:r w:rsidR="0005592F" w:rsidRPr="0005592F">
        <w:rPr>
          <w:rFonts w:ascii="Segoe UI Light" w:hAnsi="Segoe UI Light" w:cs="Segoe UI Light"/>
          <w:b/>
          <w:bCs/>
          <w:sz w:val="20"/>
          <w:szCs w:val="20"/>
        </w:rPr>
        <w:t>ROK.271.1.2024</w:t>
      </w:r>
    </w:p>
    <w:p w14:paraId="4D71E69C" w14:textId="25A8CDC2" w:rsidR="00E06893" w:rsidRDefault="00E06893" w:rsidP="00E06893">
      <w:pPr>
        <w:spacing w:after="0" w:line="240" w:lineRule="auto"/>
        <w:rPr>
          <w:rFonts w:ascii="Segoe UI Light" w:hAnsi="Segoe UI Light" w:cs="Segoe UI Light"/>
          <w:sz w:val="20"/>
          <w:szCs w:val="20"/>
        </w:rPr>
      </w:pPr>
    </w:p>
    <w:p w14:paraId="57EA5235" w14:textId="19B52856" w:rsidR="00E06893" w:rsidRDefault="00E807AD" w:rsidP="00E06893">
      <w:pPr>
        <w:spacing w:after="0" w:line="240" w:lineRule="auto"/>
        <w:rPr>
          <w:rFonts w:ascii="Segoe UI Light" w:hAnsi="Segoe UI Light" w:cs="Segoe UI Light"/>
          <w:sz w:val="20"/>
          <w:szCs w:val="20"/>
        </w:rPr>
      </w:pPr>
      <w:r>
        <w:rPr>
          <w:rFonts w:ascii="Segoe UI Light" w:hAnsi="Segoe UI Light" w:cs="Segoe UI Light"/>
          <w:sz w:val="20"/>
          <w:szCs w:val="20"/>
        </w:rPr>
        <w:t xml:space="preserve"> </w:t>
      </w:r>
    </w:p>
    <w:p w14:paraId="3DF66C5A" w14:textId="77777777" w:rsidR="00E06893" w:rsidRPr="006E4D59" w:rsidRDefault="00E06893" w:rsidP="00E06893">
      <w:pPr>
        <w:spacing w:after="0" w:line="240" w:lineRule="auto"/>
        <w:rPr>
          <w:rFonts w:ascii="Segoe UI Light" w:hAnsi="Segoe UI Light" w:cs="Segoe UI Light"/>
          <w:sz w:val="20"/>
          <w:szCs w:val="20"/>
        </w:rPr>
      </w:pPr>
    </w:p>
    <w:p w14:paraId="0D3DEC65" w14:textId="77777777" w:rsidR="000F2FE4" w:rsidRPr="006E4D59" w:rsidRDefault="000F2FE4" w:rsidP="00E06893">
      <w:pPr>
        <w:spacing w:after="0" w:line="240" w:lineRule="auto"/>
        <w:rPr>
          <w:rFonts w:ascii="Segoe UI Light" w:hAnsi="Segoe UI Light" w:cs="Segoe UI Light"/>
          <w:sz w:val="20"/>
          <w:szCs w:val="20"/>
        </w:rPr>
      </w:pPr>
    </w:p>
    <w:p w14:paraId="1BA2934B" w14:textId="136961DE" w:rsidR="000F2FE4" w:rsidRPr="006E4D59" w:rsidRDefault="00875CD2" w:rsidP="00E06893">
      <w:pPr>
        <w:tabs>
          <w:tab w:val="center" w:pos="4747"/>
          <w:tab w:val="right" w:pos="9495"/>
        </w:tabs>
        <w:spacing w:after="0" w:line="240" w:lineRule="auto"/>
        <w:rPr>
          <w:rFonts w:ascii="Segoe UI Light" w:hAnsi="Segoe UI Light" w:cs="Segoe UI Light"/>
          <w:b/>
          <w:sz w:val="28"/>
          <w:szCs w:val="28"/>
        </w:rPr>
      </w:pPr>
      <w:r w:rsidRPr="006E4D59">
        <w:rPr>
          <w:rFonts w:ascii="Segoe UI Light" w:hAnsi="Segoe UI Light" w:cs="Segoe UI Light"/>
          <w:b/>
          <w:sz w:val="28"/>
          <w:szCs w:val="28"/>
        </w:rPr>
        <w:tab/>
      </w:r>
      <w:r w:rsidR="000F2FE4" w:rsidRPr="006E4D59">
        <w:rPr>
          <w:rFonts w:ascii="Segoe UI Light" w:hAnsi="Segoe UI Light" w:cs="Segoe UI Light"/>
          <w:b/>
          <w:sz w:val="28"/>
          <w:szCs w:val="28"/>
        </w:rPr>
        <w:t>SPECYFIKACJA WARUNKÓW ZAMÓWIENIA</w:t>
      </w:r>
      <w:r w:rsidRPr="006E4D59">
        <w:rPr>
          <w:rFonts w:ascii="Segoe UI Light" w:hAnsi="Segoe UI Light" w:cs="Segoe UI Light"/>
          <w:b/>
          <w:sz w:val="28"/>
          <w:szCs w:val="28"/>
        </w:rPr>
        <w:tab/>
      </w:r>
    </w:p>
    <w:p w14:paraId="46F96B5A" w14:textId="77777777" w:rsidR="000F2FE4" w:rsidRPr="006E4D59" w:rsidRDefault="000F2FE4" w:rsidP="00E06893">
      <w:pPr>
        <w:spacing w:after="0" w:line="240" w:lineRule="auto"/>
        <w:jc w:val="center"/>
        <w:rPr>
          <w:rFonts w:ascii="Segoe UI Light" w:hAnsi="Segoe UI Light" w:cs="Segoe UI Light"/>
          <w:b/>
          <w:sz w:val="28"/>
          <w:szCs w:val="28"/>
        </w:rPr>
      </w:pPr>
    </w:p>
    <w:p w14:paraId="699843FE" w14:textId="77777777" w:rsidR="000F2FE4" w:rsidRPr="006E4D59" w:rsidRDefault="000F2FE4" w:rsidP="00E06893">
      <w:pPr>
        <w:spacing w:after="0" w:line="240" w:lineRule="auto"/>
        <w:jc w:val="center"/>
        <w:rPr>
          <w:rFonts w:ascii="Segoe UI Light" w:hAnsi="Segoe UI Light" w:cs="Segoe UI Light"/>
          <w:b/>
          <w:sz w:val="20"/>
          <w:szCs w:val="20"/>
        </w:rPr>
      </w:pPr>
    </w:p>
    <w:p w14:paraId="1175617C" w14:textId="77777777" w:rsidR="000F2FE4" w:rsidRPr="00D945D0" w:rsidRDefault="000F2FE4" w:rsidP="00E06893">
      <w:pPr>
        <w:spacing w:after="0" w:line="240" w:lineRule="auto"/>
        <w:jc w:val="center"/>
        <w:rPr>
          <w:rFonts w:ascii="Segoe UI Light" w:hAnsi="Segoe UI Light" w:cs="Segoe UI Light"/>
          <w:sz w:val="20"/>
          <w:szCs w:val="20"/>
        </w:rPr>
      </w:pPr>
      <w:r w:rsidRPr="00D945D0">
        <w:rPr>
          <w:rFonts w:ascii="Segoe UI Light" w:hAnsi="Segoe UI Light" w:cs="Segoe UI Light"/>
          <w:sz w:val="20"/>
          <w:szCs w:val="20"/>
        </w:rPr>
        <w:t>DLA</w:t>
      </w:r>
    </w:p>
    <w:p w14:paraId="72BCB6FA" w14:textId="24F39FA5" w:rsidR="00CD7211" w:rsidRPr="00D945D0" w:rsidRDefault="00CD7211" w:rsidP="00E06893">
      <w:pPr>
        <w:spacing w:after="0" w:line="240" w:lineRule="auto"/>
        <w:jc w:val="center"/>
        <w:rPr>
          <w:rFonts w:ascii="Segoe UI Light" w:hAnsi="Segoe UI Light" w:cs="Segoe UI Light"/>
          <w:sz w:val="20"/>
          <w:szCs w:val="20"/>
        </w:rPr>
      </w:pPr>
      <w:r w:rsidRPr="00D945D0">
        <w:rPr>
          <w:rFonts w:ascii="Segoe UI Light" w:hAnsi="Segoe UI Light" w:cs="Segoe UI Light"/>
          <w:sz w:val="20"/>
          <w:szCs w:val="20"/>
        </w:rPr>
        <w:t xml:space="preserve">POSTĘPOWANIA NA </w:t>
      </w:r>
      <w:r w:rsidR="00220C46">
        <w:rPr>
          <w:rFonts w:ascii="Segoe UI Light" w:hAnsi="Segoe UI Light" w:cs="Segoe UI Light"/>
          <w:sz w:val="20"/>
          <w:szCs w:val="20"/>
        </w:rPr>
        <w:t>DOSTAWY</w:t>
      </w:r>
      <w:r w:rsidRPr="00D945D0">
        <w:rPr>
          <w:rFonts w:ascii="Segoe UI Light" w:hAnsi="Segoe UI Light" w:cs="Segoe UI Light"/>
          <w:sz w:val="20"/>
          <w:szCs w:val="20"/>
        </w:rPr>
        <w:t xml:space="preserve"> W TRYBIE PODSTAWOWYM BEZ NEGOCJACJI</w:t>
      </w:r>
    </w:p>
    <w:p w14:paraId="586CC669" w14:textId="5CE9E7D5" w:rsidR="000F2FE4" w:rsidRPr="00D945D0" w:rsidRDefault="00CD7211" w:rsidP="00E06893">
      <w:pPr>
        <w:spacing w:after="0" w:line="240" w:lineRule="auto"/>
        <w:jc w:val="center"/>
        <w:rPr>
          <w:rFonts w:ascii="Segoe UI Light" w:hAnsi="Segoe UI Light" w:cs="Segoe UI Light"/>
          <w:sz w:val="20"/>
          <w:szCs w:val="20"/>
        </w:rPr>
      </w:pPr>
      <w:r w:rsidRPr="00D945D0">
        <w:rPr>
          <w:rFonts w:ascii="Segoe UI Light" w:hAnsi="Segoe UI Light" w:cs="Segoe UI Light"/>
          <w:sz w:val="20"/>
          <w:szCs w:val="20"/>
        </w:rPr>
        <w:t>pn.</w:t>
      </w:r>
    </w:p>
    <w:p w14:paraId="661791F5" w14:textId="31475213" w:rsidR="00CD7211" w:rsidRPr="00D945D0" w:rsidRDefault="00CD7211" w:rsidP="00E06893">
      <w:pPr>
        <w:spacing w:after="0" w:line="240" w:lineRule="auto"/>
        <w:jc w:val="center"/>
        <w:rPr>
          <w:rFonts w:ascii="Segoe UI Light" w:hAnsi="Segoe UI Light" w:cs="Segoe UI Light"/>
          <w:sz w:val="20"/>
          <w:szCs w:val="20"/>
        </w:rPr>
      </w:pPr>
    </w:p>
    <w:p w14:paraId="1824763A" w14:textId="3D5700B8" w:rsidR="00CD7211" w:rsidRPr="00CD7211" w:rsidRDefault="00CD7211" w:rsidP="00111626">
      <w:pPr>
        <w:spacing w:after="0" w:line="240" w:lineRule="auto"/>
        <w:jc w:val="center"/>
        <w:rPr>
          <w:rFonts w:ascii="Segoe UI Light" w:hAnsi="Segoe UI Light" w:cs="Segoe UI Light"/>
          <w:b/>
          <w:bCs/>
          <w:sz w:val="20"/>
          <w:szCs w:val="20"/>
        </w:rPr>
      </w:pPr>
      <w:r w:rsidRPr="00D945D0">
        <w:rPr>
          <w:rFonts w:ascii="Segoe UI Light" w:hAnsi="Segoe UI Light" w:cs="Segoe UI Light"/>
          <w:b/>
          <w:bCs/>
          <w:sz w:val="20"/>
          <w:szCs w:val="20"/>
        </w:rPr>
        <w:t>„</w:t>
      </w:r>
      <w:r w:rsidR="00220C46" w:rsidRPr="00220C46">
        <w:rPr>
          <w:rFonts w:ascii="Segoe UI Light" w:hAnsi="Segoe UI Light" w:cs="Segoe UI Light"/>
          <w:b/>
          <w:bCs/>
          <w:sz w:val="20"/>
          <w:szCs w:val="20"/>
        </w:rPr>
        <w:t>Zakup samochodu przeznaczon</w:t>
      </w:r>
      <w:r w:rsidR="00220C46">
        <w:rPr>
          <w:rFonts w:ascii="Segoe UI Light" w:hAnsi="Segoe UI Light" w:cs="Segoe UI Light"/>
          <w:b/>
          <w:bCs/>
          <w:sz w:val="20"/>
          <w:szCs w:val="20"/>
        </w:rPr>
        <w:t xml:space="preserve">ego </w:t>
      </w:r>
      <w:r w:rsidR="00220C46" w:rsidRPr="00220C46">
        <w:rPr>
          <w:rFonts w:ascii="Segoe UI Light" w:hAnsi="Segoe UI Light" w:cs="Segoe UI Light"/>
          <w:b/>
          <w:bCs/>
          <w:sz w:val="20"/>
          <w:szCs w:val="20"/>
        </w:rPr>
        <w:t xml:space="preserve"> do przewozu osób niepełnosprawnyc</w:t>
      </w:r>
      <w:r w:rsidR="00220C46">
        <w:rPr>
          <w:rFonts w:ascii="Segoe UI Light" w:hAnsi="Segoe UI Light" w:cs="Segoe UI Light"/>
          <w:b/>
          <w:bCs/>
          <w:sz w:val="20"/>
          <w:szCs w:val="20"/>
        </w:rPr>
        <w:t>h</w:t>
      </w:r>
      <w:r w:rsidR="00220C46" w:rsidRPr="00220C46">
        <w:rPr>
          <w:rFonts w:ascii="Segoe UI Light" w:hAnsi="Segoe UI Light" w:cs="Segoe UI Light"/>
          <w:b/>
          <w:bCs/>
          <w:sz w:val="20"/>
          <w:szCs w:val="20"/>
        </w:rPr>
        <w:t xml:space="preserve"> w ramach Programu wyrównywania różnic między regionami III</w:t>
      </w:r>
      <w:r w:rsidRPr="00D945D0">
        <w:rPr>
          <w:rFonts w:ascii="Segoe UI Light" w:hAnsi="Segoe UI Light" w:cs="Segoe UI Light"/>
          <w:b/>
          <w:bCs/>
          <w:sz w:val="20"/>
          <w:szCs w:val="20"/>
        </w:rPr>
        <w:t>”</w:t>
      </w:r>
    </w:p>
    <w:p w14:paraId="60D29152" w14:textId="77777777" w:rsidR="00CD7211" w:rsidRPr="006E4D59" w:rsidRDefault="00CD7211" w:rsidP="00E06893">
      <w:pPr>
        <w:spacing w:after="0" w:line="240" w:lineRule="auto"/>
        <w:jc w:val="center"/>
        <w:rPr>
          <w:rFonts w:ascii="Segoe UI Light" w:hAnsi="Segoe UI Light" w:cs="Segoe UI Light"/>
          <w:sz w:val="20"/>
          <w:szCs w:val="20"/>
        </w:rPr>
      </w:pPr>
    </w:p>
    <w:p w14:paraId="584B40D1" w14:textId="01C032EB" w:rsidR="00CD7211" w:rsidRPr="00CD7211" w:rsidRDefault="00CD7211" w:rsidP="00E06893">
      <w:pPr>
        <w:spacing w:after="0" w:line="240" w:lineRule="auto"/>
        <w:jc w:val="center"/>
        <w:rPr>
          <w:rFonts w:ascii="Segoe UI Light" w:hAnsi="Segoe UI Light" w:cs="Segoe UI Light"/>
          <w:sz w:val="20"/>
          <w:szCs w:val="20"/>
        </w:rPr>
      </w:pPr>
      <w:r w:rsidRPr="00CD7211">
        <w:rPr>
          <w:rFonts w:ascii="Segoe UI Light" w:hAnsi="Segoe UI Light" w:cs="Segoe UI Light"/>
          <w:sz w:val="20"/>
          <w:szCs w:val="20"/>
        </w:rPr>
        <w:t xml:space="preserve">prowadzonego zgodnie z postanowieniami </w:t>
      </w:r>
      <w:bookmarkStart w:id="2" w:name="_Hlk95312538"/>
      <w:r w:rsidRPr="00CD7211">
        <w:rPr>
          <w:rFonts w:ascii="Segoe UI Light" w:hAnsi="Segoe UI Light" w:cs="Segoe UI Light"/>
          <w:sz w:val="20"/>
          <w:szCs w:val="20"/>
        </w:rPr>
        <w:t xml:space="preserve">ustawy z dnia </w:t>
      </w:r>
      <w:bookmarkStart w:id="3" w:name="_Hlk95312611"/>
      <w:r w:rsidRPr="00CD7211">
        <w:rPr>
          <w:rFonts w:ascii="Segoe UI Light" w:hAnsi="Segoe UI Light" w:cs="Segoe UI Light"/>
          <w:sz w:val="20"/>
          <w:szCs w:val="20"/>
        </w:rPr>
        <w:t>11</w:t>
      </w:r>
      <w:r w:rsidR="00841D90">
        <w:rPr>
          <w:rFonts w:ascii="Segoe UI Light" w:hAnsi="Segoe UI Light" w:cs="Segoe UI Light"/>
          <w:sz w:val="20"/>
          <w:szCs w:val="20"/>
        </w:rPr>
        <w:t xml:space="preserve"> września </w:t>
      </w:r>
      <w:r w:rsidRPr="00CD7211">
        <w:rPr>
          <w:rFonts w:ascii="Segoe UI Light" w:hAnsi="Segoe UI Light" w:cs="Segoe UI Light"/>
          <w:sz w:val="20"/>
          <w:szCs w:val="20"/>
        </w:rPr>
        <w:t>2019 r. – Prawo zamówień publicznych</w:t>
      </w:r>
      <w:r>
        <w:rPr>
          <w:rFonts w:ascii="Segoe UI Light" w:hAnsi="Segoe UI Light" w:cs="Segoe UI Light"/>
          <w:sz w:val="20"/>
          <w:szCs w:val="20"/>
        </w:rPr>
        <w:t xml:space="preserve"> </w:t>
      </w:r>
      <w:r>
        <w:rPr>
          <w:rFonts w:ascii="Segoe UI Light" w:hAnsi="Segoe UI Light" w:cs="Segoe UI Light"/>
          <w:sz w:val="20"/>
          <w:szCs w:val="20"/>
        </w:rPr>
        <w:br/>
      </w:r>
      <w:r w:rsidRPr="00CD7211">
        <w:rPr>
          <w:rFonts w:ascii="Segoe UI Light" w:hAnsi="Segoe UI Light" w:cs="Segoe UI Light"/>
          <w:sz w:val="20"/>
          <w:szCs w:val="20"/>
        </w:rPr>
        <w:t>(</w:t>
      </w:r>
      <w:bookmarkStart w:id="4" w:name="_Hlk126139775"/>
      <w:r w:rsidR="00220C46" w:rsidRPr="00220C46">
        <w:rPr>
          <w:rFonts w:ascii="Segoe UI Light" w:hAnsi="Segoe UI Light" w:cs="Segoe UI Light"/>
          <w:sz w:val="20"/>
          <w:szCs w:val="20"/>
        </w:rPr>
        <w:t>Dz.U</w:t>
      </w:r>
      <w:r w:rsidR="00220C46">
        <w:rPr>
          <w:rFonts w:ascii="Segoe UI Light" w:hAnsi="Segoe UI Light" w:cs="Segoe UI Light"/>
          <w:sz w:val="20"/>
          <w:szCs w:val="20"/>
        </w:rPr>
        <w:t xml:space="preserve">. z </w:t>
      </w:r>
      <w:r w:rsidR="00220C46" w:rsidRPr="00220C46">
        <w:rPr>
          <w:rFonts w:ascii="Segoe UI Light" w:hAnsi="Segoe UI Light" w:cs="Segoe UI Light"/>
          <w:sz w:val="20"/>
          <w:szCs w:val="20"/>
        </w:rPr>
        <w:t>2023</w:t>
      </w:r>
      <w:r w:rsidR="00220C46">
        <w:rPr>
          <w:rFonts w:ascii="Segoe UI Light" w:hAnsi="Segoe UI Light" w:cs="Segoe UI Light"/>
          <w:sz w:val="20"/>
          <w:szCs w:val="20"/>
        </w:rPr>
        <w:t xml:space="preserve"> r</w:t>
      </w:r>
      <w:r w:rsidR="00220C46" w:rsidRPr="00220C46">
        <w:rPr>
          <w:rFonts w:ascii="Segoe UI Light" w:hAnsi="Segoe UI Light" w:cs="Segoe UI Light"/>
          <w:sz w:val="20"/>
          <w:szCs w:val="20"/>
        </w:rPr>
        <w:t>.</w:t>
      </w:r>
      <w:r w:rsidR="00220C46">
        <w:rPr>
          <w:rFonts w:ascii="Segoe UI Light" w:hAnsi="Segoe UI Light" w:cs="Segoe UI Light"/>
          <w:sz w:val="20"/>
          <w:szCs w:val="20"/>
        </w:rPr>
        <w:t xml:space="preserve"> poz. </w:t>
      </w:r>
      <w:r w:rsidR="00220C46" w:rsidRPr="00220C46">
        <w:rPr>
          <w:rFonts w:ascii="Segoe UI Light" w:hAnsi="Segoe UI Light" w:cs="Segoe UI Light"/>
          <w:sz w:val="20"/>
          <w:szCs w:val="20"/>
        </w:rPr>
        <w:t xml:space="preserve">1605 </w:t>
      </w:r>
      <w:r w:rsidR="00DE06AE" w:rsidRPr="00220C46">
        <w:rPr>
          <w:rFonts w:ascii="Segoe UI Light" w:hAnsi="Segoe UI Light" w:cs="Segoe UI Light"/>
          <w:sz w:val="20"/>
          <w:szCs w:val="20"/>
        </w:rPr>
        <w:t>ze zmianami</w:t>
      </w:r>
      <w:bookmarkEnd w:id="4"/>
      <w:r w:rsidRPr="00220C46">
        <w:rPr>
          <w:rFonts w:ascii="Segoe UI Light" w:hAnsi="Segoe UI Light" w:cs="Segoe UI Light"/>
          <w:sz w:val="20"/>
          <w:szCs w:val="20"/>
        </w:rPr>
        <w:t>)</w:t>
      </w:r>
      <w:bookmarkEnd w:id="2"/>
      <w:bookmarkEnd w:id="3"/>
      <w:r w:rsidRPr="00220C46">
        <w:rPr>
          <w:rFonts w:ascii="Segoe UI Light" w:hAnsi="Segoe UI Light" w:cs="Segoe UI Light"/>
          <w:sz w:val="20"/>
          <w:szCs w:val="20"/>
        </w:rPr>
        <w:t xml:space="preserve"> oraz aktów wykonawczych do tej ustawy, o wartości nie przekraczającej progów unijnych.</w:t>
      </w:r>
    </w:p>
    <w:p w14:paraId="4E72BDA1" w14:textId="77777777" w:rsidR="00CD7211" w:rsidRDefault="00CD7211" w:rsidP="00E06893">
      <w:pPr>
        <w:spacing w:after="0" w:line="240" w:lineRule="auto"/>
        <w:jc w:val="both"/>
        <w:rPr>
          <w:rFonts w:ascii="Segoe UI Light" w:hAnsi="Segoe UI Light" w:cs="Segoe UI Light"/>
          <w:sz w:val="20"/>
          <w:szCs w:val="20"/>
        </w:rPr>
      </w:pPr>
    </w:p>
    <w:p w14:paraId="4474A880" w14:textId="77777777" w:rsidR="00CD7211" w:rsidRDefault="00CD7211" w:rsidP="00E06893">
      <w:pPr>
        <w:spacing w:after="0" w:line="240" w:lineRule="auto"/>
        <w:jc w:val="both"/>
        <w:rPr>
          <w:rFonts w:ascii="Segoe UI Light" w:hAnsi="Segoe UI Light" w:cs="Segoe UI Light"/>
          <w:sz w:val="20"/>
          <w:szCs w:val="20"/>
        </w:rPr>
      </w:pPr>
    </w:p>
    <w:p w14:paraId="457887DD" w14:textId="31A79A7A" w:rsidR="000F2FE4" w:rsidRPr="00951109" w:rsidRDefault="00CD7211" w:rsidP="00E06893">
      <w:pPr>
        <w:spacing w:after="0" w:line="240" w:lineRule="auto"/>
        <w:jc w:val="both"/>
        <w:rPr>
          <w:rFonts w:ascii="Segoe UI Light" w:hAnsi="Segoe UI Light" w:cs="Segoe UI Light"/>
          <w:color w:val="365F91"/>
          <w:sz w:val="20"/>
          <w:szCs w:val="20"/>
        </w:rPr>
      </w:pPr>
      <w:r w:rsidRPr="00CD7211">
        <w:rPr>
          <w:rFonts w:ascii="Segoe UI Light" w:hAnsi="Segoe UI Light" w:cs="Segoe UI Light"/>
          <w:sz w:val="20"/>
          <w:szCs w:val="20"/>
        </w:rPr>
        <w:t xml:space="preserve">Przedmiotowe postępowanie prowadzone jest przy użyciu środków komunikacji elektronicznej. Składanie ofert </w:t>
      </w:r>
      <w:r w:rsidR="00E06893">
        <w:rPr>
          <w:rFonts w:ascii="Segoe UI Light" w:hAnsi="Segoe UI Light" w:cs="Segoe UI Light"/>
          <w:sz w:val="20"/>
          <w:szCs w:val="20"/>
        </w:rPr>
        <w:br/>
      </w:r>
      <w:r w:rsidRPr="00CD7211">
        <w:rPr>
          <w:rFonts w:ascii="Segoe UI Light" w:hAnsi="Segoe UI Light" w:cs="Segoe UI Light"/>
          <w:sz w:val="20"/>
          <w:szCs w:val="20"/>
        </w:rPr>
        <w:t xml:space="preserve">i komunikacja następuje za pośrednictwem platformy zakupowej dostępnej pod adresem internetowym: </w:t>
      </w:r>
      <w:bookmarkStart w:id="5" w:name="_Hlk70773815"/>
      <w:r w:rsidR="000A36CC" w:rsidRPr="00D945D0">
        <w:rPr>
          <w:rFonts w:ascii="Segoe UI Light" w:hAnsi="Segoe UI Light" w:cs="Segoe UI Light"/>
          <w:sz w:val="20"/>
          <w:szCs w:val="20"/>
        </w:rPr>
        <w:t>https://platformazakupowa.pl/pn/gminaosiek/proceedings</w:t>
      </w:r>
      <w:bookmarkEnd w:id="5"/>
      <w:r w:rsidR="000F2FE4" w:rsidRPr="00951109">
        <w:rPr>
          <w:rFonts w:ascii="Segoe UI Light" w:hAnsi="Segoe UI Light" w:cs="Segoe UI Light"/>
          <w:color w:val="365F91"/>
          <w:sz w:val="20"/>
          <w:szCs w:val="20"/>
        </w:rPr>
        <w:t xml:space="preserve">                                                           </w:t>
      </w:r>
    </w:p>
    <w:p w14:paraId="3C0110E9" w14:textId="5050081C" w:rsidR="000F2FE4" w:rsidRPr="00951109" w:rsidRDefault="000F2FE4" w:rsidP="00E06893">
      <w:pPr>
        <w:spacing w:after="0" w:line="240" w:lineRule="auto"/>
        <w:jc w:val="both"/>
        <w:rPr>
          <w:rFonts w:ascii="Segoe UI Light" w:hAnsi="Segoe UI Light" w:cs="Segoe UI Light"/>
          <w:color w:val="365F91"/>
          <w:sz w:val="20"/>
          <w:szCs w:val="20"/>
        </w:rPr>
      </w:pPr>
    </w:p>
    <w:p w14:paraId="29540971" w14:textId="2D2DF1A7" w:rsidR="00E85E8F" w:rsidRPr="00951109" w:rsidRDefault="00E85E8F" w:rsidP="00E06893">
      <w:pPr>
        <w:spacing w:after="0" w:line="240" w:lineRule="auto"/>
        <w:jc w:val="both"/>
        <w:rPr>
          <w:rFonts w:ascii="Segoe UI Light" w:hAnsi="Segoe UI Light" w:cs="Segoe UI Light"/>
          <w:color w:val="365F91"/>
          <w:sz w:val="20"/>
          <w:szCs w:val="20"/>
        </w:rPr>
      </w:pPr>
    </w:p>
    <w:p w14:paraId="569C55AE" w14:textId="468FCF06" w:rsidR="00E85E8F" w:rsidRPr="00951109" w:rsidRDefault="00E85E8F" w:rsidP="00E06893">
      <w:pPr>
        <w:spacing w:after="0" w:line="240" w:lineRule="auto"/>
        <w:jc w:val="both"/>
        <w:rPr>
          <w:rFonts w:ascii="Segoe UI Light" w:hAnsi="Segoe UI Light" w:cs="Segoe UI Light"/>
          <w:color w:val="365F91"/>
          <w:sz w:val="20"/>
          <w:szCs w:val="20"/>
        </w:rPr>
      </w:pPr>
    </w:p>
    <w:p w14:paraId="52D988B2" w14:textId="7E5DE369" w:rsidR="00E85E8F" w:rsidRPr="00951109" w:rsidRDefault="00E85E8F" w:rsidP="00E06893">
      <w:pPr>
        <w:spacing w:after="0" w:line="240" w:lineRule="auto"/>
        <w:jc w:val="both"/>
        <w:rPr>
          <w:rFonts w:ascii="Segoe UI Light" w:hAnsi="Segoe UI Light" w:cs="Segoe UI Light"/>
          <w:color w:val="365F91"/>
          <w:sz w:val="20"/>
          <w:szCs w:val="20"/>
        </w:rPr>
      </w:pPr>
    </w:p>
    <w:p w14:paraId="5708252C" w14:textId="6E86FE3F" w:rsidR="00E85E8F" w:rsidRPr="00951109" w:rsidRDefault="00E85E8F" w:rsidP="00E06893">
      <w:pPr>
        <w:spacing w:after="0" w:line="240" w:lineRule="auto"/>
        <w:jc w:val="both"/>
        <w:rPr>
          <w:rFonts w:ascii="Segoe UI Light" w:hAnsi="Segoe UI Light" w:cs="Segoe UI Light"/>
          <w:color w:val="365F91"/>
          <w:sz w:val="20"/>
          <w:szCs w:val="20"/>
        </w:rPr>
      </w:pPr>
    </w:p>
    <w:p w14:paraId="696ABCE1" w14:textId="41DECF75" w:rsidR="000F2FE4" w:rsidRPr="00D945D0" w:rsidRDefault="00754AF4" w:rsidP="00E06893">
      <w:pPr>
        <w:spacing w:after="0" w:line="240" w:lineRule="auto"/>
        <w:jc w:val="both"/>
        <w:rPr>
          <w:rFonts w:ascii="Segoe UI Light" w:hAnsi="Segoe UI Light" w:cs="Segoe UI Light"/>
          <w:i/>
          <w:sz w:val="20"/>
          <w:szCs w:val="20"/>
        </w:rPr>
      </w:pPr>
      <w:r w:rsidRPr="00D945D0">
        <w:rPr>
          <w:rFonts w:ascii="Segoe UI Light" w:hAnsi="Segoe UI Light" w:cs="Segoe UI Light"/>
          <w:sz w:val="20"/>
          <w:szCs w:val="20"/>
        </w:rPr>
        <w:t>Osiek</w:t>
      </w:r>
      <w:r w:rsidR="000F2FE4" w:rsidRPr="00D945D0">
        <w:rPr>
          <w:rFonts w:ascii="Segoe UI Light" w:hAnsi="Segoe UI Light" w:cs="Segoe UI Light"/>
          <w:sz w:val="20"/>
          <w:szCs w:val="20"/>
        </w:rPr>
        <w:t xml:space="preserve">, </w:t>
      </w:r>
      <w:r w:rsidR="0005592F">
        <w:rPr>
          <w:rFonts w:ascii="Segoe UI Light" w:hAnsi="Segoe UI Light" w:cs="Segoe UI Light"/>
          <w:sz w:val="20"/>
          <w:szCs w:val="20"/>
        </w:rPr>
        <w:t>sierpień</w:t>
      </w:r>
      <w:r w:rsidR="001B2652" w:rsidRPr="00D945D0">
        <w:rPr>
          <w:rFonts w:ascii="Segoe UI Light" w:hAnsi="Segoe UI Light" w:cs="Segoe UI Light"/>
          <w:sz w:val="20"/>
          <w:szCs w:val="20"/>
        </w:rPr>
        <w:t xml:space="preserve"> </w:t>
      </w:r>
      <w:r w:rsidR="00D945D0" w:rsidRPr="00D945D0">
        <w:rPr>
          <w:rFonts w:ascii="Segoe UI Light" w:hAnsi="Segoe UI Light" w:cs="Segoe UI Light"/>
          <w:sz w:val="20"/>
          <w:szCs w:val="20"/>
        </w:rPr>
        <w:t>202</w:t>
      </w:r>
      <w:r w:rsidR="00220C46">
        <w:rPr>
          <w:rFonts w:ascii="Segoe UI Light" w:hAnsi="Segoe UI Light" w:cs="Segoe UI Light"/>
          <w:sz w:val="20"/>
          <w:szCs w:val="20"/>
        </w:rPr>
        <w:t>4</w:t>
      </w:r>
      <w:r w:rsidR="000F2FE4" w:rsidRPr="00D945D0">
        <w:rPr>
          <w:rFonts w:ascii="Segoe UI Light" w:hAnsi="Segoe UI Light" w:cs="Segoe UI Light"/>
          <w:sz w:val="20"/>
          <w:szCs w:val="20"/>
        </w:rPr>
        <w:t xml:space="preserve"> r.                          </w:t>
      </w:r>
      <w:r w:rsidR="000F2FE4" w:rsidRPr="00D945D0">
        <w:rPr>
          <w:rFonts w:ascii="Segoe UI Light" w:hAnsi="Segoe UI Light" w:cs="Segoe UI Light"/>
          <w:sz w:val="20"/>
          <w:szCs w:val="20"/>
        </w:rPr>
        <w:tab/>
      </w:r>
      <w:r w:rsidR="000F2FE4" w:rsidRPr="00D945D0">
        <w:rPr>
          <w:rFonts w:ascii="Segoe UI Light" w:hAnsi="Segoe UI Light" w:cs="Segoe UI Light"/>
          <w:sz w:val="20"/>
          <w:szCs w:val="20"/>
        </w:rPr>
        <w:tab/>
      </w:r>
      <w:r w:rsidR="000F2FE4" w:rsidRPr="00D945D0">
        <w:rPr>
          <w:rFonts w:ascii="Segoe UI Light" w:hAnsi="Segoe UI Light" w:cs="Segoe UI Light"/>
          <w:sz w:val="20"/>
          <w:szCs w:val="20"/>
        </w:rPr>
        <w:tab/>
      </w:r>
    </w:p>
    <w:p w14:paraId="3EDCF089" w14:textId="77777777" w:rsidR="000F2FE4" w:rsidRPr="00D945D0" w:rsidRDefault="000F2FE4" w:rsidP="00E06893">
      <w:pPr>
        <w:pStyle w:val="Tytu"/>
        <w:tabs>
          <w:tab w:val="left" w:pos="-5103"/>
        </w:tabs>
        <w:ind w:left="5812"/>
        <w:rPr>
          <w:rFonts w:ascii="Segoe UI Light" w:hAnsi="Segoe UI Light" w:cs="Segoe UI Light"/>
          <w:i/>
          <w:color w:val="365F91"/>
          <w:sz w:val="20"/>
          <w:szCs w:val="20"/>
          <w:lang w:val="pl-PL"/>
        </w:rPr>
      </w:pPr>
    </w:p>
    <w:p w14:paraId="71D77069" w14:textId="77777777" w:rsidR="000F2FE4" w:rsidRPr="00D945D0" w:rsidRDefault="000F2FE4" w:rsidP="00E06893">
      <w:pPr>
        <w:pStyle w:val="Tytu"/>
        <w:tabs>
          <w:tab w:val="left" w:pos="-5103"/>
        </w:tabs>
        <w:ind w:left="5812"/>
        <w:rPr>
          <w:rFonts w:ascii="Segoe UI Light" w:hAnsi="Segoe UI Light" w:cs="Segoe UI Light"/>
          <w:i/>
          <w:color w:val="365F91"/>
          <w:sz w:val="20"/>
          <w:szCs w:val="20"/>
          <w:lang w:val="pl-PL"/>
        </w:rPr>
      </w:pPr>
    </w:p>
    <w:p w14:paraId="710072CA" w14:textId="77777777" w:rsidR="000F2FE4" w:rsidRPr="00D945D0" w:rsidRDefault="000F2FE4" w:rsidP="00E06893">
      <w:pPr>
        <w:pStyle w:val="Tytu"/>
        <w:tabs>
          <w:tab w:val="left" w:pos="-5103"/>
        </w:tabs>
        <w:ind w:left="4820"/>
        <w:jc w:val="left"/>
        <w:rPr>
          <w:rFonts w:ascii="Segoe UI Light" w:hAnsi="Segoe UI Light" w:cs="Segoe UI Light"/>
          <w:b w:val="0"/>
          <w:sz w:val="20"/>
          <w:szCs w:val="20"/>
          <w:u w:val="single"/>
          <w:lang w:val="pl-PL"/>
        </w:rPr>
      </w:pPr>
      <w:r w:rsidRPr="00D945D0">
        <w:rPr>
          <w:rFonts w:ascii="Segoe UI Light" w:hAnsi="Segoe UI Light" w:cs="Segoe UI Light"/>
          <w:b w:val="0"/>
          <w:sz w:val="20"/>
          <w:szCs w:val="20"/>
          <w:lang w:val="pl-PL"/>
        </w:rPr>
        <w:tab/>
      </w:r>
      <w:r w:rsidRPr="00D945D0">
        <w:rPr>
          <w:rFonts w:ascii="Segoe UI Light" w:hAnsi="Segoe UI Light" w:cs="Segoe UI Light"/>
          <w:b w:val="0"/>
          <w:sz w:val="20"/>
          <w:szCs w:val="20"/>
          <w:lang w:val="pl-PL"/>
        </w:rPr>
        <w:tab/>
      </w:r>
      <w:r w:rsidRPr="00D945D0">
        <w:rPr>
          <w:rFonts w:ascii="Segoe UI Light" w:hAnsi="Segoe UI Light" w:cs="Segoe UI Light"/>
          <w:b w:val="0"/>
          <w:sz w:val="20"/>
          <w:szCs w:val="20"/>
          <w:lang w:val="pl-PL"/>
        </w:rPr>
        <w:tab/>
      </w:r>
      <w:r w:rsidRPr="00D945D0">
        <w:rPr>
          <w:rFonts w:ascii="Segoe UI Light" w:hAnsi="Segoe UI Light" w:cs="Segoe UI Light"/>
          <w:b w:val="0"/>
          <w:sz w:val="20"/>
          <w:szCs w:val="20"/>
          <w:u w:val="single"/>
          <w:lang w:val="pl-PL"/>
        </w:rPr>
        <w:t>ZATWIERDZAM:</w:t>
      </w:r>
    </w:p>
    <w:p w14:paraId="394098F5" w14:textId="77777777" w:rsidR="000F2FE4" w:rsidRPr="00D945D0" w:rsidRDefault="000F2FE4" w:rsidP="00E06893">
      <w:pPr>
        <w:pStyle w:val="Tytu"/>
        <w:ind w:left="6804"/>
        <w:jc w:val="both"/>
        <w:rPr>
          <w:rFonts w:ascii="Segoe UI Light" w:hAnsi="Segoe UI Light" w:cs="Segoe UI Light"/>
          <w:b w:val="0"/>
          <w:sz w:val="20"/>
          <w:szCs w:val="20"/>
          <w:lang w:val="pl-PL"/>
        </w:rPr>
      </w:pPr>
    </w:p>
    <w:p w14:paraId="7E38C64B" w14:textId="3BC5F897" w:rsidR="000F2FE4" w:rsidRPr="00D945D0" w:rsidRDefault="000F2FE4" w:rsidP="00E06893">
      <w:pPr>
        <w:pStyle w:val="Tytu"/>
        <w:ind w:left="5812" w:hanging="1134"/>
        <w:jc w:val="both"/>
        <w:rPr>
          <w:rFonts w:ascii="Segoe UI Light" w:hAnsi="Segoe UI Light" w:cs="Segoe UI Light"/>
          <w:b w:val="0"/>
          <w:sz w:val="20"/>
          <w:szCs w:val="20"/>
          <w:lang w:val="pl-PL"/>
        </w:rPr>
      </w:pPr>
      <w:r w:rsidRPr="00D945D0">
        <w:rPr>
          <w:rFonts w:ascii="Segoe UI Light" w:hAnsi="Segoe UI Light" w:cs="Segoe UI Light"/>
          <w:b w:val="0"/>
          <w:sz w:val="20"/>
          <w:szCs w:val="20"/>
          <w:lang w:val="pl-PL"/>
        </w:rPr>
        <w:t xml:space="preserve">  </w:t>
      </w:r>
      <w:r w:rsidR="00B44255" w:rsidRPr="00D945D0">
        <w:rPr>
          <w:rFonts w:ascii="Segoe UI Light" w:hAnsi="Segoe UI Light" w:cs="Segoe UI Light"/>
          <w:b w:val="0"/>
          <w:sz w:val="20"/>
          <w:szCs w:val="20"/>
          <w:lang w:val="pl-PL"/>
        </w:rPr>
        <w:t xml:space="preserve">                          </w:t>
      </w:r>
      <w:r w:rsidR="00754AF4" w:rsidRPr="00D945D0">
        <w:rPr>
          <w:rFonts w:ascii="Segoe UI Light" w:hAnsi="Segoe UI Light" w:cs="Segoe UI Light"/>
          <w:b w:val="0"/>
          <w:sz w:val="20"/>
          <w:szCs w:val="20"/>
          <w:lang w:val="pl-PL"/>
        </w:rPr>
        <w:t>WÓJT GMINY OSIEK</w:t>
      </w:r>
    </w:p>
    <w:p w14:paraId="7094CF04" w14:textId="77777777" w:rsidR="00CD7211" w:rsidRPr="00D945D0" w:rsidRDefault="00CD7211" w:rsidP="00E06893">
      <w:pPr>
        <w:pStyle w:val="Tytu"/>
        <w:ind w:left="5812" w:hanging="1134"/>
        <w:jc w:val="both"/>
        <w:rPr>
          <w:rFonts w:ascii="Segoe UI Light" w:hAnsi="Segoe UI Light" w:cs="Segoe UI Light"/>
          <w:b w:val="0"/>
          <w:sz w:val="20"/>
          <w:szCs w:val="20"/>
          <w:lang w:val="pl-PL"/>
        </w:rPr>
      </w:pPr>
    </w:p>
    <w:p w14:paraId="34DE95C5" w14:textId="40D22A2F" w:rsidR="00CD7211" w:rsidRPr="00951109" w:rsidRDefault="00CD7211" w:rsidP="00E06893">
      <w:pPr>
        <w:pStyle w:val="Tytu"/>
        <w:ind w:left="5812" w:firstLine="560"/>
        <w:jc w:val="both"/>
        <w:rPr>
          <w:rFonts w:ascii="Segoe UI Light" w:hAnsi="Segoe UI Light" w:cs="Segoe UI Light"/>
          <w:b w:val="0"/>
          <w:sz w:val="20"/>
          <w:szCs w:val="20"/>
          <w:lang w:val="pl-PL"/>
        </w:rPr>
      </w:pPr>
      <w:r w:rsidRPr="00D945D0">
        <w:rPr>
          <w:rFonts w:ascii="Segoe UI Light" w:hAnsi="Segoe UI Light" w:cs="Segoe UI Light"/>
          <w:b w:val="0"/>
          <w:sz w:val="20"/>
          <w:szCs w:val="20"/>
          <w:lang w:val="pl-PL"/>
        </w:rPr>
        <w:t xml:space="preserve">  Paweł Chudy</w:t>
      </w:r>
    </w:p>
    <w:p w14:paraId="28A7A228" w14:textId="77777777" w:rsidR="000F2FE4" w:rsidRPr="00951109" w:rsidRDefault="000F2FE4" w:rsidP="00E06893">
      <w:pPr>
        <w:pStyle w:val="Tytu"/>
        <w:ind w:left="5812" w:firstLine="992"/>
        <w:jc w:val="both"/>
        <w:rPr>
          <w:rFonts w:ascii="Segoe UI Light" w:hAnsi="Segoe UI Light" w:cs="Segoe UI Light"/>
          <w:b w:val="0"/>
          <w:sz w:val="20"/>
          <w:szCs w:val="20"/>
          <w:lang w:val="pl-PL"/>
        </w:rPr>
      </w:pPr>
    </w:p>
    <w:p w14:paraId="7C00E138" w14:textId="77777777" w:rsidR="000F2FE4" w:rsidRPr="00951109" w:rsidRDefault="000F2FE4" w:rsidP="00E06893">
      <w:pPr>
        <w:pStyle w:val="Tekstpodstawowy3"/>
        <w:jc w:val="center"/>
        <w:rPr>
          <w:rFonts w:ascii="Segoe UI Light" w:hAnsi="Segoe UI Light" w:cs="Segoe UI Light"/>
          <w:b/>
          <w:color w:val="365F91"/>
          <w:sz w:val="20"/>
          <w:szCs w:val="20"/>
        </w:rPr>
      </w:pPr>
    </w:p>
    <w:p w14:paraId="48CD15C8" w14:textId="77777777" w:rsidR="000F2FE4" w:rsidRPr="00BB4E16" w:rsidRDefault="000F2FE4" w:rsidP="00E06893">
      <w:pPr>
        <w:pStyle w:val="Tekstpodstawowy3"/>
        <w:jc w:val="center"/>
        <w:rPr>
          <w:rFonts w:ascii="Segoe UI Light" w:hAnsi="Segoe UI Light" w:cs="Segoe UI Light"/>
          <w:b/>
          <w:sz w:val="20"/>
          <w:szCs w:val="20"/>
        </w:rPr>
      </w:pPr>
      <w:r w:rsidRPr="00951109">
        <w:rPr>
          <w:rFonts w:ascii="Segoe UI Light" w:hAnsi="Segoe UI Light" w:cs="Segoe UI Light"/>
          <w:b/>
          <w:color w:val="365F91"/>
          <w:sz w:val="20"/>
          <w:szCs w:val="20"/>
        </w:rPr>
        <w:br w:type="page"/>
      </w:r>
      <w:r w:rsidRPr="00BB4E16">
        <w:rPr>
          <w:rFonts w:ascii="Segoe UI Light" w:hAnsi="Segoe UI Light" w:cs="Segoe UI Light"/>
          <w:b/>
          <w:sz w:val="20"/>
          <w:szCs w:val="20"/>
        </w:rPr>
        <w:lastRenderedPageBreak/>
        <w:t>SPIS TREŚCI</w:t>
      </w:r>
    </w:p>
    <w:p w14:paraId="7EC97DFB" w14:textId="77777777" w:rsidR="000F2FE4" w:rsidRPr="00BB4E16" w:rsidRDefault="000F2FE4" w:rsidP="00E06893">
      <w:pPr>
        <w:pStyle w:val="Tekstpodstawowy3"/>
        <w:jc w:val="center"/>
        <w:rPr>
          <w:rFonts w:ascii="Segoe UI Light" w:hAnsi="Segoe UI Light" w:cs="Segoe UI Light"/>
          <w:b/>
          <w:color w:val="365F91"/>
          <w:sz w:val="20"/>
          <w:szCs w:val="20"/>
        </w:rPr>
      </w:pPr>
    </w:p>
    <w:p w14:paraId="12F30EB5" w14:textId="77777777" w:rsidR="000F2FE4" w:rsidRPr="00006A1E" w:rsidRDefault="000F2FE4" w:rsidP="00E06893">
      <w:pPr>
        <w:pStyle w:val="Tekstpodstawowy3"/>
        <w:jc w:val="center"/>
        <w:rPr>
          <w:rFonts w:ascii="Segoe UI Light" w:hAnsi="Segoe UI Light" w:cs="Segoe UI Light"/>
          <w:b/>
          <w:color w:val="365F91"/>
          <w:sz w:val="22"/>
        </w:rPr>
      </w:pPr>
    </w:p>
    <w:p w14:paraId="53416361" w14:textId="41562847" w:rsidR="00B11213" w:rsidRDefault="000F2FE4">
      <w:pPr>
        <w:pStyle w:val="Spistreci1"/>
        <w:rPr>
          <w:rFonts w:asciiTheme="minorHAnsi" w:eastAsiaTheme="minorEastAsia" w:hAnsiTheme="minorHAnsi" w:cstheme="minorBidi"/>
          <w:kern w:val="2"/>
          <w:sz w:val="22"/>
          <w14:ligatures w14:val="standardContextual"/>
        </w:rPr>
      </w:pPr>
      <w:r w:rsidRPr="00006A1E">
        <w:rPr>
          <w:rFonts w:ascii="Segoe UI Light" w:hAnsi="Segoe UI Light" w:cs="Segoe UI Light"/>
          <w:color w:val="365F91"/>
          <w:sz w:val="22"/>
        </w:rPr>
        <w:fldChar w:fldCharType="begin"/>
      </w:r>
      <w:r w:rsidRPr="00006A1E">
        <w:rPr>
          <w:rFonts w:ascii="Segoe UI Light" w:hAnsi="Segoe UI Light" w:cs="Segoe UI Light"/>
          <w:color w:val="365F91"/>
          <w:sz w:val="22"/>
        </w:rPr>
        <w:instrText xml:space="preserve"> TOC \o "1-3" \h \z \u </w:instrText>
      </w:r>
      <w:r w:rsidRPr="00006A1E">
        <w:rPr>
          <w:rFonts w:ascii="Segoe UI Light" w:hAnsi="Segoe UI Light" w:cs="Segoe UI Light"/>
          <w:color w:val="365F91"/>
          <w:sz w:val="22"/>
        </w:rPr>
        <w:fldChar w:fldCharType="separate"/>
      </w:r>
      <w:hyperlink w:anchor="_Toc175567219" w:history="1">
        <w:r w:rsidR="00B11213" w:rsidRPr="009D3926">
          <w:rPr>
            <w:rStyle w:val="Hipercze"/>
            <w:rFonts w:cs="Tahoma"/>
            <w:smallCaps/>
          </w:rPr>
          <w:t>1.</w:t>
        </w:r>
        <w:r w:rsidR="00B11213">
          <w:rPr>
            <w:rFonts w:asciiTheme="minorHAnsi" w:eastAsiaTheme="minorEastAsia" w:hAnsiTheme="minorHAnsi" w:cstheme="minorBidi"/>
            <w:kern w:val="2"/>
            <w:sz w:val="22"/>
            <w14:ligatures w14:val="standardContextual"/>
          </w:rPr>
          <w:tab/>
        </w:r>
        <w:r w:rsidR="00B11213" w:rsidRPr="009D3926">
          <w:rPr>
            <w:rStyle w:val="Hipercze"/>
            <w:rFonts w:ascii="Segoe UI Light" w:hAnsi="Segoe UI Light" w:cs="Segoe UI Light"/>
            <w:bCs/>
            <w:smallCaps/>
          </w:rPr>
          <w:t>Nazwa i adres Zamawiającego.</w:t>
        </w:r>
        <w:r w:rsidR="00B11213">
          <w:rPr>
            <w:webHidden/>
          </w:rPr>
          <w:tab/>
        </w:r>
        <w:r w:rsidR="00B11213">
          <w:rPr>
            <w:webHidden/>
          </w:rPr>
          <w:fldChar w:fldCharType="begin"/>
        </w:r>
        <w:r w:rsidR="00B11213">
          <w:rPr>
            <w:webHidden/>
          </w:rPr>
          <w:instrText xml:space="preserve"> PAGEREF _Toc175567219 \h </w:instrText>
        </w:r>
        <w:r w:rsidR="00B11213">
          <w:rPr>
            <w:webHidden/>
          </w:rPr>
        </w:r>
        <w:r w:rsidR="00B11213">
          <w:rPr>
            <w:webHidden/>
          </w:rPr>
          <w:fldChar w:fldCharType="separate"/>
        </w:r>
        <w:r w:rsidR="00B11213">
          <w:rPr>
            <w:webHidden/>
          </w:rPr>
          <w:t>3</w:t>
        </w:r>
        <w:r w:rsidR="00B11213">
          <w:rPr>
            <w:webHidden/>
          </w:rPr>
          <w:fldChar w:fldCharType="end"/>
        </w:r>
      </w:hyperlink>
    </w:p>
    <w:p w14:paraId="0E8E6672" w14:textId="70D27BD0" w:rsidR="00B11213" w:rsidRDefault="00B11213">
      <w:pPr>
        <w:pStyle w:val="Spistreci1"/>
        <w:rPr>
          <w:rFonts w:asciiTheme="minorHAnsi" w:eastAsiaTheme="minorEastAsia" w:hAnsiTheme="minorHAnsi" w:cstheme="minorBidi"/>
          <w:kern w:val="2"/>
          <w:sz w:val="22"/>
          <w14:ligatures w14:val="standardContextual"/>
        </w:rPr>
      </w:pPr>
      <w:hyperlink w:anchor="_Toc175567220" w:history="1">
        <w:r w:rsidRPr="009D3926">
          <w:rPr>
            <w:rStyle w:val="Hipercze"/>
            <w:rFonts w:cs="Tahoma"/>
            <w:smallCaps/>
          </w:rPr>
          <w:t>2.</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Definicje.</w:t>
        </w:r>
        <w:r>
          <w:rPr>
            <w:webHidden/>
          </w:rPr>
          <w:tab/>
        </w:r>
        <w:r>
          <w:rPr>
            <w:webHidden/>
          </w:rPr>
          <w:fldChar w:fldCharType="begin"/>
        </w:r>
        <w:r>
          <w:rPr>
            <w:webHidden/>
          </w:rPr>
          <w:instrText xml:space="preserve"> PAGEREF _Toc175567220 \h </w:instrText>
        </w:r>
        <w:r>
          <w:rPr>
            <w:webHidden/>
          </w:rPr>
        </w:r>
        <w:r>
          <w:rPr>
            <w:webHidden/>
          </w:rPr>
          <w:fldChar w:fldCharType="separate"/>
        </w:r>
        <w:r>
          <w:rPr>
            <w:webHidden/>
          </w:rPr>
          <w:t>3</w:t>
        </w:r>
        <w:r>
          <w:rPr>
            <w:webHidden/>
          </w:rPr>
          <w:fldChar w:fldCharType="end"/>
        </w:r>
      </w:hyperlink>
    </w:p>
    <w:p w14:paraId="07FCCD9A" w14:textId="426F3B77" w:rsidR="00B11213" w:rsidRDefault="00B11213">
      <w:pPr>
        <w:pStyle w:val="Spistreci1"/>
        <w:rPr>
          <w:rFonts w:asciiTheme="minorHAnsi" w:eastAsiaTheme="minorEastAsia" w:hAnsiTheme="minorHAnsi" w:cstheme="minorBidi"/>
          <w:kern w:val="2"/>
          <w:sz w:val="22"/>
          <w14:ligatures w14:val="standardContextual"/>
        </w:rPr>
      </w:pPr>
      <w:hyperlink w:anchor="_Toc175567221" w:history="1">
        <w:r w:rsidRPr="009D3926">
          <w:rPr>
            <w:rStyle w:val="Hipercze"/>
            <w:rFonts w:cs="Tahoma"/>
            <w:smallCaps/>
          </w:rPr>
          <w:t>3.</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Tryb udzielania zamówienia.</w:t>
        </w:r>
        <w:r>
          <w:rPr>
            <w:webHidden/>
          </w:rPr>
          <w:tab/>
        </w:r>
        <w:r>
          <w:rPr>
            <w:webHidden/>
          </w:rPr>
          <w:fldChar w:fldCharType="begin"/>
        </w:r>
        <w:r>
          <w:rPr>
            <w:webHidden/>
          </w:rPr>
          <w:instrText xml:space="preserve"> PAGEREF _Toc175567221 \h </w:instrText>
        </w:r>
        <w:r>
          <w:rPr>
            <w:webHidden/>
          </w:rPr>
        </w:r>
        <w:r>
          <w:rPr>
            <w:webHidden/>
          </w:rPr>
          <w:fldChar w:fldCharType="separate"/>
        </w:r>
        <w:r>
          <w:rPr>
            <w:webHidden/>
          </w:rPr>
          <w:t>3</w:t>
        </w:r>
        <w:r>
          <w:rPr>
            <w:webHidden/>
          </w:rPr>
          <w:fldChar w:fldCharType="end"/>
        </w:r>
      </w:hyperlink>
    </w:p>
    <w:p w14:paraId="08684A8A" w14:textId="3EED2F7B" w:rsidR="00B11213" w:rsidRDefault="00B11213">
      <w:pPr>
        <w:pStyle w:val="Spistreci1"/>
        <w:rPr>
          <w:rFonts w:asciiTheme="minorHAnsi" w:eastAsiaTheme="minorEastAsia" w:hAnsiTheme="minorHAnsi" w:cstheme="minorBidi"/>
          <w:kern w:val="2"/>
          <w:sz w:val="22"/>
          <w14:ligatures w14:val="standardContextual"/>
        </w:rPr>
      </w:pPr>
      <w:hyperlink w:anchor="_Toc175567222" w:history="1">
        <w:r w:rsidRPr="009D3926">
          <w:rPr>
            <w:rStyle w:val="Hipercze"/>
            <w:rFonts w:cs="Tahoma"/>
            <w:smallCaps/>
          </w:rPr>
          <w:t>4.</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Język, w którym prowadzone jest postępowanie</w:t>
        </w:r>
        <w:r>
          <w:rPr>
            <w:webHidden/>
          </w:rPr>
          <w:tab/>
        </w:r>
        <w:r>
          <w:rPr>
            <w:webHidden/>
          </w:rPr>
          <w:fldChar w:fldCharType="begin"/>
        </w:r>
        <w:r>
          <w:rPr>
            <w:webHidden/>
          </w:rPr>
          <w:instrText xml:space="preserve"> PAGEREF _Toc175567222 \h </w:instrText>
        </w:r>
        <w:r>
          <w:rPr>
            <w:webHidden/>
          </w:rPr>
        </w:r>
        <w:r>
          <w:rPr>
            <w:webHidden/>
          </w:rPr>
          <w:fldChar w:fldCharType="separate"/>
        </w:r>
        <w:r>
          <w:rPr>
            <w:webHidden/>
          </w:rPr>
          <w:t>4</w:t>
        </w:r>
        <w:r>
          <w:rPr>
            <w:webHidden/>
          </w:rPr>
          <w:fldChar w:fldCharType="end"/>
        </w:r>
      </w:hyperlink>
    </w:p>
    <w:p w14:paraId="24004F73" w14:textId="3E172062" w:rsidR="00B11213" w:rsidRDefault="00B11213">
      <w:pPr>
        <w:pStyle w:val="Spistreci1"/>
        <w:rPr>
          <w:rFonts w:asciiTheme="minorHAnsi" w:eastAsiaTheme="minorEastAsia" w:hAnsiTheme="minorHAnsi" w:cstheme="minorBidi"/>
          <w:kern w:val="2"/>
          <w:sz w:val="22"/>
          <w14:ligatures w14:val="standardContextual"/>
        </w:rPr>
      </w:pPr>
      <w:hyperlink w:anchor="_Toc175567223" w:history="1">
        <w:r w:rsidRPr="009D3926">
          <w:rPr>
            <w:rStyle w:val="Hipercze"/>
            <w:rFonts w:cs="Tahoma"/>
            <w:smallCaps/>
          </w:rPr>
          <w:t>5.</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Opis przedmiotu zamówienia</w:t>
        </w:r>
        <w:r>
          <w:rPr>
            <w:webHidden/>
          </w:rPr>
          <w:tab/>
        </w:r>
        <w:r>
          <w:rPr>
            <w:webHidden/>
          </w:rPr>
          <w:fldChar w:fldCharType="begin"/>
        </w:r>
        <w:r>
          <w:rPr>
            <w:webHidden/>
          </w:rPr>
          <w:instrText xml:space="preserve"> PAGEREF _Toc175567223 \h </w:instrText>
        </w:r>
        <w:r>
          <w:rPr>
            <w:webHidden/>
          </w:rPr>
        </w:r>
        <w:r>
          <w:rPr>
            <w:webHidden/>
          </w:rPr>
          <w:fldChar w:fldCharType="separate"/>
        </w:r>
        <w:r>
          <w:rPr>
            <w:webHidden/>
          </w:rPr>
          <w:t>4</w:t>
        </w:r>
        <w:r>
          <w:rPr>
            <w:webHidden/>
          </w:rPr>
          <w:fldChar w:fldCharType="end"/>
        </w:r>
      </w:hyperlink>
    </w:p>
    <w:p w14:paraId="3AF4B4E9" w14:textId="332F550A" w:rsidR="00B11213" w:rsidRDefault="00B11213">
      <w:pPr>
        <w:pStyle w:val="Spistreci1"/>
        <w:rPr>
          <w:rFonts w:asciiTheme="minorHAnsi" w:eastAsiaTheme="minorEastAsia" w:hAnsiTheme="minorHAnsi" w:cstheme="minorBidi"/>
          <w:kern w:val="2"/>
          <w:sz w:val="22"/>
          <w14:ligatures w14:val="standardContextual"/>
        </w:rPr>
      </w:pPr>
      <w:hyperlink w:anchor="_Toc175567224" w:history="1">
        <w:r w:rsidRPr="009D3926">
          <w:rPr>
            <w:rStyle w:val="Hipercze"/>
            <w:rFonts w:cs="Tahoma"/>
            <w:smallCaps/>
          </w:rPr>
          <w:t>6.</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Podwykonawstwo.</w:t>
        </w:r>
        <w:r>
          <w:rPr>
            <w:webHidden/>
          </w:rPr>
          <w:tab/>
        </w:r>
        <w:r>
          <w:rPr>
            <w:webHidden/>
          </w:rPr>
          <w:fldChar w:fldCharType="begin"/>
        </w:r>
        <w:r>
          <w:rPr>
            <w:webHidden/>
          </w:rPr>
          <w:instrText xml:space="preserve"> PAGEREF _Toc175567224 \h </w:instrText>
        </w:r>
        <w:r>
          <w:rPr>
            <w:webHidden/>
          </w:rPr>
        </w:r>
        <w:r>
          <w:rPr>
            <w:webHidden/>
          </w:rPr>
          <w:fldChar w:fldCharType="separate"/>
        </w:r>
        <w:r>
          <w:rPr>
            <w:webHidden/>
          </w:rPr>
          <w:t>4</w:t>
        </w:r>
        <w:r>
          <w:rPr>
            <w:webHidden/>
          </w:rPr>
          <w:fldChar w:fldCharType="end"/>
        </w:r>
      </w:hyperlink>
    </w:p>
    <w:p w14:paraId="58CD2915" w14:textId="3CD0FD01" w:rsidR="00B11213" w:rsidRDefault="00B11213">
      <w:pPr>
        <w:pStyle w:val="Spistreci1"/>
        <w:rPr>
          <w:rFonts w:asciiTheme="minorHAnsi" w:eastAsiaTheme="minorEastAsia" w:hAnsiTheme="minorHAnsi" w:cstheme="minorBidi"/>
          <w:kern w:val="2"/>
          <w:sz w:val="22"/>
          <w14:ligatures w14:val="standardContextual"/>
        </w:rPr>
      </w:pPr>
      <w:hyperlink w:anchor="_Toc175567225" w:history="1">
        <w:r w:rsidRPr="009D3926">
          <w:rPr>
            <w:rStyle w:val="Hipercze"/>
            <w:rFonts w:cs="Tahoma"/>
            <w:smallCaps/>
          </w:rPr>
          <w:t>7.</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Termin wykonania zamówienia.</w:t>
        </w:r>
        <w:r>
          <w:rPr>
            <w:webHidden/>
          </w:rPr>
          <w:tab/>
        </w:r>
        <w:r>
          <w:rPr>
            <w:webHidden/>
          </w:rPr>
          <w:fldChar w:fldCharType="begin"/>
        </w:r>
        <w:r>
          <w:rPr>
            <w:webHidden/>
          </w:rPr>
          <w:instrText xml:space="preserve"> PAGEREF _Toc175567225 \h </w:instrText>
        </w:r>
        <w:r>
          <w:rPr>
            <w:webHidden/>
          </w:rPr>
        </w:r>
        <w:r>
          <w:rPr>
            <w:webHidden/>
          </w:rPr>
          <w:fldChar w:fldCharType="separate"/>
        </w:r>
        <w:r>
          <w:rPr>
            <w:webHidden/>
          </w:rPr>
          <w:t>4</w:t>
        </w:r>
        <w:r>
          <w:rPr>
            <w:webHidden/>
          </w:rPr>
          <w:fldChar w:fldCharType="end"/>
        </w:r>
      </w:hyperlink>
    </w:p>
    <w:p w14:paraId="51ADEDAF" w14:textId="4FAD085C" w:rsidR="00B11213" w:rsidRDefault="00B11213">
      <w:pPr>
        <w:pStyle w:val="Spistreci1"/>
        <w:rPr>
          <w:rFonts w:asciiTheme="minorHAnsi" w:eastAsiaTheme="minorEastAsia" w:hAnsiTheme="minorHAnsi" w:cstheme="minorBidi"/>
          <w:kern w:val="2"/>
          <w:sz w:val="22"/>
          <w14:ligatures w14:val="standardContextual"/>
        </w:rPr>
      </w:pPr>
      <w:hyperlink w:anchor="_Toc175567226" w:history="1">
        <w:r w:rsidRPr="009D3926">
          <w:rPr>
            <w:rStyle w:val="Hipercze"/>
            <w:rFonts w:cs="Tahoma"/>
            <w:smallCaps/>
          </w:rPr>
          <w:t>8.</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Warunki udziału w postępowaniu, opis sposobu dokonywania oceny spełniania tych warunków oraz podstawy wykluczenia z postępowania.</w:t>
        </w:r>
        <w:r>
          <w:rPr>
            <w:webHidden/>
          </w:rPr>
          <w:tab/>
        </w:r>
        <w:r>
          <w:rPr>
            <w:webHidden/>
          </w:rPr>
          <w:fldChar w:fldCharType="begin"/>
        </w:r>
        <w:r>
          <w:rPr>
            <w:webHidden/>
          </w:rPr>
          <w:instrText xml:space="preserve"> PAGEREF _Toc175567226 \h </w:instrText>
        </w:r>
        <w:r>
          <w:rPr>
            <w:webHidden/>
          </w:rPr>
        </w:r>
        <w:r>
          <w:rPr>
            <w:webHidden/>
          </w:rPr>
          <w:fldChar w:fldCharType="separate"/>
        </w:r>
        <w:r>
          <w:rPr>
            <w:webHidden/>
          </w:rPr>
          <w:t>4</w:t>
        </w:r>
        <w:r>
          <w:rPr>
            <w:webHidden/>
          </w:rPr>
          <w:fldChar w:fldCharType="end"/>
        </w:r>
      </w:hyperlink>
    </w:p>
    <w:p w14:paraId="1884315C" w14:textId="620732B8" w:rsidR="00B11213" w:rsidRDefault="00B11213">
      <w:pPr>
        <w:pStyle w:val="Spistreci1"/>
        <w:rPr>
          <w:rFonts w:asciiTheme="minorHAnsi" w:eastAsiaTheme="minorEastAsia" w:hAnsiTheme="minorHAnsi" w:cstheme="minorBidi"/>
          <w:kern w:val="2"/>
          <w:sz w:val="22"/>
          <w14:ligatures w14:val="standardContextual"/>
        </w:rPr>
      </w:pPr>
      <w:hyperlink w:anchor="_Toc175567227" w:history="1">
        <w:r w:rsidRPr="009D3926">
          <w:rPr>
            <w:rStyle w:val="Hipercze"/>
            <w:rFonts w:cs="Tahoma"/>
            <w:smallCaps/>
          </w:rPr>
          <w:t>9.</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Podmiotowe środki dowodowe.</w:t>
        </w:r>
        <w:r>
          <w:rPr>
            <w:webHidden/>
          </w:rPr>
          <w:tab/>
        </w:r>
        <w:r>
          <w:rPr>
            <w:webHidden/>
          </w:rPr>
          <w:fldChar w:fldCharType="begin"/>
        </w:r>
        <w:r>
          <w:rPr>
            <w:webHidden/>
          </w:rPr>
          <w:instrText xml:space="preserve"> PAGEREF _Toc175567227 \h </w:instrText>
        </w:r>
        <w:r>
          <w:rPr>
            <w:webHidden/>
          </w:rPr>
        </w:r>
        <w:r>
          <w:rPr>
            <w:webHidden/>
          </w:rPr>
          <w:fldChar w:fldCharType="separate"/>
        </w:r>
        <w:r>
          <w:rPr>
            <w:webHidden/>
          </w:rPr>
          <w:t>7</w:t>
        </w:r>
        <w:r>
          <w:rPr>
            <w:webHidden/>
          </w:rPr>
          <w:fldChar w:fldCharType="end"/>
        </w:r>
      </w:hyperlink>
    </w:p>
    <w:p w14:paraId="226667A5" w14:textId="33C75E67" w:rsidR="00B11213" w:rsidRDefault="00B11213">
      <w:pPr>
        <w:pStyle w:val="Spistreci1"/>
        <w:rPr>
          <w:rFonts w:asciiTheme="minorHAnsi" w:eastAsiaTheme="minorEastAsia" w:hAnsiTheme="minorHAnsi" w:cstheme="minorBidi"/>
          <w:kern w:val="2"/>
          <w:sz w:val="22"/>
          <w14:ligatures w14:val="standardContextual"/>
        </w:rPr>
      </w:pPr>
      <w:hyperlink w:anchor="_Toc175567228" w:history="1">
        <w:r w:rsidRPr="009D3926">
          <w:rPr>
            <w:rStyle w:val="Hipercze"/>
            <w:rFonts w:cs="Tahoma"/>
            <w:smallCaps/>
          </w:rPr>
          <w:t>10.</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Przedmiotowe środki dowodowe.</w:t>
        </w:r>
        <w:r>
          <w:rPr>
            <w:webHidden/>
          </w:rPr>
          <w:tab/>
        </w:r>
        <w:r>
          <w:rPr>
            <w:webHidden/>
          </w:rPr>
          <w:fldChar w:fldCharType="begin"/>
        </w:r>
        <w:r>
          <w:rPr>
            <w:webHidden/>
          </w:rPr>
          <w:instrText xml:space="preserve"> PAGEREF _Toc175567228 \h </w:instrText>
        </w:r>
        <w:r>
          <w:rPr>
            <w:webHidden/>
          </w:rPr>
        </w:r>
        <w:r>
          <w:rPr>
            <w:webHidden/>
          </w:rPr>
          <w:fldChar w:fldCharType="separate"/>
        </w:r>
        <w:r>
          <w:rPr>
            <w:webHidden/>
          </w:rPr>
          <w:t>9</w:t>
        </w:r>
        <w:r>
          <w:rPr>
            <w:webHidden/>
          </w:rPr>
          <w:fldChar w:fldCharType="end"/>
        </w:r>
      </w:hyperlink>
    </w:p>
    <w:p w14:paraId="4DA2FAE2" w14:textId="28111046" w:rsidR="00B11213" w:rsidRDefault="00B11213">
      <w:pPr>
        <w:pStyle w:val="Spistreci1"/>
        <w:rPr>
          <w:rFonts w:asciiTheme="minorHAnsi" w:eastAsiaTheme="minorEastAsia" w:hAnsiTheme="minorHAnsi" w:cstheme="minorBidi"/>
          <w:kern w:val="2"/>
          <w:sz w:val="22"/>
          <w14:ligatures w14:val="standardContextual"/>
        </w:rPr>
      </w:pPr>
      <w:hyperlink w:anchor="_Toc175567229" w:history="1">
        <w:r w:rsidRPr="009D3926">
          <w:rPr>
            <w:rStyle w:val="Hipercze"/>
            <w:rFonts w:cs="Tahoma"/>
            <w:smallCaps/>
          </w:rPr>
          <w:t>11.</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Wykonawcy wspólnie ubiegający się o zamówienie (spółki cywilne, konsorcja).</w:t>
        </w:r>
        <w:r>
          <w:rPr>
            <w:webHidden/>
          </w:rPr>
          <w:tab/>
        </w:r>
        <w:r>
          <w:rPr>
            <w:webHidden/>
          </w:rPr>
          <w:fldChar w:fldCharType="begin"/>
        </w:r>
        <w:r>
          <w:rPr>
            <w:webHidden/>
          </w:rPr>
          <w:instrText xml:space="preserve"> PAGEREF _Toc175567229 \h </w:instrText>
        </w:r>
        <w:r>
          <w:rPr>
            <w:webHidden/>
          </w:rPr>
        </w:r>
        <w:r>
          <w:rPr>
            <w:webHidden/>
          </w:rPr>
          <w:fldChar w:fldCharType="separate"/>
        </w:r>
        <w:r>
          <w:rPr>
            <w:webHidden/>
          </w:rPr>
          <w:t>10</w:t>
        </w:r>
        <w:r>
          <w:rPr>
            <w:webHidden/>
          </w:rPr>
          <w:fldChar w:fldCharType="end"/>
        </w:r>
      </w:hyperlink>
    </w:p>
    <w:p w14:paraId="007F970F" w14:textId="628D5B4C" w:rsidR="00B11213" w:rsidRDefault="00B11213">
      <w:pPr>
        <w:pStyle w:val="Spistreci1"/>
        <w:rPr>
          <w:rFonts w:asciiTheme="minorHAnsi" w:eastAsiaTheme="minorEastAsia" w:hAnsiTheme="minorHAnsi" w:cstheme="minorBidi"/>
          <w:kern w:val="2"/>
          <w:sz w:val="22"/>
          <w14:ligatures w14:val="standardContextual"/>
        </w:rPr>
      </w:pPr>
      <w:hyperlink w:anchor="_Toc175567230" w:history="1">
        <w:r w:rsidRPr="009D3926">
          <w:rPr>
            <w:rStyle w:val="Hipercze"/>
            <w:rFonts w:cs="Tahoma"/>
            <w:smallCaps/>
          </w:rPr>
          <w:t>12.</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Wadium.</w:t>
        </w:r>
        <w:r>
          <w:rPr>
            <w:webHidden/>
          </w:rPr>
          <w:tab/>
        </w:r>
        <w:r>
          <w:rPr>
            <w:webHidden/>
          </w:rPr>
          <w:fldChar w:fldCharType="begin"/>
        </w:r>
        <w:r>
          <w:rPr>
            <w:webHidden/>
          </w:rPr>
          <w:instrText xml:space="preserve"> PAGEREF _Toc175567230 \h </w:instrText>
        </w:r>
        <w:r>
          <w:rPr>
            <w:webHidden/>
          </w:rPr>
        </w:r>
        <w:r>
          <w:rPr>
            <w:webHidden/>
          </w:rPr>
          <w:fldChar w:fldCharType="separate"/>
        </w:r>
        <w:r>
          <w:rPr>
            <w:webHidden/>
          </w:rPr>
          <w:t>10</w:t>
        </w:r>
        <w:r>
          <w:rPr>
            <w:webHidden/>
          </w:rPr>
          <w:fldChar w:fldCharType="end"/>
        </w:r>
      </w:hyperlink>
    </w:p>
    <w:p w14:paraId="39D2BD97" w14:textId="61A66E75" w:rsidR="00B11213" w:rsidRDefault="00B11213">
      <w:pPr>
        <w:pStyle w:val="Spistreci1"/>
        <w:rPr>
          <w:rFonts w:asciiTheme="minorHAnsi" w:eastAsiaTheme="minorEastAsia" w:hAnsiTheme="minorHAnsi" w:cstheme="minorBidi"/>
          <w:kern w:val="2"/>
          <w:sz w:val="22"/>
          <w14:ligatures w14:val="standardContextual"/>
        </w:rPr>
      </w:pPr>
      <w:hyperlink w:anchor="_Toc175567231" w:history="1">
        <w:r w:rsidRPr="009D3926">
          <w:rPr>
            <w:rStyle w:val="Hipercze"/>
            <w:rFonts w:cs="Tahoma"/>
            <w:smallCaps/>
          </w:rPr>
          <w:t>13.</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Waluta, w jakiej będą prowadzone rozliczenia związane z realizacją niniejszego zamówienia publicznego.</w:t>
        </w:r>
        <w:r>
          <w:rPr>
            <w:webHidden/>
          </w:rPr>
          <w:tab/>
        </w:r>
        <w:r>
          <w:rPr>
            <w:webHidden/>
          </w:rPr>
          <w:fldChar w:fldCharType="begin"/>
        </w:r>
        <w:r>
          <w:rPr>
            <w:webHidden/>
          </w:rPr>
          <w:instrText xml:space="preserve"> PAGEREF _Toc175567231 \h </w:instrText>
        </w:r>
        <w:r>
          <w:rPr>
            <w:webHidden/>
          </w:rPr>
        </w:r>
        <w:r>
          <w:rPr>
            <w:webHidden/>
          </w:rPr>
          <w:fldChar w:fldCharType="separate"/>
        </w:r>
        <w:r>
          <w:rPr>
            <w:webHidden/>
          </w:rPr>
          <w:t>10</w:t>
        </w:r>
        <w:r>
          <w:rPr>
            <w:webHidden/>
          </w:rPr>
          <w:fldChar w:fldCharType="end"/>
        </w:r>
      </w:hyperlink>
    </w:p>
    <w:p w14:paraId="64C02AF6" w14:textId="7BACFA55" w:rsidR="00B11213" w:rsidRDefault="00B11213">
      <w:pPr>
        <w:pStyle w:val="Spistreci1"/>
        <w:rPr>
          <w:rFonts w:asciiTheme="minorHAnsi" w:eastAsiaTheme="minorEastAsia" w:hAnsiTheme="minorHAnsi" w:cstheme="minorBidi"/>
          <w:kern w:val="2"/>
          <w:sz w:val="22"/>
          <w14:ligatures w14:val="standardContextual"/>
        </w:rPr>
      </w:pPr>
      <w:hyperlink w:anchor="_Toc175567232" w:history="1">
        <w:r w:rsidRPr="009D3926">
          <w:rPr>
            <w:rStyle w:val="Hipercze"/>
            <w:rFonts w:cs="Tahoma"/>
            <w:smallCaps/>
          </w:rPr>
          <w:t>14.</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Komunikacja w postępowaniu.</w:t>
        </w:r>
        <w:r>
          <w:rPr>
            <w:webHidden/>
          </w:rPr>
          <w:tab/>
        </w:r>
        <w:r>
          <w:rPr>
            <w:webHidden/>
          </w:rPr>
          <w:fldChar w:fldCharType="begin"/>
        </w:r>
        <w:r>
          <w:rPr>
            <w:webHidden/>
          </w:rPr>
          <w:instrText xml:space="preserve"> PAGEREF _Toc175567232 \h </w:instrText>
        </w:r>
        <w:r>
          <w:rPr>
            <w:webHidden/>
          </w:rPr>
        </w:r>
        <w:r>
          <w:rPr>
            <w:webHidden/>
          </w:rPr>
          <w:fldChar w:fldCharType="separate"/>
        </w:r>
        <w:r>
          <w:rPr>
            <w:webHidden/>
          </w:rPr>
          <w:t>10</w:t>
        </w:r>
        <w:r>
          <w:rPr>
            <w:webHidden/>
          </w:rPr>
          <w:fldChar w:fldCharType="end"/>
        </w:r>
      </w:hyperlink>
    </w:p>
    <w:p w14:paraId="3B3D1442" w14:textId="056A11FE" w:rsidR="00B11213" w:rsidRDefault="00B11213">
      <w:pPr>
        <w:pStyle w:val="Spistreci1"/>
        <w:rPr>
          <w:rFonts w:asciiTheme="minorHAnsi" w:eastAsiaTheme="minorEastAsia" w:hAnsiTheme="minorHAnsi" w:cstheme="minorBidi"/>
          <w:kern w:val="2"/>
          <w:sz w:val="22"/>
          <w14:ligatures w14:val="standardContextual"/>
        </w:rPr>
      </w:pPr>
      <w:hyperlink w:anchor="_Toc175567233" w:history="1">
        <w:r w:rsidRPr="009D3926">
          <w:rPr>
            <w:rStyle w:val="Hipercze"/>
            <w:rFonts w:cs="Tahoma"/>
            <w:smallCaps/>
          </w:rPr>
          <w:t>15.</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Opis sposobu przygotowania oferty oraz sposób i termin składania oferty.</w:t>
        </w:r>
        <w:r>
          <w:rPr>
            <w:webHidden/>
          </w:rPr>
          <w:tab/>
        </w:r>
        <w:r>
          <w:rPr>
            <w:webHidden/>
          </w:rPr>
          <w:fldChar w:fldCharType="begin"/>
        </w:r>
        <w:r>
          <w:rPr>
            <w:webHidden/>
          </w:rPr>
          <w:instrText xml:space="preserve"> PAGEREF _Toc175567233 \h </w:instrText>
        </w:r>
        <w:r>
          <w:rPr>
            <w:webHidden/>
          </w:rPr>
        </w:r>
        <w:r>
          <w:rPr>
            <w:webHidden/>
          </w:rPr>
          <w:fldChar w:fldCharType="separate"/>
        </w:r>
        <w:r>
          <w:rPr>
            <w:webHidden/>
          </w:rPr>
          <w:t>12</w:t>
        </w:r>
        <w:r>
          <w:rPr>
            <w:webHidden/>
          </w:rPr>
          <w:fldChar w:fldCharType="end"/>
        </w:r>
      </w:hyperlink>
    </w:p>
    <w:p w14:paraId="313EE93E" w14:textId="0244AE5A" w:rsidR="00B11213" w:rsidRDefault="00B11213">
      <w:pPr>
        <w:pStyle w:val="Spistreci1"/>
        <w:rPr>
          <w:rFonts w:asciiTheme="minorHAnsi" w:eastAsiaTheme="minorEastAsia" w:hAnsiTheme="minorHAnsi" w:cstheme="minorBidi"/>
          <w:kern w:val="2"/>
          <w:sz w:val="22"/>
          <w14:ligatures w14:val="standardContextual"/>
        </w:rPr>
      </w:pPr>
      <w:hyperlink w:anchor="_Toc175567234" w:history="1">
        <w:r w:rsidRPr="009D3926">
          <w:rPr>
            <w:rStyle w:val="Hipercze"/>
            <w:rFonts w:cs="Tahoma"/>
            <w:smallCaps/>
          </w:rPr>
          <w:t>16.</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Zmiany lub wycofanie złożonej oferty.</w:t>
        </w:r>
        <w:r>
          <w:rPr>
            <w:webHidden/>
          </w:rPr>
          <w:tab/>
        </w:r>
        <w:r>
          <w:rPr>
            <w:webHidden/>
          </w:rPr>
          <w:fldChar w:fldCharType="begin"/>
        </w:r>
        <w:r>
          <w:rPr>
            <w:webHidden/>
          </w:rPr>
          <w:instrText xml:space="preserve"> PAGEREF _Toc175567234 \h </w:instrText>
        </w:r>
        <w:r>
          <w:rPr>
            <w:webHidden/>
          </w:rPr>
        </w:r>
        <w:r>
          <w:rPr>
            <w:webHidden/>
          </w:rPr>
          <w:fldChar w:fldCharType="separate"/>
        </w:r>
        <w:r>
          <w:rPr>
            <w:webHidden/>
          </w:rPr>
          <w:t>14</w:t>
        </w:r>
        <w:r>
          <w:rPr>
            <w:webHidden/>
          </w:rPr>
          <w:fldChar w:fldCharType="end"/>
        </w:r>
      </w:hyperlink>
    </w:p>
    <w:p w14:paraId="5586AB04" w14:textId="58E538F9" w:rsidR="00B11213" w:rsidRDefault="00B11213">
      <w:pPr>
        <w:pStyle w:val="Spistreci1"/>
        <w:rPr>
          <w:rFonts w:asciiTheme="minorHAnsi" w:eastAsiaTheme="minorEastAsia" w:hAnsiTheme="minorHAnsi" w:cstheme="minorBidi"/>
          <w:kern w:val="2"/>
          <w:sz w:val="22"/>
          <w14:ligatures w14:val="standardContextual"/>
        </w:rPr>
      </w:pPr>
      <w:hyperlink w:anchor="_Toc175567235" w:history="1">
        <w:r w:rsidRPr="009D3926">
          <w:rPr>
            <w:rStyle w:val="Hipercze"/>
            <w:rFonts w:cs="Tahoma"/>
            <w:smallCaps/>
          </w:rPr>
          <w:t>17.</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Termin otwarcia ofert.</w:t>
        </w:r>
        <w:r>
          <w:rPr>
            <w:webHidden/>
          </w:rPr>
          <w:tab/>
        </w:r>
        <w:r>
          <w:rPr>
            <w:webHidden/>
          </w:rPr>
          <w:fldChar w:fldCharType="begin"/>
        </w:r>
        <w:r>
          <w:rPr>
            <w:webHidden/>
          </w:rPr>
          <w:instrText xml:space="preserve"> PAGEREF _Toc175567235 \h </w:instrText>
        </w:r>
        <w:r>
          <w:rPr>
            <w:webHidden/>
          </w:rPr>
        </w:r>
        <w:r>
          <w:rPr>
            <w:webHidden/>
          </w:rPr>
          <w:fldChar w:fldCharType="separate"/>
        </w:r>
        <w:r>
          <w:rPr>
            <w:webHidden/>
          </w:rPr>
          <w:t>15</w:t>
        </w:r>
        <w:r>
          <w:rPr>
            <w:webHidden/>
          </w:rPr>
          <w:fldChar w:fldCharType="end"/>
        </w:r>
      </w:hyperlink>
    </w:p>
    <w:p w14:paraId="2A5B9AD6" w14:textId="439E2F8E" w:rsidR="00B11213" w:rsidRDefault="00B11213">
      <w:pPr>
        <w:pStyle w:val="Spistreci1"/>
        <w:rPr>
          <w:rFonts w:asciiTheme="minorHAnsi" w:eastAsiaTheme="minorEastAsia" w:hAnsiTheme="minorHAnsi" w:cstheme="minorBidi"/>
          <w:kern w:val="2"/>
          <w:sz w:val="22"/>
          <w14:ligatures w14:val="standardContextual"/>
        </w:rPr>
      </w:pPr>
      <w:hyperlink w:anchor="_Toc175567236" w:history="1">
        <w:r w:rsidRPr="009D3926">
          <w:rPr>
            <w:rStyle w:val="Hipercze"/>
            <w:rFonts w:cs="Tahoma"/>
            <w:smallCaps/>
          </w:rPr>
          <w:t>18.</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Termin związania ofertą.</w:t>
        </w:r>
        <w:r>
          <w:rPr>
            <w:webHidden/>
          </w:rPr>
          <w:tab/>
        </w:r>
        <w:r>
          <w:rPr>
            <w:webHidden/>
          </w:rPr>
          <w:fldChar w:fldCharType="begin"/>
        </w:r>
        <w:r>
          <w:rPr>
            <w:webHidden/>
          </w:rPr>
          <w:instrText xml:space="preserve"> PAGEREF _Toc175567236 \h </w:instrText>
        </w:r>
        <w:r>
          <w:rPr>
            <w:webHidden/>
          </w:rPr>
        </w:r>
        <w:r>
          <w:rPr>
            <w:webHidden/>
          </w:rPr>
          <w:fldChar w:fldCharType="separate"/>
        </w:r>
        <w:r>
          <w:rPr>
            <w:webHidden/>
          </w:rPr>
          <w:t>15</w:t>
        </w:r>
        <w:r>
          <w:rPr>
            <w:webHidden/>
          </w:rPr>
          <w:fldChar w:fldCharType="end"/>
        </w:r>
      </w:hyperlink>
    </w:p>
    <w:p w14:paraId="174FCA2D" w14:textId="541E4ED9" w:rsidR="00B11213" w:rsidRDefault="00B11213">
      <w:pPr>
        <w:pStyle w:val="Spistreci1"/>
        <w:rPr>
          <w:rFonts w:asciiTheme="minorHAnsi" w:eastAsiaTheme="minorEastAsia" w:hAnsiTheme="minorHAnsi" w:cstheme="minorBidi"/>
          <w:kern w:val="2"/>
          <w:sz w:val="22"/>
          <w14:ligatures w14:val="standardContextual"/>
        </w:rPr>
      </w:pPr>
      <w:hyperlink w:anchor="_Toc175567237" w:history="1">
        <w:r w:rsidRPr="009D3926">
          <w:rPr>
            <w:rStyle w:val="Hipercze"/>
            <w:rFonts w:cs="Tahoma"/>
            <w:smallCaps/>
          </w:rPr>
          <w:t>19.</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Sposób obliczenia ceny.</w:t>
        </w:r>
        <w:r>
          <w:rPr>
            <w:webHidden/>
          </w:rPr>
          <w:tab/>
        </w:r>
        <w:r>
          <w:rPr>
            <w:webHidden/>
          </w:rPr>
          <w:fldChar w:fldCharType="begin"/>
        </w:r>
        <w:r>
          <w:rPr>
            <w:webHidden/>
          </w:rPr>
          <w:instrText xml:space="preserve"> PAGEREF _Toc175567237 \h </w:instrText>
        </w:r>
        <w:r>
          <w:rPr>
            <w:webHidden/>
          </w:rPr>
        </w:r>
        <w:r>
          <w:rPr>
            <w:webHidden/>
          </w:rPr>
          <w:fldChar w:fldCharType="separate"/>
        </w:r>
        <w:r>
          <w:rPr>
            <w:webHidden/>
          </w:rPr>
          <w:t>15</w:t>
        </w:r>
        <w:r>
          <w:rPr>
            <w:webHidden/>
          </w:rPr>
          <w:fldChar w:fldCharType="end"/>
        </w:r>
      </w:hyperlink>
    </w:p>
    <w:p w14:paraId="6B0BF04B" w14:textId="4885B79F" w:rsidR="00B11213" w:rsidRDefault="00B11213">
      <w:pPr>
        <w:pStyle w:val="Spistreci1"/>
        <w:rPr>
          <w:rFonts w:asciiTheme="minorHAnsi" w:eastAsiaTheme="minorEastAsia" w:hAnsiTheme="minorHAnsi" w:cstheme="minorBidi"/>
          <w:kern w:val="2"/>
          <w:sz w:val="22"/>
          <w14:ligatures w14:val="standardContextual"/>
        </w:rPr>
      </w:pPr>
      <w:hyperlink w:anchor="_Toc175567238" w:history="1">
        <w:r w:rsidRPr="009D3926">
          <w:rPr>
            <w:rStyle w:val="Hipercze"/>
            <w:rFonts w:cs="Tahoma"/>
            <w:smallCaps/>
          </w:rPr>
          <w:t>20.</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Kryteria i sposób oceny ofert.</w:t>
        </w:r>
        <w:r>
          <w:rPr>
            <w:webHidden/>
          </w:rPr>
          <w:tab/>
        </w:r>
        <w:r>
          <w:rPr>
            <w:webHidden/>
          </w:rPr>
          <w:fldChar w:fldCharType="begin"/>
        </w:r>
        <w:r>
          <w:rPr>
            <w:webHidden/>
          </w:rPr>
          <w:instrText xml:space="preserve"> PAGEREF _Toc175567238 \h </w:instrText>
        </w:r>
        <w:r>
          <w:rPr>
            <w:webHidden/>
          </w:rPr>
        </w:r>
        <w:r>
          <w:rPr>
            <w:webHidden/>
          </w:rPr>
          <w:fldChar w:fldCharType="separate"/>
        </w:r>
        <w:r>
          <w:rPr>
            <w:webHidden/>
          </w:rPr>
          <w:t>16</w:t>
        </w:r>
        <w:r>
          <w:rPr>
            <w:webHidden/>
          </w:rPr>
          <w:fldChar w:fldCharType="end"/>
        </w:r>
      </w:hyperlink>
    </w:p>
    <w:p w14:paraId="440E662E" w14:textId="1DBF4D2E" w:rsidR="00B11213" w:rsidRDefault="00B11213">
      <w:pPr>
        <w:pStyle w:val="Spistreci1"/>
        <w:rPr>
          <w:rFonts w:asciiTheme="minorHAnsi" w:eastAsiaTheme="minorEastAsia" w:hAnsiTheme="minorHAnsi" w:cstheme="minorBidi"/>
          <w:kern w:val="2"/>
          <w:sz w:val="22"/>
          <w14:ligatures w14:val="standardContextual"/>
        </w:rPr>
      </w:pPr>
      <w:hyperlink w:anchor="_Toc175567239" w:history="1">
        <w:r w:rsidRPr="009D3926">
          <w:rPr>
            <w:rStyle w:val="Hipercze"/>
            <w:rFonts w:cs="Tahoma"/>
            <w:smallCaps/>
          </w:rPr>
          <w:t>21.</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Formalności jakie powinny być dopełnione przed podpisaniem umowy.</w:t>
        </w:r>
        <w:r>
          <w:rPr>
            <w:webHidden/>
          </w:rPr>
          <w:tab/>
        </w:r>
        <w:r>
          <w:rPr>
            <w:webHidden/>
          </w:rPr>
          <w:fldChar w:fldCharType="begin"/>
        </w:r>
        <w:r>
          <w:rPr>
            <w:webHidden/>
          </w:rPr>
          <w:instrText xml:space="preserve"> PAGEREF _Toc175567239 \h </w:instrText>
        </w:r>
        <w:r>
          <w:rPr>
            <w:webHidden/>
          </w:rPr>
        </w:r>
        <w:r>
          <w:rPr>
            <w:webHidden/>
          </w:rPr>
          <w:fldChar w:fldCharType="separate"/>
        </w:r>
        <w:r>
          <w:rPr>
            <w:webHidden/>
          </w:rPr>
          <w:t>17</w:t>
        </w:r>
        <w:r>
          <w:rPr>
            <w:webHidden/>
          </w:rPr>
          <w:fldChar w:fldCharType="end"/>
        </w:r>
      </w:hyperlink>
    </w:p>
    <w:p w14:paraId="7772D324" w14:textId="0ED6897B" w:rsidR="00B11213" w:rsidRDefault="00B11213">
      <w:pPr>
        <w:pStyle w:val="Spistreci1"/>
        <w:rPr>
          <w:rFonts w:asciiTheme="minorHAnsi" w:eastAsiaTheme="minorEastAsia" w:hAnsiTheme="minorHAnsi" w:cstheme="minorBidi"/>
          <w:kern w:val="2"/>
          <w:sz w:val="22"/>
          <w14:ligatures w14:val="standardContextual"/>
        </w:rPr>
      </w:pPr>
      <w:hyperlink w:anchor="_Toc175567240" w:history="1">
        <w:r w:rsidRPr="009D3926">
          <w:rPr>
            <w:rStyle w:val="Hipercze"/>
            <w:rFonts w:cs="Tahoma"/>
            <w:smallCaps/>
          </w:rPr>
          <w:t>22.</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Zabezpieczenie należytego wykonania umowy.</w:t>
        </w:r>
        <w:r>
          <w:rPr>
            <w:webHidden/>
          </w:rPr>
          <w:tab/>
        </w:r>
        <w:r>
          <w:rPr>
            <w:webHidden/>
          </w:rPr>
          <w:fldChar w:fldCharType="begin"/>
        </w:r>
        <w:r>
          <w:rPr>
            <w:webHidden/>
          </w:rPr>
          <w:instrText xml:space="preserve"> PAGEREF _Toc175567240 \h </w:instrText>
        </w:r>
        <w:r>
          <w:rPr>
            <w:webHidden/>
          </w:rPr>
        </w:r>
        <w:r>
          <w:rPr>
            <w:webHidden/>
          </w:rPr>
          <w:fldChar w:fldCharType="separate"/>
        </w:r>
        <w:r>
          <w:rPr>
            <w:webHidden/>
          </w:rPr>
          <w:t>18</w:t>
        </w:r>
        <w:r>
          <w:rPr>
            <w:webHidden/>
          </w:rPr>
          <w:fldChar w:fldCharType="end"/>
        </w:r>
      </w:hyperlink>
    </w:p>
    <w:p w14:paraId="0B1B0384" w14:textId="6AD2698A" w:rsidR="00B11213" w:rsidRDefault="00B11213">
      <w:pPr>
        <w:pStyle w:val="Spistreci1"/>
        <w:rPr>
          <w:rFonts w:asciiTheme="minorHAnsi" w:eastAsiaTheme="minorEastAsia" w:hAnsiTheme="minorHAnsi" w:cstheme="minorBidi"/>
          <w:kern w:val="2"/>
          <w:sz w:val="22"/>
          <w14:ligatures w14:val="standardContextual"/>
        </w:rPr>
      </w:pPr>
      <w:hyperlink w:anchor="_Toc175567241" w:history="1">
        <w:r w:rsidRPr="009D3926">
          <w:rPr>
            <w:rStyle w:val="Hipercze"/>
            <w:rFonts w:cs="Tahoma"/>
            <w:smallCaps/>
          </w:rPr>
          <w:t>23.</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Projektowane postanowienia umowy w sprawie zamówienia publicznego.</w:t>
        </w:r>
        <w:r>
          <w:rPr>
            <w:webHidden/>
          </w:rPr>
          <w:tab/>
        </w:r>
        <w:r>
          <w:rPr>
            <w:webHidden/>
          </w:rPr>
          <w:fldChar w:fldCharType="begin"/>
        </w:r>
        <w:r>
          <w:rPr>
            <w:webHidden/>
          </w:rPr>
          <w:instrText xml:space="preserve"> PAGEREF _Toc175567241 \h </w:instrText>
        </w:r>
        <w:r>
          <w:rPr>
            <w:webHidden/>
          </w:rPr>
        </w:r>
        <w:r>
          <w:rPr>
            <w:webHidden/>
          </w:rPr>
          <w:fldChar w:fldCharType="separate"/>
        </w:r>
        <w:r>
          <w:rPr>
            <w:webHidden/>
          </w:rPr>
          <w:t>18</w:t>
        </w:r>
        <w:r>
          <w:rPr>
            <w:webHidden/>
          </w:rPr>
          <w:fldChar w:fldCharType="end"/>
        </w:r>
      </w:hyperlink>
    </w:p>
    <w:p w14:paraId="2662A71C" w14:textId="1AE6C6A5" w:rsidR="00B11213" w:rsidRDefault="00B11213">
      <w:pPr>
        <w:pStyle w:val="Spistreci1"/>
        <w:rPr>
          <w:rFonts w:asciiTheme="minorHAnsi" w:eastAsiaTheme="minorEastAsia" w:hAnsiTheme="minorHAnsi" w:cstheme="minorBidi"/>
          <w:kern w:val="2"/>
          <w:sz w:val="22"/>
          <w14:ligatures w14:val="standardContextual"/>
        </w:rPr>
      </w:pPr>
      <w:hyperlink w:anchor="_Toc175567242" w:history="1">
        <w:r w:rsidRPr="009D3926">
          <w:rPr>
            <w:rStyle w:val="Hipercze"/>
            <w:rFonts w:cs="Tahoma"/>
            <w:smallCaps/>
          </w:rPr>
          <w:t>24.</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Pouczenie o środkach ochrony prawnej.</w:t>
        </w:r>
        <w:r>
          <w:rPr>
            <w:webHidden/>
          </w:rPr>
          <w:tab/>
        </w:r>
        <w:r>
          <w:rPr>
            <w:webHidden/>
          </w:rPr>
          <w:fldChar w:fldCharType="begin"/>
        </w:r>
        <w:r>
          <w:rPr>
            <w:webHidden/>
          </w:rPr>
          <w:instrText xml:space="preserve"> PAGEREF _Toc175567242 \h </w:instrText>
        </w:r>
        <w:r>
          <w:rPr>
            <w:webHidden/>
          </w:rPr>
        </w:r>
        <w:r>
          <w:rPr>
            <w:webHidden/>
          </w:rPr>
          <w:fldChar w:fldCharType="separate"/>
        </w:r>
        <w:r>
          <w:rPr>
            <w:webHidden/>
          </w:rPr>
          <w:t>18</w:t>
        </w:r>
        <w:r>
          <w:rPr>
            <w:webHidden/>
          </w:rPr>
          <w:fldChar w:fldCharType="end"/>
        </w:r>
      </w:hyperlink>
    </w:p>
    <w:p w14:paraId="31B1B3F1" w14:textId="4D18E0BF" w:rsidR="00B11213" w:rsidRDefault="00B11213">
      <w:pPr>
        <w:pStyle w:val="Spistreci1"/>
        <w:rPr>
          <w:rFonts w:asciiTheme="minorHAnsi" w:eastAsiaTheme="minorEastAsia" w:hAnsiTheme="minorHAnsi" w:cstheme="minorBidi"/>
          <w:kern w:val="2"/>
          <w:sz w:val="22"/>
          <w14:ligatures w14:val="standardContextual"/>
        </w:rPr>
      </w:pPr>
      <w:hyperlink w:anchor="_Toc175567243" w:history="1">
        <w:r w:rsidRPr="009D3926">
          <w:rPr>
            <w:rStyle w:val="Hipercze"/>
            <w:rFonts w:cs="Tahoma"/>
            <w:smallCaps/>
          </w:rPr>
          <w:t>25.</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Klauzula informacyjna z art. 13 RODO.</w:t>
        </w:r>
        <w:r>
          <w:rPr>
            <w:webHidden/>
          </w:rPr>
          <w:tab/>
        </w:r>
        <w:r>
          <w:rPr>
            <w:webHidden/>
          </w:rPr>
          <w:fldChar w:fldCharType="begin"/>
        </w:r>
        <w:r>
          <w:rPr>
            <w:webHidden/>
          </w:rPr>
          <w:instrText xml:space="preserve"> PAGEREF _Toc175567243 \h </w:instrText>
        </w:r>
        <w:r>
          <w:rPr>
            <w:webHidden/>
          </w:rPr>
        </w:r>
        <w:r>
          <w:rPr>
            <w:webHidden/>
          </w:rPr>
          <w:fldChar w:fldCharType="separate"/>
        </w:r>
        <w:r>
          <w:rPr>
            <w:webHidden/>
          </w:rPr>
          <w:t>19</w:t>
        </w:r>
        <w:r>
          <w:rPr>
            <w:webHidden/>
          </w:rPr>
          <w:fldChar w:fldCharType="end"/>
        </w:r>
      </w:hyperlink>
    </w:p>
    <w:p w14:paraId="0950E511" w14:textId="5D127594" w:rsidR="00B11213" w:rsidRDefault="00B11213">
      <w:pPr>
        <w:pStyle w:val="Spistreci1"/>
        <w:rPr>
          <w:rFonts w:asciiTheme="minorHAnsi" w:eastAsiaTheme="minorEastAsia" w:hAnsiTheme="minorHAnsi" w:cstheme="minorBidi"/>
          <w:kern w:val="2"/>
          <w:sz w:val="22"/>
          <w14:ligatures w14:val="standardContextual"/>
        </w:rPr>
      </w:pPr>
      <w:hyperlink w:anchor="_Toc175567244" w:history="1">
        <w:r w:rsidRPr="009D3926">
          <w:rPr>
            <w:rStyle w:val="Hipercze"/>
            <w:rFonts w:cs="Tahoma"/>
            <w:smallCaps/>
          </w:rPr>
          <w:t>26.</w:t>
        </w:r>
        <w:r>
          <w:rPr>
            <w:rFonts w:asciiTheme="minorHAnsi" w:eastAsiaTheme="minorEastAsia" w:hAnsiTheme="minorHAnsi" w:cstheme="minorBidi"/>
            <w:kern w:val="2"/>
            <w:sz w:val="22"/>
            <w14:ligatures w14:val="standardContextual"/>
          </w:rPr>
          <w:tab/>
        </w:r>
        <w:r w:rsidRPr="009D3926">
          <w:rPr>
            <w:rStyle w:val="Hipercze"/>
            <w:rFonts w:ascii="Segoe UI Light" w:hAnsi="Segoe UI Light" w:cs="Segoe UI Light"/>
            <w:smallCaps/>
          </w:rPr>
          <w:t>Wykaz załączników do SWZ.</w:t>
        </w:r>
        <w:r>
          <w:rPr>
            <w:webHidden/>
          </w:rPr>
          <w:tab/>
        </w:r>
        <w:r>
          <w:rPr>
            <w:webHidden/>
          </w:rPr>
          <w:fldChar w:fldCharType="begin"/>
        </w:r>
        <w:r>
          <w:rPr>
            <w:webHidden/>
          </w:rPr>
          <w:instrText xml:space="preserve"> PAGEREF _Toc175567244 \h </w:instrText>
        </w:r>
        <w:r>
          <w:rPr>
            <w:webHidden/>
          </w:rPr>
        </w:r>
        <w:r>
          <w:rPr>
            <w:webHidden/>
          </w:rPr>
          <w:fldChar w:fldCharType="separate"/>
        </w:r>
        <w:r>
          <w:rPr>
            <w:webHidden/>
          </w:rPr>
          <w:t>20</w:t>
        </w:r>
        <w:r>
          <w:rPr>
            <w:webHidden/>
          </w:rPr>
          <w:fldChar w:fldCharType="end"/>
        </w:r>
      </w:hyperlink>
    </w:p>
    <w:p w14:paraId="36914930" w14:textId="7F707FB5" w:rsidR="000F2FE4" w:rsidRPr="00006A1E" w:rsidRDefault="000F2FE4" w:rsidP="00E06893">
      <w:pPr>
        <w:spacing w:line="240" w:lineRule="auto"/>
        <w:rPr>
          <w:rFonts w:ascii="Segoe UI Light" w:hAnsi="Segoe UI Light" w:cs="Segoe UI Light"/>
          <w:smallCaps/>
          <w:color w:val="365F91"/>
        </w:rPr>
      </w:pPr>
      <w:r w:rsidRPr="00006A1E">
        <w:rPr>
          <w:rFonts w:ascii="Segoe UI Light" w:hAnsi="Segoe UI Light" w:cs="Segoe UI Light"/>
          <w:color w:val="365F91"/>
        </w:rPr>
        <w:fldChar w:fldCharType="end"/>
      </w:r>
    </w:p>
    <w:p w14:paraId="7EB1839C" w14:textId="77777777" w:rsidR="000F2FE4" w:rsidRPr="00006A1E" w:rsidRDefault="000F2FE4" w:rsidP="00E06893">
      <w:pPr>
        <w:spacing w:line="240" w:lineRule="auto"/>
        <w:rPr>
          <w:rFonts w:ascii="Segoe UI Light" w:hAnsi="Segoe UI Light" w:cs="Segoe UI Light"/>
          <w:smallCaps/>
          <w:color w:val="365F91"/>
        </w:rPr>
      </w:pPr>
    </w:p>
    <w:p w14:paraId="7B12FB51" w14:textId="287BAA6C" w:rsidR="000F2FE4" w:rsidRPr="00BB317B" w:rsidRDefault="000F2FE4" w:rsidP="00E06893">
      <w:pPr>
        <w:spacing w:line="240" w:lineRule="auto"/>
        <w:rPr>
          <w:rFonts w:ascii="Segoe UI Light" w:hAnsi="Segoe UI Light" w:cs="Segoe UI Light"/>
          <w:color w:val="365F91"/>
          <w:sz w:val="20"/>
          <w:szCs w:val="20"/>
        </w:rPr>
      </w:pPr>
    </w:p>
    <w:p w14:paraId="2B45B772" w14:textId="2C9B4B76" w:rsidR="004E1E5A" w:rsidRPr="00951109" w:rsidRDefault="004E1E5A" w:rsidP="00E06893">
      <w:pPr>
        <w:spacing w:line="240" w:lineRule="auto"/>
        <w:rPr>
          <w:rFonts w:ascii="Segoe UI Light" w:hAnsi="Segoe UI Light" w:cs="Segoe UI Light"/>
          <w:color w:val="365F91"/>
          <w:sz w:val="20"/>
          <w:szCs w:val="20"/>
        </w:rPr>
      </w:pPr>
    </w:p>
    <w:p w14:paraId="5CAAA670" w14:textId="19BFF5D9" w:rsidR="004E1E5A" w:rsidRPr="00951109" w:rsidRDefault="004E1E5A" w:rsidP="00E06893">
      <w:pPr>
        <w:spacing w:line="240" w:lineRule="auto"/>
        <w:rPr>
          <w:rFonts w:ascii="Segoe UI Light" w:hAnsi="Segoe UI Light" w:cs="Segoe UI Light"/>
          <w:color w:val="365F91"/>
          <w:sz w:val="20"/>
          <w:szCs w:val="20"/>
        </w:rPr>
      </w:pPr>
    </w:p>
    <w:p w14:paraId="74475388" w14:textId="77777777" w:rsidR="004E1E5A" w:rsidRPr="00951109" w:rsidRDefault="004E1E5A" w:rsidP="00E06893">
      <w:pPr>
        <w:spacing w:line="240" w:lineRule="auto"/>
        <w:rPr>
          <w:rFonts w:ascii="Segoe UI Light" w:hAnsi="Segoe UI Light" w:cs="Segoe UI Light"/>
          <w:color w:val="365F91"/>
          <w:sz w:val="20"/>
          <w:szCs w:val="20"/>
        </w:rPr>
      </w:pPr>
    </w:p>
    <w:p w14:paraId="33F497DA" w14:textId="77777777" w:rsidR="00E06893" w:rsidRDefault="00E06893">
      <w:pPr>
        <w:rPr>
          <w:rFonts w:ascii="Segoe UI Light" w:hAnsi="Segoe UI Light" w:cs="Segoe UI Light"/>
          <w:b/>
          <w:bCs/>
          <w:smallCaps/>
          <w:sz w:val="20"/>
          <w:szCs w:val="20"/>
        </w:rPr>
      </w:pPr>
      <w:r>
        <w:rPr>
          <w:rFonts w:ascii="Segoe UI Light" w:hAnsi="Segoe UI Light" w:cs="Segoe UI Light"/>
          <w:b/>
          <w:bCs/>
          <w:smallCaps/>
          <w:sz w:val="20"/>
          <w:szCs w:val="20"/>
        </w:rPr>
        <w:br w:type="page"/>
      </w:r>
    </w:p>
    <w:p w14:paraId="2240582D" w14:textId="436B8B06" w:rsidR="000F2FE4" w:rsidRPr="00D945D0" w:rsidRDefault="000F2FE4" w:rsidP="00297273">
      <w:pPr>
        <w:pStyle w:val="Nagwek1"/>
        <w:numPr>
          <w:ilvl w:val="0"/>
          <w:numId w:val="13"/>
        </w:numPr>
        <w:shd w:val="clear" w:color="auto" w:fill="D9D9D9" w:themeFill="background1" w:themeFillShade="D9"/>
        <w:ind w:left="357" w:hanging="357"/>
        <w:rPr>
          <w:rFonts w:ascii="Segoe UI Light" w:hAnsi="Segoe UI Light" w:cs="Segoe UI Light"/>
          <w:smallCaps/>
          <w:color w:val="auto"/>
          <w:szCs w:val="20"/>
        </w:rPr>
      </w:pPr>
      <w:bookmarkStart w:id="6" w:name="_Toc175567219"/>
      <w:r w:rsidRPr="0005592F">
        <w:rPr>
          <w:rFonts w:ascii="Segoe UI Light" w:hAnsi="Segoe UI Light" w:cs="Segoe UI Light"/>
          <w:bCs/>
          <w:smallCaps/>
          <w:color w:val="auto"/>
          <w:szCs w:val="20"/>
        </w:rPr>
        <w:lastRenderedPageBreak/>
        <w:t>Nazwa i adres Zamawiającego</w:t>
      </w:r>
      <w:r w:rsidRPr="00D945D0">
        <w:rPr>
          <w:rFonts w:ascii="Segoe UI Light" w:hAnsi="Segoe UI Light" w:cs="Segoe UI Light"/>
          <w:bCs/>
          <w:smallCaps/>
          <w:color w:val="auto"/>
          <w:szCs w:val="20"/>
        </w:rPr>
        <w:t>.</w:t>
      </w:r>
      <w:bookmarkEnd w:id="6"/>
    </w:p>
    <w:p w14:paraId="08BE444A" w14:textId="12ECF21B" w:rsidR="00F87953" w:rsidRPr="00D945D0" w:rsidRDefault="00E06893" w:rsidP="00E06893">
      <w:pPr>
        <w:pStyle w:val="Tekstpodstawowy3"/>
        <w:tabs>
          <w:tab w:val="left" w:pos="2410"/>
        </w:tabs>
        <w:ind w:left="284"/>
        <w:jc w:val="left"/>
        <w:rPr>
          <w:rFonts w:ascii="Segoe UI Light" w:hAnsi="Segoe UI Light" w:cs="Segoe UI Light"/>
          <w:sz w:val="20"/>
          <w:szCs w:val="20"/>
          <w:lang w:val="pl-PL"/>
        </w:rPr>
      </w:pPr>
      <w:r w:rsidRPr="00D945D0">
        <w:rPr>
          <w:rFonts w:ascii="Segoe UI Light" w:hAnsi="Segoe UI Light" w:cs="Segoe UI Light"/>
          <w:sz w:val="20"/>
          <w:szCs w:val="20"/>
          <w:lang w:val="pl-PL"/>
        </w:rPr>
        <w:t xml:space="preserve"> </w:t>
      </w:r>
      <w:r w:rsidR="00F87953" w:rsidRPr="00D945D0">
        <w:rPr>
          <w:rFonts w:ascii="Segoe UI Light" w:hAnsi="Segoe UI Light" w:cs="Segoe UI Light"/>
          <w:sz w:val="20"/>
          <w:szCs w:val="20"/>
          <w:lang w:val="pl-PL"/>
        </w:rPr>
        <w:t>Zamawiającym jest</w:t>
      </w:r>
      <w:r w:rsidR="008555B7" w:rsidRPr="00D945D0">
        <w:rPr>
          <w:rFonts w:ascii="Segoe UI Light" w:hAnsi="Segoe UI Light" w:cs="Segoe UI Light"/>
          <w:sz w:val="20"/>
          <w:szCs w:val="20"/>
        </w:rPr>
        <w:t xml:space="preserve"> </w:t>
      </w:r>
      <w:r w:rsidR="005F2118" w:rsidRPr="00D945D0">
        <w:rPr>
          <w:rFonts w:ascii="Segoe UI Light" w:hAnsi="Segoe UI Light" w:cs="Segoe UI Light"/>
          <w:b/>
          <w:bCs/>
          <w:sz w:val="20"/>
          <w:szCs w:val="20"/>
          <w:lang w:val="pl-PL"/>
        </w:rPr>
        <w:t>Gmin</w:t>
      </w:r>
      <w:r w:rsidR="00F87953" w:rsidRPr="00D945D0">
        <w:rPr>
          <w:rFonts w:ascii="Segoe UI Light" w:hAnsi="Segoe UI Light" w:cs="Segoe UI Light"/>
          <w:b/>
          <w:bCs/>
          <w:sz w:val="20"/>
          <w:szCs w:val="20"/>
          <w:lang w:val="pl-PL"/>
        </w:rPr>
        <w:t>a</w:t>
      </w:r>
      <w:r w:rsidR="005F2118" w:rsidRPr="00D945D0">
        <w:rPr>
          <w:rFonts w:ascii="Segoe UI Light" w:hAnsi="Segoe UI Light" w:cs="Segoe UI Light"/>
          <w:b/>
          <w:bCs/>
          <w:sz w:val="20"/>
          <w:szCs w:val="20"/>
          <w:lang w:val="pl-PL"/>
        </w:rPr>
        <w:t xml:space="preserve"> Osiek </w:t>
      </w:r>
    </w:p>
    <w:p w14:paraId="0B808A8A" w14:textId="58819447" w:rsidR="00F87953" w:rsidRPr="00D945D0" w:rsidRDefault="00F87953" w:rsidP="00297273">
      <w:pPr>
        <w:pStyle w:val="Tekstpodstawowy3"/>
        <w:numPr>
          <w:ilvl w:val="0"/>
          <w:numId w:val="18"/>
        </w:numPr>
        <w:tabs>
          <w:tab w:val="left" w:pos="2410"/>
        </w:tabs>
        <w:rPr>
          <w:rFonts w:ascii="Segoe UI Light" w:hAnsi="Segoe UI Light" w:cs="Segoe UI Light"/>
          <w:sz w:val="20"/>
          <w:szCs w:val="20"/>
        </w:rPr>
      </w:pPr>
      <w:r w:rsidRPr="00D945D0">
        <w:rPr>
          <w:rFonts w:ascii="Segoe UI Light" w:hAnsi="Segoe UI Light" w:cs="Segoe UI Light"/>
          <w:sz w:val="20"/>
          <w:szCs w:val="20"/>
          <w:lang w:val="pl-PL"/>
        </w:rPr>
        <w:t>adres: Osiek 85, 87-340</w:t>
      </w:r>
      <w:r w:rsidRPr="00D945D0">
        <w:rPr>
          <w:rFonts w:ascii="Segoe UI Light" w:hAnsi="Segoe UI Light" w:cs="Segoe UI Light"/>
          <w:sz w:val="20"/>
          <w:szCs w:val="20"/>
        </w:rPr>
        <w:t xml:space="preserve"> Osiek</w:t>
      </w:r>
    </w:p>
    <w:p w14:paraId="7E225FD3" w14:textId="78D5C694" w:rsidR="00F87953" w:rsidRPr="00D945D0" w:rsidRDefault="00F87953" w:rsidP="00297273">
      <w:pPr>
        <w:pStyle w:val="Tekstpodstawowy3"/>
        <w:numPr>
          <w:ilvl w:val="0"/>
          <w:numId w:val="18"/>
        </w:numPr>
        <w:tabs>
          <w:tab w:val="left" w:pos="2410"/>
        </w:tabs>
        <w:rPr>
          <w:rFonts w:ascii="Segoe UI Light" w:hAnsi="Segoe UI Light" w:cs="Segoe UI Light"/>
          <w:sz w:val="20"/>
          <w:szCs w:val="20"/>
        </w:rPr>
      </w:pPr>
      <w:r w:rsidRPr="00D945D0">
        <w:rPr>
          <w:rFonts w:ascii="Segoe UI Light" w:hAnsi="Segoe UI Light" w:cs="Segoe UI Light"/>
          <w:sz w:val="20"/>
          <w:szCs w:val="20"/>
        </w:rPr>
        <w:t>NIP: 8741687632</w:t>
      </w:r>
    </w:p>
    <w:p w14:paraId="3C300856" w14:textId="2FF954D4" w:rsidR="008C5E96" w:rsidRPr="00D945D0" w:rsidRDefault="000F6E29" w:rsidP="00297273">
      <w:pPr>
        <w:pStyle w:val="Tekstpodstawowy3"/>
        <w:numPr>
          <w:ilvl w:val="0"/>
          <w:numId w:val="18"/>
        </w:numPr>
        <w:tabs>
          <w:tab w:val="left" w:pos="2410"/>
        </w:tabs>
        <w:rPr>
          <w:rFonts w:ascii="Segoe UI Light" w:hAnsi="Segoe UI Light" w:cs="Segoe UI Light"/>
          <w:sz w:val="20"/>
          <w:szCs w:val="20"/>
        </w:rPr>
      </w:pPr>
      <w:r w:rsidRPr="00D945D0">
        <w:rPr>
          <w:rFonts w:ascii="Segoe UI Light" w:hAnsi="Segoe UI Light" w:cs="Segoe UI Light"/>
          <w:sz w:val="20"/>
          <w:szCs w:val="20"/>
          <w:lang w:val="pl-PL"/>
        </w:rPr>
        <w:t>n</w:t>
      </w:r>
      <w:r w:rsidR="008C5E96" w:rsidRPr="00D945D0">
        <w:rPr>
          <w:rFonts w:ascii="Segoe UI Light" w:hAnsi="Segoe UI Light" w:cs="Segoe UI Light"/>
          <w:sz w:val="20"/>
          <w:szCs w:val="20"/>
          <w:lang w:val="pl-PL"/>
        </w:rPr>
        <w:t>r telefonu:</w:t>
      </w:r>
      <w:r w:rsidR="008C5E96" w:rsidRPr="00D945D0">
        <w:rPr>
          <w:rFonts w:ascii="Segoe UI Light" w:hAnsi="Segoe UI Light" w:cs="Segoe UI Light"/>
          <w:sz w:val="20"/>
          <w:szCs w:val="20"/>
        </w:rPr>
        <w:t xml:space="preserve"> +48</w:t>
      </w:r>
      <w:r w:rsidR="008C5E96" w:rsidRPr="00D945D0">
        <w:rPr>
          <w:rFonts w:ascii="Segoe UI Light" w:hAnsi="Segoe UI Light" w:cs="Segoe UI Light"/>
          <w:sz w:val="20"/>
          <w:szCs w:val="20"/>
          <w:lang w:val="pl-PL"/>
        </w:rPr>
        <w:t xml:space="preserve"> </w:t>
      </w:r>
      <w:r w:rsidR="008C5E96" w:rsidRPr="00D945D0">
        <w:rPr>
          <w:rFonts w:ascii="Segoe UI Light" w:hAnsi="Segoe UI Light" w:cs="Segoe UI Light"/>
          <w:sz w:val="20"/>
          <w:szCs w:val="20"/>
        </w:rPr>
        <w:t>56</w:t>
      </w:r>
      <w:r w:rsidR="008C5E96" w:rsidRPr="00D945D0">
        <w:rPr>
          <w:rFonts w:ascii="Segoe UI Light" w:hAnsi="Segoe UI Light" w:cs="Segoe UI Light"/>
          <w:sz w:val="20"/>
          <w:szCs w:val="20"/>
          <w:lang w:val="pl-PL"/>
        </w:rPr>
        <w:t> </w:t>
      </w:r>
      <w:r w:rsidR="008C5E96" w:rsidRPr="00D945D0">
        <w:rPr>
          <w:rFonts w:ascii="Segoe UI Light" w:hAnsi="Segoe UI Light" w:cs="Segoe UI Light"/>
          <w:sz w:val="20"/>
          <w:szCs w:val="20"/>
        </w:rPr>
        <w:t>493</w:t>
      </w:r>
      <w:r w:rsidR="008C5E96" w:rsidRPr="00D945D0">
        <w:rPr>
          <w:rFonts w:ascii="Segoe UI Light" w:hAnsi="Segoe UI Light" w:cs="Segoe UI Light"/>
          <w:sz w:val="20"/>
          <w:szCs w:val="20"/>
          <w:lang w:val="pl-PL"/>
        </w:rPr>
        <w:t xml:space="preserve"> </w:t>
      </w:r>
      <w:r w:rsidR="008C5E96" w:rsidRPr="00D945D0">
        <w:rPr>
          <w:rFonts w:ascii="Segoe UI Light" w:hAnsi="Segoe UI Light" w:cs="Segoe UI Light"/>
          <w:sz w:val="20"/>
          <w:szCs w:val="20"/>
        </w:rPr>
        <w:t>81</w:t>
      </w:r>
      <w:r w:rsidR="008C5E96" w:rsidRPr="00D945D0">
        <w:rPr>
          <w:rFonts w:ascii="Segoe UI Light" w:hAnsi="Segoe UI Light" w:cs="Segoe UI Light"/>
          <w:sz w:val="20"/>
          <w:szCs w:val="20"/>
          <w:lang w:val="pl-PL"/>
        </w:rPr>
        <w:t xml:space="preserve"> </w:t>
      </w:r>
      <w:r w:rsidR="008C5E96" w:rsidRPr="00D945D0">
        <w:rPr>
          <w:rFonts w:ascii="Segoe UI Light" w:hAnsi="Segoe UI Light" w:cs="Segoe UI Light"/>
          <w:sz w:val="20"/>
          <w:szCs w:val="20"/>
        </w:rPr>
        <w:t>21</w:t>
      </w:r>
    </w:p>
    <w:p w14:paraId="484B5DB2" w14:textId="671B850F" w:rsidR="008724DD" w:rsidRPr="00D945D0" w:rsidRDefault="000F6E29" w:rsidP="00297273">
      <w:pPr>
        <w:pStyle w:val="Tekstpodstawowy3"/>
        <w:numPr>
          <w:ilvl w:val="0"/>
          <w:numId w:val="18"/>
        </w:numPr>
        <w:tabs>
          <w:tab w:val="left" w:pos="2410"/>
        </w:tabs>
        <w:rPr>
          <w:rFonts w:ascii="Segoe UI Light" w:hAnsi="Segoe UI Light" w:cs="Segoe UI Light"/>
          <w:sz w:val="20"/>
          <w:szCs w:val="20"/>
        </w:rPr>
      </w:pPr>
      <w:bookmarkStart w:id="7" w:name="_Hlk97021125"/>
      <w:proofErr w:type="spellStart"/>
      <w:r w:rsidRPr="00111626">
        <w:rPr>
          <w:rFonts w:ascii="Segoe UI Light" w:hAnsi="Segoe UI Light" w:cs="Segoe UI Light"/>
          <w:sz w:val="20"/>
          <w:szCs w:val="20"/>
          <w:lang w:val="en-US"/>
        </w:rPr>
        <w:t>adres</w:t>
      </w:r>
      <w:proofErr w:type="spellEnd"/>
      <w:r w:rsidRPr="00111626">
        <w:rPr>
          <w:rFonts w:ascii="Segoe UI Light" w:hAnsi="Segoe UI Light" w:cs="Segoe UI Light"/>
          <w:sz w:val="20"/>
          <w:szCs w:val="20"/>
          <w:lang w:val="en-US"/>
        </w:rPr>
        <w:t xml:space="preserve"> e-mail: </w:t>
      </w:r>
      <w:r w:rsidR="008724DD" w:rsidRPr="00D945D0">
        <w:rPr>
          <w:rFonts w:ascii="Segoe UI Light" w:hAnsi="Segoe UI Light" w:cs="Segoe UI Light"/>
          <w:sz w:val="20"/>
          <w:szCs w:val="20"/>
        </w:rPr>
        <w:t>ug@gminaosiek.pl</w:t>
      </w:r>
    </w:p>
    <w:bookmarkEnd w:id="7"/>
    <w:p w14:paraId="71CA3559" w14:textId="05919796" w:rsidR="00F87953" w:rsidRPr="00D945D0" w:rsidRDefault="00F87953" w:rsidP="00297273">
      <w:pPr>
        <w:pStyle w:val="Tekstpodstawowy3"/>
        <w:numPr>
          <w:ilvl w:val="0"/>
          <w:numId w:val="18"/>
        </w:numPr>
        <w:tabs>
          <w:tab w:val="left" w:pos="2410"/>
        </w:tabs>
        <w:rPr>
          <w:rFonts w:ascii="Segoe UI Light" w:hAnsi="Segoe UI Light" w:cs="Segoe UI Light"/>
          <w:sz w:val="20"/>
          <w:szCs w:val="20"/>
        </w:rPr>
      </w:pPr>
      <w:r w:rsidRPr="00D945D0">
        <w:rPr>
          <w:rFonts w:ascii="Segoe UI Light" w:hAnsi="Segoe UI Light" w:cs="Segoe UI Light"/>
          <w:sz w:val="20"/>
          <w:szCs w:val="20"/>
        </w:rPr>
        <w:t>adres strony</w:t>
      </w:r>
      <w:r w:rsidR="008724DD" w:rsidRPr="00D945D0">
        <w:rPr>
          <w:rFonts w:ascii="Segoe UI Light" w:hAnsi="Segoe UI Light" w:cs="Segoe UI Light"/>
          <w:sz w:val="20"/>
          <w:szCs w:val="20"/>
          <w:lang w:val="pl-PL"/>
        </w:rPr>
        <w:t xml:space="preserve"> internetowej prowadzonego postępowania (</w:t>
      </w:r>
      <w:r w:rsidR="00F5297B" w:rsidRPr="00D945D0">
        <w:rPr>
          <w:rFonts w:ascii="Segoe UI Light" w:hAnsi="Segoe UI Light" w:cs="Segoe UI Light"/>
          <w:sz w:val="20"/>
          <w:szCs w:val="20"/>
        </w:rPr>
        <w:t>na której udostępniane będą zmiany i wyjaśnienia treści SWZ oraz inne dokumenty zamówienia bezpośrednio związane z postępowaniem o udzielenie zamówienia</w:t>
      </w:r>
      <w:r w:rsidR="008724DD" w:rsidRPr="00D945D0">
        <w:rPr>
          <w:rFonts w:ascii="Segoe UI Light" w:hAnsi="Segoe UI Light" w:cs="Segoe UI Light"/>
          <w:sz w:val="20"/>
          <w:szCs w:val="20"/>
          <w:lang w:val="pl-PL"/>
        </w:rPr>
        <w:t>)</w:t>
      </w:r>
      <w:r w:rsidRPr="00D945D0">
        <w:rPr>
          <w:rFonts w:ascii="Segoe UI Light" w:hAnsi="Segoe UI Light" w:cs="Segoe UI Light"/>
          <w:sz w:val="20"/>
          <w:szCs w:val="20"/>
        </w:rPr>
        <w:t xml:space="preserve">: </w:t>
      </w:r>
      <w:bookmarkStart w:id="8" w:name="_Hlk105406395"/>
      <w:r w:rsidR="002644E1" w:rsidRPr="00D945D0">
        <w:rPr>
          <w:rFonts w:ascii="Segoe UI Light" w:hAnsi="Segoe UI Light" w:cs="Segoe UI Light"/>
          <w:b/>
          <w:bCs/>
          <w:sz w:val="20"/>
          <w:szCs w:val="20"/>
        </w:rPr>
        <w:t>https://platformazakupowa.pl/pn/gminaosiek/proceedings</w:t>
      </w:r>
      <w:r w:rsidRPr="00D945D0">
        <w:rPr>
          <w:rFonts w:ascii="Segoe UI Light" w:hAnsi="Segoe UI Light" w:cs="Segoe UI Light"/>
          <w:sz w:val="20"/>
          <w:szCs w:val="20"/>
        </w:rPr>
        <w:t>, w zakładce dedykowanej postępowaniu</w:t>
      </w:r>
      <w:bookmarkEnd w:id="8"/>
    </w:p>
    <w:p w14:paraId="627C9F4A" w14:textId="539A0167" w:rsidR="008555B7" w:rsidRPr="00D945D0" w:rsidRDefault="008555B7" w:rsidP="00297273">
      <w:pPr>
        <w:pStyle w:val="Tekstpodstawowy3"/>
        <w:numPr>
          <w:ilvl w:val="0"/>
          <w:numId w:val="18"/>
        </w:numPr>
        <w:tabs>
          <w:tab w:val="left" w:pos="2410"/>
        </w:tabs>
        <w:rPr>
          <w:rFonts w:ascii="Segoe UI Light" w:hAnsi="Segoe UI Light" w:cs="Segoe UI Light"/>
          <w:sz w:val="20"/>
          <w:szCs w:val="20"/>
        </w:rPr>
      </w:pPr>
      <w:r w:rsidRPr="00D945D0">
        <w:rPr>
          <w:rFonts w:ascii="Segoe UI Light" w:hAnsi="Segoe UI Light" w:cs="Segoe UI Light"/>
          <w:sz w:val="20"/>
          <w:szCs w:val="20"/>
        </w:rPr>
        <w:t>godziny pracy</w:t>
      </w:r>
      <w:r w:rsidR="00754AF4" w:rsidRPr="00D945D0">
        <w:rPr>
          <w:rFonts w:ascii="Segoe UI Light" w:hAnsi="Segoe UI Light" w:cs="Segoe UI Light"/>
          <w:sz w:val="20"/>
          <w:szCs w:val="20"/>
          <w:lang w:val="pl-PL"/>
        </w:rPr>
        <w:t>:</w:t>
      </w:r>
    </w:p>
    <w:p w14:paraId="5317A453" w14:textId="389550F8" w:rsidR="00754AF4" w:rsidRPr="00D945D0" w:rsidRDefault="00754AF4" w:rsidP="00E06893">
      <w:pPr>
        <w:pStyle w:val="Tekstpodstawowy3"/>
        <w:tabs>
          <w:tab w:val="left" w:pos="2410"/>
        </w:tabs>
        <w:ind w:left="1004"/>
        <w:rPr>
          <w:rFonts w:ascii="Segoe UI Light" w:hAnsi="Segoe UI Light" w:cs="Segoe UI Light"/>
          <w:sz w:val="20"/>
          <w:szCs w:val="20"/>
        </w:rPr>
      </w:pPr>
      <w:r w:rsidRPr="00D945D0">
        <w:rPr>
          <w:rFonts w:ascii="Segoe UI Light" w:hAnsi="Segoe UI Light" w:cs="Segoe UI Light"/>
          <w:sz w:val="20"/>
          <w:szCs w:val="20"/>
        </w:rPr>
        <w:t>poniedziałek 7.</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 do 15.</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w:t>
      </w:r>
    </w:p>
    <w:p w14:paraId="4D07EEB3" w14:textId="5EA93BA7" w:rsidR="00754AF4" w:rsidRPr="00D945D0" w:rsidRDefault="00754AF4" w:rsidP="00E06893">
      <w:pPr>
        <w:pStyle w:val="Tekstpodstawowy3"/>
        <w:tabs>
          <w:tab w:val="left" w:pos="2410"/>
        </w:tabs>
        <w:ind w:left="1004"/>
        <w:rPr>
          <w:rFonts w:ascii="Segoe UI Light" w:hAnsi="Segoe UI Light" w:cs="Segoe UI Light"/>
          <w:sz w:val="20"/>
          <w:szCs w:val="20"/>
        </w:rPr>
      </w:pPr>
      <w:r w:rsidRPr="00D945D0">
        <w:rPr>
          <w:rFonts w:ascii="Segoe UI Light" w:hAnsi="Segoe UI Light" w:cs="Segoe UI Light"/>
          <w:sz w:val="20"/>
          <w:szCs w:val="20"/>
        </w:rPr>
        <w:t>wtorek 7.</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 do 16.</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w:t>
      </w:r>
    </w:p>
    <w:p w14:paraId="445D2E1B" w14:textId="7027F99E" w:rsidR="00754AF4" w:rsidRPr="00D945D0" w:rsidRDefault="00754AF4" w:rsidP="00E06893">
      <w:pPr>
        <w:pStyle w:val="Tekstpodstawowy3"/>
        <w:tabs>
          <w:tab w:val="left" w:pos="2410"/>
        </w:tabs>
        <w:ind w:left="1004"/>
        <w:rPr>
          <w:rFonts w:ascii="Segoe UI Light" w:hAnsi="Segoe UI Light" w:cs="Segoe UI Light"/>
          <w:sz w:val="20"/>
          <w:szCs w:val="20"/>
        </w:rPr>
      </w:pPr>
      <w:r w:rsidRPr="00D945D0">
        <w:rPr>
          <w:rFonts w:ascii="Segoe UI Light" w:hAnsi="Segoe UI Light" w:cs="Segoe UI Light"/>
          <w:sz w:val="20"/>
          <w:szCs w:val="20"/>
        </w:rPr>
        <w:t>środa 7.</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 do 15.</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w:t>
      </w:r>
    </w:p>
    <w:p w14:paraId="45BE9CEC" w14:textId="58490882" w:rsidR="00754AF4" w:rsidRPr="00D945D0" w:rsidRDefault="00754AF4" w:rsidP="00E06893">
      <w:pPr>
        <w:pStyle w:val="Tekstpodstawowy3"/>
        <w:tabs>
          <w:tab w:val="left" w:pos="2410"/>
        </w:tabs>
        <w:ind w:left="1004"/>
        <w:rPr>
          <w:rFonts w:ascii="Segoe UI Light" w:hAnsi="Segoe UI Light" w:cs="Segoe UI Light"/>
          <w:sz w:val="20"/>
          <w:szCs w:val="20"/>
        </w:rPr>
      </w:pPr>
      <w:r w:rsidRPr="00D945D0">
        <w:rPr>
          <w:rFonts w:ascii="Segoe UI Light" w:hAnsi="Segoe UI Light" w:cs="Segoe UI Light"/>
          <w:sz w:val="20"/>
          <w:szCs w:val="20"/>
        </w:rPr>
        <w:t>czwartek 7.</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 do 15.</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w:t>
      </w:r>
    </w:p>
    <w:p w14:paraId="6A9FB089" w14:textId="3590B8B1" w:rsidR="00754AF4" w:rsidRPr="00D945D0" w:rsidRDefault="00754AF4" w:rsidP="00E06893">
      <w:pPr>
        <w:pStyle w:val="Tekstpodstawowy3"/>
        <w:tabs>
          <w:tab w:val="left" w:pos="2410"/>
        </w:tabs>
        <w:ind w:left="1004"/>
        <w:rPr>
          <w:rFonts w:ascii="Segoe UI Light" w:hAnsi="Segoe UI Light" w:cs="Segoe UI Light"/>
          <w:sz w:val="20"/>
          <w:szCs w:val="20"/>
        </w:rPr>
      </w:pPr>
      <w:r w:rsidRPr="00D945D0">
        <w:rPr>
          <w:rFonts w:ascii="Segoe UI Light" w:hAnsi="Segoe UI Light" w:cs="Segoe UI Light"/>
          <w:sz w:val="20"/>
          <w:szCs w:val="20"/>
        </w:rPr>
        <w:t>piątek 7.</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 do 14.</w:t>
      </w:r>
      <w:r w:rsidR="001B02AD" w:rsidRPr="00D945D0">
        <w:rPr>
          <w:rFonts w:ascii="Segoe UI Light" w:hAnsi="Segoe UI Light" w:cs="Segoe UI Light"/>
          <w:sz w:val="20"/>
          <w:szCs w:val="20"/>
          <w:lang w:val="pl-PL"/>
        </w:rPr>
        <w:t>3</w:t>
      </w:r>
      <w:r w:rsidRPr="00D945D0">
        <w:rPr>
          <w:rFonts w:ascii="Segoe UI Light" w:hAnsi="Segoe UI Light" w:cs="Segoe UI Light"/>
          <w:sz w:val="20"/>
          <w:szCs w:val="20"/>
        </w:rPr>
        <w:t>0</w:t>
      </w:r>
    </w:p>
    <w:p w14:paraId="056B928A" w14:textId="3C9255E9" w:rsidR="00E06893" w:rsidRPr="00D945D0" w:rsidRDefault="00F87953" w:rsidP="00297273">
      <w:pPr>
        <w:pStyle w:val="Tekstpodstawowy3"/>
        <w:numPr>
          <w:ilvl w:val="0"/>
          <w:numId w:val="18"/>
        </w:numPr>
        <w:tabs>
          <w:tab w:val="left" w:pos="2410"/>
        </w:tabs>
        <w:rPr>
          <w:rFonts w:ascii="Segoe UI Light" w:hAnsi="Segoe UI Light" w:cs="Segoe UI Light"/>
          <w:sz w:val="20"/>
          <w:szCs w:val="20"/>
          <w:lang w:val="pl-PL"/>
        </w:rPr>
      </w:pPr>
      <w:r w:rsidRPr="00D945D0">
        <w:rPr>
          <w:rFonts w:ascii="Segoe UI Light" w:hAnsi="Segoe UI Light" w:cs="Segoe UI Light"/>
          <w:sz w:val="20"/>
          <w:szCs w:val="20"/>
          <w:lang w:val="pl-PL"/>
        </w:rPr>
        <w:t xml:space="preserve">konto bankowe: </w:t>
      </w:r>
      <w:r w:rsidR="00156AF0" w:rsidRPr="00D945D0">
        <w:rPr>
          <w:rFonts w:ascii="Segoe UI Light" w:hAnsi="Segoe UI Light" w:cs="Segoe UI Light"/>
          <w:sz w:val="20"/>
          <w:szCs w:val="20"/>
        </w:rPr>
        <w:t>45 9484 1150 0800 0114 2008 0002 (Bank Spółdzielczy w Brodnicy, o. w Osieku)</w:t>
      </w:r>
    </w:p>
    <w:p w14:paraId="54F69632" w14:textId="77777777" w:rsidR="00E06893" w:rsidRPr="00E06893" w:rsidRDefault="00E06893" w:rsidP="00E06893">
      <w:pPr>
        <w:pStyle w:val="Tekstpodstawowy3"/>
        <w:tabs>
          <w:tab w:val="left" w:pos="2410"/>
        </w:tabs>
        <w:ind w:left="1004"/>
        <w:rPr>
          <w:rFonts w:ascii="Segoe UI Light" w:hAnsi="Segoe UI Light" w:cs="Segoe UI Light"/>
          <w:sz w:val="20"/>
          <w:szCs w:val="20"/>
          <w:lang w:val="pl-PL"/>
        </w:rPr>
      </w:pPr>
    </w:p>
    <w:p w14:paraId="76A18A1E" w14:textId="0370288F" w:rsidR="000F2FE4" w:rsidRPr="0005592F" w:rsidRDefault="000F2FE4" w:rsidP="00297273">
      <w:pPr>
        <w:pStyle w:val="Nagwek1"/>
        <w:numPr>
          <w:ilvl w:val="0"/>
          <w:numId w:val="13"/>
        </w:numPr>
        <w:shd w:val="clear" w:color="auto" w:fill="D9D9D9" w:themeFill="background1" w:themeFillShade="D9"/>
        <w:ind w:left="357" w:hanging="357"/>
        <w:rPr>
          <w:rFonts w:ascii="Segoe UI Light" w:hAnsi="Segoe UI Light" w:cs="Segoe UI Light"/>
          <w:smallCaps/>
          <w:color w:val="auto"/>
          <w:szCs w:val="20"/>
        </w:rPr>
      </w:pPr>
      <w:bookmarkStart w:id="9" w:name="_Toc175567220"/>
      <w:r w:rsidRPr="0005592F">
        <w:rPr>
          <w:rFonts w:ascii="Segoe UI Light" w:hAnsi="Segoe UI Light" w:cs="Segoe UI Light"/>
          <w:smallCaps/>
          <w:color w:val="auto"/>
          <w:szCs w:val="20"/>
        </w:rPr>
        <w:t>Definicje.</w:t>
      </w:r>
      <w:bookmarkEnd w:id="9"/>
    </w:p>
    <w:p w14:paraId="67B80BB5" w14:textId="5701F4CE" w:rsidR="000F2FE4" w:rsidRPr="00951109" w:rsidRDefault="000F2FE4" w:rsidP="00E06893">
      <w:pPr>
        <w:shd w:val="clear" w:color="auto" w:fill="FFFFFF"/>
        <w:spacing w:after="0" w:line="240" w:lineRule="auto"/>
        <w:ind w:firstLine="357"/>
        <w:jc w:val="both"/>
        <w:rPr>
          <w:rFonts w:ascii="Segoe UI Light" w:hAnsi="Segoe UI Light" w:cs="Segoe UI Light"/>
          <w:sz w:val="20"/>
          <w:szCs w:val="20"/>
        </w:rPr>
      </w:pPr>
      <w:r w:rsidRPr="0005592F">
        <w:rPr>
          <w:rFonts w:ascii="Segoe UI Light" w:hAnsi="Segoe UI Light" w:cs="Segoe UI Light"/>
          <w:sz w:val="20"/>
          <w:szCs w:val="20"/>
        </w:rPr>
        <w:t>Na potrzeby</w:t>
      </w:r>
      <w:r w:rsidRPr="00951109">
        <w:rPr>
          <w:rFonts w:ascii="Segoe UI Light" w:hAnsi="Segoe UI Light" w:cs="Segoe UI Light"/>
          <w:sz w:val="20"/>
          <w:szCs w:val="20"/>
        </w:rPr>
        <w:t xml:space="preserve"> niniejszej SWZ </w:t>
      </w:r>
      <w:r w:rsidR="004D3F01" w:rsidRPr="00951109">
        <w:rPr>
          <w:rFonts w:ascii="Segoe UI Light" w:hAnsi="Segoe UI Light" w:cs="Segoe UI Light"/>
          <w:sz w:val="20"/>
          <w:szCs w:val="20"/>
        </w:rPr>
        <w:t>przez</w:t>
      </w:r>
      <w:r w:rsidRPr="00951109">
        <w:rPr>
          <w:rFonts w:ascii="Segoe UI Light" w:hAnsi="Segoe UI Light" w:cs="Segoe UI Light"/>
          <w:sz w:val="20"/>
          <w:szCs w:val="20"/>
        </w:rPr>
        <w:t>:</w:t>
      </w:r>
    </w:p>
    <w:p w14:paraId="72070E49" w14:textId="2CD52B47" w:rsidR="000F2FE4" w:rsidRPr="00951109" w:rsidRDefault="00156AF0" w:rsidP="00E06893">
      <w:pPr>
        <w:numPr>
          <w:ilvl w:val="0"/>
          <w:numId w:val="1"/>
        </w:numPr>
        <w:shd w:val="clear" w:color="auto" w:fill="FFFFFF"/>
        <w:spacing w:after="0" w:line="240" w:lineRule="auto"/>
        <w:ind w:left="709" w:hanging="357"/>
        <w:jc w:val="both"/>
        <w:rPr>
          <w:rFonts w:ascii="Segoe UI Light" w:hAnsi="Segoe UI Light" w:cs="Segoe UI Light"/>
          <w:sz w:val="20"/>
          <w:szCs w:val="20"/>
        </w:rPr>
      </w:pPr>
      <w:r w:rsidRPr="00156AF0">
        <w:rPr>
          <w:rFonts w:ascii="Segoe UI Light" w:hAnsi="Segoe UI Light" w:cs="Segoe UI Light"/>
          <w:b/>
          <w:bCs/>
          <w:sz w:val="20"/>
          <w:szCs w:val="20"/>
        </w:rPr>
        <w:t>Platformę</w:t>
      </w:r>
      <w:r w:rsidRPr="00156AF0">
        <w:rPr>
          <w:rFonts w:ascii="Segoe UI Light" w:hAnsi="Segoe UI Light" w:cs="Segoe UI Light"/>
          <w:sz w:val="20"/>
          <w:szCs w:val="20"/>
        </w:rPr>
        <w:t xml:space="preserve"> – należy rozumieć platformę platformazakupowa.pl służącą do komunikacji w Postępowaniu, zamieszczania dokumentacji zamówienia oraz wszelkich informacji dotyczących bezpośrednio postepowania</w:t>
      </w:r>
      <w:r w:rsidR="008555B7" w:rsidRPr="00951109">
        <w:rPr>
          <w:rFonts w:ascii="Segoe UI Light" w:hAnsi="Segoe UI Light" w:cs="Segoe UI Light"/>
          <w:sz w:val="20"/>
          <w:szCs w:val="20"/>
        </w:rPr>
        <w:t>,</w:t>
      </w:r>
    </w:p>
    <w:p w14:paraId="405084B1" w14:textId="06A9CB16" w:rsidR="00156AF0" w:rsidRPr="00D945D0" w:rsidRDefault="00156AF0" w:rsidP="00E06893">
      <w:pPr>
        <w:numPr>
          <w:ilvl w:val="0"/>
          <w:numId w:val="1"/>
        </w:numPr>
        <w:shd w:val="clear" w:color="auto" w:fill="FFFFFF"/>
        <w:spacing w:after="0" w:line="240" w:lineRule="auto"/>
        <w:ind w:left="709" w:hanging="357"/>
        <w:jc w:val="both"/>
        <w:rPr>
          <w:rFonts w:ascii="Segoe UI Light" w:hAnsi="Segoe UI Light" w:cs="Segoe UI Light"/>
          <w:sz w:val="20"/>
          <w:szCs w:val="20"/>
        </w:rPr>
      </w:pPr>
      <w:r w:rsidRPr="00D945D0">
        <w:rPr>
          <w:rFonts w:ascii="Segoe UI Light" w:hAnsi="Segoe UI Light" w:cs="Segoe UI Light"/>
          <w:b/>
          <w:bCs/>
          <w:sz w:val="20"/>
          <w:szCs w:val="20"/>
        </w:rPr>
        <w:t xml:space="preserve">Zamawiającego – </w:t>
      </w:r>
      <w:r w:rsidRPr="00D945D0">
        <w:rPr>
          <w:rFonts w:ascii="Segoe UI Light" w:hAnsi="Segoe UI Light" w:cs="Segoe UI Light"/>
          <w:sz w:val="20"/>
          <w:szCs w:val="20"/>
        </w:rPr>
        <w:t>należy rozumieć stronę udzielającą niniejszego zamówienia: Gminę Osiek</w:t>
      </w:r>
      <w:r w:rsidR="0043112E" w:rsidRPr="00D945D0">
        <w:rPr>
          <w:rFonts w:ascii="Segoe UI Light" w:hAnsi="Segoe UI Light" w:cs="Segoe UI Light"/>
          <w:sz w:val="20"/>
          <w:szCs w:val="20"/>
        </w:rPr>
        <w:t>,</w:t>
      </w:r>
    </w:p>
    <w:p w14:paraId="13BBF9EA" w14:textId="105FA52E" w:rsidR="000F2FE4" w:rsidRPr="00951109" w:rsidRDefault="000F2FE4" w:rsidP="00E06893">
      <w:pPr>
        <w:numPr>
          <w:ilvl w:val="0"/>
          <w:numId w:val="1"/>
        </w:numPr>
        <w:shd w:val="clear" w:color="auto" w:fill="FFFFFF"/>
        <w:spacing w:after="0" w:line="240" w:lineRule="auto"/>
        <w:ind w:left="709" w:hanging="357"/>
        <w:jc w:val="both"/>
        <w:rPr>
          <w:rFonts w:ascii="Segoe UI Light" w:hAnsi="Segoe UI Light" w:cs="Segoe UI Light"/>
          <w:sz w:val="20"/>
          <w:szCs w:val="20"/>
        </w:rPr>
      </w:pPr>
      <w:r w:rsidRPr="00951109">
        <w:rPr>
          <w:rFonts w:ascii="Segoe UI Light" w:hAnsi="Segoe UI Light" w:cs="Segoe UI Light"/>
          <w:b/>
          <w:sz w:val="20"/>
          <w:szCs w:val="20"/>
        </w:rPr>
        <w:t>Wykonawcę</w:t>
      </w:r>
      <w:r w:rsidRPr="00951109">
        <w:rPr>
          <w:rFonts w:ascii="Segoe UI Light" w:hAnsi="Segoe UI Light" w:cs="Segoe UI Light"/>
          <w:sz w:val="20"/>
          <w:szCs w:val="20"/>
        </w:rPr>
        <w:t xml:space="preserve"> – </w:t>
      </w:r>
      <w:r w:rsidR="00156AF0" w:rsidRPr="00156AF0">
        <w:rPr>
          <w:rFonts w:ascii="Segoe UI Light" w:hAnsi="Segoe UI Light" w:cs="Segoe UI Light"/>
          <w:sz w:val="20"/>
          <w:szCs w:val="20"/>
        </w:rPr>
        <w:t>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951109">
        <w:rPr>
          <w:rFonts w:ascii="Segoe UI Light" w:hAnsi="Segoe UI Light" w:cs="Segoe UI Light"/>
          <w:sz w:val="20"/>
          <w:szCs w:val="20"/>
        </w:rPr>
        <w:t>,</w:t>
      </w:r>
    </w:p>
    <w:p w14:paraId="2D6F2EFF" w14:textId="6619B949" w:rsidR="000F2FE4" w:rsidRPr="00951109" w:rsidRDefault="000F2FE4" w:rsidP="00E06893">
      <w:pPr>
        <w:numPr>
          <w:ilvl w:val="0"/>
          <w:numId w:val="1"/>
        </w:numPr>
        <w:shd w:val="clear" w:color="auto" w:fill="FFFFFF"/>
        <w:spacing w:after="0" w:line="240" w:lineRule="auto"/>
        <w:ind w:left="709" w:hanging="357"/>
        <w:jc w:val="both"/>
        <w:rPr>
          <w:rFonts w:ascii="Segoe UI Light" w:hAnsi="Segoe UI Light" w:cs="Segoe UI Light"/>
          <w:sz w:val="20"/>
          <w:szCs w:val="20"/>
        </w:rPr>
      </w:pPr>
      <w:r w:rsidRPr="00951109">
        <w:rPr>
          <w:rFonts w:ascii="Segoe UI Light" w:hAnsi="Segoe UI Light" w:cs="Segoe UI Light"/>
          <w:b/>
          <w:sz w:val="20"/>
          <w:szCs w:val="20"/>
        </w:rPr>
        <w:t>Konsorcjum</w:t>
      </w:r>
      <w:r w:rsidRPr="00951109">
        <w:rPr>
          <w:rFonts w:ascii="Segoe UI Light" w:hAnsi="Segoe UI Light" w:cs="Segoe UI Light"/>
          <w:sz w:val="20"/>
          <w:szCs w:val="20"/>
        </w:rPr>
        <w:t xml:space="preserve"> – </w:t>
      </w:r>
      <w:r w:rsidR="00156AF0" w:rsidRPr="00156AF0">
        <w:rPr>
          <w:rFonts w:ascii="Segoe UI Light" w:hAnsi="Segoe UI Light" w:cs="Segoe UI Light"/>
          <w:sz w:val="20"/>
          <w:szCs w:val="20"/>
        </w:rPr>
        <w:t>należy rozumieć dwóch lub więcej Wykonawców wspólnie ubiegających się o udzielenie zamówienia</w:t>
      </w:r>
      <w:r w:rsidRPr="00951109">
        <w:rPr>
          <w:rFonts w:ascii="Segoe UI Light" w:hAnsi="Segoe UI Light" w:cs="Segoe UI Light"/>
          <w:sz w:val="20"/>
          <w:szCs w:val="20"/>
        </w:rPr>
        <w:t>,</w:t>
      </w:r>
    </w:p>
    <w:p w14:paraId="1D6AADD4" w14:textId="656DA2C7" w:rsidR="000F2FE4" w:rsidRPr="00951109" w:rsidRDefault="000F2FE4" w:rsidP="00E06893">
      <w:pPr>
        <w:numPr>
          <w:ilvl w:val="0"/>
          <w:numId w:val="1"/>
        </w:numPr>
        <w:shd w:val="clear" w:color="auto" w:fill="FFFFFF"/>
        <w:spacing w:after="0" w:line="240" w:lineRule="auto"/>
        <w:ind w:left="709" w:hanging="357"/>
        <w:jc w:val="both"/>
        <w:rPr>
          <w:rFonts w:ascii="Segoe UI Light" w:hAnsi="Segoe UI Light" w:cs="Segoe UI Light"/>
          <w:sz w:val="20"/>
          <w:szCs w:val="20"/>
        </w:rPr>
      </w:pPr>
      <w:r w:rsidRPr="00951109">
        <w:rPr>
          <w:rFonts w:ascii="Segoe UI Light" w:hAnsi="Segoe UI Light" w:cs="Segoe UI Light"/>
          <w:b/>
          <w:sz w:val="20"/>
          <w:szCs w:val="20"/>
        </w:rPr>
        <w:t>Postępowanie</w:t>
      </w:r>
      <w:r w:rsidRPr="00951109">
        <w:rPr>
          <w:rFonts w:ascii="Segoe UI Light" w:hAnsi="Segoe UI Light" w:cs="Segoe UI Light"/>
          <w:sz w:val="20"/>
          <w:szCs w:val="20"/>
        </w:rPr>
        <w:t xml:space="preserve"> – </w:t>
      </w:r>
      <w:r w:rsidR="00156AF0" w:rsidRPr="00156AF0">
        <w:rPr>
          <w:rFonts w:ascii="Segoe UI Light" w:hAnsi="Segoe UI Light" w:cs="Segoe UI Light"/>
          <w:sz w:val="20"/>
          <w:szCs w:val="20"/>
        </w:rPr>
        <w:t>należy rozumieć postępowanie o udzielenie niniejszego zamówienia publicznego</w:t>
      </w:r>
      <w:r w:rsidRPr="00951109">
        <w:rPr>
          <w:rFonts w:ascii="Segoe UI Light" w:hAnsi="Segoe UI Light" w:cs="Segoe UI Light"/>
          <w:sz w:val="20"/>
          <w:szCs w:val="20"/>
        </w:rPr>
        <w:t>,</w:t>
      </w:r>
    </w:p>
    <w:p w14:paraId="209B528B" w14:textId="3D1D32F8" w:rsidR="000F2FE4" w:rsidRDefault="000F2FE4" w:rsidP="00E06893">
      <w:pPr>
        <w:numPr>
          <w:ilvl w:val="0"/>
          <w:numId w:val="1"/>
        </w:numPr>
        <w:shd w:val="clear" w:color="auto" w:fill="FFFFFF"/>
        <w:spacing w:after="0" w:line="240" w:lineRule="auto"/>
        <w:ind w:left="709" w:hanging="357"/>
        <w:jc w:val="both"/>
        <w:rPr>
          <w:rFonts w:ascii="Segoe UI Light" w:hAnsi="Segoe UI Light" w:cs="Segoe UI Light"/>
          <w:sz w:val="20"/>
          <w:szCs w:val="20"/>
        </w:rPr>
      </w:pPr>
      <w:r w:rsidRPr="00951109">
        <w:rPr>
          <w:rFonts w:ascii="Segoe UI Light" w:hAnsi="Segoe UI Light" w:cs="Segoe UI Light"/>
          <w:b/>
          <w:sz w:val="20"/>
          <w:szCs w:val="20"/>
        </w:rPr>
        <w:t xml:space="preserve">SWZ </w:t>
      </w:r>
      <w:r w:rsidRPr="00951109">
        <w:rPr>
          <w:rFonts w:ascii="Segoe UI Light" w:hAnsi="Segoe UI Light" w:cs="Segoe UI Light"/>
          <w:sz w:val="20"/>
          <w:szCs w:val="20"/>
        </w:rPr>
        <w:t xml:space="preserve">– </w:t>
      </w:r>
      <w:r w:rsidR="00156AF0" w:rsidRPr="00156AF0">
        <w:rPr>
          <w:rFonts w:ascii="Segoe UI Light" w:hAnsi="Segoe UI Light" w:cs="Segoe UI Light"/>
          <w:sz w:val="20"/>
          <w:szCs w:val="20"/>
        </w:rPr>
        <w:t>należy rozumieć niniejszą specyfikację warunków zamówienia</w:t>
      </w:r>
      <w:r w:rsidRPr="00951109">
        <w:rPr>
          <w:rFonts w:ascii="Segoe UI Light" w:hAnsi="Segoe UI Light" w:cs="Segoe UI Light"/>
          <w:sz w:val="20"/>
          <w:szCs w:val="20"/>
        </w:rPr>
        <w:t>,</w:t>
      </w:r>
    </w:p>
    <w:p w14:paraId="01BA5EA4" w14:textId="4F90CBFC" w:rsidR="000F2FE4" w:rsidRPr="00951109" w:rsidRDefault="000F2FE4" w:rsidP="00E06893">
      <w:pPr>
        <w:numPr>
          <w:ilvl w:val="0"/>
          <w:numId w:val="1"/>
        </w:numPr>
        <w:shd w:val="clear" w:color="auto" w:fill="FFFFFF"/>
        <w:spacing w:after="0" w:line="240" w:lineRule="auto"/>
        <w:ind w:left="709" w:hanging="357"/>
        <w:jc w:val="both"/>
        <w:rPr>
          <w:rFonts w:ascii="Segoe UI Light" w:hAnsi="Segoe UI Light" w:cs="Segoe UI Light"/>
          <w:sz w:val="20"/>
          <w:szCs w:val="20"/>
        </w:rPr>
      </w:pPr>
      <w:r w:rsidRPr="00951109">
        <w:rPr>
          <w:rFonts w:ascii="Segoe UI Light" w:hAnsi="Segoe UI Light" w:cs="Segoe UI Light"/>
          <w:b/>
          <w:sz w:val="20"/>
          <w:szCs w:val="20"/>
        </w:rPr>
        <w:t xml:space="preserve">Zamówienie </w:t>
      </w:r>
      <w:r w:rsidRPr="00951109">
        <w:rPr>
          <w:rFonts w:ascii="Segoe UI Light" w:hAnsi="Segoe UI Light" w:cs="Segoe UI Light"/>
          <w:sz w:val="20"/>
          <w:szCs w:val="20"/>
        </w:rPr>
        <w:t xml:space="preserve">- </w:t>
      </w:r>
      <w:r w:rsidR="00156AF0" w:rsidRPr="00156AF0">
        <w:rPr>
          <w:rFonts w:ascii="Segoe UI Light" w:hAnsi="Segoe UI Light" w:cs="Segoe UI Light"/>
          <w:sz w:val="20"/>
          <w:szCs w:val="20"/>
        </w:rPr>
        <w:t>należy rozumieć zamówienie publiczne, którego przedmiot w sposób szczegółowy został opisany w niniejszej SWZ</w:t>
      </w:r>
      <w:r w:rsidRPr="00951109">
        <w:rPr>
          <w:rFonts w:ascii="Segoe UI Light" w:hAnsi="Segoe UI Light" w:cs="Segoe UI Light"/>
          <w:sz w:val="20"/>
          <w:szCs w:val="20"/>
        </w:rPr>
        <w:t>,</w:t>
      </w:r>
    </w:p>
    <w:p w14:paraId="65CD5945" w14:textId="72DACA50" w:rsidR="000F2FE4" w:rsidRDefault="000F2FE4" w:rsidP="00E06893">
      <w:pPr>
        <w:numPr>
          <w:ilvl w:val="0"/>
          <w:numId w:val="1"/>
        </w:numPr>
        <w:shd w:val="clear" w:color="auto" w:fill="FFFFFF"/>
        <w:spacing w:after="0" w:line="240" w:lineRule="auto"/>
        <w:ind w:left="709" w:hanging="357"/>
        <w:jc w:val="both"/>
        <w:rPr>
          <w:rFonts w:ascii="Segoe UI Light" w:hAnsi="Segoe UI Light" w:cs="Segoe UI Light"/>
          <w:sz w:val="20"/>
          <w:szCs w:val="20"/>
        </w:rPr>
      </w:pPr>
      <w:r w:rsidRPr="00951109">
        <w:rPr>
          <w:rFonts w:ascii="Segoe UI Light" w:hAnsi="Segoe UI Light" w:cs="Segoe UI Light"/>
          <w:b/>
          <w:sz w:val="20"/>
          <w:szCs w:val="20"/>
        </w:rPr>
        <w:t xml:space="preserve">Ustawę </w:t>
      </w:r>
      <w:proofErr w:type="spellStart"/>
      <w:r w:rsidRPr="00951109">
        <w:rPr>
          <w:rFonts w:ascii="Segoe UI Light" w:hAnsi="Segoe UI Light" w:cs="Segoe UI Light"/>
          <w:b/>
          <w:sz w:val="20"/>
          <w:szCs w:val="20"/>
        </w:rPr>
        <w:t>Pzp</w:t>
      </w:r>
      <w:proofErr w:type="spellEnd"/>
      <w:r w:rsidRPr="00951109">
        <w:rPr>
          <w:rFonts w:ascii="Segoe UI Light" w:hAnsi="Segoe UI Light" w:cs="Segoe UI Light"/>
          <w:sz w:val="20"/>
          <w:szCs w:val="20"/>
        </w:rPr>
        <w:t xml:space="preserve"> – </w:t>
      </w:r>
      <w:r w:rsidR="00156AF0" w:rsidRPr="00156AF0">
        <w:rPr>
          <w:rFonts w:ascii="Segoe UI Light" w:hAnsi="Segoe UI Light" w:cs="Segoe UI Light"/>
          <w:sz w:val="20"/>
          <w:szCs w:val="20"/>
        </w:rPr>
        <w:t>należy rozumieć ustawę z dnia 11</w:t>
      </w:r>
      <w:r w:rsidR="00F5511F">
        <w:rPr>
          <w:rFonts w:ascii="Segoe UI Light" w:hAnsi="Segoe UI Light" w:cs="Segoe UI Light"/>
          <w:sz w:val="20"/>
          <w:szCs w:val="20"/>
        </w:rPr>
        <w:t xml:space="preserve"> września </w:t>
      </w:r>
      <w:r w:rsidR="00156AF0" w:rsidRPr="00156AF0">
        <w:rPr>
          <w:rFonts w:ascii="Segoe UI Light" w:hAnsi="Segoe UI Light" w:cs="Segoe UI Light"/>
          <w:sz w:val="20"/>
          <w:szCs w:val="20"/>
        </w:rPr>
        <w:t>2019 r. – Prawo zamówień publicznych (</w:t>
      </w:r>
      <w:r w:rsidR="00725DDE" w:rsidRPr="00725DDE">
        <w:rPr>
          <w:rFonts w:ascii="Segoe UI Light" w:hAnsi="Segoe UI Light" w:cs="Segoe UI Light"/>
          <w:sz w:val="20"/>
          <w:szCs w:val="20"/>
        </w:rPr>
        <w:t xml:space="preserve">Dz.U. z 2023 r. poz. 1605 </w:t>
      </w:r>
      <w:r w:rsidR="00095269">
        <w:rPr>
          <w:rFonts w:ascii="Segoe UI Light" w:hAnsi="Segoe UI Light" w:cs="Segoe UI Light"/>
          <w:sz w:val="20"/>
          <w:szCs w:val="20"/>
        </w:rPr>
        <w:t>ze zmianami</w:t>
      </w:r>
      <w:r w:rsidR="00156AF0" w:rsidRPr="00156AF0">
        <w:rPr>
          <w:rFonts w:ascii="Segoe UI Light" w:hAnsi="Segoe UI Light" w:cs="Segoe UI Light"/>
          <w:sz w:val="20"/>
          <w:szCs w:val="20"/>
        </w:rPr>
        <w:t>)</w:t>
      </w:r>
      <w:r w:rsidR="00156AF0">
        <w:rPr>
          <w:rFonts w:ascii="Segoe UI Light" w:hAnsi="Segoe UI Light" w:cs="Segoe UI Light"/>
          <w:sz w:val="20"/>
          <w:szCs w:val="20"/>
        </w:rPr>
        <w:t>.</w:t>
      </w:r>
    </w:p>
    <w:p w14:paraId="1A477F1D" w14:textId="77777777" w:rsidR="00E06893" w:rsidRDefault="00E06893" w:rsidP="007C6BCE">
      <w:pPr>
        <w:shd w:val="clear" w:color="auto" w:fill="FFFFFF"/>
        <w:spacing w:after="0" w:line="240" w:lineRule="auto"/>
        <w:ind w:left="709"/>
        <w:jc w:val="both"/>
        <w:rPr>
          <w:rFonts w:ascii="Segoe UI Light" w:hAnsi="Segoe UI Light" w:cs="Segoe UI Light"/>
          <w:sz w:val="20"/>
          <w:szCs w:val="20"/>
        </w:rPr>
      </w:pPr>
    </w:p>
    <w:p w14:paraId="587766BC" w14:textId="77777777" w:rsidR="000F2FE4" w:rsidRPr="0005592F" w:rsidRDefault="000F2FE4" w:rsidP="00297273">
      <w:pPr>
        <w:pStyle w:val="Nagwek1"/>
        <w:numPr>
          <w:ilvl w:val="0"/>
          <w:numId w:val="13"/>
        </w:numPr>
        <w:shd w:val="clear" w:color="auto" w:fill="D9D9D9" w:themeFill="background1" w:themeFillShade="D9"/>
        <w:ind w:left="357" w:hanging="357"/>
        <w:rPr>
          <w:rFonts w:ascii="Segoe UI Light" w:hAnsi="Segoe UI Light" w:cs="Segoe UI Light"/>
          <w:smallCaps/>
          <w:color w:val="auto"/>
          <w:szCs w:val="20"/>
        </w:rPr>
      </w:pPr>
      <w:bookmarkStart w:id="10" w:name="_Toc175567221"/>
      <w:r w:rsidRPr="0005592F">
        <w:rPr>
          <w:rFonts w:ascii="Segoe UI Light" w:hAnsi="Segoe UI Light" w:cs="Segoe UI Light"/>
          <w:smallCaps/>
          <w:color w:val="auto"/>
          <w:szCs w:val="20"/>
        </w:rPr>
        <w:t>Tryb udzielania zamówienia.</w:t>
      </w:r>
      <w:bookmarkEnd w:id="10"/>
    </w:p>
    <w:p w14:paraId="1FDE8CDD" w14:textId="0DFD977B" w:rsidR="00156AF0" w:rsidRPr="00A37F8A" w:rsidRDefault="00156AF0">
      <w:pPr>
        <w:pStyle w:val="Akapitzlist"/>
        <w:numPr>
          <w:ilvl w:val="0"/>
          <w:numId w:val="23"/>
        </w:numPr>
        <w:spacing w:after="0" w:line="240" w:lineRule="auto"/>
        <w:ind w:left="714" w:hanging="357"/>
        <w:contextualSpacing w:val="0"/>
        <w:jc w:val="both"/>
        <w:rPr>
          <w:rFonts w:ascii="Segoe UI Light" w:hAnsi="Segoe UI Light" w:cs="Segoe UI Light"/>
          <w:sz w:val="20"/>
          <w:szCs w:val="20"/>
        </w:rPr>
      </w:pPr>
      <w:r w:rsidRPr="00A37F8A">
        <w:rPr>
          <w:rFonts w:ascii="Segoe UI Light" w:hAnsi="Segoe UI Light" w:cs="Segoe UI Light"/>
          <w:sz w:val="20"/>
          <w:szCs w:val="20"/>
        </w:rPr>
        <w:t xml:space="preserve">Postępowanie jest prowadzone w trybie podstawowym, o którym mowa w art. 275 pkt 1 ustawy </w:t>
      </w:r>
      <w:proofErr w:type="spellStart"/>
      <w:r w:rsidRPr="00A37F8A">
        <w:rPr>
          <w:rFonts w:ascii="Segoe UI Light" w:hAnsi="Segoe UI Light" w:cs="Segoe UI Light"/>
          <w:sz w:val="20"/>
          <w:szCs w:val="20"/>
        </w:rPr>
        <w:t>Pzp</w:t>
      </w:r>
      <w:proofErr w:type="spellEnd"/>
      <w:r w:rsidRPr="00A37F8A">
        <w:rPr>
          <w:rFonts w:ascii="Segoe UI Light" w:hAnsi="Segoe UI Light" w:cs="Segoe UI Light"/>
          <w:sz w:val="20"/>
          <w:szCs w:val="20"/>
        </w:rPr>
        <w:t>.</w:t>
      </w:r>
    </w:p>
    <w:p w14:paraId="382AFF3F" w14:textId="77777777" w:rsidR="00156AF0" w:rsidRPr="00BE5804" w:rsidRDefault="00156AF0">
      <w:pPr>
        <w:pStyle w:val="Akapitzlist"/>
        <w:numPr>
          <w:ilvl w:val="0"/>
          <w:numId w:val="23"/>
        </w:numPr>
        <w:shd w:val="clear" w:color="auto" w:fill="FFFFFF"/>
        <w:spacing w:after="0" w:line="240" w:lineRule="auto"/>
        <w:ind w:left="714" w:hanging="357"/>
        <w:contextualSpacing w:val="0"/>
        <w:jc w:val="both"/>
        <w:rPr>
          <w:rFonts w:ascii="Segoe UI Light" w:hAnsi="Segoe UI Light" w:cs="Segoe UI Light"/>
          <w:sz w:val="20"/>
          <w:szCs w:val="20"/>
        </w:rPr>
      </w:pPr>
      <w:r w:rsidRPr="00BE5804">
        <w:rPr>
          <w:rFonts w:ascii="Segoe UI Light" w:hAnsi="Segoe UI Light" w:cs="Segoe UI Light"/>
          <w:sz w:val="20"/>
          <w:szCs w:val="20"/>
        </w:rPr>
        <w:t>Zamawiający nie przewiduje możliwości prowadzenia negocjacji w celu wyboru najkorzystniejszej oferty.</w:t>
      </w:r>
    </w:p>
    <w:p w14:paraId="657D451F" w14:textId="25507B07" w:rsidR="00156AF0" w:rsidRPr="00BE5804" w:rsidRDefault="00156AF0">
      <w:pPr>
        <w:pStyle w:val="Akapitzlist"/>
        <w:numPr>
          <w:ilvl w:val="0"/>
          <w:numId w:val="23"/>
        </w:numPr>
        <w:shd w:val="clear" w:color="auto" w:fill="FFFFFF"/>
        <w:spacing w:after="0" w:line="240" w:lineRule="auto"/>
        <w:ind w:left="714" w:hanging="357"/>
        <w:contextualSpacing w:val="0"/>
        <w:jc w:val="both"/>
        <w:rPr>
          <w:rFonts w:ascii="Segoe UI Light" w:hAnsi="Segoe UI Light" w:cs="Segoe UI Light"/>
          <w:sz w:val="20"/>
          <w:szCs w:val="20"/>
        </w:rPr>
      </w:pPr>
      <w:r w:rsidRPr="00BE5804">
        <w:rPr>
          <w:rFonts w:ascii="Segoe UI Light" w:hAnsi="Segoe UI Light" w:cs="Segoe UI Light"/>
          <w:sz w:val="20"/>
          <w:szCs w:val="20"/>
        </w:rPr>
        <w:t>Zamawiający nie przewiduje aukcji elektronicznej</w:t>
      </w:r>
      <w:r w:rsidR="003F5E1B" w:rsidRPr="00BE5804">
        <w:rPr>
          <w:rFonts w:ascii="Segoe UI Light" w:hAnsi="Segoe UI Light" w:cs="Segoe UI Light"/>
          <w:sz w:val="20"/>
          <w:szCs w:val="20"/>
        </w:rPr>
        <w:t>, wyboru najkorzystniejszej oferty z zastosowaniem aukcji elektronicznej.</w:t>
      </w:r>
    </w:p>
    <w:p w14:paraId="19620AD3" w14:textId="4D4EB2E9" w:rsidR="005D50FB" w:rsidRPr="00BE5804" w:rsidRDefault="003F5E1B">
      <w:pPr>
        <w:numPr>
          <w:ilvl w:val="0"/>
          <w:numId w:val="23"/>
        </w:numPr>
        <w:shd w:val="clear" w:color="auto" w:fill="FFFFFF"/>
        <w:spacing w:after="0" w:line="240" w:lineRule="auto"/>
        <w:jc w:val="both"/>
        <w:rPr>
          <w:rFonts w:ascii="Segoe UI Light" w:hAnsi="Segoe UI Light" w:cs="Segoe UI Light"/>
          <w:sz w:val="20"/>
          <w:szCs w:val="20"/>
        </w:rPr>
      </w:pPr>
      <w:r w:rsidRPr="00BE5804">
        <w:rPr>
          <w:rFonts w:ascii="Segoe UI Light" w:hAnsi="Segoe UI Light" w:cs="Segoe UI Light"/>
          <w:sz w:val="20"/>
          <w:szCs w:val="20"/>
        </w:rPr>
        <w:t xml:space="preserve">Zamawiający nie przewiduje udzielania zamówień </w:t>
      </w:r>
      <w:r w:rsidR="00F5297B" w:rsidRPr="00BE5804">
        <w:rPr>
          <w:rFonts w:ascii="Segoe UI Light" w:hAnsi="Segoe UI Light" w:cs="Segoe UI Light"/>
          <w:sz w:val="20"/>
          <w:szCs w:val="20"/>
        </w:rPr>
        <w:t xml:space="preserve">o których mowa w art. </w:t>
      </w:r>
      <w:bookmarkStart w:id="11" w:name="_Hlk126140989"/>
      <w:r w:rsidR="00F5297B" w:rsidRPr="00BE5804">
        <w:rPr>
          <w:rFonts w:ascii="Segoe UI Light" w:hAnsi="Segoe UI Light" w:cs="Segoe UI Light"/>
          <w:sz w:val="20"/>
          <w:szCs w:val="20"/>
        </w:rPr>
        <w:t xml:space="preserve">214 ust. 1 </w:t>
      </w:r>
      <w:r w:rsidR="00E56CBC" w:rsidRPr="00BE5804">
        <w:rPr>
          <w:rFonts w:ascii="Segoe UI Light" w:hAnsi="Segoe UI Light" w:cs="Segoe UI Light"/>
          <w:sz w:val="20"/>
          <w:szCs w:val="20"/>
        </w:rPr>
        <w:t xml:space="preserve">pkt 7 i </w:t>
      </w:r>
      <w:r w:rsidR="00F5297B" w:rsidRPr="00BE5804">
        <w:rPr>
          <w:rFonts w:ascii="Segoe UI Light" w:hAnsi="Segoe UI Light" w:cs="Segoe UI Light"/>
          <w:sz w:val="20"/>
          <w:szCs w:val="20"/>
        </w:rPr>
        <w:t xml:space="preserve">8 ustawy </w:t>
      </w:r>
      <w:proofErr w:type="spellStart"/>
      <w:r w:rsidR="00F5297B" w:rsidRPr="00BE5804">
        <w:rPr>
          <w:rFonts w:ascii="Segoe UI Light" w:hAnsi="Segoe UI Light" w:cs="Segoe UI Light"/>
          <w:sz w:val="20"/>
          <w:szCs w:val="20"/>
        </w:rPr>
        <w:t>Pzp</w:t>
      </w:r>
      <w:bookmarkEnd w:id="11"/>
      <w:proofErr w:type="spellEnd"/>
      <w:r w:rsidRPr="00BE5804">
        <w:rPr>
          <w:rFonts w:ascii="Segoe UI Light" w:hAnsi="Segoe UI Light" w:cs="Segoe UI Light"/>
          <w:sz w:val="20"/>
          <w:szCs w:val="20"/>
        </w:rPr>
        <w:t>.</w:t>
      </w:r>
      <w:r w:rsidR="005D50FB" w:rsidRPr="00BE5804">
        <w:rPr>
          <w:rFonts w:ascii="Segoe UI Light" w:hAnsi="Segoe UI Light" w:cs="Segoe UI Light"/>
          <w:sz w:val="20"/>
          <w:szCs w:val="20"/>
        </w:rPr>
        <w:t xml:space="preserve"> </w:t>
      </w:r>
    </w:p>
    <w:p w14:paraId="5F0633D9" w14:textId="768945BE" w:rsidR="003F5E1B" w:rsidRPr="00BE5804" w:rsidRDefault="003F5E1B">
      <w:pPr>
        <w:numPr>
          <w:ilvl w:val="0"/>
          <w:numId w:val="23"/>
        </w:numPr>
        <w:shd w:val="clear" w:color="auto" w:fill="FFFFFF"/>
        <w:spacing w:after="0" w:line="240" w:lineRule="auto"/>
        <w:jc w:val="both"/>
        <w:rPr>
          <w:rFonts w:ascii="Segoe UI Light" w:hAnsi="Segoe UI Light" w:cs="Segoe UI Light"/>
          <w:sz w:val="20"/>
          <w:szCs w:val="20"/>
        </w:rPr>
      </w:pPr>
      <w:r w:rsidRPr="00BE5804">
        <w:rPr>
          <w:rFonts w:ascii="Segoe UI Light" w:hAnsi="Segoe UI Light" w:cs="Segoe UI Light"/>
          <w:sz w:val="20"/>
          <w:szCs w:val="20"/>
        </w:rPr>
        <w:t>Zamawiający nie dopuszcza składania ofert częściowych.</w:t>
      </w:r>
      <w:r w:rsidR="006A711D" w:rsidRPr="00BE5804">
        <w:rPr>
          <w:rFonts w:ascii="Segoe UI Light" w:hAnsi="Segoe UI Light" w:cs="Segoe UI Light"/>
          <w:sz w:val="20"/>
          <w:szCs w:val="20"/>
        </w:rPr>
        <w:t xml:space="preserve"> </w:t>
      </w:r>
    </w:p>
    <w:p w14:paraId="0BFFEC7E" w14:textId="77777777" w:rsidR="003F5E1B" w:rsidRPr="00BE5804" w:rsidRDefault="003F5E1B">
      <w:pPr>
        <w:numPr>
          <w:ilvl w:val="0"/>
          <w:numId w:val="23"/>
        </w:numPr>
        <w:shd w:val="clear" w:color="auto" w:fill="FFFFFF"/>
        <w:spacing w:after="0" w:line="240" w:lineRule="auto"/>
        <w:jc w:val="both"/>
        <w:rPr>
          <w:rFonts w:ascii="Segoe UI Light" w:hAnsi="Segoe UI Light" w:cs="Segoe UI Light"/>
          <w:sz w:val="20"/>
          <w:szCs w:val="20"/>
        </w:rPr>
      </w:pPr>
      <w:r w:rsidRPr="00BE5804">
        <w:rPr>
          <w:rFonts w:ascii="Segoe UI Light" w:hAnsi="Segoe UI Light" w:cs="Segoe UI Light"/>
          <w:sz w:val="20"/>
          <w:szCs w:val="20"/>
        </w:rPr>
        <w:t>Zamawiający nie dopuszcza składania ofert wariantowych.</w:t>
      </w:r>
    </w:p>
    <w:p w14:paraId="74205D62" w14:textId="77777777" w:rsidR="003F5E1B" w:rsidRPr="00BE5804" w:rsidRDefault="003F5E1B">
      <w:pPr>
        <w:numPr>
          <w:ilvl w:val="0"/>
          <w:numId w:val="23"/>
        </w:numPr>
        <w:shd w:val="clear" w:color="auto" w:fill="FFFFFF"/>
        <w:spacing w:after="0" w:line="240" w:lineRule="auto"/>
        <w:jc w:val="both"/>
        <w:rPr>
          <w:rFonts w:ascii="Segoe UI Light" w:hAnsi="Segoe UI Light" w:cs="Segoe UI Light"/>
          <w:sz w:val="20"/>
          <w:szCs w:val="20"/>
        </w:rPr>
      </w:pPr>
      <w:r w:rsidRPr="00BE5804">
        <w:rPr>
          <w:rFonts w:ascii="Segoe UI Light" w:hAnsi="Segoe UI Light" w:cs="Segoe UI Light"/>
          <w:sz w:val="20"/>
          <w:szCs w:val="20"/>
        </w:rPr>
        <w:t>Zamawiający nie przewiduje zawarcia umowy ramowej.</w:t>
      </w:r>
    </w:p>
    <w:p w14:paraId="067F9A6A" w14:textId="3A09672B" w:rsidR="003F5E1B" w:rsidRPr="00BE5804" w:rsidRDefault="003F5E1B">
      <w:pPr>
        <w:numPr>
          <w:ilvl w:val="0"/>
          <w:numId w:val="23"/>
        </w:numPr>
        <w:shd w:val="clear" w:color="auto" w:fill="FFFFFF"/>
        <w:spacing w:after="0" w:line="240" w:lineRule="auto"/>
        <w:jc w:val="both"/>
        <w:rPr>
          <w:rFonts w:ascii="Segoe UI Light" w:hAnsi="Segoe UI Light" w:cs="Segoe UI Light"/>
          <w:sz w:val="20"/>
          <w:szCs w:val="20"/>
        </w:rPr>
      </w:pPr>
      <w:r w:rsidRPr="00BE5804">
        <w:rPr>
          <w:rFonts w:ascii="Segoe UI Light" w:hAnsi="Segoe UI Light" w:cs="Segoe UI Light"/>
          <w:sz w:val="20"/>
          <w:szCs w:val="20"/>
        </w:rPr>
        <w:t>Zamawiający nie dopuszcza możliwości złożenia oferty w postaci katalogu elektronicznego, jak i załączania katalogów elektronicznych do oferty.</w:t>
      </w:r>
    </w:p>
    <w:p w14:paraId="2BDA8E8B" w14:textId="6F317CFC" w:rsidR="00061EC7" w:rsidRPr="00BE5804" w:rsidRDefault="00061EC7" w:rsidP="00061EC7">
      <w:pPr>
        <w:numPr>
          <w:ilvl w:val="0"/>
          <w:numId w:val="23"/>
        </w:numPr>
        <w:shd w:val="clear" w:color="auto" w:fill="FFFFFF"/>
        <w:spacing w:after="0" w:line="240" w:lineRule="auto"/>
        <w:jc w:val="both"/>
        <w:rPr>
          <w:rFonts w:ascii="Segoe UI Light" w:hAnsi="Segoe UI Light" w:cs="Segoe UI Light"/>
          <w:sz w:val="20"/>
          <w:szCs w:val="20"/>
        </w:rPr>
      </w:pPr>
      <w:r w:rsidRPr="00BE5804">
        <w:rPr>
          <w:rFonts w:ascii="Segoe UI Light" w:hAnsi="Segoe UI Light" w:cs="Segoe UI Light"/>
          <w:sz w:val="20"/>
          <w:szCs w:val="20"/>
        </w:rPr>
        <w:t>Zamawiający informuje, że nie dokonał podziału zamówienia na części, gdyż przedmiotem zamówienia jest jeden samochód osobowy. Nie istnieje możliwość podziału przedmiotu zamówienia na różne zadania. Zakup nastąpi u wybranego Wykonawcy. Wszelkie próby podziału przedmiotu zamówienia mogłyby doprowadzić do braku możliwości realizacji zamówienia lub spowodować wzrost kosztów.</w:t>
      </w:r>
    </w:p>
    <w:p w14:paraId="71336210" w14:textId="606818F6" w:rsidR="000F2FE4" w:rsidRPr="003F5E1B" w:rsidRDefault="00156AF0">
      <w:pPr>
        <w:pStyle w:val="Akapitzlist"/>
        <w:numPr>
          <w:ilvl w:val="0"/>
          <w:numId w:val="23"/>
        </w:numPr>
        <w:shd w:val="clear" w:color="auto" w:fill="FFFFFF"/>
        <w:spacing w:after="0" w:line="240" w:lineRule="auto"/>
        <w:ind w:left="714" w:hanging="357"/>
        <w:contextualSpacing w:val="0"/>
        <w:jc w:val="both"/>
        <w:rPr>
          <w:rFonts w:ascii="Segoe UI Light" w:hAnsi="Segoe UI Light" w:cs="Segoe UI Light"/>
          <w:sz w:val="20"/>
          <w:szCs w:val="20"/>
        </w:rPr>
      </w:pPr>
      <w:r w:rsidRPr="003F5E1B">
        <w:rPr>
          <w:rFonts w:ascii="Segoe UI Light" w:hAnsi="Segoe UI Light" w:cs="Segoe UI Light"/>
          <w:sz w:val="20"/>
          <w:szCs w:val="20"/>
        </w:rPr>
        <w:lastRenderedPageBreak/>
        <w:t xml:space="preserve">Zamawiający nie zastrzega możliwości ubiegania się o udzielenie zamówienia wyłącznie przez </w:t>
      </w:r>
      <w:r w:rsidR="0005448D">
        <w:rPr>
          <w:rFonts w:ascii="Segoe UI Light" w:hAnsi="Segoe UI Light" w:cs="Segoe UI Light"/>
          <w:sz w:val="20"/>
          <w:szCs w:val="20"/>
        </w:rPr>
        <w:t>W</w:t>
      </w:r>
      <w:r w:rsidRPr="003F5E1B">
        <w:rPr>
          <w:rFonts w:ascii="Segoe UI Light" w:hAnsi="Segoe UI Light" w:cs="Segoe UI Light"/>
          <w:sz w:val="20"/>
          <w:szCs w:val="20"/>
        </w:rPr>
        <w:t xml:space="preserve">ykonawców, o których mowa w art. 94 ustawy </w:t>
      </w:r>
      <w:proofErr w:type="spellStart"/>
      <w:r w:rsidRPr="003F5E1B">
        <w:rPr>
          <w:rFonts w:ascii="Segoe UI Light" w:hAnsi="Segoe UI Light" w:cs="Segoe UI Light"/>
          <w:sz w:val="20"/>
          <w:szCs w:val="20"/>
        </w:rPr>
        <w:t>Pzp</w:t>
      </w:r>
      <w:proofErr w:type="spellEnd"/>
      <w:r w:rsidRPr="003F5E1B">
        <w:rPr>
          <w:rFonts w:ascii="Segoe UI Light" w:hAnsi="Segoe UI Light" w:cs="Segoe UI Light"/>
          <w:sz w:val="20"/>
          <w:szCs w:val="20"/>
        </w:rPr>
        <w:t>.</w:t>
      </w:r>
    </w:p>
    <w:p w14:paraId="51588222" w14:textId="2BE4C555" w:rsidR="0088178E" w:rsidRDefault="0088178E">
      <w:pPr>
        <w:pStyle w:val="Akapitzlist"/>
        <w:numPr>
          <w:ilvl w:val="0"/>
          <w:numId w:val="23"/>
        </w:numPr>
        <w:shd w:val="clear" w:color="auto" w:fill="FFFFFF"/>
        <w:spacing w:after="0" w:line="240" w:lineRule="auto"/>
        <w:ind w:left="714" w:hanging="357"/>
        <w:contextualSpacing w:val="0"/>
        <w:jc w:val="both"/>
        <w:rPr>
          <w:rFonts w:ascii="Segoe UI Light" w:hAnsi="Segoe UI Light" w:cs="Segoe UI Light"/>
          <w:sz w:val="20"/>
          <w:szCs w:val="20"/>
        </w:rPr>
      </w:pPr>
      <w:r w:rsidRPr="003F5E1B">
        <w:rPr>
          <w:rFonts w:ascii="Segoe UI Light" w:hAnsi="Segoe UI Light" w:cs="Segoe UI Light"/>
          <w:sz w:val="20"/>
          <w:szCs w:val="20"/>
        </w:rPr>
        <w:t>Zamawiający nie przewiduje wymagań w zakresie zatrudnienia osób, o których mowa</w:t>
      </w:r>
      <w:r>
        <w:rPr>
          <w:rFonts w:ascii="Segoe UI Light" w:hAnsi="Segoe UI Light" w:cs="Segoe UI Light"/>
          <w:sz w:val="20"/>
          <w:szCs w:val="20"/>
        </w:rPr>
        <w:t xml:space="preserve"> w art. 96 ust.</w:t>
      </w:r>
      <w:r w:rsidR="00A37F8A">
        <w:rPr>
          <w:rFonts w:ascii="Segoe UI Light" w:hAnsi="Segoe UI Light" w:cs="Segoe UI Light"/>
          <w:sz w:val="20"/>
          <w:szCs w:val="20"/>
        </w:rPr>
        <w:t xml:space="preserve"> </w:t>
      </w:r>
      <w:r>
        <w:rPr>
          <w:rFonts w:ascii="Segoe UI Light" w:hAnsi="Segoe UI Light" w:cs="Segoe UI Light"/>
          <w:sz w:val="20"/>
          <w:szCs w:val="20"/>
        </w:rPr>
        <w:t xml:space="preserve">2 pkt 2 ustawy </w:t>
      </w:r>
      <w:proofErr w:type="spellStart"/>
      <w:r>
        <w:rPr>
          <w:rFonts w:ascii="Segoe UI Light" w:hAnsi="Segoe UI Light" w:cs="Segoe UI Light"/>
          <w:sz w:val="20"/>
          <w:szCs w:val="20"/>
        </w:rPr>
        <w:t>Pzp</w:t>
      </w:r>
      <w:proofErr w:type="spellEnd"/>
      <w:r>
        <w:rPr>
          <w:rFonts w:ascii="Segoe UI Light" w:hAnsi="Segoe UI Light" w:cs="Segoe UI Light"/>
          <w:sz w:val="20"/>
          <w:szCs w:val="20"/>
        </w:rPr>
        <w:t>.</w:t>
      </w:r>
    </w:p>
    <w:p w14:paraId="6E0CB93B" w14:textId="77777777" w:rsidR="00A830BB" w:rsidRPr="00156AF0" w:rsidRDefault="00A830BB" w:rsidP="00A830BB">
      <w:pPr>
        <w:pStyle w:val="Akapitzlist"/>
        <w:shd w:val="clear" w:color="auto" w:fill="FFFFFF"/>
        <w:spacing w:after="0" w:line="240" w:lineRule="auto"/>
        <w:ind w:left="714"/>
        <w:contextualSpacing w:val="0"/>
        <w:jc w:val="both"/>
        <w:rPr>
          <w:rFonts w:ascii="Segoe UI Light" w:hAnsi="Segoe UI Light" w:cs="Segoe UI Light"/>
          <w:sz w:val="20"/>
          <w:szCs w:val="20"/>
        </w:rPr>
      </w:pPr>
    </w:p>
    <w:p w14:paraId="51AF9189" w14:textId="77777777" w:rsidR="00D76E95" w:rsidRPr="002A2905" w:rsidRDefault="00D76E95" w:rsidP="00297273">
      <w:pPr>
        <w:pStyle w:val="Nagwek1"/>
        <w:numPr>
          <w:ilvl w:val="0"/>
          <w:numId w:val="13"/>
        </w:numPr>
        <w:shd w:val="clear" w:color="auto" w:fill="D9D9D9" w:themeFill="background1" w:themeFillShade="D9"/>
        <w:rPr>
          <w:rFonts w:ascii="Segoe UI Light" w:hAnsi="Segoe UI Light" w:cs="Segoe UI Light"/>
          <w:smallCaps/>
          <w:color w:val="auto"/>
          <w:szCs w:val="20"/>
        </w:rPr>
      </w:pPr>
      <w:bookmarkStart w:id="12" w:name="_Toc175567222"/>
      <w:r w:rsidRPr="002A2905">
        <w:rPr>
          <w:rFonts w:ascii="Segoe UI Light" w:hAnsi="Segoe UI Light" w:cs="Segoe UI Light"/>
          <w:smallCaps/>
          <w:color w:val="auto"/>
          <w:szCs w:val="20"/>
        </w:rPr>
        <w:t xml:space="preserve">Język, w </w:t>
      </w:r>
      <w:r w:rsidRPr="0005592F">
        <w:rPr>
          <w:rFonts w:ascii="Segoe UI Light" w:hAnsi="Segoe UI Light" w:cs="Segoe UI Light"/>
          <w:smallCaps/>
          <w:color w:val="auto"/>
          <w:szCs w:val="20"/>
        </w:rPr>
        <w:t>którym prowadzone</w:t>
      </w:r>
      <w:r w:rsidRPr="002A2905">
        <w:rPr>
          <w:rFonts w:ascii="Segoe UI Light" w:hAnsi="Segoe UI Light" w:cs="Segoe UI Light"/>
          <w:smallCaps/>
          <w:color w:val="auto"/>
          <w:szCs w:val="20"/>
        </w:rPr>
        <w:t xml:space="preserve"> jest postępowanie</w:t>
      </w:r>
      <w:bookmarkEnd w:id="12"/>
    </w:p>
    <w:p w14:paraId="576F1FB1" w14:textId="51F370DE" w:rsidR="00D76E95" w:rsidRPr="0005592F" w:rsidRDefault="00D76E95" w:rsidP="007C6BCE">
      <w:pPr>
        <w:spacing w:after="0" w:line="240" w:lineRule="auto"/>
        <w:ind w:left="426"/>
        <w:jc w:val="both"/>
        <w:rPr>
          <w:rFonts w:ascii="Segoe UI Light" w:hAnsi="Segoe UI Light" w:cs="Segoe UI Light"/>
          <w:sz w:val="20"/>
          <w:szCs w:val="20"/>
        </w:rPr>
      </w:pPr>
      <w:r w:rsidRPr="0005592F">
        <w:rPr>
          <w:rFonts w:ascii="Segoe UI Light" w:hAnsi="Segoe UI Light" w:cs="Segoe UI Light"/>
          <w:sz w:val="20"/>
          <w:szCs w:val="20"/>
        </w:rPr>
        <w:t>Postępowanie prowadzone jest w języku polskim. Dokumenty sporządzone w języku obcym składane są wraz z tłumaczeniem na język polski.</w:t>
      </w:r>
    </w:p>
    <w:p w14:paraId="033DCFD7" w14:textId="77777777" w:rsidR="007C6BCE" w:rsidRPr="0005592F" w:rsidRDefault="007C6BCE" w:rsidP="007C6BCE">
      <w:pPr>
        <w:spacing w:after="0" w:line="240" w:lineRule="auto"/>
        <w:ind w:left="426"/>
        <w:jc w:val="both"/>
        <w:rPr>
          <w:rFonts w:ascii="Segoe UI Light" w:hAnsi="Segoe UI Light" w:cs="Segoe UI Light"/>
          <w:sz w:val="20"/>
          <w:szCs w:val="20"/>
        </w:rPr>
      </w:pPr>
    </w:p>
    <w:p w14:paraId="132739FF" w14:textId="41963848" w:rsidR="005B31D0" w:rsidRPr="0005592F" w:rsidRDefault="000F2FE4" w:rsidP="00297273">
      <w:pPr>
        <w:pStyle w:val="Nagwek1"/>
        <w:numPr>
          <w:ilvl w:val="0"/>
          <w:numId w:val="13"/>
        </w:numPr>
        <w:shd w:val="clear" w:color="auto" w:fill="D9D9D9" w:themeFill="background1" w:themeFillShade="D9"/>
        <w:rPr>
          <w:rFonts w:ascii="Segoe UI Light" w:hAnsi="Segoe UI Light" w:cs="Segoe UI Light"/>
          <w:smallCaps/>
          <w:color w:val="auto"/>
          <w:szCs w:val="20"/>
        </w:rPr>
      </w:pPr>
      <w:bookmarkStart w:id="13" w:name="_Toc175567223"/>
      <w:r w:rsidRPr="0005592F">
        <w:rPr>
          <w:rFonts w:ascii="Segoe UI Light" w:hAnsi="Segoe UI Light" w:cs="Segoe UI Light"/>
          <w:smallCaps/>
          <w:color w:val="auto"/>
          <w:szCs w:val="20"/>
        </w:rPr>
        <w:t>Opis przedmiotu zamówienia</w:t>
      </w:r>
      <w:bookmarkEnd w:id="13"/>
    </w:p>
    <w:p w14:paraId="36A09CFE" w14:textId="35777414" w:rsidR="005B3CCB" w:rsidRPr="00FE6CD4" w:rsidRDefault="00FE6CD4" w:rsidP="00FE6CD4">
      <w:pPr>
        <w:numPr>
          <w:ilvl w:val="0"/>
          <w:numId w:val="19"/>
        </w:numPr>
        <w:spacing w:after="0" w:line="240" w:lineRule="auto"/>
        <w:jc w:val="both"/>
        <w:rPr>
          <w:rFonts w:ascii="Segoe UI Light" w:hAnsi="Segoe UI Light" w:cs="Segoe UI Light"/>
          <w:color w:val="000000" w:themeColor="text1"/>
          <w:sz w:val="20"/>
          <w:szCs w:val="20"/>
        </w:rPr>
      </w:pPr>
      <w:bookmarkStart w:id="14" w:name="_Hlk126969947"/>
      <w:bookmarkStart w:id="15" w:name="_Hlk133324714"/>
      <w:r w:rsidRPr="00FE6CD4">
        <w:rPr>
          <w:rFonts w:ascii="Segoe UI Light" w:hAnsi="Segoe UI Light" w:cs="Segoe UI Light"/>
          <w:color w:val="000000" w:themeColor="text1"/>
          <w:sz w:val="20"/>
          <w:szCs w:val="20"/>
        </w:rPr>
        <w:t xml:space="preserve">Przedmiotem zamówienia jest dostawa fabrycznie nowego samochodu 9 – osobowego do przewozu osób, przystosowanego do przewozu jednej osoby niepełnosprawnej na wózku inwalidzkim. </w:t>
      </w:r>
      <w:bookmarkEnd w:id="14"/>
      <w:bookmarkEnd w:id="15"/>
      <w:r>
        <w:rPr>
          <w:rFonts w:ascii="Segoe UI Light" w:hAnsi="Segoe UI Light" w:cs="Segoe UI Light"/>
          <w:color w:val="000000" w:themeColor="text1"/>
          <w:sz w:val="20"/>
          <w:szCs w:val="20"/>
        </w:rPr>
        <w:t xml:space="preserve"> </w:t>
      </w:r>
      <w:r w:rsidR="00205629" w:rsidRPr="00FE6CD4">
        <w:rPr>
          <w:rFonts w:ascii="Segoe UI Light" w:hAnsi="Segoe UI Light" w:cs="Segoe UI Light"/>
          <w:b/>
          <w:bCs/>
          <w:color w:val="000000" w:themeColor="text1"/>
          <w:sz w:val="20"/>
          <w:szCs w:val="20"/>
        </w:rPr>
        <w:t>Szczegółowy opis przedmiotu</w:t>
      </w:r>
      <w:r w:rsidR="00B30B8E" w:rsidRPr="00FE6CD4">
        <w:rPr>
          <w:rFonts w:ascii="Segoe UI Light" w:hAnsi="Segoe UI Light" w:cs="Segoe UI Light"/>
          <w:b/>
          <w:bCs/>
          <w:color w:val="000000" w:themeColor="text1"/>
          <w:sz w:val="20"/>
          <w:szCs w:val="20"/>
        </w:rPr>
        <w:t xml:space="preserve"> zamówienia</w:t>
      </w:r>
      <w:r w:rsidR="00205629" w:rsidRPr="00FE6CD4">
        <w:rPr>
          <w:rFonts w:ascii="Segoe UI Light" w:hAnsi="Segoe UI Light" w:cs="Segoe UI Light"/>
          <w:b/>
          <w:bCs/>
          <w:color w:val="000000" w:themeColor="text1"/>
          <w:sz w:val="20"/>
          <w:szCs w:val="20"/>
        </w:rPr>
        <w:t xml:space="preserve"> i warunki umowy zawierają załączniki do niniejszej SWZ</w:t>
      </w:r>
      <w:r w:rsidR="008B10E5" w:rsidRPr="00FE6CD4">
        <w:rPr>
          <w:rFonts w:ascii="Segoe UI Light" w:hAnsi="Segoe UI Light" w:cs="Segoe UI Light"/>
          <w:b/>
          <w:bCs/>
          <w:color w:val="000000" w:themeColor="text1"/>
          <w:sz w:val="20"/>
          <w:szCs w:val="20"/>
        </w:rPr>
        <w:t xml:space="preserve"> (OPZ oraz </w:t>
      </w:r>
      <w:r w:rsidR="000A3A8F" w:rsidRPr="00FE6CD4">
        <w:rPr>
          <w:rFonts w:ascii="Segoe UI Light" w:hAnsi="Segoe UI Light" w:cs="Segoe UI Light"/>
          <w:b/>
          <w:bCs/>
          <w:color w:val="000000" w:themeColor="text1"/>
          <w:sz w:val="20"/>
          <w:szCs w:val="20"/>
        </w:rPr>
        <w:t>wzór</w:t>
      </w:r>
      <w:r w:rsidR="008B10E5" w:rsidRPr="00FE6CD4">
        <w:rPr>
          <w:rFonts w:ascii="Segoe UI Light" w:hAnsi="Segoe UI Light" w:cs="Segoe UI Light"/>
          <w:b/>
          <w:bCs/>
          <w:color w:val="000000" w:themeColor="text1"/>
          <w:sz w:val="20"/>
          <w:szCs w:val="20"/>
        </w:rPr>
        <w:t xml:space="preserve"> umowy)</w:t>
      </w:r>
      <w:r w:rsidR="00205629" w:rsidRPr="00FE6CD4">
        <w:rPr>
          <w:rFonts w:ascii="Segoe UI Light" w:hAnsi="Segoe UI Light" w:cs="Segoe UI Light"/>
          <w:b/>
          <w:bCs/>
          <w:color w:val="000000" w:themeColor="text1"/>
          <w:sz w:val="20"/>
          <w:szCs w:val="20"/>
        </w:rPr>
        <w:t xml:space="preserve">. </w:t>
      </w:r>
    </w:p>
    <w:p w14:paraId="4F2C94F8" w14:textId="77777777" w:rsidR="007C25F5" w:rsidRPr="009E085A" w:rsidRDefault="007C25F5" w:rsidP="009E085A">
      <w:pPr>
        <w:spacing w:after="0" w:line="240" w:lineRule="auto"/>
        <w:ind w:left="708"/>
        <w:jc w:val="both"/>
        <w:rPr>
          <w:rFonts w:ascii="Segoe UI Light" w:hAnsi="Segoe UI Light" w:cs="Segoe UI Light"/>
          <w:sz w:val="20"/>
          <w:szCs w:val="20"/>
        </w:rPr>
      </w:pPr>
    </w:p>
    <w:p w14:paraId="4C69A644" w14:textId="77777777" w:rsidR="00E95287" w:rsidRDefault="005A0F05" w:rsidP="009E085A">
      <w:pPr>
        <w:numPr>
          <w:ilvl w:val="0"/>
          <w:numId w:val="19"/>
        </w:numPr>
        <w:spacing w:after="0" w:line="240" w:lineRule="auto"/>
        <w:jc w:val="both"/>
        <w:rPr>
          <w:rFonts w:ascii="Segoe UI Light" w:hAnsi="Segoe UI Light" w:cs="Segoe UI Light"/>
          <w:sz w:val="20"/>
          <w:szCs w:val="20"/>
        </w:rPr>
      </w:pPr>
      <w:r w:rsidRPr="00BE74E8">
        <w:rPr>
          <w:rFonts w:ascii="Segoe UI Light" w:hAnsi="Segoe UI Light" w:cs="Segoe UI Light"/>
          <w:b/>
          <w:bCs/>
          <w:sz w:val="20"/>
          <w:szCs w:val="20"/>
        </w:rPr>
        <w:t>Kody CPV:</w:t>
      </w:r>
      <w:r w:rsidR="00145BB7" w:rsidRPr="00BE74E8">
        <w:rPr>
          <w:rFonts w:ascii="Segoe UI Light" w:hAnsi="Segoe UI Light" w:cs="Segoe UI Light"/>
          <w:sz w:val="20"/>
          <w:szCs w:val="20"/>
        </w:rPr>
        <w:t xml:space="preserve"> </w:t>
      </w:r>
    </w:p>
    <w:p w14:paraId="3E9E8C8A" w14:textId="55DB4702" w:rsidR="00FE6CD4" w:rsidRDefault="00061EC7" w:rsidP="00061EC7">
      <w:pPr>
        <w:spacing w:after="0" w:line="240" w:lineRule="auto"/>
        <w:ind w:left="12" w:firstLine="708"/>
        <w:jc w:val="both"/>
        <w:rPr>
          <w:rFonts w:ascii="Segoe UI Light" w:hAnsi="Segoe UI Light" w:cs="Segoe UI Light"/>
          <w:sz w:val="20"/>
          <w:szCs w:val="20"/>
        </w:rPr>
      </w:pPr>
      <w:r w:rsidRPr="00061EC7">
        <w:rPr>
          <w:rFonts w:ascii="Segoe UI Light" w:hAnsi="Segoe UI Light" w:cs="Segoe UI Light"/>
          <w:b/>
          <w:bCs/>
          <w:sz w:val="20"/>
          <w:szCs w:val="20"/>
        </w:rPr>
        <w:t>34</w:t>
      </w:r>
      <w:r>
        <w:rPr>
          <w:rFonts w:ascii="Segoe UI Light" w:hAnsi="Segoe UI Light" w:cs="Segoe UI Light"/>
          <w:b/>
          <w:bCs/>
          <w:sz w:val="20"/>
          <w:szCs w:val="20"/>
        </w:rPr>
        <w:t xml:space="preserve"> </w:t>
      </w:r>
      <w:r w:rsidRPr="00061EC7">
        <w:rPr>
          <w:rFonts w:ascii="Segoe UI Light" w:hAnsi="Segoe UI Light" w:cs="Segoe UI Light"/>
          <w:b/>
          <w:bCs/>
          <w:sz w:val="20"/>
          <w:szCs w:val="20"/>
        </w:rPr>
        <w:t>11</w:t>
      </w:r>
      <w:r>
        <w:rPr>
          <w:rFonts w:ascii="Segoe UI Light" w:hAnsi="Segoe UI Light" w:cs="Segoe UI Light"/>
          <w:b/>
          <w:bCs/>
          <w:sz w:val="20"/>
          <w:szCs w:val="20"/>
        </w:rPr>
        <w:t xml:space="preserve"> </w:t>
      </w:r>
      <w:r w:rsidRPr="00061EC7">
        <w:rPr>
          <w:rFonts w:ascii="Segoe UI Light" w:hAnsi="Segoe UI Light" w:cs="Segoe UI Light"/>
          <w:b/>
          <w:bCs/>
          <w:sz w:val="20"/>
          <w:szCs w:val="20"/>
        </w:rPr>
        <w:t>00</w:t>
      </w:r>
      <w:r>
        <w:rPr>
          <w:rFonts w:ascii="Segoe UI Light" w:hAnsi="Segoe UI Light" w:cs="Segoe UI Light"/>
          <w:b/>
          <w:bCs/>
          <w:sz w:val="20"/>
          <w:szCs w:val="20"/>
        </w:rPr>
        <w:t xml:space="preserve"> </w:t>
      </w:r>
      <w:r w:rsidRPr="00061EC7">
        <w:rPr>
          <w:rFonts w:ascii="Segoe UI Light" w:hAnsi="Segoe UI Light" w:cs="Segoe UI Light"/>
          <w:b/>
          <w:bCs/>
          <w:sz w:val="20"/>
          <w:szCs w:val="20"/>
        </w:rPr>
        <w:t>00-1</w:t>
      </w:r>
      <w:r w:rsidRPr="00061EC7">
        <w:rPr>
          <w:rFonts w:ascii="Segoe UI Light" w:hAnsi="Segoe UI Light" w:cs="Segoe UI Light"/>
          <w:sz w:val="20"/>
          <w:szCs w:val="20"/>
        </w:rPr>
        <w:t>- samochody osobowe</w:t>
      </w:r>
    </w:p>
    <w:p w14:paraId="396E6FB5" w14:textId="203CD852" w:rsidR="00FE6CD4" w:rsidRDefault="00FE6CD4" w:rsidP="00FE6CD4">
      <w:pPr>
        <w:pStyle w:val="Akapitzlist"/>
        <w:rPr>
          <w:rFonts w:ascii="Segoe UI Light" w:hAnsi="Segoe UI Light" w:cs="Segoe UI Light"/>
          <w:sz w:val="20"/>
          <w:szCs w:val="20"/>
        </w:rPr>
      </w:pPr>
      <w:r w:rsidRPr="00FE6CD4">
        <w:rPr>
          <w:rFonts w:ascii="Segoe UI Light" w:hAnsi="Segoe UI Light" w:cs="Segoe UI Light"/>
          <w:b/>
          <w:bCs/>
          <w:sz w:val="20"/>
          <w:szCs w:val="20"/>
        </w:rPr>
        <w:t>34 11 52 00 – 8</w:t>
      </w:r>
      <w:r w:rsidRPr="00FE6CD4">
        <w:rPr>
          <w:rFonts w:ascii="Segoe UI Light" w:hAnsi="Segoe UI Light" w:cs="Segoe UI Light"/>
          <w:sz w:val="20"/>
          <w:szCs w:val="20"/>
        </w:rPr>
        <w:t xml:space="preserve"> </w:t>
      </w:r>
      <w:r>
        <w:rPr>
          <w:rFonts w:ascii="Segoe UI Light" w:hAnsi="Segoe UI Light" w:cs="Segoe UI Light"/>
          <w:sz w:val="20"/>
          <w:szCs w:val="20"/>
        </w:rPr>
        <w:t>p</w:t>
      </w:r>
      <w:r w:rsidRPr="00FE6CD4">
        <w:rPr>
          <w:rFonts w:ascii="Segoe UI Light" w:hAnsi="Segoe UI Light" w:cs="Segoe UI Light"/>
          <w:sz w:val="20"/>
          <w:szCs w:val="20"/>
        </w:rPr>
        <w:t>ojazdy silnikowe do transportu mniej niż 10 osób</w:t>
      </w:r>
    </w:p>
    <w:p w14:paraId="79E634A2" w14:textId="7F6793FE" w:rsidR="00DC5536" w:rsidRPr="00B11213" w:rsidRDefault="00E53547" w:rsidP="00FE6CD4">
      <w:pPr>
        <w:numPr>
          <w:ilvl w:val="0"/>
          <w:numId w:val="19"/>
        </w:numPr>
        <w:spacing w:after="0" w:line="240" w:lineRule="auto"/>
        <w:jc w:val="both"/>
        <w:rPr>
          <w:rFonts w:ascii="Segoe UI Light" w:hAnsi="Segoe UI Light" w:cs="Segoe UI Light"/>
          <w:sz w:val="20"/>
          <w:szCs w:val="20"/>
        </w:rPr>
      </w:pPr>
      <w:r w:rsidRPr="00FE6CD4">
        <w:rPr>
          <w:rFonts w:ascii="Segoe UI Light" w:eastAsiaTheme="minorHAnsi" w:hAnsi="Segoe UI Light" w:cs="Segoe UI Light"/>
          <w:sz w:val="20"/>
          <w:szCs w:val="20"/>
        </w:rPr>
        <w:t>Zamawiający informuje, że w przypadku zastosowania w SWZ określenia przedmiotu zamówienia (jego elementów składowych) przez wskazanie nazw własnych, znaków towarowych, patentów lub pochodzenia, źródła lub szczególnego procesu, który charakteryzuje produkty lub usługi dostarczane przez konkretnego Wykonawcę lub norm</w:t>
      </w:r>
      <w:r w:rsidR="00911D27" w:rsidRPr="00FE6CD4">
        <w:rPr>
          <w:rFonts w:ascii="Segoe UI Light" w:eastAsiaTheme="minorHAnsi" w:hAnsi="Segoe UI Light" w:cs="Segoe UI Light"/>
          <w:sz w:val="20"/>
          <w:szCs w:val="20"/>
        </w:rPr>
        <w:t xml:space="preserve"> należy je odczytywać</w:t>
      </w:r>
      <w:r w:rsidRPr="00FE6CD4">
        <w:rPr>
          <w:rFonts w:ascii="Segoe UI Light" w:eastAsiaTheme="minorHAnsi" w:hAnsi="Segoe UI Light" w:cs="Segoe UI Light"/>
          <w:sz w:val="20"/>
          <w:szCs w:val="20"/>
        </w:rPr>
        <w:t xml:space="preserve"> </w:t>
      </w:r>
      <w:r w:rsidR="00911D27" w:rsidRPr="00FE6CD4">
        <w:rPr>
          <w:rFonts w:ascii="Segoe UI Light" w:eastAsiaTheme="minorHAnsi" w:hAnsi="Segoe UI Light" w:cs="Segoe UI Light"/>
          <w:sz w:val="20"/>
          <w:szCs w:val="20"/>
        </w:rPr>
        <w:t xml:space="preserve">jako zawierające wskazanie „lub równoważny” </w:t>
      </w:r>
      <w:r w:rsidRPr="00FE6CD4">
        <w:rPr>
          <w:rFonts w:ascii="Segoe UI Light" w:eastAsiaTheme="minorHAnsi" w:hAnsi="Segoe UI Light" w:cs="Segoe UI Light"/>
          <w:sz w:val="20"/>
          <w:szCs w:val="20"/>
        </w:rPr>
        <w:t xml:space="preserve">– Zamawiający </w:t>
      </w:r>
      <w:r w:rsidRPr="00B11213">
        <w:rPr>
          <w:rFonts w:ascii="Segoe UI Light" w:eastAsiaTheme="minorHAnsi" w:hAnsi="Segoe UI Light" w:cs="Segoe UI Light"/>
          <w:sz w:val="20"/>
          <w:szCs w:val="20"/>
        </w:rPr>
        <w:t>dopuszcza</w:t>
      </w:r>
      <w:r w:rsidRPr="00FE6CD4">
        <w:rPr>
          <w:rFonts w:ascii="Segoe UI Light" w:eastAsiaTheme="minorHAnsi" w:hAnsi="Segoe UI Light" w:cs="Segoe UI Light"/>
          <w:sz w:val="20"/>
          <w:szCs w:val="20"/>
        </w:rPr>
        <w:t xml:space="preserve"> składanie ofert równoważnych, spełniających kryteria/parametry/cechy funkcjonalne wskazane w </w:t>
      </w:r>
      <w:r w:rsidR="00D81B37" w:rsidRPr="00FE6CD4">
        <w:rPr>
          <w:rFonts w:ascii="Segoe UI Light" w:eastAsiaTheme="minorHAnsi" w:hAnsi="Segoe UI Light" w:cs="Segoe UI Light"/>
          <w:sz w:val="20"/>
          <w:szCs w:val="20"/>
        </w:rPr>
        <w:t>OPZ/dokumentacji projektowej</w:t>
      </w:r>
      <w:r w:rsidR="00DC5536" w:rsidRPr="00FE6CD4">
        <w:rPr>
          <w:rFonts w:ascii="Segoe UI Light" w:eastAsiaTheme="minorHAnsi" w:hAnsi="Segoe UI Light" w:cs="Segoe UI Light"/>
          <w:sz w:val="20"/>
          <w:szCs w:val="20"/>
        </w:rPr>
        <w:t>.</w:t>
      </w:r>
      <w:r w:rsidR="00911D27" w:rsidRPr="00FE6CD4">
        <w:rPr>
          <w:rFonts w:ascii="Segoe UI Light" w:eastAsiaTheme="minorHAnsi" w:hAnsi="Segoe UI Light" w:cs="Segoe UI Light"/>
          <w:sz w:val="20"/>
          <w:szCs w:val="20"/>
        </w:rPr>
        <w:t xml:space="preserve"> </w:t>
      </w:r>
    </w:p>
    <w:p w14:paraId="2786E79A" w14:textId="7A212672" w:rsidR="00664A8F" w:rsidRPr="00B11213" w:rsidRDefault="003B1E88" w:rsidP="00B11213">
      <w:pPr>
        <w:numPr>
          <w:ilvl w:val="0"/>
          <w:numId w:val="19"/>
        </w:numPr>
        <w:spacing w:after="0" w:line="240" w:lineRule="auto"/>
        <w:jc w:val="both"/>
        <w:rPr>
          <w:rFonts w:ascii="Segoe UI Light" w:hAnsi="Segoe UI Light" w:cs="Segoe UI Light"/>
          <w:sz w:val="20"/>
          <w:szCs w:val="20"/>
        </w:rPr>
      </w:pPr>
      <w:r w:rsidRPr="00B11213">
        <w:rPr>
          <w:rFonts w:ascii="Segoe UI Light" w:hAnsi="Segoe UI Light" w:cs="Segoe UI Light"/>
          <w:sz w:val="20"/>
          <w:szCs w:val="20"/>
        </w:rPr>
        <w:t xml:space="preserve">Przedmiotowe zamówienie będzie współfinansowane </w:t>
      </w:r>
      <w:bookmarkStart w:id="16" w:name="_Hlk133325164"/>
      <w:r w:rsidR="00BE5804" w:rsidRPr="00B11213">
        <w:rPr>
          <w:rFonts w:ascii="Segoe UI Light" w:hAnsi="Segoe UI Light" w:cs="Segoe UI Light"/>
          <w:sz w:val="20"/>
          <w:szCs w:val="20"/>
        </w:rPr>
        <w:t>ze środków PFRON</w:t>
      </w:r>
      <w:r w:rsidR="007C24D3" w:rsidRPr="00B11213">
        <w:rPr>
          <w:rFonts w:ascii="Segoe UI Light" w:hAnsi="Segoe UI Light" w:cs="Segoe UI Light"/>
          <w:sz w:val="20"/>
          <w:szCs w:val="20"/>
        </w:rPr>
        <w:t xml:space="preserve"> w ramach Programu wyrównywania różnic między regionami III. </w:t>
      </w:r>
    </w:p>
    <w:bookmarkEnd w:id="16"/>
    <w:p w14:paraId="2E4BAA0A" w14:textId="77777777" w:rsidR="007C6BCE" w:rsidRPr="00DE2EA4" w:rsidRDefault="007C6BCE" w:rsidP="007C6BCE">
      <w:pPr>
        <w:pStyle w:val="Akapitzlist"/>
        <w:spacing w:after="0" w:line="240" w:lineRule="auto"/>
        <w:contextualSpacing w:val="0"/>
        <w:jc w:val="both"/>
        <w:rPr>
          <w:rFonts w:ascii="Segoe UI Light" w:hAnsi="Segoe UI Light" w:cs="Segoe UI Light"/>
          <w:sz w:val="20"/>
          <w:szCs w:val="20"/>
        </w:rPr>
      </w:pPr>
    </w:p>
    <w:p w14:paraId="2E27EFE0" w14:textId="1BA8CD45" w:rsidR="00951109" w:rsidRPr="0005592F" w:rsidRDefault="000F2FE4" w:rsidP="00297273">
      <w:pPr>
        <w:pStyle w:val="Nagwek1"/>
        <w:numPr>
          <w:ilvl w:val="0"/>
          <w:numId w:val="13"/>
        </w:numPr>
        <w:shd w:val="clear" w:color="auto" w:fill="D9D9D9" w:themeFill="background1" w:themeFillShade="D9"/>
        <w:ind w:left="357" w:hanging="357"/>
        <w:rPr>
          <w:rFonts w:ascii="Segoe UI Light" w:hAnsi="Segoe UI Light" w:cs="Segoe UI Light"/>
          <w:smallCaps/>
          <w:color w:val="auto"/>
          <w:szCs w:val="20"/>
        </w:rPr>
      </w:pPr>
      <w:bookmarkStart w:id="17" w:name="_Toc175567224"/>
      <w:r w:rsidRPr="0005592F">
        <w:rPr>
          <w:rFonts w:ascii="Segoe UI Light" w:hAnsi="Segoe UI Light" w:cs="Segoe UI Light"/>
          <w:smallCaps/>
          <w:color w:val="auto"/>
          <w:szCs w:val="20"/>
        </w:rPr>
        <w:t>Podwykonawstwo.</w:t>
      </w:r>
      <w:bookmarkEnd w:id="17"/>
    </w:p>
    <w:p w14:paraId="498EA9C4" w14:textId="471F1530" w:rsidR="000F2FE4" w:rsidRPr="00644A35" w:rsidRDefault="00644A35" w:rsidP="00297273">
      <w:pPr>
        <w:numPr>
          <w:ilvl w:val="0"/>
          <w:numId w:val="14"/>
        </w:numPr>
        <w:spacing w:after="0" w:line="240" w:lineRule="auto"/>
        <w:ind w:left="714" w:hanging="357"/>
        <w:jc w:val="both"/>
        <w:rPr>
          <w:rFonts w:ascii="Segoe UI Light" w:hAnsi="Segoe UI Light" w:cs="Segoe UI Light"/>
          <w:sz w:val="20"/>
          <w:szCs w:val="20"/>
        </w:rPr>
      </w:pPr>
      <w:r w:rsidRPr="001949AF">
        <w:rPr>
          <w:rFonts w:ascii="Segoe UI Light" w:hAnsi="Segoe UI Light" w:cs="Segoe UI Light"/>
          <w:sz w:val="20"/>
          <w:szCs w:val="20"/>
        </w:rPr>
        <w:t xml:space="preserve">Zamawiający nie zastrzega obowiązku osobistego wykonania </w:t>
      </w:r>
      <w:r>
        <w:rPr>
          <w:rFonts w:ascii="Segoe UI Light" w:hAnsi="Segoe UI Light" w:cs="Segoe UI Light"/>
          <w:sz w:val="20"/>
          <w:szCs w:val="20"/>
        </w:rPr>
        <w:t xml:space="preserve">przez Wykonawcę </w:t>
      </w:r>
      <w:r w:rsidRPr="001949AF">
        <w:rPr>
          <w:rFonts w:ascii="Segoe UI Light" w:hAnsi="Segoe UI Light" w:cs="Segoe UI Light"/>
          <w:sz w:val="20"/>
          <w:szCs w:val="20"/>
        </w:rPr>
        <w:t>zamówienia</w:t>
      </w:r>
      <w:r>
        <w:rPr>
          <w:rFonts w:ascii="Segoe UI Light" w:hAnsi="Segoe UI Light" w:cs="Segoe UI Light"/>
          <w:sz w:val="20"/>
          <w:szCs w:val="20"/>
        </w:rPr>
        <w:t xml:space="preserve"> (kluczowych zadań)</w:t>
      </w:r>
      <w:r w:rsidRPr="001949AF">
        <w:rPr>
          <w:rFonts w:ascii="Segoe UI Light" w:hAnsi="Segoe UI Light" w:cs="Segoe UI Light"/>
          <w:sz w:val="20"/>
          <w:szCs w:val="20"/>
        </w:rPr>
        <w:t xml:space="preserve">. </w:t>
      </w:r>
    </w:p>
    <w:p w14:paraId="68D5F533" w14:textId="546D0BA3" w:rsidR="00D76E95" w:rsidRPr="00134CCC" w:rsidRDefault="00D76E95" w:rsidP="00297273">
      <w:pPr>
        <w:numPr>
          <w:ilvl w:val="0"/>
          <w:numId w:val="14"/>
        </w:numPr>
        <w:spacing w:after="0" w:line="240" w:lineRule="auto"/>
        <w:ind w:left="714" w:hanging="357"/>
        <w:jc w:val="both"/>
        <w:rPr>
          <w:rFonts w:ascii="Segoe UI Light" w:hAnsi="Segoe UI Light" w:cs="Segoe UI Light"/>
          <w:sz w:val="20"/>
          <w:szCs w:val="20"/>
        </w:rPr>
      </w:pPr>
      <w:r w:rsidRPr="001949AF">
        <w:rPr>
          <w:rFonts w:ascii="Segoe UI Light" w:hAnsi="Segoe UI Light" w:cs="Segoe UI Light"/>
          <w:sz w:val="20"/>
          <w:szCs w:val="20"/>
        </w:rPr>
        <w:t xml:space="preserve">Wykonawca może </w:t>
      </w:r>
      <w:r w:rsidRPr="00134CCC">
        <w:rPr>
          <w:rFonts w:ascii="Segoe UI Light" w:hAnsi="Segoe UI Light" w:cs="Segoe UI Light"/>
          <w:sz w:val="20"/>
          <w:szCs w:val="20"/>
        </w:rPr>
        <w:t xml:space="preserve">powierzyć wykonanie części zamówienia </w:t>
      </w:r>
      <w:r w:rsidR="0005448D">
        <w:rPr>
          <w:rFonts w:ascii="Segoe UI Light" w:hAnsi="Segoe UI Light" w:cs="Segoe UI Light"/>
          <w:sz w:val="20"/>
          <w:szCs w:val="20"/>
        </w:rPr>
        <w:t>P</w:t>
      </w:r>
      <w:r w:rsidRPr="00134CCC">
        <w:rPr>
          <w:rFonts w:ascii="Segoe UI Light" w:hAnsi="Segoe UI Light" w:cs="Segoe UI Light"/>
          <w:sz w:val="20"/>
          <w:szCs w:val="20"/>
        </w:rPr>
        <w:t>odwykonawcy.</w:t>
      </w:r>
    </w:p>
    <w:p w14:paraId="430136C9" w14:textId="78402B6B" w:rsidR="00174327" w:rsidRPr="00134CCC" w:rsidRDefault="00174327" w:rsidP="00297273">
      <w:pPr>
        <w:numPr>
          <w:ilvl w:val="0"/>
          <w:numId w:val="14"/>
        </w:numPr>
        <w:spacing w:after="0" w:line="240" w:lineRule="auto"/>
        <w:ind w:left="714" w:hanging="357"/>
        <w:jc w:val="both"/>
        <w:rPr>
          <w:rFonts w:ascii="Segoe UI Light" w:hAnsi="Segoe UI Light" w:cs="Segoe UI Light"/>
          <w:sz w:val="20"/>
          <w:szCs w:val="20"/>
        </w:rPr>
      </w:pPr>
      <w:r w:rsidRPr="00134CCC">
        <w:rPr>
          <w:rFonts w:ascii="Segoe UI Light" w:hAnsi="Segoe UI Light" w:cs="Segoe UI Light"/>
          <w:sz w:val="20"/>
          <w:szCs w:val="20"/>
        </w:rPr>
        <w:t xml:space="preserve">Powierzenie wykonania części zamówienia </w:t>
      </w:r>
      <w:r w:rsidR="0005448D">
        <w:rPr>
          <w:rFonts w:ascii="Segoe UI Light" w:hAnsi="Segoe UI Light" w:cs="Segoe UI Light"/>
          <w:sz w:val="20"/>
          <w:szCs w:val="20"/>
        </w:rPr>
        <w:t>P</w:t>
      </w:r>
      <w:r w:rsidRPr="00134CCC">
        <w:rPr>
          <w:rFonts w:ascii="Segoe UI Light" w:hAnsi="Segoe UI Light" w:cs="Segoe UI Light"/>
          <w:sz w:val="20"/>
          <w:szCs w:val="20"/>
        </w:rPr>
        <w:t xml:space="preserve">odwykonawcom nie zwalnia </w:t>
      </w:r>
      <w:r w:rsidR="0005448D">
        <w:rPr>
          <w:rFonts w:ascii="Segoe UI Light" w:hAnsi="Segoe UI Light" w:cs="Segoe UI Light"/>
          <w:sz w:val="20"/>
          <w:szCs w:val="20"/>
        </w:rPr>
        <w:t>W</w:t>
      </w:r>
      <w:r w:rsidRPr="00134CCC">
        <w:rPr>
          <w:rFonts w:ascii="Segoe UI Light" w:hAnsi="Segoe UI Light" w:cs="Segoe UI Light"/>
          <w:sz w:val="20"/>
          <w:szCs w:val="20"/>
        </w:rPr>
        <w:t>ykonawcy z odpowiedzialności za należyte wykonanie zamówienia.</w:t>
      </w:r>
    </w:p>
    <w:p w14:paraId="47EDDACE" w14:textId="21033713" w:rsidR="00A37F8A" w:rsidRPr="00134CCC" w:rsidRDefault="00BA1B40" w:rsidP="00297273">
      <w:pPr>
        <w:numPr>
          <w:ilvl w:val="0"/>
          <w:numId w:val="14"/>
        </w:numPr>
        <w:spacing w:after="0" w:line="240" w:lineRule="auto"/>
        <w:jc w:val="both"/>
        <w:rPr>
          <w:rFonts w:ascii="Segoe UI Light" w:hAnsi="Segoe UI Light" w:cs="Segoe UI Light"/>
          <w:sz w:val="20"/>
          <w:szCs w:val="20"/>
        </w:rPr>
      </w:pPr>
      <w:r w:rsidRPr="00134CCC">
        <w:rPr>
          <w:rFonts w:ascii="Segoe UI Light" w:hAnsi="Segoe UI Light" w:cs="Segoe UI Light"/>
          <w:sz w:val="20"/>
          <w:szCs w:val="20"/>
        </w:rPr>
        <w:t xml:space="preserve">Zamawiający żąda wskazania przez Wykonawcę, w ofercie, części zamówienia, których wykonanie zamierza powierzyć </w:t>
      </w:r>
      <w:r w:rsidR="0005448D">
        <w:rPr>
          <w:rFonts w:ascii="Segoe UI Light" w:hAnsi="Segoe UI Light" w:cs="Segoe UI Light"/>
          <w:sz w:val="20"/>
          <w:szCs w:val="20"/>
        </w:rPr>
        <w:t>P</w:t>
      </w:r>
      <w:r w:rsidRPr="00134CCC">
        <w:rPr>
          <w:rFonts w:ascii="Segoe UI Light" w:hAnsi="Segoe UI Light" w:cs="Segoe UI Light"/>
          <w:sz w:val="20"/>
          <w:szCs w:val="20"/>
        </w:rPr>
        <w:t xml:space="preserve">odwykonawcom, oraz podania nazw ewentualnych </w:t>
      </w:r>
      <w:r w:rsidR="0005448D">
        <w:rPr>
          <w:rFonts w:ascii="Segoe UI Light" w:hAnsi="Segoe UI Light" w:cs="Segoe UI Light"/>
          <w:sz w:val="20"/>
          <w:szCs w:val="20"/>
        </w:rPr>
        <w:t>P</w:t>
      </w:r>
      <w:r w:rsidRPr="00134CCC">
        <w:rPr>
          <w:rFonts w:ascii="Segoe UI Light" w:hAnsi="Segoe UI Light" w:cs="Segoe UI Light"/>
          <w:sz w:val="20"/>
          <w:szCs w:val="20"/>
        </w:rPr>
        <w:t>odwykonawców, jeżeli są już znani.</w:t>
      </w:r>
    </w:p>
    <w:p w14:paraId="1616169E" w14:textId="248165E3" w:rsidR="003465B9" w:rsidRPr="00010F37" w:rsidRDefault="003465B9" w:rsidP="00297273">
      <w:pPr>
        <w:numPr>
          <w:ilvl w:val="0"/>
          <w:numId w:val="14"/>
        </w:numPr>
        <w:spacing w:after="0" w:line="240" w:lineRule="auto"/>
        <w:ind w:left="714" w:hanging="357"/>
        <w:jc w:val="both"/>
        <w:rPr>
          <w:rFonts w:ascii="Segoe UI Light" w:hAnsi="Segoe UI Light" w:cs="Segoe UI Light"/>
          <w:sz w:val="20"/>
          <w:szCs w:val="20"/>
        </w:rPr>
      </w:pPr>
      <w:r w:rsidRPr="001949AF">
        <w:rPr>
          <w:rFonts w:ascii="Segoe UI Light" w:hAnsi="Segoe UI Light" w:cs="Segoe UI Light"/>
          <w:sz w:val="20"/>
          <w:szCs w:val="20"/>
        </w:rPr>
        <w:t xml:space="preserve">Pozostałe warunki dotyczące podwykonawstwa określa </w:t>
      </w:r>
      <w:r w:rsidRPr="003C60B5">
        <w:rPr>
          <w:rFonts w:ascii="Segoe UI Light" w:hAnsi="Segoe UI Light" w:cs="Segoe UI Light"/>
          <w:sz w:val="20"/>
          <w:szCs w:val="20"/>
        </w:rPr>
        <w:t xml:space="preserve">wzór </w:t>
      </w:r>
      <w:r w:rsidRPr="0028625D">
        <w:rPr>
          <w:rFonts w:ascii="Segoe UI Light" w:hAnsi="Segoe UI Light" w:cs="Segoe UI Light"/>
          <w:sz w:val="20"/>
          <w:szCs w:val="20"/>
        </w:rPr>
        <w:t xml:space="preserve">umowy – </w:t>
      </w:r>
      <w:r w:rsidRPr="000E0D3E">
        <w:rPr>
          <w:rFonts w:ascii="Segoe UI Light" w:hAnsi="Segoe UI Light" w:cs="Segoe UI Light"/>
          <w:sz w:val="20"/>
          <w:szCs w:val="20"/>
        </w:rPr>
        <w:t xml:space="preserve">załącznik nr </w:t>
      </w:r>
      <w:r w:rsidR="00B15B3D">
        <w:rPr>
          <w:rFonts w:ascii="Segoe UI Light" w:hAnsi="Segoe UI Light" w:cs="Segoe UI Light"/>
          <w:sz w:val="20"/>
          <w:szCs w:val="20"/>
        </w:rPr>
        <w:t>1</w:t>
      </w:r>
      <w:r w:rsidR="00644A35" w:rsidRPr="000E0D3E">
        <w:rPr>
          <w:rFonts w:ascii="Segoe UI Light" w:hAnsi="Segoe UI Light" w:cs="Segoe UI Light"/>
          <w:sz w:val="20"/>
          <w:szCs w:val="20"/>
        </w:rPr>
        <w:t xml:space="preserve"> do SWZ</w:t>
      </w:r>
      <w:r w:rsidRPr="0028625D">
        <w:rPr>
          <w:rFonts w:ascii="Segoe UI Light" w:hAnsi="Segoe UI Light" w:cs="Segoe UI Light"/>
          <w:sz w:val="20"/>
          <w:szCs w:val="20"/>
        </w:rPr>
        <w:t>.</w:t>
      </w:r>
    </w:p>
    <w:p w14:paraId="23021D9E" w14:textId="77777777" w:rsidR="00010F37" w:rsidRPr="001949AF" w:rsidRDefault="00010F37" w:rsidP="00010F37">
      <w:pPr>
        <w:spacing w:after="0" w:line="240" w:lineRule="auto"/>
        <w:ind w:left="714"/>
        <w:jc w:val="both"/>
        <w:rPr>
          <w:rFonts w:ascii="Segoe UI Light" w:hAnsi="Segoe UI Light" w:cs="Segoe UI Light"/>
          <w:sz w:val="20"/>
          <w:szCs w:val="20"/>
        </w:rPr>
      </w:pPr>
    </w:p>
    <w:p w14:paraId="2831E03B" w14:textId="35D79AB2" w:rsidR="000F2FE4" w:rsidRPr="002A2905" w:rsidRDefault="000F2FE4" w:rsidP="00297273">
      <w:pPr>
        <w:pStyle w:val="Nagwek1"/>
        <w:numPr>
          <w:ilvl w:val="0"/>
          <w:numId w:val="13"/>
        </w:numPr>
        <w:shd w:val="clear" w:color="auto" w:fill="D9D9D9" w:themeFill="background1" w:themeFillShade="D9"/>
        <w:ind w:left="357" w:hanging="357"/>
        <w:rPr>
          <w:rFonts w:ascii="Segoe UI Light" w:hAnsi="Segoe UI Light" w:cs="Segoe UI Light"/>
          <w:smallCaps/>
          <w:color w:val="auto"/>
          <w:szCs w:val="20"/>
        </w:rPr>
      </w:pPr>
      <w:bookmarkStart w:id="18" w:name="_Toc175567225"/>
      <w:r w:rsidRPr="002A2905">
        <w:rPr>
          <w:rFonts w:ascii="Segoe UI Light" w:hAnsi="Segoe UI Light" w:cs="Segoe UI Light"/>
          <w:smallCaps/>
          <w:color w:val="auto"/>
          <w:szCs w:val="20"/>
        </w:rPr>
        <w:t>Termin wykonania zamówienia.</w:t>
      </w:r>
      <w:bookmarkEnd w:id="18"/>
    </w:p>
    <w:p w14:paraId="4A6E17EB" w14:textId="5F0E9AAD" w:rsidR="00DD091B" w:rsidRPr="00BD0454" w:rsidRDefault="008F63AE" w:rsidP="007C6BCE">
      <w:pPr>
        <w:spacing w:after="0" w:line="240" w:lineRule="auto"/>
        <w:ind w:left="426"/>
        <w:jc w:val="both"/>
        <w:rPr>
          <w:rFonts w:ascii="Segoe UI Light" w:hAnsi="Segoe UI Light" w:cs="Segoe UI Light"/>
          <w:b/>
          <w:bCs/>
          <w:sz w:val="20"/>
          <w:szCs w:val="20"/>
        </w:rPr>
      </w:pPr>
      <w:r w:rsidRPr="00B11213">
        <w:rPr>
          <w:rFonts w:ascii="Segoe UI Light" w:hAnsi="Segoe UI Light" w:cs="Segoe UI Light"/>
          <w:sz w:val="20"/>
          <w:szCs w:val="20"/>
        </w:rPr>
        <w:t>Maksymalny, nieprzekraczalny t</w:t>
      </w:r>
      <w:r w:rsidR="00DD091B" w:rsidRPr="00B11213">
        <w:rPr>
          <w:rFonts w:ascii="Segoe UI Light" w:hAnsi="Segoe UI Light" w:cs="Segoe UI Light"/>
          <w:sz w:val="20"/>
          <w:szCs w:val="20"/>
        </w:rPr>
        <w:t xml:space="preserve">ermin wykonania </w:t>
      </w:r>
      <w:r w:rsidR="002D1829" w:rsidRPr="00B11213">
        <w:rPr>
          <w:rFonts w:ascii="Segoe UI Light" w:hAnsi="Segoe UI Light" w:cs="Segoe UI Light"/>
          <w:sz w:val="20"/>
          <w:szCs w:val="20"/>
        </w:rPr>
        <w:t xml:space="preserve">całego </w:t>
      </w:r>
      <w:r w:rsidR="00DD091B" w:rsidRPr="00B11213">
        <w:rPr>
          <w:rFonts w:ascii="Segoe UI Light" w:hAnsi="Segoe UI Light" w:cs="Segoe UI Light"/>
          <w:sz w:val="20"/>
          <w:szCs w:val="20"/>
        </w:rPr>
        <w:t>zamówienia</w:t>
      </w:r>
      <w:r w:rsidR="002D1829" w:rsidRPr="00B11213">
        <w:rPr>
          <w:rFonts w:ascii="Segoe UI Light" w:hAnsi="Segoe UI Light" w:cs="Segoe UI Light"/>
          <w:sz w:val="20"/>
          <w:szCs w:val="20"/>
        </w:rPr>
        <w:t>:</w:t>
      </w:r>
      <w:r w:rsidRPr="00B11213">
        <w:rPr>
          <w:rFonts w:ascii="Segoe UI Light" w:hAnsi="Segoe UI Light" w:cs="Segoe UI Light"/>
          <w:b/>
          <w:bCs/>
          <w:sz w:val="20"/>
          <w:szCs w:val="20"/>
        </w:rPr>
        <w:t xml:space="preserve"> </w:t>
      </w:r>
      <w:r w:rsidR="00B11213">
        <w:rPr>
          <w:rFonts w:ascii="Segoe UI Light" w:hAnsi="Segoe UI Light" w:cs="Segoe UI Light"/>
          <w:b/>
          <w:bCs/>
          <w:sz w:val="20"/>
          <w:szCs w:val="20"/>
        </w:rPr>
        <w:t>3</w:t>
      </w:r>
      <w:r w:rsidR="00245C6E" w:rsidRPr="00B11213">
        <w:rPr>
          <w:rFonts w:ascii="Segoe UI Light" w:hAnsi="Segoe UI Light" w:cs="Segoe UI Light"/>
          <w:b/>
          <w:bCs/>
          <w:sz w:val="20"/>
          <w:szCs w:val="20"/>
        </w:rPr>
        <w:t>0</w:t>
      </w:r>
      <w:r w:rsidR="008B10E5" w:rsidRPr="00B11213">
        <w:rPr>
          <w:rFonts w:ascii="Segoe UI Light" w:hAnsi="Segoe UI Light" w:cs="Segoe UI Light"/>
          <w:b/>
          <w:bCs/>
          <w:sz w:val="20"/>
          <w:szCs w:val="20"/>
        </w:rPr>
        <w:t xml:space="preserve"> dni kalendarzow</w:t>
      </w:r>
      <w:r w:rsidR="00664A8F" w:rsidRPr="00B11213">
        <w:rPr>
          <w:rFonts w:ascii="Segoe UI Light" w:hAnsi="Segoe UI Light" w:cs="Segoe UI Light"/>
          <w:b/>
          <w:bCs/>
          <w:sz w:val="20"/>
          <w:szCs w:val="20"/>
        </w:rPr>
        <w:t>ych</w:t>
      </w:r>
      <w:r w:rsidR="008B10E5" w:rsidRPr="00B11213">
        <w:rPr>
          <w:rFonts w:ascii="Segoe UI Light" w:hAnsi="Segoe UI Light" w:cs="Segoe UI Light"/>
          <w:b/>
          <w:bCs/>
          <w:sz w:val="20"/>
          <w:szCs w:val="20"/>
        </w:rPr>
        <w:t xml:space="preserve"> </w:t>
      </w:r>
      <w:r w:rsidR="00527DB7" w:rsidRPr="00B11213">
        <w:rPr>
          <w:rFonts w:ascii="Segoe UI Light" w:hAnsi="Segoe UI Light" w:cs="Segoe UI Light"/>
          <w:b/>
          <w:bCs/>
          <w:sz w:val="20"/>
          <w:szCs w:val="20"/>
        </w:rPr>
        <w:t>od dnia podpisania umowy z Wykonawcą.</w:t>
      </w:r>
      <w:r w:rsidRPr="00BD0454">
        <w:rPr>
          <w:rFonts w:ascii="Segoe UI Light" w:hAnsi="Segoe UI Light" w:cs="Segoe UI Light"/>
          <w:b/>
          <w:bCs/>
          <w:sz w:val="20"/>
          <w:szCs w:val="20"/>
        </w:rPr>
        <w:t xml:space="preserve"> </w:t>
      </w:r>
    </w:p>
    <w:p w14:paraId="372F6D62" w14:textId="77777777" w:rsidR="00010F37" w:rsidRPr="00932500" w:rsidRDefault="00010F37" w:rsidP="00010F37">
      <w:pPr>
        <w:spacing w:after="0" w:line="240" w:lineRule="auto"/>
        <w:jc w:val="both"/>
        <w:rPr>
          <w:rFonts w:ascii="Segoe UI Light" w:hAnsi="Segoe UI Light" w:cs="Segoe UI Light"/>
          <w:sz w:val="20"/>
          <w:szCs w:val="20"/>
        </w:rPr>
      </w:pPr>
    </w:p>
    <w:p w14:paraId="5843E71C" w14:textId="3CDF7595" w:rsidR="000F2FE4" w:rsidRPr="002A2905" w:rsidRDefault="000F2FE4" w:rsidP="00297273">
      <w:pPr>
        <w:pStyle w:val="Nagwek1"/>
        <w:numPr>
          <w:ilvl w:val="0"/>
          <w:numId w:val="13"/>
        </w:numPr>
        <w:shd w:val="clear" w:color="auto" w:fill="D9D9D9" w:themeFill="background1" w:themeFillShade="D9"/>
        <w:ind w:left="426" w:hanging="426"/>
        <w:jc w:val="both"/>
        <w:rPr>
          <w:rFonts w:ascii="Segoe UI Light" w:hAnsi="Segoe UI Light" w:cs="Segoe UI Light"/>
          <w:smallCaps/>
          <w:color w:val="auto"/>
          <w:szCs w:val="20"/>
        </w:rPr>
      </w:pPr>
      <w:bookmarkStart w:id="19" w:name="_Warunki_udziału_w"/>
      <w:bookmarkStart w:id="20" w:name="_Toc175567226"/>
      <w:bookmarkEnd w:id="19"/>
      <w:r w:rsidRPr="002A2905">
        <w:rPr>
          <w:rFonts w:ascii="Segoe UI Light" w:hAnsi="Segoe UI Light" w:cs="Segoe UI Light"/>
          <w:smallCaps/>
          <w:color w:val="auto"/>
          <w:szCs w:val="20"/>
        </w:rPr>
        <w:t>Warunki udziału w postępowaniu</w:t>
      </w:r>
      <w:r w:rsidR="00AA00DB">
        <w:rPr>
          <w:rFonts w:ascii="Segoe UI Light" w:hAnsi="Segoe UI Light" w:cs="Segoe UI Light"/>
          <w:smallCaps/>
          <w:color w:val="auto"/>
          <w:szCs w:val="20"/>
        </w:rPr>
        <w:t>,</w:t>
      </w:r>
      <w:r w:rsidR="004E48D5" w:rsidRPr="002A2905">
        <w:rPr>
          <w:rFonts w:ascii="Segoe UI Light" w:hAnsi="Segoe UI Light" w:cs="Segoe UI Light"/>
          <w:smallCaps/>
          <w:color w:val="auto"/>
          <w:szCs w:val="20"/>
        </w:rPr>
        <w:t xml:space="preserve"> </w:t>
      </w:r>
      <w:r w:rsidRPr="002A2905">
        <w:rPr>
          <w:rFonts w:ascii="Segoe UI Light" w:hAnsi="Segoe UI Light" w:cs="Segoe UI Light"/>
          <w:smallCaps/>
          <w:color w:val="auto"/>
          <w:szCs w:val="20"/>
        </w:rPr>
        <w:t>opis sposobu dokonywania oceny spełniania tych warunków</w:t>
      </w:r>
      <w:r w:rsidR="00AA00DB">
        <w:rPr>
          <w:rFonts w:ascii="Segoe UI Light" w:hAnsi="Segoe UI Light" w:cs="Segoe UI Light"/>
          <w:smallCaps/>
          <w:color w:val="auto"/>
          <w:szCs w:val="20"/>
        </w:rPr>
        <w:t xml:space="preserve"> oraz podstawy wykluczenia z postępowania</w:t>
      </w:r>
      <w:r w:rsidR="004E48D5" w:rsidRPr="002A2905">
        <w:rPr>
          <w:rFonts w:ascii="Segoe UI Light" w:hAnsi="Segoe UI Light" w:cs="Segoe UI Light"/>
          <w:smallCaps/>
          <w:color w:val="auto"/>
          <w:szCs w:val="20"/>
        </w:rPr>
        <w:t>.</w:t>
      </w:r>
      <w:bookmarkEnd w:id="20"/>
    </w:p>
    <w:p w14:paraId="4CEBFD06" w14:textId="41EF21A8" w:rsidR="00C30643" w:rsidRPr="00521156" w:rsidRDefault="00C30643" w:rsidP="00C30643">
      <w:pPr>
        <w:spacing w:after="0" w:line="240" w:lineRule="auto"/>
        <w:ind w:left="357"/>
        <w:jc w:val="both"/>
        <w:rPr>
          <w:rFonts w:ascii="Segoe UI Light" w:hAnsi="Segoe UI Light" w:cs="Segoe UI Light"/>
          <w:b/>
          <w:bCs/>
          <w:sz w:val="20"/>
          <w:szCs w:val="20"/>
        </w:rPr>
      </w:pPr>
      <w:r w:rsidRPr="00521156">
        <w:rPr>
          <w:rFonts w:ascii="Segoe UI Light" w:hAnsi="Segoe UI Light" w:cs="Segoe UI Light"/>
          <w:b/>
          <w:bCs/>
          <w:sz w:val="20"/>
          <w:szCs w:val="20"/>
        </w:rPr>
        <w:t>[Podstawy Wykluczenia z postępowania]</w:t>
      </w:r>
    </w:p>
    <w:p w14:paraId="4006015A" w14:textId="3E008AA7" w:rsidR="004E48D5" w:rsidRDefault="00E62E9F" w:rsidP="00297273">
      <w:pPr>
        <w:pStyle w:val="Akapitzlist"/>
        <w:numPr>
          <w:ilvl w:val="0"/>
          <w:numId w:val="15"/>
        </w:numPr>
        <w:spacing w:after="0" w:line="240" w:lineRule="auto"/>
        <w:ind w:left="714" w:hanging="357"/>
        <w:contextualSpacing w:val="0"/>
        <w:jc w:val="both"/>
        <w:rPr>
          <w:rFonts w:ascii="Segoe UI Light" w:hAnsi="Segoe UI Light" w:cs="Segoe UI Light"/>
          <w:sz w:val="20"/>
          <w:szCs w:val="20"/>
        </w:rPr>
      </w:pPr>
      <w:r w:rsidRPr="00E62E9F">
        <w:rPr>
          <w:rFonts w:ascii="Segoe UI Light" w:hAnsi="Segoe UI Light" w:cs="Segoe UI Light"/>
          <w:sz w:val="20"/>
          <w:szCs w:val="20"/>
        </w:rPr>
        <w:t>Z postępowania wyklucza się Wykonawcę</w:t>
      </w:r>
      <w:r w:rsidRPr="00664A8F">
        <w:rPr>
          <w:rFonts w:ascii="Segoe UI Light" w:hAnsi="Segoe UI Light" w:cs="Segoe UI Light"/>
          <w:sz w:val="20"/>
          <w:szCs w:val="20"/>
        </w:rPr>
        <w:t>, wobec którego zachodzą podstawy do wykluczenia z postępowania na podstawie art. 108 ust. 1 pkt 1-6 oraz art. 109 ust. 1 pkt 4</w:t>
      </w:r>
      <w:r w:rsidR="00D81B37" w:rsidRPr="00664A8F">
        <w:rPr>
          <w:rFonts w:ascii="Segoe UI Light" w:hAnsi="Segoe UI Light" w:cs="Segoe UI Light"/>
          <w:sz w:val="20"/>
          <w:szCs w:val="20"/>
        </w:rPr>
        <w:t xml:space="preserve"> </w:t>
      </w:r>
      <w:r w:rsidRPr="00664A8F">
        <w:rPr>
          <w:rFonts w:ascii="Segoe UI Light" w:hAnsi="Segoe UI Light" w:cs="Segoe UI Light"/>
          <w:sz w:val="20"/>
          <w:szCs w:val="20"/>
        </w:rPr>
        <w:t xml:space="preserve">ustawy </w:t>
      </w:r>
      <w:proofErr w:type="spellStart"/>
      <w:r w:rsidRPr="00664A8F">
        <w:rPr>
          <w:rFonts w:ascii="Segoe UI Light" w:hAnsi="Segoe UI Light" w:cs="Segoe UI Light"/>
          <w:sz w:val="20"/>
          <w:szCs w:val="20"/>
        </w:rPr>
        <w:t>Pzp</w:t>
      </w:r>
      <w:proofErr w:type="spellEnd"/>
      <w:r w:rsidRPr="00664A8F">
        <w:rPr>
          <w:rFonts w:ascii="Segoe UI Light" w:hAnsi="Segoe UI Light" w:cs="Segoe UI Light"/>
          <w:sz w:val="20"/>
          <w:szCs w:val="20"/>
        </w:rPr>
        <w:t>, tj</w:t>
      </w:r>
      <w:r w:rsidRPr="00E62E9F">
        <w:rPr>
          <w:rFonts w:ascii="Segoe UI Light" w:hAnsi="Segoe UI Light" w:cs="Segoe UI Light"/>
          <w:sz w:val="20"/>
          <w:szCs w:val="20"/>
        </w:rPr>
        <w:t>. Wykonawcę</w:t>
      </w:r>
      <w:r>
        <w:rPr>
          <w:rFonts w:ascii="Segoe UI Light" w:hAnsi="Segoe UI Light" w:cs="Segoe UI Light"/>
          <w:sz w:val="20"/>
          <w:szCs w:val="20"/>
        </w:rPr>
        <w:t>:</w:t>
      </w:r>
    </w:p>
    <w:p w14:paraId="1220F056" w14:textId="60D6F77F" w:rsidR="00E62E9F" w:rsidRDefault="00E62E9F">
      <w:pPr>
        <w:pStyle w:val="Akapitzlist"/>
        <w:numPr>
          <w:ilvl w:val="0"/>
          <w:numId w:val="24"/>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będącego osobą fizyczną, którego prawomocnie skazano za przestępstwo:</w:t>
      </w:r>
    </w:p>
    <w:p w14:paraId="705C51A3" w14:textId="06492CDC" w:rsidR="00E62E9F" w:rsidRP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udziału w zorganizowanej grupie przestępczej albo związku mającym na celu popełnienie przestępstwa lub przestępstwa skarbowego, o którym mowa w art. 258 Kodeksu karnego</w:t>
      </w:r>
      <w:r w:rsidR="00B66EF4">
        <w:rPr>
          <w:rFonts w:ascii="Segoe UI Light" w:hAnsi="Segoe UI Light" w:cs="Segoe UI Light"/>
          <w:sz w:val="20"/>
          <w:szCs w:val="20"/>
        </w:rPr>
        <w:t xml:space="preserve"> (Dz. U. z 2022 r., poz. 1138 ze zm.)</w:t>
      </w:r>
      <w:r w:rsidRPr="00E62E9F">
        <w:rPr>
          <w:rFonts w:ascii="Segoe UI Light" w:hAnsi="Segoe UI Light" w:cs="Segoe UI Light"/>
          <w:sz w:val="20"/>
          <w:szCs w:val="20"/>
        </w:rPr>
        <w:t>,</w:t>
      </w:r>
    </w:p>
    <w:p w14:paraId="20B4C00B" w14:textId="57057C10" w:rsidR="00E62E9F" w:rsidRP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lastRenderedPageBreak/>
        <w:t>handlu ludźmi, o którym mowa w art. 189a Kodeksu karnego,</w:t>
      </w:r>
    </w:p>
    <w:p w14:paraId="51383A24" w14:textId="55C61E57" w:rsidR="00E62E9F" w:rsidRPr="00914E6C" w:rsidRDefault="00914E6C" w:rsidP="00297273">
      <w:pPr>
        <w:pStyle w:val="Akapitzlist"/>
        <w:numPr>
          <w:ilvl w:val="1"/>
          <w:numId w:val="15"/>
        </w:numPr>
        <w:spacing w:after="0" w:line="240" w:lineRule="auto"/>
        <w:jc w:val="both"/>
        <w:rPr>
          <w:rFonts w:ascii="Segoe UI Light" w:hAnsi="Segoe UI Light" w:cs="Segoe UI Light"/>
          <w:sz w:val="20"/>
          <w:szCs w:val="20"/>
        </w:rPr>
      </w:pPr>
      <w:r w:rsidRPr="00914E6C">
        <w:rPr>
          <w:rFonts w:ascii="Segoe UI Light" w:hAnsi="Segoe UI Light" w:cs="Segoe UI Light"/>
          <w:sz w:val="20"/>
          <w:szCs w:val="20"/>
        </w:rPr>
        <w:t>o którym mowa w art. 228–230a, art. 250a Kodeksu karnego, w art. 46–48 ustawy z dnia 25 czerwca 2010 r. o sporcie (Dz. U. z 202</w:t>
      </w:r>
      <w:r w:rsidR="00B66EF4">
        <w:rPr>
          <w:rFonts w:ascii="Segoe UI Light" w:hAnsi="Segoe UI Light" w:cs="Segoe UI Light"/>
          <w:sz w:val="20"/>
          <w:szCs w:val="20"/>
        </w:rPr>
        <w:t>2</w:t>
      </w:r>
      <w:r w:rsidRPr="00914E6C">
        <w:rPr>
          <w:rFonts w:ascii="Segoe UI Light" w:hAnsi="Segoe UI Light" w:cs="Segoe UI Light"/>
          <w:sz w:val="20"/>
          <w:szCs w:val="20"/>
        </w:rPr>
        <w:t xml:space="preserve"> r. poz. </w:t>
      </w:r>
      <w:r w:rsidR="00B66EF4">
        <w:rPr>
          <w:rFonts w:ascii="Segoe UI Light" w:hAnsi="Segoe UI Light" w:cs="Segoe UI Light"/>
          <w:sz w:val="20"/>
          <w:szCs w:val="20"/>
        </w:rPr>
        <w:t>1599 ze zm.</w:t>
      </w:r>
      <w:r w:rsidRPr="00914E6C">
        <w:rPr>
          <w:rFonts w:ascii="Segoe UI Light" w:hAnsi="Segoe UI Light" w:cs="Segoe UI Light"/>
          <w:sz w:val="20"/>
          <w:szCs w:val="20"/>
        </w:rPr>
        <w:t>) lub w art. 54 ust. 1–4 ustawy</w:t>
      </w:r>
      <w:r>
        <w:rPr>
          <w:rFonts w:ascii="Segoe UI Light" w:hAnsi="Segoe UI Light" w:cs="Segoe UI Light"/>
          <w:sz w:val="20"/>
          <w:szCs w:val="20"/>
        </w:rPr>
        <w:t xml:space="preserve"> </w:t>
      </w:r>
      <w:r w:rsidRPr="00914E6C">
        <w:rPr>
          <w:rFonts w:ascii="Segoe UI Light" w:hAnsi="Segoe UI Light" w:cs="Segoe UI Light"/>
          <w:sz w:val="20"/>
          <w:szCs w:val="20"/>
        </w:rPr>
        <w:t>z dnia 12 maja 2011 r. o refundacji leków, środków spożywczych specjalnego przeznaczenia żywieniowego oraz wyrobów medycznych (Dz. U. z 202</w:t>
      </w:r>
      <w:r w:rsidR="00B66EF4">
        <w:rPr>
          <w:rFonts w:ascii="Segoe UI Light" w:hAnsi="Segoe UI Light" w:cs="Segoe UI Light"/>
          <w:sz w:val="20"/>
          <w:szCs w:val="20"/>
        </w:rPr>
        <w:t>2</w:t>
      </w:r>
      <w:r w:rsidRPr="00914E6C">
        <w:rPr>
          <w:rFonts w:ascii="Segoe UI Light" w:hAnsi="Segoe UI Light" w:cs="Segoe UI Light"/>
          <w:sz w:val="20"/>
          <w:szCs w:val="20"/>
        </w:rPr>
        <w:t xml:space="preserve"> r. poz. </w:t>
      </w:r>
      <w:r w:rsidR="00B66EF4">
        <w:rPr>
          <w:rFonts w:ascii="Segoe UI Light" w:hAnsi="Segoe UI Light" w:cs="Segoe UI Light"/>
          <w:sz w:val="20"/>
          <w:szCs w:val="20"/>
        </w:rPr>
        <w:t>2555 ze zm.</w:t>
      </w:r>
      <w:r w:rsidRPr="00914E6C">
        <w:rPr>
          <w:rFonts w:ascii="Segoe UI Light" w:hAnsi="Segoe UI Light" w:cs="Segoe UI Light"/>
          <w:sz w:val="20"/>
          <w:szCs w:val="20"/>
        </w:rPr>
        <w:t>)</w:t>
      </w:r>
      <w:r w:rsidR="00E62E9F" w:rsidRPr="00914E6C">
        <w:rPr>
          <w:rFonts w:ascii="Segoe UI Light" w:hAnsi="Segoe UI Light" w:cs="Segoe UI Light"/>
          <w:sz w:val="20"/>
          <w:szCs w:val="20"/>
        </w:rPr>
        <w:t>,</w:t>
      </w:r>
    </w:p>
    <w:p w14:paraId="751B503D" w14:textId="29A7C5B9" w:rsidR="00E62E9F" w:rsidRP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E23A35" w14:textId="021F07D2" w:rsidR="00E62E9F" w:rsidRP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o charakterze terrorystycznym, o którym mowa w art. 115 § 20 Kodeksu karnego, lub mające na celu popełnienie tego przestępstwa,</w:t>
      </w:r>
    </w:p>
    <w:p w14:paraId="08DFDB73" w14:textId="6FB44514" w:rsidR="00E62E9F" w:rsidRP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B66EF4">
        <w:rPr>
          <w:rFonts w:ascii="Segoe UI Light" w:hAnsi="Segoe UI Light" w:cs="Segoe UI Light"/>
          <w:sz w:val="20"/>
          <w:szCs w:val="20"/>
        </w:rPr>
        <w:t xml:space="preserve">z 2021 r. </w:t>
      </w:r>
      <w:r w:rsidRPr="00E62E9F">
        <w:rPr>
          <w:rFonts w:ascii="Segoe UI Light" w:hAnsi="Segoe UI Light" w:cs="Segoe UI Light"/>
          <w:sz w:val="20"/>
          <w:szCs w:val="20"/>
        </w:rPr>
        <w:t xml:space="preserve">poz. </w:t>
      </w:r>
      <w:r w:rsidR="00B66EF4">
        <w:rPr>
          <w:rFonts w:ascii="Segoe UI Light" w:hAnsi="Segoe UI Light" w:cs="Segoe UI Light"/>
          <w:sz w:val="20"/>
          <w:szCs w:val="20"/>
        </w:rPr>
        <w:t>1745</w:t>
      </w:r>
      <w:r w:rsidRPr="00E62E9F">
        <w:rPr>
          <w:rFonts w:ascii="Segoe UI Light" w:hAnsi="Segoe UI Light" w:cs="Segoe UI Light"/>
          <w:sz w:val="20"/>
          <w:szCs w:val="20"/>
        </w:rPr>
        <w:t>),</w:t>
      </w:r>
    </w:p>
    <w:p w14:paraId="0EF2763D" w14:textId="3F3A60CF" w:rsidR="00E62E9F" w:rsidRP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AEC320" w14:textId="4C5458D7" w:rsidR="00E62E9F" w:rsidRP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o którym mowa w art. 9 ust. 1 i 3 lub art. 10 ustawy z dnia 15 czerwca 2012 r. o skutkach powierzania wykonywania pracy cudzoziemcom przebywającym wbrew przepisom na terytorium Rzeczypospolitej Polskiej</w:t>
      </w:r>
    </w:p>
    <w:p w14:paraId="31E1B9C0" w14:textId="5AE11482" w:rsidR="00E62E9F" w:rsidRDefault="00E62E9F" w:rsidP="007C6BCE">
      <w:pPr>
        <w:pStyle w:val="Akapitzlist"/>
        <w:spacing w:after="0" w:line="240" w:lineRule="auto"/>
        <w:ind w:left="1440"/>
        <w:jc w:val="both"/>
        <w:rPr>
          <w:rFonts w:ascii="Segoe UI Light" w:hAnsi="Segoe UI Light" w:cs="Segoe UI Light"/>
          <w:sz w:val="20"/>
          <w:szCs w:val="20"/>
        </w:rPr>
      </w:pPr>
      <w:r w:rsidRPr="00E62E9F">
        <w:rPr>
          <w:rFonts w:ascii="Segoe UI Light" w:hAnsi="Segoe UI Light" w:cs="Segoe UI Light"/>
          <w:sz w:val="20"/>
          <w:szCs w:val="20"/>
        </w:rPr>
        <w:t>- lub za odpowiedni czyn zabroniony określony w przepisach prawa obcego;</w:t>
      </w:r>
    </w:p>
    <w:p w14:paraId="0586A360" w14:textId="69D289ED" w:rsidR="00E62E9F" w:rsidRDefault="00E62E9F">
      <w:pPr>
        <w:pStyle w:val="Akapitzlist"/>
        <w:numPr>
          <w:ilvl w:val="0"/>
          <w:numId w:val="24"/>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643133">
        <w:rPr>
          <w:rFonts w:ascii="Segoe UI Light" w:hAnsi="Segoe UI Light" w:cs="Segoe UI Light"/>
          <w:sz w:val="20"/>
          <w:szCs w:val="20"/>
        </w:rPr>
        <w:t xml:space="preserve"> </w:t>
      </w:r>
      <w:proofErr w:type="spellStart"/>
      <w:r w:rsidR="00643133">
        <w:rPr>
          <w:rFonts w:ascii="Segoe UI Light" w:hAnsi="Segoe UI Light" w:cs="Segoe UI Light"/>
          <w:sz w:val="20"/>
          <w:szCs w:val="20"/>
        </w:rPr>
        <w:t>ppkt</w:t>
      </w:r>
      <w:proofErr w:type="spellEnd"/>
      <w:r w:rsidR="00643133">
        <w:rPr>
          <w:rFonts w:ascii="Segoe UI Light" w:hAnsi="Segoe UI Light" w:cs="Segoe UI Light"/>
          <w:sz w:val="20"/>
          <w:szCs w:val="20"/>
        </w:rPr>
        <w:t xml:space="preserve"> 1 niniejszego działu</w:t>
      </w:r>
      <w:r w:rsidRPr="00E62E9F">
        <w:rPr>
          <w:rFonts w:ascii="Segoe UI Light" w:hAnsi="Segoe UI Light" w:cs="Segoe UI Light"/>
          <w:sz w:val="20"/>
          <w:szCs w:val="20"/>
        </w:rPr>
        <w:t>;</w:t>
      </w:r>
    </w:p>
    <w:p w14:paraId="5BF54E22" w14:textId="1AE0C04F" w:rsidR="00E62E9F" w:rsidRDefault="00E62E9F">
      <w:pPr>
        <w:pStyle w:val="Akapitzlist"/>
        <w:numPr>
          <w:ilvl w:val="0"/>
          <w:numId w:val="24"/>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 xml:space="preserve">wobec którego wydano prawomocny wyrok sądu lub ostateczną decyzję administracyjną o zaleganiu z uiszczeniem podatków, opłat lub składek na ubezpieczenie społeczne lub zdrowotne, chyba że </w:t>
      </w:r>
      <w:r w:rsidR="0005448D">
        <w:rPr>
          <w:rFonts w:ascii="Segoe UI Light" w:hAnsi="Segoe UI Light" w:cs="Segoe UI Light"/>
          <w:sz w:val="20"/>
          <w:szCs w:val="20"/>
        </w:rPr>
        <w:t>W</w:t>
      </w:r>
      <w:r w:rsidRPr="00E62E9F">
        <w:rPr>
          <w:rFonts w:ascii="Segoe UI Light" w:hAnsi="Segoe UI Light" w:cs="Segoe UI Light"/>
          <w:sz w:val="20"/>
          <w:szCs w:val="20"/>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2A673F" w14:textId="77777777" w:rsidR="00E62E9F" w:rsidRDefault="00E62E9F">
      <w:pPr>
        <w:pStyle w:val="Akapitzlist"/>
        <w:numPr>
          <w:ilvl w:val="0"/>
          <w:numId w:val="24"/>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wobec którego prawomocnie orzeczono zakaz ubiegania się o zamówienia publiczne;</w:t>
      </w:r>
    </w:p>
    <w:p w14:paraId="1D524B74" w14:textId="08FCCCEF" w:rsidR="00E62E9F" w:rsidRDefault="00E62E9F">
      <w:pPr>
        <w:pStyle w:val="Akapitzlist"/>
        <w:numPr>
          <w:ilvl w:val="0"/>
          <w:numId w:val="24"/>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 xml:space="preserve">jeżeli </w:t>
      </w:r>
      <w:r w:rsidR="0005448D">
        <w:rPr>
          <w:rFonts w:ascii="Segoe UI Light" w:hAnsi="Segoe UI Light" w:cs="Segoe UI Light"/>
          <w:sz w:val="20"/>
          <w:szCs w:val="20"/>
        </w:rPr>
        <w:t>Z</w:t>
      </w:r>
      <w:r w:rsidRPr="00E62E9F">
        <w:rPr>
          <w:rFonts w:ascii="Segoe UI Light" w:hAnsi="Segoe UI Light" w:cs="Segoe UI Light"/>
          <w:sz w:val="20"/>
          <w:szCs w:val="20"/>
        </w:rPr>
        <w:t xml:space="preserve">amawiający może stwierdzić, na podstawie wiarygodnych przesłanek, że </w:t>
      </w:r>
      <w:r w:rsidR="0005448D">
        <w:rPr>
          <w:rFonts w:ascii="Segoe UI Light" w:hAnsi="Segoe UI Light" w:cs="Segoe UI Light"/>
          <w:sz w:val="20"/>
          <w:szCs w:val="20"/>
        </w:rPr>
        <w:t>W</w:t>
      </w:r>
      <w:r w:rsidRPr="00E62E9F">
        <w:rPr>
          <w:rFonts w:ascii="Segoe UI Light" w:hAnsi="Segoe UI Light" w:cs="Segoe UI Light"/>
          <w:sz w:val="20"/>
          <w:szCs w:val="20"/>
        </w:rPr>
        <w:t xml:space="preserve">ykonawca zawarł z innymi </w:t>
      </w:r>
      <w:r w:rsidR="0005448D">
        <w:rPr>
          <w:rFonts w:ascii="Segoe UI Light" w:hAnsi="Segoe UI Light" w:cs="Segoe UI Light"/>
          <w:sz w:val="20"/>
          <w:szCs w:val="20"/>
        </w:rPr>
        <w:t>W</w:t>
      </w:r>
      <w:r w:rsidRPr="00E62E9F">
        <w:rPr>
          <w:rFonts w:ascii="Segoe UI Light" w:hAnsi="Segoe UI Light" w:cs="Segoe UI Light"/>
          <w:sz w:val="20"/>
          <w:szCs w:val="20"/>
        </w:rPr>
        <w:t>ykonawcami porozumienie mające na celu zakłócenie konkurencji, w szczególności jeżeli należąc do tej samej grupy kapitałowej w rozumieniu ustawy z dnia 16 lutego 2007 r. o ochronie konkurencji i konsumentów</w:t>
      </w:r>
      <w:r w:rsidR="00B66EF4">
        <w:rPr>
          <w:rFonts w:ascii="Segoe UI Light" w:hAnsi="Segoe UI Light" w:cs="Segoe UI Light"/>
          <w:sz w:val="20"/>
          <w:szCs w:val="20"/>
        </w:rPr>
        <w:t xml:space="preserve"> (Dz. U. z 2021 r. poz. 275 ze zm.)</w:t>
      </w:r>
      <w:r w:rsidRPr="00E62E9F">
        <w:rPr>
          <w:rFonts w:ascii="Segoe UI Light" w:hAnsi="Segoe UI Light" w:cs="Segoe UI Light"/>
          <w:sz w:val="20"/>
          <w:szCs w:val="20"/>
        </w:rPr>
        <w:t>, złożyli odrębne oferty, oferty częściowe lub wnioski o dopuszczenie do udziału w postępowaniu, chyba że wykażą, że przygotowali te oferty lub wnioski niezależnie od siebie;</w:t>
      </w:r>
    </w:p>
    <w:p w14:paraId="4BB6F12F" w14:textId="36D60D20" w:rsidR="00E62E9F" w:rsidRDefault="00E62E9F">
      <w:pPr>
        <w:pStyle w:val="Akapitzlist"/>
        <w:numPr>
          <w:ilvl w:val="0"/>
          <w:numId w:val="24"/>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jeżeli, w przypadkach, o których mowa w art. 85 ust. 1</w:t>
      </w:r>
      <w:r w:rsidR="00643133">
        <w:rPr>
          <w:rFonts w:ascii="Segoe UI Light" w:hAnsi="Segoe UI Light" w:cs="Segoe UI Light"/>
          <w:sz w:val="20"/>
          <w:szCs w:val="20"/>
        </w:rPr>
        <w:t xml:space="preserve"> ustawy </w:t>
      </w:r>
      <w:proofErr w:type="spellStart"/>
      <w:r w:rsidR="00643133">
        <w:rPr>
          <w:rFonts w:ascii="Segoe UI Light" w:hAnsi="Segoe UI Light" w:cs="Segoe UI Light"/>
          <w:sz w:val="20"/>
          <w:szCs w:val="20"/>
        </w:rPr>
        <w:t>Pzp</w:t>
      </w:r>
      <w:proofErr w:type="spellEnd"/>
      <w:r w:rsidRPr="00E62E9F">
        <w:rPr>
          <w:rFonts w:ascii="Segoe UI Light" w:hAnsi="Segoe UI Light" w:cs="Segoe UI Light"/>
          <w:sz w:val="20"/>
          <w:szCs w:val="20"/>
        </w:rPr>
        <w:t xml:space="preserve">, doszło do zakłócenia konkurencji wynikającego z wcześniejszego zaangażowania tego </w:t>
      </w:r>
      <w:r w:rsidR="0005448D">
        <w:rPr>
          <w:rFonts w:ascii="Segoe UI Light" w:hAnsi="Segoe UI Light" w:cs="Segoe UI Light"/>
          <w:sz w:val="20"/>
          <w:szCs w:val="20"/>
        </w:rPr>
        <w:t>W</w:t>
      </w:r>
      <w:r w:rsidRPr="00E62E9F">
        <w:rPr>
          <w:rFonts w:ascii="Segoe UI Light" w:hAnsi="Segoe UI Light" w:cs="Segoe UI Light"/>
          <w:sz w:val="20"/>
          <w:szCs w:val="20"/>
        </w:rPr>
        <w:t xml:space="preserve">ykonawcy lub podmiotu, który należy z </w:t>
      </w:r>
      <w:r w:rsidR="0005448D">
        <w:rPr>
          <w:rFonts w:ascii="Segoe UI Light" w:hAnsi="Segoe UI Light" w:cs="Segoe UI Light"/>
          <w:sz w:val="20"/>
          <w:szCs w:val="20"/>
        </w:rPr>
        <w:t>W</w:t>
      </w:r>
      <w:r w:rsidRPr="00E62E9F">
        <w:rPr>
          <w:rFonts w:ascii="Segoe UI Light" w:hAnsi="Segoe UI Light" w:cs="Segoe UI Light"/>
          <w:sz w:val="20"/>
          <w:szCs w:val="20"/>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05448D">
        <w:rPr>
          <w:rFonts w:ascii="Segoe UI Light" w:hAnsi="Segoe UI Light" w:cs="Segoe UI Light"/>
          <w:sz w:val="20"/>
          <w:szCs w:val="20"/>
        </w:rPr>
        <w:t>W</w:t>
      </w:r>
      <w:r w:rsidRPr="00E62E9F">
        <w:rPr>
          <w:rFonts w:ascii="Segoe UI Light" w:hAnsi="Segoe UI Light" w:cs="Segoe UI Light"/>
          <w:sz w:val="20"/>
          <w:szCs w:val="20"/>
        </w:rPr>
        <w:t>ykonawcy z udziału w postępowaniu o udzielenie zamówienia,</w:t>
      </w:r>
    </w:p>
    <w:p w14:paraId="4E39CA60" w14:textId="6D83707A" w:rsidR="00E62E9F" w:rsidRPr="00D81B37" w:rsidRDefault="00E62E9F">
      <w:pPr>
        <w:pStyle w:val="Akapitzlist"/>
        <w:numPr>
          <w:ilvl w:val="0"/>
          <w:numId w:val="24"/>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81B37">
        <w:rPr>
          <w:rFonts w:ascii="Segoe UI Light" w:hAnsi="Segoe UI Light" w:cs="Segoe UI Light"/>
          <w:sz w:val="20"/>
          <w:szCs w:val="20"/>
        </w:rPr>
        <w:t>.</w:t>
      </w:r>
    </w:p>
    <w:p w14:paraId="2483A341" w14:textId="4EAD816C" w:rsidR="00E62E9F" w:rsidRPr="00E62E9F" w:rsidRDefault="00E62E9F" w:rsidP="007C6BCE">
      <w:pPr>
        <w:spacing w:after="0" w:line="240" w:lineRule="auto"/>
        <w:ind w:left="720"/>
        <w:jc w:val="both"/>
        <w:rPr>
          <w:rFonts w:ascii="Segoe UI Light" w:hAnsi="Segoe UI Light" w:cs="Segoe UI Light"/>
          <w:sz w:val="20"/>
          <w:szCs w:val="20"/>
        </w:rPr>
      </w:pPr>
      <w:r w:rsidRPr="00E62E9F">
        <w:rPr>
          <w:rFonts w:ascii="Segoe UI Light" w:hAnsi="Segoe UI Light" w:cs="Segoe UI Light"/>
          <w:sz w:val="20"/>
          <w:szCs w:val="20"/>
        </w:rPr>
        <w:t xml:space="preserve">Okresy wykluczenia określa art. 111 </w:t>
      </w:r>
      <w:r>
        <w:rPr>
          <w:rFonts w:ascii="Segoe UI Light" w:hAnsi="Segoe UI Light" w:cs="Segoe UI Light"/>
          <w:sz w:val="20"/>
          <w:szCs w:val="20"/>
        </w:rPr>
        <w:t xml:space="preserve">ustawy </w:t>
      </w:r>
      <w:proofErr w:type="spellStart"/>
      <w:r>
        <w:rPr>
          <w:rFonts w:ascii="Segoe UI Light" w:hAnsi="Segoe UI Light" w:cs="Segoe UI Light"/>
          <w:sz w:val="20"/>
          <w:szCs w:val="20"/>
        </w:rPr>
        <w:t>Pz</w:t>
      </w:r>
      <w:r w:rsidRPr="00E62E9F">
        <w:rPr>
          <w:rFonts w:ascii="Segoe UI Light" w:hAnsi="Segoe UI Light" w:cs="Segoe UI Light"/>
          <w:sz w:val="20"/>
          <w:szCs w:val="20"/>
        </w:rPr>
        <w:t>p</w:t>
      </w:r>
      <w:proofErr w:type="spellEnd"/>
      <w:r w:rsidRPr="00E62E9F">
        <w:rPr>
          <w:rFonts w:ascii="Segoe UI Light" w:hAnsi="Segoe UI Light" w:cs="Segoe UI Light"/>
          <w:sz w:val="20"/>
          <w:szCs w:val="20"/>
        </w:rPr>
        <w:t>.</w:t>
      </w:r>
    </w:p>
    <w:p w14:paraId="120BA316" w14:textId="085B639D" w:rsidR="00DD0A0F" w:rsidRPr="00E62E9F" w:rsidRDefault="00E62E9F" w:rsidP="00297273">
      <w:pPr>
        <w:pStyle w:val="Akapitzlist"/>
        <w:numPr>
          <w:ilvl w:val="0"/>
          <w:numId w:val="15"/>
        </w:numPr>
        <w:spacing w:after="0" w:line="240" w:lineRule="auto"/>
        <w:contextualSpacing w:val="0"/>
        <w:jc w:val="both"/>
        <w:rPr>
          <w:rFonts w:ascii="Segoe UI Light" w:hAnsi="Segoe UI Light" w:cs="Segoe UI Light"/>
          <w:sz w:val="20"/>
          <w:szCs w:val="20"/>
        </w:rPr>
      </w:pPr>
      <w:r w:rsidRPr="00E62E9F">
        <w:rPr>
          <w:rFonts w:ascii="Segoe UI Light" w:hAnsi="Segoe UI Light" w:cs="Segoe UI Light"/>
          <w:color w:val="000000"/>
          <w:sz w:val="20"/>
          <w:szCs w:val="20"/>
        </w:rPr>
        <w:t>Wykonawca nie podlega wykluczeniu w okolicznościach określonych w art. 108 ust. 1 pkt 1, 2 i 5 lub art. 109 ust. 1 pkt 4</w:t>
      </w:r>
      <w:r w:rsidR="000B330F" w:rsidRPr="00932500">
        <w:rPr>
          <w:rFonts w:ascii="Segoe UI Light" w:hAnsi="Segoe UI Light" w:cs="Segoe UI Light"/>
          <w:sz w:val="20"/>
          <w:szCs w:val="20"/>
        </w:rPr>
        <w:t xml:space="preserve"> ustawy </w:t>
      </w:r>
      <w:proofErr w:type="spellStart"/>
      <w:r w:rsidR="000B330F" w:rsidRPr="00010F37">
        <w:rPr>
          <w:rFonts w:ascii="Segoe UI Light" w:hAnsi="Segoe UI Light" w:cs="Segoe UI Light"/>
          <w:sz w:val="20"/>
          <w:szCs w:val="20"/>
        </w:rPr>
        <w:t>Pzp</w:t>
      </w:r>
      <w:proofErr w:type="spellEnd"/>
      <w:r w:rsidRPr="00010F37">
        <w:rPr>
          <w:rFonts w:ascii="Segoe UI Light" w:hAnsi="Segoe UI Light" w:cs="Segoe UI Light"/>
          <w:sz w:val="20"/>
          <w:szCs w:val="20"/>
        </w:rPr>
        <w:t xml:space="preserve">, jeżeli </w:t>
      </w:r>
      <w:r w:rsidRPr="00E62E9F">
        <w:rPr>
          <w:rFonts w:ascii="Segoe UI Light" w:hAnsi="Segoe UI Light" w:cs="Segoe UI Light"/>
          <w:color w:val="000000"/>
          <w:sz w:val="20"/>
          <w:szCs w:val="20"/>
        </w:rPr>
        <w:t>udowodni Zamawiającemu, że spełnił łącznie następujące przesłanki</w:t>
      </w:r>
      <w:r>
        <w:rPr>
          <w:rFonts w:ascii="Segoe UI Light" w:hAnsi="Segoe UI Light" w:cs="Segoe UI Light"/>
          <w:color w:val="000000"/>
          <w:sz w:val="20"/>
          <w:szCs w:val="20"/>
        </w:rPr>
        <w:t>:</w:t>
      </w:r>
    </w:p>
    <w:p w14:paraId="24659B5D" w14:textId="77777777" w:rsidR="00E62E9F" w:rsidRPr="00E62E9F" w:rsidRDefault="00E62E9F">
      <w:pPr>
        <w:pStyle w:val="Akapitzlist"/>
        <w:numPr>
          <w:ilvl w:val="0"/>
          <w:numId w:val="2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lastRenderedPageBreak/>
        <w:t>naprawił lub zobowiązał się do naprawienia szkody wyrządzonej przestępstwem, wykroczeniem lub swoim nieprawidłowym postępowaniem, w tym poprzez zadośćuczynienie pieniężne;</w:t>
      </w:r>
    </w:p>
    <w:p w14:paraId="69060271" w14:textId="29E6EBD3" w:rsidR="00E62E9F" w:rsidRPr="00E62E9F" w:rsidRDefault="00E62E9F">
      <w:pPr>
        <w:pStyle w:val="Akapitzlist"/>
        <w:numPr>
          <w:ilvl w:val="0"/>
          <w:numId w:val="2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921F57">
        <w:rPr>
          <w:rFonts w:ascii="Segoe UI Light" w:hAnsi="Segoe UI Light" w:cs="Segoe UI Light"/>
          <w:sz w:val="20"/>
          <w:szCs w:val="20"/>
        </w:rPr>
        <w:t>Z</w:t>
      </w:r>
      <w:r w:rsidRPr="00E62E9F">
        <w:rPr>
          <w:rFonts w:ascii="Segoe UI Light" w:hAnsi="Segoe UI Light" w:cs="Segoe UI Light"/>
          <w:sz w:val="20"/>
          <w:szCs w:val="20"/>
        </w:rPr>
        <w:t>amawiającym;</w:t>
      </w:r>
    </w:p>
    <w:p w14:paraId="2698AA14" w14:textId="2779F5B9" w:rsidR="00E62E9F" w:rsidRPr="00E62E9F" w:rsidRDefault="00E62E9F">
      <w:pPr>
        <w:pStyle w:val="Akapitzlist"/>
        <w:numPr>
          <w:ilvl w:val="0"/>
          <w:numId w:val="2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podjął konkretne środki techniczne, organizacyjne i kadrowe, odpowiednie dla zapobiegania dalszym przestępstwom, wykroczeniom lub nieprawidłowemu postępowaniu, w szczególności:</w:t>
      </w:r>
    </w:p>
    <w:p w14:paraId="442F127A" w14:textId="46B85B3A" w:rsid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 xml:space="preserve">zerwał wszelkie powiązania z osobami lub podmiotami odpowiedzialnymi za nieprawidłowe postępowanie </w:t>
      </w:r>
      <w:r w:rsidR="0005448D">
        <w:rPr>
          <w:rFonts w:ascii="Segoe UI Light" w:hAnsi="Segoe UI Light" w:cs="Segoe UI Light"/>
          <w:sz w:val="20"/>
          <w:szCs w:val="20"/>
        </w:rPr>
        <w:t>W</w:t>
      </w:r>
      <w:r w:rsidRPr="00E62E9F">
        <w:rPr>
          <w:rFonts w:ascii="Segoe UI Light" w:hAnsi="Segoe UI Light" w:cs="Segoe UI Light"/>
          <w:sz w:val="20"/>
          <w:szCs w:val="20"/>
        </w:rPr>
        <w:t>ykonawcy,</w:t>
      </w:r>
    </w:p>
    <w:p w14:paraId="1212F197" w14:textId="77777777" w:rsid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zreorganizował personel,</w:t>
      </w:r>
    </w:p>
    <w:p w14:paraId="5AFF9A79" w14:textId="77777777" w:rsid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wdrożył system sprawozdawczości i kontroli,</w:t>
      </w:r>
    </w:p>
    <w:p w14:paraId="76EC28BE" w14:textId="77777777" w:rsid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utworzył struktury audytu wewnętrznego do monitorowania przestrzegania przepisów, wewnętrznych regulacji lub standardów,</w:t>
      </w:r>
    </w:p>
    <w:p w14:paraId="5C8F4226" w14:textId="23BF249C" w:rsidR="00E62E9F" w:rsidRPr="00E62E9F" w:rsidRDefault="00E62E9F" w:rsidP="00297273">
      <w:pPr>
        <w:pStyle w:val="Akapitzlist"/>
        <w:numPr>
          <w:ilvl w:val="1"/>
          <w:numId w:val="15"/>
        </w:numPr>
        <w:spacing w:after="0" w:line="240" w:lineRule="auto"/>
        <w:jc w:val="both"/>
        <w:rPr>
          <w:rFonts w:ascii="Segoe UI Light" w:hAnsi="Segoe UI Light" w:cs="Segoe UI Light"/>
          <w:sz w:val="20"/>
          <w:szCs w:val="20"/>
        </w:rPr>
      </w:pPr>
      <w:r w:rsidRPr="00E62E9F">
        <w:rPr>
          <w:rFonts w:ascii="Segoe UI Light" w:hAnsi="Segoe UI Light" w:cs="Segoe UI Light"/>
          <w:sz w:val="20"/>
          <w:szCs w:val="20"/>
        </w:rPr>
        <w:t>wprowadził wewnętrzne regulacje dotyczące odpowiedzialności i odszkodowań za nieprzestrzeganie przepisów, wewnętrznych regulacji lub standardów.</w:t>
      </w:r>
    </w:p>
    <w:p w14:paraId="69BD385E" w14:textId="1B2862E4" w:rsidR="006D3340" w:rsidRPr="00E62E9F" w:rsidRDefault="00E62E9F" w:rsidP="006D3340">
      <w:pPr>
        <w:spacing w:after="0" w:line="240" w:lineRule="auto"/>
        <w:ind w:left="708"/>
        <w:jc w:val="both"/>
        <w:rPr>
          <w:rFonts w:ascii="Segoe UI Light" w:hAnsi="Segoe UI Light" w:cs="Segoe UI Light"/>
          <w:sz w:val="20"/>
          <w:szCs w:val="20"/>
        </w:rPr>
      </w:pPr>
      <w:r w:rsidRPr="00E62E9F">
        <w:rPr>
          <w:rFonts w:ascii="Segoe UI Light" w:hAnsi="Segoe UI Light" w:cs="Segoe UI Light"/>
          <w:sz w:val="20"/>
          <w:szCs w:val="20"/>
        </w:rPr>
        <w:t xml:space="preserve">Zamawiający ocenia, czy podjęte przez Wykonawcę czynności, o których mowa powyżej, są wystarczające do wykazania jego rzetelności, uwzględniając wagę i szczególne okoliczności czynu </w:t>
      </w:r>
      <w:r w:rsidR="0005448D">
        <w:rPr>
          <w:rFonts w:ascii="Segoe UI Light" w:hAnsi="Segoe UI Light" w:cs="Segoe UI Light"/>
          <w:sz w:val="20"/>
          <w:szCs w:val="20"/>
        </w:rPr>
        <w:t>W</w:t>
      </w:r>
      <w:r w:rsidRPr="00E62E9F">
        <w:rPr>
          <w:rFonts w:ascii="Segoe UI Light" w:hAnsi="Segoe UI Light" w:cs="Segoe UI Light"/>
          <w:sz w:val="20"/>
          <w:szCs w:val="20"/>
        </w:rPr>
        <w:t xml:space="preserve">ykonawcy. Jeżeli podjęte przez </w:t>
      </w:r>
      <w:r w:rsidR="0005448D">
        <w:rPr>
          <w:rFonts w:ascii="Segoe UI Light" w:hAnsi="Segoe UI Light" w:cs="Segoe UI Light"/>
          <w:sz w:val="20"/>
          <w:szCs w:val="20"/>
        </w:rPr>
        <w:t>W</w:t>
      </w:r>
      <w:r w:rsidRPr="00E62E9F">
        <w:rPr>
          <w:rFonts w:ascii="Segoe UI Light" w:hAnsi="Segoe UI Light" w:cs="Segoe UI Light"/>
          <w:sz w:val="20"/>
          <w:szCs w:val="20"/>
        </w:rPr>
        <w:t xml:space="preserve">ykonawcę czynności, nie są wystarczające do wykazania jego rzetelności, </w:t>
      </w:r>
      <w:r w:rsidR="00921F57">
        <w:rPr>
          <w:rFonts w:ascii="Segoe UI Light" w:hAnsi="Segoe UI Light" w:cs="Segoe UI Light"/>
          <w:sz w:val="20"/>
          <w:szCs w:val="20"/>
        </w:rPr>
        <w:t>Z</w:t>
      </w:r>
      <w:r w:rsidRPr="00E62E9F">
        <w:rPr>
          <w:rFonts w:ascii="Segoe UI Light" w:hAnsi="Segoe UI Light" w:cs="Segoe UI Light"/>
          <w:sz w:val="20"/>
          <w:szCs w:val="20"/>
        </w:rPr>
        <w:t xml:space="preserve">amawiający wyklucza </w:t>
      </w:r>
      <w:r w:rsidR="0005448D">
        <w:rPr>
          <w:rFonts w:ascii="Segoe UI Light" w:hAnsi="Segoe UI Light" w:cs="Segoe UI Light"/>
          <w:sz w:val="20"/>
          <w:szCs w:val="20"/>
        </w:rPr>
        <w:t>W</w:t>
      </w:r>
      <w:r w:rsidRPr="00E62E9F">
        <w:rPr>
          <w:rFonts w:ascii="Segoe UI Light" w:hAnsi="Segoe UI Light" w:cs="Segoe UI Light"/>
          <w:sz w:val="20"/>
          <w:szCs w:val="20"/>
        </w:rPr>
        <w:t>ykonawcę.</w:t>
      </w:r>
    </w:p>
    <w:p w14:paraId="311C5A45" w14:textId="2CAB0CF0" w:rsidR="006D3340" w:rsidRPr="008755BE" w:rsidRDefault="006D3340" w:rsidP="00297273">
      <w:pPr>
        <w:pStyle w:val="Akapitzlist"/>
        <w:numPr>
          <w:ilvl w:val="0"/>
          <w:numId w:val="15"/>
        </w:numPr>
        <w:spacing w:after="0" w:line="240" w:lineRule="auto"/>
        <w:ind w:left="714" w:hanging="357"/>
        <w:contextualSpacing w:val="0"/>
        <w:jc w:val="both"/>
        <w:rPr>
          <w:rFonts w:ascii="Segoe UI Light" w:hAnsi="Segoe UI Light" w:cs="Segoe UI Light"/>
          <w:sz w:val="20"/>
          <w:szCs w:val="20"/>
        </w:rPr>
      </w:pPr>
      <w:r w:rsidRPr="008755BE">
        <w:rPr>
          <w:rFonts w:ascii="Segoe UI Light" w:hAnsi="Segoe UI Light" w:cs="Segoe UI Light"/>
          <w:sz w:val="20"/>
          <w:szCs w:val="20"/>
        </w:rPr>
        <w:t xml:space="preserve">Ponadto zgodnie z treścią art. 7 ust. 1 ustawy z dnia 13 kwietnia 2022 r. o szczególnych rozwiązaniach w zakresie przeciwdziałania wspieraniu agresji na Ukrainę oraz służących ochronie bezpieczeństwa narodowego (Dz. U. </w:t>
      </w:r>
      <w:r w:rsidR="00B66EF4">
        <w:rPr>
          <w:rFonts w:ascii="Segoe UI Light" w:hAnsi="Segoe UI Light" w:cs="Segoe UI Light"/>
          <w:sz w:val="20"/>
          <w:szCs w:val="20"/>
        </w:rPr>
        <w:t>z 2023 r. poz. 129 ze zm.</w:t>
      </w:r>
      <w:r w:rsidRPr="008755BE">
        <w:rPr>
          <w:rFonts w:ascii="Segoe UI Light" w:hAnsi="Segoe UI Light" w:cs="Segoe UI Light"/>
          <w:sz w:val="20"/>
          <w:szCs w:val="20"/>
        </w:rPr>
        <w:t>) /dalej: ustawa OBN</w:t>
      </w:r>
      <w:r w:rsidR="002D1829">
        <w:rPr>
          <w:rFonts w:ascii="Segoe UI Light" w:hAnsi="Segoe UI Light" w:cs="Segoe UI Light"/>
          <w:sz w:val="20"/>
          <w:szCs w:val="20"/>
        </w:rPr>
        <w:t>/</w:t>
      </w:r>
      <w:r w:rsidRPr="008755BE">
        <w:rPr>
          <w:rFonts w:ascii="Segoe UI Light" w:hAnsi="Segoe UI Light" w:cs="Segoe UI Light"/>
          <w:sz w:val="20"/>
          <w:szCs w:val="20"/>
        </w:rPr>
        <w:t>, z postępowania o udzielenie zamówienia publicznego lub konkursu prowadzonego na podstawie ustawy Prawo zamówień publicznych wyklucza się:</w:t>
      </w:r>
    </w:p>
    <w:p w14:paraId="40B41935" w14:textId="77777777" w:rsidR="006D3340" w:rsidRPr="008755BE" w:rsidRDefault="006D3340" w:rsidP="006D3340">
      <w:pPr>
        <w:pStyle w:val="Akapitzlist"/>
        <w:spacing w:after="0" w:line="240" w:lineRule="auto"/>
        <w:ind w:left="1134" w:hanging="414"/>
        <w:jc w:val="both"/>
        <w:rPr>
          <w:rFonts w:ascii="Segoe UI Light" w:hAnsi="Segoe UI Light" w:cs="Segoe UI Light"/>
          <w:sz w:val="20"/>
          <w:szCs w:val="20"/>
        </w:rPr>
      </w:pPr>
      <w:r w:rsidRPr="008755BE">
        <w:rPr>
          <w:rFonts w:ascii="Segoe UI Light" w:hAnsi="Segoe UI Light" w:cs="Segoe UI Light"/>
          <w:sz w:val="20"/>
          <w:szCs w:val="20"/>
        </w:rPr>
        <w:t>1)</w:t>
      </w:r>
      <w:r w:rsidRPr="008755BE">
        <w:rPr>
          <w:rFonts w:ascii="Segoe UI Light" w:hAnsi="Segoe UI Light" w:cs="Segoe UI Light"/>
          <w:sz w:val="20"/>
          <w:szCs w:val="20"/>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 OBN;</w:t>
      </w:r>
    </w:p>
    <w:p w14:paraId="5837D11B" w14:textId="15B03723" w:rsidR="006D3340" w:rsidRPr="008755BE" w:rsidRDefault="006D3340" w:rsidP="006D3340">
      <w:pPr>
        <w:pStyle w:val="Akapitzlist"/>
        <w:spacing w:after="0" w:line="240" w:lineRule="auto"/>
        <w:ind w:left="1134" w:hanging="414"/>
        <w:jc w:val="both"/>
        <w:rPr>
          <w:rFonts w:ascii="Segoe UI Light" w:hAnsi="Segoe UI Light" w:cs="Segoe UI Light"/>
          <w:sz w:val="20"/>
          <w:szCs w:val="20"/>
        </w:rPr>
      </w:pPr>
      <w:r w:rsidRPr="008755BE">
        <w:rPr>
          <w:rFonts w:ascii="Segoe UI Light" w:hAnsi="Segoe UI Light" w:cs="Segoe UI Light"/>
          <w:sz w:val="20"/>
          <w:szCs w:val="20"/>
        </w:rPr>
        <w:t>2)</w:t>
      </w:r>
      <w:r w:rsidRPr="008755BE">
        <w:rPr>
          <w:rFonts w:ascii="Segoe UI Light" w:hAnsi="Segoe UI Light" w:cs="Segoe UI Light"/>
          <w:sz w:val="20"/>
          <w:szCs w:val="20"/>
        </w:rPr>
        <w:tab/>
        <w:t>Wykonawcę oraz uczestnika konkursu, którego beneficjentem rzeczywistym w rozumieniu ustawy z dnia 1 marca 2018 r. o przeciwdziałaniu praniu pieniędzy oraz finansowaniu terroryzmu (Dz. U. z 2022 r. poz. 593</w:t>
      </w:r>
      <w:r w:rsidR="00B66EF4">
        <w:rPr>
          <w:rFonts w:ascii="Segoe UI Light" w:hAnsi="Segoe UI Light" w:cs="Segoe UI Light"/>
          <w:sz w:val="20"/>
          <w:szCs w:val="20"/>
        </w:rPr>
        <w:t xml:space="preserve"> ze zm.</w:t>
      </w:r>
      <w:r w:rsidRPr="008755BE">
        <w:rPr>
          <w:rFonts w:ascii="Segoe UI Light" w:hAnsi="Segoe UI Light" w:cs="Segoe UI Light"/>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OBN;</w:t>
      </w:r>
    </w:p>
    <w:p w14:paraId="705DE441" w14:textId="6A94ED2F" w:rsidR="006D3340" w:rsidRPr="008755BE" w:rsidRDefault="006D3340" w:rsidP="006D3340">
      <w:pPr>
        <w:pStyle w:val="Akapitzlist"/>
        <w:spacing w:after="0" w:line="240" w:lineRule="auto"/>
        <w:ind w:left="1134" w:hanging="414"/>
        <w:jc w:val="both"/>
        <w:rPr>
          <w:rFonts w:ascii="Segoe UI Light" w:hAnsi="Segoe UI Light" w:cs="Segoe UI Light"/>
          <w:sz w:val="20"/>
          <w:szCs w:val="20"/>
        </w:rPr>
      </w:pPr>
      <w:r w:rsidRPr="008755BE">
        <w:rPr>
          <w:rFonts w:ascii="Segoe UI Light" w:hAnsi="Segoe UI Light" w:cs="Segoe UI Light"/>
          <w:sz w:val="20"/>
          <w:szCs w:val="20"/>
        </w:rPr>
        <w:t>3)</w:t>
      </w:r>
      <w:r w:rsidRPr="008755BE">
        <w:rPr>
          <w:rFonts w:ascii="Segoe UI Light" w:hAnsi="Segoe UI Light" w:cs="Segoe UI Light"/>
          <w:sz w:val="20"/>
          <w:szCs w:val="20"/>
        </w:rPr>
        <w:tab/>
        <w:t>Wykonawcę oraz uczestnika konkursu, którego jednostką dominującą w rozumieniu art. 3 ust. 1 pkt 37 ustawy z dnia 29 września 1994 r. o rachunkowości (Dz. U. z 202</w:t>
      </w:r>
      <w:r w:rsidR="00B66EF4">
        <w:rPr>
          <w:rFonts w:ascii="Segoe UI Light" w:hAnsi="Segoe UI Light" w:cs="Segoe UI Light"/>
          <w:sz w:val="20"/>
          <w:szCs w:val="20"/>
        </w:rPr>
        <w:t>3</w:t>
      </w:r>
      <w:r w:rsidRPr="008755BE">
        <w:rPr>
          <w:rFonts w:ascii="Segoe UI Light" w:hAnsi="Segoe UI Light" w:cs="Segoe UI Light"/>
          <w:sz w:val="20"/>
          <w:szCs w:val="20"/>
        </w:rPr>
        <w:t xml:space="preserve"> r. poz. </w:t>
      </w:r>
      <w:r w:rsidR="00B66EF4">
        <w:rPr>
          <w:rFonts w:ascii="Segoe UI Light" w:hAnsi="Segoe UI Light" w:cs="Segoe UI Light"/>
          <w:sz w:val="20"/>
          <w:szCs w:val="20"/>
        </w:rPr>
        <w:t>120 ze zm.</w:t>
      </w:r>
      <w:r w:rsidRPr="008755BE">
        <w:rPr>
          <w:rFonts w:ascii="Segoe UI Light" w:hAnsi="Segoe UI Light" w:cs="Segoe UI Light"/>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OBN.</w:t>
      </w:r>
    </w:p>
    <w:p w14:paraId="5D0A7D95" w14:textId="77777777" w:rsidR="006D3340" w:rsidRPr="00F2695C" w:rsidRDefault="006D3340" w:rsidP="006D3340">
      <w:pPr>
        <w:pStyle w:val="Akapitzlist"/>
        <w:spacing w:after="0" w:line="240" w:lineRule="auto"/>
        <w:ind w:left="1134" w:hanging="414"/>
        <w:jc w:val="both"/>
        <w:rPr>
          <w:rFonts w:ascii="Segoe UI Light" w:hAnsi="Segoe UI Light" w:cs="Segoe UI Light"/>
          <w:sz w:val="20"/>
          <w:szCs w:val="20"/>
        </w:rPr>
      </w:pPr>
      <w:r w:rsidRPr="00F2695C">
        <w:rPr>
          <w:rFonts w:ascii="Segoe UI Light" w:hAnsi="Segoe UI Light" w:cs="Segoe UI Light"/>
          <w:sz w:val="20"/>
          <w:szCs w:val="20"/>
        </w:rPr>
        <w:t>Wykluczenie następuje na okres trwania wskazanych powyżej okoliczności.</w:t>
      </w:r>
    </w:p>
    <w:p w14:paraId="58366D4D" w14:textId="037D30AD" w:rsidR="006D3340" w:rsidRPr="00F2695C" w:rsidRDefault="006D3340" w:rsidP="00297273">
      <w:pPr>
        <w:pStyle w:val="Akapitzlist"/>
        <w:numPr>
          <w:ilvl w:val="0"/>
          <w:numId w:val="15"/>
        </w:numPr>
        <w:spacing w:after="0" w:line="240" w:lineRule="auto"/>
        <w:jc w:val="both"/>
        <w:rPr>
          <w:rFonts w:ascii="Segoe UI Light" w:hAnsi="Segoe UI Light" w:cs="Segoe UI Light"/>
          <w:sz w:val="20"/>
          <w:szCs w:val="20"/>
        </w:rPr>
      </w:pPr>
      <w:r w:rsidRPr="00F2695C">
        <w:rPr>
          <w:rFonts w:ascii="Segoe UI Light" w:hAnsi="Segoe UI Light" w:cs="Segoe UI Light"/>
          <w:sz w:val="20"/>
          <w:szCs w:val="20"/>
        </w:rPr>
        <w:t>W przypadku Wykonawców wspólnie ubiegających się o zamówienie każdy z nich musi wykazać, że nie zachodzą wobec niego przesłanki wykluczenia z postępowania, o których mowa powyżej (Dział 8 pkt 1 i 3 SWZ).</w:t>
      </w:r>
    </w:p>
    <w:p w14:paraId="74C10C6D" w14:textId="77777777" w:rsidR="00CD247F" w:rsidRDefault="00CD247F" w:rsidP="00CD247F">
      <w:pPr>
        <w:pStyle w:val="Akapitzlist"/>
        <w:spacing w:after="0" w:line="240" w:lineRule="auto"/>
        <w:jc w:val="both"/>
        <w:rPr>
          <w:rFonts w:ascii="Segoe UI Light" w:hAnsi="Segoe UI Light" w:cs="Segoe UI Light"/>
          <w:sz w:val="20"/>
          <w:szCs w:val="20"/>
        </w:rPr>
      </w:pPr>
    </w:p>
    <w:p w14:paraId="433BF80F" w14:textId="6EA84118" w:rsidR="006D3340" w:rsidRPr="006D3340" w:rsidRDefault="006D3340" w:rsidP="006D3340">
      <w:pPr>
        <w:pStyle w:val="Akapitzlist"/>
        <w:spacing w:after="0" w:line="240" w:lineRule="auto"/>
        <w:ind w:left="284"/>
        <w:contextualSpacing w:val="0"/>
        <w:jc w:val="both"/>
        <w:rPr>
          <w:rFonts w:ascii="Segoe UI Light" w:hAnsi="Segoe UI Light" w:cs="Segoe UI Light"/>
          <w:sz w:val="20"/>
          <w:szCs w:val="20"/>
        </w:rPr>
      </w:pPr>
      <w:r w:rsidRPr="00521156">
        <w:rPr>
          <w:rFonts w:ascii="Segoe UI Light" w:hAnsi="Segoe UI Light" w:cs="Segoe UI Light"/>
          <w:b/>
          <w:bCs/>
          <w:sz w:val="20"/>
          <w:szCs w:val="20"/>
        </w:rPr>
        <w:t>[Warunki udziału w postępowaniu]</w:t>
      </w:r>
    </w:p>
    <w:p w14:paraId="224C2824" w14:textId="77667827" w:rsidR="00E62E9F" w:rsidRDefault="00E62E9F" w:rsidP="00297273">
      <w:pPr>
        <w:pStyle w:val="Akapitzlist"/>
        <w:numPr>
          <w:ilvl w:val="0"/>
          <w:numId w:val="15"/>
        </w:numPr>
        <w:spacing w:after="0" w:line="240" w:lineRule="auto"/>
        <w:ind w:left="714" w:hanging="357"/>
        <w:contextualSpacing w:val="0"/>
        <w:jc w:val="both"/>
        <w:rPr>
          <w:rFonts w:ascii="Segoe UI Light" w:hAnsi="Segoe UI Light" w:cs="Segoe UI Light"/>
          <w:sz w:val="20"/>
          <w:szCs w:val="20"/>
        </w:rPr>
      </w:pPr>
      <w:r w:rsidRPr="00E62E9F">
        <w:rPr>
          <w:rFonts w:ascii="Segoe UI Light" w:hAnsi="Segoe UI Light" w:cs="Segoe UI Light"/>
          <w:b/>
          <w:bCs/>
          <w:sz w:val="20"/>
          <w:szCs w:val="20"/>
        </w:rPr>
        <w:t>Zdolność do występowania w obrocie gospodarczym i/lub uprawnienia do prowadzenia określone</w:t>
      </w:r>
      <w:r w:rsidR="00334646">
        <w:rPr>
          <w:rFonts w:ascii="Segoe UI Light" w:hAnsi="Segoe UI Light" w:cs="Segoe UI Light"/>
          <w:b/>
          <w:bCs/>
          <w:sz w:val="20"/>
          <w:szCs w:val="20"/>
        </w:rPr>
        <w:t>j</w:t>
      </w:r>
      <w:r w:rsidRPr="00E62E9F">
        <w:rPr>
          <w:rFonts w:ascii="Segoe UI Light" w:hAnsi="Segoe UI Light" w:cs="Segoe UI Light"/>
          <w:b/>
          <w:bCs/>
          <w:sz w:val="20"/>
          <w:szCs w:val="20"/>
        </w:rPr>
        <w:t xml:space="preserve"> działalności gospodarczej lub zawodowej</w:t>
      </w:r>
      <w:r w:rsidRPr="00E62E9F">
        <w:rPr>
          <w:rFonts w:ascii="Segoe UI Light" w:hAnsi="Segoe UI Light" w:cs="Segoe UI Light"/>
          <w:sz w:val="20"/>
          <w:szCs w:val="20"/>
        </w:rPr>
        <w:t xml:space="preserve">. </w:t>
      </w:r>
    </w:p>
    <w:p w14:paraId="0DFD1FB9" w14:textId="2D06988D" w:rsidR="00E62E9F" w:rsidRDefault="00E62E9F" w:rsidP="007C6BCE">
      <w:pPr>
        <w:pStyle w:val="Akapitzlist"/>
        <w:spacing w:after="0" w:line="240" w:lineRule="auto"/>
        <w:ind w:left="714"/>
        <w:contextualSpacing w:val="0"/>
        <w:jc w:val="both"/>
        <w:rPr>
          <w:rFonts w:ascii="Segoe UI Light" w:hAnsi="Segoe UI Light" w:cs="Segoe UI Light"/>
          <w:sz w:val="20"/>
          <w:szCs w:val="20"/>
        </w:rPr>
      </w:pPr>
      <w:r w:rsidRPr="00E62E9F">
        <w:rPr>
          <w:rFonts w:ascii="Segoe UI Light" w:hAnsi="Segoe UI Light" w:cs="Segoe UI Light"/>
          <w:sz w:val="20"/>
          <w:szCs w:val="20"/>
        </w:rPr>
        <w:t>Zamawiający nie stawia szczególnych warunków w tym zakresie.</w:t>
      </w:r>
    </w:p>
    <w:p w14:paraId="3271E7DF" w14:textId="5A3CD454" w:rsidR="00380DBC" w:rsidRPr="00951109" w:rsidRDefault="00380DBC" w:rsidP="00297273">
      <w:pPr>
        <w:pStyle w:val="Akapitzlist"/>
        <w:numPr>
          <w:ilvl w:val="0"/>
          <w:numId w:val="15"/>
        </w:numPr>
        <w:shd w:val="clear" w:color="auto" w:fill="FFFFFF"/>
        <w:spacing w:after="0" w:line="240" w:lineRule="auto"/>
        <w:ind w:left="714" w:hanging="357"/>
        <w:contextualSpacing w:val="0"/>
        <w:jc w:val="both"/>
        <w:rPr>
          <w:rFonts w:ascii="Segoe UI Light" w:hAnsi="Segoe UI Light" w:cs="Segoe UI Light"/>
          <w:b/>
          <w:sz w:val="20"/>
          <w:szCs w:val="20"/>
        </w:rPr>
      </w:pPr>
      <w:r w:rsidRPr="00951109">
        <w:rPr>
          <w:rFonts w:ascii="Segoe UI Light" w:hAnsi="Segoe UI Light" w:cs="Segoe UI Light"/>
          <w:b/>
          <w:sz w:val="20"/>
          <w:szCs w:val="20"/>
        </w:rPr>
        <w:t xml:space="preserve">Warunki w zakresie </w:t>
      </w:r>
      <w:r w:rsidR="00E62E9F" w:rsidRPr="00E62E9F">
        <w:rPr>
          <w:rFonts w:ascii="Segoe UI Light" w:hAnsi="Segoe UI Light" w:cs="Segoe UI Light"/>
          <w:b/>
          <w:sz w:val="20"/>
          <w:szCs w:val="20"/>
        </w:rPr>
        <w:t>sytuacji ekonomicznej lub finansowej</w:t>
      </w:r>
      <w:r w:rsidRPr="00951109">
        <w:rPr>
          <w:rFonts w:ascii="Segoe UI Light" w:hAnsi="Segoe UI Light" w:cs="Segoe UI Light"/>
          <w:b/>
          <w:sz w:val="20"/>
          <w:szCs w:val="20"/>
        </w:rPr>
        <w:t>.</w:t>
      </w:r>
    </w:p>
    <w:p w14:paraId="43CA5763" w14:textId="77777777" w:rsidR="00B635C5" w:rsidRPr="00B635C5" w:rsidRDefault="00B635C5" w:rsidP="00B635C5">
      <w:pPr>
        <w:pStyle w:val="Akapitzlist"/>
        <w:shd w:val="clear" w:color="auto" w:fill="FFFFFF"/>
        <w:spacing w:after="0" w:line="240" w:lineRule="auto"/>
        <w:ind w:left="714"/>
        <w:contextualSpacing w:val="0"/>
        <w:jc w:val="both"/>
        <w:rPr>
          <w:rFonts w:ascii="Segoe UI Light" w:hAnsi="Segoe UI Light" w:cs="Segoe UI Light"/>
          <w:b/>
          <w:sz w:val="20"/>
          <w:szCs w:val="20"/>
        </w:rPr>
      </w:pPr>
      <w:bookmarkStart w:id="21" w:name="_Hlk146713358"/>
      <w:r w:rsidRPr="00B635C5">
        <w:rPr>
          <w:rFonts w:ascii="Segoe UI Light" w:hAnsi="Segoe UI Light" w:cs="Segoe UI Light"/>
          <w:sz w:val="20"/>
          <w:szCs w:val="20"/>
        </w:rPr>
        <w:t>Zamawiający nie stawia szczególnych warunków w tym zakresie.</w:t>
      </w:r>
    </w:p>
    <w:p w14:paraId="76EDCE5A" w14:textId="4A3A0913" w:rsidR="00380DBC" w:rsidRPr="005667C1" w:rsidRDefault="00380DBC" w:rsidP="00297273">
      <w:pPr>
        <w:pStyle w:val="Akapitzlist"/>
        <w:numPr>
          <w:ilvl w:val="0"/>
          <w:numId w:val="15"/>
        </w:numPr>
        <w:shd w:val="clear" w:color="auto" w:fill="FFFFFF"/>
        <w:spacing w:after="0" w:line="240" w:lineRule="auto"/>
        <w:ind w:left="714" w:hanging="357"/>
        <w:contextualSpacing w:val="0"/>
        <w:jc w:val="both"/>
        <w:rPr>
          <w:rFonts w:ascii="Segoe UI Light" w:hAnsi="Segoe UI Light" w:cs="Segoe UI Light"/>
          <w:b/>
          <w:sz w:val="20"/>
          <w:szCs w:val="20"/>
        </w:rPr>
      </w:pPr>
      <w:r w:rsidRPr="005667C1">
        <w:rPr>
          <w:rFonts w:ascii="Segoe UI Light" w:hAnsi="Segoe UI Light" w:cs="Segoe UI Light"/>
          <w:b/>
          <w:sz w:val="20"/>
          <w:szCs w:val="20"/>
        </w:rPr>
        <w:t xml:space="preserve">Warunki w zakresie zdolności technicznej </w:t>
      </w:r>
      <w:r w:rsidR="00E62E9F" w:rsidRPr="005667C1">
        <w:rPr>
          <w:rFonts w:ascii="Segoe UI Light" w:hAnsi="Segoe UI Light" w:cs="Segoe UI Light"/>
          <w:b/>
          <w:sz w:val="20"/>
          <w:szCs w:val="20"/>
        </w:rPr>
        <w:t>lub</w:t>
      </w:r>
      <w:r w:rsidRPr="005667C1">
        <w:rPr>
          <w:rFonts w:ascii="Segoe UI Light" w:hAnsi="Segoe UI Light" w:cs="Segoe UI Light"/>
          <w:b/>
          <w:sz w:val="20"/>
          <w:szCs w:val="20"/>
        </w:rPr>
        <w:t xml:space="preserve"> zawodowej</w:t>
      </w:r>
      <w:r w:rsidR="00892896">
        <w:rPr>
          <w:rFonts w:ascii="Segoe UI Light" w:hAnsi="Segoe UI Light" w:cs="Segoe UI Light"/>
          <w:b/>
          <w:sz w:val="20"/>
          <w:szCs w:val="20"/>
        </w:rPr>
        <w:t>.</w:t>
      </w:r>
    </w:p>
    <w:p w14:paraId="43BC24DA" w14:textId="4ACFE81B" w:rsidR="00892896" w:rsidRDefault="00892896" w:rsidP="00CE40C6">
      <w:pPr>
        <w:shd w:val="clear" w:color="auto" w:fill="FFFFFF"/>
        <w:spacing w:after="0" w:line="240" w:lineRule="auto"/>
        <w:ind w:left="708" w:firstLine="6"/>
        <w:jc w:val="both"/>
        <w:rPr>
          <w:rFonts w:ascii="Segoe UI Light" w:hAnsi="Segoe UI Light" w:cs="Segoe UI Light"/>
          <w:sz w:val="20"/>
          <w:szCs w:val="20"/>
        </w:rPr>
      </w:pPr>
      <w:bookmarkStart w:id="22" w:name="_Hlk147675479"/>
      <w:bookmarkEnd w:id="21"/>
      <w:r w:rsidRPr="00892896">
        <w:rPr>
          <w:rFonts w:ascii="Segoe UI Light" w:hAnsi="Segoe UI Light" w:cs="Segoe UI Light"/>
          <w:sz w:val="20"/>
          <w:szCs w:val="20"/>
        </w:rPr>
        <w:lastRenderedPageBreak/>
        <w:t xml:space="preserve">Wykonawca spełni ten warunek jeżeli  wykaże, że w </w:t>
      </w:r>
      <w:r w:rsidRPr="0005592F">
        <w:rPr>
          <w:rFonts w:ascii="Segoe UI Light" w:hAnsi="Segoe UI Light" w:cs="Segoe UI Light"/>
          <w:b/>
          <w:bCs/>
          <w:sz w:val="20"/>
          <w:szCs w:val="20"/>
        </w:rPr>
        <w:t>okresie ostatnich 3 lat przed upływem terminu składania ofert, a jeżeli okres prowadzenia działalności jest krótszy – w tym okresie, wykonał co najmniej 1 dostawę fabrycznie nowego samochodu 9 – osobowego do przewozu osób, przystosowanego do</w:t>
      </w:r>
      <w:r w:rsidRPr="00892896">
        <w:rPr>
          <w:rFonts w:ascii="Segoe UI Light" w:hAnsi="Segoe UI Light" w:cs="Segoe UI Light"/>
          <w:sz w:val="20"/>
          <w:szCs w:val="20"/>
        </w:rPr>
        <w:t xml:space="preserve"> </w:t>
      </w:r>
      <w:r w:rsidRPr="0005592F">
        <w:rPr>
          <w:rFonts w:ascii="Segoe UI Light" w:hAnsi="Segoe UI Light" w:cs="Segoe UI Light"/>
          <w:b/>
          <w:bCs/>
          <w:sz w:val="20"/>
          <w:szCs w:val="20"/>
        </w:rPr>
        <w:t xml:space="preserve">przewozu co najmniej jednej osoby niepełnosprawnej na wózku inwalidzkim o wartości </w:t>
      </w:r>
      <w:r w:rsidR="00575608">
        <w:rPr>
          <w:rFonts w:ascii="Segoe UI Light" w:hAnsi="Segoe UI Light" w:cs="Segoe UI Light"/>
          <w:b/>
          <w:bCs/>
          <w:sz w:val="20"/>
          <w:szCs w:val="20"/>
        </w:rPr>
        <w:t xml:space="preserve">min. </w:t>
      </w:r>
      <w:r w:rsidRPr="0005592F">
        <w:rPr>
          <w:rFonts w:ascii="Segoe UI Light" w:hAnsi="Segoe UI Light" w:cs="Segoe UI Light"/>
          <w:b/>
          <w:bCs/>
          <w:sz w:val="20"/>
          <w:szCs w:val="20"/>
        </w:rPr>
        <w:t>1</w:t>
      </w:r>
      <w:r w:rsidR="00575608">
        <w:rPr>
          <w:rFonts w:ascii="Segoe UI Light" w:hAnsi="Segoe UI Light" w:cs="Segoe UI Light"/>
          <w:b/>
          <w:bCs/>
          <w:sz w:val="20"/>
          <w:szCs w:val="20"/>
        </w:rPr>
        <w:t>5</w:t>
      </w:r>
      <w:r w:rsidRPr="0005592F">
        <w:rPr>
          <w:rFonts w:ascii="Segoe UI Light" w:hAnsi="Segoe UI Light" w:cs="Segoe UI Light"/>
          <w:b/>
          <w:bCs/>
          <w:sz w:val="20"/>
          <w:szCs w:val="20"/>
        </w:rPr>
        <w:t>0 000,00 brutto.</w:t>
      </w:r>
    </w:p>
    <w:p w14:paraId="2939782C" w14:textId="78FA9FD0" w:rsidR="00E86862" w:rsidRPr="00CF7341" w:rsidRDefault="00892896" w:rsidP="00CE40C6">
      <w:pPr>
        <w:shd w:val="clear" w:color="auto" w:fill="FFFFFF"/>
        <w:spacing w:after="0" w:line="240" w:lineRule="auto"/>
        <w:ind w:left="708" w:firstLine="6"/>
        <w:jc w:val="both"/>
        <w:rPr>
          <w:rFonts w:ascii="Segoe UI Light" w:hAnsi="Segoe UI Light" w:cs="Segoe UI Light"/>
          <w:sz w:val="20"/>
          <w:szCs w:val="20"/>
        </w:rPr>
      </w:pPr>
      <w:r>
        <w:rPr>
          <w:rFonts w:ascii="Segoe UI Light" w:hAnsi="Segoe UI Light" w:cs="Segoe UI Light"/>
          <w:sz w:val="20"/>
          <w:szCs w:val="20"/>
        </w:rPr>
        <w:t xml:space="preserve">                                                                                                                                                                                                                                                                                                                                                                                                                                                                                                                                                                                                                          </w:t>
      </w:r>
      <w:r w:rsidR="00830ACC" w:rsidRPr="005667C1">
        <w:rPr>
          <w:rFonts w:ascii="Segoe UI Light" w:hAnsi="Segoe UI Light" w:cs="Segoe UI Light"/>
          <w:sz w:val="20"/>
          <w:szCs w:val="20"/>
        </w:rPr>
        <w:t xml:space="preserve">* Wartości podane </w:t>
      </w:r>
      <w:r w:rsidR="00CE40C6" w:rsidRPr="005667C1">
        <w:rPr>
          <w:rFonts w:ascii="Segoe UI Light" w:hAnsi="Segoe UI Light" w:cs="Segoe UI Light"/>
          <w:sz w:val="20"/>
          <w:szCs w:val="20"/>
        </w:rPr>
        <w:t>w Wykazie dostaw</w:t>
      </w:r>
      <w:r w:rsidR="00830ACC" w:rsidRPr="005667C1">
        <w:rPr>
          <w:rFonts w:ascii="Segoe UI Light" w:hAnsi="Segoe UI Light" w:cs="Segoe UI Light"/>
          <w:sz w:val="20"/>
          <w:szCs w:val="20"/>
        </w:rPr>
        <w:t xml:space="preserve"> w walutach</w:t>
      </w:r>
      <w:r w:rsidR="00830ACC" w:rsidRPr="00CF7341">
        <w:rPr>
          <w:rFonts w:ascii="Segoe UI Light" w:hAnsi="Segoe UI Light" w:cs="Segoe UI Light"/>
          <w:sz w:val="20"/>
          <w:szCs w:val="20"/>
        </w:rPr>
        <w:t xml:space="preserve"> innych niż PLN Wykonawca przeliczy wg średniego kursu NBP (Tabela A) na dzień </w:t>
      </w:r>
      <w:r w:rsidR="00404DD9" w:rsidRPr="00CF7341">
        <w:rPr>
          <w:rFonts w:ascii="Segoe UI Light" w:hAnsi="Segoe UI Light" w:cs="Segoe UI Light"/>
          <w:sz w:val="20"/>
          <w:szCs w:val="20"/>
        </w:rPr>
        <w:t>ogłoszenia postępowania</w:t>
      </w:r>
      <w:r w:rsidR="00830ACC" w:rsidRPr="00CF7341">
        <w:rPr>
          <w:rFonts w:ascii="Segoe UI Light" w:hAnsi="Segoe UI Light" w:cs="Segoe UI Light"/>
          <w:sz w:val="20"/>
          <w:szCs w:val="20"/>
        </w:rPr>
        <w:t>.</w:t>
      </w:r>
    </w:p>
    <w:bookmarkEnd w:id="22"/>
    <w:p w14:paraId="6C995833" w14:textId="20B0BDB1" w:rsidR="00780775" w:rsidRPr="0005592F" w:rsidRDefault="00780775" w:rsidP="00297273">
      <w:pPr>
        <w:pStyle w:val="Akapitzlist"/>
        <w:numPr>
          <w:ilvl w:val="0"/>
          <w:numId w:val="15"/>
        </w:numPr>
        <w:shd w:val="clear" w:color="auto" w:fill="FFFFFF"/>
        <w:spacing w:after="0" w:line="240" w:lineRule="auto"/>
        <w:ind w:left="714" w:hanging="357"/>
        <w:contextualSpacing w:val="0"/>
        <w:jc w:val="both"/>
        <w:rPr>
          <w:rFonts w:ascii="Segoe UI Light" w:hAnsi="Segoe UI Light" w:cs="Segoe UI Light"/>
          <w:sz w:val="20"/>
          <w:szCs w:val="20"/>
        </w:rPr>
      </w:pPr>
      <w:r w:rsidRPr="0005592F">
        <w:rPr>
          <w:rFonts w:ascii="Segoe UI Light" w:hAnsi="Segoe UI Light" w:cs="Segoe UI Light"/>
          <w:sz w:val="20"/>
          <w:szCs w:val="20"/>
        </w:rPr>
        <w:t xml:space="preserve">W odniesieniu do warunków dotyczących wykształcenia, kwalifikacji zawodowych lub doświadczenia Wykonawcy wspólnie ubiegający się o udzielenie zamówienia mogą polegać na zdolnościach tych z Wykonawców, którzy wykonają </w:t>
      </w:r>
      <w:r w:rsidR="00EA4688" w:rsidRPr="0005592F">
        <w:rPr>
          <w:rFonts w:ascii="Segoe UI Light" w:hAnsi="Segoe UI Light" w:cs="Segoe UI Light"/>
          <w:sz w:val="20"/>
          <w:szCs w:val="20"/>
        </w:rPr>
        <w:t>roboty budowlane</w:t>
      </w:r>
      <w:r w:rsidR="007D4DA3">
        <w:rPr>
          <w:rFonts w:ascii="Segoe UI Light" w:hAnsi="Segoe UI Light" w:cs="Segoe UI Light"/>
          <w:sz w:val="20"/>
          <w:szCs w:val="20"/>
        </w:rPr>
        <w:t xml:space="preserve">, dostawy </w:t>
      </w:r>
      <w:r w:rsidR="007C297F" w:rsidRPr="0005592F">
        <w:rPr>
          <w:rFonts w:ascii="Segoe UI Light" w:hAnsi="Segoe UI Light" w:cs="Segoe UI Light"/>
          <w:sz w:val="20"/>
          <w:szCs w:val="20"/>
        </w:rPr>
        <w:t xml:space="preserve"> lub usługi</w:t>
      </w:r>
      <w:r w:rsidRPr="0005592F">
        <w:rPr>
          <w:rFonts w:ascii="Segoe UI Light" w:hAnsi="Segoe UI Light" w:cs="Segoe UI Light"/>
          <w:sz w:val="20"/>
          <w:szCs w:val="20"/>
        </w:rPr>
        <w:t>, do realizacji których te zdolności są wymagane.</w:t>
      </w:r>
    </w:p>
    <w:p w14:paraId="3763973E" w14:textId="68760914" w:rsidR="005B0118" w:rsidRPr="0005592F" w:rsidRDefault="005B0118" w:rsidP="00297273">
      <w:pPr>
        <w:pStyle w:val="Akapitzlist"/>
        <w:numPr>
          <w:ilvl w:val="0"/>
          <w:numId w:val="15"/>
        </w:numPr>
        <w:shd w:val="clear" w:color="auto" w:fill="FFFFFF"/>
        <w:spacing w:after="0" w:line="240" w:lineRule="auto"/>
        <w:ind w:left="714" w:hanging="357"/>
        <w:contextualSpacing w:val="0"/>
        <w:jc w:val="both"/>
        <w:rPr>
          <w:rFonts w:ascii="Segoe UI Light" w:hAnsi="Segoe UI Light" w:cs="Segoe UI Light"/>
          <w:sz w:val="20"/>
          <w:szCs w:val="20"/>
        </w:rPr>
      </w:pPr>
      <w:r w:rsidRPr="0005592F">
        <w:rPr>
          <w:rFonts w:ascii="Segoe UI Light" w:hAnsi="Segoe UI Light" w:cs="Segoe UI Light"/>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w:t>
      </w:r>
      <w:r w:rsidR="00AE6DED" w:rsidRPr="0005592F">
        <w:rPr>
          <w:rFonts w:ascii="Segoe UI Light" w:hAnsi="Segoe UI Light" w:cs="Segoe UI Light"/>
          <w:sz w:val="20"/>
          <w:szCs w:val="20"/>
        </w:rPr>
        <w:t xml:space="preserve"> udostępniających zasoby</w:t>
      </w:r>
      <w:r w:rsidRPr="0005592F">
        <w:rPr>
          <w:rFonts w:ascii="Segoe UI Light" w:hAnsi="Segoe UI Light" w:cs="Segoe UI Light"/>
          <w:sz w:val="20"/>
          <w:szCs w:val="20"/>
        </w:rPr>
        <w:t>, niezależnie od charakteru prawnego łączących go z nim</w:t>
      </w:r>
      <w:r w:rsidR="007A21E5" w:rsidRPr="0005592F">
        <w:rPr>
          <w:rFonts w:ascii="Segoe UI Light" w:hAnsi="Segoe UI Light" w:cs="Segoe UI Light"/>
          <w:sz w:val="20"/>
          <w:szCs w:val="20"/>
        </w:rPr>
        <w:t>i</w:t>
      </w:r>
      <w:r w:rsidRPr="0005592F">
        <w:rPr>
          <w:rFonts w:ascii="Segoe UI Light" w:hAnsi="Segoe UI Light" w:cs="Segoe UI Light"/>
          <w:sz w:val="20"/>
          <w:szCs w:val="20"/>
        </w:rPr>
        <w:t xml:space="preserve"> stosunków prawnych.</w:t>
      </w:r>
    </w:p>
    <w:p w14:paraId="02AE043D" w14:textId="0CB27CD8" w:rsidR="005B0118" w:rsidRPr="0005592F" w:rsidRDefault="005B0118" w:rsidP="00297273">
      <w:pPr>
        <w:numPr>
          <w:ilvl w:val="0"/>
          <w:numId w:val="15"/>
        </w:numPr>
        <w:shd w:val="clear" w:color="auto" w:fill="FFFFFF"/>
        <w:spacing w:after="0" w:line="240" w:lineRule="auto"/>
        <w:ind w:left="714" w:hanging="357"/>
        <w:jc w:val="both"/>
        <w:rPr>
          <w:rFonts w:ascii="Segoe UI Light" w:hAnsi="Segoe UI Light" w:cs="Segoe UI Light"/>
          <w:sz w:val="20"/>
          <w:szCs w:val="20"/>
        </w:rPr>
      </w:pPr>
      <w:r w:rsidRPr="0005592F">
        <w:rPr>
          <w:rFonts w:ascii="Segoe UI Light" w:hAnsi="Segoe UI Light" w:cs="Segoe UI Light"/>
          <w:sz w:val="20"/>
          <w:szCs w:val="20"/>
        </w:rPr>
        <w:t xml:space="preserve">W odniesieniu do warunków dotyczących wykształcenia, kwalifikacji zawodowych lub doświadczenia, </w:t>
      </w:r>
      <w:r w:rsidR="0045740A" w:rsidRPr="0005592F">
        <w:rPr>
          <w:rFonts w:ascii="Segoe UI Light" w:hAnsi="Segoe UI Light" w:cs="Segoe UI Light"/>
          <w:sz w:val="20"/>
          <w:szCs w:val="20"/>
        </w:rPr>
        <w:t>W</w:t>
      </w:r>
      <w:r w:rsidRPr="0005592F">
        <w:rPr>
          <w:rFonts w:ascii="Segoe UI Light" w:hAnsi="Segoe UI Light" w:cs="Segoe UI Light"/>
          <w:sz w:val="20"/>
          <w:szCs w:val="20"/>
        </w:rPr>
        <w:t>ykonawcy mogą polegać na zdolnościach podmiotów</w:t>
      </w:r>
      <w:r w:rsidR="00AE6DED" w:rsidRPr="0005592F">
        <w:rPr>
          <w:rFonts w:ascii="Segoe UI Light" w:hAnsi="Segoe UI Light" w:cs="Segoe UI Light"/>
          <w:sz w:val="20"/>
          <w:szCs w:val="20"/>
        </w:rPr>
        <w:t xml:space="preserve"> udostępniających zasoby</w:t>
      </w:r>
      <w:r w:rsidRPr="0005592F">
        <w:rPr>
          <w:rFonts w:ascii="Segoe UI Light" w:hAnsi="Segoe UI Light" w:cs="Segoe UI Light"/>
          <w:sz w:val="20"/>
          <w:szCs w:val="20"/>
        </w:rPr>
        <w:t xml:space="preserve">, jeśli podmioty te zrealizują </w:t>
      </w:r>
      <w:r w:rsidR="00D93E28" w:rsidRPr="0005592F">
        <w:rPr>
          <w:rFonts w:ascii="Segoe UI Light" w:hAnsi="Segoe UI Light" w:cs="Segoe UI Light"/>
          <w:sz w:val="20"/>
          <w:szCs w:val="20"/>
        </w:rPr>
        <w:t>roboty</w:t>
      </w:r>
      <w:r w:rsidR="00182EA6" w:rsidRPr="0005592F">
        <w:rPr>
          <w:rFonts w:ascii="Segoe UI Light" w:hAnsi="Segoe UI Light" w:cs="Segoe UI Light"/>
          <w:sz w:val="20"/>
          <w:szCs w:val="20"/>
        </w:rPr>
        <w:t xml:space="preserve"> budowlane</w:t>
      </w:r>
      <w:r w:rsidR="007C297F" w:rsidRPr="0005592F">
        <w:rPr>
          <w:rFonts w:ascii="Segoe UI Light" w:hAnsi="Segoe UI Light" w:cs="Segoe UI Light"/>
          <w:sz w:val="20"/>
          <w:szCs w:val="20"/>
        </w:rPr>
        <w:t xml:space="preserve"> lub usługi</w:t>
      </w:r>
      <w:r w:rsidRPr="0005592F">
        <w:rPr>
          <w:rFonts w:ascii="Segoe UI Light" w:hAnsi="Segoe UI Light" w:cs="Segoe UI Light"/>
          <w:sz w:val="20"/>
          <w:szCs w:val="20"/>
        </w:rPr>
        <w:t>, do realizacji których te zdolności są wymagane.</w:t>
      </w:r>
    </w:p>
    <w:p w14:paraId="3E67D175" w14:textId="10C3D8E6" w:rsidR="003E3904" w:rsidRPr="0005592F" w:rsidRDefault="003E3904" w:rsidP="00297273">
      <w:pPr>
        <w:numPr>
          <w:ilvl w:val="0"/>
          <w:numId w:val="15"/>
        </w:numPr>
        <w:shd w:val="clear" w:color="auto" w:fill="FFFFFF"/>
        <w:spacing w:after="0" w:line="240" w:lineRule="auto"/>
        <w:ind w:left="714" w:hanging="357"/>
        <w:jc w:val="both"/>
        <w:rPr>
          <w:rFonts w:ascii="Segoe UI Light" w:hAnsi="Segoe UI Light" w:cs="Segoe UI Light"/>
          <w:sz w:val="20"/>
          <w:szCs w:val="20"/>
        </w:rPr>
      </w:pPr>
      <w:r w:rsidRPr="0005592F">
        <w:rPr>
          <w:rFonts w:ascii="Segoe UI Light" w:hAnsi="Segoe UI Light" w:cs="Segoe UI Light"/>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692A2F2" w14:textId="77777777" w:rsidR="001C79AC" w:rsidRPr="0005592F" w:rsidRDefault="001C79AC" w:rsidP="00297273">
      <w:pPr>
        <w:numPr>
          <w:ilvl w:val="0"/>
          <w:numId w:val="15"/>
        </w:numPr>
        <w:shd w:val="clear" w:color="auto" w:fill="FFFFFF"/>
        <w:spacing w:after="0" w:line="240" w:lineRule="auto"/>
        <w:ind w:left="714" w:hanging="357"/>
        <w:jc w:val="both"/>
        <w:rPr>
          <w:rFonts w:ascii="Segoe UI Light" w:hAnsi="Segoe UI Light" w:cs="Segoe UI Light"/>
          <w:sz w:val="20"/>
          <w:szCs w:val="20"/>
        </w:rPr>
      </w:pPr>
      <w:r w:rsidRPr="0005592F">
        <w:rPr>
          <w:rFonts w:ascii="Segoe UI Light" w:hAnsi="Segoe UI Light" w:cs="Segoe UI Light"/>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05592F">
        <w:rPr>
          <w:rFonts w:ascii="Segoe UI Light" w:hAnsi="Segoe UI Light" w:cs="Segoe UI Light"/>
          <w:sz w:val="20"/>
          <w:szCs w:val="20"/>
        </w:rPr>
        <w:t>Pzp</w:t>
      </w:r>
      <w:proofErr w:type="spellEnd"/>
      <w:r w:rsidRPr="0005592F">
        <w:rPr>
          <w:rFonts w:ascii="Segoe UI Light" w:hAnsi="Segoe UI Light" w:cs="Segoe UI Light"/>
          <w:sz w:val="20"/>
          <w:szCs w:val="20"/>
        </w:rPr>
        <w:t xml:space="preserve">, a także bada, czy nie zachodzą wobec tych podmiotów podstawy wykluczenia, które zostały przewidziane względem Wykonawcy. </w:t>
      </w:r>
    </w:p>
    <w:p w14:paraId="533F96A4" w14:textId="77777777" w:rsidR="001C79AC" w:rsidRPr="0005592F" w:rsidRDefault="001C79AC" w:rsidP="00297273">
      <w:pPr>
        <w:numPr>
          <w:ilvl w:val="0"/>
          <w:numId w:val="15"/>
        </w:numPr>
        <w:shd w:val="clear" w:color="auto" w:fill="FFFFFF"/>
        <w:spacing w:after="0" w:line="240" w:lineRule="auto"/>
        <w:ind w:left="714" w:hanging="357"/>
        <w:jc w:val="both"/>
        <w:rPr>
          <w:rFonts w:ascii="Segoe UI Light" w:hAnsi="Segoe UI Light" w:cs="Segoe UI Light"/>
          <w:sz w:val="20"/>
          <w:szCs w:val="20"/>
        </w:rPr>
      </w:pPr>
      <w:r w:rsidRPr="0005592F">
        <w:rPr>
          <w:rFonts w:ascii="Segoe UI Light" w:hAnsi="Segoe UI Light" w:cs="Segoe UI Light"/>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3D98CA" w14:textId="2920AC93" w:rsidR="005B0118" w:rsidRPr="0005592F" w:rsidRDefault="001C79AC" w:rsidP="00297273">
      <w:pPr>
        <w:numPr>
          <w:ilvl w:val="0"/>
          <w:numId w:val="15"/>
        </w:numPr>
        <w:shd w:val="clear" w:color="auto" w:fill="FFFFFF"/>
        <w:spacing w:after="0" w:line="240" w:lineRule="auto"/>
        <w:ind w:left="714" w:hanging="357"/>
        <w:jc w:val="both"/>
        <w:rPr>
          <w:rFonts w:ascii="Segoe UI Light" w:hAnsi="Segoe UI Light" w:cs="Segoe UI Light"/>
          <w:sz w:val="20"/>
          <w:szCs w:val="20"/>
        </w:rPr>
      </w:pPr>
      <w:r w:rsidRPr="0005592F">
        <w:rPr>
          <w:rFonts w:ascii="Segoe UI Light" w:hAnsi="Segoe UI Light" w:cs="Segoe UI Light"/>
          <w:b/>
          <w:b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05592F">
        <w:rPr>
          <w:rFonts w:ascii="Segoe UI Light" w:hAnsi="Segoe UI Light" w:cs="Segoe UI Light"/>
          <w:sz w:val="20"/>
          <w:szCs w:val="20"/>
        </w:rPr>
        <w:t xml:space="preserve">. </w:t>
      </w:r>
    </w:p>
    <w:p w14:paraId="7F1B5499" w14:textId="5AE1FC9F" w:rsidR="005B0118" w:rsidRPr="0005592F" w:rsidRDefault="005B0118" w:rsidP="00297273">
      <w:pPr>
        <w:numPr>
          <w:ilvl w:val="0"/>
          <w:numId w:val="15"/>
        </w:numPr>
        <w:shd w:val="clear" w:color="auto" w:fill="FFFFFF"/>
        <w:spacing w:after="0" w:line="240" w:lineRule="auto"/>
        <w:ind w:left="714" w:hanging="357"/>
        <w:jc w:val="both"/>
        <w:rPr>
          <w:rFonts w:ascii="Segoe UI Light" w:hAnsi="Segoe UI Light" w:cs="Segoe UI Light"/>
          <w:sz w:val="20"/>
          <w:szCs w:val="20"/>
        </w:rPr>
      </w:pPr>
      <w:r w:rsidRPr="0005592F">
        <w:rPr>
          <w:rFonts w:ascii="Segoe UI Light" w:hAnsi="Segoe UI Light" w:cs="Segoe UI Light"/>
          <w:sz w:val="20"/>
          <w:szCs w:val="20"/>
        </w:rPr>
        <w:t>Zamawiający dokona oceny spełnienia warunk</w:t>
      </w:r>
      <w:r w:rsidR="00072049" w:rsidRPr="0005592F">
        <w:rPr>
          <w:rFonts w:ascii="Segoe UI Light" w:hAnsi="Segoe UI Light" w:cs="Segoe UI Light"/>
          <w:sz w:val="20"/>
          <w:szCs w:val="20"/>
        </w:rPr>
        <w:t>ów udziału w postępowaniu</w:t>
      </w:r>
      <w:r w:rsidRPr="0005592F">
        <w:rPr>
          <w:rFonts w:ascii="Segoe UI Light" w:hAnsi="Segoe UI Light" w:cs="Segoe UI Light"/>
          <w:sz w:val="20"/>
          <w:szCs w:val="20"/>
        </w:rPr>
        <w:t xml:space="preserve"> na zasadzie „spełnia/nie spełnia” w oparciu o złożone dokumenty i oświadczenia.</w:t>
      </w:r>
    </w:p>
    <w:p w14:paraId="56895BE7" w14:textId="6BB6BEFC" w:rsidR="005B0118" w:rsidRPr="0005592F" w:rsidRDefault="005B0118" w:rsidP="00297273">
      <w:pPr>
        <w:numPr>
          <w:ilvl w:val="0"/>
          <w:numId w:val="15"/>
        </w:numPr>
        <w:shd w:val="clear" w:color="auto" w:fill="FFFFFF"/>
        <w:spacing w:after="0" w:line="240" w:lineRule="auto"/>
        <w:ind w:left="714" w:right="23" w:hanging="357"/>
        <w:jc w:val="both"/>
        <w:rPr>
          <w:rFonts w:ascii="Segoe UI Light" w:hAnsi="Segoe UI Light" w:cs="Segoe UI Light"/>
          <w:sz w:val="20"/>
          <w:szCs w:val="20"/>
        </w:rPr>
      </w:pPr>
      <w:r w:rsidRPr="0005592F">
        <w:rPr>
          <w:rFonts w:ascii="Segoe UI Light" w:hAnsi="Segoe UI Light" w:cs="Segoe UI Light"/>
          <w:sz w:val="20"/>
          <w:szCs w:val="20"/>
        </w:rPr>
        <w:t>Z treści złożonych dokumentów i oświadczeń musi wynikać jednoznacznie, iż Wykonawca spełnia warunki udziału w postępowaniu.</w:t>
      </w:r>
    </w:p>
    <w:p w14:paraId="4D64D0E9" w14:textId="77777777" w:rsidR="00520819" w:rsidRPr="00951109" w:rsidRDefault="00520819" w:rsidP="000E607A">
      <w:pPr>
        <w:shd w:val="clear" w:color="auto" w:fill="FFFFFF"/>
        <w:spacing w:after="0" w:line="240" w:lineRule="auto"/>
        <w:ind w:left="714" w:right="23"/>
        <w:jc w:val="both"/>
        <w:rPr>
          <w:rFonts w:ascii="Segoe UI Light" w:hAnsi="Segoe UI Light" w:cs="Segoe UI Light"/>
          <w:sz w:val="20"/>
          <w:szCs w:val="20"/>
        </w:rPr>
      </w:pPr>
    </w:p>
    <w:p w14:paraId="7E75A9F1" w14:textId="1F438D8A" w:rsidR="003B31F7" w:rsidRPr="003A1839" w:rsidRDefault="00EA4688" w:rsidP="00297273">
      <w:pPr>
        <w:pStyle w:val="Nagwek1"/>
        <w:numPr>
          <w:ilvl w:val="0"/>
          <w:numId w:val="13"/>
        </w:numPr>
        <w:shd w:val="clear" w:color="auto" w:fill="D9D9D9" w:themeFill="background1" w:themeFillShade="D9"/>
        <w:jc w:val="both"/>
        <w:rPr>
          <w:rFonts w:ascii="Segoe UI Light" w:hAnsi="Segoe UI Light" w:cs="Segoe UI Light"/>
          <w:smallCaps/>
          <w:color w:val="auto"/>
          <w:szCs w:val="20"/>
        </w:rPr>
      </w:pPr>
      <w:bookmarkStart w:id="23" w:name="_Toc175567227"/>
      <w:r w:rsidRPr="003A1839">
        <w:rPr>
          <w:rFonts w:ascii="Segoe UI Light" w:hAnsi="Segoe UI Light" w:cs="Segoe UI Light"/>
          <w:smallCaps/>
          <w:color w:val="auto"/>
          <w:szCs w:val="20"/>
        </w:rPr>
        <w:t>Podmiotowe środki dowodowe</w:t>
      </w:r>
      <w:r w:rsidR="00F81C08" w:rsidRPr="003A1839">
        <w:rPr>
          <w:rFonts w:ascii="Segoe UI Light" w:hAnsi="Segoe UI Light" w:cs="Segoe UI Light"/>
          <w:smallCaps/>
          <w:color w:val="auto"/>
          <w:szCs w:val="20"/>
        </w:rPr>
        <w:t>.</w:t>
      </w:r>
      <w:bookmarkEnd w:id="23"/>
    </w:p>
    <w:p w14:paraId="4884EEB9" w14:textId="07C87EFF" w:rsidR="00DB116A" w:rsidRPr="00FE6779" w:rsidRDefault="00DB116A" w:rsidP="00DB116A">
      <w:pPr>
        <w:shd w:val="clear" w:color="auto" w:fill="FFFFFF"/>
        <w:spacing w:after="0" w:line="240" w:lineRule="auto"/>
        <w:ind w:left="360"/>
        <w:jc w:val="both"/>
        <w:rPr>
          <w:rFonts w:ascii="Segoe UI Light" w:hAnsi="Segoe UI Light" w:cs="Segoe UI Light"/>
          <w:b/>
          <w:bCs/>
          <w:sz w:val="20"/>
          <w:szCs w:val="20"/>
        </w:rPr>
      </w:pPr>
      <w:r w:rsidRPr="00FE6779">
        <w:rPr>
          <w:rFonts w:ascii="Segoe UI Light" w:hAnsi="Segoe UI Light" w:cs="Segoe UI Light"/>
          <w:b/>
          <w:bCs/>
          <w:sz w:val="20"/>
          <w:szCs w:val="20"/>
        </w:rPr>
        <w:t>[Etap składania ofert]</w:t>
      </w:r>
    </w:p>
    <w:p w14:paraId="64D9DEDE" w14:textId="3D312721" w:rsidR="001C79AC" w:rsidRPr="00222731" w:rsidRDefault="00DC0C85" w:rsidP="00A03888">
      <w:pPr>
        <w:pStyle w:val="Akapitzlist"/>
        <w:numPr>
          <w:ilvl w:val="0"/>
          <w:numId w:val="16"/>
        </w:numPr>
        <w:shd w:val="clear" w:color="auto" w:fill="FFFFFF"/>
        <w:spacing w:after="0" w:line="240" w:lineRule="auto"/>
        <w:ind w:left="714"/>
        <w:contextualSpacing w:val="0"/>
        <w:jc w:val="both"/>
        <w:rPr>
          <w:rFonts w:ascii="Segoe UI Light" w:hAnsi="Segoe UI Light" w:cs="Segoe UI Light"/>
          <w:sz w:val="20"/>
          <w:szCs w:val="20"/>
        </w:rPr>
      </w:pPr>
      <w:r w:rsidRPr="00222731">
        <w:rPr>
          <w:rFonts w:ascii="Segoe UI Light" w:hAnsi="Segoe UI Light" w:cs="Segoe UI Light"/>
          <w:b/>
          <w:bCs/>
          <w:color w:val="000000"/>
          <w:sz w:val="20"/>
          <w:szCs w:val="20"/>
        </w:rPr>
        <w:t>Do oferty</w:t>
      </w:r>
      <w:r w:rsidRPr="00222731">
        <w:rPr>
          <w:rFonts w:ascii="Segoe UI Light" w:hAnsi="Segoe UI Light" w:cs="Segoe UI Light"/>
          <w:color w:val="000000"/>
          <w:sz w:val="20"/>
          <w:szCs w:val="20"/>
        </w:rPr>
        <w:t xml:space="preserve"> każdy </w:t>
      </w:r>
      <w:r w:rsidR="003B31F7" w:rsidRPr="00222731">
        <w:rPr>
          <w:rFonts w:ascii="Segoe UI Light" w:hAnsi="Segoe UI Light" w:cs="Segoe UI Light"/>
          <w:color w:val="000000"/>
          <w:sz w:val="20"/>
          <w:szCs w:val="20"/>
        </w:rPr>
        <w:t>W</w:t>
      </w:r>
      <w:r w:rsidRPr="00222731">
        <w:rPr>
          <w:rFonts w:ascii="Segoe UI Light" w:hAnsi="Segoe UI Light" w:cs="Segoe UI Light"/>
          <w:color w:val="000000"/>
          <w:sz w:val="20"/>
          <w:szCs w:val="20"/>
        </w:rPr>
        <w:t xml:space="preserve">ykonawca musi dołączyć aktualne na dzień składania ofert </w:t>
      </w:r>
      <w:bookmarkStart w:id="24" w:name="_Hlk105429652"/>
      <w:r w:rsidR="001C79AC" w:rsidRPr="00222731">
        <w:rPr>
          <w:rFonts w:ascii="Segoe UI Light" w:hAnsi="Segoe UI Light" w:cs="Segoe UI Light"/>
          <w:b/>
          <w:color w:val="000000"/>
          <w:sz w:val="20"/>
          <w:szCs w:val="20"/>
        </w:rPr>
        <w:t>oświadczenie o niepodleganiu wykluczeniu oraz spełnieniu warunków udziału w postępowaniu</w:t>
      </w:r>
      <w:r w:rsidR="00EA32F0" w:rsidRPr="00222731">
        <w:rPr>
          <w:rFonts w:ascii="Segoe UI Light" w:hAnsi="Segoe UI Light" w:cs="Segoe UI Light"/>
          <w:b/>
          <w:color w:val="000000"/>
          <w:sz w:val="20"/>
          <w:szCs w:val="20"/>
        </w:rPr>
        <w:t xml:space="preserve"> (w zakresie wskazanym przez Zamawiającego)</w:t>
      </w:r>
      <w:r w:rsidR="001C79AC" w:rsidRPr="00222731">
        <w:rPr>
          <w:rFonts w:ascii="Segoe UI Light" w:hAnsi="Segoe UI Light" w:cs="Segoe UI Light"/>
          <w:b/>
          <w:color w:val="000000"/>
          <w:sz w:val="20"/>
          <w:szCs w:val="20"/>
        </w:rPr>
        <w:t xml:space="preserve">, o którym mowa w art. 125 ust. 1 ustawy </w:t>
      </w:r>
      <w:proofErr w:type="spellStart"/>
      <w:r w:rsidR="001C79AC" w:rsidRPr="00222731">
        <w:rPr>
          <w:rFonts w:ascii="Segoe UI Light" w:hAnsi="Segoe UI Light" w:cs="Segoe UI Light"/>
          <w:b/>
          <w:color w:val="000000"/>
          <w:sz w:val="20"/>
          <w:szCs w:val="20"/>
        </w:rPr>
        <w:t>Pzp</w:t>
      </w:r>
      <w:proofErr w:type="spellEnd"/>
      <w:r w:rsidR="00072049" w:rsidRPr="00222731">
        <w:rPr>
          <w:rFonts w:ascii="Segoe UI Light" w:hAnsi="Segoe UI Light" w:cs="Segoe UI Light"/>
          <w:bCs/>
          <w:color w:val="000000"/>
          <w:sz w:val="20"/>
          <w:szCs w:val="20"/>
        </w:rPr>
        <w:t xml:space="preserve"> </w:t>
      </w:r>
      <w:bookmarkEnd w:id="24"/>
      <w:r w:rsidR="00B249C7" w:rsidRPr="00222731">
        <w:rPr>
          <w:rFonts w:ascii="Segoe UI Light" w:hAnsi="Segoe UI Light" w:cs="Segoe UI Light"/>
          <w:b/>
          <w:sz w:val="20"/>
          <w:szCs w:val="20"/>
        </w:rPr>
        <w:t>wraz z oświadczeniem o braku podstaw wykluczenia z postępowania na podstawie art. 7 ust. 1 ustawy z dnia 13 kwietnia 2022 r. o szczególnych rozwiązaniach w zakresie przeciwdziałania wspieraniu agresji na Ukrainę oraz służących ochronie bezpieczeństwa narodowego</w:t>
      </w:r>
      <w:r w:rsidR="00B249C7" w:rsidRPr="00222731">
        <w:rPr>
          <w:rFonts w:ascii="Segoe UI Light" w:hAnsi="Segoe UI Light" w:cs="Segoe UI Light"/>
          <w:bCs/>
          <w:sz w:val="20"/>
          <w:szCs w:val="20"/>
        </w:rPr>
        <w:t xml:space="preserve">. Oświadczenie to stanowi dowód potwierdzający brak podstaw wykluczenia </w:t>
      </w:r>
      <w:r w:rsidR="00D9070E" w:rsidRPr="00222731">
        <w:rPr>
          <w:rFonts w:ascii="Segoe UI Light" w:hAnsi="Segoe UI Light" w:cs="Segoe UI Light"/>
          <w:bCs/>
          <w:sz w:val="20"/>
          <w:szCs w:val="20"/>
        </w:rPr>
        <w:t xml:space="preserve">i spełnianie warunków udziału w postępowaniu </w:t>
      </w:r>
      <w:r w:rsidR="00B249C7" w:rsidRPr="00222731">
        <w:rPr>
          <w:rFonts w:ascii="Segoe UI Light" w:hAnsi="Segoe UI Light" w:cs="Segoe UI Light"/>
          <w:bCs/>
          <w:sz w:val="20"/>
          <w:szCs w:val="20"/>
        </w:rPr>
        <w:t xml:space="preserve">odpowiednio na dzień składania ofert (tymczasowo zastępujący wymagane przez Zamawiającego podmiotowe środki dowodowe). Wzór oświadczenia stanowi załącznik nr </w:t>
      </w:r>
      <w:r w:rsidR="00B15B3D">
        <w:rPr>
          <w:rFonts w:ascii="Segoe UI Light" w:hAnsi="Segoe UI Light" w:cs="Segoe UI Light"/>
          <w:bCs/>
          <w:sz w:val="20"/>
          <w:szCs w:val="20"/>
        </w:rPr>
        <w:t>4</w:t>
      </w:r>
      <w:r w:rsidR="00B249C7" w:rsidRPr="00222731">
        <w:rPr>
          <w:rFonts w:ascii="Segoe UI Light" w:hAnsi="Segoe UI Light" w:cs="Segoe UI Light"/>
          <w:bCs/>
          <w:sz w:val="20"/>
          <w:szCs w:val="20"/>
        </w:rPr>
        <w:t xml:space="preserve"> do SWZ. W przypadku wspólnego ubiegania się o zamówienie przez Wykonawców, </w:t>
      </w:r>
      <w:r w:rsidR="00B249C7" w:rsidRPr="00222731">
        <w:rPr>
          <w:rFonts w:ascii="Segoe UI Light" w:hAnsi="Segoe UI Light" w:cs="Segoe UI Light"/>
          <w:bCs/>
          <w:sz w:val="20"/>
          <w:szCs w:val="20"/>
        </w:rPr>
        <w:lastRenderedPageBreak/>
        <w:t xml:space="preserve">powyższe oświadczenie składa każdy z Wykonawców oddzielnie </w:t>
      </w:r>
      <w:r w:rsidR="00D9070E" w:rsidRPr="00222731">
        <w:rPr>
          <w:rFonts w:ascii="Segoe UI Light" w:hAnsi="Segoe UI Light" w:cs="Segoe UI Light"/>
          <w:bCs/>
          <w:sz w:val="20"/>
          <w:szCs w:val="20"/>
        </w:rPr>
        <w:t xml:space="preserve">– </w:t>
      </w:r>
      <w:r w:rsidR="00B249C7" w:rsidRPr="00222731">
        <w:rPr>
          <w:rFonts w:ascii="Segoe UI Light" w:hAnsi="Segoe UI Light" w:cs="Segoe UI Light"/>
          <w:bCs/>
          <w:sz w:val="20"/>
          <w:szCs w:val="20"/>
        </w:rPr>
        <w:t>jako oświadczenie własne</w:t>
      </w:r>
      <w:r w:rsidR="00DB116A" w:rsidRPr="00222731">
        <w:rPr>
          <w:rFonts w:ascii="Segoe UI Light" w:hAnsi="Segoe UI Light" w:cs="Segoe UI Light"/>
          <w:bCs/>
          <w:sz w:val="20"/>
          <w:szCs w:val="20"/>
        </w:rPr>
        <w:t xml:space="preserve"> (oświadczenia te potwierdzają brak podstaw wykluczenia oraz spełnianie warunków udziału w postępowaniu w zakresie, w jakim każdy z wykonawców wykazuje spełnianie warunków udziału w postępowaniu).</w:t>
      </w:r>
      <w:r w:rsidR="00B729BE" w:rsidRPr="00222731">
        <w:rPr>
          <w:rFonts w:ascii="Segoe UI Light" w:hAnsi="Segoe UI Light" w:cs="Segoe UI Light"/>
          <w:bCs/>
          <w:sz w:val="20"/>
          <w:szCs w:val="20"/>
        </w:rPr>
        <w:t xml:space="preserve"> </w:t>
      </w:r>
      <w:r w:rsidR="00B729BE" w:rsidRPr="00222731">
        <w:rPr>
          <w:rFonts w:ascii="Segoe UI Light" w:hAnsi="Segoe UI Light" w:cs="Segoe UI Light"/>
          <w:bCs/>
          <w:sz w:val="20"/>
          <w:szCs w:val="20"/>
        </w:rPr>
        <w:br/>
      </w:r>
      <w:r w:rsidR="00222731">
        <w:rPr>
          <w:rFonts w:ascii="Segoe UI Light" w:hAnsi="Segoe UI Light" w:cs="Segoe UI Light"/>
          <w:color w:val="000000"/>
          <w:sz w:val="20"/>
          <w:szCs w:val="20"/>
        </w:rPr>
        <w:t>*</w:t>
      </w:r>
      <w:r w:rsidR="001C79AC" w:rsidRPr="00222731">
        <w:rPr>
          <w:rFonts w:ascii="Segoe UI Light" w:hAnsi="Segoe UI Light" w:cs="Segoe UI Light"/>
          <w:color w:val="000000"/>
          <w:sz w:val="20"/>
          <w:szCs w:val="20"/>
        </w:rPr>
        <w:t xml:space="preserve">Wykonawca, w przypadku polegania na zdolnościach lub sytuacji podmiotów udostępniających zasoby przedstawia, wraz z oświadczeniem, o którym mowa </w:t>
      </w:r>
      <w:r w:rsidR="00FE4325">
        <w:rPr>
          <w:rFonts w:ascii="Segoe UI Light" w:hAnsi="Segoe UI Light" w:cs="Segoe UI Light"/>
          <w:color w:val="000000"/>
          <w:sz w:val="20"/>
          <w:szCs w:val="20"/>
        </w:rPr>
        <w:t>powyżej</w:t>
      </w:r>
      <w:r w:rsidR="001C79AC" w:rsidRPr="00222731">
        <w:rPr>
          <w:rFonts w:ascii="Segoe UI Light" w:hAnsi="Segoe UI Light" w:cs="Segoe UI Light"/>
          <w:color w:val="000000"/>
          <w:sz w:val="20"/>
          <w:szCs w:val="20"/>
        </w:rPr>
        <w:t xml:space="preserve"> (</w:t>
      </w:r>
      <w:r w:rsidR="001C79AC" w:rsidRPr="00222731">
        <w:rPr>
          <w:rFonts w:ascii="Segoe UI Light" w:hAnsi="Segoe UI Light" w:cs="Segoe UI Light"/>
          <w:b/>
          <w:bCs/>
          <w:color w:val="000000"/>
          <w:sz w:val="20"/>
          <w:szCs w:val="20"/>
        </w:rPr>
        <w:t>z ofertą</w:t>
      </w:r>
      <w:r w:rsidR="001C79AC" w:rsidRPr="00222731">
        <w:rPr>
          <w:rFonts w:ascii="Segoe UI Light" w:hAnsi="Segoe UI Light" w:cs="Segoe UI Light"/>
          <w:color w:val="000000"/>
          <w:sz w:val="20"/>
          <w:szCs w:val="20"/>
        </w:rPr>
        <w:t xml:space="preserve">), także </w:t>
      </w:r>
      <w:bookmarkStart w:id="25" w:name="_Hlk70982412"/>
      <w:r w:rsidR="001C79AC" w:rsidRPr="00222731">
        <w:rPr>
          <w:rFonts w:ascii="Segoe UI Light" w:hAnsi="Segoe UI Light" w:cs="Segoe UI Light"/>
          <w:b/>
          <w:bCs/>
          <w:color w:val="000000"/>
          <w:sz w:val="20"/>
          <w:szCs w:val="20"/>
        </w:rPr>
        <w:t>oświadczenie podmiotu udostępniającego zasoby, potwierdzające brak podstaw wykluczenia tego podmiotu oraz odpowiednio spełnianie warunków udziału w postępowaniu</w:t>
      </w:r>
      <w:r w:rsidR="001C79AC" w:rsidRPr="00222731">
        <w:rPr>
          <w:rFonts w:ascii="Segoe UI Light" w:hAnsi="Segoe UI Light" w:cs="Segoe UI Light"/>
          <w:color w:val="000000"/>
          <w:sz w:val="20"/>
          <w:szCs w:val="20"/>
        </w:rPr>
        <w:t xml:space="preserve">, w zakresie, w jakim </w:t>
      </w:r>
      <w:r w:rsidR="0005448D" w:rsidRPr="00222731">
        <w:rPr>
          <w:rFonts w:ascii="Segoe UI Light" w:hAnsi="Segoe UI Light" w:cs="Segoe UI Light"/>
          <w:color w:val="000000"/>
          <w:sz w:val="20"/>
          <w:szCs w:val="20"/>
        </w:rPr>
        <w:t>W</w:t>
      </w:r>
      <w:r w:rsidR="001C79AC" w:rsidRPr="00222731">
        <w:rPr>
          <w:rFonts w:ascii="Segoe UI Light" w:hAnsi="Segoe UI Light" w:cs="Segoe UI Light"/>
          <w:color w:val="000000"/>
          <w:sz w:val="20"/>
          <w:szCs w:val="20"/>
        </w:rPr>
        <w:t>ykonawca powołuje się na jego zasoby</w:t>
      </w:r>
      <w:bookmarkEnd w:id="25"/>
      <w:r w:rsidR="005A1A05" w:rsidRPr="005A1A05">
        <w:t xml:space="preserve"> </w:t>
      </w:r>
      <w:r w:rsidR="005A1A05" w:rsidRPr="00222731">
        <w:rPr>
          <w:rFonts w:ascii="Segoe UI Light" w:hAnsi="Segoe UI Light" w:cs="Segoe UI Light"/>
          <w:color w:val="000000"/>
          <w:sz w:val="20"/>
          <w:szCs w:val="20"/>
        </w:rPr>
        <w:t xml:space="preserve">(wzór </w:t>
      </w:r>
      <w:r w:rsidR="005A1A05" w:rsidRPr="007224EB">
        <w:rPr>
          <w:rFonts w:ascii="Segoe UI Light" w:hAnsi="Segoe UI Light" w:cs="Segoe UI Light"/>
          <w:color w:val="000000"/>
          <w:sz w:val="20"/>
          <w:szCs w:val="20"/>
        </w:rPr>
        <w:t xml:space="preserve">oświadczenia </w:t>
      </w:r>
      <w:r w:rsidR="005A1A05" w:rsidRPr="00D12D38">
        <w:rPr>
          <w:rFonts w:ascii="Segoe UI Light" w:hAnsi="Segoe UI Light" w:cs="Segoe UI Light"/>
          <w:sz w:val="20"/>
          <w:szCs w:val="20"/>
        </w:rPr>
        <w:t xml:space="preserve">stanowi załącznik nr </w:t>
      </w:r>
      <w:r w:rsidR="00B15B3D">
        <w:rPr>
          <w:rFonts w:ascii="Segoe UI Light" w:hAnsi="Segoe UI Light" w:cs="Segoe UI Light"/>
          <w:sz w:val="20"/>
          <w:szCs w:val="20"/>
        </w:rPr>
        <w:t>4</w:t>
      </w:r>
      <w:r w:rsidR="005A1A05" w:rsidRPr="00D12D38">
        <w:rPr>
          <w:rFonts w:ascii="Segoe UI Light" w:hAnsi="Segoe UI Light" w:cs="Segoe UI Light"/>
          <w:sz w:val="20"/>
          <w:szCs w:val="20"/>
        </w:rPr>
        <w:t>a do SWZ)</w:t>
      </w:r>
      <w:r w:rsidR="001C79AC" w:rsidRPr="00D12D38">
        <w:rPr>
          <w:rFonts w:ascii="Segoe UI Light" w:hAnsi="Segoe UI Light" w:cs="Segoe UI Light"/>
          <w:sz w:val="20"/>
          <w:szCs w:val="20"/>
        </w:rPr>
        <w:t>.</w:t>
      </w:r>
    </w:p>
    <w:p w14:paraId="4BD11BCE" w14:textId="00EEF8A9" w:rsidR="001C79AC" w:rsidRPr="001C79AC" w:rsidRDefault="001C79AC" w:rsidP="00297273">
      <w:pPr>
        <w:pStyle w:val="Akapitzlist"/>
        <w:numPr>
          <w:ilvl w:val="0"/>
          <w:numId w:val="16"/>
        </w:numPr>
        <w:spacing w:after="0" w:line="240" w:lineRule="auto"/>
        <w:jc w:val="both"/>
        <w:rPr>
          <w:rFonts w:ascii="Segoe UI Light" w:hAnsi="Segoe UI Light" w:cs="Segoe UI Light"/>
          <w:color w:val="000000"/>
          <w:sz w:val="20"/>
          <w:szCs w:val="20"/>
        </w:rPr>
      </w:pPr>
      <w:r w:rsidRPr="001C79AC">
        <w:rPr>
          <w:rFonts w:ascii="Segoe UI Light" w:hAnsi="Segoe UI Light" w:cs="Segoe UI Light"/>
          <w:color w:val="000000"/>
          <w:sz w:val="20"/>
          <w:szCs w:val="20"/>
        </w:rPr>
        <w:t xml:space="preserve">Wykonawca, w przypadku polegania na zdolnościach lub sytuacji podmiotów udostępniających zasoby </w:t>
      </w:r>
      <w:r w:rsidRPr="001C79AC">
        <w:rPr>
          <w:rFonts w:ascii="Segoe UI Light" w:hAnsi="Segoe UI Light" w:cs="Segoe UI Light"/>
          <w:b/>
          <w:bCs/>
          <w:color w:val="000000"/>
          <w:sz w:val="20"/>
          <w:szCs w:val="20"/>
        </w:rPr>
        <w:t>składa wraz z ofertą, zobowiązanie podmiotu udostępniającego zasoby</w:t>
      </w:r>
      <w:r w:rsidRPr="001C79AC">
        <w:rPr>
          <w:rFonts w:ascii="Segoe UI Light" w:hAnsi="Segoe UI Light" w:cs="Segoe UI Light"/>
          <w:color w:val="000000"/>
          <w:sz w:val="20"/>
          <w:szCs w:val="20"/>
        </w:rPr>
        <w:t xml:space="preserve"> do oddania mu do dyspozycji niezbędnych zasobów na potrzeby realizacji danego zamówienia lub inny podmiotowy środek dowodowy potwierdzający, że </w:t>
      </w:r>
      <w:r w:rsidR="0005448D">
        <w:rPr>
          <w:rFonts w:ascii="Segoe UI Light" w:hAnsi="Segoe UI Light" w:cs="Segoe UI Light"/>
          <w:color w:val="000000"/>
          <w:sz w:val="20"/>
          <w:szCs w:val="20"/>
        </w:rPr>
        <w:t>W</w:t>
      </w:r>
      <w:r w:rsidRPr="001C79AC">
        <w:rPr>
          <w:rFonts w:ascii="Segoe UI Light" w:hAnsi="Segoe UI Light" w:cs="Segoe UI Light"/>
          <w:color w:val="000000"/>
          <w:sz w:val="20"/>
          <w:szCs w:val="20"/>
        </w:rPr>
        <w:t xml:space="preserve">ykonawca realizując zamówienie, będzie dysponował niezbędnymi zasobami tych podmiotów. Zobowiązanie podmiotu udostępniającego zasoby, o którym mowa w zdaniu poprzednim, potwierdza, że stosunek łączący </w:t>
      </w:r>
      <w:r w:rsidR="0005448D">
        <w:rPr>
          <w:rFonts w:ascii="Segoe UI Light" w:hAnsi="Segoe UI Light" w:cs="Segoe UI Light"/>
          <w:color w:val="000000"/>
          <w:sz w:val="20"/>
          <w:szCs w:val="20"/>
        </w:rPr>
        <w:t>W</w:t>
      </w:r>
      <w:r w:rsidRPr="001C79AC">
        <w:rPr>
          <w:rFonts w:ascii="Segoe UI Light" w:hAnsi="Segoe UI Light" w:cs="Segoe UI Light"/>
          <w:color w:val="000000"/>
          <w:sz w:val="20"/>
          <w:szCs w:val="20"/>
        </w:rPr>
        <w:t>ykonawcę z podmiotami udostępniającymi zasoby gwarantuje rzeczywisty dostęp do tych zasobów oraz określa w szczególności:</w:t>
      </w:r>
    </w:p>
    <w:p w14:paraId="3024880D" w14:textId="4E925790" w:rsidR="001C79AC" w:rsidRPr="001C79AC" w:rsidRDefault="001C79AC">
      <w:pPr>
        <w:pStyle w:val="Akapitzlist"/>
        <w:numPr>
          <w:ilvl w:val="0"/>
          <w:numId w:val="26"/>
        </w:numPr>
        <w:spacing w:after="0" w:line="240" w:lineRule="auto"/>
        <w:ind w:left="993" w:hanging="273"/>
        <w:jc w:val="both"/>
        <w:rPr>
          <w:rFonts w:ascii="Segoe UI Light" w:hAnsi="Segoe UI Light" w:cs="Segoe UI Light"/>
          <w:color w:val="000000"/>
          <w:sz w:val="20"/>
          <w:szCs w:val="20"/>
        </w:rPr>
      </w:pPr>
      <w:r w:rsidRPr="001C79AC">
        <w:rPr>
          <w:rFonts w:ascii="Segoe UI Light" w:hAnsi="Segoe UI Light" w:cs="Segoe UI Light"/>
          <w:color w:val="000000"/>
          <w:sz w:val="20"/>
          <w:szCs w:val="20"/>
        </w:rPr>
        <w:t xml:space="preserve">zakres dostępnych </w:t>
      </w:r>
      <w:r w:rsidR="0005448D">
        <w:rPr>
          <w:rFonts w:ascii="Segoe UI Light" w:hAnsi="Segoe UI Light" w:cs="Segoe UI Light"/>
          <w:color w:val="000000"/>
          <w:sz w:val="20"/>
          <w:szCs w:val="20"/>
        </w:rPr>
        <w:t>W</w:t>
      </w:r>
      <w:r w:rsidRPr="001C79AC">
        <w:rPr>
          <w:rFonts w:ascii="Segoe UI Light" w:hAnsi="Segoe UI Light" w:cs="Segoe UI Light"/>
          <w:color w:val="000000"/>
          <w:sz w:val="20"/>
          <w:szCs w:val="20"/>
        </w:rPr>
        <w:t>ykonawcy zasobów podmiotu udostępniającego zasoby;</w:t>
      </w:r>
    </w:p>
    <w:p w14:paraId="048428E0" w14:textId="3754AB7A" w:rsidR="001C79AC" w:rsidRPr="001C79AC" w:rsidRDefault="001C79AC">
      <w:pPr>
        <w:pStyle w:val="Akapitzlist"/>
        <w:numPr>
          <w:ilvl w:val="0"/>
          <w:numId w:val="26"/>
        </w:numPr>
        <w:spacing w:after="0" w:line="240" w:lineRule="auto"/>
        <w:ind w:left="993" w:hanging="273"/>
        <w:jc w:val="both"/>
        <w:rPr>
          <w:rFonts w:ascii="Segoe UI Light" w:hAnsi="Segoe UI Light" w:cs="Segoe UI Light"/>
          <w:color w:val="000000"/>
          <w:sz w:val="20"/>
          <w:szCs w:val="20"/>
        </w:rPr>
      </w:pPr>
      <w:r w:rsidRPr="001C79AC">
        <w:rPr>
          <w:rFonts w:ascii="Segoe UI Light" w:hAnsi="Segoe UI Light" w:cs="Segoe UI Light"/>
          <w:color w:val="000000"/>
          <w:sz w:val="20"/>
          <w:szCs w:val="20"/>
        </w:rPr>
        <w:t xml:space="preserve">sposób i okres udostępnienia </w:t>
      </w:r>
      <w:r w:rsidR="0005448D">
        <w:rPr>
          <w:rFonts w:ascii="Segoe UI Light" w:hAnsi="Segoe UI Light" w:cs="Segoe UI Light"/>
          <w:color w:val="000000"/>
          <w:sz w:val="20"/>
          <w:szCs w:val="20"/>
        </w:rPr>
        <w:t>W</w:t>
      </w:r>
      <w:r w:rsidRPr="001C79AC">
        <w:rPr>
          <w:rFonts w:ascii="Segoe UI Light" w:hAnsi="Segoe UI Light" w:cs="Segoe UI Light"/>
          <w:color w:val="000000"/>
          <w:sz w:val="20"/>
          <w:szCs w:val="20"/>
        </w:rPr>
        <w:t>ykonawcy i wykorzystania przez niego zasobów podmiotu</w:t>
      </w:r>
      <w:r>
        <w:rPr>
          <w:rFonts w:ascii="Segoe UI Light" w:hAnsi="Segoe UI Light" w:cs="Segoe UI Light"/>
          <w:color w:val="000000"/>
          <w:sz w:val="20"/>
          <w:szCs w:val="20"/>
        </w:rPr>
        <w:t xml:space="preserve"> </w:t>
      </w:r>
      <w:r w:rsidRPr="001C79AC">
        <w:rPr>
          <w:rFonts w:ascii="Segoe UI Light" w:hAnsi="Segoe UI Light" w:cs="Segoe UI Light"/>
          <w:color w:val="000000"/>
          <w:sz w:val="20"/>
          <w:szCs w:val="20"/>
        </w:rPr>
        <w:t>udostępniającego te zasoby przy wykonywaniu zamówienia;</w:t>
      </w:r>
    </w:p>
    <w:p w14:paraId="084F8EAC" w14:textId="2CBFF25D" w:rsidR="001C79AC" w:rsidRPr="00222731" w:rsidRDefault="001C79AC">
      <w:pPr>
        <w:pStyle w:val="Akapitzlist"/>
        <w:numPr>
          <w:ilvl w:val="0"/>
          <w:numId w:val="26"/>
        </w:numPr>
        <w:spacing w:after="0" w:line="240" w:lineRule="auto"/>
        <w:ind w:left="993" w:hanging="273"/>
        <w:contextualSpacing w:val="0"/>
        <w:jc w:val="both"/>
        <w:rPr>
          <w:rFonts w:ascii="Segoe UI Light" w:hAnsi="Segoe UI Light" w:cs="Segoe UI Light"/>
          <w:sz w:val="20"/>
          <w:szCs w:val="20"/>
        </w:rPr>
      </w:pPr>
      <w:r w:rsidRPr="001C79AC">
        <w:rPr>
          <w:rFonts w:ascii="Segoe UI Light" w:hAnsi="Segoe UI Light" w:cs="Segoe UI Light"/>
          <w:color w:val="000000"/>
          <w:sz w:val="20"/>
          <w:szCs w:val="20"/>
        </w:rPr>
        <w:t xml:space="preserve">czy i w jakim zakresie podmiot udostępniający zasoby, na zdolnościach którego </w:t>
      </w:r>
      <w:r w:rsidR="0005448D">
        <w:rPr>
          <w:rFonts w:ascii="Segoe UI Light" w:hAnsi="Segoe UI Light" w:cs="Segoe UI Light"/>
          <w:color w:val="000000"/>
          <w:sz w:val="20"/>
          <w:szCs w:val="20"/>
        </w:rPr>
        <w:t>W</w:t>
      </w:r>
      <w:r w:rsidRPr="001C79AC">
        <w:rPr>
          <w:rFonts w:ascii="Segoe UI Light" w:hAnsi="Segoe UI Light" w:cs="Segoe UI Light"/>
          <w:color w:val="000000"/>
          <w:sz w:val="20"/>
          <w:szCs w:val="20"/>
        </w:rPr>
        <w:t xml:space="preserve">ykonawca polega w odniesieniu do warunków udziału w postępowaniu dotyczących wykształcenia, kwalifikacji zawodowych lub doświadczenia, </w:t>
      </w:r>
      <w:r w:rsidRPr="002534DB">
        <w:rPr>
          <w:rFonts w:ascii="Segoe UI Light" w:hAnsi="Segoe UI Light" w:cs="Segoe UI Light"/>
          <w:color w:val="000000"/>
          <w:sz w:val="20"/>
          <w:szCs w:val="20"/>
        </w:rPr>
        <w:t>zrealizuje roboty budowlane</w:t>
      </w:r>
      <w:r w:rsidR="007D4DA3">
        <w:rPr>
          <w:rFonts w:ascii="Segoe UI Light" w:hAnsi="Segoe UI Light" w:cs="Segoe UI Light"/>
          <w:color w:val="000000"/>
          <w:sz w:val="20"/>
          <w:szCs w:val="20"/>
        </w:rPr>
        <w:t>, dostawy</w:t>
      </w:r>
      <w:r w:rsidRPr="002534DB">
        <w:rPr>
          <w:rFonts w:ascii="Segoe UI Light" w:hAnsi="Segoe UI Light" w:cs="Segoe UI Light"/>
          <w:color w:val="000000"/>
          <w:sz w:val="20"/>
          <w:szCs w:val="20"/>
        </w:rPr>
        <w:t xml:space="preserve"> lub usługi, których wskazane zdolności dotyczą.</w:t>
      </w:r>
    </w:p>
    <w:p w14:paraId="24182458" w14:textId="0355F29F" w:rsidR="00222731" w:rsidRPr="00222731" w:rsidRDefault="00222731" w:rsidP="00222731">
      <w:pPr>
        <w:pStyle w:val="Akapitzlist"/>
        <w:numPr>
          <w:ilvl w:val="0"/>
          <w:numId w:val="16"/>
        </w:numPr>
        <w:spacing w:after="0" w:line="240" w:lineRule="auto"/>
        <w:jc w:val="both"/>
        <w:rPr>
          <w:rFonts w:ascii="Segoe UI Light" w:hAnsi="Segoe UI Light" w:cs="Segoe UI Light"/>
          <w:color w:val="000000"/>
          <w:sz w:val="20"/>
          <w:szCs w:val="20"/>
        </w:rPr>
      </w:pPr>
      <w:r w:rsidRPr="00222731">
        <w:rPr>
          <w:rFonts w:ascii="Segoe UI Light" w:hAnsi="Segoe UI Light" w:cs="Segoe UI Light"/>
          <w:b/>
          <w:bCs/>
          <w:color w:val="000000"/>
          <w:sz w:val="20"/>
          <w:szCs w:val="20"/>
        </w:rPr>
        <w:t>Wykonawcy wspólnie ubiegający się</w:t>
      </w:r>
      <w:r w:rsidRPr="00222731">
        <w:rPr>
          <w:rFonts w:ascii="Segoe UI Light" w:hAnsi="Segoe UI Light" w:cs="Segoe UI Light"/>
          <w:color w:val="000000"/>
          <w:sz w:val="20"/>
          <w:szCs w:val="20"/>
        </w:rPr>
        <w:t xml:space="preserve"> o udzielenie zamówienia dołączają </w:t>
      </w:r>
      <w:r w:rsidRPr="00222731">
        <w:rPr>
          <w:rFonts w:ascii="Segoe UI Light" w:hAnsi="Segoe UI Light" w:cs="Segoe UI Light"/>
          <w:b/>
          <w:bCs/>
          <w:color w:val="000000"/>
          <w:sz w:val="20"/>
          <w:szCs w:val="20"/>
        </w:rPr>
        <w:t>do oferty</w:t>
      </w:r>
      <w:r w:rsidRPr="00222731">
        <w:rPr>
          <w:rFonts w:ascii="Segoe UI Light" w:hAnsi="Segoe UI Light" w:cs="Segoe UI Light"/>
          <w:color w:val="000000"/>
          <w:sz w:val="20"/>
          <w:szCs w:val="20"/>
        </w:rPr>
        <w:t xml:space="preserve"> </w:t>
      </w:r>
      <w:r w:rsidRPr="00222731">
        <w:rPr>
          <w:rFonts w:ascii="Segoe UI Light" w:hAnsi="Segoe UI Light" w:cs="Segoe UI Light"/>
          <w:b/>
          <w:bCs/>
          <w:color w:val="000000"/>
          <w:sz w:val="20"/>
          <w:szCs w:val="20"/>
        </w:rPr>
        <w:t>oświadczenie</w:t>
      </w:r>
      <w:r w:rsidRPr="00222731">
        <w:rPr>
          <w:rFonts w:ascii="Segoe UI Light" w:hAnsi="Segoe UI Light" w:cs="Segoe UI Light"/>
          <w:color w:val="000000"/>
          <w:sz w:val="20"/>
          <w:szCs w:val="20"/>
        </w:rPr>
        <w:t xml:space="preserve">, z którego wynika, </w:t>
      </w:r>
      <w:r w:rsidRPr="00222731">
        <w:rPr>
          <w:rFonts w:ascii="Segoe UI Light" w:hAnsi="Segoe UI Light" w:cs="Segoe UI Light"/>
          <w:b/>
          <w:bCs/>
          <w:color w:val="000000"/>
          <w:sz w:val="20"/>
          <w:szCs w:val="20"/>
        </w:rPr>
        <w:t>które roboty budowlane, dostawy lub usługi wykonają poszczególni Wykonawcy</w:t>
      </w:r>
      <w:r w:rsidRPr="00222731">
        <w:rPr>
          <w:rFonts w:ascii="Segoe UI Light" w:hAnsi="Segoe UI Light" w:cs="Segoe UI Light"/>
          <w:color w:val="000000"/>
          <w:sz w:val="20"/>
          <w:szCs w:val="20"/>
        </w:rPr>
        <w:t xml:space="preserve"> (wzór oświadczenia </w:t>
      </w:r>
      <w:r w:rsidRPr="00D12D38">
        <w:rPr>
          <w:rFonts w:ascii="Segoe UI Light" w:hAnsi="Segoe UI Light" w:cs="Segoe UI Light"/>
          <w:sz w:val="20"/>
          <w:szCs w:val="20"/>
        </w:rPr>
        <w:t xml:space="preserve">– załącznik nr </w:t>
      </w:r>
      <w:r w:rsidR="00B15B3D">
        <w:rPr>
          <w:rFonts w:ascii="Segoe UI Light" w:hAnsi="Segoe UI Light" w:cs="Segoe UI Light"/>
          <w:sz w:val="20"/>
          <w:szCs w:val="20"/>
        </w:rPr>
        <w:t>6</w:t>
      </w:r>
      <w:r w:rsidRPr="00D12D38">
        <w:rPr>
          <w:rFonts w:ascii="Segoe UI Light" w:hAnsi="Segoe UI Light" w:cs="Segoe UI Light"/>
          <w:sz w:val="20"/>
          <w:szCs w:val="20"/>
        </w:rPr>
        <w:t xml:space="preserve"> do SWZ).</w:t>
      </w:r>
    </w:p>
    <w:p w14:paraId="64B42D3C" w14:textId="573A5C86" w:rsidR="00DB116A" w:rsidRPr="00C13DDC" w:rsidRDefault="00DB116A" w:rsidP="00DB116A">
      <w:pPr>
        <w:spacing w:after="0" w:line="240" w:lineRule="auto"/>
        <w:ind w:left="360"/>
        <w:jc w:val="both"/>
        <w:rPr>
          <w:rFonts w:ascii="Segoe UI Light" w:hAnsi="Segoe UI Light" w:cs="Segoe UI Light"/>
          <w:b/>
          <w:bCs/>
          <w:sz w:val="20"/>
          <w:szCs w:val="20"/>
        </w:rPr>
      </w:pPr>
      <w:r w:rsidRPr="002534DB">
        <w:rPr>
          <w:rFonts w:ascii="Segoe UI Light" w:hAnsi="Segoe UI Light" w:cs="Segoe UI Light"/>
          <w:b/>
          <w:bCs/>
          <w:sz w:val="20"/>
          <w:szCs w:val="20"/>
        </w:rPr>
        <w:t>[Etap wezwania do złożenia podmiotowych środków dowodowych]</w:t>
      </w:r>
    </w:p>
    <w:p w14:paraId="5C9275D4" w14:textId="5A1AD75A" w:rsidR="00FD6F63" w:rsidRPr="002534DB" w:rsidRDefault="001C79AC" w:rsidP="00297273">
      <w:pPr>
        <w:pStyle w:val="Akapitzlist"/>
        <w:numPr>
          <w:ilvl w:val="0"/>
          <w:numId w:val="16"/>
        </w:numPr>
        <w:spacing w:after="0" w:line="240" w:lineRule="auto"/>
        <w:jc w:val="both"/>
        <w:rPr>
          <w:rFonts w:ascii="Segoe UI Light" w:hAnsi="Segoe UI Light" w:cs="Segoe UI Light"/>
          <w:sz w:val="20"/>
          <w:szCs w:val="20"/>
        </w:rPr>
      </w:pPr>
      <w:r w:rsidRPr="00951153">
        <w:rPr>
          <w:rFonts w:ascii="Segoe UI Light" w:hAnsi="Segoe UI Light" w:cs="Segoe UI Light"/>
          <w:b/>
          <w:bCs/>
          <w:color w:val="000000"/>
          <w:sz w:val="20"/>
          <w:szCs w:val="20"/>
        </w:rPr>
        <w:t>Zamawiający wezwie Wykonawcę, którego oferta została najwyżej oceniona, do złożenia w wyznaczonym terminie, nie krótszym niż 5 dni od dnia wezwania</w:t>
      </w:r>
      <w:r w:rsidR="008F3B38" w:rsidRPr="00951153">
        <w:rPr>
          <w:rFonts w:ascii="Segoe UI Light" w:hAnsi="Segoe UI Light" w:cs="Segoe UI Light"/>
          <w:b/>
          <w:bCs/>
          <w:color w:val="000000"/>
          <w:sz w:val="20"/>
          <w:szCs w:val="20"/>
        </w:rPr>
        <w:t xml:space="preserve">, aktualnych na dzień złożenia </w:t>
      </w:r>
      <w:r w:rsidR="00AD6738" w:rsidRPr="00951153">
        <w:rPr>
          <w:rFonts w:ascii="Segoe UI Light" w:hAnsi="Segoe UI Light" w:cs="Segoe UI Light"/>
          <w:b/>
          <w:bCs/>
          <w:color w:val="000000"/>
          <w:sz w:val="20"/>
          <w:szCs w:val="20"/>
        </w:rPr>
        <w:t xml:space="preserve">następujących </w:t>
      </w:r>
      <w:r w:rsidR="008F3B38" w:rsidRPr="00951153">
        <w:rPr>
          <w:rFonts w:ascii="Segoe UI Light" w:hAnsi="Segoe UI Light" w:cs="Segoe UI Light"/>
          <w:b/>
          <w:bCs/>
          <w:color w:val="000000"/>
          <w:sz w:val="20"/>
          <w:szCs w:val="20"/>
        </w:rPr>
        <w:t>podmiotowych środków dowodowych</w:t>
      </w:r>
      <w:r w:rsidR="008F3B38" w:rsidRPr="00DC02F7">
        <w:rPr>
          <w:rFonts w:ascii="Segoe UI Light" w:hAnsi="Segoe UI Light" w:cs="Segoe UI Light"/>
          <w:color w:val="000000"/>
          <w:sz w:val="20"/>
          <w:szCs w:val="20"/>
        </w:rPr>
        <w:t xml:space="preserve"> potwierdzających okoliczności, o których mowa w </w:t>
      </w:r>
      <w:r w:rsidR="008F3B38" w:rsidRPr="00DC02F7">
        <w:rPr>
          <w:rFonts w:ascii="Segoe UI Light" w:hAnsi="Segoe UI Light" w:cs="Segoe UI Light"/>
          <w:sz w:val="20"/>
          <w:szCs w:val="20"/>
        </w:rPr>
        <w:t xml:space="preserve">dziale </w:t>
      </w:r>
      <w:r w:rsidR="00AD6738" w:rsidRPr="002534DB">
        <w:rPr>
          <w:rFonts w:ascii="Segoe UI Light" w:hAnsi="Segoe UI Light" w:cs="Segoe UI Light"/>
          <w:sz w:val="20"/>
          <w:szCs w:val="20"/>
        </w:rPr>
        <w:t>8</w:t>
      </w:r>
      <w:r w:rsidR="008F3B38" w:rsidRPr="002534DB">
        <w:rPr>
          <w:rFonts w:ascii="Segoe UI Light" w:hAnsi="Segoe UI Light" w:cs="Segoe UI Light"/>
          <w:sz w:val="20"/>
          <w:szCs w:val="20"/>
        </w:rPr>
        <w:t xml:space="preserve"> niniejszej SWZ</w:t>
      </w:r>
      <w:r w:rsidR="00FD6F63" w:rsidRPr="002534DB">
        <w:rPr>
          <w:rFonts w:ascii="Segoe UI Light" w:hAnsi="Segoe UI Light" w:cs="Segoe UI Light"/>
          <w:sz w:val="20"/>
          <w:szCs w:val="20"/>
        </w:rPr>
        <w:t>:</w:t>
      </w:r>
    </w:p>
    <w:p w14:paraId="701431EE" w14:textId="2018735C" w:rsidR="00575608" w:rsidRPr="00575608" w:rsidRDefault="000E607A" w:rsidP="00575608">
      <w:pPr>
        <w:pStyle w:val="Akapitzlist"/>
        <w:numPr>
          <w:ilvl w:val="5"/>
          <w:numId w:val="15"/>
        </w:numPr>
        <w:spacing w:after="0" w:line="240" w:lineRule="auto"/>
        <w:ind w:left="993" w:hanging="284"/>
        <w:jc w:val="both"/>
        <w:rPr>
          <w:rFonts w:ascii="Segoe UI Light" w:hAnsi="Segoe UI Light" w:cs="Segoe UI Light"/>
          <w:sz w:val="20"/>
          <w:szCs w:val="20"/>
        </w:rPr>
      </w:pPr>
      <w:r w:rsidRPr="00951153">
        <w:rPr>
          <w:rFonts w:ascii="Segoe UI Light" w:hAnsi="Segoe UI Light" w:cs="Segoe UI Light"/>
          <w:b/>
          <w:bCs/>
          <w:sz w:val="20"/>
          <w:szCs w:val="20"/>
        </w:rPr>
        <w:t>oświadczeni</w:t>
      </w:r>
      <w:r w:rsidR="00DC02F7" w:rsidRPr="00951153">
        <w:rPr>
          <w:rFonts w:ascii="Segoe UI Light" w:hAnsi="Segoe UI Light" w:cs="Segoe UI Light"/>
          <w:b/>
          <w:bCs/>
          <w:sz w:val="20"/>
          <w:szCs w:val="20"/>
        </w:rPr>
        <w:t>a</w:t>
      </w:r>
      <w:r w:rsidRPr="00951153">
        <w:rPr>
          <w:rFonts w:ascii="Segoe UI Light" w:hAnsi="Segoe UI Light" w:cs="Segoe UI Light"/>
          <w:b/>
          <w:bCs/>
          <w:sz w:val="20"/>
          <w:szCs w:val="20"/>
        </w:rPr>
        <w:t xml:space="preserve"> </w:t>
      </w:r>
      <w:r w:rsidR="0005448D">
        <w:rPr>
          <w:rFonts w:ascii="Segoe UI Light" w:hAnsi="Segoe UI Light" w:cs="Segoe UI Light"/>
          <w:b/>
          <w:bCs/>
          <w:sz w:val="20"/>
          <w:szCs w:val="20"/>
        </w:rPr>
        <w:t>W</w:t>
      </w:r>
      <w:r w:rsidRPr="00951153">
        <w:rPr>
          <w:rFonts w:ascii="Segoe UI Light" w:hAnsi="Segoe UI Light" w:cs="Segoe UI Light"/>
          <w:b/>
          <w:bCs/>
          <w:sz w:val="20"/>
          <w:szCs w:val="20"/>
        </w:rPr>
        <w:t xml:space="preserve">ykonawcy, w zakresie art. 108 ust. 1 pkt 5 ustawy </w:t>
      </w:r>
      <w:proofErr w:type="spellStart"/>
      <w:r w:rsidRPr="00951153">
        <w:rPr>
          <w:rFonts w:ascii="Segoe UI Light" w:hAnsi="Segoe UI Light" w:cs="Segoe UI Light"/>
          <w:b/>
          <w:bCs/>
          <w:sz w:val="20"/>
          <w:szCs w:val="20"/>
        </w:rPr>
        <w:t>Pzp</w:t>
      </w:r>
      <w:proofErr w:type="spellEnd"/>
      <w:r w:rsidRPr="00951153">
        <w:rPr>
          <w:rFonts w:ascii="Segoe UI Light" w:hAnsi="Segoe UI Light" w:cs="Segoe UI Light"/>
          <w:b/>
          <w:bCs/>
          <w:sz w:val="20"/>
          <w:szCs w:val="20"/>
        </w:rPr>
        <w:t>,</w:t>
      </w:r>
      <w:r w:rsidRPr="00DC02F7">
        <w:rPr>
          <w:rFonts w:ascii="Segoe UI Light" w:hAnsi="Segoe UI Light" w:cs="Segoe UI Light"/>
          <w:sz w:val="20"/>
          <w:szCs w:val="20"/>
        </w:rPr>
        <w:t xml:space="preserve"> o braku przynależności do tej samej grupy kapitałowej w rozumieniu ustawy z dnia 16 lutego 2007 r. o ochronie konkurencji i konsumentów, z innym </w:t>
      </w:r>
      <w:r w:rsidR="0005448D">
        <w:rPr>
          <w:rFonts w:ascii="Segoe UI Light" w:hAnsi="Segoe UI Light" w:cs="Segoe UI Light"/>
          <w:sz w:val="20"/>
          <w:szCs w:val="20"/>
        </w:rPr>
        <w:t>W</w:t>
      </w:r>
      <w:r w:rsidRPr="00DC02F7">
        <w:rPr>
          <w:rFonts w:ascii="Segoe UI Light" w:hAnsi="Segoe UI Light" w:cs="Segoe UI Light"/>
          <w:sz w:val="20"/>
          <w:szCs w:val="20"/>
        </w:rPr>
        <w:t xml:space="preserve">ykonawcą, który złożył odrębną ofertę </w:t>
      </w:r>
      <w:r w:rsidRPr="000E607A">
        <w:rPr>
          <w:rFonts w:ascii="Segoe UI Light" w:hAnsi="Segoe UI Light" w:cs="Segoe UI Light"/>
          <w:sz w:val="20"/>
          <w:szCs w:val="20"/>
        </w:rPr>
        <w:t xml:space="preserve">w postępowaniu, albo oświadczenia o </w:t>
      </w:r>
      <w:r w:rsidRPr="00DC02F7">
        <w:rPr>
          <w:rFonts w:ascii="Segoe UI Light" w:hAnsi="Segoe UI Light" w:cs="Segoe UI Light"/>
          <w:sz w:val="20"/>
          <w:szCs w:val="20"/>
        </w:rPr>
        <w:t>przynależności do tej samej grupy kapitałowej wraz z dokumentami lub informacjami potwierdzającymi przygotowanie oferty</w:t>
      </w:r>
      <w:r w:rsidR="00A62988">
        <w:rPr>
          <w:rFonts w:ascii="Segoe UI Light" w:hAnsi="Segoe UI Light" w:cs="Segoe UI Light"/>
          <w:sz w:val="20"/>
          <w:szCs w:val="20"/>
        </w:rPr>
        <w:t xml:space="preserve"> (</w:t>
      </w:r>
      <w:r w:rsidRPr="00DC02F7">
        <w:rPr>
          <w:rFonts w:ascii="Segoe UI Light" w:hAnsi="Segoe UI Light" w:cs="Segoe UI Light"/>
          <w:sz w:val="20"/>
          <w:szCs w:val="20"/>
        </w:rPr>
        <w:t>w postępowaniu</w:t>
      </w:r>
      <w:r w:rsidR="00A62988">
        <w:rPr>
          <w:rFonts w:ascii="Segoe UI Light" w:hAnsi="Segoe UI Light" w:cs="Segoe UI Light"/>
          <w:sz w:val="20"/>
          <w:szCs w:val="20"/>
        </w:rPr>
        <w:t>)</w:t>
      </w:r>
      <w:r w:rsidRPr="00DC02F7">
        <w:rPr>
          <w:rFonts w:ascii="Segoe UI Light" w:hAnsi="Segoe UI Light" w:cs="Segoe UI Light"/>
          <w:sz w:val="20"/>
          <w:szCs w:val="20"/>
        </w:rPr>
        <w:t xml:space="preserve"> niezależnie od innego </w:t>
      </w:r>
      <w:r w:rsidR="0005448D">
        <w:rPr>
          <w:rFonts w:ascii="Segoe UI Light" w:hAnsi="Segoe UI Light" w:cs="Segoe UI Light"/>
          <w:sz w:val="20"/>
          <w:szCs w:val="20"/>
        </w:rPr>
        <w:t>W</w:t>
      </w:r>
      <w:r w:rsidRPr="00DC02F7">
        <w:rPr>
          <w:rFonts w:ascii="Segoe UI Light" w:hAnsi="Segoe UI Light" w:cs="Segoe UI Light"/>
          <w:sz w:val="20"/>
          <w:szCs w:val="20"/>
        </w:rPr>
        <w:t>ykonawcy należącego do tej samej grupy kapitałowej</w:t>
      </w:r>
      <w:r w:rsidR="00B97EAA">
        <w:rPr>
          <w:rFonts w:ascii="Segoe UI Light" w:hAnsi="Segoe UI Light" w:cs="Segoe UI Light"/>
          <w:sz w:val="20"/>
          <w:szCs w:val="20"/>
        </w:rPr>
        <w:t xml:space="preserve"> (</w:t>
      </w:r>
      <w:r w:rsidR="00B97EAA" w:rsidRPr="00F236CC">
        <w:rPr>
          <w:rFonts w:ascii="Segoe UI Light" w:hAnsi="Segoe UI Light" w:cs="Segoe UI Light"/>
          <w:sz w:val="20"/>
          <w:szCs w:val="20"/>
        </w:rPr>
        <w:t xml:space="preserve">*w przypadku Wykonawców wspólnie ubiegających się o udzielenie zamówienia </w:t>
      </w:r>
      <w:r w:rsidR="00B97EAA">
        <w:rPr>
          <w:rFonts w:ascii="Segoe UI Light" w:hAnsi="Segoe UI Light" w:cs="Segoe UI Light"/>
          <w:sz w:val="20"/>
          <w:szCs w:val="20"/>
        </w:rPr>
        <w:t xml:space="preserve">przedmiotowe </w:t>
      </w:r>
      <w:r w:rsidR="00B97EAA" w:rsidRPr="00F236CC">
        <w:rPr>
          <w:rFonts w:ascii="Segoe UI Light" w:hAnsi="Segoe UI Light" w:cs="Segoe UI Light"/>
          <w:sz w:val="20"/>
          <w:szCs w:val="20"/>
        </w:rPr>
        <w:t>oświadczenie, składa każdy Wykonawca jako oświadczenie własne</w:t>
      </w:r>
      <w:r w:rsidR="00B97EAA" w:rsidRPr="0028625D">
        <w:rPr>
          <w:rFonts w:ascii="Segoe UI Light" w:hAnsi="Segoe UI Light" w:cs="Segoe UI Light"/>
          <w:sz w:val="20"/>
          <w:szCs w:val="20"/>
        </w:rPr>
        <w:t>)</w:t>
      </w:r>
      <w:r w:rsidRPr="0028625D">
        <w:rPr>
          <w:rFonts w:ascii="Segoe UI Light" w:hAnsi="Segoe UI Light" w:cs="Segoe UI Light"/>
          <w:sz w:val="20"/>
          <w:szCs w:val="20"/>
        </w:rPr>
        <w:t>,</w:t>
      </w:r>
      <w:r w:rsidR="00A25340" w:rsidRPr="0028625D">
        <w:rPr>
          <w:rFonts w:ascii="Segoe UI Light" w:hAnsi="Segoe UI Light" w:cs="Segoe UI Light"/>
          <w:sz w:val="20"/>
          <w:szCs w:val="20"/>
        </w:rPr>
        <w:t xml:space="preserve"> /wzór oświadczenia stanowi załącznik nr </w:t>
      </w:r>
      <w:r w:rsidR="00B15B3D">
        <w:rPr>
          <w:rFonts w:ascii="Segoe UI Light" w:hAnsi="Segoe UI Light" w:cs="Segoe UI Light"/>
          <w:sz w:val="20"/>
          <w:szCs w:val="20"/>
        </w:rPr>
        <w:t>7</w:t>
      </w:r>
      <w:r w:rsidR="00A25340" w:rsidRPr="0028625D">
        <w:rPr>
          <w:rFonts w:ascii="Segoe UI Light" w:hAnsi="Segoe UI Light" w:cs="Segoe UI Light"/>
          <w:sz w:val="20"/>
          <w:szCs w:val="20"/>
        </w:rPr>
        <w:t xml:space="preserve"> do SWZ/</w:t>
      </w:r>
    </w:p>
    <w:p w14:paraId="597C535A" w14:textId="39BBAE22" w:rsidR="00DC02F7" w:rsidRPr="00DC02F7" w:rsidRDefault="000E607A" w:rsidP="00297273">
      <w:pPr>
        <w:pStyle w:val="Akapitzlist"/>
        <w:numPr>
          <w:ilvl w:val="5"/>
          <w:numId w:val="15"/>
        </w:numPr>
        <w:spacing w:after="0" w:line="240" w:lineRule="auto"/>
        <w:ind w:left="993" w:hanging="284"/>
        <w:jc w:val="both"/>
        <w:rPr>
          <w:rFonts w:ascii="Segoe UI Light" w:hAnsi="Segoe UI Light" w:cs="Segoe UI Light"/>
          <w:sz w:val="20"/>
          <w:szCs w:val="20"/>
        </w:rPr>
      </w:pPr>
      <w:r w:rsidRPr="00951153">
        <w:rPr>
          <w:rFonts w:ascii="Segoe UI Light" w:hAnsi="Segoe UI Light" w:cs="Segoe UI Light"/>
          <w:b/>
          <w:bCs/>
          <w:sz w:val="20"/>
          <w:szCs w:val="20"/>
        </w:rPr>
        <w:t xml:space="preserve">oświadczenia </w:t>
      </w:r>
      <w:r w:rsidR="0005448D">
        <w:rPr>
          <w:rFonts w:ascii="Segoe UI Light" w:hAnsi="Segoe UI Light" w:cs="Segoe UI Light"/>
          <w:b/>
          <w:bCs/>
          <w:sz w:val="20"/>
          <w:szCs w:val="20"/>
        </w:rPr>
        <w:t>W</w:t>
      </w:r>
      <w:r w:rsidRPr="00951153">
        <w:rPr>
          <w:rFonts w:ascii="Segoe UI Light" w:hAnsi="Segoe UI Light" w:cs="Segoe UI Light"/>
          <w:b/>
          <w:bCs/>
          <w:sz w:val="20"/>
          <w:szCs w:val="20"/>
        </w:rPr>
        <w:t xml:space="preserve">ykonawcy o aktualności informacji zawartych w </w:t>
      </w:r>
      <w:r w:rsidR="0022067A" w:rsidRPr="0022067A">
        <w:rPr>
          <w:rFonts w:ascii="Segoe UI Light" w:hAnsi="Segoe UI Light" w:cs="Segoe UI Light"/>
          <w:b/>
          <w:bCs/>
          <w:sz w:val="20"/>
          <w:szCs w:val="20"/>
        </w:rPr>
        <w:t xml:space="preserve"> </w:t>
      </w:r>
      <w:r w:rsidR="0022067A" w:rsidRPr="00951153">
        <w:rPr>
          <w:rFonts w:ascii="Segoe UI Light" w:hAnsi="Segoe UI Light" w:cs="Segoe UI Light"/>
          <w:b/>
          <w:bCs/>
          <w:sz w:val="20"/>
          <w:szCs w:val="20"/>
        </w:rPr>
        <w:t>oświadczeniu</w:t>
      </w:r>
      <w:r w:rsidR="00074AB0">
        <w:rPr>
          <w:rFonts w:ascii="Segoe UI Light" w:hAnsi="Segoe UI Light" w:cs="Segoe UI Light"/>
          <w:b/>
          <w:bCs/>
          <w:sz w:val="20"/>
          <w:szCs w:val="20"/>
        </w:rPr>
        <w:t xml:space="preserve"> </w:t>
      </w:r>
      <w:r w:rsidR="00074AB0" w:rsidRPr="00074AB0">
        <w:rPr>
          <w:rFonts w:ascii="Segoe UI Light" w:hAnsi="Segoe UI Light" w:cs="Segoe UI Light"/>
          <w:sz w:val="20"/>
          <w:szCs w:val="20"/>
        </w:rPr>
        <w:t>(składanym wraz z ofertą)</w:t>
      </w:r>
      <w:r w:rsidRPr="00951153">
        <w:rPr>
          <w:rFonts w:ascii="Segoe UI Light" w:hAnsi="Segoe UI Light" w:cs="Segoe UI Light"/>
          <w:b/>
          <w:bCs/>
          <w:sz w:val="20"/>
          <w:szCs w:val="20"/>
        </w:rPr>
        <w:t xml:space="preserve">, o którym mowa w art. 125 ust. 1 </w:t>
      </w:r>
      <w:r w:rsidR="00DC02F7" w:rsidRPr="00951153">
        <w:rPr>
          <w:rFonts w:ascii="Segoe UI Light" w:hAnsi="Segoe UI Light" w:cs="Segoe UI Light"/>
          <w:b/>
          <w:bCs/>
          <w:sz w:val="20"/>
          <w:szCs w:val="20"/>
        </w:rPr>
        <w:t xml:space="preserve">ustawy </w:t>
      </w:r>
      <w:proofErr w:type="spellStart"/>
      <w:r w:rsidR="00DC02F7" w:rsidRPr="00951153">
        <w:rPr>
          <w:rFonts w:ascii="Segoe UI Light" w:hAnsi="Segoe UI Light" w:cs="Segoe UI Light"/>
          <w:b/>
          <w:bCs/>
          <w:sz w:val="20"/>
          <w:szCs w:val="20"/>
        </w:rPr>
        <w:t>P</w:t>
      </w:r>
      <w:r w:rsidRPr="00951153">
        <w:rPr>
          <w:rFonts w:ascii="Segoe UI Light" w:hAnsi="Segoe UI Light" w:cs="Segoe UI Light"/>
          <w:b/>
          <w:bCs/>
          <w:sz w:val="20"/>
          <w:szCs w:val="20"/>
        </w:rPr>
        <w:t>zp</w:t>
      </w:r>
      <w:proofErr w:type="spellEnd"/>
      <w:r w:rsidR="002534DB">
        <w:rPr>
          <w:rFonts w:ascii="Segoe UI Light" w:hAnsi="Segoe UI Light" w:cs="Segoe UI Light"/>
          <w:b/>
          <w:bCs/>
          <w:sz w:val="20"/>
          <w:szCs w:val="20"/>
        </w:rPr>
        <w:t xml:space="preserve"> </w:t>
      </w:r>
      <w:r w:rsidR="002534DB" w:rsidRPr="00F236CC">
        <w:rPr>
          <w:rFonts w:ascii="Segoe UI Light" w:hAnsi="Segoe UI Light" w:cs="Segoe UI Light"/>
          <w:b/>
          <w:sz w:val="20"/>
          <w:szCs w:val="20"/>
        </w:rPr>
        <w:t>(zawierającym oświadczenie o braku podstaw wykluczenia z postępowania na podstawie art. 7 ust. 1 ustawy z dnia 13 kwietnia 2022 r. o szczególnych rozwiązaniach w zakresie przeciwdziałania wspieraniu agresji na Ukrainę oraz służących ochronie bezpieczeństwa narodowego)</w:t>
      </w:r>
      <w:r w:rsidRPr="00F236CC">
        <w:rPr>
          <w:rFonts w:ascii="Segoe UI Light" w:hAnsi="Segoe UI Light" w:cs="Segoe UI Light"/>
          <w:sz w:val="20"/>
          <w:szCs w:val="20"/>
        </w:rPr>
        <w:t xml:space="preserve">, </w:t>
      </w:r>
      <w:r w:rsidRPr="00DC02F7">
        <w:rPr>
          <w:rFonts w:ascii="Segoe UI Light" w:hAnsi="Segoe UI Light" w:cs="Segoe UI Light"/>
          <w:sz w:val="20"/>
          <w:szCs w:val="20"/>
        </w:rPr>
        <w:t xml:space="preserve">w zakresie podstaw wykluczenia z postępowania wskazanych przez </w:t>
      </w:r>
      <w:r w:rsidR="00921F57">
        <w:rPr>
          <w:rFonts w:ascii="Segoe UI Light" w:hAnsi="Segoe UI Light" w:cs="Segoe UI Light"/>
          <w:sz w:val="20"/>
          <w:szCs w:val="20"/>
        </w:rPr>
        <w:t>Z</w:t>
      </w:r>
      <w:r w:rsidRPr="00DC02F7">
        <w:rPr>
          <w:rFonts w:ascii="Segoe UI Light" w:hAnsi="Segoe UI Light" w:cs="Segoe UI Light"/>
          <w:sz w:val="20"/>
          <w:szCs w:val="20"/>
        </w:rPr>
        <w:t>amawiającego, o których mowa w:</w:t>
      </w:r>
    </w:p>
    <w:p w14:paraId="2055C5EC" w14:textId="37934983" w:rsidR="00DC02F7" w:rsidRPr="00DC02F7" w:rsidRDefault="00DC02F7">
      <w:pPr>
        <w:pStyle w:val="Akapitzlist"/>
        <w:numPr>
          <w:ilvl w:val="0"/>
          <w:numId w:val="37"/>
        </w:numPr>
        <w:spacing w:after="0" w:line="240" w:lineRule="auto"/>
        <w:jc w:val="both"/>
        <w:rPr>
          <w:rFonts w:ascii="Segoe UI Light" w:hAnsi="Segoe UI Light" w:cs="Segoe UI Light"/>
          <w:sz w:val="20"/>
          <w:szCs w:val="20"/>
        </w:rPr>
      </w:pPr>
      <w:r w:rsidRPr="00DC02F7">
        <w:rPr>
          <w:rFonts w:ascii="Segoe UI Light" w:hAnsi="Segoe UI Light" w:cs="Segoe UI Light"/>
          <w:sz w:val="20"/>
          <w:szCs w:val="20"/>
        </w:rPr>
        <w:t xml:space="preserve">art. 108 ust. 1 pkt 1 ustawy </w:t>
      </w:r>
      <w:proofErr w:type="spellStart"/>
      <w:r w:rsidRPr="00DC02F7">
        <w:rPr>
          <w:rFonts w:ascii="Segoe UI Light" w:hAnsi="Segoe UI Light" w:cs="Segoe UI Light"/>
          <w:sz w:val="20"/>
          <w:szCs w:val="20"/>
        </w:rPr>
        <w:t>Pzp</w:t>
      </w:r>
      <w:proofErr w:type="spellEnd"/>
      <w:r w:rsidRPr="00DC02F7">
        <w:rPr>
          <w:rFonts w:ascii="Segoe UI Light" w:hAnsi="Segoe UI Light" w:cs="Segoe UI Light"/>
          <w:sz w:val="20"/>
          <w:szCs w:val="20"/>
        </w:rPr>
        <w:t>,</w:t>
      </w:r>
    </w:p>
    <w:p w14:paraId="7DC8C97D" w14:textId="6D3C53A4" w:rsidR="00DC02F7" w:rsidRPr="00DC02F7" w:rsidRDefault="00DC02F7">
      <w:pPr>
        <w:pStyle w:val="Akapitzlist"/>
        <w:numPr>
          <w:ilvl w:val="0"/>
          <w:numId w:val="37"/>
        </w:numPr>
        <w:spacing w:after="0" w:line="240" w:lineRule="auto"/>
        <w:jc w:val="both"/>
        <w:rPr>
          <w:rFonts w:ascii="Segoe UI Light" w:hAnsi="Segoe UI Light" w:cs="Segoe UI Light"/>
          <w:sz w:val="20"/>
          <w:szCs w:val="20"/>
        </w:rPr>
      </w:pPr>
      <w:r w:rsidRPr="00DC02F7">
        <w:rPr>
          <w:rFonts w:ascii="Segoe UI Light" w:hAnsi="Segoe UI Light" w:cs="Segoe UI Light"/>
          <w:sz w:val="20"/>
          <w:szCs w:val="20"/>
        </w:rPr>
        <w:t xml:space="preserve">art. 108 ust. 1 pkt 2 </w:t>
      </w:r>
      <w:bookmarkStart w:id="26" w:name="_Hlk70980531"/>
      <w:r w:rsidRPr="00DC02F7">
        <w:rPr>
          <w:rFonts w:ascii="Segoe UI Light" w:hAnsi="Segoe UI Light" w:cs="Segoe UI Light"/>
          <w:sz w:val="20"/>
          <w:szCs w:val="20"/>
        </w:rPr>
        <w:t xml:space="preserve">ustawy </w:t>
      </w:r>
      <w:proofErr w:type="spellStart"/>
      <w:r w:rsidRPr="00DC02F7">
        <w:rPr>
          <w:rFonts w:ascii="Segoe UI Light" w:hAnsi="Segoe UI Light" w:cs="Segoe UI Light"/>
          <w:sz w:val="20"/>
          <w:szCs w:val="20"/>
        </w:rPr>
        <w:t>Pzp</w:t>
      </w:r>
      <w:bookmarkEnd w:id="26"/>
      <w:proofErr w:type="spellEnd"/>
      <w:r w:rsidRPr="00DC02F7">
        <w:rPr>
          <w:rFonts w:ascii="Segoe UI Light" w:hAnsi="Segoe UI Light" w:cs="Segoe UI Light"/>
          <w:sz w:val="20"/>
          <w:szCs w:val="20"/>
        </w:rPr>
        <w:t>,</w:t>
      </w:r>
    </w:p>
    <w:p w14:paraId="6BB77F38" w14:textId="77777777" w:rsidR="00DC02F7" w:rsidRPr="00664A8F" w:rsidRDefault="000E607A">
      <w:pPr>
        <w:pStyle w:val="Akapitzlist"/>
        <w:numPr>
          <w:ilvl w:val="0"/>
          <w:numId w:val="37"/>
        </w:numPr>
        <w:spacing w:after="0" w:line="240" w:lineRule="auto"/>
        <w:jc w:val="both"/>
        <w:rPr>
          <w:rFonts w:ascii="Segoe UI Light" w:hAnsi="Segoe UI Light" w:cs="Segoe UI Light"/>
          <w:sz w:val="20"/>
          <w:szCs w:val="20"/>
        </w:rPr>
      </w:pPr>
      <w:r w:rsidRPr="00664A8F">
        <w:rPr>
          <w:rFonts w:ascii="Segoe UI Light" w:hAnsi="Segoe UI Light" w:cs="Segoe UI Light"/>
          <w:sz w:val="20"/>
          <w:szCs w:val="20"/>
        </w:rPr>
        <w:t xml:space="preserve">art. 108 ust. 1 pkt 3 </w:t>
      </w:r>
      <w:r w:rsidR="00DC02F7" w:rsidRPr="00664A8F">
        <w:rPr>
          <w:rFonts w:ascii="Segoe UI Light" w:hAnsi="Segoe UI Light" w:cs="Segoe UI Light"/>
          <w:sz w:val="20"/>
          <w:szCs w:val="20"/>
        </w:rPr>
        <w:t xml:space="preserve">ustawy </w:t>
      </w:r>
      <w:proofErr w:type="spellStart"/>
      <w:r w:rsidR="00DC02F7" w:rsidRPr="00664A8F">
        <w:rPr>
          <w:rFonts w:ascii="Segoe UI Light" w:hAnsi="Segoe UI Light" w:cs="Segoe UI Light"/>
          <w:sz w:val="20"/>
          <w:szCs w:val="20"/>
        </w:rPr>
        <w:t>Pzp</w:t>
      </w:r>
      <w:proofErr w:type="spellEnd"/>
      <w:r w:rsidRPr="00664A8F">
        <w:rPr>
          <w:rFonts w:ascii="Segoe UI Light" w:hAnsi="Segoe UI Light" w:cs="Segoe UI Light"/>
          <w:sz w:val="20"/>
          <w:szCs w:val="20"/>
        </w:rPr>
        <w:t>,</w:t>
      </w:r>
    </w:p>
    <w:p w14:paraId="2A6D5414" w14:textId="77777777" w:rsidR="00DC02F7" w:rsidRPr="00664A8F" w:rsidRDefault="000E607A">
      <w:pPr>
        <w:pStyle w:val="Akapitzlist"/>
        <w:numPr>
          <w:ilvl w:val="0"/>
          <w:numId w:val="37"/>
        </w:numPr>
        <w:spacing w:after="0" w:line="240" w:lineRule="auto"/>
        <w:jc w:val="both"/>
        <w:rPr>
          <w:rFonts w:ascii="Segoe UI Light" w:hAnsi="Segoe UI Light" w:cs="Segoe UI Light"/>
          <w:sz w:val="20"/>
          <w:szCs w:val="20"/>
        </w:rPr>
      </w:pPr>
      <w:r w:rsidRPr="00664A8F">
        <w:rPr>
          <w:rFonts w:ascii="Segoe UI Light" w:hAnsi="Segoe UI Light" w:cs="Segoe UI Light"/>
          <w:sz w:val="20"/>
          <w:szCs w:val="20"/>
        </w:rPr>
        <w:t xml:space="preserve">art. 108 ust. 1 pkt 4 </w:t>
      </w:r>
      <w:r w:rsidR="00DC02F7" w:rsidRPr="00664A8F">
        <w:rPr>
          <w:rFonts w:ascii="Segoe UI Light" w:hAnsi="Segoe UI Light" w:cs="Segoe UI Light"/>
          <w:sz w:val="20"/>
          <w:szCs w:val="20"/>
        </w:rPr>
        <w:t xml:space="preserve">ustawy </w:t>
      </w:r>
      <w:proofErr w:type="spellStart"/>
      <w:r w:rsidR="00DC02F7" w:rsidRPr="00664A8F">
        <w:rPr>
          <w:rFonts w:ascii="Segoe UI Light" w:hAnsi="Segoe UI Light" w:cs="Segoe UI Light"/>
          <w:sz w:val="20"/>
          <w:szCs w:val="20"/>
        </w:rPr>
        <w:t>Pzp</w:t>
      </w:r>
      <w:proofErr w:type="spellEnd"/>
      <w:r w:rsidRPr="00664A8F">
        <w:rPr>
          <w:rFonts w:ascii="Segoe UI Light" w:hAnsi="Segoe UI Light" w:cs="Segoe UI Light"/>
          <w:sz w:val="20"/>
          <w:szCs w:val="20"/>
        </w:rPr>
        <w:t xml:space="preserve">, </w:t>
      </w:r>
    </w:p>
    <w:p w14:paraId="310F4116" w14:textId="045030D1" w:rsidR="00DC02F7" w:rsidRPr="00664A8F" w:rsidRDefault="000E607A">
      <w:pPr>
        <w:pStyle w:val="Akapitzlist"/>
        <w:numPr>
          <w:ilvl w:val="0"/>
          <w:numId w:val="37"/>
        </w:numPr>
        <w:spacing w:after="0" w:line="240" w:lineRule="auto"/>
        <w:jc w:val="both"/>
        <w:rPr>
          <w:rFonts w:ascii="Segoe UI Light" w:hAnsi="Segoe UI Light" w:cs="Segoe UI Light"/>
          <w:sz w:val="20"/>
          <w:szCs w:val="20"/>
        </w:rPr>
      </w:pPr>
      <w:r w:rsidRPr="00664A8F">
        <w:rPr>
          <w:rFonts w:ascii="Segoe UI Light" w:hAnsi="Segoe UI Light" w:cs="Segoe UI Light"/>
          <w:sz w:val="20"/>
          <w:szCs w:val="20"/>
        </w:rPr>
        <w:t xml:space="preserve">art. 108 ust. 1 pkt 5 </w:t>
      </w:r>
      <w:r w:rsidR="00DC02F7" w:rsidRPr="00664A8F">
        <w:rPr>
          <w:rFonts w:ascii="Segoe UI Light" w:hAnsi="Segoe UI Light" w:cs="Segoe UI Light"/>
          <w:sz w:val="20"/>
          <w:szCs w:val="20"/>
        </w:rPr>
        <w:t xml:space="preserve">ustawy </w:t>
      </w:r>
      <w:proofErr w:type="spellStart"/>
      <w:r w:rsidR="00DC02F7" w:rsidRPr="00664A8F">
        <w:rPr>
          <w:rFonts w:ascii="Segoe UI Light" w:hAnsi="Segoe UI Light" w:cs="Segoe UI Light"/>
          <w:sz w:val="20"/>
          <w:szCs w:val="20"/>
        </w:rPr>
        <w:t>Pzp</w:t>
      </w:r>
      <w:proofErr w:type="spellEnd"/>
      <w:r w:rsidRPr="00664A8F">
        <w:rPr>
          <w:rFonts w:ascii="Segoe UI Light" w:hAnsi="Segoe UI Light" w:cs="Segoe UI Light"/>
          <w:sz w:val="20"/>
          <w:szCs w:val="20"/>
        </w:rPr>
        <w:t xml:space="preserve">, dotyczących zawarcia z innymi </w:t>
      </w:r>
      <w:r w:rsidR="0005448D" w:rsidRPr="00664A8F">
        <w:rPr>
          <w:rFonts w:ascii="Segoe UI Light" w:hAnsi="Segoe UI Light" w:cs="Segoe UI Light"/>
          <w:sz w:val="20"/>
          <w:szCs w:val="20"/>
        </w:rPr>
        <w:t>W</w:t>
      </w:r>
      <w:r w:rsidRPr="00664A8F">
        <w:rPr>
          <w:rFonts w:ascii="Segoe UI Light" w:hAnsi="Segoe UI Light" w:cs="Segoe UI Light"/>
          <w:sz w:val="20"/>
          <w:szCs w:val="20"/>
        </w:rPr>
        <w:t>ykonawcami porozumienia mającego na celu zakłócenie konkurencji,</w:t>
      </w:r>
    </w:p>
    <w:p w14:paraId="2E136E49" w14:textId="08698328" w:rsidR="000E607A" w:rsidRPr="00664A8F" w:rsidRDefault="000E607A">
      <w:pPr>
        <w:pStyle w:val="Akapitzlist"/>
        <w:numPr>
          <w:ilvl w:val="0"/>
          <w:numId w:val="37"/>
        </w:numPr>
        <w:spacing w:after="0" w:line="240" w:lineRule="auto"/>
        <w:jc w:val="both"/>
        <w:rPr>
          <w:rFonts w:ascii="Segoe UI Light" w:hAnsi="Segoe UI Light" w:cs="Segoe UI Light"/>
          <w:sz w:val="20"/>
          <w:szCs w:val="20"/>
        </w:rPr>
      </w:pPr>
      <w:r w:rsidRPr="00664A8F">
        <w:rPr>
          <w:rFonts w:ascii="Segoe UI Light" w:hAnsi="Segoe UI Light" w:cs="Segoe UI Light"/>
          <w:sz w:val="20"/>
          <w:szCs w:val="20"/>
        </w:rPr>
        <w:t xml:space="preserve">art. 108 ust. 1 pkt 6 </w:t>
      </w:r>
      <w:r w:rsidR="00DC02F7" w:rsidRPr="00664A8F">
        <w:rPr>
          <w:rFonts w:ascii="Segoe UI Light" w:hAnsi="Segoe UI Light" w:cs="Segoe UI Light"/>
          <w:sz w:val="20"/>
          <w:szCs w:val="20"/>
        </w:rPr>
        <w:t xml:space="preserve">ustawy </w:t>
      </w:r>
      <w:proofErr w:type="spellStart"/>
      <w:r w:rsidR="00DC02F7" w:rsidRPr="00664A8F">
        <w:rPr>
          <w:rFonts w:ascii="Segoe UI Light" w:hAnsi="Segoe UI Light" w:cs="Segoe UI Light"/>
          <w:sz w:val="20"/>
          <w:szCs w:val="20"/>
        </w:rPr>
        <w:t>Pzp</w:t>
      </w:r>
      <w:proofErr w:type="spellEnd"/>
      <w:r w:rsidRPr="00664A8F">
        <w:rPr>
          <w:rFonts w:ascii="Segoe UI Light" w:hAnsi="Segoe UI Light" w:cs="Segoe UI Light"/>
          <w:sz w:val="20"/>
          <w:szCs w:val="20"/>
        </w:rPr>
        <w:t>.</w:t>
      </w:r>
    </w:p>
    <w:p w14:paraId="4A99452C" w14:textId="7F1D25AD" w:rsidR="002534DB" w:rsidRPr="0005592F" w:rsidRDefault="002534DB">
      <w:pPr>
        <w:pStyle w:val="Akapitzlist"/>
        <w:numPr>
          <w:ilvl w:val="0"/>
          <w:numId w:val="37"/>
        </w:numPr>
        <w:spacing w:after="0" w:line="240" w:lineRule="auto"/>
        <w:jc w:val="both"/>
        <w:rPr>
          <w:rFonts w:ascii="Segoe UI Light" w:hAnsi="Segoe UI Light" w:cs="Segoe UI Light"/>
          <w:sz w:val="20"/>
          <w:szCs w:val="20"/>
        </w:rPr>
      </w:pPr>
      <w:r w:rsidRPr="0005592F">
        <w:rPr>
          <w:rFonts w:ascii="Segoe UI Light" w:hAnsi="Segoe UI Light" w:cs="Segoe UI Light"/>
          <w:sz w:val="20"/>
          <w:szCs w:val="20"/>
        </w:rPr>
        <w:t xml:space="preserve">art. 109 ust. 1 pkt 4 ustawy </w:t>
      </w:r>
      <w:proofErr w:type="spellStart"/>
      <w:r w:rsidRPr="0005592F">
        <w:rPr>
          <w:rFonts w:ascii="Segoe UI Light" w:hAnsi="Segoe UI Light" w:cs="Segoe UI Light"/>
          <w:sz w:val="20"/>
          <w:szCs w:val="20"/>
        </w:rPr>
        <w:t>Pzp</w:t>
      </w:r>
      <w:proofErr w:type="spellEnd"/>
      <w:r w:rsidRPr="0005592F">
        <w:rPr>
          <w:rFonts w:ascii="Segoe UI Light" w:hAnsi="Segoe UI Light" w:cs="Segoe UI Light"/>
          <w:sz w:val="20"/>
          <w:szCs w:val="20"/>
        </w:rPr>
        <w:t>,</w:t>
      </w:r>
    </w:p>
    <w:p w14:paraId="749D5D37" w14:textId="15426453" w:rsidR="00575608" w:rsidRPr="00575608" w:rsidRDefault="002534DB" w:rsidP="00575608">
      <w:pPr>
        <w:pStyle w:val="Akapitzlist"/>
        <w:numPr>
          <w:ilvl w:val="0"/>
          <w:numId w:val="37"/>
        </w:numPr>
        <w:spacing w:after="0" w:line="240" w:lineRule="auto"/>
        <w:jc w:val="both"/>
        <w:rPr>
          <w:rFonts w:ascii="Segoe UI Light" w:hAnsi="Segoe UI Light" w:cs="Segoe UI Light"/>
          <w:sz w:val="20"/>
          <w:szCs w:val="20"/>
        </w:rPr>
      </w:pPr>
      <w:r w:rsidRPr="0005592F">
        <w:rPr>
          <w:rFonts w:ascii="Segoe UI Light" w:hAnsi="Segoe UI Light" w:cs="Segoe UI Light"/>
          <w:sz w:val="20"/>
          <w:szCs w:val="20"/>
        </w:rPr>
        <w:lastRenderedPageBreak/>
        <w:t>art. 7 ust. 1 ustawy z dnia 13 kwietnia 2022 r. o szczególnych rozwiązaniach w zakresie przeciwdziałania wspieraniu agresji na Ukrainę oraz służących ochronie bezpieczeństwa narodowego.</w:t>
      </w:r>
    </w:p>
    <w:p w14:paraId="2589EBB7" w14:textId="0F7E55C7" w:rsidR="00A25340" w:rsidRPr="00B11213" w:rsidRDefault="00A25340" w:rsidP="00A25340">
      <w:pPr>
        <w:spacing w:after="0" w:line="240" w:lineRule="auto"/>
        <w:ind w:left="1080"/>
        <w:jc w:val="both"/>
        <w:rPr>
          <w:rFonts w:ascii="Segoe UI Light" w:hAnsi="Segoe UI Light" w:cs="Segoe UI Light"/>
          <w:sz w:val="20"/>
          <w:szCs w:val="20"/>
        </w:rPr>
      </w:pPr>
      <w:r w:rsidRPr="00B11213">
        <w:rPr>
          <w:rFonts w:ascii="Segoe UI Light" w:hAnsi="Segoe UI Light" w:cs="Segoe UI Light"/>
          <w:sz w:val="20"/>
          <w:szCs w:val="20"/>
        </w:rPr>
        <w:t xml:space="preserve">/wzór oświadczenia stanowi </w:t>
      </w:r>
      <w:r w:rsidR="00B11A10" w:rsidRPr="00B11213">
        <w:rPr>
          <w:rFonts w:ascii="Segoe UI Light" w:hAnsi="Segoe UI Light" w:cs="Segoe UI Light"/>
          <w:sz w:val="20"/>
          <w:szCs w:val="20"/>
        </w:rPr>
        <w:t xml:space="preserve">załącznik nr </w:t>
      </w:r>
      <w:r w:rsidR="00B15B3D" w:rsidRPr="00B11213">
        <w:rPr>
          <w:rFonts w:ascii="Segoe UI Light" w:hAnsi="Segoe UI Light" w:cs="Segoe UI Light"/>
          <w:sz w:val="20"/>
          <w:szCs w:val="20"/>
        </w:rPr>
        <w:t>8</w:t>
      </w:r>
      <w:r w:rsidR="00B11A10" w:rsidRPr="00B11213">
        <w:rPr>
          <w:rFonts w:ascii="Segoe UI Light" w:hAnsi="Segoe UI Light" w:cs="Segoe UI Light"/>
          <w:sz w:val="20"/>
          <w:szCs w:val="20"/>
        </w:rPr>
        <w:t xml:space="preserve"> do SWZ/</w:t>
      </w:r>
    </w:p>
    <w:p w14:paraId="52D944A9" w14:textId="3FA824AA" w:rsidR="002534DB" w:rsidRDefault="002534DB" w:rsidP="002534DB">
      <w:pPr>
        <w:spacing w:after="0" w:line="240" w:lineRule="auto"/>
        <w:ind w:left="1080"/>
        <w:jc w:val="both"/>
        <w:rPr>
          <w:rFonts w:ascii="Segoe UI Light" w:hAnsi="Segoe UI Light" w:cs="Segoe UI Light"/>
          <w:sz w:val="20"/>
          <w:szCs w:val="20"/>
        </w:rPr>
      </w:pPr>
      <w:r w:rsidRPr="0005592F">
        <w:rPr>
          <w:rFonts w:ascii="Segoe UI Light" w:hAnsi="Segoe UI Light" w:cs="Segoe UI Light"/>
          <w:sz w:val="20"/>
          <w:szCs w:val="20"/>
        </w:rPr>
        <w:t>*w przypadku Wykonawców wspólnie ubiegających się o udzielenie zamówienia oświadczenie o aktualności informacji, o którym mowa w tym podpunkcie, składa każdy Wykonawca jako oświadczenie własne.</w:t>
      </w:r>
    </w:p>
    <w:p w14:paraId="7E81428D" w14:textId="3B08D740" w:rsidR="00575608" w:rsidRPr="00BC38B5" w:rsidRDefault="00575608" w:rsidP="00BC38B5">
      <w:pPr>
        <w:pStyle w:val="Akapitzlist"/>
        <w:numPr>
          <w:ilvl w:val="0"/>
          <w:numId w:val="45"/>
        </w:numPr>
        <w:spacing w:after="0" w:line="240" w:lineRule="auto"/>
        <w:jc w:val="both"/>
        <w:rPr>
          <w:rFonts w:ascii="Segoe UI Light" w:hAnsi="Segoe UI Light" w:cs="Segoe UI Light"/>
          <w:sz w:val="20"/>
          <w:szCs w:val="20"/>
        </w:rPr>
      </w:pPr>
      <w:r w:rsidRPr="00BC38B5">
        <w:rPr>
          <w:rFonts w:ascii="Segoe UI Light" w:hAnsi="Segoe UI Light" w:cs="Segoe UI Light"/>
          <w:b/>
          <w:bCs/>
          <w:sz w:val="20"/>
          <w:szCs w:val="20"/>
        </w:rPr>
        <w:t xml:space="preserve">wykazu dostaw </w:t>
      </w:r>
      <w:r w:rsidRPr="00BC38B5">
        <w:rPr>
          <w:rFonts w:ascii="Segoe UI Light" w:hAnsi="Segoe UI Light" w:cs="Segoe UI Light"/>
          <w:sz w:val="20"/>
          <w:szCs w:val="20"/>
        </w:rPr>
        <w:t>wykonanych, a w przypadku świadczeń powtarzających się lub ciągłych</w:t>
      </w:r>
      <w:r w:rsidR="00BC38B5">
        <w:rPr>
          <w:rFonts w:ascii="Segoe UI Light" w:hAnsi="Segoe UI Light" w:cs="Segoe UI Light"/>
          <w:sz w:val="20"/>
          <w:szCs w:val="20"/>
        </w:rPr>
        <w:t xml:space="preserve"> </w:t>
      </w:r>
      <w:r w:rsidRPr="00BC38B5">
        <w:rPr>
          <w:rFonts w:ascii="Segoe UI Light" w:hAnsi="Segoe UI Light" w:cs="Segoe UI Light"/>
          <w:sz w:val="20"/>
          <w:szCs w:val="20"/>
        </w:rPr>
        <w:t>również wykonywanych, w okresie ostatnich 3 lat, a jeżeli okres prowadzenia działalności jest krótszy –</w:t>
      </w:r>
      <w:r w:rsidR="00BC38B5">
        <w:rPr>
          <w:rFonts w:ascii="Segoe UI Light" w:hAnsi="Segoe UI Light" w:cs="Segoe UI Light"/>
          <w:sz w:val="20"/>
          <w:szCs w:val="20"/>
        </w:rPr>
        <w:t xml:space="preserve"> </w:t>
      </w:r>
      <w:r w:rsidRPr="00BC38B5">
        <w:rPr>
          <w:rFonts w:ascii="Segoe UI Light" w:hAnsi="Segoe UI Light" w:cs="Segoe UI Light"/>
          <w:sz w:val="20"/>
          <w:szCs w:val="20"/>
        </w:rPr>
        <w:t>w tym okresie, wraz z podaniem ich wartości, przedmiotu, dat wykonania i podmiotów, na rzecz których</w:t>
      </w:r>
      <w:r w:rsidR="00BC38B5">
        <w:rPr>
          <w:rFonts w:ascii="Segoe UI Light" w:hAnsi="Segoe UI Light" w:cs="Segoe UI Light"/>
          <w:sz w:val="20"/>
          <w:szCs w:val="20"/>
        </w:rPr>
        <w:t xml:space="preserve"> </w:t>
      </w:r>
      <w:r w:rsidRPr="00BC38B5">
        <w:rPr>
          <w:rFonts w:ascii="Segoe UI Light" w:hAnsi="Segoe UI Light" w:cs="Segoe UI Light"/>
          <w:sz w:val="20"/>
          <w:szCs w:val="20"/>
        </w:rPr>
        <w:t>dostawy zostały wykonane lub są wykonywane, oraz załączeniem dowodów określających, czy te</w:t>
      </w:r>
      <w:r w:rsidR="00BC38B5">
        <w:rPr>
          <w:rFonts w:ascii="Segoe UI Light" w:hAnsi="Segoe UI Light" w:cs="Segoe UI Light"/>
          <w:sz w:val="20"/>
          <w:szCs w:val="20"/>
        </w:rPr>
        <w:t xml:space="preserve"> </w:t>
      </w:r>
      <w:r w:rsidRPr="00BC38B5">
        <w:rPr>
          <w:rFonts w:ascii="Segoe UI Light" w:hAnsi="Segoe UI Light" w:cs="Segoe UI Light"/>
          <w:sz w:val="20"/>
          <w:szCs w:val="20"/>
        </w:rPr>
        <w:t>dostawy zostały wykonane lub są wykonywane należycie, przy czym dowodami, o których mowa, są</w:t>
      </w:r>
      <w:r w:rsidR="00BC38B5" w:rsidRPr="00BC38B5">
        <w:rPr>
          <w:rFonts w:ascii="Segoe UI Light" w:hAnsi="Segoe UI Light" w:cs="Segoe UI Light"/>
          <w:sz w:val="20"/>
          <w:szCs w:val="20"/>
        </w:rPr>
        <w:t xml:space="preserve"> </w:t>
      </w:r>
      <w:r w:rsidRPr="00BC38B5">
        <w:rPr>
          <w:rFonts w:ascii="Segoe UI Light" w:hAnsi="Segoe UI Light" w:cs="Segoe UI Light"/>
          <w:sz w:val="20"/>
          <w:szCs w:val="20"/>
        </w:rPr>
        <w:t>referencje bądź inne dokumenty sporządzone przez podmiot, na rzecz którego dostawy zostały</w:t>
      </w:r>
      <w:r w:rsidR="00BC38B5">
        <w:rPr>
          <w:rFonts w:ascii="Segoe UI Light" w:hAnsi="Segoe UI Light" w:cs="Segoe UI Light"/>
          <w:sz w:val="20"/>
          <w:szCs w:val="20"/>
        </w:rPr>
        <w:t xml:space="preserve"> </w:t>
      </w:r>
      <w:r w:rsidRPr="00BC38B5">
        <w:rPr>
          <w:rFonts w:ascii="Segoe UI Light" w:hAnsi="Segoe UI Light" w:cs="Segoe UI Light"/>
          <w:sz w:val="20"/>
          <w:szCs w:val="20"/>
        </w:rPr>
        <w:t>wykonane, a w przypadku świadczeń powtarzających się lub ciągłych są wykonywane, a jeżeli</w:t>
      </w:r>
      <w:r w:rsidR="00BC38B5" w:rsidRPr="00BC38B5">
        <w:rPr>
          <w:rFonts w:ascii="Segoe UI Light" w:hAnsi="Segoe UI Light" w:cs="Segoe UI Light"/>
          <w:sz w:val="20"/>
          <w:szCs w:val="20"/>
        </w:rPr>
        <w:t xml:space="preserve"> </w:t>
      </w:r>
      <w:r w:rsidRPr="00BC38B5">
        <w:rPr>
          <w:rFonts w:ascii="Segoe UI Light" w:hAnsi="Segoe UI Light" w:cs="Segoe UI Light"/>
          <w:sz w:val="20"/>
          <w:szCs w:val="20"/>
        </w:rPr>
        <w:t>wykonawca z przyczyn niezależnych od niego nie jest w stanie uzyskać tych dokumentów –</w:t>
      </w:r>
      <w:r w:rsidR="00BC38B5" w:rsidRPr="00BC38B5">
        <w:rPr>
          <w:rFonts w:ascii="Segoe UI Light" w:hAnsi="Segoe UI Light" w:cs="Segoe UI Light"/>
          <w:sz w:val="20"/>
          <w:szCs w:val="20"/>
        </w:rPr>
        <w:t xml:space="preserve"> </w:t>
      </w:r>
      <w:r w:rsidRPr="00BC38B5">
        <w:rPr>
          <w:rFonts w:ascii="Segoe UI Light" w:hAnsi="Segoe UI Light" w:cs="Segoe UI Light"/>
          <w:sz w:val="20"/>
          <w:szCs w:val="20"/>
        </w:rPr>
        <w:t>oświadczenie wykonawcy; w przypadku świadczeń powtarzających się lub ciągłych nadal</w:t>
      </w:r>
      <w:r w:rsidR="00BC38B5" w:rsidRPr="00BC38B5">
        <w:rPr>
          <w:rFonts w:ascii="Segoe UI Light" w:hAnsi="Segoe UI Light" w:cs="Segoe UI Light"/>
          <w:sz w:val="20"/>
          <w:szCs w:val="20"/>
        </w:rPr>
        <w:t xml:space="preserve"> </w:t>
      </w:r>
      <w:r w:rsidRPr="00BC38B5">
        <w:rPr>
          <w:rFonts w:ascii="Segoe UI Light" w:hAnsi="Segoe UI Light" w:cs="Segoe UI Light"/>
          <w:sz w:val="20"/>
          <w:szCs w:val="20"/>
        </w:rPr>
        <w:t>wykonywanych referencje bądź inne dokumenty potwierdzające ich należyte wykonywanie powinny</w:t>
      </w:r>
      <w:r w:rsidR="00BC38B5" w:rsidRPr="00BC38B5">
        <w:rPr>
          <w:rFonts w:ascii="Segoe UI Light" w:hAnsi="Segoe UI Light" w:cs="Segoe UI Light"/>
          <w:sz w:val="20"/>
          <w:szCs w:val="20"/>
        </w:rPr>
        <w:t xml:space="preserve"> </w:t>
      </w:r>
      <w:r w:rsidRPr="00BC38B5">
        <w:rPr>
          <w:rFonts w:ascii="Segoe UI Light" w:hAnsi="Segoe UI Light" w:cs="Segoe UI Light"/>
          <w:sz w:val="20"/>
          <w:szCs w:val="20"/>
        </w:rPr>
        <w:t>być wystawione w okresie ostatnich 3 miesięcy /wzór wykazu stanowi załącznik nr 9 do SWZ/</w:t>
      </w:r>
      <w:r w:rsidR="00BC38B5" w:rsidRPr="00BC38B5">
        <w:rPr>
          <w:rFonts w:ascii="Segoe UI Light" w:hAnsi="Segoe UI Light" w:cs="Segoe UI Light"/>
          <w:sz w:val="20"/>
          <w:szCs w:val="20"/>
        </w:rPr>
        <w:t>.</w:t>
      </w:r>
    </w:p>
    <w:p w14:paraId="34FB0E18" w14:textId="03440E4E" w:rsidR="003D6A72" w:rsidRPr="003D6A72" w:rsidRDefault="003D6A72" w:rsidP="00297273">
      <w:pPr>
        <w:pStyle w:val="Akapitzlist"/>
        <w:numPr>
          <w:ilvl w:val="0"/>
          <w:numId w:val="16"/>
        </w:numPr>
        <w:shd w:val="clear" w:color="auto" w:fill="FFFFFF"/>
        <w:spacing w:after="0" w:line="240" w:lineRule="auto"/>
        <w:ind w:right="23"/>
        <w:jc w:val="both"/>
        <w:rPr>
          <w:rFonts w:ascii="Segoe UI Light" w:hAnsi="Segoe UI Light" w:cs="Segoe UI Light"/>
          <w:sz w:val="20"/>
          <w:szCs w:val="20"/>
        </w:rPr>
      </w:pPr>
      <w:bookmarkStart w:id="27" w:name="_Hlk485036766"/>
      <w:r w:rsidRPr="00932500">
        <w:rPr>
          <w:rFonts w:ascii="Segoe UI Light" w:hAnsi="Segoe UI Light" w:cs="Segoe UI Light"/>
          <w:sz w:val="20"/>
          <w:szCs w:val="20"/>
        </w:rPr>
        <w:t xml:space="preserve">Jeżeli Wykonawca nie złożył oświadczenia, o którym mowa w art. 125 </w:t>
      </w:r>
      <w:r w:rsidR="00827328" w:rsidRPr="00932500">
        <w:rPr>
          <w:rFonts w:ascii="Segoe UI Light" w:hAnsi="Segoe UI Light" w:cs="Segoe UI Light"/>
          <w:sz w:val="20"/>
          <w:szCs w:val="20"/>
        </w:rPr>
        <w:t>u</w:t>
      </w:r>
      <w:r w:rsidRPr="00932500">
        <w:rPr>
          <w:rFonts w:ascii="Segoe UI Light" w:hAnsi="Segoe UI Light" w:cs="Segoe UI Light"/>
          <w:sz w:val="20"/>
          <w:szCs w:val="20"/>
        </w:rPr>
        <w:t>st. 1</w:t>
      </w:r>
      <w:r w:rsidR="00827328" w:rsidRPr="00932500">
        <w:rPr>
          <w:rFonts w:ascii="Segoe UI Light" w:hAnsi="Segoe UI Light" w:cs="Segoe UI Light"/>
          <w:sz w:val="20"/>
          <w:szCs w:val="20"/>
        </w:rPr>
        <w:t xml:space="preserve"> ustawy </w:t>
      </w:r>
      <w:proofErr w:type="spellStart"/>
      <w:r w:rsidR="00827328" w:rsidRPr="00932500">
        <w:rPr>
          <w:rFonts w:ascii="Segoe UI Light" w:hAnsi="Segoe UI Light" w:cs="Segoe UI Light"/>
          <w:sz w:val="20"/>
          <w:szCs w:val="20"/>
        </w:rPr>
        <w:t>Pzp</w:t>
      </w:r>
      <w:proofErr w:type="spellEnd"/>
      <w:r w:rsidRPr="00932500">
        <w:rPr>
          <w:rFonts w:ascii="Segoe UI Light" w:hAnsi="Segoe UI Light" w:cs="Segoe UI Light"/>
          <w:sz w:val="20"/>
          <w:szCs w:val="20"/>
        </w:rPr>
        <w:t xml:space="preserve">, podmiotowych środków dowodowych, innych dokumentów lub oświadczeń składanych w postępowaniu lub są one niekompletne </w:t>
      </w:r>
      <w:r w:rsidRPr="003D6A72">
        <w:rPr>
          <w:rFonts w:ascii="Segoe UI Light" w:hAnsi="Segoe UI Light" w:cs="Segoe UI Light"/>
          <w:sz w:val="20"/>
          <w:szCs w:val="20"/>
        </w:rPr>
        <w:t>lub zawierają błędy, Zamawiający wezwie Wykonawcę odpowiednio do ich złożenia, poprawienia lub uzupełnienia w wyznaczonym przez siebie terminie, chyba że:</w:t>
      </w:r>
    </w:p>
    <w:p w14:paraId="1E58803E" w14:textId="2A3C94A0" w:rsidR="003D6A72" w:rsidRPr="003D6A72" w:rsidRDefault="003D6A72">
      <w:pPr>
        <w:pStyle w:val="Akapitzlist"/>
        <w:numPr>
          <w:ilvl w:val="0"/>
          <w:numId w:val="28"/>
        </w:numPr>
        <w:shd w:val="clear" w:color="auto" w:fill="FFFFFF"/>
        <w:spacing w:after="0" w:line="240" w:lineRule="auto"/>
        <w:ind w:right="23"/>
        <w:jc w:val="both"/>
        <w:rPr>
          <w:rFonts w:ascii="Segoe UI Light" w:hAnsi="Segoe UI Light" w:cs="Segoe UI Light"/>
          <w:sz w:val="20"/>
          <w:szCs w:val="20"/>
        </w:rPr>
      </w:pPr>
      <w:r w:rsidRPr="003D6A72">
        <w:rPr>
          <w:rFonts w:ascii="Segoe UI Light" w:hAnsi="Segoe UI Light" w:cs="Segoe UI Light"/>
          <w:sz w:val="20"/>
          <w:szCs w:val="20"/>
        </w:rPr>
        <w:t>oferta Wykonawcy podlega odrzuceniu bez względu na ich złożenie, uzupełnienie lub poprawienie lub</w:t>
      </w:r>
    </w:p>
    <w:p w14:paraId="443C95FA" w14:textId="2989D0AC" w:rsidR="003D6A72" w:rsidRPr="003D6A72" w:rsidRDefault="003D6A72">
      <w:pPr>
        <w:pStyle w:val="Akapitzlist"/>
        <w:numPr>
          <w:ilvl w:val="0"/>
          <w:numId w:val="28"/>
        </w:numPr>
        <w:shd w:val="clear" w:color="auto" w:fill="FFFFFF"/>
        <w:spacing w:after="0" w:line="240" w:lineRule="auto"/>
        <w:ind w:right="23"/>
        <w:jc w:val="both"/>
        <w:rPr>
          <w:rFonts w:ascii="Segoe UI Light" w:hAnsi="Segoe UI Light" w:cs="Segoe UI Light"/>
          <w:sz w:val="20"/>
          <w:szCs w:val="20"/>
        </w:rPr>
      </w:pPr>
      <w:r w:rsidRPr="003D6A72">
        <w:rPr>
          <w:rFonts w:ascii="Segoe UI Light" w:hAnsi="Segoe UI Light" w:cs="Segoe UI Light"/>
          <w:sz w:val="20"/>
          <w:szCs w:val="20"/>
        </w:rPr>
        <w:t>zachodzą przesłanki unieważnienia postępowania.</w:t>
      </w:r>
    </w:p>
    <w:p w14:paraId="63526E49" w14:textId="3D84C792" w:rsidR="003D6A72" w:rsidRPr="00827328" w:rsidRDefault="003D6A72" w:rsidP="00C01EF0">
      <w:pPr>
        <w:pStyle w:val="Akapitzlist"/>
        <w:shd w:val="clear" w:color="auto" w:fill="FFFFFF"/>
        <w:spacing w:after="0" w:line="240" w:lineRule="auto"/>
        <w:ind w:right="23"/>
        <w:jc w:val="both"/>
        <w:rPr>
          <w:rFonts w:ascii="Segoe UI Light" w:hAnsi="Segoe UI Light" w:cs="Segoe UI Light"/>
          <w:sz w:val="20"/>
          <w:szCs w:val="20"/>
        </w:rPr>
      </w:pPr>
      <w:r w:rsidRPr="00827328">
        <w:rPr>
          <w:rFonts w:ascii="Segoe UI Light" w:hAnsi="Segoe UI Light" w:cs="Segoe UI Light"/>
          <w:sz w:val="20"/>
          <w:szCs w:val="20"/>
        </w:rPr>
        <w:t>Wykonawca składa podmiotowe środki dowodowe na wezwanie, o którym mowa powyżej, aktualne na dzień ich złożenia.</w:t>
      </w:r>
    </w:p>
    <w:p w14:paraId="76E15FE0" w14:textId="4CB40BEE" w:rsidR="00827328" w:rsidRPr="00827328" w:rsidRDefault="00827328" w:rsidP="00297273">
      <w:pPr>
        <w:pStyle w:val="Akapitzlist"/>
        <w:numPr>
          <w:ilvl w:val="0"/>
          <w:numId w:val="16"/>
        </w:numPr>
        <w:shd w:val="clear" w:color="auto" w:fill="FFFFFF"/>
        <w:spacing w:after="0" w:line="240" w:lineRule="auto"/>
        <w:ind w:right="23"/>
        <w:jc w:val="both"/>
        <w:rPr>
          <w:rFonts w:ascii="Segoe UI Light" w:hAnsi="Segoe UI Light" w:cs="Segoe UI Light"/>
          <w:sz w:val="20"/>
          <w:szCs w:val="20"/>
        </w:rPr>
      </w:pPr>
      <w:r w:rsidRPr="00827328">
        <w:rPr>
          <w:rFonts w:ascii="Segoe UI Light" w:hAnsi="Segoe UI Light" w:cs="Segoe UI Light"/>
          <w:sz w:val="20"/>
          <w:szCs w:val="20"/>
        </w:rPr>
        <w:t>Zamawiający może żądać od Wykonawców wyjaśnień dotyczących treści oświadczenia, o którym mowa w art. 125 ust. 1</w:t>
      </w:r>
      <w:r>
        <w:rPr>
          <w:rFonts w:ascii="Segoe UI Light" w:hAnsi="Segoe UI Light" w:cs="Segoe UI Light"/>
          <w:sz w:val="20"/>
          <w:szCs w:val="20"/>
        </w:rPr>
        <w:t xml:space="preserve"> ustawy </w:t>
      </w:r>
      <w:proofErr w:type="spellStart"/>
      <w:r>
        <w:rPr>
          <w:rFonts w:ascii="Segoe UI Light" w:hAnsi="Segoe UI Light" w:cs="Segoe UI Light"/>
          <w:sz w:val="20"/>
          <w:szCs w:val="20"/>
        </w:rPr>
        <w:t>Pzp</w:t>
      </w:r>
      <w:proofErr w:type="spellEnd"/>
      <w:r w:rsidRPr="00827328">
        <w:rPr>
          <w:rFonts w:ascii="Segoe UI Light" w:hAnsi="Segoe UI Light" w:cs="Segoe UI Light"/>
          <w:sz w:val="20"/>
          <w:szCs w:val="20"/>
        </w:rPr>
        <w:t>, lub złożonych podmiotowych środków dowodowych lub innych dokumentów lub oświadczeń składanych w postępowaniu.</w:t>
      </w:r>
    </w:p>
    <w:p w14:paraId="3F27FACD" w14:textId="323A8387" w:rsidR="00827328" w:rsidRDefault="00827328" w:rsidP="00297273">
      <w:pPr>
        <w:pStyle w:val="Akapitzlist"/>
        <w:numPr>
          <w:ilvl w:val="0"/>
          <w:numId w:val="16"/>
        </w:numPr>
        <w:shd w:val="clear" w:color="auto" w:fill="FFFFFF"/>
        <w:spacing w:after="0" w:line="240" w:lineRule="auto"/>
        <w:ind w:right="23"/>
        <w:jc w:val="both"/>
        <w:rPr>
          <w:rFonts w:ascii="Segoe UI Light" w:hAnsi="Segoe UI Light" w:cs="Segoe UI Light"/>
          <w:sz w:val="20"/>
          <w:szCs w:val="20"/>
        </w:rPr>
      </w:pPr>
      <w:r w:rsidRPr="00827328">
        <w:rPr>
          <w:rFonts w:ascii="Segoe UI Light" w:hAnsi="Segoe UI Light" w:cs="Segoe UI Light"/>
          <w:sz w:val="20"/>
          <w:szCs w:val="20"/>
        </w:rPr>
        <w:t>Jeżeli złożone przez Wykonawcę oświadczenie, o którym mowa w art. 125 ust. 1</w:t>
      </w:r>
      <w:r>
        <w:rPr>
          <w:rFonts w:ascii="Segoe UI Light" w:hAnsi="Segoe UI Light" w:cs="Segoe UI Light"/>
          <w:sz w:val="20"/>
          <w:szCs w:val="20"/>
        </w:rPr>
        <w:t xml:space="preserve"> ustawy </w:t>
      </w:r>
      <w:proofErr w:type="spellStart"/>
      <w:r>
        <w:rPr>
          <w:rFonts w:ascii="Segoe UI Light" w:hAnsi="Segoe UI Light" w:cs="Segoe UI Light"/>
          <w:sz w:val="20"/>
          <w:szCs w:val="20"/>
        </w:rPr>
        <w:t>Pzp</w:t>
      </w:r>
      <w:proofErr w:type="spellEnd"/>
      <w:r w:rsidRPr="00827328">
        <w:rPr>
          <w:rFonts w:ascii="Segoe UI Light" w:hAnsi="Segoe UI Light" w:cs="Segoe UI Light"/>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5FF0C5B" w14:textId="77777777" w:rsidR="00801352" w:rsidRPr="00827328" w:rsidRDefault="00801352" w:rsidP="00801352">
      <w:pPr>
        <w:pStyle w:val="Akapitzlist"/>
        <w:shd w:val="clear" w:color="auto" w:fill="FFFFFF"/>
        <w:spacing w:after="0" w:line="240" w:lineRule="auto"/>
        <w:ind w:right="23"/>
        <w:jc w:val="both"/>
        <w:rPr>
          <w:rFonts w:ascii="Segoe UI Light" w:hAnsi="Segoe UI Light" w:cs="Segoe UI Light"/>
          <w:sz w:val="20"/>
          <w:szCs w:val="20"/>
        </w:rPr>
      </w:pPr>
    </w:p>
    <w:p w14:paraId="31FE2C1E" w14:textId="709781E6" w:rsidR="00EA32F0" w:rsidRPr="002A2905" w:rsidRDefault="00EA32F0" w:rsidP="00297273">
      <w:pPr>
        <w:pStyle w:val="Nagwek1"/>
        <w:numPr>
          <w:ilvl w:val="0"/>
          <w:numId w:val="13"/>
        </w:numPr>
        <w:shd w:val="clear" w:color="auto" w:fill="D9D9D9" w:themeFill="background1" w:themeFillShade="D9"/>
        <w:jc w:val="both"/>
        <w:rPr>
          <w:rFonts w:ascii="Segoe UI Light" w:hAnsi="Segoe UI Light" w:cs="Segoe UI Light"/>
          <w:smallCaps/>
          <w:color w:val="auto"/>
          <w:szCs w:val="20"/>
        </w:rPr>
      </w:pPr>
      <w:bookmarkStart w:id="28" w:name="_Dokumenty_potwierdzające_spełnienie"/>
      <w:bookmarkStart w:id="29" w:name="_Wykonawcy_wspólnie_ubiegający"/>
      <w:bookmarkStart w:id="30" w:name="_Toc175567228"/>
      <w:bookmarkEnd w:id="27"/>
      <w:bookmarkEnd w:id="28"/>
      <w:bookmarkEnd w:id="29"/>
      <w:r w:rsidRPr="002A2905">
        <w:rPr>
          <w:rFonts w:ascii="Segoe UI Light" w:hAnsi="Segoe UI Light" w:cs="Segoe UI Light"/>
          <w:smallCaps/>
          <w:color w:val="auto"/>
          <w:szCs w:val="20"/>
        </w:rPr>
        <w:t>Przedmiotowe środki dowodowe.</w:t>
      </w:r>
      <w:bookmarkEnd w:id="30"/>
    </w:p>
    <w:p w14:paraId="5EA90023" w14:textId="5F650E5A" w:rsidR="001A4D0F" w:rsidRDefault="001A4D0F" w:rsidP="001A4D0F">
      <w:pPr>
        <w:pStyle w:val="Akapitzlist"/>
        <w:numPr>
          <w:ilvl w:val="0"/>
          <w:numId w:val="46"/>
        </w:numPr>
        <w:spacing w:after="0" w:line="240" w:lineRule="auto"/>
        <w:jc w:val="both"/>
        <w:rPr>
          <w:rFonts w:ascii="Segoe UI Light" w:hAnsi="Segoe UI Light" w:cs="Segoe UI Light"/>
          <w:sz w:val="20"/>
          <w:szCs w:val="20"/>
        </w:rPr>
      </w:pPr>
      <w:r w:rsidRPr="001A4D0F">
        <w:rPr>
          <w:rFonts w:ascii="Segoe UI Light" w:hAnsi="Segoe UI Light" w:cs="Segoe UI Light"/>
          <w:sz w:val="20"/>
          <w:szCs w:val="20"/>
        </w:rPr>
        <w:t>Zamawiający żąda złożenia wraz z ofertą niżej wskazanych przedmiotowych środków dowodowych.</w:t>
      </w:r>
    </w:p>
    <w:p w14:paraId="762061B1" w14:textId="55E33C7B" w:rsidR="001A4D0F" w:rsidRPr="001A4D0F" w:rsidRDefault="001A4D0F" w:rsidP="001A4D0F">
      <w:pPr>
        <w:pStyle w:val="Akapitzlist"/>
        <w:numPr>
          <w:ilvl w:val="0"/>
          <w:numId w:val="46"/>
        </w:numPr>
        <w:spacing w:after="0" w:line="240" w:lineRule="auto"/>
        <w:jc w:val="both"/>
        <w:rPr>
          <w:rFonts w:ascii="Segoe UI Light" w:hAnsi="Segoe UI Light" w:cs="Segoe UI Light"/>
          <w:sz w:val="20"/>
          <w:szCs w:val="20"/>
        </w:rPr>
      </w:pPr>
      <w:r w:rsidRPr="001A4D0F">
        <w:rPr>
          <w:rFonts w:ascii="Segoe UI Light" w:hAnsi="Segoe UI Light" w:cs="Segoe UI Light"/>
          <w:sz w:val="20"/>
          <w:szCs w:val="20"/>
        </w:rPr>
        <w:t>W celu wykazania, że oferowane sprzęty, spełniają wymagania Zamawiającego określone w SWZ - Wykonawca złoży wraz z ofertą następujący dokument dla oceny zgodności zaoferowanych produktów z opisem przedmiotu zamówienia:</w:t>
      </w:r>
    </w:p>
    <w:p w14:paraId="396E6051" w14:textId="534D3E7A" w:rsidR="001A4D0F" w:rsidRDefault="001A4D0F" w:rsidP="001A4D0F">
      <w:pPr>
        <w:pStyle w:val="Akapitzlist"/>
        <w:numPr>
          <w:ilvl w:val="0"/>
          <w:numId w:val="47"/>
        </w:numPr>
        <w:spacing w:after="0" w:line="240" w:lineRule="auto"/>
        <w:jc w:val="both"/>
        <w:rPr>
          <w:rFonts w:ascii="Segoe UI Light" w:hAnsi="Segoe UI Light" w:cs="Segoe UI Light"/>
          <w:sz w:val="20"/>
          <w:szCs w:val="20"/>
        </w:rPr>
      </w:pPr>
      <w:r w:rsidRPr="001A4D0F">
        <w:rPr>
          <w:rFonts w:ascii="Segoe UI Light" w:hAnsi="Segoe UI Light" w:cs="Segoe UI Light"/>
          <w:sz w:val="20"/>
          <w:szCs w:val="20"/>
        </w:rPr>
        <w:t xml:space="preserve">wykaz oferowanego sprzętu (zgodnie z treścią załącznika nr 10 do SWZ) – zawierający minimum: </w:t>
      </w:r>
    </w:p>
    <w:p w14:paraId="5A71DA0B" w14:textId="2004F47E" w:rsidR="001A4D0F" w:rsidRDefault="001A4D0F" w:rsidP="001A4D0F">
      <w:pPr>
        <w:pStyle w:val="Akapitzlist"/>
        <w:numPr>
          <w:ilvl w:val="0"/>
          <w:numId w:val="48"/>
        </w:numPr>
        <w:spacing w:after="0" w:line="240" w:lineRule="auto"/>
        <w:jc w:val="both"/>
        <w:rPr>
          <w:rFonts w:ascii="Segoe UI Light" w:hAnsi="Segoe UI Light" w:cs="Segoe UI Light"/>
          <w:sz w:val="20"/>
          <w:szCs w:val="20"/>
        </w:rPr>
      </w:pPr>
      <w:r w:rsidRPr="001A4D0F">
        <w:rPr>
          <w:rFonts w:ascii="Segoe UI Light" w:hAnsi="Segoe UI Light" w:cs="Segoe UI Light"/>
          <w:sz w:val="20"/>
          <w:szCs w:val="20"/>
        </w:rPr>
        <w:t>określenie marki sprzętu wraz z oznaczeniem proponowanego modelu oraz</w:t>
      </w:r>
    </w:p>
    <w:p w14:paraId="5CC6B0EF" w14:textId="7A74FAFE" w:rsidR="001A4D0F" w:rsidRPr="001A4D0F" w:rsidRDefault="001A4D0F" w:rsidP="001A4D0F">
      <w:pPr>
        <w:pStyle w:val="Akapitzlist"/>
        <w:numPr>
          <w:ilvl w:val="0"/>
          <w:numId w:val="48"/>
        </w:numPr>
        <w:spacing w:after="0" w:line="240" w:lineRule="auto"/>
        <w:jc w:val="both"/>
        <w:rPr>
          <w:rFonts w:ascii="Segoe UI Light" w:hAnsi="Segoe UI Light" w:cs="Segoe UI Light"/>
          <w:sz w:val="20"/>
          <w:szCs w:val="20"/>
        </w:rPr>
      </w:pPr>
      <w:r w:rsidRPr="001A4D0F">
        <w:rPr>
          <w:rFonts w:ascii="Segoe UI Light" w:hAnsi="Segoe UI Light" w:cs="Segoe UI Light"/>
          <w:sz w:val="20"/>
          <w:szCs w:val="20"/>
        </w:rPr>
        <w:t>wartości/potwierdzenie spełniania wszystkich parametrów określonych w OPZ dla poszczególnych elementów dostawy.</w:t>
      </w:r>
    </w:p>
    <w:p w14:paraId="4D7EB1F7" w14:textId="0F2A155E" w:rsidR="001A4D0F" w:rsidRDefault="001A4D0F" w:rsidP="001A4D0F">
      <w:pPr>
        <w:pStyle w:val="Akapitzlist"/>
        <w:numPr>
          <w:ilvl w:val="0"/>
          <w:numId w:val="46"/>
        </w:numPr>
        <w:spacing w:after="0" w:line="240" w:lineRule="auto"/>
        <w:jc w:val="both"/>
        <w:rPr>
          <w:rFonts w:ascii="Segoe UI Light" w:hAnsi="Segoe UI Light" w:cs="Segoe UI Light"/>
          <w:sz w:val="20"/>
          <w:szCs w:val="20"/>
        </w:rPr>
      </w:pPr>
      <w:r w:rsidRPr="001A4D0F">
        <w:rPr>
          <w:rFonts w:ascii="Segoe UI Light" w:hAnsi="Segoe UI Light" w:cs="Segoe UI Light"/>
          <w:sz w:val="20"/>
          <w:szCs w:val="20"/>
        </w:rPr>
        <w:t xml:space="preserve">Zgodnie z art. 107 ust. 2 ustawy </w:t>
      </w:r>
      <w:proofErr w:type="spellStart"/>
      <w:r w:rsidRPr="001A4D0F">
        <w:rPr>
          <w:rFonts w:ascii="Segoe UI Light" w:hAnsi="Segoe UI Light" w:cs="Segoe UI Light"/>
          <w:sz w:val="20"/>
          <w:szCs w:val="20"/>
        </w:rPr>
        <w:t>Pzp</w:t>
      </w:r>
      <w:proofErr w:type="spellEnd"/>
      <w:r w:rsidRPr="001A4D0F">
        <w:rPr>
          <w:rFonts w:ascii="Segoe UI Light" w:hAnsi="Segoe UI Light" w:cs="Segoe UI Light"/>
          <w:sz w:val="20"/>
          <w:szCs w:val="20"/>
        </w:rPr>
        <w:t xml:space="preserve"> jeżeli Wykonawca nie złożył przedmiotowych środków dowodowych lub złożone przedmiotowe środki dowodowe są niekompletne, Zamawiający wzywa do ich złożenia lub uzupełnienia w wyznaczonym terminie (nie krótszym niż 5 dni od dnia wezwania) – z zastrzeżeniem treści art. 107 ust. 3 ustawy </w:t>
      </w:r>
      <w:proofErr w:type="spellStart"/>
      <w:r w:rsidRPr="001A4D0F">
        <w:rPr>
          <w:rFonts w:ascii="Segoe UI Light" w:hAnsi="Segoe UI Light" w:cs="Segoe UI Light"/>
          <w:sz w:val="20"/>
          <w:szCs w:val="20"/>
        </w:rPr>
        <w:t>Pzp</w:t>
      </w:r>
      <w:proofErr w:type="spellEnd"/>
      <w:r w:rsidRPr="001A4D0F">
        <w:rPr>
          <w:rFonts w:ascii="Segoe UI Light" w:hAnsi="Segoe UI Light" w:cs="Segoe UI Light"/>
          <w:sz w:val="20"/>
          <w:szCs w:val="20"/>
        </w:rPr>
        <w:t>.</w:t>
      </w:r>
    </w:p>
    <w:p w14:paraId="6480DBB1" w14:textId="2B2E2935" w:rsidR="001A4D0F" w:rsidRPr="001A4D0F" w:rsidRDefault="001A4D0F" w:rsidP="001A4D0F">
      <w:pPr>
        <w:pStyle w:val="Akapitzlist"/>
        <w:numPr>
          <w:ilvl w:val="0"/>
          <w:numId w:val="46"/>
        </w:numPr>
        <w:spacing w:after="0" w:line="240" w:lineRule="auto"/>
        <w:jc w:val="both"/>
        <w:rPr>
          <w:rFonts w:ascii="Segoe UI Light" w:hAnsi="Segoe UI Light" w:cs="Segoe UI Light"/>
          <w:sz w:val="20"/>
          <w:szCs w:val="20"/>
        </w:rPr>
      </w:pPr>
      <w:r w:rsidRPr="001A4D0F">
        <w:rPr>
          <w:rFonts w:ascii="Segoe UI Light" w:hAnsi="Segoe UI Light" w:cs="Segoe UI Light"/>
          <w:sz w:val="20"/>
          <w:szCs w:val="20"/>
        </w:rPr>
        <w:t xml:space="preserve">Zgodnie z art. 107 ust. 4 ustawy </w:t>
      </w:r>
      <w:proofErr w:type="spellStart"/>
      <w:r w:rsidRPr="001A4D0F">
        <w:rPr>
          <w:rFonts w:ascii="Segoe UI Light" w:hAnsi="Segoe UI Light" w:cs="Segoe UI Light"/>
          <w:sz w:val="20"/>
          <w:szCs w:val="20"/>
        </w:rPr>
        <w:t>Pzp</w:t>
      </w:r>
      <w:proofErr w:type="spellEnd"/>
      <w:r w:rsidRPr="001A4D0F">
        <w:rPr>
          <w:rFonts w:ascii="Segoe UI Light" w:hAnsi="Segoe UI Light" w:cs="Segoe UI Light"/>
          <w:sz w:val="20"/>
          <w:szCs w:val="20"/>
        </w:rPr>
        <w:t xml:space="preserve"> Zamawiający może żądać od Wykonawców wyjaśnień dotyczących treści przedmiotowych środków dowodowych.</w:t>
      </w:r>
    </w:p>
    <w:p w14:paraId="5E855A39" w14:textId="408AA245" w:rsidR="000F2FE4" w:rsidRPr="002A2905" w:rsidRDefault="000F2FE4" w:rsidP="00297273">
      <w:pPr>
        <w:pStyle w:val="Nagwek1"/>
        <w:numPr>
          <w:ilvl w:val="0"/>
          <w:numId w:val="13"/>
        </w:numPr>
        <w:shd w:val="clear" w:color="auto" w:fill="D9D9D9" w:themeFill="background1" w:themeFillShade="D9"/>
        <w:ind w:left="357" w:hanging="357"/>
        <w:rPr>
          <w:rFonts w:ascii="Segoe UI Light" w:hAnsi="Segoe UI Light" w:cs="Segoe UI Light"/>
          <w:smallCaps/>
          <w:color w:val="auto"/>
          <w:szCs w:val="20"/>
        </w:rPr>
      </w:pPr>
      <w:bookmarkStart w:id="31" w:name="_Toc175567229"/>
      <w:r w:rsidRPr="002A2905">
        <w:rPr>
          <w:rFonts w:ascii="Segoe UI Light" w:hAnsi="Segoe UI Light" w:cs="Segoe UI Light"/>
          <w:smallCaps/>
          <w:color w:val="auto"/>
          <w:szCs w:val="20"/>
        </w:rPr>
        <w:lastRenderedPageBreak/>
        <w:t>Wykonawcy wspólnie ubiegający się o zamówieni</w:t>
      </w:r>
      <w:r w:rsidR="003743FE" w:rsidRPr="002A2905">
        <w:rPr>
          <w:rFonts w:ascii="Segoe UI Light" w:hAnsi="Segoe UI Light" w:cs="Segoe UI Light"/>
          <w:smallCaps/>
          <w:color w:val="auto"/>
          <w:szCs w:val="20"/>
        </w:rPr>
        <w:t>e (spółki cywilne, konsorcja)</w:t>
      </w:r>
      <w:r w:rsidRPr="002A2905">
        <w:rPr>
          <w:rFonts w:ascii="Segoe UI Light" w:hAnsi="Segoe UI Light" w:cs="Segoe UI Light"/>
          <w:smallCaps/>
          <w:color w:val="auto"/>
          <w:szCs w:val="20"/>
        </w:rPr>
        <w:t>.</w:t>
      </w:r>
      <w:bookmarkEnd w:id="31"/>
    </w:p>
    <w:p w14:paraId="684FD4F2" w14:textId="26DA765A" w:rsidR="003743FE" w:rsidRPr="003743FE" w:rsidRDefault="003743FE" w:rsidP="00297273">
      <w:pPr>
        <w:numPr>
          <w:ilvl w:val="0"/>
          <w:numId w:val="3"/>
        </w:numPr>
        <w:tabs>
          <w:tab w:val="clear" w:pos="720"/>
        </w:tabs>
        <w:spacing w:after="0" w:line="240" w:lineRule="auto"/>
        <w:jc w:val="both"/>
        <w:rPr>
          <w:rFonts w:ascii="Segoe UI Light" w:hAnsi="Segoe UI Light" w:cs="Segoe UI Light"/>
          <w:spacing w:val="-2"/>
          <w:sz w:val="20"/>
          <w:szCs w:val="20"/>
        </w:rPr>
      </w:pPr>
      <w:r w:rsidRPr="003743FE">
        <w:rPr>
          <w:rFonts w:ascii="Segoe UI Light" w:hAnsi="Segoe UI Light" w:cs="Segoe UI Light"/>
          <w:spacing w:val="-2"/>
          <w:sz w:val="20"/>
          <w:szCs w:val="20"/>
        </w:rPr>
        <w:t xml:space="preserve">Wykonawcy mogą wspólnie ubiegać się o udzielenie zamówienia. W takim przypadku Wykonawcy ustanawiają pełnomocnika do reprezentowania ich w postępowaniu </w:t>
      </w:r>
      <w:r w:rsidR="006F4C49">
        <w:rPr>
          <w:rFonts w:ascii="Segoe UI Light" w:hAnsi="Segoe UI Light" w:cs="Segoe UI Light"/>
          <w:spacing w:val="-2"/>
          <w:sz w:val="20"/>
          <w:szCs w:val="20"/>
        </w:rPr>
        <w:t xml:space="preserve">o udzielenie zamówienia </w:t>
      </w:r>
      <w:r w:rsidRPr="003743FE">
        <w:rPr>
          <w:rFonts w:ascii="Segoe UI Light" w:hAnsi="Segoe UI Light" w:cs="Segoe UI Light"/>
          <w:spacing w:val="-2"/>
          <w:sz w:val="20"/>
          <w:szCs w:val="20"/>
        </w:rPr>
        <w:t xml:space="preserve">albo do reprezentowania </w:t>
      </w:r>
      <w:r w:rsidR="006F4C49">
        <w:rPr>
          <w:rFonts w:ascii="Segoe UI Light" w:hAnsi="Segoe UI Light" w:cs="Segoe UI Light"/>
          <w:spacing w:val="-2"/>
          <w:sz w:val="20"/>
          <w:szCs w:val="20"/>
        </w:rPr>
        <w:t xml:space="preserve">w postępowaniu </w:t>
      </w:r>
      <w:r w:rsidRPr="003743FE">
        <w:rPr>
          <w:rFonts w:ascii="Segoe UI Light" w:hAnsi="Segoe UI Light" w:cs="Segoe UI Light"/>
          <w:spacing w:val="-2"/>
          <w:sz w:val="20"/>
          <w:szCs w:val="20"/>
        </w:rPr>
        <w:t>i zawarcia umowy w sprawie zamówienia publicznego. Pełnomocnictwo należy dołączyć do oferty.</w:t>
      </w:r>
    </w:p>
    <w:p w14:paraId="63184856" w14:textId="5E59F98B" w:rsidR="00CD5EB1" w:rsidRPr="007224EB" w:rsidRDefault="003743FE" w:rsidP="007224EB">
      <w:pPr>
        <w:numPr>
          <w:ilvl w:val="0"/>
          <w:numId w:val="3"/>
        </w:numPr>
        <w:tabs>
          <w:tab w:val="clear" w:pos="720"/>
        </w:tabs>
        <w:spacing w:after="0" w:line="240" w:lineRule="auto"/>
        <w:jc w:val="both"/>
        <w:rPr>
          <w:rFonts w:ascii="Segoe UI Light" w:hAnsi="Segoe UI Light" w:cs="Segoe UI Light"/>
          <w:spacing w:val="-2"/>
          <w:sz w:val="20"/>
          <w:szCs w:val="20"/>
        </w:rPr>
      </w:pPr>
      <w:r w:rsidRPr="003743FE">
        <w:rPr>
          <w:rFonts w:ascii="Segoe UI Light" w:hAnsi="Segoe UI Light" w:cs="Segoe UI Light"/>
          <w:spacing w:val="-2"/>
          <w:sz w:val="20"/>
          <w:szCs w:val="20"/>
        </w:rPr>
        <w:t xml:space="preserve">W przypadku Wykonawców wspólnie ubiegających się o udzielenie zamówienia, oświadczenia, o których mowa </w:t>
      </w:r>
      <w:r w:rsidRPr="003F4F86">
        <w:rPr>
          <w:rFonts w:ascii="Segoe UI Light" w:hAnsi="Segoe UI Light" w:cs="Segoe UI Light"/>
          <w:spacing w:val="-2"/>
          <w:sz w:val="20"/>
          <w:szCs w:val="20"/>
        </w:rPr>
        <w:t xml:space="preserve">w Dziale </w:t>
      </w:r>
      <w:r w:rsidR="006154E0" w:rsidRPr="003F4F86">
        <w:rPr>
          <w:rFonts w:ascii="Segoe UI Light" w:hAnsi="Segoe UI Light" w:cs="Segoe UI Light"/>
          <w:spacing w:val="-2"/>
          <w:sz w:val="20"/>
          <w:szCs w:val="20"/>
        </w:rPr>
        <w:t>9</w:t>
      </w:r>
      <w:r w:rsidRPr="003F4F86">
        <w:rPr>
          <w:rFonts w:ascii="Segoe UI Light" w:hAnsi="Segoe UI Light" w:cs="Segoe UI Light"/>
          <w:spacing w:val="-2"/>
          <w:sz w:val="20"/>
          <w:szCs w:val="20"/>
        </w:rPr>
        <w:t xml:space="preserve"> pkt 1 SWZ, składa</w:t>
      </w:r>
      <w:r w:rsidRPr="006154E0">
        <w:rPr>
          <w:rFonts w:ascii="Segoe UI Light" w:hAnsi="Segoe UI Light" w:cs="Segoe UI Light"/>
          <w:spacing w:val="-2"/>
          <w:sz w:val="20"/>
          <w:szCs w:val="20"/>
        </w:rPr>
        <w:t xml:space="preserve"> </w:t>
      </w:r>
      <w:r w:rsidRPr="003743FE">
        <w:rPr>
          <w:rFonts w:ascii="Segoe UI Light" w:hAnsi="Segoe UI Light" w:cs="Segoe UI Light"/>
          <w:spacing w:val="-2"/>
          <w:sz w:val="20"/>
          <w:szCs w:val="20"/>
        </w:rPr>
        <w:t xml:space="preserve">każdy z Wykonawców. Oświadczenia te potwierdzają brak podstaw wykluczenia oraz spełnianie warunków udziału </w:t>
      </w:r>
      <w:r w:rsidR="00A6266F">
        <w:rPr>
          <w:rFonts w:ascii="Segoe UI Light" w:hAnsi="Segoe UI Light" w:cs="Segoe UI Light"/>
          <w:spacing w:val="-2"/>
          <w:sz w:val="20"/>
          <w:szCs w:val="20"/>
        </w:rPr>
        <w:t xml:space="preserve">w postępowaniu </w:t>
      </w:r>
      <w:r w:rsidRPr="003743FE">
        <w:rPr>
          <w:rFonts w:ascii="Segoe UI Light" w:hAnsi="Segoe UI Light" w:cs="Segoe UI Light"/>
          <w:spacing w:val="-2"/>
          <w:sz w:val="20"/>
          <w:szCs w:val="20"/>
        </w:rPr>
        <w:t xml:space="preserve">w zakresie, w jakim każdy z </w:t>
      </w:r>
      <w:r w:rsidR="0005448D">
        <w:rPr>
          <w:rFonts w:ascii="Segoe UI Light" w:hAnsi="Segoe UI Light" w:cs="Segoe UI Light"/>
          <w:spacing w:val="-2"/>
          <w:sz w:val="20"/>
          <w:szCs w:val="20"/>
        </w:rPr>
        <w:t>W</w:t>
      </w:r>
      <w:r w:rsidRPr="003743FE">
        <w:rPr>
          <w:rFonts w:ascii="Segoe UI Light" w:hAnsi="Segoe UI Light" w:cs="Segoe UI Light"/>
          <w:spacing w:val="-2"/>
          <w:sz w:val="20"/>
          <w:szCs w:val="20"/>
        </w:rPr>
        <w:t>ykonawców wykazuje spełnianie warunków udziału w postępowaniu.</w:t>
      </w:r>
    </w:p>
    <w:p w14:paraId="4BE1F3DC" w14:textId="69121124" w:rsidR="003743FE" w:rsidRPr="00D848A5" w:rsidRDefault="003743FE" w:rsidP="00297273">
      <w:pPr>
        <w:numPr>
          <w:ilvl w:val="0"/>
          <w:numId w:val="3"/>
        </w:numPr>
        <w:tabs>
          <w:tab w:val="clear" w:pos="720"/>
        </w:tabs>
        <w:spacing w:after="0" w:line="240" w:lineRule="auto"/>
        <w:jc w:val="both"/>
        <w:rPr>
          <w:rFonts w:ascii="Segoe UI Light" w:hAnsi="Segoe UI Light" w:cs="Segoe UI Light"/>
          <w:spacing w:val="-2"/>
          <w:sz w:val="20"/>
          <w:szCs w:val="20"/>
        </w:rPr>
      </w:pPr>
      <w:r w:rsidRPr="006154E0">
        <w:rPr>
          <w:rFonts w:ascii="Segoe UI Light" w:hAnsi="Segoe UI Light" w:cs="Segoe UI Light"/>
          <w:spacing w:val="-2"/>
          <w:sz w:val="20"/>
          <w:szCs w:val="20"/>
        </w:rPr>
        <w:t xml:space="preserve">Wykonawcy wspólnie ubiegający się o udzielenie </w:t>
      </w:r>
      <w:r w:rsidRPr="00AF32FE">
        <w:rPr>
          <w:rFonts w:ascii="Segoe UI Light" w:hAnsi="Segoe UI Light" w:cs="Segoe UI Light"/>
          <w:spacing w:val="-2"/>
          <w:sz w:val="20"/>
          <w:szCs w:val="20"/>
        </w:rPr>
        <w:t>zamówienia dołączają do oferty oświadczenie, z którego</w:t>
      </w:r>
      <w:r w:rsidRPr="006154E0">
        <w:rPr>
          <w:rFonts w:ascii="Segoe UI Light" w:hAnsi="Segoe UI Light" w:cs="Segoe UI Light"/>
          <w:spacing w:val="-2"/>
          <w:sz w:val="20"/>
          <w:szCs w:val="20"/>
        </w:rPr>
        <w:t xml:space="preserve"> wynika</w:t>
      </w:r>
      <w:r w:rsidR="00BC05B1" w:rsidRPr="006154E0">
        <w:rPr>
          <w:rFonts w:ascii="Segoe UI Light" w:hAnsi="Segoe UI Light" w:cs="Segoe UI Light"/>
          <w:spacing w:val="-2"/>
          <w:sz w:val="20"/>
          <w:szCs w:val="20"/>
        </w:rPr>
        <w:t xml:space="preserve">, które roboty </w:t>
      </w:r>
      <w:r w:rsidR="00F31425">
        <w:rPr>
          <w:rFonts w:ascii="Segoe UI Light" w:hAnsi="Segoe UI Light" w:cs="Segoe UI Light"/>
          <w:spacing w:val="-2"/>
          <w:sz w:val="20"/>
          <w:szCs w:val="20"/>
        </w:rPr>
        <w:t xml:space="preserve">budowlane, dostawy lub usługi </w:t>
      </w:r>
      <w:r w:rsidRPr="006154E0">
        <w:rPr>
          <w:rFonts w:ascii="Segoe UI Light" w:hAnsi="Segoe UI Light" w:cs="Segoe UI Light"/>
          <w:spacing w:val="-2"/>
          <w:sz w:val="20"/>
          <w:szCs w:val="20"/>
        </w:rPr>
        <w:t xml:space="preserve">wykonają poszczególni </w:t>
      </w:r>
      <w:r w:rsidR="0005448D">
        <w:rPr>
          <w:rFonts w:ascii="Segoe UI Light" w:hAnsi="Segoe UI Light" w:cs="Segoe UI Light"/>
          <w:spacing w:val="-2"/>
          <w:sz w:val="20"/>
          <w:szCs w:val="20"/>
        </w:rPr>
        <w:t>W</w:t>
      </w:r>
      <w:r w:rsidRPr="006154E0">
        <w:rPr>
          <w:rFonts w:ascii="Segoe UI Light" w:hAnsi="Segoe UI Light" w:cs="Segoe UI Light"/>
          <w:spacing w:val="-2"/>
          <w:sz w:val="20"/>
          <w:szCs w:val="20"/>
        </w:rPr>
        <w:t>ykonawcy</w:t>
      </w:r>
      <w:r w:rsidR="00413E73">
        <w:rPr>
          <w:rFonts w:ascii="Segoe UI Light" w:hAnsi="Segoe UI Light" w:cs="Segoe UI Light"/>
          <w:spacing w:val="-2"/>
          <w:sz w:val="20"/>
          <w:szCs w:val="20"/>
        </w:rPr>
        <w:t xml:space="preserve"> (wzór oświadczenia </w:t>
      </w:r>
      <w:r w:rsidR="00413E73" w:rsidRPr="00D848A5">
        <w:rPr>
          <w:rFonts w:ascii="Segoe UI Light" w:hAnsi="Segoe UI Light" w:cs="Segoe UI Light"/>
          <w:spacing w:val="-2"/>
          <w:sz w:val="20"/>
          <w:szCs w:val="20"/>
        </w:rPr>
        <w:t xml:space="preserve">– załącznik nr </w:t>
      </w:r>
      <w:r w:rsidR="00B15B3D">
        <w:rPr>
          <w:rFonts w:ascii="Segoe UI Light" w:hAnsi="Segoe UI Light" w:cs="Segoe UI Light"/>
          <w:spacing w:val="-2"/>
          <w:sz w:val="20"/>
          <w:szCs w:val="20"/>
        </w:rPr>
        <w:t>6</w:t>
      </w:r>
      <w:r w:rsidR="00413E73" w:rsidRPr="00D848A5">
        <w:rPr>
          <w:rFonts w:ascii="Segoe UI Light" w:hAnsi="Segoe UI Light" w:cs="Segoe UI Light"/>
          <w:spacing w:val="-2"/>
          <w:sz w:val="20"/>
          <w:szCs w:val="20"/>
        </w:rPr>
        <w:t xml:space="preserve"> do SWZ)</w:t>
      </w:r>
      <w:r w:rsidRPr="00D848A5">
        <w:rPr>
          <w:rFonts w:ascii="Segoe UI Light" w:hAnsi="Segoe UI Light" w:cs="Segoe UI Light"/>
          <w:spacing w:val="-2"/>
          <w:sz w:val="20"/>
          <w:szCs w:val="20"/>
        </w:rPr>
        <w:t>.</w:t>
      </w:r>
    </w:p>
    <w:p w14:paraId="36550B80" w14:textId="26C0D776" w:rsidR="003743FE" w:rsidRPr="006154E0" w:rsidRDefault="003743FE" w:rsidP="00297273">
      <w:pPr>
        <w:numPr>
          <w:ilvl w:val="0"/>
          <w:numId w:val="3"/>
        </w:numPr>
        <w:tabs>
          <w:tab w:val="clear" w:pos="720"/>
        </w:tabs>
        <w:spacing w:after="0" w:line="240" w:lineRule="auto"/>
        <w:jc w:val="both"/>
        <w:rPr>
          <w:rFonts w:ascii="Segoe UI Light" w:hAnsi="Segoe UI Light" w:cs="Segoe UI Light"/>
          <w:spacing w:val="-2"/>
          <w:sz w:val="20"/>
          <w:szCs w:val="20"/>
        </w:rPr>
      </w:pPr>
      <w:r w:rsidRPr="006154E0">
        <w:rPr>
          <w:rFonts w:ascii="Segoe UI Light" w:hAnsi="Segoe UI Light" w:cs="Segoe UI Light"/>
          <w:spacing w:val="-2"/>
          <w:sz w:val="20"/>
          <w:szCs w:val="20"/>
        </w:rPr>
        <w:t xml:space="preserve">Oświadczenia i dokumenty potwierdzające brak podstaw do wykluczenia z postępowania, o których mowa </w:t>
      </w:r>
      <w:r w:rsidRPr="003F4F86">
        <w:rPr>
          <w:rFonts w:ascii="Segoe UI Light" w:hAnsi="Segoe UI Light" w:cs="Segoe UI Light"/>
          <w:spacing w:val="-2"/>
          <w:sz w:val="20"/>
          <w:szCs w:val="20"/>
        </w:rPr>
        <w:t xml:space="preserve">w Dziale </w:t>
      </w:r>
      <w:r w:rsidR="006154E0" w:rsidRPr="003F4F86">
        <w:rPr>
          <w:rFonts w:ascii="Segoe UI Light" w:hAnsi="Segoe UI Light" w:cs="Segoe UI Light"/>
          <w:spacing w:val="-2"/>
          <w:sz w:val="20"/>
          <w:szCs w:val="20"/>
        </w:rPr>
        <w:t>9</w:t>
      </w:r>
      <w:r w:rsidRPr="003F4F86">
        <w:rPr>
          <w:rFonts w:ascii="Segoe UI Light" w:hAnsi="Segoe UI Light" w:cs="Segoe UI Light"/>
          <w:spacing w:val="-2"/>
          <w:sz w:val="20"/>
          <w:szCs w:val="20"/>
        </w:rPr>
        <w:t xml:space="preserve"> pkt 4 </w:t>
      </w:r>
      <w:proofErr w:type="spellStart"/>
      <w:r w:rsidR="006154E0" w:rsidRPr="003F4F86">
        <w:rPr>
          <w:rFonts w:ascii="Segoe UI Light" w:hAnsi="Segoe UI Light" w:cs="Segoe UI Light"/>
          <w:spacing w:val="-2"/>
          <w:sz w:val="20"/>
          <w:szCs w:val="20"/>
        </w:rPr>
        <w:t>ppkt</w:t>
      </w:r>
      <w:proofErr w:type="spellEnd"/>
      <w:r w:rsidR="006154E0" w:rsidRPr="003F4F86">
        <w:rPr>
          <w:rFonts w:ascii="Segoe UI Light" w:hAnsi="Segoe UI Light" w:cs="Segoe UI Light"/>
          <w:spacing w:val="-2"/>
          <w:sz w:val="20"/>
          <w:szCs w:val="20"/>
        </w:rPr>
        <w:t xml:space="preserve"> 1) i </w:t>
      </w:r>
      <w:r w:rsidR="00C023EA" w:rsidRPr="003F4F86">
        <w:rPr>
          <w:rFonts w:ascii="Segoe UI Light" w:hAnsi="Segoe UI Light" w:cs="Segoe UI Light"/>
          <w:spacing w:val="-2"/>
          <w:sz w:val="20"/>
          <w:szCs w:val="20"/>
        </w:rPr>
        <w:t>2</w:t>
      </w:r>
      <w:r w:rsidR="006154E0" w:rsidRPr="003F4F86">
        <w:rPr>
          <w:rFonts w:ascii="Segoe UI Light" w:hAnsi="Segoe UI Light" w:cs="Segoe UI Light"/>
          <w:spacing w:val="-2"/>
          <w:sz w:val="20"/>
          <w:szCs w:val="20"/>
        </w:rPr>
        <w:t xml:space="preserve">) </w:t>
      </w:r>
      <w:r w:rsidRPr="003F4F86">
        <w:rPr>
          <w:rFonts w:ascii="Segoe UI Light" w:hAnsi="Segoe UI Light" w:cs="Segoe UI Light"/>
          <w:spacing w:val="-2"/>
          <w:sz w:val="20"/>
          <w:szCs w:val="20"/>
        </w:rPr>
        <w:t>SWZ, składa na wezwanie Zamawiającego każdy z Wykonawców wspólnie</w:t>
      </w:r>
      <w:r w:rsidRPr="006154E0">
        <w:rPr>
          <w:rFonts w:ascii="Segoe UI Light" w:hAnsi="Segoe UI Light" w:cs="Segoe UI Light"/>
          <w:spacing w:val="-2"/>
          <w:sz w:val="20"/>
          <w:szCs w:val="20"/>
        </w:rPr>
        <w:t xml:space="preserve"> ubiegających się o zamówienie.</w:t>
      </w:r>
    </w:p>
    <w:p w14:paraId="6A993695" w14:textId="6D97C1DC" w:rsidR="003743FE" w:rsidRPr="003743FE" w:rsidRDefault="003743FE" w:rsidP="00297273">
      <w:pPr>
        <w:numPr>
          <w:ilvl w:val="0"/>
          <w:numId w:val="3"/>
        </w:numPr>
        <w:spacing w:after="0" w:line="240" w:lineRule="auto"/>
        <w:jc w:val="both"/>
        <w:rPr>
          <w:rFonts w:ascii="Segoe UI Light" w:hAnsi="Segoe UI Light" w:cs="Segoe UI Light"/>
          <w:sz w:val="20"/>
          <w:szCs w:val="20"/>
        </w:rPr>
      </w:pPr>
      <w:r w:rsidRPr="006154E0">
        <w:rPr>
          <w:rFonts w:ascii="Segoe UI Light" w:hAnsi="Segoe UI Light" w:cs="Segoe UI Light"/>
          <w:spacing w:val="-2"/>
          <w:sz w:val="20"/>
          <w:szCs w:val="20"/>
        </w:rPr>
        <w:t>Wykonawcy wspólnie ubiegający się o niniejsze zamówienie, których oferta zostanie</w:t>
      </w:r>
      <w:r w:rsidR="00C52CD1">
        <w:rPr>
          <w:rFonts w:ascii="Segoe UI Light" w:hAnsi="Segoe UI Light" w:cs="Segoe UI Light"/>
          <w:spacing w:val="-2"/>
          <w:sz w:val="20"/>
          <w:szCs w:val="20"/>
        </w:rPr>
        <w:t xml:space="preserve"> wybrana</w:t>
      </w:r>
      <w:r w:rsidRPr="006154E0">
        <w:rPr>
          <w:rFonts w:ascii="Segoe UI Light" w:hAnsi="Segoe UI Light" w:cs="Segoe UI Light"/>
          <w:spacing w:val="-2"/>
          <w:sz w:val="20"/>
          <w:szCs w:val="20"/>
        </w:rPr>
        <w:t xml:space="preserve">, przed </w:t>
      </w:r>
      <w:r w:rsidR="00C52CD1">
        <w:rPr>
          <w:rFonts w:ascii="Segoe UI Light" w:hAnsi="Segoe UI Light" w:cs="Segoe UI Light"/>
          <w:spacing w:val="-2"/>
          <w:sz w:val="20"/>
          <w:szCs w:val="20"/>
        </w:rPr>
        <w:t>zawarciem (</w:t>
      </w:r>
      <w:r w:rsidRPr="006154E0">
        <w:rPr>
          <w:rFonts w:ascii="Segoe UI Light" w:hAnsi="Segoe UI Light" w:cs="Segoe UI Light"/>
          <w:spacing w:val="-2"/>
          <w:sz w:val="20"/>
          <w:szCs w:val="20"/>
        </w:rPr>
        <w:t>podpisaniem</w:t>
      </w:r>
      <w:r w:rsidR="00C52CD1">
        <w:rPr>
          <w:rFonts w:ascii="Segoe UI Light" w:hAnsi="Segoe UI Light" w:cs="Segoe UI Light"/>
          <w:spacing w:val="-2"/>
          <w:sz w:val="20"/>
          <w:szCs w:val="20"/>
        </w:rPr>
        <w:t>)</w:t>
      </w:r>
      <w:r w:rsidRPr="006154E0">
        <w:rPr>
          <w:rFonts w:ascii="Segoe UI Light" w:hAnsi="Segoe UI Light" w:cs="Segoe UI Light"/>
          <w:spacing w:val="-2"/>
          <w:sz w:val="20"/>
          <w:szCs w:val="20"/>
        </w:rPr>
        <w:t xml:space="preserve"> umowy </w:t>
      </w:r>
      <w:r w:rsidR="00C52CD1">
        <w:rPr>
          <w:rFonts w:ascii="Segoe UI Light" w:hAnsi="Segoe UI Light" w:cs="Segoe UI Light"/>
          <w:spacing w:val="-2"/>
          <w:sz w:val="20"/>
          <w:szCs w:val="20"/>
        </w:rPr>
        <w:t>w sprawie zamówienia publicznego</w:t>
      </w:r>
      <w:r w:rsidRPr="006154E0">
        <w:rPr>
          <w:rFonts w:ascii="Segoe UI Light" w:hAnsi="Segoe UI Light" w:cs="Segoe UI Light"/>
          <w:spacing w:val="-2"/>
          <w:sz w:val="20"/>
          <w:szCs w:val="20"/>
        </w:rPr>
        <w:t>, są zobowiązani przedstawić</w:t>
      </w:r>
      <w:r w:rsidRPr="003743FE">
        <w:rPr>
          <w:rFonts w:ascii="Segoe UI Light" w:hAnsi="Segoe UI Light" w:cs="Segoe UI Light"/>
          <w:spacing w:val="-2"/>
          <w:sz w:val="20"/>
          <w:szCs w:val="20"/>
        </w:rPr>
        <w:t xml:space="preserve"> Zamawiającemu stosowną umowę </w:t>
      </w:r>
      <w:r w:rsidR="00A43D7A">
        <w:rPr>
          <w:rFonts w:ascii="Segoe UI Light" w:hAnsi="Segoe UI Light" w:cs="Segoe UI Light"/>
          <w:spacing w:val="-2"/>
          <w:sz w:val="20"/>
          <w:szCs w:val="20"/>
        </w:rPr>
        <w:t>(kopię</w:t>
      </w:r>
      <w:r w:rsidR="00C52CD1">
        <w:rPr>
          <w:rFonts w:ascii="Segoe UI Light" w:hAnsi="Segoe UI Light" w:cs="Segoe UI Light"/>
          <w:spacing w:val="-2"/>
          <w:sz w:val="20"/>
          <w:szCs w:val="20"/>
        </w:rPr>
        <w:t>)</w:t>
      </w:r>
      <w:r w:rsidR="00A43D7A">
        <w:rPr>
          <w:rFonts w:ascii="Segoe UI Light" w:hAnsi="Segoe UI Light" w:cs="Segoe UI Light"/>
          <w:spacing w:val="-2"/>
          <w:sz w:val="20"/>
          <w:szCs w:val="20"/>
        </w:rPr>
        <w:t xml:space="preserve"> - regulującą </w:t>
      </w:r>
      <w:r w:rsidR="00C52CD1">
        <w:rPr>
          <w:rFonts w:ascii="Segoe UI Light" w:hAnsi="Segoe UI Light" w:cs="Segoe UI Light"/>
          <w:spacing w:val="-2"/>
          <w:sz w:val="20"/>
          <w:szCs w:val="20"/>
        </w:rPr>
        <w:t xml:space="preserve">ich </w:t>
      </w:r>
      <w:r w:rsidR="00A43D7A">
        <w:rPr>
          <w:rFonts w:ascii="Segoe UI Light" w:hAnsi="Segoe UI Light" w:cs="Segoe UI Light"/>
          <w:spacing w:val="-2"/>
          <w:sz w:val="20"/>
          <w:szCs w:val="20"/>
        </w:rPr>
        <w:t xml:space="preserve">współpracę, </w:t>
      </w:r>
      <w:r w:rsidRPr="003743FE">
        <w:rPr>
          <w:rFonts w:ascii="Segoe UI Light" w:hAnsi="Segoe UI Light" w:cs="Segoe UI Light"/>
          <w:spacing w:val="-2"/>
          <w:sz w:val="20"/>
          <w:szCs w:val="20"/>
        </w:rPr>
        <w:t xml:space="preserve">zawierającą w swej treści następujące postanowienia: </w:t>
      </w:r>
    </w:p>
    <w:p w14:paraId="2DB68E3A" w14:textId="77777777" w:rsidR="003743FE" w:rsidRPr="003743FE" w:rsidRDefault="003743FE" w:rsidP="00297273">
      <w:pPr>
        <w:pStyle w:val="Akapitzlist"/>
        <w:numPr>
          <w:ilvl w:val="1"/>
          <w:numId w:val="3"/>
        </w:numPr>
        <w:tabs>
          <w:tab w:val="clear" w:pos="1440"/>
        </w:tabs>
        <w:spacing w:after="0" w:line="240" w:lineRule="auto"/>
        <w:ind w:left="993" w:hanging="284"/>
        <w:jc w:val="both"/>
        <w:rPr>
          <w:rFonts w:ascii="Segoe UI Light" w:hAnsi="Segoe UI Light" w:cs="Segoe UI Light"/>
          <w:sz w:val="20"/>
          <w:szCs w:val="20"/>
        </w:rPr>
      </w:pPr>
      <w:r w:rsidRPr="003743FE">
        <w:rPr>
          <w:rFonts w:ascii="Segoe UI Light" w:hAnsi="Segoe UI Light" w:cs="Segoe UI Light"/>
          <w:spacing w:val="-2"/>
          <w:sz w:val="20"/>
          <w:szCs w:val="20"/>
        </w:rPr>
        <w:t xml:space="preserve">wyszczególnienie Wykonawców wspólnie ubiegających się o udzielenie zamówienia publicznego, </w:t>
      </w:r>
    </w:p>
    <w:p w14:paraId="109EC031" w14:textId="77777777" w:rsidR="003743FE" w:rsidRPr="003743FE" w:rsidRDefault="003743FE" w:rsidP="00297273">
      <w:pPr>
        <w:pStyle w:val="Akapitzlist"/>
        <w:numPr>
          <w:ilvl w:val="1"/>
          <w:numId w:val="3"/>
        </w:numPr>
        <w:tabs>
          <w:tab w:val="clear" w:pos="1440"/>
        </w:tabs>
        <w:spacing w:after="0" w:line="240" w:lineRule="auto"/>
        <w:ind w:left="993" w:hanging="284"/>
        <w:jc w:val="both"/>
        <w:rPr>
          <w:rFonts w:ascii="Segoe UI Light" w:hAnsi="Segoe UI Light" w:cs="Segoe UI Light"/>
          <w:sz w:val="20"/>
          <w:szCs w:val="20"/>
        </w:rPr>
      </w:pPr>
      <w:r w:rsidRPr="003743FE">
        <w:rPr>
          <w:rFonts w:ascii="Segoe UI Light" w:hAnsi="Segoe UI Light" w:cs="Segoe UI Light"/>
          <w:spacing w:val="-2"/>
          <w:sz w:val="20"/>
          <w:szCs w:val="20"/>
        </w:rPr>
        <w:t xml:space="preserve">określenie celu gospodarczego, dla którego umowa została zawarta (celem tym musi być zrealizowanie zamówienia), </w:t>
      </w:r>
    </w:p>
    <w:p w14:paraId="71A806DB" w14:textId="77777777" w:rsidR="003743FE" w:rsidRPr="003743FE" w:rsidRDefault="003743FE" w:rsidP="00297273">
      <w:pPr>
        <w:pStyle w:val="Akapitzlist"/>
        <w:numPr>
          <w:ilvl w:val="1"/>
          <w:numId w:val="3"/>
        </w:numPr>
        <w:tabs>
          <w:tab w:val="clear" w:pos="1440"/>
        </w:tabs>
        <w:spacing w:after="0" w:line="240" w:lineRule="auto"/>
        <w:ind w:left="993" w:hanging="284"/>
        <w:jc w:val="both"/>
        <w:rPr>
          <w:rFonts w:ascii="Segoe UI Light" w:hAnsi="Segoe UI Light" w:cs="Segoe UI Light"/>
          <w:sz w:val="20"/>
          <w:szCs w:val="20"/>
        </w:rPr>
      </w:pPr>
      <w:r w:rsidRPr="003743FE">
        <w:rPr>
          <w:rFonts w:ascii="Segoe UI Light" w:hAnsi="Segoe UI Light" w:cs="Segoe UI Light"/>
          <w:spacing w:val="-2"/>
          <w:sz w:val="20"/>
          <w:szCs w:val="20"/>
        </w:rPr>
        <w:t xml:space="preserve">oznaczenie czasu trwania Konsorcjum obejmującego okres realizacji przedmiotu zamówienia, gwarancji i rękojmi, </w:t>
      </w:r>
    </w:p>
    <w:p w14:paraId="5DFD10A9" w14:textId="77777777" w:rsidR="003743FE" w:rsidRPr="003743FE" w:rsidRDefault="003743FE" w:rsidP="00297273">
      <w:pPr>
        <w:pStyle w:val="Akapitzlist"/>
        <w:numPr>
          <w:ilvl w:val="1"/>
          <w:numId w:val="3"/>
        </w:numPr>
        <w:tabs>
          <w:tab w:val="clear" w:pos="1440"/>
        </w:tabs>
        <w:spacing w:after="0" w:line="240" w:lineRule="auto"/>
        <w:ind w:left="993" w:hanging="284"/>
        <w:jc w:val="both"/>
        <w:rPr>
          <w:rFonts w:ascii="Segoe UI Light" w:hAnsi="Segoe UI Light" w:cs="Segoe UI Light"/>
          <w:sz w:val="20"/>
          <w:szCs w:val="20"/>
        </w:rPr>
      </w:pPr>
      <w:r w:rsidRPr="003743FE">
        <w:rPr>
          <w:rFonts w:ascii="Segoe UI Light" w:hAnsi="Segoe UI Light" w:cs="Segoe UI Light"/>
          <w:spacing w:val="-2"/>
          <w:sz w:val="20"/>
          <w:szCs w:val="20"/>
        </w:rPr>
        <w:t xml:space="preserve">określenie lidera Konsorcjum, </w:t>
      </w:r>
    </w:p>
    <w:p w14:paraId="49DEF518" w14:textId="77777777" w:rsidR="003743FE" w:rsidRPr="003743FE" w:rsidRDefault="003743FE" w:rsidP="00297273">
      <w:pPr>
        <w:pStyle w:val="Akapitzlist"/>
        <w:numPr>
          <w:ilvl w:val="1"/>
          <w:numId w:val="3"/>
        </w:numPr>
        <w:tabs>
          <w:tab w:val="clear" w:pos="1440"/>
        </w:tabs>
        <w:spacing w:after="0" w:line="240" w:lineRule="auto"/>
        <w:ind w:left="993" w:hanging="284"/>
        <w:jc w:val="both"/>
        <w:rPr>
          <w:rFonts w:ascii="Segoe UI Light" w:hAnsi="Segoe UI Light" w:cs="Segoe UI Light"/>
          <w:sz w:val="20"/>
          <w:szCs w:val="20"/>
        </w:rPr>
      </w:pPr>
      <w:r w:rsidRPr="003743FE">
        <w:rPr>
          <w:rFonts w:ascii="Segoe UI Light" w:hAnsi="Segoe UI Light" w:cs="Segoe UI Light"/>
          <w:spacing w:val="-2"/>
          <w:sz w:val="20"/>
          <w:szCs w:val="20"/>
        </w:rPr>
        <w:t xml:space="preserve">wykluczenie możliwości wypowiedzenia umowy Konsorcjum przez któregokolwiek z jego członków do czasu wykonania zamówienia, oraz upływu czasu gwarancji i rękojmi, odpowiedzialność za realizację zamówienia, za niewykonanie lub nienależyte wykonanie zamówienia, </w:t>
      </w:r>
    </w:p>
    <w:p w14:paraId="795A997D" w14:textId="41B19D5B" w:rsidR="000F2FE4" w:rsidRPr="0005592F" w:rsidRDefault="003743FE" w:rsidP="00297273">
      <w:pPr>
        <w:pStyle w:val="Akapitzlist"/>
        <w:numPr>
          <w:ilvl w:val="1"/>
          <w:numId w:val="3"/>
        </w:numPr>
        <w:tabs>
          <w:tab w:val="clear" w:pos="1440"/>
        </w:tabs>
        <w:spacing w:after="0" w:line="240" w:lineRule="auto"/>
        <w:ind w:left="993" w:hanging="284"/>
        <w:jc w:val="both"/>
        <w:rPr>
          <w:rFonts w:ascii="Segoe UI Light" w:hAnsi="Segoe UI Light" w:cs="Segoe UI Light"/>
          <w:sz w:val="20"/>
          <w:szCs w:val="20"/>
        </w:rPr>
      </w:pPr>
      <w:r w:rsidRPr="003743FE">
        <w:rPr>
          <w:rFonts w:ascii="Segoe UI Light" w:hAnsi="Segoe UI Light" w:cs="Segoe UI Light"/>
          <w:spacing w:val="-2"/>
          <w:sz w:val="20"/>
          <w:szCs w:val="20"/>
        </w:rPr>
        <w:t xml:space="preserve">zapis mówiący, że Wykonawcy występujący wspólnie ponoszą solidarną odpowiedzialność za realizację zamówienia, za niewykonanie lub nienależyte wykonanie zamówienia. </w:t>
      </w:r>
      <w:r w:rsidR="000F2FE4" w:rsidRPr="003743FE">
        <w:rPr>
          <w:rFonts w:ascii="Segoe UI Light" w:hAnsi="Segoe UI Light" w:cs="Segoe UI Light"/>
          <w:sz w:val="20"/>
          <w:szCs w:val="20"/>
        </w:rPr>
        <w:t xml:space="preserve">Wykonawcy wspólnie ubiegający </w:t>
      </w:r>
      <w:r w:rsidR="000F2FE4" w:rsidRPr="0005592F">
        <w:rPr>
          <w:rFonts w:ascii="Segoe UI Light" w:hAnsi="Segoe UI Light" w:cs="Segoe UI Light"/>
          <w:sz w:val="20"/>
          <w:szCs w:val="20"/>
        </w:rPr>
        <w:t>się o udzielenie zamówienia ponoszą solidarną odpowiedzialność za wykonanie umowy.</w:t>
      </w:r>
    </w:p>
    <w:p w14:paraId="55EE7BB5" w14:textId="77777777" w:rsidR="006154E0" w:rsidRPr="0005592F" w:rsidRDefault="006154E0" w:rsidP="006154E0">
      <w:pPr>
        <w:pStyle w:val="Akapitzlist"/>
        <w:spacing w:after="0" w:line="240" w:lineRule="auto"/>
        <w:ind w:left="993"/>
        <w:jc w:val="both"/>
        <w:rPr>
          <w:rFonts w:ascii="Segoe UI Light" w:hAnsi="Segoe UI Light" w:cs="Segoe UI Light"/>
          <w:sz w:val="20"/>
          <w:szCs w:val="20"/>
        </w:rPr>
      </w:pPr>
    </w:p>
    <w:p w14:paraId="7E0B82C6" w14:textId="77777777" w:rsidR="000F2FE4" w:rsidRPr="0005592F" w:rsidRDefault="000F2FE4" w:rsidP="00297273">
      <w:pPr>
        <w:pStyle w:val="Nagwek1"/>
        <w:numPr>
          <w:ilvl w:val="0"/>
          <w:numId w:val="13"/>
        </w:numPr>
        <w:shd w:val="clear" w:color="auto" w:fill="D9D9D9" w:themeFill="background1" w:themeFillShade="D9"/>
        <w:ind w:left="284" w:hanging="426"/>
        <w:rPr>
          <w:rFonts w:ascii="Segoe UI Light" w:hAnsi="Segoe UI Light" w:cs="Segoe UI Light"/>
          <w:smallCaps/>
          <w:color w:val="auto"/>
          <w:szCs w:val="20"/>
        </w:rPr>
      </w:pPr>
      <w:bookmarkStart w:id="32" w:name="_Toc175567230"/>
      <w:r w:rsidRPr="0005592F">
        <w:rPr>
          <w:rFonts w:ascii="Segoe UI Light" w:hAnsi="Segoe UI Light" w:cs="Segoe UI Light"/>
          <w:smallCaps/>
          <w:color w:val="auto"/>
          <w:szCs w:val="20"/>
        </w:rPr>
        <w:t>Wadium.</w:t>
      </w:r>
      <w:bookmarkEnd w:id="32"/>
    </w:p>
    <w:p w14:paraId="54017E70" w14:textId="17A31B5C" w:rsidR="009B6524" w:rsidRPr="0005592F" w:rsidRDefault="0046286E" w:rsidP="00297273">
      <w:pPr>
        <w:pStyle w:val="Akapitzlist"/>
        <w:numPr>
          <w:ilvl w:val="3"/>
          <w:numId w:val="3"/>
        </w:numPr>
        <w:tabs>
          <w:tab w:val="clear" w:pos="2880"/>
        </w:tabs>
        <w:spacing w:after="0" w:line="240" w:lineRule="auto"/>
        <w:ind w:left="709" w:hanging="425"/>
        <w:contextualSpacing w:val="0"/>
        <w:jc w:val="both"/>
        <w:rPr>
          <w:rFonts w:ascii="Segoe UI Light" w:hAnsi="Segoe UI Light" w:cs="Segoe UI Light"/>
          <w:sz w:val="20"/>
          <w:szCs w:val="20"/>
        </w:rPr>
      </w:pPr>
      <w:r w:rsidRPr="0005592F">
        <w:rPr>
          <w:rFonts w:ascii="Segoe UI Light" w:hAnsi="Segoe UI Light" w:cs="Segoe UI Light"/>
          <w:sz w:val="20"/>
          <w:szCs w:val="20"/>
        </w:rPr>
        <w:t>Z</w:t>
      </w:r>
      <w:r w:rsidR="00781CC8" w:rsidRPr="0005592F">
        <w:rPr>
          <w:rFonts w:ascii="Segoe UI Light" w:hAnsi="Segoe UI Light" w:cs="Segoe UI Light"/>
          <w:sz w:val="20"/>
          <w:szCs w:val="20"/>
        </w:rPr>
        <w:t>amawiający</w:t>
      </w:r>
      <w:r w:rsidR="009C5AC1" w:rsidRPr="0005592F">
        <w:rPr>
          <w:rFonts w:ascii="Segoe UI Light" w:hAnsi="Segoe UI Light" w:cs="Segoe UI Light"/>
          <w:sz w:val="20"/>
          <w:szCs w:val="20"/>
        </w:rPr>
        <w:t xml:space="preserve"> nie</w:t>
      </w:r>
      <w:r w:rsidR="00781CC8" w:rsidRPr="0005592F">
        <w:rPr>
          <w:rFonts w:ascii="Segoe UI Light" w:hAnsi="Segoe UI Light" w:cs="Segoe UI Light"/>
          <w:sz w:val="20"/>
          <w:szCs w:val="20"/>
        </w:rPr>
        <w:t xml:space="preserve"> </w:t>
      </w:r>
      <w:r w:rsidR="009B6524" w:rsidRPr="0005592F">
        <w:rPr>
          <w:rFonts w:ascii="Segoe UI Light" w:hAnsi="Segoe UI Light" w:cs="Segoe UI Light"/>
          <w:sz w:val="20"/>
          <w:szCs w:val="20"/>
        </w:rPr>
        <w:t>wymaga</w:t>
      </w:r>
      <w:r w:rsidR="003631F3" w:rsidRPr="0005592F">
        <w:rPr>
          <w:rFonts w:ascii="Segoe UI Light" w:hAnsi="Segoe UI Light" w:cs="Segoe UI Light"/>
          <w:sz w:val="20"/>
          <w:szCs w:val="20"/>
        </w:rPr>
        <w:t xml:space="preserve"> </w:t>
      </w:r>
      <w:r w:rsidR="00781CC8" w:rsidRPr="0005592F">
        <w:rPr>
          <w:rFonts w:ascii="Segoe UI Light" w:hAnsi="Segoe UI Light" w:cs="Segoe UI Light"/>
          <w:sz w:val="20"/>
          <w:szCs w:val="20"/>
        </w:rPr>
        <w:t>wniesienia wadium</w:t>
      </w:r>
      <w:r w:rsidR="009C5AC1" w:rsidRPr="0005592F">
        <w:rPr>
          <w:rFonts w:ascii="Segoe UI Light" w:hAnsi="Segoe UI Light" w:cs="Segoe UI Light"/>
          <w:sz w:val="20"/>
          <w:szCs w:val="20"/>
        </w:rPr>
        <w:t xml:space="preserve">. </w:t>
      </w:r>
    </w:p>
    <w:p w14:paraId="37773387" w14:textId="77777777" w:rsidR="00731CB3" w:rsidRPr="0005592F" w:rsidRDefault="00731CB3" w:rsidP="007C6BCE">
      <w:pPr>
        <w:spacing w:after="0" w:line="240" w:lineRule="auto"/>
        <w:ind w:left="426" w:firstLine="708"/>
        <w:jc w:val="both"/>
        <w:rPr>
          <w:rFonts w:ascii="Segoe UI Light" w:hAnsi="Segoe UI Light" w:cs="Segoe UI Light"/>
          <w:sz w:val="20"/>
          <w:szCs w:val="20"/>
        </w:rPr>
      </w:pPr>
    </w:p>
    <w:p w14:paraId="749F68CD" w14:textId="77777777" w:rsidR="000F2FE4" w:rsidRPr="0005592F" w:rsidRDefault="000F2FE4"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33" w:name="_Toc175567231"/>
      <w:r w:rsidRPr="0005592F">
        <w:rPr>
          <w:rFonts w:ascii="Segoe UI Light" w:hAnsi="Segoe UI Light" w:cs="Segoe UI Light"/>
          <w:smallCaps/>
          <w:color w:val="auto"/>
          <w:szCs w:val="20"/>
        </w:rPr>
        <w:t>Waluta, w jakiej będą prowadzone rozliczenia związane z realizacją niniejszego zamówienia publicznego.</w:t>
      </w:r>
      <w:bookmarkEnd w:id="33"/>
    </w:p>
    <w:p w14:paraId="4DFBF92E" w14:textId="390CABD1" w:rsidR="000F2FE4" w:rsidRPr="0005592F" w:rsidRDefault="000F2FE4" w:rsidP="007C6BCE">
      <w:pPr>
        <w:shd w:val="clear" w:color="auto" w:fill="FFFFFF"/>
        <w:spacing w:after="0" w:line="240" w:lineRule="auto"/>
        <w:ind w:left="360"/>
        <w:jc w:val="both"/>
        <w:rPr>
          <w:rFonts w:ascii="Segoe UI Light" w:hAnsi="Segoe UI Light" w:cs="Segoe UI Light"/>
          <w:sz w:val="20"/>
          <w:szCs w:val="20"/>
        </w:rPr>
      </w:pPr>
      <w:r w:rsidRPr="0005592F">
        <w:rPr>
          <w:rFonts w:ascii="Segoe UI Light" w:hAnsi="Segoe UI Light" w:cs="Segoe UI Light"/>
          <w:sz w:val="20"/>
          <w:szCs w:val="20"/>
        </w:rPr>
        <w:t>Wszelkie rozliczenia związane z realizacją zamówienia publicznego, którego dotyczy niniejsza SWZ dokonywane będą w złotych polskich (PLN).</w:t>
      </w:r>
    </w:p>
    <w:p w14:paraId="36283B55" w14:textId="77777777" w:rsidR="006154E0" w:rsidRPr="0005592F" w:rsidRDefault="006154E0" w:rsidP="007C6BCE">
      <w:pPr>
        <w:shd w:val="clear" w:color="auto" w:fill="FFFFFF"/>
        <w:spacing w:after="0" w:line="240" w:lineRule="auto"/>
        <w:ind w:left="360"/>
        <w:jc w:val="both"/>
        <w:rPr>
          <w:rFonts w:ascii="Segoe UI Light" w:hAnsi="Segoe UI Light" w:cs="Segoe UI Light"/>
          <w:sz w:val="20"/>
          <w:szCs w:val="20"/>
        </w:rPr>
      </w:pPr>
    </w:p>
    <w:p w14:paraId="208C465B" w14:textId="64D682FE" w:rsidR="00C11D12" w:rsidRPr="0005592F" w:rsidRDefault="00026ABF"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34" w:name="_Toc175567232"/>
      <w:r w:rsidRPr="0005592F">
        <w:rPr>
          <w:rFonts w:ascii="Segoe UI Light" w:hAnsi="Segoe UI Light" w:cs="Segoe UI Light"/>
          <w:smallCaps/>
          <w:color w:val="auto"/>
          <w:szCs w:val="20"/>
        </w:rPr>
        <w:t>Komunikacja w postępowaniu</w:t>
      </w:r>
      <w:r w:rsidR="000F2FE4" w:rsidRPr="0005592F">
        <w:rPr>
          <w:rFonts w:ascii="Segoe UI Light" w:hAnsi="Segoe UI Light" w:cs="Segoe UI Light"/>
          <w:smallCaps/>
          <w:color w:val="auto"/>
          <w:szCs w:val="20"/>
        </w:rPr>
        <w:t>.</w:t>
      </w:r>
      <w:bookmarkStart w:id="35" w:name="_Hlk105406551"/>
      <w:bookmarkEnd w:id="34"/>
    </w:p>
    <w:p w14:paraId="74CB12BB" w14:textId="72552972"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Komunikacja w niniejszym postępowaniu o udzielenie zamówienia (w tym składanie ofert, wymiana informacji oraz przekazywanie dokumentów lub oświadczeń) między Zamawiającym</w:t>
      </w:r>
      <w:r w:rsidR="00C8085C" w:rsidRPr="00DB5729">
        <w:rPr>
          <w:rFonts w:ascii="Segoe UI Light" w:hAnsi="Segoe UI Light" w:cs="Segoe UI Light"/>
          <w:sz w:val="20"/>
          <w:szCs w:val="20"/>
        </w:rPr>
        <w:t>,</w:t>
      </w:r>
      <w:r w:rsidRPr="00DB5729">
        <w:rPr>
          <w:rFonts w:ascii="Segoe UI Light" w:hAnsi="Segoe UI Light" w:cs="Segoe UI Light"/>
          <w:sz w:val="20"/>
          <w:szCs w:val="20"/>
        </w:rPr>
        <w:t xml:space="preserve"> a Wykonawcami odbywa się przy użyciu środków komunikacji elektronicznej, tj. przy użyciu Platformy, która jest dostępna pod adresem https://platformazakupowa.pl. </w:t>
      </w:r>
    </w:p>
    <w:p w14:paraId="2D9A8EF0" w14:textId="77777777" w:rsidR="00C11D12" w:rsidRPr="00DB5729" w:rsidRDefault="00C11D12" w:rsidP="00297273">
      <w:pPr>
        <w:numPr>
          <w:ilvl w:val="0"/>
          <w:numId w:val="6"/>
        </w:numPr>
        <w:shd w:val="clear" w:color="auto" w:fill="FFFFFF"/>
        <w:spacing w:after="0" w:line="240" w:lineRule="auto"/>
        <w:rPr>
          <w:rFonts w:ascii="Segoe UI Light" w:hAnsi="Segoe UI Light" w:cs="Segoe UI Light"/>
          <w:sz w:val="20"/>
          <w:szCs w:val="20"/>
        </w:rPr>
      </w:pPr>
      <w:r w:rsidRPr="00DB5729">
        <w:rPr>
          <w:rFonts w:ascii="Segoe UI Light" w:hAnsi="Segoe UI Light" w:cs="Segoe UI Light"/>
          <w:sz w:val="20"/>
          <w:szCs w:val="20"/>
        </w:rPr>
        <w:t>Adres strony internetowej prowadzonego postępowania:</w:t>
      </w:r>
      <w:r w:rsidRPr="00DB5729">
        <w:t xml:space="preserve"> </w:t>
      </w:r>
      <w:r w:rsidRPr="00DB5729">
        <w:rPr>
          <w:rFonts w:ascii="Segoe UI Light" w:hAnsi="Segoe UI Light" w:cs="Segoe UI Light"/>
          <w:sz w:val="20"/>
          <w:szCs w:val="20"/>
        </w:rPr>
        <w:t xml:space="preserve">https://platformazakupowa.pl/pn/gminaosiek/proceedings, w zakładce dedykowanej postępowaniu. </w:t>
      </w:r>
    </w:p>
    <w:p w14:paraId="1D6A6289" w14:textId="19EFA979"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Szczegółowe wymagania techniczne i organizacyjne </w:t>
      </w:r>
      <w:r w:rsidR="00C8085C" w:rsidRPr="00DB5729">
        <w:rPr>
          <w:rFonts w:ascii="Segoe UI Light" w:hAnsi="Segoe UI Light" w:cs="Segoe UI Light"/>
          <w:sz w:val="20"/>
          <w:szCs w:val="20"/>
        </w:rPr>
        <w:t xml:space="preserve">- </w:t>
      </w:r>
      <w:r w:rsidRPr="00DB5729">
        <w:rPr>
          <w:rFonts w:ascii="Segoe UI Light" w:hAnsi="Segoe UI Light" w:cs="Segoe UI Light"/>
          <w:sz w:val="20"/>
          <w:szCs w:val="20"/>
        </w:rPr>
        <w:t xml:space="preserve">sporządzania, wysyłania i odbierania korespondencji elektronicznej (w tym dokumentów elektronicznych, elektronicznych kopii dokumentów i oświadczeń oraz informacji przekazywanych przy użyciu Platformy) opisane zostały w Regulaminie korzystania z Platformy oraz Instrukcjach (adres: https://platformazakupowa.pl). Składając ofertę Wykonawca akceptuje zasady komunikacji elektronicznej </w:t>
      </w:r>
      <w:r w:rsidR="00C8085C" w:rsidRPr="00DB5729">
        <w:rPr>
          <w:rFonts w:ascii="Segoe UI Light" w:hAnsi="Segoe UI Light" w:cs="Segoe UI Light"/>
          <w:sz w:val="20"/>
          <w:szCs w:val="20"/>
        </w:rPr>
        <w:t xml:space="preserve">- </w:t>
      </w:r>
      <w:r w:rsidRPr="00DB5729">
        <w:rPr>
          <w:rFonts w:ascii="Segoe UI Light" w:hAnsi="Segoe UI Light" w:cs="Segoe UI Light"/>
          <w:sz w:val="20"/>
          <w:szCs w:val="20"/>
        </w:rPr>
        <w:t xml:space="preserve">w szczególności Regulamin i Instrukcje dotyczące korzystania z Platformy. </w:t>
      </w:r>
    </w:p>
    <w:p w14:paraId="2527CAEF" w14:textId="054FCE65"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lastRenderedPageBreak/>
        <w:t xml:space="preserve">Minimalne wymagania techniczne umożliwiające korzystanie ze strony platformazakupowa.pl to: przeglądarka internetowa EDGE, Chrome lub FireFox </w:t>
      </w:r>
      <w:r w:rsidR="00C8085C" w:rsidRPr="00DB5729">
        <w:rPr>
          <w:rFonts w:ascii="Segoe UI Light" w:hAnsi="Segoe UI Light" w:cs="Segoe UI Light"/>
          <w:sz w:val="20"/>
          <w:szCs w:val="20"/>
        </w:rPr>
        <w:t>(</w:t>
      </w:r>
      <w:r w:rsidRPr="00DB5729">
        <w:rPr>
          <w:rFonts w:ascii="Segoe UI Light" w:hAnsi="Segoe UI Light" w:cs="Segoe UI Light"/>
          <w:sz w:val="20"/>
          <w:szCs w:val="20"/>
        </w:rPr>
        <w:t>w najnowszej dostępnej wersji</w:t>
      </w:r>
      <w:r w:rsidR="00C8085C" w:rsidRPr="00DB5729">
        <w:rPr>
          <w:rFonts w:ascii="Segoe UI Light" w:hAnsi="Segoe UI Light" w:cs="Segoe UI Light"/>
          <w:sz w:val="20"/>
          <w:szCs w:val="20"/>
        </w:rPr>
        <w:t>)</w:t>
      </w:r>
      <w:r w:rsidRPr="00DB5729">
        <w:rPr>
          <w:rFonts w:ascii="Segoe UI Light" w:hAnsi="Segoe UI Light" w:cs="Segoe UI Light"/>
          <w:sz w:val="20"/>
          <w:szCs w:val="20"/>
        </w:rPr>
        <w:t xml:space="preserve">, z włączoną obsługą języka </w:t>
      </w:r>
      <w:proofErr w:type="spellStart"/>
      <w:r w:rsidRPr="00DB5729">
        <w:rPr>
          <w:rFonts w:ascii="Segoe UI Light" w:hAnsi="Segoe UI Light" w:cs="Segoe UI Light"/>
          <w:sz w:val="20"/>
          <w:szCs w:val="20"/>
        </w:rPr>
        <w:t>Javascript</w:t>
      </w:r>
      <w:proofErr w:type="spellEnd"/>
      <w:r w:rsidRPr="00DB5729">
        <w:rPr>
          <w:rFonts w:ascii="Segoe UI Light" w:hAnsi="Segoe UI Light" w:cs="Segoe UI Light"/>
          <w:sz w:val="20"/>
          <w:szCs w:val="20"/>
        </w:rPr>
        <w:t>, akceptująca pliki typu „</w:t>
      </w:r>
      <w:proofErr w:type="spellStart"/>
      <w:r w:rsidRPr="00DB5729">
        <w:rPr>
          <w:rFonts w:ascii="Segoe UI Light" w:hAnsi="Segoe UI Light" w:cs="Segoe UI Light"/>
          <w:sz w:val="20"/>
          <w:szCs w:val="20"/>
        </w:rPr>
        <w:t>cookies</w:t>
      </w:r>
      <w:proofErr w:type="spellEnd"/>
      <w:r w:rsidRPr="00DB5729">
        <w:rPr>
          <w:rFonts w:ascii="Segoe UI Light" w:hAnsi="Segoe UI Light" w:cs="Segoe UI Light"/>
          <w:sz w:val="20"/>
          <w:szCs w:val="20"/>
        </w:rPr>
        <w:t xml:space="preserve">” oraz łącze internetowe o przepustowości co najmniej 256 </w:t>
      </w:r>
      <w:proofErr w:type="spellStart"/>
      <w:r w:rsidRPr="00DB5729">
        <w:rPr>
          <w:rFonts w:ascii="Segoe UI Light" w:hAnsi="Segoe UI Light" w:cs="Segoe UI Light"/>
          <w:sz w:val="20"/>
          <w:szCs w:val="20"/>
        </w:rPr>
        <w:t>kbit</w:t>
      </w:r>
      <w:proofErr w:type="spellEnd"/>
      <w:r w:rsidRPr="00DB5729">
        <w:rPr>
          <w:rFonts w:ascii="Segoe UI Light" w:hAnsi="Segoe UI Light" w:cs="Segoe UI Light"/>
          <w:sz w:val="20"/>
          <w:szCs w:val="20"/>
        </w:rPr>
        <w:t>/s.</w:t>
      </w:r>
      <w:r w:rsidR="00C8085C" w:rsidRPr="00DB5729">
        <w:rPr>
          <w:rFonts w:ascii="Segoe UI Light" w:hAnsi="Segoe UI Light" w:cs="Segoe UI Light"/>
          <w:sz w:val="20"/>
          <w:szCs w:val="20"/>
        </w:rPr>
        <w:t xml:space="preserve"> P</w:t>
      </w:r>
      <w:r w:rsidRPr="00DB5729">
        <w:rPr>
          <w:rFonts w:ascii="Segoe UI Light" w:hAnsi="Segoe UI Light" w:cs="Segoe UI Light"/>
          <w:sz w:val="20"/>
          <w:szCs w:val="20"/>
        </w:rPr>
        <w:t>latformazakupowa.pl jest zoptymalizowana dla minimalnej rozdzielczości ekranu 1024x768 pikseli.</w:t>
      </w:r>
    </w:p>
    <w:p w14:paraId="02A0EA93" w14:textId="6C8335D5"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/dalej: rozporządzenie </w:t>
      </w:r>
      <w:bookmarkStart w:id="36" w:name="_Hlk104470662"/>
      <w:r w:rsidRPr="00DB5729">
        <w:rPr>
          <w:rFonts w:ascii="Segoe UI Light" w:hAnsi="Segoe UI Light" w:cs="Segoe UI Light"/>
          <w:sz w:val="20"/>
          <w:szCs w:val="20"/>
        </w:rPr>
        <w:t>w sprawie wymagań dla dokumentów elektronicznych</w:t>
      </w:r>
      <w:bookmarkEnd w:id="36"/>
      <w:r w:rsidRPr="00DB5729">
        <w:rPr>
          <w:rFonts w:ascii="Segoe UI Light" w:hAnsi="Segoe UI Light" w:cs="Segoe UI Light"/>
          <w:sz w:val="20"/>
          <w:szCs w:val="20"/>
        </w:rPr>
        <w:t>/.</w:t>
      </w:r>
    </w:p>
    <w:p w14:paraId="7253C245" w14:textId="1C47E837"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Dokumenty elektroniczne, o których mowa w §2 ust. 1 rozporządzenia w sprawie wymagań dla dokumentów elektronicznych (w tym: oferty, oświadczenia, o których mowa w art. 125 ust. 1 ustawy </w:t>
      </w:r>
      <w:proofErr w:type="spellStart"/>
      <w:r w:rsidRPr="00DB5729">
        <w:rPr>
          <w:rFonts w:ascii="Segoe UI Light" w:hAnsi="Segoe UI Light" w:cs="Segoe UI Light"/>
          <w:sz w:val="20"/>
          <w:szCs w:val="20"/>
        </w:rPr>
        <w:t>Pzp</w:t>
      </w:r>
      <w:proofErr w:type="spellEnd"/>
      <w:r w:rsidRPr="00DB5729">
        <w:rPr>
          <w:rFonts w:ascii="Segoe UI Light" w:hAnsi="Segoe UI Light" w:cs="Segoe UI Light"/>
          <w:sz w:val="20"/>
          <w:szCs w:val="20"/>
        </w:rPr>
        <w:t xml:space="preserve">, podmiotowe środki dowodowe, w tym oświadczenie, o którym mowa w art. 117 ust. 4 ustawy </w:t>
      </w:r>
      <w:proofErr w:type="spellStart"/>
      <w:r w:rsidRPr="00DB5729">
        <w:rPr>
          <w:rFonts w:ascii="Segoe UI Light" w:hAnsi="Segoe UI Light" w:cs="Segoe UI Light"/>
          <w:sz w:val="20"/>
          <w:szCs w:val="20"/>
        </w:rPr>
        <w:t>Pzp</w:t>
      </w:r>
      <w:proofErr w:type="spellEnd"/>
      <w:r w:rsidRPr="00DB5729">
        <w:rPr>
          <w:rFonts w:ascii="Segoe UI Light" w:hAnsi="Segoe UI Light" w:cs="Segoe UI Light"/>
          <w:sz w:val="20"/>
          <w:szCs w:val="20"/>
        </w:rPr>
        <w:t xml:space="preserve">, oraz zobowiązanie podmiotu udostępniającego zasoby, o którym mowa w art. 118 ust. 3 ustawy </w:t>
      </w:r>
      <w:proofErr w:type="spellStart"/>
      <w:r w:rsidRPr="00DB5729">
        <w:rPr>
          <w:rFonts w:ascii="Segoe UI Light" w:hAnsi="Segoe UI Light" w:cs="Segoe UI Light"/>
          <w:sz w:val="20"/>
          <w:szCs w:val="20"/>
        </w:rPr>
        <w:t>Pzp</w:t>
      </w:r>
      <w:proofErr w:type="spellEnd"/>
      <w:r w:rsidRPr="00DB5729">
        <w:rPr>
          <w:rFonts w:ascii="Segoe UI Light" w:hAnsi="Segoe UI Light" w:cs="Segoe UI Light"/>
          <w:sz w:val="20"/>
          <w:szCs w:val="20"/>
        </w:rPr>
        <w:t xml:space="preserve">, zwane dalej </w:t>
      </w:r>
      <w:r w:rsidR="0069564C" w:rsidRPr="00DB5729">
        <w:rPr>
          <w:rFonts w:ascii="Segoe UI Light" w:hAnsi="Segoe UI Light" w:cs="Segoe UI Light"/>
          <w:sz w:val="20"/>
          <w:szCs w:val="20"/>
        </w:rPr>
        <w:t>„</w:t>
      </w:r>
      <w:r w:rsidRPr="00DB5729">
        <w:rPr>
          <w:rFonts w:ascii="Segoe UI Light" w:hAnsi="Segoe UI Light" w:cs="Segoe UI Light"/>
          <w:sz w:val="20"/>
          <w:szCs w:val="20"/>
        </w:rPr>
        <w:t>zobowiązaniem podmiotu udostępniającego zasoby</w:t>
      </w:r>
      <w:r w:rsidR="0069564C" w:rsidRPr="00DB5729">
        <w:rPr>
          <w:rFonts w:ascii="Segoe UI Light" w:hAnsi="Segoe UI Light" w:cs="Segoe UI Light"/>
          <w:sz w:val="20"/>
          <w:szCs w:val="20"/>
        </w:rPr>
        <w:t>”</w:t>
      </w:r>
      <w:r w:rsidRPr="00DB5729">
        <w:rPr>
          <w:rFonts w:ascii="Segoe UI Light" w:hAnsi="Segoe UI Light" w:cs="Segoe UI Light"/>
          <w:sz w:val="20"/>
          <w:szCs w:val="20"/>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w:t>
      </w:r>
      <w:r w:rsidR="000251CB">
        <w:rPr>
          <w:rFonts w:ascii="Segoe UI Light" w:hAnsi="Segoe UI Light" w:cs="Segoe UI Light"/>
          <w:sz w:val="20"/>
          <w:szCs w:val="20"/>
        </w:rPr>
        <w:t>2023 r. poz. 57</w:t>
      </w:r>
      <w:r w:rsidRPr="00DB5729">
        <w:rPr>
          <w:rFonts w:ascii="Segoe UI Light" w:hAnsi="Segoe UI Light" w:cs="Segoe UI Light"/>
          <w:sz w:val="20"/>
          <w:szCs w:val="20"/>
        </w:rPr>
        <w:t>)</w:t>
      </w:r>
      <w:r w:rsidR="0069564C" w:rsidRPr="00DB5729">
        <w:rPr>
          <w:rFonts w:ascii="Segoe UI Light" w:hAnsi="Segoe UI Light" w:cs="Segoe UI Light"/>
          <w:sz w:val="20"/>
          <w:szCs w:val="20"/>
        </w:rPr>
        <w:t xml:space="preserve"> /dalej: ustawa o informatyzacji/</w:t>
      </w:r>
      <w:r w:rsidRPr="00DB5729">
        <w:rPr>
          <w:rFonts w:ascii="Segoe UI Light" w:hAnsi="Segoe UI Light" w:cs="Segoe UI Light"/>
          <w:sz w:val="20"/>
          <w:szCs w:val="20"/>
        </w:rPr>
        <w:t xml:space="preserve">, z zastrzeżeniem formatów, o których mowa w art. 66 ust. 1 ustawy </w:t>
      </w:r>
      <w:proofErr w:type="spellStart"/>
      <w:r w:rsidRPr="00DB5729">
        <w:rPr>
          <w:rFonts w:ascii="Segoe UI Light" w:hAnsi="Segoe UI Light" w:cs="Segoe UI Light"/>
          <w:sz w:val="20"/>
          <w:szCs w:val="20"/>
        </w:rPr>
        <w:t>Pzp</w:t>
      </w:r>
      <w:proofErr w:type="spellEnd"/>
      <w:r w:rsidRPr="00DB5729">
        <w:rPr>
          <w:rFonts w:ascii="Segoe UI Light" w:hAnsi="Segoe UI Light" w:cs="Segoe UI Light"/>
          <w:sz w:val="20"/>
          <w:szCs w:val="20"/>
        </w:rPr>
        <w:t xml:space="preserve">, z uwzględnieniem rodzaju przekazywanych danych, tj. w szczególności w formacie </w:t>
      </w:r>
      <w:proofErr w:type="spellStart"/>
      <w:r w:rsidRPr="00DB5729">
        <w:rPr>
          <w:rFonts w:ascii="Segoe UI Light" w:hAnsi="Segoe UI Light" w:cs="Segoe UI Light"/>
          <w:sz w:val="20"/>
          <w:szCs w:val="20"/>
        </w:rPr>
        <w:t>doc</w:t>
      </w:r>
      <w:proofErr w:type="spellEnd"/>
      <w:r w:rsidRPr="00DB5729">
        <w:rPr>
          <w:rFonts w:ascii="Segoe UI Light" w:hAnsi="Segoe UI Light" w:cs="Segoe UI Light"/>
          <w:sz w:val="20"/>
          <w:szCs w:val="20"/>
        </w:rPr>
        <w:t>, .</w:t>
      </w:r>
      <w:proofErr w:type="spellStart"/>
      <w:r w:rsidRPr="00DB5729">
        <w:rPr>
          <w:rFonts w:ascii="Segoe UI Light" w:hAnsi="Segoe UI Light" w:cs="Segoe UI Light"/>
          <w:sz w:val="20"/>
          <w:szCs w:val="20"/>
        </w:rPr>
        <w:t>docx</w:t>
      </w:r>
      <w:proofErr w:type="spellEnd"/>
      <w:r w:rsidRPr="00DB5729">
        <w:rPr>
          <w:rFonts w:ascii="Segoe UI Light" w:hAnsi="Segoe UI Light" w:cs="Segoe UI Light"/>
          <w:sz w:val="20"/>
          <w:szCs w:val="20"/>
        </w:rPr>
        <w:t>, .pdf, .</w:t>
      </w:r>
      <w:proofErr w:type="spellStart"/>
      <w:r w:rsidRPr="00DB5729">
        <w:rPr>
          <w:rFonts w:ascii="Segoe UI Light" w:hAnsi="Segoe UI Light" w:cs="Segoe UI Light"/>
          <w:sz w:val="20"/>
          <w:szCs w:val="20"/>
        </w:rPr>
        <w:t>xml</w:t>
      </w:r>
      <w:proofErr w:type="spellEnd"/>
      <w:r w:rsidRPr="00DB5729">
        <w:rPr>
          <w:rFonts w:ascii="Segoe UI Light" w:hAnsi="Segoe UI Light" w:cs="Segoe UI Light"/>
          <w:sz w:val="20"/>
          <w:szCs w:val="20"/>
        </w:rPr>
        <w:t>, .rtf, .</w:t>
      </w:r>
      <w:proofErr w:type="spellStart"/>
      <w:r w:rsidRPr="00DB5729">
        <w:rPr>
          <w:rFonts w:ascii="Segoe UI Light" w:hAnsi="Segoe UI Light" w:cs="Segoe UI Light"/>
          <w:sz w:val="20"/>
          <w:szCs w:val="20"/>
        </w:rPr>
        <w:t>xps</w:t>
      </w:r>
      <w:proofErr w:type="spellEnd"/>
      <w:r w:rsidRPr="00DB5729">
        <w:rPr>
          <w:rFonts w:ascii="Segoe UI Light" w:hAnsi="Segoe UI Light" w:cs="Segoe UI Light"/>
          <w:sz w:val="20"/>
          <w:szCs w:val="20"/>
        </w:rPr>
        <w:t>, .</w:t>
      </w:r>
      <w:proofErr w:type="spellStart"/>
      <w:r w:rsidRPr="00DB5729">
        <w:rPr>
          <w:rFonts w:ascii="Segoe UI Light" w:hAnsi="Segoe UI Light" w:cs="Segoe UI Light"/>
          <w:sz w:val="20"/>
          <w:szCs w:val="20"/>
        </w:rPr>
        <w:t>odt</w:t>
      </w:r>
      <w:proofErr w:type="spellEnd"/>
      <w:r w:rsidRPr="00DB5729">
        <w:rPr>
          <w:rFonts w:ascii="Segoe UI Light" w:hAnsi="Segoe UI Light" w:cs="Segoe UI Light"/>
          <w:sz w:val="20"/>
          <w:szCs w:val="20"/>
        </w:rPr>
        <w:t xml:space="preserve">. /przekazuje się jako załączniki/. </w:t>
      </w:r>
    </w:p>
    <w:p w14:paraId="1250CC1B" w14:textId="445627A4"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Inne niż </w:t>
      </w:r>
      <w:r w:rsidRPr="003F4F86">
        <w:rPr>
          <w:rFonts w:ascii="Segoe UI Light" w:hAnsi="Segoe UI Light" w:cs="Segoe UI Light"/>
          <w:sz w:val="20"/>
          <w:szCs w:val="20"/>
        </w:rPr>
        <w:t xml:space="preserve">wskazane w punkcie </w:t>
      </w:r>
      <w:r w:rsidR="00C8085C" w:rsidRPr="003F4F86">
        <w:rPr>
          <w:rFonts w:ascii="Segoe UI Light" w:hAnsi="Segoe UI Light" w:cs="Segoe UI Light"/>
          <w:sz w:val="20"/>
          <w:szCs w:val="20"/>
        </w:rPr>
        <w:t>6</w:t>
      </w:r>
      <w:r w:rsidRPr="003F4F86">
        <w:rPr>
          <w:rFonts w:ascii="Segoe UI Light" w:hAnsi="Segoe UI Light" w:cs="Segoe UI Light"/>
          <w:sz w:val="20"/>
          <w:szCs w:val="20"/>
        </w:rPr>
        <w:t xml:space="preserve"> (inne niż</w:t>
      </w:r>
      <w:r w:rsidRPr="00DB5729">
        <w:rPr>
          <w:rFonts w:ascii="Segoe UI Light" w:hAnsi="Segoe UI Light" w:cs="Segoe UI Light"/>
          <w:sz w:val="20"/>
          <w:szCs w:val="20"/>
        </w:rPr>
        <w:t xml:space="preserve"> wymienione w  §2 ust. 1 rozporządzenia w sprawie wymagań dla dokumentów elektronicznych) informacje, oświadczenia lub dokumenty przekazywane w postępowaniu sporządza się w postaci elektronicznej:</w:t>
      </w:r>
    </w:p>
    <w:p w14:paraId="40B2D5BD" w14:textId="1FD1B847" w:rsidR="00C11D12" w:rsidRPr="00DB5729" w:rsidRDefault="00C11D12">
      <w:pPr>
        <w:pStyle w:val="Akapitzlist"/>
        <w:numPr>
          <w:ilvl w:val="0"/>
          <w:numId w:val="38"/>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w formatach danych określonych w przepisach wydanych na podstawie art. 18 ustawy o informatyzacji i przekazuje się jako załączniki lub </w:t>
      </w:r>
    </w:p>
    <w:p w14:paraId="27BE9AC3" w14:textId="77777777" w:rsidR="00C11D12" w:rsidRPr="00DB5729" w:rsidRDefault="00C11D12">
      <w:pPr>
        <w:pStyle w:val="Akapitzlist"/>
        <w:numPr>
          <w:ilvl w:val="0"/>
          <w:numId w:val="38"/>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jako tekst wpisany bezpośrednio do wiadomości przekazywanej przy użyciu środków komunikacji elektronicznej określonych w niniejszej SWZ. </w:t>
      </w:r>
    </w:p>
    <w:p w14:paraId="56440248" w14:textId="7EAC9DAD" w:rsidR="00C11D12" w:rsidRPr="000E49B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Komunikacja w postępowaniu</w:t>
      </w:r>
      <w:r w:rsidRPr="00DB5729">
        <w:rPr>
          <w:rStyle w:val="Odwoanieprzypisudolnego"/>
          <w:rFonts w:ascii="Segoe UI Light" w:hAnsi="Segoe UI Light" w:cs="Segoe UI Light"/>
          <w:sz w:val="20"/>
          <w:szCs w:val="20"/>
        </w:rPr>
        <w:footnoteReference w:id="1"/>
      </w:r>
      <w:r w:rsidRPr="00DB5729">
        <w:rPr>
          <w:rFonts w:ascii="Segoe UI Light" w:hAnsi="Segoe UI Light" w:cs="Segoe UI Light"/>
          <w:sz w:val="20"/>
          <w:szCs w:val="20"/>
        </w:rPr>
        <w:t>, z wyłączeniem składania ofert, odbywa się drogą elektroniczną za pośrednictwem platformazakupowa.pl i formularza/funkcji „Wyślij wiadomość (do Zamawiającego)” dostępnej na stronie dedykowanej przedmiotowemu postępowaniu. Komunikacja poprzez „Wyślij wiadomość” umożliwia dodanie do treści wysyłanej wiadomości plików lub spakowanego katalogu (załączników). Limit objętości plików lub spakowanych folderów - 10 plików lub spakowanych folderów przy maksymalnej sumarycznej wielkości 500 MB w ramach 1 wiadomości. W przypadku</w:t>
      </w:r>
      <w:r w:rsidRPr="000E49B9">
        <w:rPr>
          <w:rFonts w:ascii="Segoe UI Light" w:hAnsi="Segoe UI Light" w:cs="Segoe UI Light"/>
          <w:sz w:val="20"/>
          <w:szCs w:val="20"/>
        </w:rPr>
        <w:t xml:space="preserve"> załączników, które powinny być zgodnie z ustawą </w:t>
      </w:r>
      <w:proofErr w:type="spellStart"/>
      <w:r w:rsidRPr="000E49B9">
        <w:rPr>
          <w:rFonts w:ascii="Segoe UI Light" w:hAnsi="Segoe UI Light" w:cs="Segoe UI Light"/>
          <w:sz w:val="20"/>
          <w:szCs w:val="20"/>
        </w:rPr>
        <w:t>Pzp</w:t>
      </w:r>
      <w:proofErr w:type="spellEnd"/>
      <w:r w:rsidRPr="000E49B9">
        <w:rPr>
          <w:rFonts w:ascii="Segoe UI Light" w:hAnsi="Segoe UI Light" w:cs="Segoe UI Light"/>
          <w:sz w:val="20"/>
          <w:szCs w:val="20"/>
        </w:rPr>
        <w:t xml:space="preserve"> lub rozporządzeniem w sprawie wymagań dla dokumentów elektronicznych opatrzone kwalifikowanym podpisem elektronicznym, podpisem zaufanym lub podpisem osobistym, mogą być opatrzone, zgodnie z wyborem Wykonawcy,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0A185D06" w14:textId="62427002"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Za datę przekazania innych niż oferta składanych: dokumentów, oświadczeń, zawiadomień, zapytań i innych informacji uznaje się kliknięcie przycisku „Wyślij wiadomość”</w:t>
      </w:r>
      <w:r w:rsidR="00E27B4F" w:rsidRPr="00DB5729">
        <w:rPr>
          <w:rFonts w:ascii="Segoe UI Light" w:hAnsi="Segoe UI Light" w:cs="Segoe UI Light"/>
          <w:sz w:val="20"/>
          <w:szCs w:val="20"/>
        </w:rPr>
        <w:t>,</w:t>
      </w:r>
      <w:r w:rsidRPr="00DB5729">
        <w:rPr>
          <w:rFonts w:ascii="Segoe UI Light" w:hAnsi="Segoe UI Light" w:cs="Segoe UI Light"/>
          <w:sz w:val="20"/>
          <w:szCs w:val="20"/>
        </w:rPr>
        <w:t xml:space="preserve"> po który</w:t>
      </w:r>
      <w:r w:rsidR="005E3398" w:rsidRPr="00DB5729">
        <w:rPr>
          <w:rFonts w:ascii="Segoe UI Light" w:hAnsi="Segoe UI Light" w:cs="Segoe UI Light"/>
          <w:sz w:val="20"/>
          <w:szCs w:val="20"/>
        </w:rPr>
        <w:t>m</w:t>
      </w:r>
      <w:r w:rsidRPr="00DB5729">
        <w:rPr>
          <w:rFonts w:ascii="Segoe UI Light" w:hAnsi="Segoe UI Light" w:cs="Segoe UI Light"/>
          <w:sz w:val="20"/>
          <w:szCs w:val="20"/>
        </w:rPr>
        <w:t xml:space="preserve"> pojawi się komunikat, że wiadomość została wysłana do </w:t>
      </w:r>
      <w:r w:rsidR="005E3398" w:rsidRPr="00DB5729">
        <w:rPr>
          <w:rFonts w:ascii="Segoe UI Light" w:hAnsi="Segoe UI Light" w:cs="Segoe UI Light"/>
          <w:sz w:val="20"/>
          <w:szCs w:val="20"/>
        </w:rPr>
        <w:t>Z</w:t>
      </w:r>
      <w:r w:rsidRPr="00DB5729">
        <w:rPr>
          <w:rFonts w:ascii="Segoe UI Light" w:hAnsi="Segoe UI Light" w:cs="Segoe UI Light"/>
          <w:sz w:val="20"/>
          <w:szCs w:val="20"/>
        </w:rPr>
        <w:t>amawiającego.</w:t>
      </w:r>
    </w:p>
    <w:p w14:paraId="63B572FD" w14:textId="77777777"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W celu komunikowania się w postępowaniu Wykonawca musi posiadać aktywne konto poczty elektronicznej (e-mail).</w:t>
      </w:r>
    </w:p>
    <w:p w14:paraId="43093C83" w14:textId="055848F9" w:rsidR="00C11D12" w:rsidRPr="00DB5729" w:rsidRDefault="00C11D12" w:rsidP="00297273">
      <w:pPr>
        <w:pStyle w:val="Akapitzlist"/>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Zamawiający przekazuje informacje i wyjaśnienia w zakładce „Komunikaty”. Indywidualne wezwania do Wykonawców </w:t>
      </w:r>
      <w:r w:rsidR="00E27B4F" w:rsidRPr="00DB5729">
        <w:rPr>
          <w:rFonts w:ascii="Segoe UI Light" w:hAnsi="Segoe UI Light" w:cs="Segoe UI Light"/>
          <w:sz w:val="20"/>
          <w:szCs w:val="20"/>
        </w:rPr>
        <w:t xml:space="preserve">- </w:t>
      </w:r>
      <w:r w:rsidRPr="00DB5729">
        <w:rPr>
          <w:rFonts w:ascii="Segoe UI Light" w:hAnsi="Segoe UI Light" w:cs="Segoe UI Light"/>
          <w:sz w:val="20"/>
          <w:szCs w:val="20"/>
        </w:rPr>
        <w:t>Zamawiający przekazuje za pośrednictwem Platformy</w:t>
      </w:r>
      <w:r w:rsidR="00E27B4F" w:rsidRPr="00DB5729">
        <w:rPr>
          <w:rFonts w:ascii="Segoe UI Light" w:hAnsi="Segoe UI Light" w:cs="Segoe UI Light"/>
          <w:sz w:val="20"/>
          <w:szCs w:val="20"/>
        </w:rPr>
        <w:t xml:space="preserve"> -</w:t>
      </w:r>
      <w:r w:rsidRPr="00DB5729">
        <w:rPr>
          <w:rFonts w:ascii="Segoe UI Light" w:hAnsi="Segoe UI Light" w:cs="Segoe UI Light"/>
          <w:sz w:val="20"/>
          <w:szCs w:val="20"/>
        </w:rPr>
        <w:t xml:space="preserve"> na adres e-mail wskazany przez Wykonawcę. </w:t>
      </w:r>
    </w:p>
    <w:p w14:paraId="7D3FB515" w14:textId="0DF2E248"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lastRenderedPageBreak/>
        <w:t>W szczególnie uzasadnionych przypadkach uniemożliwiających komunikację Wykonawcy i Zamawiającego za pośrednictwem Platformy (</w:t>
      </w:r>
      <w:r w:rsidR="00E27B4F" w:rsidRPr="00DB5729">
        <w:rPr>
          <w:rFonts w:ascii="Segoe UI Light" w:hAnsi="Segoe UI Light" w:cs="Segoe UI Light"/>
          <w:sz w:val="20"/>
          <w:szCs w:val="20"/>
        </w:rPr>
        <w:t xml:space="preserve">np. </w:t>
      </w:r>
      <w:r w:rsidRPr="00DB5729">
        <w:rPr>
          <w:rFonts w:ascii="Segoe UI Light" w:hAnsi="Segoe UI Light" w:cs="Segoe UI Light"/>
          <w:sz w:val="20"/>
          <w:szCs w:val="20"/>
        </w:rPr>
        <w:t xml:space="preserve">w przypadku niedziałania Platformy), Zamawiający dopuszcza komunikację za pomocą poczty elektronicznej (nie dotyczy czynności złożenia, wycofania lub zmiany oferty). Adres skrzynki e-mail Zamawiającego: </w:t>
      </w:r>
      <w:hyperlink r:id="rId8" w:history="1">
        <w:r w:rsidRPr="00DB5729">
          <w:rPr>
            <w:rStyle w:val="Hipercze"/>
            <w:rFonts w:ascii="Segoe UI Light" w:hAnsi="Segoe UI Light" w:cs="Segoe UI Light"/>
            <w:color w:val="auto"/>
            <w:sz w:val="20"/>
            <w:szCs w:val="20"/>
          </w:rPr>
          <w:t>a.tredowska@gminaosiek.pl</w:t>
        </w:r>
      </w:hyperlink>
      <w:r w:rsidRPr="00DB5729">
        <w:rPr>
          <w:rFonts w:ascii="Segoe UI Light" w:hAnsi="Segoe UI Light" w:cs="Segoe UI Light"/>
          <w:sz w:val="20"/>
          <w:szCs w:val="20"/>
        </w:rPr>
        <w:t>.</w:t>
      </w:r>
    </w:p>
    <w:p w14:paraId="1012D84C" w14:textId="77777777" w:rsidR="00C11D12" w:rsidRPr="00CB7A43"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CB7A43">
        <w:rPr>
          <w:rFonts w:ascii="Segoe UI Light" w:hAnsi="Segoe UI Light" w:cs="Segoe UI Light"/>
          <w:sz w:val="20"/>
          <w:szCs w:val="20"/>
        </w:rPr>
        <w:t>Wykonawca składa ofertę za pośrednictwem Formularza składania oferty na https://platformazakupowa.pl/pn/gminaosiek/proceedings, w zakładce dedykowanej postępowaniu. Limit objętości plików lub spakowanych folderów w zakresie całej oferty to 10 plików lub spakowanych folderów przy maksymalnej wielkości 150 MB każdy.</w:t>
      </w:r>
      <w:r w:rsidRPr="00CB7A43">
        <w:rPr>
          <w:rStyle w:val="Odwoanieprzypisudolnego"/>
          <w:rFonts w:ascii="Segoe UI Light" w:hAnsi="Segoe UI Light" w:cs="Segoe UI Light"/>
          <w:sz w:val="20"/>
          <w:szCs w:val="20"/>
        </w:rPr>
        <w:footnoteReference w:id="2"/>
      </w:r>
    </w:p>
    <w:p w14:paraId="3E00A437" w14:textId="410763B0" w:rsidR="00C11D12" w:rsidRPr="00DB5729" w:rsidRDefault="00C11D12" w:rsidP="00297273">
      <w:pPr>
        <w:numPr>
          <w:ilvl w:val="0"/>
          <w:numId w:val="6"/>
        </w:numPr>
        <w:spacing w:after="0" w:line="240" w:lineRule="auto"/>
        <w:jc w:val="both"/>
        <w:rPr>
          <w:rFonts w:ascii="Segoe UI Light" w:hAnsi="Segoe UI Light" w:cs="Segoe UI Light"/>
          <w:sz w:val="20"/>
          <w:szCs w:val="20"/>
        </w:rPr>
      </w:pPr>
      <w:r w:rsidRPr="00DB5729">
        <w:rPr>
          <w:rFonts w:ascii="Segoe UI Light" w:hAnsi="Segoe UI Light" w:cs="Segoe UI Light"/>
          <w:b/>
          <w:bCs/>
          <w:sz w:val="20"/>
          <w:szCs w:val="20"/>
        </w:rPr>
        <w:t xml:space="preserve">Ofertę oraz </w:t>
      </w:r>
      <w:bookmarkStart w:id="37" w:name="_Hlk104410233"/>
      <w:r w:rsidRPr="00DB5729">
        <w:rPr>
          <w:rFonts w:ascii="Segoe UI Light" w:hAnsi="Segoe UI Light" w:cs="Segoe UI Light"/>
          <w:b/>
          <w:bCs/>
          <w:sz w:val="20"/>
          <w:szCs w:val="20"/>
        </w:rPr>
        <w:t>oświadczenie o niepodleganiu wykluczeniu</w:t>
      </w:r>
      <w:r w:rsidRPr="00DB5729">
        <w:rPr>
          <w:rFonts w:ascii="Segoe UI Light" w:hAnsi="Segoe UI Light" w:cs="Segoe UI Light"/>
          <w:sz w:val="20"/>
          <w:szCs w:val="20"/>
        </w:rPr>
        <w:t xml:space="preserve">, o którym mowa w art. 125 ust. 1 </w:t>
      </w:r>
      <w:r w:rsidR="007177F3" w:rsidRPr="00DB5729">
        <w:rPr>
          <w:rFonts w:ascii="Segoe UI Light" w:hAnsi="Segoe UI Light" w:cs="Segoe UI Light"/>
          <w:sz w:val="20"/>
          <w:szCs w:val="20"/>
        </w:rPr>
        <w:t xml:space="preserve">ustawy </w:t>
      </w:r>
      <w:proofErr w:type="spellStart"/>
      <w:r w:rsidR="007177F3" w:rsidRPr="00DB5729">
        <w:rPr>
          <w:rFonts w:ascii="Segoe UI Light" w:hAnsi="Segoe UI Light" w:cs="Segoe UI Light"/>
          <w:sz w:val="20"/>
          <w:szCs w:val="20"/>
        </w:rPr>
        <w:t>Pzp</w:t>
      </w:r>
      <w:proofErr w:type="spellEnd"/>
      <w:r w:rsidR="007177F3" w:rsidRPr="00DB5729">
        <w:rPr>
          <w:rFonts w:ascii="Segoe UI Light" w:hAnsi="Segoe UI Light" w:cs="Segoe UI Light"/>
          <w:sz w:val="20"/>
          <w:szCs w:val="20"/>
        </w:rPr>
        <w:t xml:space="preserve"> </w:t>
      </w:r>
      <w:r w:rsidRPr="00DB5729">
        <w:rPr>
          <w:rFonts w:ascii="Segoe UI Light" w:hAnsi="Segoe UI Light" w:cs="Segoe UI Light"/>
          <w:sz w:val="20"/>
          <w:szCs w:val="20"/>
        </w:rPr>
        <w:t>(wraz z oświadczeniem o braku podstaw wykluczenia z postępowania na podstawie art. 7 ust. 1 ustawy OBN)</w:t>
      </w:r>
      <w:bookmarkEnd w:id="37"/>
      <w:r w:rsidRPr="00DB5729">
        <w:rPr>
          <w:rFonts w:ascii="Segoe UI Light" w:hAnsi="Segoe UI Light" w:cs="Segoe UI Light"/>
          <w:sz w:val="20"/>
          <w:szCs w:val="20"/>
        </w:rPr>
        <w:t xml:space="preserve"> </w:t>
      </w:r>
      <w:r w:rsidRPr="00DB5729">
        <w:rPr>
          <w:rFonts w:ascii="Segoe UI Light" w:hAnsi="Segoe UI Light" w:cs="Segoe UI Light"/>
          <w:b/>
          <w:bCs/>
          <w:sz w:val="20"/>
          <w:szCs w:val="20"/>
        </w:rPr>
        <w:t>składa się, pod rygorem nieważności, w formie elektronicznej (tj. opatrzone kwalifikowanym podpisem elektronicznym)</w:t>
      </w:r>
      <w:r w:rsidRPr="00DB5729">
        <w:rPr>
          <w:rFonts w:ascii="Segoe UI Light" w:hAnsi="Segoe UI Light" w:cs="Segoe UI Light"/>
          <w:sz w:val="20"/>
          <w:szCs w:val="20"/>
        </w:rPr>
        <w:t xml:space="preserve"> </w:t>
      </w:r>
      <w:r w:rsidRPr="00DB5729">
        <w:rPr>
          <w:rFonts w:ascii="Segoe UI Light" w:hAnsi="Segoe UI Light" w:cs="Segoe UI Light"/>
          <w:b/>
          <w:bCs/>
          <w:sz w:val="20"/>
          <w:szCs w:val="20"/>
        </w:rPr>
        <w:t>lub w postaci elektronicznej opatrzonej podpisem zaufanym lub podpisem osobistym</w:t>
      </w:r>
      <w:r w:rsidRPr="00DB5729">
        <w:rPr>
          <w:rFonts w:ascii="Segoe UI Light" w:hAnsi="Segoe UI Light" w:cs="Segoe UI Light"/>
          <w:sz w:val="20"/>
          <w:szCs w:val="20"/>
        </w:rPr>
        <w:t xml:space="preserve">. </w:t>
      </w:r>
    </w:p>
    <w:p w14:paraId="39A8AC32" w14:textId="12862701" w:rsidR="00C11D12" w:rsidRPr="00DB5729" w:rsidRDefault="001846F7" w:rsidP="00297273">
      <w:pPr>
        <w:numPr>
          <w:ilvl w:val="0"/>
          <w:numId w:val="6"/>
        </w:numPr>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W przypadku, gdy podmiotowe środki dowodowe, przedmiotowe środki dowodowe, inne dokumenty</w:t>
      </w:r>
      <w:r w:rsidR="007E0031" w:rsidRPr="00DB5729">
        <w:rPr>
          <w:rFonts w:ascii="Segoe UI Light" w:hAnsi="Segoe UI Light" w:cs="Segoe UI Light"/>
          <w:sz w:val="20"/>
          <w:szCs w:val="20"/>
        </w:rPr>
        <w:t xml:space="preserve"> lub dokumenty potwierdzające umocowanie do reprezentowania </w:t>
      </w:r>
      <w:r w:rsidR="00C11D12" w:rsidRPr="00DB5729">
        <w:rPr>
          <w:rFonts w:ascii="Segoe UI Light" w:hAnsi="Segoe UI Light" w:cs="Segoe UI Light"/>
          <w:sz w:val="20"/>
          <w:szCs w:val="20"/>
        </w:rPr>
        <w:t xml:space="preserve">odpowiednio Wykonawcy, Wykonawców wspólnie ubiegających się o udzielenie zamówienia publicznego, podmiotu udostępniającego zasoby na zasadach określonych w art. 118 ustawy </w:t>
      </w:r>
      <w:proofErr w:type="spellStart"/>
      <w:r w:rsidR="00C11D12" w:rsidRPr="00DB5729">
        <w:rPr>
          <w:rFonts w:ascii="Segoe UI Light" w:hAnsi="Segoe UI Light" w:cs="Segoe UI Light"/>
          <w:sz w:val="20"/>
          <w:szCs w:val="20"/>
        </w:rPr>
        <w:t>Pzp</w:t>
      </w:r>
      <w:proofErr w:type="spellEnd"/>
      <w:r w:rsidR="00C11D12" w:rsidRPr="00DB5729">
        <w:rPr>
          <w:rFonts w:ascii="Segoe UI Light" w:hAnsi="Segoe UI Light" w:cs="Segoe UI Light"/>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16E2C851" w14:textId="275140DF" w:rsidR="00C11D12" w:rsidRPr="00DB5729" w:rsidRDefault="00C11D12" w:rsidP="00297273">
      <w:pPr>
        <w:numPr>
          <w:ilvl w:val="0"/>
          <w:numId w:val="6"/>
        </w:numPr>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Podmiotowe środki dowodowe, w tym oświadczenie, o którym mowa w art. 117 ust. 4 ustawy </w:t>
      </w:r>
      <w:proofErr w:type="spellStart"/>
      <w:r w:rsidRPr="00DB5729">
        <w:rPr>
          <w:rFonts w:ascii="Segoe UI Light" w:hAnsi="Segoe UI Light" w:cs="Segoe UI Light"/>
          <w:sz w:val="20"/>
          <w:szCs w:val="20"/>
        </w:rPr>
        <w:t>Pzp</w:t>
      </w:r>
      <w:proofErr w:type="spellEnd"/>
      <w:r w:rsidRPr="00DB5729">
        <w:rPr>
          <w:rFonts w:ascii="Segoe UI Light" w:hAnsi="Segoe UI Light" w:cs="Segoe UI Light"/>
          <w:sz w:val="20"/>
          <w:szCs w:val="20"/>
        </w:rPr>
        <w:t>, oraz zobowiązanie podmiotu udostępniającego zasoby, przedmiotowe środki dowodowe, niewystawione przez upoważnione podmioty, oraz pełnomocnictwo przekazuje się w formie elektronicznej (tj. opatrzone kwalifikowanym podpisem elektronicznym) lub w postaci elektronicznej opatrzonej podpisem zaufanym lub podpisem osobistym.</w:t>
      </w:r>
    </w:p>
    <w:p w14:paraId="152B9037" w14:textId="63178DDD" w:rsidR="00C11D12" w:rsidRPr="00DB5729" w:rsidRDefault="00C11D12" w:rsidP="00297273">
      <w:pPr>
        <w:numPr>
          <w:ilvl w:val="0"/>
          <w:numId w:val="6"/>
        </w:numPr>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Potwierdzanie za zgodność z oryginałem </w:t>
      </w:r>
      <w:r w:rsidRPr="00DB35E6">
        <w:rPr>
          <w:rFonts w:ascii="Segoe UI Light" w:hAnsi="Segoe UI Light" w:cs="Segoe UI Light"/>
          <w:sz w:val="20"/>
          <w:szCs w:val="20"/>
        </w:rPr>
        <w:t>wskazanych w punkcie 1</w:t>
      </w:r>
      <w:r w:rsidR="00DB35E6" w:rsidRPr="00DB35E6">
        <w:rPr>
          <w:rFonts w:ascii="Segoe UI Light" w:hAnsi="Segoe UI Light" w:cs="Segoe UI Light"/>
          <w:sz w:val="20"/>
          <w:szCs w:val="20"/>
        </w:rPr>
        <w:t>5</w:t>
      </w:r>
      <w:r w:rsidRPr="00DB35E6">
        <w:rPr>
          <w:rFonts w:ascii="Segoe UI Light" w:hAnsi="Segoe UI Light" w:cs="Segoe UI Light"/>
          <w:sz w:val="20"/>
          <w:szCs w:val="20"/>
        </w:rPr>
        <w:t xml:space="preserve"> i 1</w:t>
      </w:r>
      <w:r w:rsidR="00DB35E6" w:rsidRPr="00DB35E6">
        <w:rPr>
          <w:rFonts w:ascii="Segoe UI Light" w:hAnsi="Segoe UI Light" w:cs="Segoe UI Light"/>
          <w:sz w:val="20"/>
          <w:szCs w:val="20"/>
        </w:rPr>
        <w:t>6</w:t>
      </w:r>
      <w:r w:rsidRPr="00DB35E6">
        <w:rPr>
          <w:rFonts w:ascii="Segoe UI Light" w:hAnsi="Segoe UI Light" w:cs="Segoe UI Light"/>
          <w:sz w:val="20"/>
          <w:szCs w:val="20"/>
        </w:rPr>
        <w:t xml:space="preserve"> (powyżej</w:t>
      </w:r>
      <w:r w:rsidRPr="00DB5729">
        <w:rPr>
          <w:rFonts w:ascii="Segoe UI Light" w:hAnsi="Segoe UI Light" w:cs="Segoe UI Light"/>
          <w:sz w:val="20"/>
          <w:szCs w:val="20"/>
        </w:rPr>
        <w:t xml:space="preserve">) dokumentu/ów w postaci papierowej następuje poprzez cyfrowe odwzorowanie tego dokumentu i opatrzenie go kwalifikowanym podpisem elektronicznym, podpisem zaufanym lub podpisem osobistym (poświadczając tym samym zgodność cyfrowego odwzorowania z dokumentem w postaci papierowej). Szczegółowe zasady dokonywania poświadczenia poszczególnych rodzajów dokumentów zawiera </w:t>
      </w:r>
      <w:r w:rsidR="007177F3" w:rsidRPr="00DB5729">
        <w:rPr>
          <w:rFonts w:ascii="Segoe UI Light" w:hAnsi="Segoe UI Light" w:cs="Segoe UI Light"/>
          <w:sz w:val="20"/>
          <w:szCs w:val="20"/>
        </w:rPr>
        <w:t>r</w:t>
      </w:r>
      <w:r w:rsidRPr="00DB5729">
        <w:rPr>
          <w:rFonts w:ascii="Segoe UI Light" w:hAnsi="Segoe UI Light" w:cs="Segoe UI Light"/>
          <w:sz w:val="20"/>
          <w:szCs w:val="20"/>
        </w:rPr>
        <w:t xml:space="preserve">ozporządzenie w sprawie wymagań dla dokumentów elektronicznych. </w:t>
      </w:r>
    </w:p>
    <w:p w14:paraId="434837B7" w14:textId="77777777" w:rsidR="00C11D12" w:rsidRPr="00DB5729" w:rsidRDefault="00C11D12" w:rsidP="00297273">
      <w:pPr>
        <w:numPr>
          <w:ilvl w:val="0"/>
          <w:numId w:val="6"/>
        </w:numPr>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8E47FD" w14:textId="760A4329" w:rsidR="00C11D12" w:rsidRPr="00DB5729" w:rsidRDefault="00C11D12" w:rsidP="00297273">
      <w:pPr>
        <w:numPr>
          <w:ilvl w:val="0"/>
          <w:numId w:val="6"/>
        </w:numPr>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 xml:space="preserve">W przypadku gdy dokumenty elektroniczne w postępowaniu, przekazywane przy użyciu środków komunikacji elektronicznej, zawierają informacje stanowiące tajemnicę przedsiębiorstwa w rozumieniu ustawy z dnia 16 kwietnia 1993 r. o zwalczaniu nieuczciwej konkurencji (Dz. U. z </w:t>
      </w:r>
      <w:r w:rsidR="000251CB">
        <w:rPr>
          <w:rFonts w:ascii="Segoe UI Light" w:hAnsi="Segoe UI Light" w:cs="Segoe UI Light"/>
          <w:sz w:val="20"/>
          <w:szCs w:val="20"/>
        </w:rPr>
        <w:t>2022 r. poz. 1233</w:t>
      </w:r>
      <w:r w:rsidRPr="00DB5729">
        <w:rPr>
          <w:rFonts w:ascii="Segoe UI Light" w:hAnsi="Segoe UI Light" w:cs="Segoe UI Light"/>
          <w:sz w:val="20"/>
          <w:szCs w:val="20"/>
        </w:rPr>
        <w:t xml:space="preserve">), Wykonawca, w celu utrzymania poufności tych informacji, przekazuje je w wydzielonym i odpowiednio oznaczonym pliku (zgodnie z Instrukcją dla Wykonawców platformazakupowa.pl). </w:t>
      </w:r>
    </w:p>
    <w:p w14:paraId="216C8CF4" w14:textId="77777777" w:rsidR="00C11D12" w:rsidRPr="00DB5729" w:rsidRDefault="00C11D12" w:rsidP="00297273">
      <w:pPr>
        <w:numPr>
          <w:ilvl w:val="0"/>
          <w:numId w:val="6"/>
        </w:numPr>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Zamawiający w zakresie pytań technicznych związanych z działaniem systemu (Platformy) prosi o kontakt z Centrum Wsparcia Klienta platformazakupowa.pl pod numer 22 101 02 02, cwk@platformazakupowa.pl.</w:t>
      </w:r>
    </w:p>
    <w:p w14:paraId="19D9A4CE" w14:textId="55112DFE" w:rsidR="00C11D12" w:rsidRPr="00DB5729" w:rsidRDefault="00C11D12" w:rsidP="00297273">
      <w:pPr>
        <w:numPr>
          <w:ilvl w:val="0"/>
          <w:numId w:val="6"/>
        </w:numPr>
        <w:shd w:val="clear" w:color="auto" w:fill="FFFFFF"/>
        <w:spacing w:after="0" w:line="240" w:lineRule="auto"/>
        <w:jc w:val="both"/>
        <w:rPr>
          <w:rFonts w:ascii="Segoe UI Light" w:hAnsi="Segoe UI Light" w:cs="Segoe UI Light"/>
          <w:sz w:val="20"/>
          <w:szCs w:val="20"/>
        </w:rPr>
      </w:pPr>
      <w:r w:rsidRPr="00DB5729">
        <w:rPr>
          <w:rFonts w:ascii="Segoe UI Light" w:hAnsi="Segoe UI Light" w:cs="Segoe UI Light"/>
          <w:sz w:val="20"/>
          <w:szCs w:val="20"/>
        </w:rPr>
        <w:t>Osobą upoważnioną ze strony Zamawiającego do komunikowania się z Wykonawcami jest Pani Agnieszka Trędowska (e-mail: a.tredowska@gminaosiek.pl, nr tel. +48 56 493 81 21).</w:t>
      </w:r>
    </w:p>
    <w:p w14:paraId="0876C616" w14:textId="77777777" w:rsidR="006154E0" w:rsidRPr="006676D6" w:rsidRDefault="006154E0" w:rsidP="006154E0">
      <w:pPr>
        <w:spacing w:after="0" w:line="240" w:lineRule="auto"/>
        <w:ind w:left="720"/>
        <w:jc w:val="both"/>
        <w:rPr>
          <w:rFonts w:ascii="Segoe UI Light" w:hAnsi="Segoe UI Light" w:cs="Segoe UI Light"/>
          <w:sz w:val="20"/>
          <w:szCs w:val="20"/>
        </w:rPr>
      </w:pPr>
    </w:p>
    <w:p w14:paraId="3A219216" w14:textId="1ADDACB4" w:rsidR="000F2FE4" w:rsidRPr="002A2905" w:rsidRDefault="000F2FE4"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38" w:name="_Toc175567233"/>
      <w:r w:rsidRPr="0005592F">
        <w:rPr>
          <w:rFonts w:ascii="Segoe UI Light" w:hAnsi="Segoe UI Light" w:cs="Segoe UI Light"/>
          <w:smallCaps/>
          <w:color w:val="auto"/>
          <w:szCs w:val="20"/>
        </w:rPr>
        <w:t>Opis sposobu przygotowania oferty</w:t>
      </w:r>
      <w:r w:rsidR="008A4929" w:rsidRPr="0005592F">
        <w:rPr>
          <w:rFonts w:ascii="Segoe UI Light" w:hAnsi="Segoe UI Light" w:cs="Segoe UI Light"/>
          <w:smallCaps/>
          <w:color w:val="auto"/>
          <w:szCs w:val="20"/>
        </w:rPr>
        <w:t xml:space="preserve"> oraz</w:t>
      </w:r>
      <w:r w:rsidR="008A4929" w:rsidRPr="005E5B24">
        <w:rPr>
          <w:rFonts w:ascii="Segoe UI Light" w:hAnsi="Segoe UI Light" w:cs="Segoe UI Light"/>
          <w:smallCaps/>
          <w:color w:val="auto"/>
          <w:szCs w:val="20"/>
        </w:rPr>
        <w:t xml:space="preserve"> sposób i termin składania ofert</w:t>
      </w:r>
      <w:r w:rsidR="00644C4F">
        <w:rPr>
          <w:rFonts w:ascii="Segoe UI Light" w:hAnsi="Segoe UI Light" w:cs="Segoe UI Light"/>
          <w:smallCaps/>
          <w:color w:val="auto"/>
          <w:szCs w:val="20"/>
        </w:rPr>
        <w:t>y</w:t>
      </w:r>
      <w:r w:rsidRPr="002A2905">
        <w:rPr>
          <w:rFonts w:ascii="Segoe UI Light" w:hAnsi="Segoe UI Light" w:cs="Segoe UI Light"/>
          <w:smallCaps/>
          <w:color w:val="auto"/>
          <w:szCs w:val="20"/>
        </w:rPr>
        <w:t>.</w:t>
      </w:r>
      <w:bookmarkEnd w:id="38"/>
    </w:p>
    <w:p w14:paraId="2E048EB4" w14:textId="185AA67A" w:rsidR="000F2FE4" w:rsidRPr="008A4929" w:rsidRDefault="008A4929" w:rsidP="00297273">
      <w:pPr>
        <w:numPr>
          <w:ilvl w:val="0"/>
          <w:numId w:val="12"/>
        </w:numPr>
        <w:tabs>
          <w:tab w:val="clear" w:pos="360"/>
          <w:tab w:val="num" w:pos="720"/>
        </w:tabs>
        <w:spacing w:after="0" w:line="240" w:lineRule="auto"/>
        <w:ind w:left="720"/>
        <w:jc w:val="both"/>
        <w:rPr>
          <w:rFonts w:ascii="Segoe UI Light" w:hAnsi="Segoe UI Light" w:cs="Segoe UI Light"/>
          <w:b/>
          <w:bCs/>
          <w:snapToGrid w:val="0"/>
          <w:sz w:val="20"/>
          <w:szCs w:val="20"/>
        </w:rPr>
      </w:pPr>
      <w:r w:rsidRPr="008A4929">
        <w:rPr>
          <w:rFonts w:ascii="Segoe UI Light" w:hAnsi="Segoe UI Light" w:cs="Segoe UI Light"/>
          <w:b/>
          <w:bCs/>
          <w:snapToGrid w:val="0"/>
          <w:sz w:val="20"/>
          <w:szCs w:val="20"/>
        </w:rPr>
        <w:t>Sposób przygotowania oferty - wymagania podstawowe</w:t>
      </w:r>
      <w:r w:rsidR="000F2FE4" w:rsidRPr="008A4929">
        <w:rPr>
          <w:rFonts w:ascii="Segoe UI Light" w:hAnsi="Segoe UI Light" w:cs="Segoe UI Light"/>
          <w:b/>
          <w:bCs/>
          <w:snapToGrid w:val="0"/>
          <w:sz w:val="20"/>
          <w:szCs w:val="20"/>
        </w:rPr>
        <w:t>:</w:t>
      </w:r>
    </w:p>
    <w:p w14:paraId="5E587A21" w14:textId="77777777" w:rsidR="008A4929" w:rsidRPr="005E5B24" w:rsidRDefault="008A4929" w:rsidP="00297273">
      <w:pPr>
        <w:numPr>
          <w:ilvl w:val="0"/>
          <w:numId w:val="7"/>
        </w:numPr>
        <w:tabs>
          <w:tab w:val="clear" w:pos="360"/>
          <w:tab w:val="num" w:pos="1069"/>
        </w:tabs>
        <w:spacing w:after="0" w:line="240" w:lineRule="auto"/>
        <w:ind w:left="1069"/>
        <w:jc w:val="both"/>
        <w:rPr>
          <w:rFonts w:ascii="Segoe UI Light" w:hAnsi="Segoe UI Light" w:cs="Segoe UI Light"/>
          <w:sz w:val="20"/>
          <w:szCs w:val="20"/>
        </w:rPr>
      </w:pPr>
      <w:r w:rsidRPr="005E5B24">
        <w:rPr>
          <w:rFonts w:ascii="Segoe UI Light" w:hAnsi="Segoe UI Light" w:cs="Segoe UI Light"/>
          <w:sz w:val="20"/>
          <w:szCs w:val="20"/>
        </w:rPr>
        <w:t>każdy Wykonawca może złożyć tylko jedną ofertę, niezależnie od tego czy występuje samodzielnie czy jako Wykonawca ubiegający się o zamówienie wspólnie z innym Wykonawcą,</w:t>
      </w:r>
    </w:p>
    <w:p w14:paraId="03522819" w14:textId="77777777" w:rsidR="008A4929" w:rsidRPr="00C96BC1" w:rsidRDefault="008A4929" w:rsidP="00297273">
      <w:pPr>
        <w:numPr>
          <w:ilvl w:val="0"/>
          <w:numId w:val="7"/>
        </w:numPr>
        <w:tabs>
          <w:tab w:val="clear" w:pos="360"/>
          <w:tab w:val="num" w:pos="1069"/>
        </w:tabs>
        <w:spacing w:after="0" w:line="240" w:lineRule="auto"/>
        <w:ind w:left="1069"/>
        <w:jc w:val="both"/>
        <w:rPr>
          <w:rFonts w:ascii="Segoe UI Light" w:hAnsi="Segoe UI Light" w:cs="Segoe UI Light"/>
          <w:sz w:val="20"/>
          <w:szCs w:val="20"/>
        </w:rPr>
      </w:pPr>
      <w:r w:rsidRPr="00C96BC1">
        <w:rPr>
          <w:rFonts w:ascii="Segoe UI Light" w:hAnsi="Segoe UI Light" w:cs="Segoe UI Light"/>
          <w:sz w:val="20"/>
          <w:szCs w:val="20"/>
        </w:rPr>
        <w:lastRenderedPageBreak/>
        <w:t>treść oferty musi być zgodna z wymaganiami Zamawiającego określonymi w dokumentach zamówienia, w szczególności zgodnie z niniejszą SWZ,</w:t>
      </w:r>
    </w:p>
    <w:p w14:paraId="01D8EDF9" w14:textId="77777777" w:rsidR="008A4929" w:rsidRPr="00C96BC1" w:rsidRDefault="008A4929" w:rsidP="00297273">
      <w:pPr>
        <w:numPr>
          <w:ilvl w:val="0"/>
          <w:numId w:val="7"/>
        </w:numPr>
        <w:tabs>
          <w:tab w:val="clear" w:pos="360"/>
          <w:tab w:val="num" w:pos="1069"/>
        </w:tabs>
        <w:spacing w:after="0" w:line="240" w:lineRule="auto"/>
        <w:ind w:left="1069"/>
        <w:jc w:val="both"/>
        <w:rPr>
          <w:rFonts w:ascii="Segoe UI Light" w:hAnsi="Segoe UI Light" w:cs="Segoe UI Light"/>
          <w:sz w:val="20"/>
          <w:szCs w:val="20"/>
        </w:rPr>
      </w:pPr>
      <w:r w:rsidRPr="00C96BC1">
        <w:rPr>
          <w:rFonts w:ascii="Segoe UI Light" w:hAnsi="Segoe UI Light" w:cs="Segoe UI Light"/>
          <w:sz w:val="20"/>
          <w:szCs w:val="20"/>
        </w:rPr>
        <w:t>oferta musi być sporządzona w języku polskim,</w:t>
      </w:r>
    </w:p>
    <w:p w14:paraId="7A2E2759" w14:textId="77777777" w:rsidR="008A4929" w:rsidRPr="00C96BC1" w:rsidRDefault="008A4929" w:rsidP="00297273">
      <w:pPr>
        <w:numPr>
          <w:ilvl w:val="0"/>
          <w:numId w:val="7"/>
        </w:numPr>
        <w:tabs>
          <w:tab w:val="clear" w:pos="360"/>
          <w:tab w:val="num" w:pos="1069"/>
        </w:tabs>
        <w:spacing w:after="0" w:line="240" w:lineRule="auto"/>
        <w:ind w:left="1069"/>
        <w:jc w:val="both"/>
        <w:rPr>
          <w:rFonts w:ascii="Segoe UI Light" w:hAnsi="Segoe UI Light" w:cs="Segoe UI Light"/>
          <w:sz w:val="20"/>
          <w:szCs w:val="20"/>
        </w:rPr>
      </w:pPr>
      <w:r w:rsidRPr="00C96BC1">
        <w:rPr>
          <w:rFonts w:ascii="Segoe UI Light" w:hAnsi="Segoe UI Light" w:cs="Segoe UI Light"/>
          <w:sz w:val="20"/>
          <w:szCs w:val="20"/>
        </w:rPr>
        <w:t>oferta musi być podpisana przez osoby upoważnione do reprezentowania Wykonawcy (Wykonawców wspólnie ubiegających się o udzielenie zamówienia). Oznacza to, że jeżeli z dokumentu(ów) określającego(</w:t>
      </w:r>
      <w:proofErr w:type="spellStart"/>
      <w:r w:rsidRPr="00C96BC1">
        <w:rPr>
          <w:rFonts w:ascii="Segoe UI Light" w:hAnsi="Segoe UI Light" w:cs="Segoe UI Light"/>
          <w:sz w:val="20"/>
          <w:szCs w:val="20"/>
        </w:rPr>
        <w:t>ych</w:t>
      </w:r>
      <w:proofErr w:type="spellEnd"/>
      <w:r w:rsidRPr="00C96BC1">
        <w:rPr>
          <w:rFonts w:ascii="Segoe UI Light" w:hAnsi="Segoe UI Light" w:cs="Segoe UI Light"/>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57A87384" w14:textId="2D2EE14F" w:rsidR="008A4929" w:rsidRPr="00C96BC1" w:rsidRDefault="008A4929" w:rsidP="00297273">
      <w:pPr>
        <w:numPr>
          <w:ilvl w:val="0"/>
          <w:numId w:val="7"/>
        </w:numPr>
        <w:tabs>
          <w:tab w:val="clear" w:pos="360"/>
          <w:tab w:val="num" w:pos="1068"/>
        </w:tabs>
        <w:spacing w:after="0" w:line="240" w:lineRule="auto"/>
        <w:ind w:left="1068"/>
        <w:jc w:val="both"/>
        <w:rPr>
          <w:rFonts w:ascii="Segoe UI Light" w:hAnsi="Segoe UI Light" w:cs="Segoe UI Light"/>
          <w:sz w:val="20"/>
          <w:szCs w:val="20"/>
        </w:rPr>
      </w:pPr>
      <w:r w:rsidRPr="00C96BC1">
        <w:rPr>
          <w:rFonts w:ascii="Segoe UI Light" w:hAnsi="Segoe UI Light" w:cs="Segoe UI Light"/>
          <w:sz w:val="20"/>
          <w:szCs w:val="20"/>
        </w:rPr>
        <w:t>w przypadku podpisywania oferty lub innych dokumentów załączonych do oferty przez pełnomocnika, Wykonawca ma obowiązek dołączyć do oferty pełnomocnictwo w formie zgodnej z wymogami rozporządzenia w sprawie wymagań dla dokumentów elektronicznych,</w:t>
      </w:r>
    </w:p>
    <w:p w14:paraId="746480C4" w14:textId="77777777" w:rsidR="008A4929" w:rsidRPr="00C96BC1" w:rsidRDefault="008A4929" w:rsidP="00297273">
      <w:pPr>
        <w:numPr>
          <w:ilvl w:val="0"/>
          <w:numId w:val="7"/>
        </w:numPr>
        <w:tabs>
          <w:tab w:val="clear" w:pos="360"/>
        </w:tabs>
        <w:spacing w:after="0" w:line="240" w:lineRule="auto"/>
        <w:ind w:left="1069"/>
        <w:jc w:val="both"/>
        <w:rPr>
          <w:rFonts w:ascii="Segoe UI Light" w:hAnsi="Segoe UI Light" w:cs="Segoe UI Light"/>
          <w:sz w:val="20"/>
          <w:szCs w:val="20"/>
        </w:rPr>
      </w:pPr>
      <w:r w:rsidRPr="00C96BC1">
        <w:rPr>
          <w:rFonts w:ascii="Segoe UI Light" w:hAnsi="Segoe UI Light" w:cs="Segoe UI Light"/>
          <w:sz w:val="20"/>
          <w:szCs w:val="20"/>
        </w:rPr>
        <w:t>wzory dokumentów dołączonych do niniejszej SWZ powinny zostać wypełnione przez Wykonawcę bądź też przygotowane przez Wykonawcę w zgodnej z niniejszą SWZ formie oraz treści i dołączone do oferty,</w:t>
      </w:r>
    </w:p>
    <w:p w14:paraId="7CD5BABC" w14:textId="77DEED1D" w:rsidR="00D75C2A" w:rsidRPr="00242545" w:rsidRDefault="008A4929" w:rsidP="002556EF">
      <w:pPr>
        <w:numPr>
          <w:ilvl w:val="0"/>
          <w:numId w:val="7"/>
        </w:numPr>
        <w:tabs>
          <w:tab w:val="clear" w:pos="360"/>
          <w:tab w:val="num" w:pos="1069"/>
        </w:tabs>
        <w:spacing w:after="0" w:line="240" w:lineRule="auto"/>
        <w:ind w:left="1069"/>
        <w:jc w:val="both"/>
        <w:rPr>
          <w:rFonts w:ascii="Segoe UI Light" w:hAnsi="Segoe UI Light" w:cs="Segoe UI Light"/>
          <w:sz w:val="20"/>
          <w:szCs w:val="20"/>
        </w:rPr>
      </w:pPr>
      <w:r w:rsidRPr="00C96BC1">
        <w:rPr>
          <w:rFonts w:ascii="Segoe UI Light" w:hAnsi="Segoe UI Light" w:cs="Segoe UI Light"/>
          <w:sz w:val="20"/>
          <w:szCs w:val="20"/>
        </w:rPr>
        <w:t>Wykonawca ponosi wszelkie koszty związane z przygotowaniem i złożeniem oferty (jednocześnie Zamawiający informuje, że nie przewiduje zwrotu kosztów udziału w postępowaniu)</w:t>
      </w:r>
      <w:r>
        <w:rPr>
          <w:rFonts w:ascii="Segoe UI Light" w:hAnsi="Segoe UI Light" w:cs="Segoe UI Light"/>
          <w:sz w:val="20"/>
          <w:szCs w:val="20"/>
        </w:rPr>
        <w:t>.</w:t>
      </w:r>
    </w:p>
    <w:p w14:paraId="7C87867F" w14:textId="0E9BA18C" w:rsidR="008A4929" w:rsidRPr="00644C4F" w:rsidRDefault="008A4929" w:rsidP="00297273">
      <w:pPr>
        <w:numPr>
          <w:ilvl w:val="0"/>
          <w:numId w:val="12"/>
        </w:numPr>
        <w:tabs>
          <w:tab w:val="clear" w:pos="360"/>
          <w:tab w:val="num" w:pos="720"/>
        </w:tabs>
        <w:spacing w:after="0" w:line="240" w:lineRule="auto"/>
        <w:ind w:left="720"/>
        <w:jc w:val="both"/>
        <w:rPr>
          <w:rFonts w:ascii="Segoe UI Light" w:hAnsi="Segoe UI Light" w:cs="Segoe UI Light"/>
          <w:b/>
          <w:bCs/>
          <w:snapToGrid w:val="0"/>
          <w:sz w:val="20"/>
          <w:szCs w:val="20"/>
        </w:rPr>
      </w:pPr>
      <w:r w:rsidRPr="008A4929">
        <w:rPr>
          <w:rFonts w:ascii="Segoe UI Light" w:hAnsi="Segoe UI Light" w:cs="Segoe UI Light"/>
          <w:b/>
          <w:bCs/>
          <w:snapToGrid w:val="0"/>
          <w:sz w:val="20"/>
          <w:szCs w:val="20"/>
        </w:rPr>
        <w:t xml:space="preserve">Sposób przygotowania i złożenia oferty – opis techniczny, wymagania </w:t>
      </w:r>
      <w:r w:rsidRPr="00644C4F">
        <w:rPr>
          <w:rFonts w:ascii="Segoe UI Light" w:hAnsi="Segoe UI Light" w:cs="Segoe UI Light"/>
          <w:b/>
          <w:bCs/>
          <w:snapToGrid w:val="0"/>
          <w:sz w:val="20"/>
          <w:szCs w:val="20"/>
        </w:rPr>
        <w:t>szczegółowe</w:t>
      </w:r>
      <w:r w:rsidR="009567BB" w:rsidRPr="00644C4F">
        <w:rPr>
          <w:rFonts w:ascii="Segoe UI Light" w:hAnsi="Segoe UI Light" w:cs="Segoe UI Light"/>
          <w:b/>
          <w:bCs/>
          <w:snapToGrid w:val="0"/>
          <w:sz w:val="20"/>
          <w:szCs w:val="20"/>
        </w:rPr>
        <w:t>:</w:t>
      </w:r>
    </w:p>
    <w:p w14:paraId="4408CD6F" w14:textId="6F84B282" w:rsidR="008A4929" w:rsidRPr="00644C4F" w:rsidRDefault="009567BB">
      <w:pPr>
        <w:pStyle w:val="Akapitzlist"/>
        <w:numPr>
          <w:ilvl w:val="1"/>
          <w:numId w:val="30"/>
        </w:numPr>
        <w:spacing w:after="0" w:line="240" w:lineRule="auto"/>
        <w:ind w:left="1134" w:hanging="425"/>
        <w:jc w:val="both"/>
        <w:rPr>
          <w:rFonts w:ascii="Segoe UI Light" w:hAnsi="Segoe UI Light" w:cs="Segoe UI Light"/>
          <w:snapToGrid w:val="0"/>
          <w:sz w:val="20"/>
          <w:szCs w:val="20"/>
        </w:rPr>
      </w:pPr>
      <w:r w:rsidRPr="00644C4F">
        <w:rPr>
          <w:rFonts w:ascii="Segoe UI Light" w:hAnsi="Segoe UI Light" w:cs="Segoe UI Light"/>
          <w:snapToGrid w:val="0"/>
          <w:sz w:val="20"/>
          <w:szCs w:val="20"/>
        </w:rPr>
        <w:t>z</w:t>
      </w:r>
      <w:r w:rsidR="008A4929" w:rsidRPr="00644C4F">
        <w:rPr>
          <w:rFonts w:ascii="Segoe UI Light" w:hAnsi="Segoe UI Light" w:cs="Segoe UI Light"/>
          <w:snapToGrid w:val="0"/>
          <w:sz w:val="20"/>
          <w:szCs w:val="20"/>
        </w:rPr>
        <w:t>aleca się, aby przed rozpoczęciem wypełniania Formularza składania oferty Wykonawca zalogował się do systemu, a jeżeli nie posiada konta, założył bezpłatne konto na Platformie. W przeciwnym wypadku Wykonawca będzie miał ograniczone funkcjonalności (np. brak widoku wiadomości prywatnych od Zamawiającego w systemie)</w:t>
      </w:r>
      <w:r w:rsidRPr="00644C4F">
        <w:rPr>
          <w:rFonts w:ascii="Segoe UI Light" w:hAnsi="Segoe UI Light" w:cs="Segoe UI Light"/>
          <w:snapToGrid w:val="0"/>
          <w:sz w:val="20"/>
          <w:szCs w:val="20"/>
        </w:rPr>
        <w:t>,</w:t>
      </w:r>
    </w:p>
    <w:p w14:paraId="20BDEDD3" w14:textId="380E6641" w:rsidR="008A4929" w:rsidRPr="00644C4F" w:rsidRDefault="009567BB">
      <w:pPr>
        <w:pStyle w:val="Akapitzlist"/>
        <w:numPr>
          <w:ilvl w:val="1"/>
          <w:numId w:val="30"/>
        </w:numPr>
        <w:spacing w:after="0" w:line="240" w:lineRule="auto"/>
        <w:ind w:left="1134" w:hanging="425"/>
        <w:jc w:val="both"/>
        <w:rPr>
          <w:rFonts w:ascii="Segoe UI Light" w:hAnsi="Segoe UI Light" w:cs="Segoe UI Light"/>
          <w:snapToGrid w:val="0"/>
          <w:sz w:val="20"/>
          <w:szCs w:val="20"/>
        </w:rPr>
      </w:pPr>
      <w:r w:rsidRPr="00644C4F">
        <w:rPr>
          <w:rFonts w:ascii="Segoe UI Light" w:hAnsi="Segoe UI Light" w:cs="Segoe UI Light"/>
          <w:sz w:val="20"/>
          <w:szCs w:val="20"/>
        </w:rPr>
        <w:t>s</w:t>
      </w:r>
      <w:r w:rsidR="008A4929" w:rsidRPr="00644C4F">
        <w:rPr>
          <w:rFonts w:ascii="Segoe UI Light" w:hAnsi="Segoe UI Light" w:cs="Segoe UI Light"/>
          <w:sz w:val="20"/>
          <w:szCs w:val="20"/>
        </w:rPr>
        <w:t>kładając ofertę zaleca się zaplanowanie złożenia jej z wyprzedzeniem minimum 24h, aby zdążyć w terminie przewidzianym na jej złożenie w przypadku siły wyższej, jak np. awaria Platformy, awaria Internetu, problemy techniczne związane z brakiem np. aktualnej przeglądarki, itp.</w:t>
      </w:r>
      <w:r w:rsidRPr="00644C4F">
        <w:rPr>
          <w:rFonts w:ascii="Segoe UI Light" w:hAnsi="Segoe UI Light" w:cs="Segoe UI Light"/>
          <w:sz w:val="20"/>
          <w:szCs w:val="20"/>
        </w:rPr>
        <w:t>,</w:t>
      </w:r>
      <w:r w:rsidR="008A4929" w:rsidRPr="00644C4F">
        <w:rPr>
          <w:rFonts w:ascii="Segoe UI Light" w:hAnsi="Segoe UI Light" w:cs="Segoe UI Light"/>
          <w:sz w:val="20"/>
          <w:szCs w:val="20"/>
        </w:rPr>
        <w:t xml:space="preserve"> </w:t>
      </w:r>
    </w:p>
    <w:p w14:paraId="31596A9B" w14:textId="25C9C77F" w:rsidR="008A4929" w:rsidRPr="00644C4F" w:rsidRDefault="009567BB">
      <w:pPr>
        <w:pStyle w:val="Akapitzlist"/>
        <w:numPr>
          <w:ilvl w:val="1"/>
          <w:numId w:val="30"/>
        </w:numPr>
        <w:spacing w:after="0" w:line="240" w:lineRule="auto"/>
        <w:ind w:left="1134" w:hanging="425"/>
        <w:jc w:val="both"/>
        <w:rPr>
          <w:rFonts w:ascii="Segoe UI Light" w:hAnsi="Segoe UI Light" w:cs="Segoe UI Light"/>
          <w:snapToGrid w:val="0"/>
          <w:sz w:val="20"/>
          <w:szCs w:val="20"/>
        </w:rPr>
      </w:pPr>
      <w:r w:rsidRPr="00644C4F">
        <w:rPr>
          <w:rFonts w:ascii="Segoe UI Light" w:hAnsi="Segoe UI Light" w:cs="Segoe UI Light"/>
          <w:sz w:val="20"/>
          <w:szCs w:val="20"/>
        </w:rPr>
        <w:t>a</w:t>
      </w:r>
      <w:r w:rsidR="008A4929" w:rsidRPr="00644C4F">
        <w:rPr>
          <w:rFonts w:ascii="Segoe UI Light" w:hAnsi="Segoe UI Light" w:cs="Segoe UI Light"/>
          <w:sz w:val="20"/>
          <w:szCs w:val="20"/>
        </w:rPr>
        <w:t>dres e-mail, którego Wykonawca chce używać do komunikowania się w postępowaniu, Wykonawca podaje w Formularzu Oferty. Adres e-mail wskazany w Formularzu Oferty powinien być tożsamy z adresem, który Wykonawca wskaże na Platformie przesyłając Ofertę. Na stronie postępowania wskazany jest link do Instrukcji dla Wykonawców platformazakupowa.pl</w:t>
      </w:r>
      <w:r w:rsidRPr="00644C4F">
        <w:rPr>
          <w:rFonts w:ascii="Segoe UI Light" w:hAnsi="Segoe UI Light" w:cs="Segoe UI Light"/>
          <w:sz w:val="20"/>
          <w:szCs w:val="20"/>
        </w:rPr>
        <w:t>,</w:t>
      </w:r>
      <w:r w:rsidR="008A4929" w:rsidRPr="00644C4F">
        <w:rPr>
          <w:rFonts w:ascii="Segoe UI Light" w:hAnsi="Segoe UI Light" w:cs="Segoe UI Light"/>
          <w:sz w:val="20"/>
          <w:szCs w:val="20"/>
        </w:rPr>
        <w:t xml:space="preserve"> </w:t>
      </w:r>
    </w:p>
    <w:p w14:paraId="4E5B8391" w14:textId="41AAEF9E" w:rsidR="008A4929" w:rsidRPr="00644C4F" w:rsidRDefault="009567BB">
      <w:pPr>
        <w:pStyle w:val="Akapitzlist"/>
        <w:numPr>
          <w:ilvl w:val="1"/>
          <w:numId w:val="30"/>
        </w:numPr>
        <w:spacing w:after="0" w:line="240" w:lineRule="auto"/>
        <w:ind w:left="1134" w:hanging="425"/>
        <w:jc w:val="both"/>
        <w:rPr>
          <w:rFonts w:ascii="Segoe UI Light" w:hAnsi="Segoe UI Light" w:cs="Segoe UI Light"/>
          <w:snapToGrid w:val="0"/>
          <w:sz w:val="20"/>
          <w:szCs w:val="20"/>
        </w:rPr>
      </w:pPr>
      <w:r w:rsidRPr="00644C4F">
        <w:rPr>
          <w:rFonts w:ascii="Segoe UI Light" w:hAnsi="Segoe UI Light" w:cs="Segoe UI Light"/>
          <w:sz w:val="20"/>
          <w:szCs w:val="20"/>
        </w:rPr>
        <w:t>j</w:t>
      </w:r>
      <w:r w:rsidR="008A4929" w:rsidRPr="00644C4F">
        <w:rPr>
          <w:rFonts w:ascii="Segoe UI Light" w:hAnsi="Segoe UI Light" w:cs="Segoe UI Light"/>
          <w:sz w:val="20"/>
          <w:szCs w:val="20"/>
        </w:rPr>
        <w:t>eśli Wykonawca będzie chciał założyć konto Użytkownika na Platformie wówczas konieczne jest posiadanie przez Użytkownika aktywnego konta poczty elektronicznej (e-mail). Adres e-mail wskazany w Formularzu Oferty powinien być tożsamy z adresem używanym przez Wykonawcę/Użytkownika do obsługi jego konta na Platformie i przy wysyłaniu oferty</w:t>
      </w:r>
      <w:r w:rsidRPr="00644C4F">
        <w:rPr>
          <w:rFonts w:ascii="Segoe UI Light" w:hAnsi="Segoe UI Light" w:cs="Segoe UI Light"/>
          <w:sz w:val="20"/>
          <w:szCs w:val="20"/>
        </w:rPr>
        <w:t>,</w:t>
      </w:r>
    </w:p>
    <w:p w14:paraId="27D3218D" w14:textId="74307D4C" w:rsidR="008A4929" w:rsidRPr="00644C4F" w:rsidRDefault="008A4929">
      <w:pPr>
        <w:pStyle w:val="Akapitzlist"/>
        <w:numPr>
          <w:ilvl w:val="1"/>
          <w:numId w:val="30"/>
        </w:numPr>
        <w:spacing w:after="0" w:line="240" w:lineRule="auto"/>
        <w:ind w:left="1134" w:hanging="425"/>
        <w:jc w:val="both"/>
        <w:rPr>
          <w:rFonts w:ascii="Segoe UI Light" w:hAnsi="Segoe UI Light" w:cs="Segoe UI Light"/>
          <w:snapToGrid w:val="0"/>
          <w:sz w:val="20"/>
          <w:szCs w:val="20"/>
        </w:rPr>
      </w:pPr>
      <w:r w:rsidRPr="00644C4F">
        <w:rPr>
          <w:rFonts w:ascii="Segoe UI Light" w:hAnsi="Segoe UI Light" w:cs="Segoe UI Light"/>
          <w:snapToGrid w:val="0"/>
          <w:sz w:val="20"/>
          <w:szCs w:val="20"/>
        </w:rPr>
        <w:t>Wykonawca składa ofertę za pośrednictwem Formularza składania oferty na https://platformazakupowa.pl/pn/gminaosiek/proceedings, w zakładce dedykowanej postępowaniu. Limit objętości plików lub spakowanych folderów w zakresie całej oferty to 10 plików lub spakowanych folderów przy maksymalnej wielkości 150 MB każdy. W przypadku większych plików zaleca się skorzystanie z instrukcji pakowania plików dzieląc je na mniejsze paczki po np. 150 MB każda</w:t>
      </w:r>
      <w:r w:rsidR="009567BB" w:rsidRPr="00644C4F">
        <w:rPr>
          <w:rFonts w:ascii="Segoe UI Light" w:hAnsi="Segoe UI Light" w:cs="Segoe UI Light"/>
          <w:snapToGrid w:val="0"/>
          <w:sz w:val="20"/>
          <w:szCs w:val="20"/>
        </w:rPr>
        <w:t>,</w:t>
      </w:r>
      <w:r w:rsidRPr="00644C4F">
        <w:rPr>
          <w:rFonts w:ascii="Segoe UI Light" w:hAnsi="Segoe UI Light" w:cs="Segoe UI Light"/>
          <w:snapToGrid w:val="0"/>
          <w:sz w:val="20"/>
          <w:szCs w:val="20"/>
        </w:rPr>
        <w:t xml:space="preserve"> </w:t>
      </w:r>
    </w:p>
    <w:p w14:paraId="69BAE9D3" w14:textId="3D606B81" w:rsidR="008A4929" w:rsidRPr="00644C4F" w:rsidRDefault="009567BB">
      <w:pPr>
        <w:pStyle w:val="Akapitzlist"/>
        <w:numPr>
          <w:ilvl w:val="1"/>
          <w:numId w:val="30"/>
        </w:numPr>
        <w:spacing w:after="0" w:line="240" w:lineRule="auto"/>
        <w:ind w:left="1080" w:hanging="425"/>
        <w:jc w:val="both"/>
        <w:rPr>
          <w:rFonts w:ascii="Segoe UI Light" w:hAnsi="Segoe UI Light" w:cs="Segoe UI Light"/>
          <w:snapToGrid w:val="0"/>
          <w:sz w:val="20"/>
          <w:szCs w:val="20"/>
        </w:rPr>
      </w:pPr>
      <w:r w:rsidRPr="00644C4F">
        <w:rPr>
          <w:rFonts w:ascii="Segoe UI Light" w:hAnsi="Segoe UI Light" w:cs="Segoe UI Light"/>
          <w:snapToGrid w:val="0"/>
          <w:sz w:val="20"/>
          <w:szCs w:val="20"/>
        </w:rPr>
        <w:t>w</w:t>
      </w:r>
      <w:r w:rsidR="008A4929" w:rsidRPr="00644C4F">
        <w:rPr>
          <w:rFonts w:ascii="Segoe UI Light" w:hAnsi="Segoe UI Light" w:cs="Segoe UI Light"/>
          <w:snapToGrid w:val="0"/>
          <w:sz w:val="20"/>
          <w:szCs w:val="20"/>
        </w:rPr>
        <w:t xml:space="preserve">szelkie informacje stanowiące tajemnicę przedsiębiorstwa w rozumieniu ustawy z dnia 16 kwietnia 1993 r. o zwalczaniu nieuczciwej konkurencji (Dz. U. z 2020 r. poz. 1913), które </w:t>
      </w:r>
      <w:r w:rsidRPr="00644C4F">
        <w:rPr>
          <w:rFonts w:ascii="Segoe UI Light" w:hAnsi="Segoe UI Light" w:cs="Segoe UI Light"/>
          <w:snapToGrid w:val="0"/>
          <w:sz w:val="20"/>
          <w:szCs w:val="20"/>
        </w:rPr>
        <w:t>W</w:t>
      </w:r>
      <w:r w:rsidR="008A4929" w:rsidRPr="00644C4F">
        <w:rPr>
          <w:rFonts w:ascii="Segoe UI Light" w:hAnsi="Segoe UI Light" w:cs="Segoe UI Light"/>
          <w:snapToGrid w:val="0"/>
          <w:sz w:val="20"/>
          <w:szCs w:val="20"/>
        </w:rPr>
        <w:t xml:space="preserve">ykonawca zastrzeże jako tajemnicę przedsiębiorstwa, powinny zostać załączone w osobnym miejscu w kroku 1 składania oferty przeznaczonym na zamieszczenie tajemnicy przedsiębiorstwa </w:t>
      </w:r>
      <w:r w:rsidR="008A4929" w:rsidRPr="00644C4F">
        <w:rPr>
          <w:rFonts w:ascii="Segoe UI Light" w:hAnsi="Segoe UI Light" w:cs="Segoe UI Light"/>
          <w:sz w:val="20"/>
          <w:szCs w:val="20"/>
        </w:rPr>
        <w:t>(w formie zgodnej z Instrukcją dla Wykonawców platformazakupowa.pl)</w:t>
      </w:r>
      <w:r w:rsidRPr="00644C4F">
        <w:rPr>
          <w:rFonts w:ascii="Segoe UI Light" w:hAnsi="Segoe UI Light" w:cs="Segoe UI Light"/>
          <w:snapToGrid w:val="0"/>
          <w:sz w:val="20"/>
          <w:szCs w:val="20"/>
        </w:rPr>
        <w:t>,</w:t>
      </w:r>
      <w:r w:rsidR="008A4929" w:rsidRPr="00644C4F">
        <w:rPr>
          <w:rFonts w:ascii="Segoe UI Light" w:hAnsi="Segoe UI Light" w:cs="Segoe UI Light"/>
          <w:snapToGrid w:val="0"/>
          <w:sz w:val="20"/>
          <w:szCs w:val="20"/>
        </w:rPr>
        <w:t xml:space="preserve"> </w:t>
      </w:r>
    </w:p>
    <w:p w14:paraId="42A9280E" w14:textId="30A55E8B" w:rsidR="008A4929" w:rsidRPr="00644C4F" w:rsidRDefault="009567BB">
      <w:pPr>
        <w:pStyle w:val="Akapitzlist"/>
        <w:numPr>
          <w:ilvl w:val="1"/>
          <w:numId w:val="30"/>
        </w:numPr>
        <w:spacing w:after="0" w:line="240" w:lineRule="auto"/>
        <w:ind w:left="1080" w:hanging="425"/>
        <w:jc w:val="both"/>
        <w:rPr>
          <w:rFonts w:ascii="Segoe UI Light" w:hAnsi="Segoe UI Light" w:cs="Segoe UI Light"/>
          <w:snapToGrid w:val="0"/>
          <w:sz w:val="20"/>
          <w:szCs w:val="20"/>
        </w:rPr>
      </w:pPr>
      <w:r w:rsidRPr="00644C4F">
        <w:rPr>
          <w:rFonts w:ascii="Segoe UI Light" w:hAnsi="Segoe UI Light" w:cs="Segoe UI Light"/>
          <w:snapToGrid w:val="0"/>
          <w:sz w:val="20"/>
          <w:szCs w:val="20"/>
        </w:rPr>
        <w:t>p</w:t>
      </w:r>
      <w:r w:rsidR="008A4929" w:rsidRPr="00644C4F">
        <w:rPr>
          <w:rFonts w:ascii="Segoe UI Light" w:hAnsi="Segoe UI Light" w:cs="Segoe UI Light"/>
          <w:snapToGrid w:val="0"/>
          <w:sz w:val="20"/>
          <w:szCs w:val="20"/>
        </w:rPr>
        <w:t>o wypełnieniu Formularz</w:t>
      </w:r>
      <w:r w:rsidRPr="00644C4F">
        <w:rPr>
          <w:rFonts w:ascii="Segoe UI Light" w:hAnsi="Segoe UI Light" w:cs="Segoe UI Light"/>
          <w:snapToGrid w:val="0"/>
          <w:sz w:val="20"/>
          <w:szCs w:val="20"/>
        </w:rPr>
        <w:t>a</w:t>
      </w:r>
      <w:r w:rsidR="008A4929" w:rsidRPr="00644C4F">
        <w:rPr>
          <w:rFonts w:ascii="Segoe UI Light" w:hAnsi="Segoe UI Light" w:cs="Segoe UI Light"/>
          <w:snapToGrid w:val="0"/>
          <w:sz w:val="20"/>
          <w:szCs w:val="20"/>
        </w:rPr>
        <w:t xml:space="preserve"> składania oferty i załadowaniu wszystkich wymaganych załączników należy kliknąć przycisk „Przejdź do podsumowania”</w:t>
      </w:r>
      <w:r w:rsidRPr="00644C4F">
        <w:rPr>
          <w:rFonts w:ascii="Segoe UI Light" w:hAnsi="Segoe UI Light" w:cs="Segoe UI Light"/>
          <w:snapToGrid w:val="0"/>
          <w:sz w:val="20"/>
          <w:szCs w:val="20"/>
        </w:rPr>
        <w:t>,</w:t>
      </w:r>
      <w:r w:rsidR="008A4929" w:rsidRPr="00644C4F">
        <w:rPr>
          <w:rFonts w:ascii="Segoe UI Light" w:hAnsi="Segoe UI Light" w:cs="Segoe UI Light"/>
          <w:snapToGrid w:val="0"/>
          <w:sz w:val="20"/>
          <w:szCs w:val="20"/>
        </w:rPr>
        <w:t xml:space="preserve"> </w:t>
      </w:r>
    </w:p>
    <w:p w14:paraId="6E728A35" w14:textId="5BC38E53" w:rsidR="008A4929" w:rsidRPr="00644C4F" w:rsidRDefault="008A4929" w:rsidP="008A4929">
      <w:pPr>
        <w:pStyle w:val="Akapitzlist"/>
        <w:spacing w:after="0" w:line="240" w:lineRule="auto"/>
        <w:ind w:left="1080"/>
        <w:jc w:val="both"/>
        <w:rPr>
          <w:rFonts w:ascii="Segoe UI Light" w:hAnsi="Segoe UI Light" w:cs="Segoe UI Light"/>
          <w:snapToGrid w:val="0"/>
          <w:sz w:val="20"/>
          <w:szCs w:val="20"/>
        </w:rPr>
      </w:pPr>
      <w:r w:rsidRPr="00644C4F">
        <w:rPr>
          <w:rFonts w:ascii="Segoe UI Light" w:hAnsi="Segoe UI Light" w:cs="Segoe UI Light"/>
          <w:snapToGrid w:val="0"/>
          <w:sz w:val="20"/>
          <w:szCs w:val="20"/>
        </w:rPr>
        <w:t>* w zależności od rodzaju podpisu i jego typu (zewnętrzny, wewnętrzny) Wykonawca dodaje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9567BB" w:rsidRPr="00644C4F">
        <w:rPr>
          <w:rFonts w:ascii="Segoe UI Light" w:hAnsi="Segoe UI Light" w:cs="Segoe UI Light"/>
          <w:snapToGrid w:val="0"/>
          <w:sz w:val="20"/>
          <w:szCs w:val="20"/>
        </w:rPr>
        <w:t>,</w:t>
      </w:r>
    </w:p>
    <w:p w14:paraId="3B2D0D63" w14:textId="4D653F19" w:rsidR="008A4929" w:rsidRPr="00644C4F" w:rsidRDefault="00795517">
      <w:pPr>
        <w:pStyle w:val="Akapitzlist"/>
        <w:numPr>
          <w:ilvl w:val="1"/>
          <w:numId w:val="30"/>
        </w:numPr>
        <w:spacing w:after="0" w:line="240" w:lineRule="auto"/>
        <w:ind w:left="1080" w:hanging="425"/>
        <w:jc w:val="both"/>
        <w:rPr>
          <w:rFonts w:ascii="Segoe UI Light" w:hAnsi="Segoe UI Light" w:cs="Segoe UI Light"/>
          <w:snapToGrid w:val="0"/>
          <w:sz w:val="20"/>
          <w:szCs w:val="20"/>
        </w:rPr>
      </w:pPr>
      <w:r w:rsidRPr="00644C4F">
        <w:rPr>
          <w:rFonts w:ascii="Segoe UI Light" w:hAnsi="Segoe UI Light" w:cs="Segoe UI Light"/>
          <w:snapToGrid w:val="0"/>
          <w:sz w:val="20"/>
          <w:szCs w:val="20"/>
        </w:rPr>
        <w:lastRenderedPageBreak/>
        <w:t>n</w:t>
      </w:r>
      <w:r w:rsidR="008A4929" w:rsidRPr="00644C4F">
        <w:rPr>
          <w:rFonts w:ascii="Segoe UI Light" w:hAnsi="Segoe UI Light" w:cs="Segoe UI Light"/>
          <w:snapToGrid w:val="0"/>
          <w:sz w:val="20"/>
          <w:szCs w:val="20"/>
        </w:rPr>
        <w:t>astępnie w drugim kroku składania oferty należy sprawdzić poprawność złożonej oferty, załączonych plików oraz ich ilości</w:t>
      </w:r>
      <w:r w:rsidRPr="00644C4F">
        <w:rPr>
          <w:rFonts w:ascii="Segoe UI Light" w:hAnsi="Segoe UI Light" w:cs="Segoe UI Light"/>
          <w:snapToGrid w:val="0"/>
          <w:sz w:val="20"/>
          <w:szCs w:val="20"/>
        </w:rPr>
        <w:t>,</w:t>
      </w:r>
    </w:p>
    <w:p w14:paraId="4A676BCD" w14:textId="7BD0B9FD" w:rsidR="008A4929" w:rsidRPr="00644C4F" w:rsidRDefault="00795517">
      <w:pPr>
        <w:pStyle w:val="Akapitzlist"/>
        <w:numPr>
          <w:ilvl w:val="1"/>
          <w:numId w:val="30"/>
        </w:numPr>
        <w:spacing w:after="0" w:line="240" w:lineRule="auto"/>
        <w:ind w:left="1080" w:hanging="425"/>
        <w:jc w:val="both"/>
        <w:rPr>
          <w:rFonts w:ascii="Segoe UI Light" w:hAnsi="Segoe UI Light" w:cs="Segoe UI Light"/>
          <w:snapToGrid w:val="0"/>
          <w:sz w:val="20"/>
          <w:szCs w:val="20"/>
        </w:rPr>
      </w:pPr>
      <w:r w:rsidRPr="00644C4F">
        <w:rPr>
          <w:rFonts w:ascii="Segoe UI Light" w:hAnsi="Segoe UI Light" w:cs="Segoe UI Light"/>
          <w:snapToGrid w:val="0"/>
          <w:sz w:val="20"/>
          <w:szCs w:val="20"/>
        </w:rPr>
        <w:t>a</w:t>
      </w:r>
      <w:r w:rsidR="008A4929" w:rsidRPr="00644C4F">
        <w:rPr>
          <w:rFonts w:ascii="Segoe UI Light" w:hAnsi="Segoe UI Light" w:cs="Segoe UI Light"/>
          <w:snapToGrid w:val="0"/>
          <w:sz w:val="20"/>
          <w:szCs w:val="20"/>
        </w:rPr>
        <w:t xml:space="preserve">by zakończyć etap składania oferty należy kliknąć przycisk „Złóż ofertę”. Następnie system zaszyfruje ofertę </w:t>
      </w:r>
      <w:r w:rsidRPr="00644C4F">
        <w:rPr>
          <w:rFonts w:ascii="Segoe UI Light" w:hAnsi="Segoe UI Light" w:cs="Segoe UI Light"/>
          <w:snapToGrid w:val="0"/>
          <w:sz w:val="20"/>
          <w:szCs w:val="20"/>
        </w:rPr>
        <w:t>W</w:t>
      </w:r>
      <w:r w:rsidR="008A4929" w:rsidRPr="00644C4F">
        <w:rPr>
          <w:rFonts w:ascii="Segoe UI Light" w:hAnsi="Segoe UI Light" w:cs="Segoe UI Light"/>
          <w:snapToGrid w:val="0"/>
          <w:sz w:val="20"/>
          <w:szCs w:val="20"/>
        </w:rPr>
        <w:t xml:space="preserve">ykonawcy, tak by ta była niedostępna dla </w:t>
      </w:r>
      <w:r w:rsidRPr="00644C4F">
        <w:rPr>
          <w:rFonts w:ascii="Segoe UI Light" w:hAnsi="Segoe UI Light" w:cs="Segoe UI Light"/>
          <w:snapToGrid w:val="0"/>
          <w:sz w:val="20"/>
          <w:szCs w:val="20"/>
        </w:rPr>
        <w:t>Z</w:t>
      </w:r>
      <w:r w:rsidR="008A4929" w:rsidRPr="00644C4F">
        <w:rPr>
          <w:rFonts w:ascii="Segoe UI Light" w:hAnsi="Segoe UI Light" w:cs="Segoe UI Light"/>
          <w:snapToGrid w:val="0"/>
          <w:sz w:val="20"/>
          <w:szCs w:val="20"/>
        </w:rPr>
        <w:t>amawiającego do terminu otwarcia ofert</w:t>
      </w:r>
      <w:r w:rsidRPr="00644C4F">
        <w:rPr>
          <w:rFonts w:ascii="Segoe UI Light" w:hAnsi="Segoe UI Light" w:cs="Segoe UI Light"/>
          <w:snapToGrid w:val="0"/>
          <w:sz w:val="20"/>
          <w:szCs w:val="20"/>
        </w:rPr>
        <w:t>,</w:t>
      </w:r>
    </w:p>
    <w:p w14:paraId="7C9F7355" w14:textId="220BFAA0" w:rsidR="008A4929" w:rsidRPr="00644C4F" w:rsidRDefault="00795517">
      <w:pPr>
        <w:pStyle w:val="Akapitzlist"/>
        <w:numPr>
          <w:ilvl w:val="1"/>
          <w:numId w:val="30"/>
        </w:numPr>
        <w:spacing w:after="0" w:line="240" w:lineRule="auto"/>
        <w:ind w:left="1080" w:hanging="425"/>
        <w:jc w:val="both"/>
        <w:rPr>
          <w:rFonts w:ascii="Segoe UI Light" w:hAnsi="Segoe UI Light" w:cs="Segoe UI Light"/>
          <w:snapToGrid w:val="0"/>
          <w:sz w:val="20"/>
          <w:szCs w:val="20"/>
        </w:rPr>
      </w:pPr>
      <w:r w:rsidRPr="00644C4F">
        <w:rPr>
          <w:rFonts w:ascii="Segoe UI Light" w:hAnsi="Segoe UI Light" w:cs="Segoe UI Light"/>
          <w:snapToGrid w:val="0"/>
          <w:sz w:val="20"/>
          <w:szCs w:val="20"/>
        </w:rPr>
        <w:t>o</w:t>
      </w:r>
      <w:r w:rsidR="008A4929" w:rsidRPr="00644C4F">
        <w:rPr>
          <w:rFonts w:ascii="Segoe UI Light" w:hAnsi="Segoe UI Light" w:cs="Segoe UI Light"/>
          <w:snapToGrid w:val="0"/>
          <w:sz w:val="20"/>
          <w:szCs w:val="20"/>
        </w:rPr>
        <w:t>statnim krokiem jest wyświetlenie się komunikatu i przesłanie wiadomości e</w:t>
      </w:r>
      <w:r w:rsidRPr="00644C4F">
        <w:rPr>
          <w:rFonts w:ascii="Segoe UI Light" w:hAnsi="Segoe UI Light" w:cs="Segoe UI Light"/>
          <w:snapToGrid w:val="0"/>
          <w:sz w:val="20"/>
          <w:szCs w:val="20"/>
        </w:rPr>
        <w:t>-</w:t>
      </w:r>
      <w:r w:rsidR="008A4929" w:rsidRPr="00644C4F">
        <w:rPr>
          <w:rFonts w:ascii="Segoe UI Light" w:hAnsi="Segoe UI Light" w:cs="Segoe UI Light"/>
          <w:snapToGrid w:val="0"/>
          <w:sz w:val="20"/>
          <w:szCs w:val="20"/>
        </w:rPr>
        <w:t>mail z platformazakupowa.pl z informacją na temat złożonej oferty</w:t>
      </w:r>
      <w:r w:rsidRPr="00644C4F">
        <w:rPr>
          <w:rFonts w:ascii="Segoe UI Light" w:hAnsi="Segoe UI Light" w:cs="Segoe UI Light"/>
          <w:snapToGrid w:val="0"/>
          <w:sz w:val="20"/>
          <w:szCs w:val="20"/>
        </w:rPr>
        <w:t>,</w:t>
      </w:r>
    </w:p>
    <w:p w14:paraId="174AA052" w14:textId="06B89399" w:rsidR="007716F5" w:rsidRPr="00644C4F" w:rsidRDefault="00795517">
      <w:pPr>
        <w:pStyle w:val="Akapitzlist"/>
        <w:numPr>
          <w:ilvl w:val="1"/>
          <w:numId w:val="30"/>
        </w:numPr>
        <w:spacing w:after="0" w:line="240" w:lineRule="auto"/>
        <w:ind w:left="1080" w:hanging="425"/>
        <w:jc w:val="both"/>
        <w:rPr>
          <w:rFonts w:ascii="Segoe UI Light" w:hAnsi="Segoe UI Light" w:cs="Segoe UI Light"/>
          <w:snapToGrid w:val="0"/>
          <w:sz w:val="20"/>
          <w:szCs w:val="20"/>
        </w:rPr>
      </w:pPr>
      <w:r w:rsidRPr="00644C4F">
        <w:rPr>
          <w:rFonts w:ascii="Segoe UI Light" w:hAnsi="Segoe UI Light" w:cs="Segoe UI Light"/>
          <w:sz w:val="20"/>
          <w:szCs w:val="20"/>
        </w:rPr>
        <w:t>z</w:t>
      </w:r>
      <w:r w:rsidR="008A4929" w:rsidRPr="00644C4F">
        <w:rPr>
          <w:rFonts w:ascii="Segoe UI Light" w:hAnsi="Segoe UI Light" w:cs="Segoe UI Light"/>
          <w:sz w:val="20"/>
          <w:szCs w:val="20"/>
        </w:rPr>
        <w:t>a datę przekazania oferty przyjmuje się datę jej przekazania w systemie Platformy poprzez kliknięcie przycisku Złóż ofertę w drugim kroku i wyświetleniu komunikatu, że oferta została złożona</w:t>
      </w:r>
      <w:r w:rsidRPr="00644C4F">
        <w:rPr>
          <w:rFonts w:ascii="Segoe UI Light" w:hAnsi="Segoe UI Light" w:cs="Segoe UI Light"/>
          <w:sz w:val="20"/>
          <w:szCs w:val="20"/>
        </w:rPr>
        <w:t>,</w:t>
      </w:r>
      <w:r w:rsidR="008A4929" w:rsidRPr="00644C4F">
        <w:rPr>
          <w:rFonts w:ascii="Segoe UI Light" w:hAnsi="Segoe UI Light" w:cs="Segoe UI Light"/>
          <w:sz w:val="20"/>
          <w:szCs w:val="20"/>
        </w:rPr>
        <w:t xml:space="preserve"> </w:t>
      </w:r>
    </w:p>
    <w:p w14:paraId="7884FC88" w14:textId="4C2E09A3" w:rsidR="008A4929" w:rsidRPr="005A1A05" w:rsidRDefault="00795517">
      <w:pPr>
        <w:pStyle w:val="Akapitzlist"/>
        <w:numPr>
          <w:ilvl w:val="1"/>
          <w:numId w:val="30"/>
        </w:numPr>
        <w:spacing w:after="0" w:line="240" w:lineRule="auto"/>
        <w:ind w:left="1080" w:hanging="425"/>
        <w:jc w:val="both"/>
        <w:rPr>
          <w:rFonts w:ascii="Segoe UI Light" w:hAnsi="Segoe UI Light" w:cs="Segoe UI Light"/>
          <w:snapToGrid w:val="0"/>
          <w:sz w:val="20"/>
          <w:szCs w:val="20"/>
        </w:rPr>
      </w:pPr>
      <w:r w:rsidRPr="00644C4F">
        <w:rPr>
          <w:rFonts w:ascii="Segoe UI Light" w:hAnsi="Segoe UI Light" w:cs="Segoe UI Light"/>
          <w:sz w:val="20"/>
          <w:szCs w:val="20"/>
        </w:rPr>
        <w:t>z</w:t>
      </w:r>
      <w:r w:rsidR="008A4929" w:rsidRPr="00644C4F">
        <w:rPr>
          <w:rFonts w:ascii="Segoe UI Light" w:hAnsi="Segoe UI Light" w:cs="Segoe UI Light"/>
          <w:sz w:val="20"/>
          <w:szCs w:val="20"/>
        </w:rPr>
        <w:t>łożenie oferty jest równoznaczne z akceptacją zasad korzystania ze środków komunikacji elektronicznej wynikających z SWZ oraz Regulaminu i Instrukcji korzystania z Platformy</w:t>
      </w:r>
      <w:r w:rsidR="007716F5" w:rsidRPr="00644C4F">
        <w:rPr>
          <w:rFonts w:ascii="Segoe UI Light" w:hAnsi="Segoe UI Light" w:cs="Segoe UI Light"/>
          <w:sz w:val="20"/>
          <w:szCs w:val="20"/>
        </w:rPr>
        <w:t>.</w:t>
      </w:r>
    </w:p>
    <w:p w14:paraId="1D3491AD" w14:textId="13AE2A63" w:rsidR="005A1A05" w:rsidRPr="00644C4F" w:rsidRDefault="005A1A05">
      <w:pPr>
        <w:pStyle w:val="Akapitzlist"/>
        <w:numPr>
          <w:ilvl w:val="1"/>
          <w:numId w:val="30"/>
        </w:numPr>
        <w:spacing w:after="0" w:line="240" w:lineRule="auto"/>
        <w:ind w:left="1080" w:hanging="425"/>
        <w:jc w:val="both"/>
        <w:rPr>
          <w:rFonts w:ascii="Segoe UI Light" w:hAnsi="Segoe UI Light" w:cs="Segoe UI Light"/>
          <w:snapToGrid w:val="0"/>
          <w:sz w:val="20"/>
          <w:szCs w:val="20"/>
        </w:rPr>
      </w:pPr>
      <w:r>
        <w:rPr>
          <w:rFonts w:ascii="Segoe UI Light" w:hAnsi="Segoe UI Light" w:cs="Segoe UI Light"/>
          <w:sz w:val="20"/>
          <w:szCs w:val="20"/>
        </w:rPr>
        <w:t>Szczegółowe informacje dotyczące składania ofert znajdują się w Instrukcjach zamieszczonych na stronie internetowej Platformy zakupowej.</w:t>
      </w:r>
    </w:p>
    <w:p w14:paraId="46F1C2EA" w14:textId="77777777" w:rsidR="00D75C2A" w:rsidRDefault="00D75C2A" w:rsidP="00795517">
      <w:pPr>
        <w:pStyle w:val="Akapitzlist"/>
        <w:spacing w:after="0" w:line="240" w:lineRule="auto"/>
        <w:ind w:left="1080"/>
        <w:jc w:val="both"/>
        <w:rPr>
          <w:rFonts w:ascii="Segoe UI Light" w:hAnsi="Segoe UI Light" w:cs="Segoe UI Light"/>
          <w:snapToGrid w:val="0"/>
          <w:sz w:val="20"/>
          <w:szCs w:val="20"/>
        </w:rPr>
      </w:pPr>
    </w:p>
    <w:p w14:paraId="406E3638" w14:textId="440CCBA3" w:rsidR="007716F5" w:rsidRPr="009B6185" w:rsidRDefault="007716F5" w:rsidP="00297273">
      <w:pPr>
        <w:numPr>
          <w:ilvl w:val="0"/>
          <w:numId w:val="12"/>
        </w:numPr>
        <w:tabs>
          <w:tab w:val="clear" w:pos="360"/>
          <w:tab w:val="num" w:pos="720"/>
        </w:tabs>
        <w:spacing w:after="0" w:line="240" w:lineRule="auto"/>
        <w:ind w:left="720"/>
        <w:jc w:val="both"/>
        <w:rPr>
          <w:rFonts w:ascii="Segoe UI Light" w:hAnsi="Segoe UI Light" w:cs="Segoe UI Light"/>
          <w:b/>
          <w:bCs/>
          <w:snapToGrid w:val="0"/>
          <w:sz w:val="20"/>
          <w:szCs w:val="20"/>
        </w:rPr>
      </w:pPr>
      <w:r w:rsidRPr="00C96BC1">
        <w:rPr>
          <w:rFonts w:ascii="Segoe UI Light" w:hAnsi="Segoe UI Light" w:cs="Segoe UI Light"/>
          <w:b/>
          <w:bCs/>
          <w:snapToGrid w:val="0"/>
          <w:sz w:val="20"/>
          <w:szCs w:val="20"/>
        </w:rPr>
        <w:t>TERMIN SKŁADANIA OFERT</w:t>
      </w:r>
      <w:r w:rsidRPr="00C96BC1">
        <w:rPr>
          <w:rFonts w:ascii="Segoe UI Light" w:hAnsi="Segoe UI Light" w:cs="Segoe UI Light"/>
          <w:snapToGrid w:val="0"/>
          <w:sz w:val="20"/>
          <w:szCs w:val="20"/>
        </w:rPr>
        <w:t xml:space="preserve">: Oferta (oraz oświadczenia i dokumenty składane wraz z nią) może być złożona tylko do upływu terminu składania </w:t>
      </w:r>
      <w:r w:rsidRPr="00F21BC6">
        <w:rPr>
          <w:rFonts w:ascii="Segoe UI Light" w:hAnsi="Segoe UI Light" w:cs="Segoe UI Light"/>
          <w:snapToGrid w:val="0"/>
          <w:sz w:val="20"/>
          <w:szCs w:val="20"/>
        </w:rPr>
        <w:t xml:space="preserve">ofert, </w:t>
      </w:r>
      <w:r w:rsidRPr="00B11213">
        <w:rPr>
          <w:rFonts w:ascii="Segoe UI Light" w:hAnsi="Segoe UI Light" w:cs="Segoe UI Light"/>
          <w:snapToGrid w:val="0"/>
          <w:sz w:val="20"/>
          <w:szCs w:val="20"/>
        </w:rPr>
        <w:t xml:space="preserve">tj. </w:t>
      </w:r>
      <w:r w:rsidRPr="00B11213">
        <w:rPr>
          <w:rFonts w:ascii="Segoe UI Light" w:hAnsi="Segoe UI Light" w:cs="Segoe UI Light"/>
          <w:b/>
          <w:bCs/>
          <w:snapToGrid w:val="0"/>
          <w:sz w:val="20"/>
          <w:szCs w:val="20"/>
        </w:rPr>
        <w:t xml:space="preserve">do dnia do </w:t>
      </w:r>
      <w:r w:rsidR="00B11213" w:rsidRPr="00B11213">
        <w:rPr>
          <w:rFonts w:ascii="Segoe UI Light" w:hAnsi="Segoe UI Light" w:cs="Segoe UI Light"/>
          <w:b/>
          <w:bCs/>
          <w:snapToGrid w:val="0"/>
          <w:sz w:val="20"/>
          <w:szCs w:val="20"/>
        </w:rPr>
        <w:t>09</w:t>
      </w:r>
      <w:r w:rsidR="00DB35E6" w:rsidRPr="00B11213">
        <w:rPr>
          <w:rFonts w:ascii="Segoe UI Light" w:hAnsi="Segoe UI Light" w:cs="Segoe UI Light"/>
          <w:b/>
          <w:bCs/>
          <w:snapToGrid w:val="0"/>
          <w:sz w:val="20"/>
          <w:szCs w:val="20"/>
        </w:rPr>
        <w:t>.</w:t>
      </w:r>
      <w:r w:rsidR="00B11213" w:rsidRPr="00B11213">
        <w:rPr>
          <w:rFonts w:ascii="Segoe UI Light" w:hAnsi="Segoe UI Light" w:cs="Segoe UI Light"/>
          <w:b/>
          <w:bCs/>
          <w:snapToGrid w:val="0"/>
          <w:sz w:val="20"/>
          <w:szCs w:val="20"/>
        </w:rPr>
        <w:t>09</w:t>
      </w:r>
      <w:r w:rsidRPr="00B11213">
        <w:rPr>
          <w:rFonts w:ascii="Segoe UI Light" w:hAnsi="Segoe UI Light" w:cs="Segoe UI Light"/>
          <w:b/>
          <w:bCs/>
          <w:snapToGrid w:val="0"/>
          <w:sz w:val="20"/>
          <w:szCs w:val="20"/>
        </w:rPr>
        <w:t>.202</w:t>
      </w:r>
      <w:r w:rsidR="00B11213" w:rsidRPr="00B11213">
        <w:rPr>
          <w:rFonts w:ascii="Segoe UI Light" w:hAnsi="Segoe UI Light" w:cs="Segoe UI Light"/>
          <w:b/>
          <w:bCs/>
          <w:snapToGrid w:val="0"/>
          <w:sz w:val="20"/>
          <w:szCs w:val="20"/>
        </w:rPr>
        <w:t>4</w:t>
      </w:r>
      <w:r w:rsidRPr="00B11213">
        <w:rPr>
          <w:rFonts w:ascii="Segoe UI Light" w:hAnsi="Segoe UI Light" w:cs="Segoe UI Light"/>
          <w:b/>
          <w:bCs/>
          <w:snapToGrid w:val="0"/>
          <w:sz w:val="20"/>
          <w:szCs w:val="20"/>
        </w:rPr>
        <w:t xml:space="preserve"> roku do godz. </w:t>
      </w:r>
      <w:r w:rsidR="00B11A10" w:rsidRPr="00B11213">
        <w:rPr>
          <w:rFonts w:ascii="Segoe UI Light" w:hAnsi="Segoe UI Light" w:cs="Segoe UI Light"/>
          <w:b/>
          <w:bCs/>
          <w:snapToGrid w:val="0"/>
          <w:sz w:val="20"/>
          <w:szCs w:val="20"/>
        </w:rPr>
        <w:t>09</w:t>
      </w:r>
      <w:r w:rsidRPr="00B11213">
        <w:rPr>
          <w:rFonts w:ascii="Segoe UI Light" w:hAnsi="Segoe UI Light" w:cs="Segoe UI Light"/>
          <w:b/>
          <w:bCs/>
          <w:snapToGrid w:val="0"/>
          <w:sz w:val="20"/>
          <w:szCs w:val="20"/>
        </w:rPr>
        <w:t>:00.</w:t>
      </w:r>
    </w:p>
    <w:p w14:paraId="61BC11E0" w14:textId="77777777" w:rsidR="007716F5" w:rsidRPr="009B6185" w:rsidRDefault="007716F5" w:rsidP="007716F5">
      <w:pPr>
        <w:spacing w:after="0" w:line="240" w:lineRule="auto"/>
        <w:ind w:left="720"/>
        <w:jc w:val="both"/>
        <w:rPr>
          <w:rFonts w:ascii="Segoe UI Light" w:hAnsi="Segoe UI Light" w:cs="Segoe UI Light"/>
          <w:b/>
          <w:bCs/>
          <w:snapToGrid w:val="0"/>
          <w:sz w:val="20"/>
          <w:szCs w:val="20"/>
        </w:rPr>
      </w:pPr>
    </w:p>
    <w:p w14:paraId="15267375" w14:textId="2660013F" w:rsidR="008A4929" w:rsidRPr="009B6185" w:rsidRDefault="007716F5" w:rsidP="007716F5">
      <w:pPr>
        <w:spacing w:after="0" w:line="240" w:lineRule="auto"/>
        <w:ind w:left="720"/>
        <w:jc w:val="both"/>
        <w:rPr>
          <w:rFonts w:ascii="Segoe UI Light" w:hAnsi="Segoe UI Light" w:cs="Segoe UI Light"/>
          <w:snapToGrid w:val="0"/>
          <w:sz w:val="20"/>
          <w:szCs w:val="20"/>
        </w:rPr>
      </w:pPr>
      <w:r w:rsidRPr="009B6185">
        <w:rPr>
          <w:rFonts w:ascii="Segoe UI Light" w:hAnsi="Segoe UI Light" w:cs="Segoe UI Light"/>
          <w:snapToGrid w:val="0"/>
          <w:sz w:val="20"/>
          <w:szCs w:val="20"/>
        </w:rPr>
        <w:t>O terminie złożenia oferty decyduje czas pełnego przeprocesowania transakcji na Platformie, tj. moment umieszczenia na Platformie kompletnej oferty, nie zaś czas rozpoczęcia jej przesyłania.</w:t>
      </w:r>
    </w:p>
    <w:p w14:paraId="4C1C8495" w14:textId="77777777" w:rsidR="007716F5" w:rsidRPr="009B6185" w:rsidRDefault="007716F5" w:rsidP="007716F5">
      <w:pPr>
        <w:spacing w:after="0" w:line="240" w:lineRule="auto"/>
        <w:ind w:left="720"/>
        <w:jc w:val="both"/>
        <w:rPr>
          <w:rFonts w:ascii="Segoe UI Light" w:hAnsi="Segoe UI Light" w:cs="Segoe UI Light"/>
          <w:snapToGrid w:val="0"/>
          <w:sz w:val="20"/>
          <w:szCs w:val="20"/>
        </w:rPr>
      </w:pPr>
    </w:p>
    <w:p w14:paraId="638431D5" w14:textId="103EBC3E" w:rsidR="000F2FE4" w:rsidRPr="009B6185" w:rsidRDefault="003A5260" w:rsidP="00297273">
      <w:pPr>
        <w:numPr>
          <w:ilvl w:val="0"/>
          <w:numId w:val="12"/>
        </w:numPr>
        <w:tabs>
          <w:tab w:val="clear" w:pos="360"/>
          <w:tab w:val="num" w:pos="720"/>
        </w:tabs>
        <w:spacing w:after="0" w:line="240" w:lineRule="auto"/>
        <w:ind w:left="720"/>
        <w:jc w:val="both"/>
        <w:rPr>
          <w:rFonts w:ascii="Segoe UI Light" w:hAnsi="Segoe UI Light" w:cs="Segoe UI Light"/>
          <w:snapToGrid w:val="0"/>
          <w:sz w:val="20"/>
          <w:szCs w:val="20"/>
        </w:rPr>
      </w:pPr>
      <w:r w:rsidRPr="009B6185">
        <w:rPr>
          <w:rFonts w:ascii="Segoe UI Light" w:hAnsi="Segoe UI Light" w:cs="Segoe UI Light"/>
          <w:b/>
          <w:bCs/>
          <w:sz w:val="20"/>
          <w:szCs w:val="20"/>
        </w:rPr>
        <w:t xml:space="preserve">Kompletna oferta </w:t>
      </w:r>
      <w:r w:rsidR="007716F5" w:rsidRPr="009B6185">
        <w:rPr>
          <w:rFonts w:ascii="Segoe UI Light" w:hAnsi="Segoe UI Light" w:cs="Segoe UI Light"/>
          <w:b/>
          <w:bCs/>
          <w:sz w:val="20"/>
          <w:szCs w:val="20"/>
        </w:rPr>
        <w:t>powinna</w:t>
      </w:r>
      <w:r w:rsidRPr="009B6185">
        <w:rPr>
          <w:rFonts w:ascii="Segoe UI Light" w:hAnsi="Segoe UI Light" w:cs="Segoe UI Light"/>
          <w:b/>
          <w:bCs/>
          <w:sz w:val="20"/>
          <w:szCs w:val="20"/>
        </w:rPr>
        <w:t xml:space="preserve"> zawierać</w:t>
      </w:r>
      <w:r w:rsidR="000F2FE4" w:rsidRPr="009B6185">
        <w:rPr>
          <w:rFonts w:ascii="Segoe UI Light" w:hAnsi="Segoe UI Light" w:cs="Segoe UI Light"/>
          <w:snapToGrid w:val="0"/>
          <w:sz w:val="20"/>
          <w:szCs w:val="20"/>
        </w:rPr>
        <w:t>:</w:t>
      </w:r>
    </w:p>
    <w:p w14:paraId="3FF73DDB" w14:textId="2D8CA7D8" w:rsidR="003A5260" w:rsidRPr="009B6185" w:rsidRDefault="003A5260" w:rsidP="00297273">
      <w:pPr>
        <w:numPr>
          <w:ilvl w:val="0"/>
          <w:numId w:val="8"/>
        </w:numPr>
        <w:tabs>
          <w:tab w:val="clear" w:pos="360"/>
        </w:tabs>
        <w:spacing w:after="0" w:line="240" w:lineRule="auto"/>
        <w:ind w:left="1134" w:hanging="425"/>
        <w:jc w:val="both"/>
        <w:rPr>
          <w:rFonts w:ascii="Segoe UI Light" w:hAnsi="Segoe UI Light" w:cs="Segoe UI Light"/>
          <w:sz w:val="20"/>
          <w:szCs w:val="20"/>
        </w:rPr>
      </w:pPr>
      <w:r w:rsidRPr="009B6185">
        <w:rPr>
          <w:rFonts w:ascii="Segoe UI Light" w:hAnsi="Segoe UI Light" w:cs="Segoe UI Light"/>
          <w:sz w:val="20"/>
          <w:szCs w:val="20"/>
        </w:rPr>
        <w:t xml:space="preserve">Formularz Oferty, sporządzony na podstawie wzoru stanowiącego załącznik </w:t>
      </w:r>
      <w:r w:rsidR="005A1A05">
        <w:rPr>
          <w:rFonts w:ascii="Segoe UI Light" w:hAnsi="Segoe UI Light" w:cs="Segoe UI Light"/>
          <w:sz w:val="20"/>
          <w:szCs w:val="20"/>
        </w:rPr>
        <w:t xml:space="preserve">nr </w:t>
      </w:r>
      <w:r w:rsidR="00B15B3D">
        <w:rPr>
          <w:rFonts w:ascii="Segoe UI Light" w:hAnsi="Segoe UI Light" w:cs="Segoe UI Light"/>
          <w:sz w:val="20"/>
          <w:szCs w:val="20"/>
        </w:rPr>
        <w:t>3</w:t>
      </w:r>
      <w:r w:rsidR="005A1A05">
        <w:rPr>
          <w:rFonts w:ascii="Segoe UI Light" w:hAnsi="Segoe UI Light" w:cs="Segoe UI Light"/>
          <w:sz w:val="20"/>
          <w:szCs w:val="20"/>
        </w:rPr>
        <w:t xml:space="preserve"> </w:t>
      </w:r>
      <w:r w:rsidRPr="009B6185">
        <w:rPr>
          <w:rFonts w:ascii="Segoe UI Light" w:hAnsi="Segoe UI Light" w:cs="Segoe UI Light"/>
          <w:sz w:val="20"/>
          <w:szCs w:val="20"/>
        </w:rPr>
        <w:t>do niniejszej SWZ,</w:t>
      </w:r>
    </w:p>
    <w:p w14:paraId="7C8543BB" w14:textId="6B89C510" w:rsidR="007716F5" w:rsidRPr="009B6185" w:rsidRDefault="007716F5" w:rsidP="00297273">
      <w:pPr>
        <w:numPr>
          <w:ilvl w:val="0"/>
          <w:numId w:val="8"/>
        </w:numPr>
        <w:tabs>
          <w:tab w:val="clear" w:pos="360"/>
        </w:tabs>
        <w:spacing w:after="0" w:line="240" w:lineRule="auto"/>
        <w:ind w:left="1134" w:hanging="425"/>
        <w:jc w:val="both"/>
        <w:rPr>
          <w:rFonts w:ascii="Segoe UI Light" w:hAnsi="Segoe UI Light" w:cs="Segoe UI Light"/>
          <w:sz w:val="20"/>
          <w:szCs w:val="20"/>
        </w:rPr>
      </w:pPr>
      <w:r w:rsidRPr="009B6185">
        <w:rPr>
          <w:rFonts w:ascii="Segoe UI Light" w:hAnsi="Segoe UI Light" w:cs="Segoe UI Light"/>
          <w:sz w:val="20"/>
          <w:szCs w:val="20"/>
        </w:rPr>
        <w:t xml:space="preserve">Oświadczenie/-a </w:t>
      </w:r>
      <w:r w:rsidR="00696645">
        <w:rPr>
          <w:rFonts w:ascii="Segoe UI Light" w:hAnsi="Segoe UI Light" w:cs="Segoe UI Light"/>
          <w:sz w:val="20"/>
          <w:szCs w:val="20"/>
        </w:rPr>
        <w:t xml:space="preserve">Wykonawcy </w:t>
      </w:r>
      <w:r w:rsidRPr="009B6185">
        <w:rPr>
          <w:rFonts w:ascii="Segoe UI Light" w:hAnsi="Segoe UI Light" w:cs="Segoe UI Light"/>
          <w:sz w:val="20"/>
          <w:szCs w:val="20"/>
        </w:rPr>
        <w:t>o niepodleganiu wykluczeniu</w:t>
      </w:r>
      <w:r w:rsidR="00795517" w:rsidRPr="009B6185">
        <w:rPr>
          <w:rFonts w:ascii="Segoe UI Light" w:hAnsi="Segoe UI Light" w:cs="Segoe UI Light"/>
          <w:sz w:val="20"/>
          <w:szCs w:val="20"/>
        </w:rPr>
        <w:t xml:space="preserve"> oraz spełnieniu warunków udziału w postępowaniu, </w:t>
      </w:r>
      <w:r w:rsidRPr="009B6185">
        <w:rPr>
          <w:rFonts w:ascii="Segoe UI Light" w:hAnsi="Segoe UI Light" w:cs="Segoe UI Light"/>
          <w:sz w:val="20"/>
          <w:szCs w:val="20"/>
        </w:rPr>
        <w:t xml:space="preserve">o którym mowa w art. 125 ust. 1 ustawy </w:t>
      </w:r>
      <w:proofErr w:type="spellStart"/>
      <w:r w:rsidRPr="009B6185">
        <w:rPr>
          <w:rFonts w:ascii="Segoe UI Light" w:hAnsi="Segoe UI Light" w:cs="Segoe UI Light"/>
          <w:sz w:val="20"/>
          <w:szCs w:val="20"/>
        </w:rPr>
        <w:t>Pzp</w:t>
      </w:r>
      <w:proofErr w:type="spellEnd"/>
      <w:r w:rsidRPr="009B6185">
        <w:rPr>
          <w:rFonts w:ascii="Segoe UI Light" w:hAnsi="Segoe UI Light" w:cs="Segoe UI Light"/>
          <w:sz w:val="20"/>
          <w:szCs w:val="20"/>
        </w:rPr>
        <w:t xml:space="preserve"> </w:t>
      </w:r>
      <w:r w:rsidR="00795517" w:rsidRPr="009B6185">
        <w:rPr>
          <w:rFonts w:ascii="Segoe UI Light" w:hAnsi="Segoe UI Light" w:cs="Segoe UI Light"/>
          <w:sz w:val="20"/>
          <w:szCs w:val="20"/>
        </w:rPr>
        <w:t>(</w:t>
      </w:r>
      <w:r w:rsidRPr="009B6185">
        <w:rPr>
          <w:rFonts w:ascii="Segoe UI Light" w:hAnsi="Segoe UI Light" w:cs="Segoe UI Light"/>
          <w:sz w:val="20"/>
          <w:szCs w:val="20"/>
        </w:rPr>
        <w:t>wraz z oświadczeniem o braku podstaw wykluczenia z postępowania na podstawie art. 7 ust. 1 ustawy z dnia 13 kwietnia 2022 r. o szczególnych rozwiązaniach w zakresie przeciwdziałania wspieraniu agresji na Ukrainę oraz służących ochronie bezpieczeństwa narodowego</w:t>
      </w:r>
      <w:r w:rsidR="00795517" w:rsidRPr="009B6185">
        <w:rPr>
          <w:rFonts w:ascii="Segoe UI Light" w:hAnsi="Segoe UI Light" w:cs="Segoe UI Light"/>
          <w:sz w:val="20"/>
          <w:szCs w:val="20"/>
        </w:rPr>
        <w:t>)</w:t>
      </w:r>
      <w:r w:rsidRPr="009B6185">
        <w:rPr>
          <w:rFonts w:ascii="Segoe UI Light" w:hAnsi="Segoe UI Light" w:cs="Segoe UI Light"/>
          <w:sz w:val="20"/>
          <w:szCs w:val="20"/>
        </w:rPr>
        <w:t>,</w:t>
      </w:r>
    </w:p>
    <w:p w14:paraId="1F8466CE" w14:textId="77777777" w:rsidR="007716F5" w:rsidRPr="009B6185" w:rsidRDefault="007716F5" w:rsidP="00297273">
      <w:pPr>
        <w:numPr>
          <w:ilvl w:val="0"/>
          <w:numId w:val="8"/>
        </w:numPr>
        <w:tabs>
          <w:tab w:val="clear" w:pos="360"/>
        </w:tabs>
        <w:spacing w:after="0" w:line="240" w:lineRule="auto"/>
        <w:ind w:left="1134" w:hanging="425"/>
        <w:jc w:val="both"/>
        <w:rPr>
          <w:rFonts w:ascii="Segoe UI Light" w:hAnsi="Segoe UI Light" w:cs="Segoe UI Light"/>
          <w:sz w:val="20"/>
          <w:szCs w:val="20"/>
        </w:rPr>
      </w:pPr>
      <w:r w:rsidRPr="009B6185">
        <w:rPr>
          <w:rFonts w:ascii="Segoe UI Light" w:hAnsi="Segoe UI Light" w:cs="Segoe UI Light"/>
          <w:sz w:val="20"/>
          <w:szCs w:val="20"/>
        </w:rPr>
        <w:t>oświadczenie, jakie roboty wykona każdy z Wykonawców wspólnie ubiegających się o zamówienie, jeśli dotyczy,</w:t>
      </w:r>
    </w:p>
    <w:p w14:paraId="3568A8B4" w14:textId="77777777" w:rsidR="007716F5" w:rsidRPr="009B6185" w:rsidRDefault="007716F5" w:rsidP="00297273">
      <w:pPr>
        <w:numPr>
          <w:ilvl w:val="0"/>
          <w:numId w:val="8"/>
        </w:numPr>
        <w:tabs>
          <w:tab w:val="clear" w:pos="360"/>
        </w:tabs>
        <w:spacing w:after="0" w:line="240" w:lineRule="auto"/>
        <w:ind w:left="1134" w:hanging="425"/>
        <w:jc w:val="both"/>
        <w:rPr>
          <w:rFonts w:ascii="Segoe UI Light" w:hAnsi="Segoe UI Light" w:cs="Segoe UI Light"/>
          <w:sz w:val="20"/>
          <w:szCs w:val="20"/>
        </w:rPr>
      </w:pPr>
      <w:r w:rsidRPr="009B6185">
        <w:rPr>
          <w:rFonts w:ascii="Segoe UI Light" w:hAnsi="Segoe UI Light" w:cs="Segoe UI Light"/>
          <w:sz w:val="20"/>
          <w:szCs w:val="20"/>
        </w:rPr>
        <w:t>pełnomocnictwo do reprezentowania Wykonawców wspólnie ubiegających się o zamówienie, jeśli dotyczy,</w:t>
      </w:r>
    </w:p>
    <w:p w14:paraId="0B1CE041" w14:textId="77777777" w:rsidR="007716F5" w:rsidRPr="009B6185" w:rsidRDefault="007716F5" w:rsidP="00297273">
      <w:pPr>
        <w:numPr>
          <w:ilvl w:val="0"/>
          <w:numId w:val="8"/>
        </w:numPr>
        <w:tabs>
          <w:tab w:val="clear" w:pos="360"/>
        </w:tabs>
        <w:spacing w:after="0" w:line="240" w:lineRule="auto"/>
        <w:ind w:left="1134" w:hanging="425"/>
        <w:jc w:val="both"/>
        <w:rPr>
          <w:rFonts w:ascii="Segoe UI Light" w:hAnsi="Segoe UI Light" w:cs="Segoe UI Light"/>
          <w:sz w:val="20"/>
          <w:szCs w:val="20"/>
        </w:rPr>
      </w:pPr>
      <w:r w:rsidRPr="009B6185">
        <w:rPr>
          <w:rFonts w:ascii="Segoe UI Light" w:hAnsi="Segoe UI Light" w:cs="Segoe UI Light"/>
          <w:sz w:val="20"/>
          <w:szCs w:val="20"/>
        </w:rPr>
        <w:t>pełnomocnictwo dla osoby (osób) składających ofertę, o ile nie wynika ono z innych dokumentów złożonych z ofertą, jeśli dotyczy,</w:t>
      </w:r>
    </w:p>
    <w:p w14:paraId="6DD3CF70" w14:textId="288094FC" w:rsidR="007716F5" w:rsidRDefault="007716F5" w:rsidP="00297273">
      <w:pPr>
        <w:numPr>
          <w:ilvl w:val="0"/>
          <w:numId w:val="8"/>
        </w:numPr>
        <w:tabs>
          <w:tab w:val="clear" w:pos="360"/>
        </w:tabs>
        <w:spacing w:after="0" w:line="240" w:lineRule="auto"/>
        <w:ind w:left="1134" w:hanging="425"/>
        <w:jc w:val="both"/>
        <w:rPr>
          <w:rFonts w:ascii="Segoe UI Light" w:hAnsi="Segoe UI Light" w:cs="Segoe UI Light"/>
          <w:sz w:val="20"/>
          <w:szCs w:val="20"/>
        </w:rPr>
      </w:pPr>
      <w:r w:rsidRPr="009B6185">
        <w:rPr>
          <w:rFonts w:ascii="Segoe UI Light" w:hAnsi="Segoe UI Light" w:cs="Segoe UI Light"/>
          <w:sz w:val="20"/>
          <w:szCs w:val="20"/>
        </w:rPr>
        <w:t>zobowiązanie podmiotu trzeciego do udostępnienia zasobów, jeśli dotyczy</w:t>
      </w:r>
      <w:r w:rsidR="00795517" w:rsidRPr="009B6185">
        <w:rPr>
          <w:rFonts w:ascii="Segoe UI Light" w:hAnsi="Segoe UI Light" w:cs="Segoe UI Light"/>
          <w:sz w:val="20"/>
          <w:szCs w:val="20"/>
        </w:rPr>
        <w:t>,</w:t>
      </w:r>
    </w:p>
    <w:p w14:paraId="67E044D6" w14:textId="1D771E5B" w:rsidR="00696645" w:rsidRPr="009B6185" w:rsidRDefault="00696645" w:rsidP="00297273">
      <w:pPr>
        <w:numPr>
          <w:ilvl w:val="0"/>
          <w:numId w:val="8"/>
        </w:numPr>
        <w:tabs>
          <w:tab w:val="clear" w:pos="360"/>
        </w:tabs>
        <w:spacing w:after="0" w:line="240" w:lineRule="auto"/>
        <w:ind w:left="1134" w:hanging="425"/>
        <w:jc w:val="both"/>
        <w:rPr>
          <w:rFonts w:ascii="Segoe UI Light" w:hAnsi="Segoe UI Light" w:cs="Segoe UI Light"/>
          <w:sz w:val="20"/>
          <w:szCs w:val="20"/>
        </w:rPr>
      </w:pPr>
      <w:r w:rsidRPr="00696645">
        <w:rPr>
          <w:rFonts w:ascii="Segoe UI Light" w:hAnsi="Segoe UI Light" w:cs="Segoe UI Light"/>
          <w:sz w:val="20"/>
          <w:szCs w:val="20"/>
        </w:rPr>
        <w:t xml:space="preserve">oświadczenie </w:t>
      </w:r>
      <w:r w:rsidR="00BA6096">
        <w:rPr>
          <w:rFonts w:ascii="Segoe UI Light" w:hAnsi="Segoe UI Light" w:cs="Segoe UI Light"/>
          <w:sz w:val="20"/>
          <w:szCs w:val="20"/>
        </w:rPr>
        <w:t>(</w:t>
      </w:r>
      <w:r w:rsidR="00BA6096" w:rsidRPr="009B6185">
        <w:rPr>
          <w:rFonts w:ascii="Segoe UI Light" w:hAnsi="Segoe UI Light" w:cs="Segoe UI Light"/>
          <w:sz w:val="20"/>
          <w:szCs w:val="20"/>
        </w:rPr>
        <w:t xml:space="preserve">o którym mowa w art. 125 ust. 1 ustawy </w:t>
      </w:r>
      <w:proofErr w:type="spellStart"/>
      <w:r w:rsidR="00BA6096" w:rsidRPr="009B6185">
        <w:rPr>
          <w:rFonts w:ascii="Segoe UI Light" w:hAnsi="Segoe UI Light" w:cs="Segoe UI Light"/>
          <w:sz w:val="20"/>
          <w:szCs w:val="20"/>
        </w:rPr>
        <w:t>Pzp</w:t>
      </w:r>
      <w:proofErr w:type="spellEnd"/>
      <w:r w:rsidR="00BA6096">
        <w:rPr>
          <w:rFonts w:ascii="Segoe UI Light" w:hAnsi="Segoe UI Light" w:cs="Segoe UI Light"/>
          <w:sz w:val="20"/>
          <w:szCs w:val="20"/>
        </w:rPr>
        <w:t xml:space="preserve">) </w:t>
      </w:r>
      <w:r w:rsidRPr="00696645">
        <w:rPr>
          <w:rFonts w:ascii="Segoe UI Light" w:hAnsi="Segoe UI Light" w:cs="Segoe UI Light"/>
          <w:sz w:val="20"/>
          <w:szCs w:val="20"/>
        </w:rPr>
        <w:t>podmiotu udostępniającego zasoby</w:t>
      </w:r>
      <w:r w:rsidR="00BA6096">
        <w:rPr>
          <w:rFonts w:ascii="Segoe UI Light" w:hAnsi="Segoe UI Light" w:cs="Segoe UI Light"/>
          <w:sz w:val="20"/>
          <w:szCs w:val="20"/>
        </w:rPr>
        <w:t xml:space="preserve"> </w:t>
      </w:r>
      <w:r w:rsidRPr="009B6185">
        <w:rPr>
          <w:rFonts w:ascii="Segoe UI Light" w:hAnsi="Segoe UI Light" w:cs="Segoe UI Light"/>
          <w:sz w:val="20"/>
          <w:szCs w:val="20"/>
        </w:rPr>
        <w:t xml:space="preserve">o niepodleganiu wykluczeniu oraz </w:t>
      </w:r>
      <w:r w:rsidRPr="00696645">
        <w:rPr>
          <w:rFonts w:ascii="Segoe UI Light" w:hAnsi="Segoe UI Light" w:cs="Segoe UI Light"/>
          <w:sz w:val="20"/>
          <w:szCs w:val="20"/>
        </w:rPr>
        <w:t>spełni</w:t>
      </w:r>
      <w:r w:rsidR="00BA6096">
        <w:rPr>
          <w:rFonts w:ascii="Segoe UI Light" w:hAnsi="Segoe UI Light" w:cs="Segoe UI Light"/>
          <w:sz w:val="20"/>
          <w:szCs w:val="20"/>
        </w:rPr>
        <w:t>e</w:t>
      </w:r>
      <w:r w:rsidRPr="00696645">
        <w:rPr>
          <w:rFonts w:ascii="Segoe UI Light" w:hAnsi="Segoe UI Light" w:cs="Segoe UI Light"/>
          <w:sz w:val="20"/>
          <w:szCs w:val="20"/>
        </w:rPr>
        <w:t>ni</w:t>
      </w:r>
      <w:r w:rsidR="00BA6096">
        <w:rPr>
          <w:rFonts w:ascii="Segoe UI Light" w:hAnsi="Segoe UI Light" w:cs="Segoe UI Light"/>
          <w:sz w:val="20"/>
          <w:szCs w:val="20"/>
        </w:rPr>
        <w:t>u</w:t>
      </w:r>
      <w:r w:rsidRPr="00696645">
        <w:rPr>
          <w:rFonts w:ascii="Segoe UI Light" w:hAnsi="Segoe UI Light" w:cs="Segoe UI Light"/>
          <w:sz w:val="20"/>
          <w:szCs w:val="20"/>
        </w:rPr>
        <w:t xml:space="preserve"> warunków udziału w postępowaniu, w zakresie, w jakim Wykonawca powołuje się na jego zasoby</w:t>
      </w:r>
      <w:r w:rsidR="00BA6096">
        <w:rPr>
          <w:rFonts w:ascii="Segoe UI Light" w:hAnsi="Segoe UI Light" w:cs="Segoe UI Light"/>
          <w:sz w:val="20"/>
          <w:szCs w:val="20"/>
        </w:rPr>
        <w:t xml:space="preserve"> </w:t>
      </w:r>
      <w:r w:rsidR="00BA6096" w:rsidRPr="009B6185">
        <w:rPr>
          <w:rFonts w:ascii="Segoe UI Light" w:hAnsi="Segoe UI Light" w:cs="Segoe UI Light"/>
          <w:sz w:val="20"/>
          <w:szCs w:val="20"/>
        </w:rPr>
        <w:t>(wraz z oświadczeniem o braku podstaw wykluczenia z postępowania na podstawie art. 7 ust. 1 ustawy z dnia 13 kwietnia 2022 r. o szczególnych rozwiązaniach w zakresie przeciwdziałania wspieraniu agresji na Ukrainę oraz służących ochronie bezpieczeństwa narodowego)</w:t>
      </w:r>
      <w:r w:rsidRPr="00696645">
        <w:rPr>
          <w:rFonts w:ascii="Segoe UI Light" w:hAnsi="Segoe UI Light" w:cs="Segoe UI Light"/>
          <w:sz w:val="20"/>
          <w:szCs w:val="20"/>
        </w:rPr>
        <w:t>, jeśli dotyczy,</w:t>
      </w:r>
    </w:p>
    <w:p w14:paraId="0A5047CD" w14:textId="7A3BBAFB" w:rsidR="006154E0" w:rsidRPr="009B6185" w:rsidRDefault="00FA0C54" w:rsidP="00FA0C54">
      <w:pPr>
        <w:spacing w:after="0" w:line="240" w:lineRule="auto"/>
        <w:ind w:left="709"/>
        <w:jc w:val="both"/>
        <w:rPr>
          <w:rFonts w:ascii="Segoe UI Light" w:hAnsi="Segoe UI Light" w:cs="Segoe UI Light"/>
          <w:sz w:val="20"/>
          <w:szCs w:val="20"/>
        </w:rPr>
      </w:pPr>
      <w:r>
        <w:rPr>
          <w:rFonts w:ascii="Segoe UI Light" w:hAnsi="Segoe UI Light" w:cs="Segoe UI Light"/>
          <w:sz w:val="20"/>
          <w:szCs w:val="20"/>
        </w:rPr>
        <w:t xml:space="preserve">* wraz z ofertą należy przekazać </w:t>
      </w:r>
      <w:r w:rsidR="007716F5" w:rsidRPr="009B6185">
        <w:rPr>
          <w:rFonts w:ascii="Segoe UI Light" w:hAnsi="Segoe UI Light" w:cs="Segoe UI Light"/>
          <w:sz w:val="20"/>
          <w:szCs w:val="20"/>
        </w:rPr>
        <w:t>dokument potwierdzający wniesienie wadium</w:t>
      </w:r>
      <w:r w:rsidR="007716F5" w:rsidRPr="009B6185">
        <w:t xml:space="preserve"> </w:t>
      </w:r>
      <w:r w:rsidR="007716F5" w:rsidRPr="009B6185">
        <w:rPr>
          <w:rFonts w:ascii="Segoe UI Light" w:hAnsi="Segoe UI Light" w:cs="Segoe UI Light"/>
          <w:sz w:val="20"/>
          <w:szCs w:val="20"/>
        </w:rPr>
        <w:t xml:space="preserve"> - w przypadku wadium wniesionego w formie innej niż pieniężna (przekazanie Zamawiającemu oryginału gwarancji lub poręczenia w postaci elektronicznej) – jeśli dotyczy</w:t>
      </w:r>
      <w:r w:rsidR="006154E0" w:rsidRPr="009B6185">
        <w:rPr>
          <w:rFonts w:ascii="Segoe UI Light" w:hAnsi="Segoe UI Light" w:cs="Segoe UI Light"/>
          <w:sz w:val="20"/>
          <w:szCs w:val="20"/>
        </w:rPr>
        <w:t>.</w:t>
      </w:r>
    </w:p>
    <w:p w14:paraId="7FCB698C" w14:textId="0F255731" w:rsidR="003A5260" w:rsidRPr="009B6185" w:rsidRDefault="003A5260" w:rsidP="00297273">
      <w:pPr>
        <w:numPr>
          <w:ilvl w:val="0"/>
          <w:numId w:val="12"/>
        </w:numPr>
        <w:tabs>
          <w:tab w:val="clear" w:pos="360"/>
        </w:tabs>
        <w:spacing w:after="0" w:line="240" w:lineRule="auto"/>
        <w:ind w:left="709"/>
        <w:rPr>
          <w:rFonts w:ascii="Segoe UI Light" w:hAnsi="Segoe UI Light" w:cs="Segoe UI Light"/>
          <w:sz w:val="20"/>
          <w:szCs w:val="20"/>
        </w:rPr>
      </w:pPr>
      <w:r w:rsidRPr="009B6185">
        <w:rPr>
          <w:rFonts w:ascii="Segoe UI Light" w:hAnsi="Segoe UI Light" w:cs="Segoe UI Light"/>
          <w:sz w:val="20"/>
          <w:szCs w:val="20"/>
        </w:rPr>
        <w:t>Załączniki w formie edytowalnej znajdują się na Platformie</w:t>
      </w:r>
      <w:r w:rsidR="000A2E01" w:rsidRPr="009B6185">
        <w:rPr>
          <w:rFonts w:ascii="Segoe UI Light" w:hAnsi="Segoe UI Light" w:cs="Segoe UI Light"/>
          <w:sz w:val="20"/>
          <w:szCs w:val="20"/>
        </w:rPr>
        <w:t>:</w:t>
      </w:r>
      <w:r w:rsidRPr="009B6185">
        <w:rPr>
          <w:rFonts w:ascii="Segoe UI Light" w:hAnsi="Segoe UI Light" w:cs="Segoe UI Light"/>
          <w:sz w:val="20"/>
          <w:szCs w:val="20"/>
        </w:rPr>
        <w:t xml:space="preserve"> </w:t>
      </w:r>
      <w:r w:rsidR="006676D6" w:rsidRPr="009B6185">
        <w:rPr>
          <w:rFonts w:ascii="Segoe UI Light" w:hAnsi="Segoe UI Light" w:cs="Segoe UI Light"/>
          <w:sz w:val="20"/>
          <w:szCs w:val="20"/>
        </w:rPr>
        <w:t>https://platformazakupowa.pl/pn/gminaosiek/proceedings</w:t>
      </w:r>
      <w:r w:rsidRPr="009B6185">
        <w:rPr>
          <w:rFonts w:ascii="Segoe UI Light" w:hAnsi="Segoe UI Light" w:cs="Segoe UI Light"/>
          <w:sz w:val="20"/>
          <w:szCs w:val="20"/>
        </w:rPr>
        <w:t xml:space="preserve"> w zakładce dedykowanej postępowaniu.</w:t>
      </w:r>
    </w:p>
    <w:p w14:paraId="3915B902" w14:textId="77777777" w:rsidR="00FD6872" w:rsidRPr="009B6185" w:rsidRDefault="00FD6872" w:rsidP="00FD6872">
      <w:pPr>
        <w:pStyle w:val="Akapitzlist"/>
        <w:spacing w:after="0" w:line="240" w:lineRule="auto"/>
        <w:ind w:left="1069"/>
        <w:jc w:val="both"/>
        <w:rPr>
          <w:rFonts w:ascii="Segoe UI Light" w:hAnsi="Segoe UI Light" w:cs="Segoe UI Light"/>
          <w:sz w:val="20"/>
          <w:szCs w:val="20"/>
        </w:rPr>
      </w:pPr>
    </w:p>
    <w:p w14:paraId="69300BF9" w14:textId="77777777" w:rsidR="000F2FE4" w:rsidRPr="0005592F" w:rsidRDefault="000F2FE4"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39" w:name="_Toc175567234"/>
      <w:bookmarkEnd w:id="35"/>
      <w:r w:rsidRPr="0005592F">
        <w:rPr>
          <w:rFonts w:ascii="Segoe UI Light" w:hAnsi="Segoe UI Light" w:cs="Segoe UI Light"/>
          <w:smallCaps/>
          <w:color w:val="auto"/>
          <w:szCs w:val="20"/>
        </w:rPr>
        <w:t>Zmiany lub wycofanie złożonej oferty.</w:t>
      </w:r>
      <w:bookmarkEnd w:id="39"/>
    </w:p>
    <w:p w14:paraId="57F2A1A4" w14:textId="77777777" w:rsidR="000A7E12" w:rsidRPr="009B6185" w:rsidRDefault="000A7E12" w:rsidP="00297273">
      <w:pPr>
        <w:numPr>
          <w:ilvl w:val="0"/>
          <w:numId w:val="9"/>
        </w:numPr>
        <w:shd w:val="clear" w:color="auto" w:fill="FFFFFF"/>
        <w:tabs>
          <w:tab w:val="clear" w:pos="360"/>
          <w:tab w:val="num" w:pos="720"/>
        </w:tabs>
        <w:spacing w:after="0" w:line="240" w:lineRule="auto"/>
        <w:ind w:left="720"/>
        <w:jc w:val="both"/>
        <w:rPr>
          <w:rFonts w:ascii="Segoe UI Light" w:hAnsi="Segoe UI Light" w:cs="Segoe UI Light"/>
          <w:sz w:val="20"/>
          <w:szCs w:val="20"/>
        </w:rPr>
      </w:pPr>
      <w:r w:rsidRPr="009B6185">
        <w:rPr>
          <w:rFonts w:ascii="Segoe UI Light" w:hAnsi="Segoe UI Light" w:cs="Segoe UI Light"/>
          <w:sz w:val="20"/>
          <w:szCs w:val="20"/>
        </w:rPr>
        <w:t xml:space="preserve">Wykonawca może wprowadzić zmiany lub wycofać złożoną przez siebie ofertę. Zmiany lub wycofanie złożonej oferty są skuteczne tylko wówczas, gdy zostały dokonane przed upływem terminu do składania ofert. </w:t>
      </w:r>
    </w:p>
    <w:p w14:paraId="0F48CCE2" w14:textId="20647BCB" w:rsidR="000A7E12" w:rsidRPr="009B6185" w:rsidRDefault="000A7E12" w:rsidP="00297273">
      <w:pPr>
        <w:numPr>
          <w:ilvl w:val="0"/>
          <w:numId w:val="9"/>
        </w:numPr>
        <w:shd w:val="clear" w:color="auto" w:fill="FFFFFF"/>
        <w:tabs>
          <w:tab w:val="clear" w:pos="360"/>
          <w:tab w:val="num" w:pos="720"/>
        </w:tabs>
        <w:spacing w:after="0" w:line="240" w:lineRule="auto"/>
        <w:ind w:left="720"/>
        <w:jc w:val="both"/>
        <w:rPr>
          <w:rFonts w:ascii="Segoe UI Light" w:hAnsi="Segoe UI Light" w:cs="Segoe UI Light"/>
          <w:sz w:val="20"/>
          <w:szCs w:val="20"/>
        </w:rPr>
      </w:pPr>
      <w:r w:rsidRPr="009B6185">
        <w:rPr>
          <w:rFonts w:ascii="Segoe UI Light" w:hAnsi="Segoe UI Light" w:cs="Segoe UI Light"/>
          <w:sz w:val="20"/>
          <w:szCs w:val="20"/>
        </w:rPr>
        <w:t>Zasady postępowania w celu zmiany lub wycofania oferty zawiera umieszczona na Platformie Instrukcja dla Wykonawcy</w:t>
      </w:r>
      <w:r w:rsidR="00DD7D13" w:rsidRPr="009B6185">
        <w:rPr>
          <w:rFonts w:ascii="Segoe UI Light" w:hAnsi="Segoe UI Light" w:cs="Segoe UI Light"/>
          <w:sz w:val="20"/>
          <w:szCs w:val="20"/>
        </w:rPr>
        <w:t xml:space="preserve"> (instrukcja: Wycofanie / ponowne złożenie oferty)</w:t>
      </w:r>
      <w:r w:rsidR="00B73B24" w:rsidRPr="009B6185">
        <w:rPr>
          <w:rFonts w:ascii="Segoe UI Light" w:hAnsi="Segoe UI Light" w:cs="Segoe UI Light"/>
          <w:sz w:val="20"/>
          <w:szCs w:val="20"/>
        </w:rPr>
        <w:t>.</w:t>
      </w:r>
    </w:p>
    <w:p w14:paraId="0F51B90A" w14:textId="77777777" w:rsidR="00FD6872" w:rsidRPr="009B6185" w:rsidRDefault="00FD6872" w:rsidP="00FD6872">
      <w:pPr>
        <w:shd w:val="clear" w:color="auto" w:fill="FFFFFF"/>
        <w:spacing w:after="0" w:line="240" w:lineRule="auto"/>
        <w:ind w:left="720"/>
        <w:jc w:val="both"/>
        <w:rPr>
          <w:rFonts w:ascii="Segoe UI Light" w:hAnsi="Segoe UI Light" w:cs="Segoe UI Light"/>
          <w:sz w:val="20"/>
          <w:szCs w:val="20"/>
        </w:rPr>
      </w:pPr>
    </w:p>
    <w:p w14:paraId="3BD688F3" w14:textId="7900DCE7" w:rsidR="000F2FE4" w:rsidRPr="009B6185" w:rsidRDefault="000A7E12"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40" w:name="_Toc175567235"/>
      <w:r w:rsidRPr="009B6185">
        <w:rPr>
          <w:rFonts w:ascii="Segoe UI Light" w:hAnsi="Segoe UI Light" w:cs="Segoe UI Light"/>
          <w:smallCaps/>
          <w:color w:val="auto"/>
          <w:szCs w:val="20"/>
        </w:rPr>
        <w:lastRenderedPageBreak/>
        <w:t>T</w:t>
      </w:r>
      <w:r w:rsidR="000F2FE4" w:rsidRPr="009B6185">
        <w:rPr>
          <w:rFonts w:ascii="Segoe UI Light" w:hAnsi="Segoe UI Light" w:cs="Segoe UI Light"/>
          <w:smallCaps/>
          <w:color w:val="auto"/>
          <w:szCs w:val="20"/>
        </w:rPr>
        <w:t>ermin otwarcia ofert.</w:t>
      </w:r>
      <w:bookmarkEnd w:id="40"/>
    </w:p>
    <w:p w14:paraId="21BF8E62" w14:textId="3CEA5F5B" w:rsidR="000F2FE4" w:rsidRPr="009B6185" w:rsidRDefault="000F2FE4" w:rsidP="00297273">
      <w:pPr>
        <w:numPr>
          <w:ilvl w:val="0"/>
          <w:numId w:val="10"/>
        </w:numPr>
        <w:shd w:val="clear" w:color="auto" w:fill="FFFFFF"/>
        <w:tabs>
          <w:tab w:val="clear" w:pos="360"/>
          <w:tab w:val="num" w:pos="720"/>
        </w:tabs>
        <w:spacing w:after="0" w:line="240" w:lineRule="auto"/>
        <w:ind w:left="720"/>
        <w:jc w:val="both"/>
        <w:rPr>
          <w:rFonts w:ascii="Segoe UI Light" w:hAnsi="Segoe UI Light" w:cs="Segoe UI Light"/>
          <w:sz w:val="20"/>
          <w:szCs w:val="20"/>
        </w:rPr>
      </w:pPr>
      <w:r w:rsidRPr="009B6185">
        <w:rPr>
          <w:rFonts w:ascii="Segoe UI Light" w:hAnsi="Segoe UI Light" w:cs="Segoe UI Light"/>
          <w:sz w:val="20"/>
          <w:szCs w:val="20"/>
        </w:rPr>
        <w:t>Otwarcie ofert nastąpi</w:t>
      </w:r>
      <w:r w:rsidR="000A7E12" w:rsidRPr="009B6185">
        <w:rPr>
          <w:rFonts w:ascii="Segoe UI Light" w:hAnsi="Segoe UI Light" w:cs="Segoe UI Light"/>
          <w:sz w:val="20"/>
          <w:szCs w:val="20"/>
        </w:rPr>
        <w:t>:</w:t>
      </w:r>
    </w:p>
    <w:p w14:paraId="0658ED65" w14:textId="77777777" w:rsidR="00E655AB" w:rsidRPr="009B6185" w:rsidRDefault="00E655AB" w:rsidP="00E655AB">
      <w:pPr>
        <w:shd w:val="clear" w:color="auto" w:fill="FFFFFF"/>
        <w:spacing w:after="0" w:line="240" w:lineRule="auto"/>
        <w:ind w:left="720"/>
        <w:jc w:val="both"/>
        <w:rPr>
          <w:rFonts w:ascii="Segoe UI Light" w:hAnsi="Segoe UI Light" w:cs="Segoe UI Light"/>
          <w:sz w:val="20"/>
          <w:szCs w:val="20"/>
        </w:rPr>
      </w:pPr>
    </w:p>
    <w:p w14:paraId="503CAFDF" w14:textId="2BE4B4C7" w:rsidR="000A7E12" w:rsidRPr="009B6185" w:rsidRDefault="00B73B24" w:rsidP="007C6BCE">
      <w:pPr>
        <w:pStyle w:val="Akapitzlist"/>
        <w:shd w:val="clear" w:color="auto" w:fill="FFFFFF"/>
        <w:spacing w:after="0" w:line="240" w:lineRule="auto"/>
        <w:ind w:left="360" w:firstLine="348"/>
        <w:jc w:val="both"/>
        <w:rPr>
          <w:rFonts w:ascii="Segoe UI Light" w:hAnsi="Segoe UI Light" w:cs="Segoe UI Light"/>
          <w:b/>
          <w:bCs/>
          <w:sz w:val="20"/>
          <w:szCs w:val="20"/>
        </w:rPr>
      </w:pPr>
      <w:r w:rsidRPr="009B6185">
        <w:rPr>
          <w:rFonts w:ascii="Segoe UI Light" w:hAnsi="Segoe UI Light" w:cs="Segoe UI Light"/>
          <w:b/>
          <w:bCs/>
          <w:sz w:val="20"/>
          <w:szCs w:val="20"/>
        </w:rPr>
        <w:t xml:space="preserve"> </w:t>
      </w:r>
      <w:r w:rsidR="000A7E12" w:rsidRPr="00B11213">
        <w:rPr>
          <w:rFonts w:ascii="Segoe UI Light" w:hAnsi="Segoe UI Light" w:cs="Segoe UI Light"/>
          <w:b/>
          <w:bCs/>
          <w:sz w:val="20"/>
          <w:szCs w:val="20"/>
        </w:rPr>
        <w:t>w dniu:</w:t>
      </w:r>
      <w:r w:rsidR="000A7E12" w:rsidRPr="00B11213">
        <w:rPr>
          <w:rFonts w:ascii="Segoe UI Light" w:hAnsi="Segoe UI Light" w:cs="Segoe UI Light"/>
          <w:b/>
          <w:bCs/>
          <w:sz w:val="20"/>
          <w:szCs w:val="20"/>
        </w:rPr>
        <w:tab/>
      </w:r>
      <w:r w:rsidR="00B11213" w:rsidRPr="00B11213">
        <w:rPr>
          <w:rFonts w:ascii="Segoe UI Light" w:hAnsi="Segoe UI Light" w:cs="Segoe UI Light"/>
          <w:b/>
          <w:bCs/>
          <w:sz w:val="20"/>
          <w:szCs w:val="20"/>
        </w:rPr>
        <w:t>09.09</w:t>
      </w:r>
      <w:r w:rsidR="000A7E12" w:rsidRPr="00B11213">
        <w:rPr>
          <w:rFonts w:ascii="Segoe UI Light" w:hAnsi="Segoe UI Light" w:cs="Segoe UI Light"/>
          <w:b/>
          <w:bCs/>
          <w:sz w:val="20"/>
          <w:szCs w:val="20"/>
        </w:rPr>
        <w:t>.202</w:t>
      </w:r>
      <w:r w:rsidR="00B11213" w:rsidRPr="00B11213">
        <w:rPr>
          <w:rFonts w:ascii="Segoe UI Light" w:hAnsi="Segoe UI Light" w:cs="Segoe UI Light"/>
          <w:b/>
          <w:bCs/>
          <w:sz w:val="20"/>
          <w:szCs w:val="20"/>
        </w:rPr>
        <w:t>4</w:t>
      </w:r>
      <w:r w:rsidR="000A7E12" w:rsidRPr="00B11213">
        <w:rPr>
          <w:rFonts w:ascii="Segoe UI Light" w:hAnsi="Segoe UI Light" w:cs="Segoe UI Light"/>
          <w:b/>
          <w:bCs/>
          <w:sz w:val="20"/>
          <w:szCs w:val="20"/>
        </w:rPr>
        <w:t xml:space="preserve"> r.,</w:t>
      </w:r>
      <w:r w:rsidR="000A7E12" w:rsidRPr="005667C1">
        <w:rPr>
          <w:rFonts w:ascii="Segoe UI Light" w:hAnsi="Segoe UI Light" w:cs="Segoe UI Light"/>
          <w:b/>
          <w:bCs/>
          <w:sz w:val="20"/>
          <w:szCs w:val="20"/>
        </w:rPr>
        <w:tab/>
        <w:t>o godzinie:</w:t>
      </w:r>
      <w:r w:rsidR="00E655AB" w:rsidRPr="005667C1">
        <w:rPr>
          <w:rFonts w:ascii="Segoe UI Light" w:hAnsi="Segoe UI Light" w:cs="Segoe UI Light"/>
          <w:b/>
          <w:bCs/>
          <w:sz w:val="20"/>
          <w:szCs w:val="20"/>
        </w:rPr>
        <w:t xml:space="preserve"> </w:t>
      </w:r>
      <w:r w:rsidR="00B11A10" w:rsidRPr="005667C1">
        <w:rPr>
          <w:rFonts w:ascii="Segoe UI Light" w:hAnsi="Segoe UI Light" w:cs="Segoe UI Light"/>
          <w:b/>
          <w:bCs/>
          <w:sz w:val="20"/>
          <w:szCs w:val="20"/>
        </w:rPr>
        <w:t>09</w:t>
      </w:r>
      <w:r w:rsidR="000A7E12" w:rsidRPr="005667C1">
        <w:rPr>
          <w:rFonts w:ascii="Segoe UI Light" w:hAnsi="Segoe UI Light" w:cs="Segoe UI Light"/>
          <w:b/>
          <w:bCs/>
          <w:sz w:val="20"/>
          <w:szCs w:val="20"/>
        </w:rPr>
        <w:t>:</w:t>
      </w:r>
      <w:r w:rsidR="000251CB" w:rsidRPr="005667C1">
        <w:rPr>
          <w:rFonts w:ascii="Segoe UI Light" w:hAnsi="Segoe UI Light" w:cs="Segoe UI Light"/>
          <w:b/>
          <w:bCs/>
          <w:sz w:val="20"/>
          <w:szCs w:val="20"/>
        </w:rPr>
        <w:t>1</w:t>
      </w:r>
      <w:r w:rsidR="000A7E12" w:rsidRPr="005667C1">
        <w:rPr>
          <w:rFonts w:ascii="Segoe UI Light" w:hAnsi="Segoe UI Light" w:cs="Segoe UI Light"/>
          <w:b/>
          <w:bCs/>
          <w:sz w:val="20"/>
          <w:szCs w:val="20"/>
        </w:rPr>
        <w:t>0</w:t>
      </w:r>
    </w:p>
    <w:p w14:paraId="3882F755" w14:textId="77777777" w:rsidR="00E655AB" w:rsidRPr="009B6185" w:rsidRDefault="00E655AB" w:rsidP="007C6BCE">
      <w:pPr>
        <w:pStyle w:val="Akapitzlist"/>
        <w:shd w:val="clear" w:color="auto" w:fill="FFFFFF"/>
        <w:spacing w:after="0" w:line="240" w:lineRule="auto"/>
        <w:ind w:left="360" w:firstLine="348"/>
        <w:jc w:val="both"/>
        <w:rPr>
          <w:rFonts w:ascii="Segoe UI Light" w:hAnsi="Segoe UI Light" w:cs="Segoe UI Light"/>
          <w:sz w:val="20"/>
          <w:szCs w:val="20"/>
        </w:rPr>
      </w:pPr>
    </w:p>
    <w:p w14:paraId="03DAAA24" w14:textId="77777777" w:rsidR="00B73B24" w:rsidRPr="009B6185" w:rsidRDefault="00B73B24" w:rsidP="00297273">
      <w:pPr>
        <w:numPr>
          <w:ilvl w:val="0"/>
          <w:numId w:val="10"/>
        </w:numPr>
        <w:shd w:val="clear" w:color="auto" w:fill="FFFFFF"/>
        <w:tabs>
          <w:tab w:val="clear" w:pos="360"/>
          <w:tab w:val="num" w:pos="720"/>
        </w:tabs>
        <w:spacing w:after="0" w:line="240" w:lineRule="auto"/>
        <w:ind w:left="720"/>
        <w:jc w:val="both"/>
        <w:rPr>
          <w:rFonts w:ascii="Segoe UI Light" w:hAnsi="Segoe UI Light" w:cs="Segoe UI Light"/>
          <w:sz w:val="20"/>
          <w:szCs w:val="20"/>
        </w:rPr>
      </w:pPr>
      <w:r w:rsidRPr="009B6185">
        <w:rPr>
          <w:rFonts w:ascii="Segoe UI Light" w:hAnsi="Segoe UI Light" w:cs="Segoe UI Light"/>
          <w:sz w:val="20"/>
          <w:szCs w:val="20"/>
        </w:rPr>
        <w:t xml:space="preserve">Do momentu upływu terminu składania ofert przesłane przez Wykonawcę za pomocą Platformy oferty nie mogą być przez Zamawiającego otwarte. </w:t>
      </w:r>
    </w:p>
    <w:p w14:paraId="7CA9DF0E" w14:textId="15A55C82" w:rsidR="00B73B24" w:rsidRPr="009B6185" w:rsidRDefault="00B73B24" w:rsidP="00297273">
      <w:pPr>
        <w:numPr>
          <w:ilvl w:val="0"/>
          <w:numId w:val="10"/>
        </w:numPr>
        <w:shd w:val="clear" w:color="auto" w:fill="FFFFFF"/>
        <w:tabs>
          <w:tab w:val="clear" w:pos="360"/>
          <w:tab w:val="num" w:pos="720"/>
        </w:tabs>
        <w:spacing w:after="0" w:line="240" w:lineRule="auto"/>
        <w:ind w:left="720"/>
        <w:jc w:val="both"/>
        <w:rPr>
          <w:rFonts w:ascii="Segoe UI Light" w:hAnsi="Segoe UI Light" w:cs="Segoe UI Light"/>
          <w:sz w:val="20"/>
          <w:szCs w:val="20"/>
        </w:rPr>
      </w:pPr>
      <w:r w:rsidRPr="009B6185">
        <w:rPr>
          <w:rFonts w:ascii="Segoe UI Light" w:hAnsi="Segoe UI Light" w:cs="Segoe UI Light"/>
          <w:sz w:val="20"/>
          <w:szCs w:val="20"/>
        </w:rPr>
        <w:t>Tryb otwarcia ofert:</w:t>
      </w:r>
    </w:p>
    <w:p w14:paraId="3B030004" w14:textId="6FAFE000" w:rsidR="00B73B24" w:rsidRPr="009B6185" w:rsidRDefault="006F4C49">
      <w:pPr>
        <w:pStyle w:val="Akapitzlist"/>
        <w:numPr>
          <w:ilvl w:val="0"/>
          <w:numId w:val="31"/>
        </w:numPr>
        <w:shd w:val="clear" w:color="auto" w:fill="FFFFFF"/>
        <w:spacing w:after="0" w:line="240" w:lineRule="auto"/>
        <w:ind w:left="993" w:hanging="284"/>
        <w:jc w:val="both"/>
        <w:rPr>
          <w:rFonts w:ascii="Segoe UI Light" w:hAnsi="Segoe UI Light" w:cs="Segoe UI Light"/>
          <w:sz w:val="20"/>
          <w:szCs w:val="20"/>
        </w:rPr>
      </w:pPr>
      <w:r w:rsidRPr="009B6185">
        <w:rPr>
          <w:rFonts w:ascii="Segoe UI Light" w:hAnsi="Segoe UI Light" w:cs="Segoe UI Light"/>
          <w:sz w:val="20"/>
          <w:szCs w:val="20"/>
        </w:rPr>
        <w:t xml:space="preserve">Zamawiający </w:t>
      </w:r>
      <w:r w:rsidR="00B73B24" w:rsidRPr="009B6185">
        <w:rPr>
          <w:rFonts w:ascii="Segoe UI Light" w:hAnsi="Segoe UI Light" w:cs="Segoe UI Light"/>
          <w:sz w:val="20"/>
          <w:szCs w:val="20"/>
        </w:rPr>
        <w:t xml:space="preserve">przed otwarciem ofert podaje kwotę przeznaczoną na sfinansowanie zamówienia </w:t>
      </w:r>
      <w:r w:rsidR="004A7DBA" w:rsidRPr="009B6185">
        <w:rPr>
          <w:rFonts w:ascii="Segoe UI Light" w:hAnsi="Segoe UI Light" w:cs="Segoe UI Light"/>
          <w:sz w:val="20"/>
          <w:szCs w:val="20"/>
        </w:rPr>
        <w:t xml:space="preserve">poprzez </w:t>
      </w:r>
      <w:r w:rsidR="00B73B24" w:rsidRPr="009B6185">
        <w:rPr>
          <w:rFonts w:ascii="Segoe UI Light" w:hAnsi="Segoe UI Light" w:cs="Segoe UI Light"/>
          <w:sz w:val="20"/>
          <w:szCs w:val="20"/>
        </w:rPr>
        <w:t>umieszcz</w:t>
      </w:r>
      <w:r w:rsidR="004A7DBA" w:rsidRPr="009B6185">
        <w:rPr>
          <w:rFonts w:ascii="Segoe UI Light" w:hAnsi="Segoe UI Light" w:cs="Segoe UI Light"/>
          <w:sz w:val="20"/>
          <w:szCs w:val="20"/>
        </w:rPr>
        <w:t>enie</w:t>
      </w:r>
      <w:r w:rsidR="00B73B24" w:rsidRPr="009B6185">
        <w:rPr>
          <w:rFonts w:ascii="Segoe UI Light" w:hAnsi="Segoe UI Light" w:cs="Segoe UI Light"/>
          <w:sz w:val="20"/>
          <w:szCs w:val="20"/>
        </w:rPr>
        <w:t xml:space="preserve"> informacj</w:t>
      </w:r>
      <w:r w:rsidR="004A7DBA" w:rsidRPr="009B6185">
        <w:rPr>
          <w:rFonts w:ascii="Segoe UI Light" w:hAnsi="Segoe UI Light" w:cs="Segoe UI Light"/>
          <w:sz w:val="20"/>
          <w:szCs w:val="20"/>
        </w:rPr>
        <w:t>i w tym zakresie</w:t>
      </w:r>
      <w:r w:rsidR="00B73B24" w:rsidRPr="009B6185">
        <w:rPr>
          <w:rFonts w:ascii="Segoe UI Light" w:hAnsi="Segoe UI Light" w:cs="Segoe UI Light"/>
          <w:sz w:val="20"/>
          <w:szCs w:val="20"/>
        </w:rPr>
        <w:t xml:space="preserve"> na Platformie, w zakładce dedykowanej postępowaniu,</w:t>
      </w:r>
    </w:p>
    <w:p w14:paraId="00F8EF19" w14:textId="49314261" w:rsidR="00B73B24" w:rsidRPr="009B6185" w:rsidRDefault="00B73B24">
      <w:pPr>
        <w:pStyle w:val="Akapitzlist"/>
        <w:numPr>
          <w:ilvl w:val="0"/>
          <w:numId w:val="31"/>
        </w:numPr>
        <w:shd w:val="clear" w:color="auto" w:fill="FFFFFF"/>
        <w:spacing w:after="0" w:line="240" w:lineRule="auto"/>
        <w:ind w:left="993" w:hanging="284"/>
        <w:jc w:val="both"/>
        <w:rPr>
          <w:rFonts w:ascii="Segoe UI Light" w:hAnsi="Segoe UI Light" w:cs="Segoe UI Light"/>
          <w:sz w:val="20"/>
          <w:szCs w:val="20"/>
        </w:rPr>
      </w:pPr>
      <w:r w:rsidRPr="009B6185">
        <w:rPr>
          <w:rFonts w:ascii="Segoe UI Light" w:hAnsi="Segoe UI Light" w:cs="Segoe UI Light"/>
          <w:sz w:val="20"/>
          <w:szCs w:val="20"/>
        </w:rPr>
        <w:t>otwarcie ofert następuje poprzez użycie polecenia „Odszyfruj oferty” na Platformie</w:t>
      </w:r>
      <w:r w:rsidR="004A7DBA" w:rsidRPr="009B6185">
        <w:rPr>
          <w:rFonts w:ascii="Segoe UI Light" w:hAnsi="Segoe UI Light" w:cs="Segoe UI Light"/>
          <w:sz w:val="20"/>
          <w:szCs w:val="20"/>
        </w:rPr>
        <w:t>,</w:t>
      </w:r>
      <w:r w:rsidRPr="009B6185">
        <w:rPr>
          <w:rFonts w:ascii="Segoe UI Light" w:hAnsi="Segoe UI Light" w:cs="Segoe UI Light"/>
          <w:sz w:val="20"/>
          <w:szCs w:val="20"/>
        </w:rPr>
        <w:t xml:space="preserve"> co jest możliwe dopiero po upływie terminu składania ofert,</w:t>
      </w:r>
    </w:p>
    <w:p w14:paraId="0BC2A2A1" w14:textId="4F37270D" w:rsidR="00B73B24" w:rsidRPr="009B6185" w:rsidRDefault="004A7DBA" w:rsidP="00297273">
      <w:pPr>
        <w:numPr>
          <w:ilvl w:val="0"/>
          <w:numId w:val="10"/>
        </w:numPr>
        <w:shd w:val="clear" w:color="auto" w:fill="FFFFFF"/>
        <w:tabs>
          <w:tab w:val="clear" w:pos="360"/>
        </w:tabs>
        <w:spacing w:after="0" w:line="240" w:lineRule="auto"/>
        <w:ind w:left="709"/>
        <w:jc w:val="both"/>
        <w:rPr>
          <w:rFonts w:ascii="Segoe UI Light" w:hAnsi="Segoe UI Light" w:cs="Segoe UI Light"/>
          <w:sz w:val="20"/>
          <w:szCs w:val="20"/>
        </w:rPr>
      </w:pPr>
      <w:r w:rsidRPr="009B6185">
        <w:rPr>
          <w:rFonts w:ascii="Segoe UI Light" w:hAnsi="Segoe UI Light" w:cs="Segoe UI Light"/>
          <w:sz w:val="20"/>
          <w:szCs w:val="20"/>
        </w:rPr>
        <w:t xml:space="preserve">Zamawiający niezwłocznie po otwarciu ofert udostępni (zamieści) </w:t>
      </w:r>
      <w:r w:rsidR="00B73B24" w:rsidRPr="009B6185">
        <w:rPr>
          <w:rFonts w:ascii="Segoe UI Light" w:hAnsi="Segoe UI Light" w:cs="Segoe UI Light"/>
          <w:sz w:val="20"/>
          <w:szCs w:val="20"/>
        </w:rPr>
        <w:t xml:space="preserve">na stronie </w:t>
      </w:r>
      <w:r w:rsidR="006676D6" w:rsidRPr="009B6185">
        <w:rPr>
          <w:rFonts w:ascii="Segoe UI Light" w:hAnsi="Segoe UI Light" w:cs="Segoe UI Light"/>
          <w:sz w:val="20"/>
          <w:szCs w:val="20"/>
        </w:rPr>
        <w:t>https://platformazakupowa.pl/pn/gminaosiek/proceedings</w:t>
      </w:r>
      <w:r w:rsidR="00B73B24" w:rsidRPr="009B6185">
        <w:rPr>
          <w:rFonts w:ascii="Segoe UI Light" w:hAnsi="Segoe UI Light" w:cs="Segoe UI Light"/>
          <w:sz w:val="20"/>
          <w:szCs w:val="20"/>
        </w:rPr>
        <w:t xml:space="preserve"> w zakładce dedykowanej postępowaniu</w:t>
      </w:r>
      <w:r w:rsidRPr="009B6185">
        <w:rPr>
          <w:rFonts w:ascii="Segoe UI Light" w:hAnsi="Segoe UI Light" w:cs="Segoe UI Light"/>
          <w:sz w:val="20"/>
          <w:szCs w:val="20"/>
        </w:rPr>
        <w:t xml:space="preserve"> informacje o:</w:t>
      </w:r>
    </w:p>
    <w:p w14:paraId="11E20354" w14:textId="4BFDAE84" w:rsidR="004A7DBA" w:rsidRPr="009B6185" w:rsidRDefault="004A7DBA">
      <w:pPr>
        <w:pStyle w:val="Akapitzlist"/>
        <w:numPr>
          <w:ilvl w:val="0"/>
          <w:numId w:val="39"/>
        </w:numPr>
        <w:shd w:val="clear" w:color="auto" w:fill="FFFFFF"/>
        <w:spacing w:after="0" w:line="240" w:lineRule="auto"/>
        <w:ind w:left="993" w:hanging="284"/>
        <w:jc w:val="both"/>
        <w:rPr>
          <w:rFonts w:ascii="Segoe UI Light" w:hAnsi="Segoe UI Light" w:cs="Segoe UI Light"/>
          <w:sz w:val="20"/>
          <w:szCs w:val="20"/>
        </w:rPr>
      </w:pPr>
      <w:r w:rsidRPr="009B6185">
        <w:rPr>
          <w:rFonts w:ascii="Segoe UI Light" w:hAnsi="Segoe UI Light" w:cs="Segoe UI Light"/>
          <w:sz w:val="20"/>
          <w:szCs w:val="20"/>
        </w:rPr>
        <w:t>nazwach albo imionach i nazwiskach oraz siedzibach lub miejscach prowadzonej działalności gospodarczej albo miejscach zamieszkania Wykonawców, których oferty zostały otwarte,</w:t>
      </w:r>
    </w:p>
    <w:p w14:paraId="5E1CD6E4" w14:textId="6CB0344B" w:rsidR="004A7DBA" w:rsidRDefault="004A7DBA">
      <w:pPr>
        <w:pStyle w:val="Akapitzlist"/>
        <w:numPr>
          <w:ilvl w:val="0"/>
          <w:numId w:val="39"/>
        </w:numPr>
        <w:shd w:val="clear" w:color="auto" w:fill="FFFFFF"/>
        <w:spacing w:after="0" w:line="240" w:lineRule="auto"/>
        <w:ind w:left="993" w:hanging="284"/>
        <w:jc w:val="both"/>
        <w:rPr>
          <w:rFonts w:ascii="Segoe UI Light" w:hAnsi="Segoe UI Light" w:cs="Segoe UI Light"/>
          <w:sz w:val="20"/>
          <w:szCs w:val="20"/>
        </w:rPr>
      </w:pPr>
      <w:r w:rsidRPr="009B6185">
        <w:rPr>
          <w:rFonts w:ascii="Segoe UI Light" w:hAnsi="Segoe UI Light" w:cs="Segoe UI Light"/>
          <w:sz w:val="20"/>
          <w:szCs w:val="20"/>
        </w:rPr>
        <w:t>cenach zawartych w ofertach.</w:t>
      </w:r>
    </w:p>
    <w:p w14:paraId="3ED301D4" w14:textId="2914D4AE" w:rsidR="00670EDE" w:rsidRPr="00B36636" w:rsidRDefault="00670EDE" w:rsidP="00670EDE">
      <w:pPr>
        <w:pStyle w:val="Akapitzlist"/>
        <w:numPr>
          <w:ilvl w:val="0"/>
          <w:numId w:val="10"/>
        </w:numPr>
        <w:shd w:val="clear" w:color="auto" w:fill="FFFFFF"/>
        <w:tabs>
          <w:tab w:val="clear" w:pos="360"/>
        </w:tabs>
        <w:spacing w:after="0" w:line="240" w:lineRule="auto"/>
        <w:ind w:left="709"/>
        <w:jc w:val="both"/>
        <w:rPr>
          <w:rFonts w:ascii="Segoe UI Light" w:hAnsi="Segoe UI Light" w:cs="Segoe UI Light"/>
          <w:sz w:val="20"/>
          <w:szCs w:val="20"/>
        </w:rPr>
      </w:pPr>
      <w:r w:rsidRPr="00B36636">
        <w:rPr>
          <w:rFonts w:ascii="Segoe UI Light" w:hAnsi="Segoe UI Light" w:cs="Segoe UI Light"/>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04EACA7F" w14:textId="77777777" w:rsidR="00825E80" w:rsidRPr="009B6185" w:rsidRDefault="00825E80" w:rsidP="00825E80">
      <w:pPr>
        <w:pStyle w:val="Akapitzlist"/>
        <w:shd w:val="clear" w:color="auto" w:fill="FFFFFF"/>
        <w:spacing w:after="0" w:line="240" w:lineRule="auto"/>
        <w:ind w:left="993"/>
        <w:jc w:val="both"/>
        <w:rPr>
          <w:rFonts w:ascii="Segoe UI Light" w:hAnsi="Segoe UI Light" w:cs="Segoe UI Light"/>
          <w:sz w:val="20"/>
          <w:szCs w:val="20"/>
        </w:rPr>
      </w:pPr>
    </w:p>
    <w:p w14:paraId="519CB882" w14:textId="77777777" w:rsidR="00BE64A1" w:rsidRPr="009B6185" w:rsidRDefault="00BE64A1"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41" w:name="_Toc175567236"/>
      <w:r w:rsidRPr="009B6185">
        <w:rPr>
          <w:rFonts w:ascii="Segoe UI Light" w:hAnsi="Segoe UI Light" w:cs="Segoe UI Light"/>
          <w:smallCaps/>
          <w:color w:val="auto"/>
          <w:szCs w:val="20"/>
        </w:rPr>
        <w:t>Termin związania ofertą.</w:t>
      </w:r>
      <w:bookmarkEnd w:id="41"/>
    </w:p>
    <w:p w14:paraId="045F3BC1" w14:textId="390A4DFA" w:rsidR="00BE64A1" w:rsidRPr="00B35DF2" w:rsidRDefault="00BE64A1" w:rsidP="00297273">
      <w:pPr>
        <w:numPr>
          <w:ilvl w:val="0"/>
          <w:numId w:val="11"/>
        </w:numPr>
        <w:shd w:val="clear" w:color="auto" w:fill="FFFFFF"/>
        <w:tabs>
          <w:tab w:val="clear" w:pos="360"/>
        </w:tabs>
        <w:spacing w:after="0" w:line="240" w:lineRule="auto"/>
        <w:ind w:left="709"/>
        <w:jc w:val="both"/>
        <w:rPr>
          <w:rFonts w:ascii="Segoe UI Light" w:hAnsi="Segoe UI Light" w:cs="Segoe UI Light"/>
          <w:sz w:val="20"/>
          <w:szCs w:val="20"/>
        </w:rPr>
      </w:pPr>
      <w:r w:rsidRPr="00B35DF2">
        <w:rPr>
          <w:rFonts w:ascii="Segoe UI Light" w:hAnsi="Segoe UI Light" w:cs="Segoe UI Light"/>
          <w:sz w:val="20"/>
          <w:szCs w:val="20"/>
        </w:rPr>
        <w:t>Wykonawca będzie związany ofertą przez okres 30 dni</w:t>
      </w:r>
      <w:r w:rsidRPr="00B35DF2">
        <w:t xml:space="preserve"> </w:t>
      </w:r>
      <w:r w:rsidRPr="00B35DF2">
        <w:rPr>
          <w:rFonts w:ascii="Segoe UI Light" w:hAnsi="Segoe UI Light" w:cs="Segoe UI Light"/>
          <w:sz w:val="20"/>
          <w:szCs w:val="20"/>
        </w:rPr>
        <w:t xml:space="preserve">od dnia upływu terminu składania ofert (przy czym pierwszym dniem terminu związania ofertą jest dzień, w którym upływa termin składania ofert) – tj. do dnia </w:t>
      </w:r>
      <w:r w:rsidR="00B11213" w:rsidRPr="00B35DF2">
        <w:rPr>
          <w:rFonts w:ascii="Segoe UI Light" w:hAnsi="Segoe UI Light" w:cs="Segoe UI Light"/>
          <w:b/>
          <w:bCs/>
          <w:sz w:val="20"/>
          <w:szCs w:val="20"/>
        </w:rPr>
        <w:t>0</w:t>
      </w:r>
      <w:r w:rsidR="00B35DF2" w:rsidRPr="00B35DF2">
        <w:rPr>
          <w:rFonts w:ascii="Segoe UI Light" w:hAnsi="Segoe UI Light" w:cs="Segoe UI Light"/>
          <w:b/>
          <w:bCs/>
          <w:sz w:val="20"/>
          <w:szCs w:val="20"/>
        </w:rPr>
        <w:t>8</w:t>
      </w:r>
      <w:r w:rsidR="00A9722F" w:rsidRPr="00B35DF2">
        <w:rPr>
          <w:rFonts w:ascii="Segoe UI Light" w:hAnsi="Segoe UI Light" w:cs="Segoe UI Light"/>
          <w:b/>
          <w:bCs/>
          <w:sz w:val="20"/>
          <w:szCs w:val="20"/>
        </w:rPr>
        <w:t>.</w:t>
      </w:r>
      <w:r w:rsidR="00B11213" w:rsidRPr="00B35DF2">
        <w:rPr>
          <w:rFonts w:ascii="Segoe UI Light" w:hAnsi="Segoe UI Light" w:cs="Segoe UI Light"/>
          <w:b/>
          <w:bCs/>
          <w:sz w:val="20"/>
          <w:szCs w:val="20"/>
        </w:rPr>
        <w:t>10</w:t>
      </w:r>
      <w:r w:rsidR="00A9722F" w:rsidRPr="00B35DF2">
        <w:rPr>
          <w:rFonts w:ascii="Segoe UI Light" w:hAnsi="Segoe UI Light" w:cs="Segoe UI Light"/>
          <w:b/>
          <w:bCs/>
          <w:sz w:val="20"/>
          <w:szCs w:val="20"/>
        </w:rPr>
        <w:t>.</w:t>
      </w:r>
      <w:r w:rsidRPr="00B35DF2">
        <w:rPr>
          <w:rFonts w:ascii="Segoe UI Light" w:hAnsi="Segoe UI Light" w:cs="Segoe UI Light"/>
          <w:b/>
          <w:bCs/>
          <w:sz w:val="20"/>
          <w:szCs w:val="20"/>
        </w:rPr>
        <w:t>202</w:t>
      </w:r>
      <w:r w:rsidR="00B11213" w:rsidRPr="00B35DF2">
        <w:rPr>
          <w:rFonts w:ascii="Segoe UI Light" w:hAnsi="Segoe UI Light" w:cs="Segoe UI Light"/>
          <w:b/>
          <w:bCs/>
          <w:sz w:val="20"/>
          <w:szCs w:val="20"/>
        </w:rPr>
        <w:t>4</w:t>
      </w:r>
      <w:r w:rsidRPr="00B35DF2">
        <w:rPr>
          <w:rFonts w:ascii="Segoe UI Light" w:hAnsi="Segoe UI Light" w:cs="Segoe UI Light"/>
          <w:b/>
          <w:bCs/>
          <w:sz w:val="20"/>
          <w:szCs w:val="20"/>
        </w:rPr>
        <w:t xml:space="preserve"> r.</w:t>
      </w:r>
      <w:r w:rsidRPr="00B35DF2">
        <w:rPr>
          <w:rFonts w:ascii="Segoe UI Light" w:hAnsi="Segoe UI Light" w:cs="Segoe UI Light"/>
          <w:sz w:val="20"/>
          <w:szCs w:val="20"/>
        </w:rPr>
        <w:t xml:space="preserve"> </w:t>
      </w:r>
    </w:p>
    <w:p w14:paraId="54841D80" w14:textId="77777777" w:rsidR="00BE64A1" w:rsidRPr="00B347CC" w:rsidRDefault="00BE64A1" w:rsidP="00297273">
      <w:pPr>
        <w:numPr>
          <w:ilvl w:val="0"/>
          <w:numId w:val="11"/>
        </w:numPr>
        <w:shd w:val="clear" w:color="auto" w:fill="FFFFFF"/>
        <w:tabs>
          <w:tab w:val="clear" w:pos="360"/>
        </w:tabs>
        <w:spacing w:after="0" w:line="240" w:lineRule="auto"/>
        <w:ind w:left="709"/>
        <w:jc w:val="both"/>
        <w:rPr>
          <w:rFonts w:ascii="Segoe UI Light" w:hAnsi="Segoe UI Light" w:cs="Segoe UI Light"/>
          <w:sz w:val="20"/>
          <w:szCs w:val="20"/>
        </w:rPr>
      </w:pPr>
      <w:r w:rsidRPr="009B6185">
        <w:rPr>
          <w:rFonts w:ascii="Segoe UI Light" w:hAnsi="Segoe UI Light" w:cs="Segoe UI Light"/>
          <w:sz w:val="20"/>
          <w:szCs w:val="20"/>
        </w:rPr>
        <w:t>W przypadku gdy wybór najkorzystniejszej oferty nie nastąpi przed upływem terminu związania ofertą wskazanego w pkt 1, Zamawiający przed upływem terminu związania ofertą zwraca się jednokrotnie do Wykonawców o wyrażenie zgody na przedłużenie tego terminu o</w:t>
      </w:r>
      <w:r w:rsidRPr="003A5260">
        <w:rPr>
          <w:rFonts w:ascii="Segoe UI Light" w:hAnsi="Segoe UI Light" w:cs="Segoe UI Light"/>
          <w:sz w:val="20"/>
          <w:szCs w:val="20"/>
        </w:rPr>
        <w:t xml:space="preserve"> wskazywany przez niego okres, nie dłuższy niż 30 dni. Przedłużenie terminu związania ofertą wymaga złożenia przez </w:t>
      </w:r>
      <w:r>
        <w:rPr>
          <w:rFonts w:ascii="Segoe UI Light" w:hAnsi="Segoe UI Light" w:cs="Segoe UI Light"/>
          <w:sz w:val="20"/>
          <w:szCs w:val="20"/>
        </w:rPr>
        <w:t>W</w:t>
      </w:r>
      <w:r w:rsidRPr="003A5260">
        <w:rPr>
          <w:rFonts w:ascii="Segoe UI Light" w:hAnsi="Segoe UI Light" w:cs="Segoe UI Light"/>
          <w:sz w:val="20"/>
          <w:szCs w:val="20"/>
        </w:rPr>
        <w:t xml:space="preserve">ykonawcę pisemnego </w:t>
      </w:r>
      <w:r w:rsidRPr="00B347CC">
        <w:rPr>
          <w:rFonts w:ascii="Segoe UI Light" w:hAnsi="Segoe UI Light" w:cs="Segoe UI Light"/>
          <w:sz w:val="20"/>
          <w:szCs w:val="20"/>
        </w:rPr>
        <w:t>oświadczenia o wyrażeniu zgody na przedłużenie terminu związania ofertą.</w:t>
      </w:r>
    </w:p>
    <w:p w14:paraId="6B6C8ECA" w14:textId="77777777" w:rsidR="00BE64A1" w:rsidRPr="00B347CC" w:rsidRDefault="00BE64A1" w:rsidP="00297273">
      <w:pPr>
        <w:numPr>
          <w:ilvl w:val="0"/>
          <w:numId w:val="11"/>
        </w:numPr>
        <w:shd w:val="clear" w:color="auto" w:fill="FFFFFF"/>
        <w:tabs>
          <w:tab w:val="clear" w:pos="360"/>
        </w:tabs>
        <w:spacing w:after="0" w:line="240" w:lineRule="auto"/>
        <w:ind w:left="709"/>
        <w:jc w:val="both"/>
        <w:rPr>
          <w:rFonts w:ascii="Segoe UI Light" w:hAnsi="Segoe UI Light" w:cs="Segoe UI Light"/>
          <w:sz w:val="20"/>
          <w:szCs w:val="20"/>
        </w:rPr>
      </w:pPr>
      <w:r w:rsidRPr="00B347CC">
        <w:rPr>
          <w:rFonts w:ascii="Segoe UI Light" w:hAnsi="Segoe UI Light" w:cs="Segoe UI Light"/>
          <w:sz w:val="20"/>
          <w:szCs w:val="20"/>
        </w:rPr>
        <w:t>Przedłużenie terminu związania ofertą, o którym mowa w pkt. 2, następuje wraz z przedłużeniem okresu ważności wadium albo, jeżeli nie jest to możliwe, z wniesieniem nowego wadium na przedłużony okres związania ofertą – jeśli wadium zostało przewidziane w postępowaniu.</w:t>
      </w:r>
    </w:p>
    <w:p w14:paraId="3EAECCAD" w14:textId="52EED4E6" w:rsidR="00BE64A1" w:rsidRDefault="00BE64A1" w:rsidP="00297273">
      <w:pPr>
        <w:numPr>
          <w:ilvl w:val="0"/>
          <w:numId w:val="11"/>
        </w:numPr>
        <w:shd w:val="clear" w:color="auto" w:fill="FFFFFF"/>
        <w:tabs>
          <w:tab w:val="clear" w:pos="360"/>
        </w:tabs>
        <w:spacing w:after="0" w:line="240" w:lineRule="auto"/>
        <w:ind w:left="709"/>
        <w:jc w:val="both"/>
        <w:rPr>
          <w:rFonts w:ascii="Segoe UI Light" w:hAnsi="Segoe UI Light" w:cs="Segoe UI Light"/>
          <w:sz w:val="20"/>
          <w:szCs w:val="20"/>
        </w:rPr>
      </w:pPr>
      <w:r w:rsidRPr="00B347CC">
        <w:rPr>
          <w:rFonts w:ascii="Segoe UI Light" w:hAnsi="Segoe UI Light" w:cs="Segoe UI Light"/>
          <w:sz w:val="20"/>
          <w:szCs w:val="20"/>
        </w:rPr>
        <w:t>Odmowa wyrażenia zgody na przedłużenie terminu związania ofertą nie powoduje utraty wadium, jeśli zostało przewidziane w postępowaniu.</w:t>
      </w:r>
    </w:p>
    <w:p w14:paraId="2F6A6368" w14:textId="77777777" w:rsidR="00BE64A1" w:rsidRPr="00B347CC" w:rsidRDefault="00BE64A1" w:rsidP="00BE64A1">
      <w:pPr>
        <w:shd w:val="clear" w:color="auto" w:fill="FFFFFF"/>
        <w:spacing w:after="0" w:line="240" w:lineRule="auto"/>
        <w:ind w:left="709"/>
        <w:jc w:val="both"/>
        <w:rPr>
          <w:rFonts w:ascii="Segoe UI Light" w:hAnsi="Segoe UI Light" w:cs="Segoe UI Light"/>
          <w:sz w:val="20"/>
          <w:szCs w:val="20"/>
        </w:rPr>
      </w:pPr>
    </w:p>
    <w:p w14:paraId="3B418010" w14:textId="3C11F6B1" w:rsidR="000F2FE4" w:rsidRPr="0005592F" w:rsidRDefault="00B73B24"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42" w:name="_Toc175567237"/>
      <w:r w:rsidRPr="0005592F">
        <w:rPr>
          <w:rFonts w:ascii="Segoe UI Light" w:hAnsi="Segoe UI Light" w:cs="Segoe UI Light"/>
          <w:smallCaps/>
          <w:color w:val="auto"/>
          <w:szCs w:val="20"/>
        </w:rPr>
        <w:t>Sp</w:t>
      </w:r>
      <w:r w:rsidR="000F2FE4" w:rsidRPr="0005592F">
        <w:rPr>
          <w:rFonts w:ascii="Segoe UI Light" w:hAnsi="Segoe UI Light" w:cs="Segoe UI Light"/>
          <w:smallCaps/>
          <w:color w:val="auto"/>
          <w:szCs w:val="20"/>
        </w:rPr>
        <w:t>os</w:t>
      </w:r>
      <w:r w:rsidRPr="0005592F">
        <w:rPr>
          <w:rFonts w:ascii="Segoe UI Light" w:hAnsi="Segoe UI Light" w:cs="Segoe UI Light"/>
          <w:smallCaps/>
          <w:color w:val="auto"/>
          <w:szCs w:val="20"/>
        </w:rPr>
        <w:t>ób</w:t>
      </w:r>
      <w:r w:rsidR="000F2FE4" w:rsidRPr="0005592F">
        <w:rPr>
          <w:rFonts w:ascii="Segoe UI Light" w:hAnsi="Segoe UI Light" w:cs="Segoe UI Light"/>
          <w:smallCaps/>
          <w:color w:val="auto"/>
          <w:szCs w:val="20"/>
        </w:rPr>
        <w:t xml:space="preserve"> oblicz</w:t>
      </w:r>
      <w:r w:rsidRPr="0005592F">
        <w:rPr>
          <w:rFonts w:ascii="Segoe UI Light" w:hAnsi="Segoe UI Light" w:cs="Segoe UI Light"/>
          <w:smallCaps/>
          <w:color w:val="auto"/>
          <w:szCs w:val="20"/>
        </w:rPr>
        <w:t>e</w:t>
      </w:r>
      <w:r w:rsidR="000F2FE4" w:rsidRPr="0005592F">
        <w:rPr>
          <w:rFonts w:ascii="Segoe UI Light" w:hAnsi="Segoe UI Light" w:cs="Segoe UI Light"/>
          <w:smallCaps/>
          <w:color w:val="auto"/>
          <w:szCs w:val="20"/>
        </w:rPr>
        <w:t>nia ceny.</w:t>
      </w:r>
      <w:bookmarkEnd w:id="42"/>
    </w:p>
    <w:p w14:paraId="5F56590C" w14:textId="775C5942" w:rsidR="00AA5207" w:rsidRPr="005667C1" w:rsidRDefault="00AA5207">
      <w:pPr>
        <w:numPr>
          <w:ilvl w:val="0"/>
          <w:numId w:val="22"/>
        </w:numPr>
        <w:shd w:val="clear" w:color="auto" w:fill="FFFFFF"/>
        <w:tabs>
          <w:tab w:val="clear" w:pos="360"/>
        </w:tabs>
        <w:spacing w:after="0" w:line="240" w:lineRule="auto"/>
        <w:ind w:left="709"/>
        <w:jc w:val="both"/>
        <w:rPr>
          <w:rFonts w:ascii="Segoe UI Light" w:hAnsi="Segoe UI Light" w:cs="Segoe UI Light"/>
          <w:b/>
          <w:bCs/>
          <w:sz w:val="20"/>
          <w:szCs w:val="20"/>
        </w:rPr>
      </w:pPr>
      <w:r w:rsidRPr="005667C1">
        <w:rPr>
          <w:rFonts w:ascii="Segoe UI Light" w:hAnsi="Segoe UI Light" w:cs="Segoe UI Light"/>
          <w:b/>
          <w:bCs/>
          <w:sz w:val="20"/>
          <w:szCs w:val="20"/>
        </w:rPr>
        <w:t xml:space="preserve">Podstawą do ustalenia ceny oferty jest opis </w:t>
      </w:r>
      <w:r w:rsidRPr="00725DDE">
        <w:rPr>
          <w:rFonts w:ascii="Segoe UI Light" w:hAnsi="Segoe UI Light" w:cs="Segoe UI Light"/>
          <w:b/>
          <w:bCs/>
          <w:sz w:val="20"/>
          <w:szCs w:val="20"/>
        </w:rPr>
        <w:t xml:space="preserve">przedmiotu zamówienia </w:t>
      </w:r>
      <w:r w:rsidR="008B0530" w:rsidRPr="00725DDE">
        <w:rPr>
          <w:rFonts w:ascii="Segoe UI Light" w:hAnsi="Segoe UI Light" w:cs="Segoe UI Light"/>
          <w:b/>
          <w:bCs/>
          <w:sz w:val="20"/>
          <w:szCs w:val="20"/>
        </w:rPr>
        <w:t>(</w:t>
      </w:r>
      <w:r w:rsidR="0072489E" w:rsidRPr="00725DDE">
        <w:rPr>
          <w:rFonts w:ascii="Segoe UI Light" w:hAnsi="Segoe UI Light" w:cs="Segoe UI Light"/>
          <w:b/>
          <w:bCs/>
          <w:sz w:val="20"/>
          <w:szCs w:val="20"/>
        </w:rPr>
        <w:t>OPZ</w:t>
      </w:r>
      <w:r w:rsidR="008B0530" w:rsidRPr="00725DDE">
        <w:rPr>
          <w:rFonts w:ascii="Segoe UI Light" w:hAnsi="Segoe UI Light" w:cs="Segoe UI Light"/>
          <w:b/>
          <w:bCs/>
          <w:sz w:val="20"/>
          <w:szCs w:val="20"/>
        </w:rPr>
        <w:t xml:space="preserve">) </w:t>
      </w:r>
      <w:r w:rsidRPr="00725DDE">
        <w:rPr>
          <w:rFonts w:ascii="Segoe UI Light" w:hAnsi="Segoe UI Light" w:cs="Segoe UI Light"/>
          <w:b/>
          <w:bCs/>
          <w:sz w:val="20"/>
          <w:szCs w:val="20"/>
        </w:rPr>
        <w:t>oraz</w:t>
      </w:r>
      <w:r w:rsidRPr="005667C1">
        <w:rPr>
          <w:rFonts w:ascii="Segoe UI Light" w:hAnsi="Segoe UI Light" w:cs="Segoe UI Light"/>
          <w:b/>
          <w:bCs/>
          <w:sz w:val="20"/>
          <w:szCs w:val="20"/>
        </w:rPr>
        <w:t xml:space="preserve"> obowiązki określone we wzorze Umowy.</w:t>
      </w:r>
    </w:p>
    <w:p w14:paraId="650C1E90" w14:textId="77777777" w:rsidR="00260582" w:rsidRDefault="00260582">
      <w:pPr>
        <w:numPr>
          <w:ilvl w:val="0"/>
          <w:numId w:val="22"/>
        </w:numPr>
        <w:shd w:val="clear" w:color="auto" w:fill="FFFFFF"/>
        <w:tabs>
          <w:tab w:val="clear" w:pos="360"/>
        </w:tabs>
        <w:spacing w:after="0" w:line="240" w:lineRule="auto"/>
        <w:ind w:left="709"/>
        <w:jc w:val="both"/>
        <w:rPr>
          <w:rFonts w:ascii="Segoe UI Light" w:hAnsi="Segoe UI Light" w:cs="Segoe UI Light"/>
          <w:sz w:val="20"/>
          <w:szCs w:val="20"/>
        </w:rPr>
      </w:pPr>
      <w:r w:rsidRPr="00260582">
        <w:rPr>
          <w:rFonts w:ascii="Segoe UI Light" w:hAnsi="Segoe UI Light" w:cs="Segoe UI Light"/>
          <w:sz w:val="20"/>
          <w:szCs w:val="20"/>
        </w:rPr>
        <w:t>W celu oceny i porównania ofert, Wykonawca w Formularzu Oferty stanowiącym załącznik do SWZ poda cenę zgodnie z wymogami formularza</w:t>
      </w:r>
      <w:r>
        <w:rPr>
          <w:rFonts w:ascii="Segoe UI Light" w:hAnsi="Segoe UI Light" w:cs="Segoe UI Light"/>
          <w:sz w:val="20"/>
          <w:szCs w:val="20"/>
        </w:rPr>
        <w:t>.</w:t>
      </w:r>
    </w:p>
    <w:p w14:paraId="51607E09" w14:textId="4D3C028E" w:rsidR="00260582" w:rsidRPr="009C5AC1" w:rsidRDefault="00260582" w:rsidP="009C5AC1">
      <w:pPr>
        <w:numPr>
          <w:ilvl w:val="0"/>
          <w:numId w:val="22"/>
        </w:numPr>
        <w:shd w:val="clear" w:color="auto" w:fill="FFFFFF"/>
        <w:tabs>
          <w:tab w:val="clear" w:pos="360"/>
        </w:tabs>
        <w:spacing w:after="0" w:line="240" w:lineRule="auto"/>
        <w:ind w:left="709"/>
        <w:jc w:val="both"/>
        <w:rPr>
          <w:rFonts w:ascii="Segoe UI Light" w:hAnsi="Segoe UI Light" w:cs="Segoe UI Light"/>
          <w:sz w:val="20"/>
          <w:szCs w:val="20"/>
        </w:rPr>
      </w:pPr>
      <w:r w:rsidRPr="00725DDE">
        <w:rPr>
          <w:rFonts w:ascii="Segoe UI Light" w:hAnsi="Segoe UI Light" w:cs="Segoe UI Light"/>
          <w:sz w:val="20"/>
          <w:szCs w:val="20"/>
        </w:rPr>
        <w:t xml:space="preserve">Ceną oferty jest </w:t>
      </w:r>
      <w:r w:rsidR="00D44989" w:rsidRPr="00725DDE">
        <w:rPr>
          <w:rFonts w:ascii="Segoe UI Light" w:hAnsi="Segoe UI Light" w:cs="Segoe UI Light"/>
          <w:sz w:val="20"/>
          <w:szCs w:val="20"/>
        </w:rPr>
        <w:t xml:space="preserve">wymieniona w Formularzu Oferty (Załącznik </w:t>
      </w:r>
      <w:r w:rsidR="000A2E01" w:rsidRPr="00725DDE">
        <w:rPr>
          <w:rFonts w:ascii="Segoe UI Light" w:hAnsi="Segoe UI Light" w:cs="Segoe UI Light"/>
          <w:sz w:val="20"/>
          <w:szCs w:val="20"/>
        </w:rPr>
        <w:t>n</w:t>
      </w:r>
      <w:r w:rsidR="00D44989" w:rsidRPr="00725DDE">
        <w:rPr>
          <w:rFonts w:ascii="Segoe UI Light" w:hAnsi="Segoe UI Light" w:cs="Segoe UI Light"/>
          <w:sz w:val="20"/>
          <w:szCs w:val="20"/>
        </w:rPr>
        <w:t xml:space="preserve">r </w:t>
      </w:r>
      <w:r w:rsidR="00B15B3D" w:rsidRPr="00725DDE">
        <w:rPr>
          <w:rFonts w:ascii="Segoe UI Light" w:hAnsi="Segoe UI Light" w:cs="Segoe UI Light"/>
          <w:sz w:val="20"/>
          <w:szCs w:val="20"/>
        </w:rPr>
        <w:t>3</w:t>
      </w:r>
      <w:r w:rsidR="00D44989" w:rsidRPr="00725DDE">
        <w:rPr>
          <w:rFonts w:ascii="Segoe UI Light" w:hAnsi="Segoe UI Light" w:cs="Segoe UI Light"/>
          <w:sz w:val="20"/>
          <w:szCs w:val="20"/>
        </w:rPr>
        <w:t xml:space="preserve"> do niniejszej SWZ) </w:t>
      </w:r>
      <w:r w:rsidRPr="00725DDE">
        <w:rPr>
          <w:rFonts w:ascii="Segoe UI Light" w:hAnsi="Segoe UI Light" w:cs="Segoe UI Light"/>
          <w:b/>
          <w:bCs/>
          <w:sz w:val="20"/>
          <w:szCs w:val="20"/>
        </w:rPr>
        <w:t>cena brutto</w:t>
      </w:r>
      <w:r w:rsidRPr="00725DDE">
        <w:rPr>
          <w:rFonts w:ascii="Segoe UI Light" w:hAnsi="Segoe UI Light" w:cs="Segoe UI Light"/>
          <w:sz w:val="20"/>
          <w:szCs w:val="20"/>
        </w:rPr>
        <w:t xml:space="preserve"> </w:t>
      </w:r>
      <w:r w:rsidR="00787CE6" w:rsidRPr="00725DDE">
        <w:rPr>
          <w:rFonts w:ascii="Segoe UI Light" w:hAnsi="Segoe UI Light" w:cs="Segoe UI Light"/>
          <w:b/>
          <w:bCs/>
          <w:sz w:val="20"/>
          <w:szCs w:val="20"/>
        </w:rPr>
        <w:t xml:space="preserve">dla całego przedmiotu zamówienia </w:t>
      </w:r>
      <w:r w:rsidR="00A26342" w:rsidRPr="00725DDE">
        <w:rPr>
          <w:rFonts w:ascii="Segoe UI Light" w:hAnsi="Segoe UI Light" w:cs="Segoe UI Light"/>
          <w:sz w:val="20"/>
          <w:szCs w:val="20"/>
        </w:rPr>
        <w:t>(</w:t>
      </w:r>
      <w:r w:rsidRPr="00725DDE">
        <w:rPr>
          <w:rFonts w:ascii="Segoe UI Light" w:hAnsi="Segoe UI Light" w:cs="Segoe UI Light"/>
          <w:sz w:val="20"/>
          <w:szCs w:val="20"/>
        </w:rPr>
        <w:t>tj. musi zawierać wszelkie obciążenia publicznoprawne wymagane przepisami prawa</w:t>
      </w:r>
      <w:r w:rsidR="00A26342" w:rsidRPr="00725DDE">
        <w:rPr>
          <w:rFonts w:ascii="Segoe UI Light" w:hAnsi="Segoe UI Light" w:cs="Segoe UI Light"/>
          <w:sz w:val="20"/>
          <w:szCs w:val="20"/>
        </w:rPr>
        <w:t>,</w:t>
      </w:r>
      <w:r w:rsidRPr="00725DDE">
        <w:rPr>
          <w:rFonts w:ascii="Segoe UI Light" w:hAnsi="Segoe UI Light" w:cs="Segoe UI Light"/>
          <w:sz w:val="20"/>
          <w:szCs w:val="20"/>
        </w:rPr>
        <w:t xml:space="preserve"> w tym VAT)</w:t>
      </w:r>
      <w:r w:rsidR="00D44989" w:rsidRPr="00725DDE">
        <w:rPr>
          <w:rFonts w:ascii="Segoe UI Light" w:hAnsi="Segoe UI Light" w:cs="Segoe UI Light"/>
          <w:sz w:val="20"/>
          <w:szCs w:val="20"/>
        </w:rPr>
        <w:t>.</w:t>
      </w:r>
    </w:p>
    <w:p w14:paraId="56BA0FBC" w14:textId="285C582D" w:rsidR="00260582" w:rsidRDefault="00260582">
      <w:pPr>
        <w:numPr>
          <w:ilvl w:val="0"/>
          <w:numId w:val="22"/>
        </w:numPr>
        <w:shd w:val="clear" w:color="auto" w:fill="FFFFFF"/>
        <w:tabs>
          <w:tab w:val="clear" w:pos="360"/>
        </w:tabs>
        <w:spacing w:after="0" w:line="240" w:lineRule="auto"/>
        <w:ind w:left="709"/>
        <w:jc w:val="both"/>
        <w:rPr>
          <w:rFonts w:ascii="Segoe UI Light" w:hAnsi="Segoe UI Light" w:cs="Segoe UI Light"/>
          <w:sz w:val="20"/>
          <w:szCs w:val="20"/>
        </w:rPr>
      </w:pPr>
      <w:r w:rsidRPr="00260582">
        <w:rPr>
          <w:rFonts w:ascii="Segoe UI Light" w:hAnsi="Segoe UI Light" w:cs="Segoe UI Light"/>
          <w:sz w:val="20"/>
          <w:szCs w:val="20"/>
        </w:rPr>
        <w:t xml:space="preserve">Cena w Formularzu Oferty musi obejmować wszystkie koszty związane z realizacją </w:t>
      </w:r>
      <w:r w:rsidR="00C803C8">
        <w:rPr>
          <w:rFonts w:ascii="Segoe UI Light" w:hAnsi="Segoe UI Light" w:cs="Segoe UI Light"/>
          <w:sz w:val="20"/>
          <w:szCs w:val="20"/>
        </w:rPr>
        <w:t xml:space="preserve">całego </w:t>
      </w:r>
      <w:r w:rsidRPr="00260582">
        <w:rPr>
          <w:rFonts w:ascii="Segoe UI Light" w:hAnsi="Segoe UI Light" w:cs="Segoe UI Light"/>
          <w:sz w:val="20"/>
          <w:szCs w:val="20"/>
        </w:rPr>
        <w:t>zakresu przedmiotu zamówienia</w:t>
      </w:r>
      <w:r>
        <w:rPr>
          <w:rFonts w:ascii="Segoe UI Light" w:hAnsi="Segoe UI Light" w:cs="Segoe UI Light"/>
          <w:sz w:val="20"/>
          <w:szCs w:val="20"/>
        </w:rPr>
        <w:t>.</w:t>
      </w:r>
    </w:p>
    <w:p w14:paraId="45EF7B4B" w14:textId="6F0E03C7" w:rsidR="00260582" w:rsidRPr="009E35F9" w:rsidRDefault="00260582">
      <w:pPr>
        <w:numPr>
          <w:ilvl w:val="0"/>
          <w:numId w:val="22"/>
        </w:numPr>
        <w:shd w:val="clear" w:color="auto" w:fill="FFFFFF"/>
        <w:tabs>
          <w:tab w:val="clear" w:pos="360"/>
        </w:tabs>
        <w:spacing w:after="0" w:line="240" w:lineRule="auto"/>
        <w:ind w:left="709"/>
        <w:jc w:val="both"/>
        <w:rPr>
          <w:rFonts w:ascii="Segoe UI Light" w:hAnsi="Segoe UI Light" w:cs="Segoe UI Light"/>
          <w:sz w:val="20"/>
          <w:szCs w:val="20"/>
        </w:rPr>
      </w:pPr>
      <w:r w:rsidRPr="009E35F9">
        <w:rPr>
          <w:rFonts w:ascii="Segoe UI Light" w:hAnsi="Segoe UI Light" w:cs="Segoe UI Light"/>
          <w:sz w:val="20"/>
          <w:szCs w:val="20"/>
        </w:rPr>
        <w:t>Wykonawca jest zobowiązany do określenia wartości we wszystkich wymaganych pozycjach występujących w Formularzu Oferty.</w:t>
      </w:r>
    </w:p>
    <w:p w14:paraId="15A3D8FB" w14:textId="6604BD74" w:rsidR="00DB5443" w:rsidRPr="00486A77" w:rsidRDefault="00260582">
      <w:pPr>
        <w:numPr>
          <w:ilvl w:val="0"/>
          <w:numId w:val="22"/>
        </w:numPr>
        <w:shd w:val="clear" w:color="auto" w:fill="FFFFFF"/>
        <w:tabs>
          <w:tab w:val="clear" w:pos="360"/>
          <w:tab w:val="num" w:pos="720"/>
        </w:tabs>
        <w:spacing w:after="0" w:line="240" w:lineRule="auto"/>
        <w:ind w:left="714" w:hanging="357"/>
        <w:jc w:val="both"/>
        <w:rPr>
          <w:rFonts w:ascii="Segoe UI Light" w:hAnsi="Segoe UI Light" w:cs="Segoe UI Light"/>
          <w:sz w:val="20"/>
          <w:szCs w:val="20"/>
        </w:rPr>
      </w:pPr>
      <w:r w:rsidRPr="00260582">
        <w:rPr>
          <w:rFonts w:ascii="Segoe UI Light" w:hAnsi="Segoe UI Light" w:cs="Segoe UI Light"/>
          <w:sz w:val="20"/>
          <w:szCs w:val="20"/>
        </w:rPr>
        <w:lastRenderedPageBreak/>
        <w:t>Cena ofertowa winna być podana</w:t>
      </w:r>
      <w:r w:rsidR="000F2FE4" w:rsidRPr="00486A77">
        <w:rPr>
          <w:rFonts w:ascii="Segoe UI Light" w:hAnsi="Segoe UI Light" w:cs="Segoe UI Light"/>
          <w:sz w:val="20"/>
          <w:szCs w:val="20"/>
        </w:rPr>
        <w:t xml:space="preserve"> w złotych, cyfrowo i słownie, z dokładnością do dwóch miejsc po przecinku</w:t>
      </w:r>
      <w:r w:rsidR="00DB5443" w:rsidRPr="00486A77">
        <w:rPr>
          <w:rFonts w:ascii="Segoe UI Light" w:hAnsi="Segoe UI Light" w:cs="Segoe UI Light"/>
          <w:sz w:val="20"/>
          <w:szCs w:val="20"/>
        </w:rPr>
        <w:t xml:space="preserve"> (zasada zaokrąglenia: jeśli </w:t>
      </w:r>
      <w:r w:rsidR="005A1A05">
        <w:rPr>
          <w:rFonts w:ascii="Segoe UI Light" w:hAnsi="Segoe UI Light" w:cs="Segoe UI Light"/>
          <w:sz w:val="20"/>
          <w:szCs w:val="20"/>
        </w:rPr>
        <w:t>trzecia</w:t>
      </w:r>
      <w:r w:rsidR="00DB5443" w:rsidRPr="00486A77">
        <w:rPr>
          <w:rFonts w:ascii="Segoe UI Light" w:hAnsi="Segoe UI Light" w:cs="Segoe UI Light"/>
          <w:sz w:val="20"/>
          <w:szCs w:val="20"/>
        </w:rPr>
        <w:t xml:space="preserve"> cyfra po przecinku wynosi poniżej 5 to należy ją pominąć, jeśli </w:t>
      </w:r>
      <w:r w:rsidR="005A1A05">
        <w:rPr>
          <w:rFonts w:ascii="Segoe UI Light" w:hAnsi="Segoe UI Light" w:cs="Segoe UI Light"/>
          <w:sz w:val="20"/>
          <w:szCs w:val="20"/>
        </w:rPr>
        <w:t>trzecia</w:t>
      </w:r>
      <w:r w:rsidR="00DB5443" w:rsidRPr="00486A77">
        <w:rPr>
          <w:rFonts w:ascii="Segoe UI Light" w:hAnsi="Segoe UI Light" w:cs="Segoe UI Light"/>
          <w:sz w:val="20"/>
          <w:szCs w:val="20"/>
        </w:rPr>
        <w:t xml:space="preserve"> cyfra po przecinku wynosi powyżej lub równa się 5, to należy zaokrąglić w górę).</w:t>
      </w:r>
    </w:p>
    <w:p w14:paraId="6616C2E8" w14:textId="5A6F0F37" w:rsidR="000F2FE4" w:rsidRPr="00951109" w:rsidRDefault="000F2FE4">
      <w:pPr>
        <w:numPr>
          <w:ilvl w:val="0"/>
          <w:numId w:val="22"/>
        </w:numPr>
        <w:shd w:val="clear" w:color="auto" w:fill="FFFFFF"/>
        <w:tabs>
          <w:tab w:val="clear" w:pos="360"/>
          <w:tab w:val="num" w:pos="720"/>
        </w:tabs>
        <w:spacing w:after="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p>
    <w:p w14:paraId="71A78E43" w14:textId="71975344" w:rsidR="00BF0C43" w:rsidRPr="00951109" w:rsidRDefault="00BF0C43">
      <w:pPr>
        <w:numPr>
          <w:ilvl w:val="0"/>
          <w:numId w:val="22"/>
        </w:numPr>
        <w:shd w:val="clear" w:color="auto" w:fill="FFFFFF"/>
        <w:tabs>
          <w:tab w:val="clear" w:pos="360"/>
          <w:tab w:val="num" w:pos="720"/>
        </w:tabs>
        <w:spacing w:after="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Cena oferty jest stała i niezmienna przez cały okres realizacji zamówienia (ryczałt).</w:t>
      </w:r>
    </w:p>
    <w:p w14:paraId="0BCEB747" w14:textId="7685D577" w:rsidR="00260582" w:rsidRDefault="000F2FE4">
      <w:pPr>
        <w:numPr>
          <w:ilvl w:val="0"/>
          <w:numId w:val="22"/>
        </w:numPr>
        <w:shd w:val="clear" w:color="auto" w:fill="FFFFFF"/>
        <w:tabs>
          <w:tab w:val="clear" w:pos="360"/>
          <w:tab w:val="num" w:pos="720"/>
        </w:tabs>
        <w:spacing w:after="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Sposób zapłaty i rozliczenia za realizację niniejszego zamówienia</w:t>
      </w:r>
      <w:r w:rsidR="00450AC3" w:rsidRPr="00951109">
        <w:rPr>
          <w:rFonts w:ascii="Segoe UI Light" w:hAnsi="Segoe UI Light" w:cs="Segoe UI Light"/>
          <w:sz w:val="20"/>
          <w:szCs w:val="20"/>
        </w:rPr>
        <w:t xml:space="preserve">, określone </w:t>
      </w:r>
      <w:r w:rsidR="00450AC3" w:rsidRPr="00A82EAC">
        <w:rPr>
          <w:rFonts w:ascii="Segoe UI Light" w:hAnsi="Segoe UI Light" w:cs="Segoe UI Light"/>
          <w:sz w:val="20"/>
          <w:szCs w:val="20"/>
        </w:rPr>
        <w:t>zostały w Załącznik</w:t>
      </w:r>
      <w:r w:rsidR="002A5AAF" w:rsidRPr="00A82EAC">
        <w:rPr>
          <w:rFonts w:ascii="Segoe UI Light" w:hAnsi="Segoe UI Light" w:cs="Segoe UI Light"/>
          <w:sz w:val="20"/>
          <w:szCs w:val="20"/>
        </w:rPr>
        <w:t xml:space="preserve">u nr </w:t>
      </w:r>
      <w:r w:rsidR="00B15B3D">
        <w:rPr>
          <w:rFonts w:ascii="Segoe UI Light" w:hAnsi="Segoe UI Light" w:cs="Segoe UI Light"/>
          <w:sz w:val="20"/>
          <w:szCs w:val="20"/>
        </w:rPr>
        <w:t>1</w:t>
      </w:r>
      <w:r w:rsidR="00450AC3" w:rsidRPr="00951109">
        <w:rPr>
          <w:rFonts w:ascii="Segoe UI Light" w:hAnsi="Segoe UI Light" w:cs="Segoe UI Light"/>
          <w:sz w:val="20"/>
          <w:szCs w:val="20"/>
        </w:rPr>
        <w:t xml:space="preserve"> niniejszej SWZ </w:t>
      </w:r>
      <w:r w:rsidR="002A5AAF">
        <w:rPr>
          <w:rFonts w:ascii="Segoe UI Light" w:hAnsi="Segoe UI Light" w:cs="Segoe UI Light"/>
          <w:sz w:val="20"/>
          <w:szCs w:val="20"/>
        </w:rPr>
        <w:t>(</w:t>
      </w:r>
      <w:r w:rsidR="00450AC3" w:rsidRPr="00951109">
        <w:rPr>
          <w:rFonts w:ascii="Segoe UI Light" w:hAnsi="Segoe UI Light" w:cs="Segoe UI Light"/>
          <w:sz w:val="20"/>
          <w:szCs w:val="20"/>
        </w:rPr>
        <w:t>Wz</w:t>
      </w:r>
      <w:r w:rsidR="004D72F8" w:rsidRPr="00951109">
        <w:rPr>
          <w:rFonts w:ascii="Segoe UI Light" w:hAnsi="Segoe UI Light" w:cs="Segoe UI Light"/>
          <w:sz w:val="20"/>
          <w:szCs w:val="20"/>
        </w:rPr>
        <w:t>ór</w:t>
      </w:r>
      <w:r w:rsidRPr="00951109">
        <w:rPr>
          <w:rFonts w:ascii="Segoe UI Light" w:hAnsi="Segoe UI Light" w:cs="Segoe UI Light"/>
          <w:sz w:val="20"/>
          <w:szCs w:val="20"/>
        </w:rPr>
        <w:t xml:space="preserve"> </w:t>
      </w:r>
      <w:r w:rsidR="00450AC3" w:rsidRPr="00951109">
        <w:rPr>
          <w:rFonts w:ascii="Segoe UI Light" w:hAnsi="Segoe UI Light" w:cs="Segoe UI Light"/>
          <w:sz w:val="20"/>
          <w:szCs w:val="20"/>
        </w:rPr>
        <w:t>Um</w:t>
      </w:r>
      <w:r w:rsidR="004D72F8" w:rsidRPr="00951109">
        <w:rPr>
          <w:rFonts w:ascii="Segoe UI Light" w:hAnsi="Segoe UI Light" w:cs="Segoe UI Light"/>
          <w:sz w:val="20"/>
          <w:szCs w:val="20"/>
        </w:rPr>
        <w:t>owy</w:t>
      </w:r>
      <w:r w:rsidR="002A5AAF">
        <w:rPr>
          <w:rFonts w:ascii="Segoe UI Light" w:hAnsi="Segoe UI Light" w:cs="Segoe UI Light"/>
          <w:sz w:val="20"/>
          <w:szCs w:val="20"/>
        </w:rPr>
        <w:t>)</w:t>
      </w:r>
      <w:r w:rsidRPr="00951109">
        <w:rPr>
          <w:rFonts w:ascii="Segoe UI Light" w:hAnsi="Segoe UI Light" w:cs="Segoe UI Light"/>
          <w:sz w:val="20"/>
          <w:szCs w:val="20"/>
        </w:rPr>
        <w:t>.</w:t>
      </w:r>
    </w:p>
    <w:p w14:paraId="2230EBE3" w14:textId="224A3725" w:rsidR="00260582" w:rsidRDefault="00260582">
      <w:pPr>
        <w:numPr>
          <w:ilvl w:val="0"/>
          <w:numId w:val="22"/>
        </w:numPr>
        <w:shd w:val="clear" w:color="auto" w:fill="FFFFFF"/>
        <w:tabs>
          <w:tab w:val="clear" w:pos="360"/>
          <w:tab w:val="num" w:pos="720"/>
        </w:tabs>
        <w:spacing w:after="0" w:line="240" w:lineRule="auto"/>
        <w:ind w:left="714" w:hanging="357"/>
        <w:jc w:val="both"/>
        <w:rPr>
          <w:rFonts w:ascii="Segoe UI Light" w:hAnsi="Segoe UI Light" w:cs="Segoe UI Light"/>
          <w:sz w:val="20"/>
          <w:szCs w:val="20"/>
        </w:rPr>
      </w:pPr>
      <w:r w:rsidRPr="00260582">
        <w:rPr>
          <w:rFonts w:ascii="Segoe UI Light" w:hAnsi="Segoe UI Light" w:cs="Segoe UI Light"/>
          <w:sz w:val="20"/>
          <w:szCs w:val="20"/>
        </w:rPr>
        <w:t xml:space="preserve">Jeżeli została złożona oferta, której wybór prowadziłby do powstania u </w:t>
      </w:r>
      <w:r w:rsidR="00921F57">
        <w:rPr>
          <w:rFonts w:ascii="Segoe UI Light" w:hAnsi="Segoe UI Light" w:cs="Segoe UI Light"/>
          <w:sz w:val="20"/>
          <w:szCs w:val="20"/>
        </w:rPr>
        <w:t>Z</w:t>
      </w:r>
      <w:r w:rsidRPr="00260582">
        <w:rPr>
          <w:rFonts w:ascii="Segoe UI Light" w:hAnsi="Segoe UI Light" w:cs="Segoe UI Light"/>
          <w:sz w:val="20"/>
          <w:szCs w:val="20"/>
        </w:rPr>
        <w:t xml:space="preserve">amawiającego obowiązku podatkowego zgodnie z ustawą z dnia 11 marca 2004 r. o podatku od towarów i usług (Dz. U. z </w:t>
      </w:r>
      <w:r w:rsidR="000251CB">
        <w:rPr>
          <w:rFonts w:ascii="Segoe UI Light" w:hAnsi="Segoe UI Light" w:cs="Segoe UI Light"/>
          <w:sz w:val="20"/>
          <w:szCs w:val="20"/>
        </w:rPr>
        <w:t>2022</w:t>
      </w:r>
      <w:r w:rsidRPr="00260582">
        <w:rPr>
          <w:rFonts w:ascii="Segoe UI Light" w:hAnsi="Segoe UI Light" w:cs="Segoe UI Light"/>
          <w:sz w:val="20"/>
          <w:szCs w:val="20"/>
        </w:rPr>
        <w:t xml:space="preserve"> r. poz. </w:t>
      </w:r>
      <w:r w:rsidR="000251CB">
        <w:rPr>
          <w:rFonts w:ascii="Segoe UI Light" w:hAnsi="Segoe UI Light" w:cs="Segoe UI Light"/>
          <w:sz w:val="20"/>
          <w:szCs w:val="20"/>
        </w:rPr>
        <w:t>931 ze</w:t>
      </w:r>
      <w:r w:rsidRPr="00260582">
        <w:rPr>
          <w:rFonts w:ascii="Segoe UI Light" w:hAnsi="Segoe UI Light" w:cs="Segoe UI Light"/>
          <w:sz w:val="20"/>
          <w:szCs w:val="20"/>
        </w:rPr>
        <w:t xml:space="preserve"> zm.), dla celów zastosowania kryterium ceny lub kosztu </w:t>
      </w:r>
      <w:r w:rsidR="00921F57">
        <w:rPr>
          <w:rFonts w:ascii="Segoe UI Light" w:hAnsi="Segoe UI Light" w:cs="Segoe UI Light"/>
          <w:sz w:val="20"/>
          <w:szCs w:val="20"/>
        </w:rPr>
        <w:t>Z</w:t>
      </w:r>
      <w:r w:rsidRPr="00260582">
        <w:rPr>
          <w:rFonts w:ascii="Segoe UI Light" w:hAnsi="Segoe UI Light" w:cs="Segoe UI Light"/>
          <w:sz w:val="20"/>
          <w:szCs w:val="20"/>
        </w:rPr>
        <w:t>amawiający dolicza do przedstawionej w tej ofercie ceny kwotę podatku od towarów i usług, którą miałby obowiązek rozliczyć.</w:t>
      </w:r>
    </w:p>
    <w:p w14:paraId="7EE3648F" w14:textId="5CF5FDFF" w:rsidR="00260582" w:rsidRDefault="00260582">
      <w:pPr>
        <w:numPr>
          <w:ilvl w:val="0"/>
          <w:numId w:val="22"/>
        </w:numPr>
        <w:shd w:val="clear" w:color="auto" w:fill="FFFFFF"/>
        <w:tabs>
          <w:tab w:val="clear" w:pos="360"/>
          <w:tab w:val="num" w:pos="720"/>
        </w:tabs>
        <w:spacing w:after="0" w:line="240" w:lineRule="auto"/>
        <w:ind w:left="714" w:hanging="357"/>
        <w:jc w:val="both"/>
        <w:rPr>
          <w:rFonts w:ascii="Segoe UI Light" w:hAnsi="Segoe UI Light" w:cs="Segoe UI Light"/>
          <w:sz w:val="20"/>
          <w:szCs w:val="20"/>
        </w:rPr>
      </w:pPr>
      <w:r w:rsidRPr="00260582">
        <w:rPr>
          <w:rFonts w:ascii="Segoe UI Light" w:hAnsi="Segoe UI Light" w:cs="Segoe UI Light"/>
          <w:sz w:val="20"/>
          <w:szCs w:val="20"/>
        </w:rPr>
        <w:t xml:space="preserve">W ofercie, o </w:t>
      </w:r>
      <w:r w:rsidRPr="00DB35E6">
        <w:rPr>
          <w:rFonts w:ascii="Segoe UI Light" w:hAnsi="Segoe UI Light" w:cs="Segoe UI Light"/>
          <w:sz w:val="20"/>
          <w:szCs w:val="20"/>
        </w:rPr>
        <w:t>której mowa w pkt 1</w:t>
      </w:r>
      <w:r w:rsidR="002B222D" w:rsidRPr="00DB35E6">
        <w:rPr>
          <w:rFonts w:ascii="Segoe UI Light" w:hAnsi="Segoe UI Light" w:cs="Segoe UI Light"/>
          <w:sz w:val="20"/>
          <w:szCs w:val="20"/>
        </w:rPr>
        <w:t>1</w:t>
      </w:r>
      <w:r w:rsidRPr="00DB35E6">
        <w:rPr>
          <w:rFonts w:ascii="Segoe UI Light" w:hAnsi="Segoe UI Light" w:cs="Segoe UI Light"/>
          <w:sz w:val="20"/>
          <w:szCs w:val="20"/>
        </w:rPr>
        <w:t>, Wykonawca</w:t>
      </w:r>
      <w:r w:rsidRPr="002A5AAF">
        <w:rPr>
          <w:rFonts w:ascii="Segoe UI Light" w:hAnsi="Segoe UI Light" w:cs="Segoe UI Light"/>
          <w:sz w:val="20"/>
          <w:szCs w:val="20"/>
        </w:rPr>
        <w:t xml:space="preserve"> ma obowiązek:</w:t>
      </w:r>
    </w:p>
    <w:p w14:paraId="2CC7E2EF" w14:textId="4B95A2AC" w:rsidR="00260582" w:rsidRDefault="00260582">
      <w:pPr>
        <w:pStyle w:val="Akapitzlist"/>
        <w:numPr>
          <w:ilvl w:val="0"/>
          <w:numId w:val="32"/>
        </w:numPr>
        <w:shd w:val="clear" w:color="auto" w:fill="FFFFFF"/>
        <w:spacing w:after="0" w:line="240" w:lineRule="auto"/>
        <w:ind w:left="993" w:hanging="284"/>
        <w:jc w:val="both"/>
        <w:rPr>
          <w:rFonts w:ascii="Segoe UI Light" w:hAnsi="Segoe UI Light" w:cs="Segoe UI Light"/>
          <w:sz w:val="20"/>
          <w:szCs w:val="20"/>
        </w:rPr>
      </w:pPr>
      <w:r w:rsidRPr="00260582">
        <w:rPr>
          <w:rFonts w:ascii="Segoe UI Light" w:hAnsi="Segoe UI Light" w:cs="Segoe UI Light"/>
          <w:sz w:val="20"/>
          <w:szCs w:val="20"/>
        </w:rPr>
        <w:t xml:space="preserve">poinformowania Zamawiającego, że wybór jego oferty będzie prowadził do powstania u </w:t>
      </w:r>
      <w:r w:rsidR="00921F57">
        <w:rPr>
          <w:rFonts w:ascii="Segoe UI Light" w:hAnsi="Segoe UI Light" w:cs="Segoe UI Light"/>
          <w:sz w:val="20"/>
          <w:szCs w:val="20"/>
        </w:rPr>
        <w:t>Z</w:t>
      </w:r>
      <w:r w:rsidRPr="00260582">
        <w:rPr>
          <w:rFonts w:ascii="Segoe UI Light" w:hAnsi="Segoe UI Light" w:cs="Segoe UI Light"/>
          <w:sz w:val="20"/>
          <w:szCs w:val="20"/>
        </w:rPr>
        <w:t>amawiającego obowiązku podatkowego</w:t>
      </w:r>
      <w:r w:rsidR="002A5AAF">
        <w:rPr>
          <w:rFonts w:ascii="Segoe UI Light" w:hAnsi="Segoe UI Light" w:cs="Segoe UI Light"/>
          <w:sz w:val="20"/>
          <w:szCs w:val="20"/>
        </w:rPr>
        <w:t>,</w:t>
      </w:r>
    </w:p>
    <w:p w14:paraId="576532E8" w14:textId="06E59A74" w:rsidR="00260582" w:rsidRDefault="00260582">
      <w:pPr>
        <w:pStyle w:val="Akapitzlist"/>
        <w:numPr>
          <w:ilvl w:val="0"/>
          <w:numId w:val="32"/>
        </w:numPr>
        <w:shd w:val="clear" w:color="auto" w:fill="FFFFFF"/>
        <w:spacing w:after="0" w:line="240" w:lineRule="auto"/>
        <w:ind w:left="993" w:hanging="284"/>
        <w:jc w:val="both"/>
        <w:rPr>
          <w:rFonts w:ascii="Segoe UI Light" w:hAnsi="Segoe UI Light" w:cs="Segoe UI Light"/>
          <w:sz w:val="20"/>
          <w:szCs w:val="20"/>
        </w:rPr>
      </w:pPr>
      <w:r w:rsidRPr="00260582">
        <w:rPr>
          <w:rFonts w:ascii="Segoe UI Light" w:hAnsi="Segoe UI Light" w:cs="Segoe UI Light"/>
          <w:sz w:val="20"/>
          <w:szCs w:val="20"/>
        </w:rPr>
        <w:t>wskazania nazwy (rodzaju) towaru lub usługi, których dostawa lub świadczenie będą prowadziły do powstania obowiązku podatkowego</w:t>
      </w:r>
      <w:r w:rsidR="002A5AAF">
        <w:rPr>
          <w:rFonts w:ascii="Segoe UI Light" w:hAnsi="Segoe UI Light" w:cs="Segoe UI Light"/>
          <w:sz w:val="20"/>
          <w:szCs w:val="20"/>
        </w:rPr>
        <w:t>,</w:t>
      </w:r>
    </w:p>
    <w:p w14:paraId="2FC5149B" w14:textId="6402E7CC" w:rsidR="00260582" w:rsidRDefault="00260582">
      <w:pPr>
        <w:pStyle w:val="Akapitzlist"/>
        <w:numPr>
          <w:ilvl w:val="0"/>
          <w:numId w:val="32"/>
        </w:numPr>
        <w:shd w:val="clear" w:color="auto" w:fill="FFFFFF"/>
        <w:spacing w:after="0" w:line="240" w:lineRule="auto"/>
        <w:ind w:left="993" w:hanging="284"/>
        <w:jc w:val="both"/>
        <w:rPr>
          <w:rFonts w:ascii="Segoe UI Light" w:hAnsi="Segoe UI Light" w:cs="Segoe UI Light"/>
          <w:sz w:val="20"/>
          <w:szCs w:val="20"/>
        </w:rPr>
      </w:pPr>
      <w:r w:rsidRPr="00260582">
        <w:rPr>
          <w:rFonts w:ascii="Segoe UI Light" w:hAnsi="Segoe UI Light" w:cs="Segoe UI Light"/>
          <w:sz w:val="20"/>
          <w:szCs w:val="20"/>
        </w:rPr>
        <w:t xml:space="preserve">wskazania wartości towaru lub usługi objętego obowiązkiem podatkowym </w:t>
      </w:r>
      <w:r w:rsidR="00921F57">
        <w:rPr>
          <w:rFonts w:ascii="Segoe UI Light" w:hAnsi="Segoe UI Light" w:cs="Segoe UI Light"/>
          <w:sz w:val="20"/>
          <w:szCs w:val="20"/>
        </w:rPr>
        <w:t>Z</w:t>
      </w:r>
      <w:r w:rsidRPr="00260582">
        <w:rPr>
          <w:rFonts w:ascii="Segoe UI Light" w:hAnsi="Segoe UI Light" w:cs="Segoe UI Light"/>
          <w:sz w:val="20"/>
          <w:szCs w:val="20"/>
        </w:rPr>
        <w:t>amawiającego, bez kwoty podatku</w:t>
      </w:r>
      <w:r w:rsidR="002A5AAF">
        <w:rPr>
          <w:rFonts w:ascii="Segoe UI Light" w:hAnsi="Segoe UI Light" w:cs="Segoe UI Light"/>
          <w:sz w:val="20"/>
          <w:szCs w:val="20"/>
        </w:rPr>
        <w:t>,</w:t>
      </w:r>
    </w:p>
    <w:p w14:paraId="1B11C40B" w14:textId="1C4E5647" w:rsidR="00260582" w:rsidRPr="00260582" w:rsidRDefault="00260582">
      <w:pPr>
        <w:pStyle w:val="Akapitzlist"/>
        <w:numPr>
          <w:ilvl w:val="0"/>
          <w:numId w:val="32"/>
        </w:numPr>
        <w:shd w:val="clear" w:color="auto" w:fill="FFFFFF"/>
        <w:spacing w:after="0" w:line="240" w:lineRule="auto"/>
        <w:ind w:left="993" w:hanging="284"/>
        <w:jc w:val="both"/>
        <w:rPr>
          <w:rFonts w:ascii="Segoe UI Light" w:hAnsi="Segoe UI Light" w:cs="Segoe UI Light"/>
          <w:sz w:val="20"/>
          <w:szCs w:val="20"/>
        </w:rPr>
      </w:pPr>
      <w:r w:rsidRPr="00260582">
        <w:rPr>
          <w:rFonts w:ascii="Segoe UI Light" w:hAnsi="Segoe UI Light" w:cs="Segoe UI Light"/>
          <w:sz w:val="20"/>
          <w:szCs w:val="20"/>
        </w:rPr>
        <w:t xml:space="preserve">wskazania stawki podatku od towarów i usług, która zgodnie z wiedzą </w:t>
      </w:r>
      <w:r w:rsidR="0005448D">
        <w:rPr>
          <w:rFonts w:ascii="Segoe UI Light" w:hAnsi="Segoe UI Light" w:cs="Segoe UI Light"/>
          <w:sz w:val="20"/>
          <w:szCs w:val="20"/>
        </w:rPr>
        <w:t>W</w:t>
      </w:r>
      <w:r w:rsidRPr="00260582">
        <w:rPr>
          <w:rFonts w:ascii="Segoe UI Light" w:hAnsi="Segoe UI Light" w:cs="Segoe UI Light"/>
          <w:sz w:val="20"/>
          <w:szCs w:val="20"/>
        </w:rPr>
        <w:t>ykonawcy, będzie miała zastosowanie.</w:t>
      </w:r>
    </w:p>
    <w:p w14:paraId="533B4048" w14:textId="74680FBE" w:rsidR="00F166CB" w:rsidRPr="00ED59CC" w:rsidRDefault="00260582" w:rsidP="00ED59CC">
      <w:pPr>
        <w:numPr>
          <w:ilvl w:val="0"/>
          <w:numId w:val="22"/>
        </w:numPr>
        <w:shd w:val="clear" w:color="auto" w:fill="FFFFFF"/>
        <w:tabs>
          <w:tab w:val="clear" w:pos="360"/>
          <w:tab w:val="num" w:pos="720"/>
        </w:tabs>
        <w:spacing w:after="0" w:line="240" w:lineRule="auto"/>
        <w:ind w:left="714" w:hanging="357"/>
        <w:jc w:val="both"/>
        <w:rPr>
          <w:rFonts w:ascii="Segoe UI Light" w:hAnsi="Segoe UI Light" w:cs="Segoe UI Light"/>
          <w:sz w:val="20"/>
          <w:szCs w:val="20"/>
        </w:rPr>
      </w:pPr>
      <w:r w:rsidRPr="00260582">
        <w:rPr>
          <w:rFonts w:ascii="Segoe UI Light" w:hAnsi="Segoe UI Light" w:cs="Segoe UI Light"/>
          <w:sz w:val="20"/>
          <w:szCs w:val="20"/>
        </w:rPr>
        <w:t>Wszystkie wartości cenowe będą określone w złotych polskich (PLN), a wszystkie płatności będą realizowane wyłącznie w złotych polskich, zgodnie z obowiązującymi przepisami</w:t>
      </w:r>
      <w:r>
        <w:rPr>
          <w:rFonts w:ascii="Segoe UI Light" w:hAnsi="Segoe UI Light" w:cs="Segoe UI Light"/>
          <w:sz w:val="20"/>
          <w:szCs w:val="20"/>
        </w:rPr>
        <w:t>.</w:t>
      </w:r>
    </w:p>
    <w:p w14:paraId="2C8D657E" w14:textId="77777777" w:rsidR="001D3DD7" w:rsidRPr="00260582" w:rsidRDefault="001D3DD7" w:rsidP="002A5AAF">
      <w:pPr>
        <w:shd w:val="clear" w:color="auto" w:fill="FFFFFF"/>
        <w:spacing w:after="0" w:line="240" w:lineRule="auto"/>
        <w:ind w:left="714"/>
        <w:jc w:val="both"/>
        <w:rPr>
          <w:rFonts w:ascii="Segoe UI Light" w:hAnsi="Segoe UI Light" w:cs="Segoe UI Light"/>
          <w:sz w:val="20"/>
          <w:szCs w:val="20"/>
        </w:rPr>
      </w:pPr>
    </w:p>
    <w:p w14:paraId="3FA494D5" w14:textId="207E1E91" w:rsidR="000F2FE4" w:rsidRPr="0005592F" w:rsidRDefault="0020212E"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43" w:name="_Toc175567238"/>
      <w:r w:rsidRPr="0005592F">
        <w:rPr>
          <w:rFonts w:ascii="Segoe UI Light" w:hAnsi="Segoe UI Light" w:cs="Segoe UI Light"/>
          <w:smallCaps/>
          <w:color w:val="auto"/>
          <w:szCs w:val="20"/>
        </w:rPr>
        <w:t>K</w:t>
      </w:r>
      <w:r w:rsidR="000F2FE4" w:rsidRPr="0005592F">
        <w:rPr>
          <w:rFonts w:ascii="Segoe UI Light" w:hAnsi="Segoe UI Light" w:cs="Segoe UI Light"/>
          <w:smallCaps/>
          <w:color w:val="auto"/>
          <w:szCs w:val="20"/>
        </w:rPr>
        <w:t>ryteri</w:t>
      </w:r>
      <w:r w:rsidRPr="0005592F">
        <w:rPr>
          <w:rFonts w:ascii="Segoe UI Light" w:hAnsi="Segoe UI Light" w:cs="Segoe UI Light"/>
          <w:smallCaps/>
          <w:color w:val="auto"/>
          <w:szCs w:val="20"/>
        </w:rPr>
        <w:t>a i sposób</w:t>
      </w:r>
      <w:r w:rsidR="000F2FE4" w:rsidRPr="0005592F">
        <w:rPr>
          <w:rFonts w:ascii="Segoe UI Light" w:hAnsi="Segoe UI Light" w:cs="Segoe UI Light"/>
          <w:smallCaps/>
          <w:color w:val="auto"/>
          <w:szCs w:val="20"/>
        </w:rPr>
        <w:t xml:space="preserve"> oceny ofert.</w:t>
      </w:r>
      <w:bookmarkEnd w:id="43"/>
    </w:p>
    <w:p w14:paraId="36926EA5" w14:textId="6514FFBF" w:rsidR="00450AC3" w:rsidRDefault="0020212E" w:rsidP="00297273">
      <w:pPr>
        <w:numPr>
          <w:ilvl w:val="0"/>
          <w:numId w:val="4"/>
        </w:numPr>
        <w:shd w:val="clear" w:color="auto" w:fill="FFFFFF"/>
        <w:tabs>
          <w:tab w:val="clear" w:pos="360"/>
          <w:tab w:val="num" w:pos="720"/>
        </w:tabs>
        <w:spacing w:after="0" w:line="240" w:lineRule="auto"/>
        <w:ind w:left="720"/>
        <w:jc w:val="both"/>
        <w:rPr>
          <w:rFonts w:ascii="Segoe UI Light" w:hAnsi="Segoe UI Light" w:cs="Segoe UI Light"/>
          <w:bCs/>
          <w:sz w:val="20"/>
          <w:szCs w:val="20"/>
        </w:rPr>
      </w:pPr>
      <w:r w:rsidRPr="0020212E">
        <w:rPr>
          <w:rFonts w:ascii="Segoe UI Light" w:hAnsi="Segoe UI Light" w:cs="Segoe UI Light"/>
          <w:bCs/>
          <w:sz w:val="20"/>
          <w:szCs w:val="20"/>
        </w:rPr>
        <w:t>Przy wyborze oferty Zamawiający będzie się kierował następującymi kryteriami oceny ofert</w:t>
      </w:r>
      <w:r>
        <w:rPr>
          <w:rFonts w:ascii="Segoe UI Light" w:hAnsi="Segoe UI Light" w:cs="Segoe UI Light"/>
          <w:bCs/>
          <w:sz w:val="20"/>
          <w:szCs w:val="20"/>
        </w:rPr>
        <w:t>:</w:t>
      </w:r>
    </w:p>
    <w:p w14:paraId="71A42BCF" w14:textId="77777777" w:rsidR="005E78CE" w:rsidRPr="0020212E" w:rsidRDefault="005E78CE" w:rsidP="005E78CE">
      <w:pPr>
        <w:shd w:val="clear" w:color="auto" w:fill="FFFFFF"/>
        <w:spacing w:after="0" w:line="240" w:lineRule="auto"/>
        <w:ind w:left="720"/>
        <w:jc w:val="both"/>
        <w:rPr>
          <w:rFonts w:ascii="Segoe UI Light" w:hAnsi="Segoe UI Light" w:cs="Segoe UI Light"/>
          <w:bCs/>
          <w:sz w:val="20"/>
          <w:szCs w:val="20"/>
        </w:rPr>
      </w:pP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
        <w:gridCol w:w="3119"/>
        <w:gridCol w:w="2268"/>
        <w:gridCol w:w="2772"/>
      </w:tblGrid>
      <w:tr w:rsidR="000F2FE4" w:rsidRPr="004E6B48" w14:paraId="2EBCE398" w14:textId="77777777" w:rsidTr="00E71AC1">
        <w:trPr>
          <w:trHeight w:val="519"/>
        </w:trPr>
        <w:tc>
          <w:tcPr>
            <w:tcW w:w="557" w:type="dxa"/>
          </w:tcPr>
          <w:p w14:paraId="599CE2F9" w14:textId="77777777" w:rsidR="000F2FE4" w:rsidRPr="004E6B48" w:rsidRDefault="000F2FE4" w:rsidP="005E78CE">
            <w:pPr>
              <w:tabs>
                <w:tab w:val="left" w:pos="284"/>
                <w:tab w:val="left" w:pos="426"/>
              </w:tabs>
              <w:spacing w:after="0" w:line="240" w:lineRule="auto"/>
              <w:jc w:val="center"/>
              <w:rPr>
                <w:rFonts w:ascii="Segoe UI Light" w:hAnsi="Segoe UI Light" w:cs="Segoe UI Light"/>
                <w:sz w:val="20"/>
                <w:szCs w:val="20"/>
              </w:rPr>
            </w:pPr>
            <w:r w:rsidRPr="004E6B48">
              <w:rPr>
                <w:rFonts w:ascii="Segoe UI Light" w:hAnsi="Segoe UI Light" w:cs="Segoe UI Light"/>
                <w:sz w:val="20"/>
                <w:szCs w:val="20"/>
              </w:rPr>
              <w:t>l.p.</w:t>
            </w:r>
          </w:p>
        </w:tc>
        <w:tc>
          <w:tcPr>
            <w:tcW w:w="3119" w:type="dxa"/>
          </w:tcPr>
          <w:p w14:paraId="72BC4544" w14:textId="77777777" w:rsidR="000F2FE4" w:rsidRPr="004E6B48" w:rsidRDefault="000F2FE4" w:rsidP="005E78CE">
            <w:pPr>
              <w:tabs>
                <w:tab w:val="left" w:pos="284"/>
                <w:tab w:val="left" w:pos="426"/>
              </w:tabs>
              <w:spacing w:after="0" w:line="240" w:lineRule="auto"/>
              <w:jc w:val="center"/>
              <w:rPr>
                <w:rFonts w:ascii="Segoe UI Light" w:hAnsi="Segoe UI Light" w:cs="Segoe UI Light"/>
                <w:sz w:val="20"/>
                <w:szCs w:val="20"/>
              </w:rPr>
            </w:pPr>
            <w:r w:rsidRPr="004E6B48">
              <w:rPr>
                <w:rFonts w:ascii="Segoe UI Light" w:hAnsi="Segoe UI Light" w:cs="Segoe UI Light"/>
                <w:sz w:val="20"/>
                <w:szCs w:val="20"/>
              </w:rPr>
              <w:t>Kryterium</w:t>
            </w:r>
          </w:p>
        </w:tc>
        <w:tc>
          <w:tcPr>
            <w:tcW w:w="2268" w:type="dxa"/>
          </w:tcPr>
          <w:p w14:paraId="3BBA479A" w14:textId="09464E06" w:rsidR="000F2FE4" w:rsidRPr="004E6B48" w:rsidRDefault="000F2FE4" w:rsidP="005E78CE">
            <w:pPr>
              <w:tabs>
                <w:tab w:val="left" w:pos="284"/>
                <w:tab w:val="left" w:pos="426"/>
              </w:tabs>
              <w:spacing w:after="0" w:line="240" w:lineRule="auto"/>
              <w:jc w:val="center"/>
              <w:rPr>
                <w:rFonts w:ascii="Segoe UI Light" w:hAnsi="Segoe UI Light" w:cs="Segoe UI Light"/>
                <w:sz w:val="20"/>
                <w:szCs w:val="20"/>
              </w:rPr>
            </w:pPr>
            <w:r w:rsidRPr="004E6B48">
              <w:rPr>
                <w:rFonts w:ascii="Segoe UI Light" w:hAnsi="Segoe UI Light" w:cs="Segoe UI Light"/>
                <w:sz w:val="20"/>
                <w:szCs w:val="20"/>
              </w:rPr>
              <w:t xml:space="preserve">Znaczenie procentowe </w:t>
            </w:r>
            <w:r w:rsidR="00AF3B37">
              <w:rPr>
                <w:rFonts w:ascii="Segoe UI Light" w:hAnsi="Segoe UI Light" w:cs="Segoe UI Light"/>
                <w:sz w:val="20"/>
                <w:szCs w:val="20"/>
              </w:rPr>
              <w:t>k</w:t>
            </w:r>
            <w:r w:rsidRPr="004E6B48">
              <w:rPr>
                <w:rFonts w:ascii="Segoe UI Light" w:hAnsi="Segoe UI Light" w:cs="Segoe UI Light"/>
                <w:sz w:val="20"/>
                <w:szCs w:val="20"/>
              </w:rPr>
              <w:t>ryterium</w:t>
            </w:r>
            <w:r w:rsidR="007D2DA4">
              <w:rPr>
                <w:rFonts w:ascii="Segoe UI Light" w:hAnsi="Segoe UI Light" w:cs="Segoe UI Light"/>
                <w:sz w:val="20"/>
                <w:szCs w:val="20"/>
              </w:rPr>
              <w:t xml:space="preserve"> (waga)</w:t>
            </w:r>
          </w:p>
        </w:tc>
        <w:tc>
          <w:tcPr>
            <w:tcW w:w="2772" w:type="dxa"/>
          </w:tcPr>
          <w:p w14:paraId="7459A932" w14:textId="6CB80776" w:rsidR="000F2FE4" w:rsidRPr="004E6B48" w:rsidRDefault="000F2FE4" w:rsidP="005E78CE">
            <w:pPr>
              <w:tabs>
                <w:tab w:val="left" w:pos="284"/>
                <w:tab w:val="left" w:pos="426"/>
              </w:tabs>
              <w:spacing w:after="0" w:line="240" w:lineRule="auto"/>
              <w:jc w:val="center"/>
              <w:rPr>
                <w:rFonts w:ascii="Segoe UI Light" w:hAnsi="Segoe UI Light" w:cs="Segoe UI Light"/>
                <w:sz w:val="20"/>
                <w:szCs w:val="20"/>
              </w:rPr>
            </w:pPr>
            <w:r w:rsidRPr="004E6B48">
              <w:rPr>
                <w:rFonts w:ascii="Segoe UI Light" w:hAnsi="Segoe UI Light" w:cs="Segoe UI Light"/>
                <w:sz w:val="20"/>
                <w:szCs w:val="20"/>
              </w:rPr>
              <w:t xml:space="preserve">Maksymalna </w:t>
            </w:r>
            <w:r w:rsidR="00AF3B37">
              <w:rPr>
                <w:rFonts w:ascii="Segoe UI Light" w:hAnsi="Segoe UI Light" w:cs="Segoe UI Light"/>
                <w:sz w:val="20"/>
                <w:szCs w:val="20"/>
              </w:rPr>
              <w:t>liczba</w:t>
            </w:r>
            <w:r w:rsidR="00AF3B37" w:rsidRPr="004E6B48">
              <w:rPr>
                <w:rFonts w:ascii="Segoe UI Light" w:hAnsi="Segoe UI Light" w:cs="Segoe UI Light"/>
                <w:sz w:val="20"/>
                <w:szCs w:val="20"/>
              </w:rPr>
              <w:t xml:space="preserve"> </w:t>
            </w:r>
            <w:r w:rsidRPr="004E6B48">
              <w:rPr>
                <w:rFonts w:ascii="Segoe UI Light" w:hAnsi="Segoe UI Light" w:cs="Segoe UI Light"/>
                <w:sz w:val="20"/>
                <w:szCs w:val="20"/>
              </w:rPr>
              <w:t>punktów jakie może otrzymać oferta</w:t>
            </w:r>
          </w:p>
        </w:tc>
      </w:tr>
      <w:tr w:rsidR="000F2FE4" w:rsidRPr="006F680A" w14:paraId="278BF27D" w14:textId="77777777" w:rsidTr="0020212E">
        <w:trPr>
          <w:trHeight w:val="136"/>
        </w:trPr>
        <w:tc>
          <w:tcPr>
            <w:tcW w:w="557" w:type="dxa"/>
          </w:tcPr>
          <w:p w14:paraId="1F73FE96" w14:textId="77777777" w:rsidR="000F2FE4" w:rsidRPr="006F680A" w:rsidRDefault="000F2FE4" w:rsidP="005E78CE">
            <w:pPr>
              <w:tabs>
                <w:tab w:val="left" w:pos="284"/>
                <w:tab w:val="left" w:pos="426"/>
              </w:tabs>
              <w:spacing w:after="0" w:line="240" w:lineRule="auto"/>
              <w:jc w:val="center"/>
              <w:rPr>
                <w:rFonts w:ascii="Segoe UI Light" w:hAnsi="Segoe UI Light" w:cs="Segoe UI Light"/>
                <w:sz w:val="20"/>
                <w:szCs w:val="20"/>
              </w:rPr>
            </w:pPr>
            <w:r w:rsidRPr="006F680A">
              <w:rPr>
                <w:rFonts w:ascii="Segoe UI Light" w:hAnsi="Segoe UI Light" w:cs="Segoe UI Light"/>
                <w:sz w:val="20"/>
                <w:szCs w:val="20"/>
              </w:rPr>
              <w:t>1.</w:t>
            </w:r>
          </w:p>
        </w:tc>
        <w:tc>
          <w:tcPr>
            <w:tcW w:w="3119" w:type="dxa"/>
          </w:tcPr>
          <w:p w14:paraId="3FFA7518" w14:textId="77777777" w:rsidR="000F2FE4" w:rsidRPr="004A7DBA" w:rsidRDefault="000F2FE4" w:rsidP="005E78CE">
            <w:pPr>
              <w:tabs>
                <w:tab w:val="left" w:pos="284"/>
                <w:tab w:val="left" w:pos="426"/>
              </w:tabs>
              <w:spacing w:after="0" w:line="240" w:lineRule="auto"/>
              <w:jc w:val="center"/>
              <w:rPr>
                <w:rFonts w:ascii="Segoe UI Light" w:hAnsi="Segoe UI Light" w:cs="Segoe UI Light"/>
                <w:sz w:val="20"/>
                <w:szCs w:val="20"/>
              </w:rPr>
            </w:pPr>
            <w:r w:rsidRPr="004A7DBA">
              <w:rPr>
                <w:rFonts w:ascii="Segoe UI Light" w:hAnsi="Segoe UI Light" w:cs="Segoe UI Light"/>
                <w:sz w:val="20"/>
                <w:szCs w:val="20"/>
              </w:rPr>
              <w:t>Cena (C)</w:t>
            </w:r>
          </w:p>
        </w:tc>
        <w:tc>
          <w:tcPr>
            <w:tcW w:w="2268" w:type="dxa"/>
          </w:tcPr>
          <w:p w14:paraId="066AE0D4" w14:textId="2C9F4E50" w:rsidR="000F2FE4" w:rsidRPr="004A7DBA" w:rsidRDefault="00ED3A96" w:rsidP="005E78CE">
            <w:pPr>
              <w:tabs>
                <w:tab w:val="left" w:pos="284"/>
                <w:tab w:val="left" w:pos="426"/>
              </w:tabs>
              <w:spacing w:after="0" w:line="240" w:lineRule="auto"/>
              <w:jc w:val="center"/>
              <w:rPr>
                <w:rFonts w:ascii="Segoe UI Light" w:hAnsi="Segoe UI Light" w:cs="Segoe UI Light"/>
                <w:sz w:val="20"/>
                <w:szCs w:val="20"/>
              </w:rPr>
            </w:pPr>
            <w:r w:rsidRPr="004A7DBA">
              <w:rPr>
                <w:rFonts w:ascii="Segoe UI Light" w:hAnsi="Segoe UI Light" w:cs="Segoe UI Light"/>
                <w:sz w:val="20"/>
                <w:szCs w:val="20"/>
              </w:rPr>
              <w:t>6</w:t>
            </w:r>
            <w:r w:rsidR="009B3B09" w:rsidRPr="004A7DBA">
              <w:rPr>
                <w:rFonts w:ascii="Segoe UI Light" w:hAnsi="Segoe UI Light" w:cs="Segoe UI Light"/>
                <w:sz w:val="20"/>
                <w:szCs w:val="20"/>
              </w:rPr>
              <w:t>0</w:t>
            </w:r>
            <w:r w:rsidR="000F2FE4" w:rsidRPr="004A7DBA">
              <w:rPr>
                <w:rFonts w:ascii="Segoe UI Light" w:hAnsi="Segoe UI Light" w:cs="Segoe UI Light"/>
                <w:sz w:val="20"/>
                <w:szCs w:val="20"/>
              </w:rPr>
              <w:t>%</w:t>
            </w:r>
          </w:p>
        </w:tc>
        <w:tc>
          <w:tcPr>
            <w:tcW w:w="2772" w:type="dxa"/>
          </w:tcPr>
          <w:p w14:paraId="4D3FE6F4" w14:textId="14FBC5D9" w:rsidR="000F2FE4" w:rsidRPr="004A7DBA" w:rsidRDefault="00ED3A96" w:rsidP="005E78CE">
            <w:pPr>
              <w:tabs>
                <w:tab w:val="left" w:pos="284"/>
                <w:tab w:val="left" w:pos="426"/>
              </w:tabs>
              <w:spacing w:after="0" w:line="240" w:lineRule="auto"/>
              <w:jc w:val="center"/>
              <w:rPr>
                <w:rFonts w:ascii="Segoe UI Light" w:hAnsi="Segoe UI Light" w:cs="Segoe UI Light"/>
                <w:sz w:val="20"/>
                <w:szCs w:val="20"/>
              </w:rPr>
            </w:pPr>
            <w:r w:rsidRPr="004A7DBA">
              <w:rPr>
                <w:rFonts w:ascii="Segoe UI Light" w:hAnsi="Segoe UI Light" w:cs="Segoe UI Light"/>
                <w:sz w:val="20"/>
                <w:szCs w:val="20"/>
              </w:rPr>
              <w:t>6</w:t>
            </w:r>
            <w:r w:rsidR="009B3B09" w:rsidRPr="004A7DBA">
              <w:rPr>
                <w:rFonts w:ascii="Segoe UI Light" w:hAnsi="Segoe UI Light" w:cs="Segoe UI Light"/>
                <w:sz w:val="20"/>
                <w:szCs w:val="20"/>
              </w:rPr>
              <w:t>0</w:t>
            </w:r>
            <w:r w:rsidR="000F2FE4" w:rsidRPr="004A7DBA">
              <w:rPr>
                <w:rFonts w:ascii="Segoe UI Light" w:hAnsi="Segoe UI Light" w:cs="Segoe UI Light"/>
                <w:sz w:val="20"/>
                <w:szCs w:val="20"/>
              </w:rPr>
              <w:t xml:space="preserve"> punktów</w:t>
            </w:r>
          </w:p>
        </w:tc>
      </w:tr>
      <w:tr w:rsidR="006759CF" w:rsidRPr="006F680A" w14:paraId="6E54761F" w14:textId="77777777" w:rsidTr="009477D7">
        <w:tc>
          <w:tcPr>
            <w:tcW w:w="557" w:type="dxa"/>
          </w:tcPr>
          <w:p w14:paraId="45BD07FE" w14:textId="14F87808" w:rsidR="006759CF" w:rsidRPr="00CB4527" w:rsidRDefault="006759CF" w:rsidP="005E78CE">
            <w:pPr>
              <w:tabs>
                <w:tab w:val="left" w:pos="284"/>
                <w:tab w:val="left" w:pos="426"/>
              </w:tabs>
              <w:spacing w:after="0" w:line="240" w:lineRule="auto"/>
              <w:jc w:val="center"/>
              <w:rPr>
                <w:rFonts w:ascii="Segoe UI Light" w:hAnsi="Segoe UI Light" w:cs="Segoe UI Light"/>
                <w:sz w:val="20"/>
                <w:szCs w:val="20"/>
              </w:rPr>
            </w:pPr>
            <w:r w:rsidRPr="006F680A">
              <w:rPr>
                <w:rFonts w:ascii="Segoe UI Light" w:hAnsi="Segoe UI Light" w:cs="Segoe UI Light"/>
                <w:sz w:val="20"/>
                <w:szCs w:val="20"/>
              </w:rPr>
              <w:t>2.</w:t>
            </w:r>
          </w:p>
        </w:tc>
        <w:tc>
          <w:tcPr>
            <w:tcW w:w="3119" w:type="dxa"/>
          </w:tcPr>
          <w:p w14:paraId="7FE8843F" w14:textId="38FE380C" w:rsidR="006759CF" w:rsidRPr="00CB4527" w:rsidRDefault="006759CF" w:rsidP="005E78CE">
            <w:pPr>
              <w:tabs>
                <w:tab w:val="left" w:pos="284"/>
                <w:tab w:val="left" w:pos="426"/>
              </w:tabs>
              <w:spacing w:after="0" w:line="240" w:lineRule="auto"/>
              <w:jc w:val="center"/>
              <w:rPr>
                <w:rFonts w:ascii="Segoe UI Light" w:hAnsi="Segoe UI Light" w:cs="Segoe UI Light"/>
                <w:sz w:val="20"/>
                <w:szCs w:val="20"/>
              </w:rPr>
            </w:pPr>
            <w:r w:rsidRPr="00CB4527">
              <w:rPr>
                <w:rFonts w:ascii="Segoe UI Light" w:hAnsi="Segoe UI Light" w:cs="Segoe UI Light"/>
                <w:sz w:val="20"/>
                <w:szCs w:val="20"/>
              </w:rPr>
              <w:t>Okres Gwarancji</w:t>
            </w:r>
            <w:r w:rsidR="009477D7" w:rsidRPr="00CB4527">
              <w:rPr>
                <w:rFonts w:ascii="Segoe UI Light" w:hAnsi="Segoe UI Light" w:cs="Segoe UI Light"/>
                <w:sz w:val="20"/>
                <w:szCs w:val="20"/>
              </w:rPr>
              <w:t xml:space="preserve"> (G)</w:t>
            </w:r>
          </w:p>
        </w:tc>
        <w:tc>
          <w:tcPr>
            <w:tcW w:w="2268" w:type="dxa"/>
          </w:tcPr>
          <w:p w14:paraId="16265116" w14:textId="33011256" w:rsidR="006759CF" w:rsidRPr="00CB4527" w:rsidRDefault="004A7DBA" w:rsidP="005E78CE">
            <w:pPr>
              <w:tabs>
                <w:tab w:val="left" w:pos="284"/>
                <w:tab w:val="left" w:pos="426"/>
              </w:tabs>
              <w:spacing w:after="0" w:line="240" w:lineRule="auto"/>
              <w:jc w:val="center"/>
              <w:rPr>
                <w:rFonts w:ascii="Segoe UI Light" w:hAnsi="Segoe UI Light" w:cs="Segoe UI Light"/>
                <w:sz w:val="20"/>
                <w:szCs w:val="20"/>
              </w:rPr>
            </w:pPr>
            <w:r w:rsidRPr="00CB4527">
              <w:rPr>
                <w:rFonts w:ascii="Segoe UI Light" w:hAnsi="Segoe UI Light" w:cs="Segoe UI Light"/>
                <w:sz w:val="20"/>
                <w:szCs w:val="20"/>
              </w:rPr>
              <w:t>40</w:t>
            </w:r>
            <w:r w:rsidR="006759CF" w:rsidRPr="00CB4527">
              <w:rPr>
                <w:rFonts w:ascii="Segoe UI Light" w:hAnsi="Segoe UI Light" w:cs="Segoe UI Light"/>
                <w:sz w:val="20"/>
                <w:szCs w:val="20"/>
              </w:rPr>
              <w:t>%</w:t>
            </w:r>
          </w:p>
        </w:tc>
        <w:tc>
          <w:tcPr>
            <w:tcW w:w="2772" w:type="dxa"/>
          </w:tcPr>
          <w:p w14:paraId="5701778E" w14:textId="0A3F7ACE" w:rsidR="006759CF" w:rsidRPr="00CB4527" w:rsidRDefault="004A7DBA" w:rsidP="005E78CE">
            <w:pPr>
              <w:tabs>
                <w:tab w:val="left" w:pos="284"/>
                <w:tab w:val="left" w:pos="426"/>
              </w:tabs>
              <w:spacing w:after="0" w:line="240" w:lineRule="auto"/>
              <w:jc w:val="center"/>
              <w:rPr>
                <w:rFonts w:ascii="Segoe UI Light" w:hAnsi="Segoe UI Light" w:cs="Segoe UI Light"/>
                <w:sz w:val="20"/>
                <w:szCs w:val="20"/>
              </w:rPr>
            </w:pPr>
            <w:r w:rsidRPr="00CB4527">
              <w:rPr>
                <w:rFonts w:ascii="Segoe UI Light" w:hAnsi="Segoe UI Light" w:cs="Segoe UI Light"/>
                <w:sz w:val="20"/>
                <w:szCs w:val="20"/>
              </w:rPr>
              <w:t>4</w:t>
            </w:r>
            <w:r w:rsidR="006759CF" w:rsidRPr="00CB4527">
              <w:rPr>
                <w:rFonts w:ascii="Segoe UI Light" w:hAnsi="Segoe UI Light" w:cs="Segoe UI Light"/>
                <w:sz w:val="20"/>
                <w:szCs w:val="20"/>
              </w:rPr>
              <w:t>0 punktów</w:t>
            </w:r>
          </w:p>
        </w:tc>
      </w:tr>
    </w:tbl>
    <w:p w14:paraId="030191D3" w14:textId="77777777" w:rsidR="005E78CE" w:rsidRDefault="005E78CE" w:rsidP="005E78CE">
      <w:pPr>
        <w:pStyle w:val="Akapitzlist"/>
        <w:tabs>
          <w:tab w:val="left" w:pos="-1843"/>
          <w:tab w:val="left" w:pos="-1701"/>
        </w:tabs>
        <w:spacing w:after="0" w:line="240" w:lineRule="auto"/>
        <w:ind w:left="709"/>
        <w:jc w:val="both"/>
        <w:rPr>
          <w:rFonts w:ascii="Segoe UI Light" w:hAnsi="Segoe UI Light" w:cs="Segoe UI Light"/>
          <w:sz w:val="20"/>
          <w:szCs w:val="20"/>
        </w:rPr>
      </w:pPr>
    </w:p>
    <w:p w14:paraId="10135281" w14:textId="423193D8" w:rsidR="0020212E" w:rsidRPr="001E5166" w:rsidRDefault="000F2FE4" w:rsidP="00297273">
      <w:pPr>
        <w:pStyle w:val="Akapitzlist"/>
        <w:numPr>
          <w:ilvl w:val="0"/>
          <w:numId w:val="4"/>
        </w:numPr>
        <w:tabs>
          <w:tab w:val="clear" w:pos="360"/>
          <w:tab w:val="left" w:pos="-1843"/>
          <w:tab w:val="left" w:pos="-1701"/>
        </w:tabs>
        <w:spacing w:after="0" w:line="240" w:lineRule="auto"/>
        <w:ind w:left="709"/>
        <w:jc w:val="both"/>
        <w:rPr>
          <w:rFonts w:ascii="Segoe UI Light" w:hAnsi="Segoe UI Light" w:cs="Segoe UI Light"/>
          <w:b/>
          <w:bCs/>
          <w:sz w:val="20"/>
          <w:szCs w:val="20"/>
        </w:rPr>
      </w:pPr>
      <w:r w:rsidRPr="001E5166">
        <w:rPr>
          <w:rFonts w:ascii="Segoe UI Light" w:hAnsi="Segoe UI Light" w:cs="Segoe UI Light"/>
          <w:b/>
          <w:bCs/>
          <w:sz w:val="20"/>
          <w:szCs w:val="20"/>
        </w:rPr>
        <w:t>Zasady oceny kryterium „Cena” (C).</w:t>
      </w:r>
      <w:r w:rsidR="00450AC3" w:rsidRPr="001E5166">
        <w:rPr>
          <w:rFonts w:ascii="Segoe UI Light" w:hAnsi="Segoe UI Light" w:cs="Segoe UI Light"/>
          <w:b/>
          <w:bCs/>
          <w:sz w:val="20"/>
          <w:szCs w:val="20"/>
        </w:rPr>
        <w:t xml:space="preserve"> </w:t>
      </w:r>
    </w:p>
    <w:p w14:paraId="5AC5F246" w14:textId="4514B8EC" w:rsidR="000F2FE4" w:rsidRDefault="000F2FE4" w:rsidP="005E78CE">
      <w:pPr>
        <w:pStyle w:val="Akapitzlist"/>
        <w:tabs>
          <w:tab w:val="left" w:pos="-1843"/>
          <w:tab w:val="left" w:pos="-1701"/>
        </w:tabs>
        <w:spacing w:after="0" w:line="240" w:lineRule="auto"/>
        <w:ind w:left="709"/>
        <w:jc w:val="both"/>
        <w:rPr>
          <w:rFonts w:ascii="Segoe UI Light" w:hAnsi="Segoe UI Light" w:cs="Segoe UI Light"/>
          <w:sz w:val="20"/>
          <w:szCs w:val="20"/>
        </w:rPr>
      </w:pPr>
      <w:r w:rsidRPr="0020212E">
        <w:rPr>
          <w:rFonts w:ascii="Segoe UI Light" w:hAnsi="Segoe UI Light" w:cs="Segoe UI Light"/>
          <w:sz w:val="20"/>
          <w:szCs w:val="20"/>
        </w:rPr>
        <w:t xml:space="preserve">W przypadku kryterium „Cena” oferta otrzyma zaokrągloną do dwóch miejsc po przecinku </w:t>
      </w:r>
      <w:r w:rsidR="00AF3B37">
        <w:rPr>
          <w:rFonts w:ascii="Segoe UI Light" w:hAnsi="Segoe UI Light" w:cs="Segoe UI Light"/>
          <w:sz w:val="20"/>
          <w:szCs w:val="20"/>
        </w:rPr>
        <w:t>liczbę</w:t>
      </w:r>
      <w:r w:rsidR="00AF3B37" w:rsidRPr="0020212E">
        <w:rPr>
          <w:rFonts w:ascii="Segoe UI Light" w:hAnsi="Segoe UI Light" w:cs="Segoe UI Light"/>
          <w:sz w:val="20"/>
          <w:szCs w:val="20"/>
        </w:rPr>
        <w:t xml:space="preserve"> </w:t>
      </w:r>
      <w:r w:rsidRPr="0020212E">
        <w:rPr>
          <w:rFonts w:ascii="Segoe UI Light" w:hAnsi="Segoe UI Light" w:cs="Segoe UI Light"/>
          <w:sz w:val="20"/>
          <w:szCs w:val="20"/>
        </w:rPr>
        <w:t>punktów wynikającą z działania:</w:t>
      </w:r>
    </w:p>
    <w:p w14:paraId="459FCA0F" w14:textId="054C5022" w:rsidR="001E5166" w:rsidRDefault="001E5166" w:rsidP="001E5166">
      <w:pPr>
        <w:pStyle w:val="Akapitzlist"/>
        <w:tabs>
          <w:tab w:val="left" w:pos="-1843"/>
          <w:tab w:val="left" w:pos="-1701"/>
        </w:tabs>
        <w:spacing w:after="0" w:line="240" w:lineRule="auto"/>
        <w:ind w:left="0"/>
        <w:jc w:val="center"/>
        <w:rPr>
          <w:rFonts w:ascii="Segoe UI Light" w:hAnsi="Segoe UI Light" w:cs="Segoe UI Light"/>
          <w:sz w:val="20"/>
          <w:szCs w:val="20"/>
        </w:rPr>
      </w:pPr>
      <w:r w:rsidRPr="00C461EF">
        <w:rPr>
          <w:rFonts w:ascii="Segoe UI Light" w:hAnsi="Segoe UI Light" w:cs="Segoe UI Light"/>
          <w:sz w:val="20"/>
          <w:szCs w:val="20"/>
        </w:rPr>
        <w:t>C</w:t>
      </w:r>
      <w:r>
        <w:rPr>
          <w:rFonts w:ascii="Segoe UI Light" w:hAnsi="Segoe UI Light" w:cs="Segoe UI Light"/>
          <w:sz w:val="20"/>
          <w:szCs w:val="20"/>
        </w:rPr>
        <w:t xml:space="preserve"> </w:t>
      </w:r>
      <w:r w:rsidRPr="00C461EF">
        <w:rPr>
          <w:rFonts w:ascii="Segoe UI Light" w:hAnsi="Segoe UI Light" w:cs="Segoe UI Light"/>
          <w:sz w:val="20"/>
          <w:szCs w:val="20"/>
          <w:vertAlign w:val="subscript"/>
        </w:rPr>
        <w:t>min</w:t>
      </w:r>
    </w:p>
    <w:p w14:paraId="08097EBA" w14:textId="1C17C8E1" w:rsidR="001E5166" w:rsidRDefault="001E5166" w:rsidP="001E5166">
      <w:pPr>
        <w:pStyle w:val="Akapitzlist"/>
        <w:tabs>
          <w:tab w:val="left" w:pos="-1843"/>
          <w:tab w:val="left" w:pos="-1701"/>
        </w:tabs>
        <w:spacing w:after="0" w:line="240" w:lineRule="auto"/>
        <w:ind w:left="0"/>
        <w:jc w:val="center"/>
        <w:rPr>
          <w:rFonts w:ascii="Segoe UI Light" w:hAnsi="Segoe UI Light" w:cs="Segoe UI Light"/>
          <w:sz w:val="20"/>
          <w:szCs w:val="20"/>
        </w:rPr>
      </w:pPr>
      <w:r w:rsidRPr="00C461EF">
        <w:rPr>
          <w:rFonts w:ascii="Segoe UI Light" w:hAnsi="Segoe UI Light" w:cs="Segoe UI Light"/>
          <w:noProof/>
          <w:sz w:val="20"/>
          <w:szCs w:val="20"/>
        </w:rPr>
        <w:t>P</w:t>
      </w:r>
      <w:r w:rsidRPr="00C461EF">
        <w:rPr>
          <w:rFonts w:ascii="Segoe UI Light" w:hAnsi="Segoe UI Light" w:cs="Segoe UI Light"/>
          <w:noProof/>
          <w:sz w:val="20"/>
          <w:szCs w:val="20"/>
          <w:vertAlign w:val="subscript"/>
        </w:rPr>
        <w:t>i</w:t>
      </w:r>
      <w:r w:rsidRPr="00C461EF">
        <w:rPr>
          <w:rFonts w:ascii="Segoe UI Light" w:hAnsi="Segoe UI Light" w:cs="Segoe UI Light"/>
          <w:noProof/>
          <w:sz w:val="20"/>
          <w:szCs w:val="20"/>
        </w:rPr>
        <w:t xml:space="preserve"> (C)  =</w:t>
      </w:r>
      <w:r>
        <w:rPr>
          <w:rFonts w:ascii="Segoe UI Light" w:hAnsi="Segoe UI Light" w:cs="Segoe UI Light"/>
          <w:noProof/>
          <w:sz w:val="20"/>
          <w:szCs w:val="20"/>
        </w:rPr>
        <w:t xml:space="preserve"> </w:t>
      </w:r>
      <w:r w:rsidRPr="006F680A">
        <w:rPr>
          <w:rFonts w:ascii="Segoe UI Light" w:hAnsi="Segoe UI Light" w:cs="Segoe UI Light"/>
          <w:noProof/>
          <w:sz w:val="20"/>
          <w:szCs w:val="20"/>
        </w:rPr>
        <w:t>-------------</w:t>
      </w:r>
      <w:r w:rsidRPr="001E5166">
        <w:rPr>
          <w:rFonts w:ascii="Segoe UI Light" w:hAnsi="Segoe UI Light" w:cs="Segoe UI Light"/>
          <w:noProof/>
          <w:sz w:val="20"/>
          <w:szCs w:val="20"/>
        </w:rPr>
        <w:t xml:space="preserve"> </w:t>
      </w:r>
      <w:r w:rsidRPr="006F680A">
        <w:rPr>
          <w:rFonts w:ascii="Segoe UI Light" w:hAnsi="Segoe UI Light" w:cs="Segoe UI Light"/>
          <w:noProof/>
          <w:sz w:val="20"/>
          <w:szCs w:val="20"/>
        </w:rPr>
        <w:t>x   60</w:t>
      </w:r>
    </w:p>
    <w:p w14:paraId="542E9AFA" w14:textId="1995EFFF" w:rsidR="001E5166" w:rsidRDefault="001E5166" w:rsidP="001E5166">
      <w:pPr>
        <w:pStyle w:val="Akapitzlist"/>
        <w:tabs>
          <w:tab w:val="left" w:pos="-1843"/>
          <w:tab w:val="left" w:pos="-1701"/>
        </w:tabs>
        <w:spacing w:after="0" w:line="240" w:lineRule="auto"/>
        <w:ind w:left="0"/>
        <w:jc w:val="center"/>
        <w:rPr>
          <w:rFonts w:ascii="Segoe UI Light" w:hAnsi="Segoe UI Light" w:cs="Segoe UI Light"/>
          <w:noProof/>
          <w:sz w:val="20"/>
          <w:szCs w:val="20"/>
          <w:vertAlign w:val="subscript"/>
        </w:rPr>
      </w:pPr>
      <w:r w:rsidRPr="00C461EF">
        <w:rPr>
          <w:rFonts w:ascii="Segoe UI Light" w:hAnsi="Segoe UI Light" w:cs="Segoe UI Light"/>
          <w:noProof/>
          <w:sz w:val="20"/>
          <w:szCs w:val="20"/>
        </w:rPr>
        <w:t>C</w:t>
      </w:r>
      <w:r w:rsidRPr="00C461EF">
        <w:rPr>
          <w:rFonts w:ascii="Segoe UI Light" w:hAnsi="Segoe UI Light" w:cs="Segoe UI Light"/>
          <w:noProof/>
          <w:sz w:val="20"/>
          <w:szCs w:val="20"/>
          <w:vertAlign w:val="subscript"/>
        </w:rPr>
        <w:t>i</w:t>
      </w:r>
    </w:p>
    <w:p w14:paraId="00D47A1D" w14:textId="198DAF1C" w:rsidR="000F2FE4" w:rsidRPr="00C461EF" w:rsidRDefault="000F2FE4" w:rsidP="005E78CE">
      <w:pPr>
        <w:pStyle w:val="Tekstpodstawowy21"/>
        <w:ind w:left="0" w:firstLine="708"/>
        <w:rPr>
          <w:rFonts w:ascii="Segoe UI Light" w:hAnsi="Segoe UI Light" w:cs="Segoe UI Light"/>
          <w:noProof/>
          <w:sz w:val="20"/>
          <w:szCs w:val="20"/>
        </w:rPr>
      </w:pPr>
      <w:r w:rsidRPr="00C461EF">
        <w:rPr>
          <w:rFonts w:ascii="Segoe UI Light" w:hAnsi="Segoe UI Light" w:cs="Segoe UI Light"/>
          <w:noProof/>
          <w:sz w:val="20"/>
          <w:szCs w:val="20"/>
        </w:rPr>
        <w:t>gdzie:</w:t>
      </w:r>
    </w:p>
    <w:tbl>
      <w:tblPr>
        <w:tblW w:w="86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956"/>
      </w:tblGrid>
      <w:tr w:rsidR="000F2FE4" w:rsidRPr="00C461EF" w14:paraId="622FC9A5" w14:textId="77777777" w:rsidTr="009835D5">
        <w:tc>
          <w:tcPr>
            <w:tcW w:w="1701" w:type="dxa"/>
            <w:tcBorders>
              <w:top w:val="single" w:sz="4" w:space="0" w:color="auto"/>
              <w:left w:val="single" w:sz="4" w:space="0" w:color="auto"/>
              <w:bottom w:val="single" w:sz="4" w:space="0" w:color="auto"/>
              <w:right w:val="single" w:sz="4" w:space="0" w:color="auto"/>
            </w:tcBorders>
          </w:tcPr>
          <w:p w14:paraId="725D6234" w14:textId="00977B8E" w:rsidR="000F2FE4" w:rsidRPr="00C461EF" w:rsidRDefault="000F2FE4" w:rsidP="005E78CE">
            <w:pPr>
              <w:pStyle w:val="Tekstpodstawowy21"/>
              <w:tabs>
                <w:tab w:val="left" w:pos="284"/>
                <w:tab w:val="left" w:pos="426"/>
              </w:tabs>
              <w:ind w:left="0"/>
              <w:jc w:val="center"/>
              <w:rPr>
                <w:rFonts w:ascii="Segoe UI Light" w:hAnsi="Segoe UI Light" w:cs="Segoe UI Light"/>
                <w:noProof/>
                <w:sz w:val="20"/>
                <w:szCs w:val="20"/>
              </w:rPr>
            </w:pPr>
            <w:r w:rsidRPr="00C461EF">
              <w:rPr>
                <w:rFonts w:ascii="Segoe UI Light" w:hAnsi="Segoe UI Light" w:cs="Segoe UI Light"/>
                <w:noProof/>
                <w:sz w:val="20"/>
                <w:szCs w:val="20"/>
              </w:rPr>
              <w:t>P</w:t>
            </w:r>
            <w:r w:rsidRPr="00C461EF">
              <w:rPr>
                <w:rFonts w:ascii="Segoe UI Light" w:hAnsi="Segoe UI Light" w:cs="Segoe UI Light"/>
                <w:noProof/>
                <w:sz w:val="20"/>
                <w:szCs w:val="20"/>
                <w:vertAlign w:val="subscript"/>
              </w:rPr>
              <w:t>i</w:t>
            </w:r>
            <w:r w:rsidR="000C4002">
              <w:rPr>
                <w:rFonts w:ascii="Segoe UI Light" w:hAnsi="Segoe UI Light" w:cs="Segoe UI Light"/>
                <w:noProof/>
                <w:sz w:val="20"/>
                <w:szCs w:val="20"/>
                <w:vertAlign w:val="subscript"/>
              </w:rPr>
              <w:t xml:space="preserve"> </w:t>
            </w:r>
            <w:r w:rsidRPr="00C461EF">
              <w:rPr>
                <w:rFonts w:ascii="Segoe UI Light" w:hAnsi="Segoe UI Light" w:cs="Segoe UI Light"/>
                <w:noProof/>
                <w:sz w:val="20"/>
                <w:szCs w:val="20"/>
              </w:rPr>
              <w:t>(C)</w:t>
            </w:r>
          </w:p>
        </w:tc>
        <w:tc>
          <w:tcPr>
            <w:tcW w:w="6956" w:type="dxa"/>
            <w:tcBorders>
              <w:top w:val="single" w:sz="4" w:space="0" w:color="auto"/>
              <w:left w:val="single" w:sz="4" w:space="0" w:color="auto"/>
              <w:bottom w:val="single" w:sz="4" w:space="0" w:color="auto"/>
              <w:right w:val="single" w:sz="4" w:space="0" w:color="auto"/>
            </w:tcBorders>
          </w:tcPr>
          <w:p w14:paraId="038D6386" w14:textId="02BB3E5D" w:rsidR="000F2FE4" w:rsidRPr="00C461EF" w:rsidRDefault="00AF3B37" w:rsidP="005E78CE">
            <w:pPr>
              <w:pStyle w:val="Tekstpodstawowy21"/>
              <w:tabs>
                <w:tab w:val="left" w:pos="284"/>
                <w:tab w:val="left" w:pos="426"/>
              </w:tabs>
              <w:ind w:left="0"/>
              <w:rPr>
                <w:rFonts w:ascii="Segoe UI Light" w:hAnsi="Segoe UI Light" w:cs="Segoe UI Light"/>
                <w:noProof/>
                <w:sz w:val="20"/>
                <w:szCs w:val="20"/>
              </w:rPr>
            </w:pPr>
            <w:r>
              <w:rPr>
                <w:rFonts w:ascii="Segoe UI Light" w:hAnsi="Segoe UI Light" w:cs="Segoe UI Light"/>
                <w:noProof/>
                <w:sz w:val="20"/>
                <w:szCs w:val="20"/>
              </w:rPr>
              <w:t>liczba</w:t>
            </w:r>
            <w:r w:rsidRPr="00C461EF">
              <w:rPr>
                <w:rFonts w:ascii="Segoe UI Light" w:hAnsi="Segoe UI Light" w:cs="Segoe UI Light"/>
                <w:noProof/>
                <w:sz w:val="20"/>
                <w:szCs w:val="20"/>
              </w:rPr>
              <w:t xml:space="preserve"> </w:t>
            </w:r>
            <w:r w:rsidR="000F2FE4" w:rsidRPr="00C461EF">
              <w:rPr>
                <w:rFonts w:ascii="Segoe UI Light" w:hAnsi="Segoe UI Light" w:cs="Segoe UI Light"/>
                <w:noProof/>
                <w:sz w:val="20"/>
                <w:szCs w:val="20"/>
              </w:rPr>
              <w:t>punktów jakie otrzyma oferta „i" za kryterium "Cena"</w:t>
            </w:r>
          </w:p>
        </w:tc>
      </w:tr>
      <w:tr w:rsidR="000F2FE4" w:rsidRPr="00C461EF" w14:paraId="4A2713C5" w14:textId="77777777" w:rsidTr="009835D5">
        <w:tc>
          <w:tcPr>
            <w:tcW w:w="1701" w:type="dxa"/>
            <w:tcBorders>
              <w:top w:val="single" w:sz="4" w:space="0" w:color="auto"/>
              <w:left w:val="single" w:sz="4" w:space="0" w:color="auto"/>
              <w:bottom w:val="single" w:sz="4" w:space="0" w:color="auto"/>
              <w:right w:val="single" w:sz="4" w:space="0" w:color="auto"/>
            </w:tcBorders>
          </w:tcPr>
          <w:p w14:paraId="5E57A119" w14:textId="4E6B9408" w:rsidR="000F2FE4" w:rsidRPr="00C461EF" w:rsidRDefault="000F2FE4" w:rsidP="005E78CE">
            <w:pPr>
              <w:pStyle w:val="Tekstpodstawowy21"/>
              <w:tabs>
                <w:tab w:val="left" w:pos="284"/>
                <w:tab w:val="left" w:pos="426"/>
              </w:tabs>
              <w:ind w:left="0"/>
              <w:jc w:val="center"/>
              <w:rPr>
                <w:rFonts w:ascii="Segoe UI Light" w:hAnsi="Segoe UI Light" w:cs="Segoe UI Light"/>
                <w:noProof/>
                <w:sz w:val="20"/>
                <w:szCs w:val="20"/>
              </w:rPr>
            </w:pPr>
            <w:r w:rsidRPr="00C461EF">
              <w:rPr>
                <w:rFonts w:ascii="Segoe UI Light" w:hAnsi="Segoe UI Light" w:cs="Segoe UI Light"/>
                <w:noProof/>
                <w:sz w:val="20"/>
                <w:szCs w:val="20"/>
              </w:rPr>
              <w:t>C</w:t>
            </w:r>
            <w:r w:rsidR="000C4002">
              <w:rPr>
                <w:rFonts w:ascii="Segoe UI Light" w:hAnsi="Segoe UI Light" w:cs="Segoe UI Light"/>
                <w:noProof/>
                <w:sz w:val="20"/>
                <w:szCs w:val="20"/>
              </w:rPr>
              <w:t xml:space="preserve"> </w:t>
            </w:r>
            <w:r w:rsidRPr="00C461EF">
              <w:rPr>
                <w:rFonts w:ascii="Segoe UI Light" w:hAnsi="Segoe UI Light" w:cs="Segoe UI Light"/>
                <w:noProof/>
                <w:sz w:val="20"/>
                <w:szCs w:val="20"/>
                <w:vertAlign w:val="subscript"/>
              </w:rPr>
              <w:t>min</w:t>
            </w:r>
          </w:p>
        </w:tc>
        <w:tc>
          <w:tcPr>
            <w:tcW w:w="6956" w:type="dxa"/>
            <w:tcBorders>
              <w:top w:val="single" w:sz="4" w:space="0" w:color="auto"/>
              <w:left w:val="single" w:sz="4" w:space="0" w:color="auto"/>
              <w:bottom w:val="single" w:sz="4" w:space="0" w:color="auto"/>
              <w:right w:val="single" w:sz="4" w:space="0" w:color="auto"/>
            </w:tcBorders>
          </w:tcPr>
          <w:p w14:paraId="62CC13F9" w14:textId="77777777" w:rsidR="000F2FE4" w:rsidRPr="00C461EF" w:rsidRDefault="000F2FE4" w:rsidP="005E78CE">
            <w:pPr>
              <w:pStyle w:val="Tekstpodstawowy21"/>
              <w:tabs>
                <w:tab w:val="left" w:pos="284"/>
                <w:tab w:val="left" w:pos="426"/>
              </w:tabs>
              <w:ind w:left="0"/>
              <w:rPr>
                <w:rFonts w:ascii="Segoe UI Light" w:hAnsi="Segoe UI Light" w:cs="Segoe UI Light"/>
                <w:noProof/>
                <w:sz w:val="20"/>
                <w:szCs w:val="20"/>
              </w:rPr>
            </w:pPr>
            <w:r w:rsidRPr="00C461EF">
              <w:rPr>
                <w:rFonts w:ascii="Segoe UI Light" w:hAnsi="Segoe UI Light" w:cs="Segoe UI Light"/>
                <w:noProof/>
                <w:sz w:val="20"/>
                <w:szCs w:val="20"/>
              </w:rPr>
              <w:t>najniższa cena brutto spośród wszystkich ważnych i nieodrzuconych ofert</w:t>
            </w:r>
          </w:p>
        </w:tc>
      </w:tr>
      <w:tr w:rsidR="000F2FE4" w:rsidRPr="00C461EF" w14:paraId="0CEE48C7" w14:textId="77777777" w:rsidTr="009835D5">
        <w:tc>
          <w:tcPr>
            <w:tcW w:w="1701" w:type="dxa"/>
            <w:tcBorders>
              <w:top w:val="single" w:sz="4" w:space="0" w:color="auto"/>
              <w:left w:val="single" w:sz="4" w:space="0" w:color="auto"/>
              <w:bottom w:val="single" w:sz="4" w:space="0" w:color="auto"/>
              <w:right w:val="single" w:sz="4" w:space="0" w:color="auto"/>
            </w:tcBorders>
          </w:tcPr>
          <w:p w14:paraId="582E3E03" w14:textId="77777777" w:rsidR="000F2FE4" w:rsidRPr="00C461EF" w:rsidRDefault="000F2FE4" w:rsidP="005E78CE">
            <w:pPr>
              <w:pStyle w:val="Tekstpodstawowy21"/>
              <w:tabs>
                <w:tab w:val="left" w:pos="284"/>
                <w:tab w:val="left" w:pos="426"/>
              </w:tabs>
              <w:ind w:left="0"/>
              <w:jc w:val="center"/>
              <w:rPr>
                <w:rFonts w:ascii="Segoe UI Light" w:hAnsi="Segoe UI Light" w:cs="Segoe UI Light"/>
                <w:noProof/>
                <w:sz w:val="20"/>
                <w:szCs w:val="20"/>
              </w:rPr>
            </w:pPr>
            <w:r w:rsidRPr="00C461EF">
              <w:rPr>
                <w:rFonts w:ascii="Segoe UI Light" w:hAnsi="Segoe UI Light" w:cs="Segoe UI Light"/>
                <w:noProof/>
                <w:sz w:val="20"/>
                <w:szCs w:val="20"/>
              </w:rPr>
              <w:t>C</w:t>
            </w:r>
            <w:r w:rsidRPr="00C461EF">
              <w:rPr>
                <w:rFonts w:ascii="Segoe UI Light" w:hAnsi="Segoe UI Light" w:cs="Segoe UI Light"/>
                <w:noProof/>
                <w:sz w:val="20"/>
                <w:szCs w:val="20"/>
                <w:vertAlign w:val="subscript"/>
              </w:rPr>
              <w:t>i</w:t>
            </w:r>
          </w:p>
        </w:tc>
        <w:tc>
          <w:tcPr>
            <w:tcW w:w="6956" w:type="dxa"/>
            <w:tcBorders>
              <w:top w:val="single" w:sz="4" w:space="0" w:color="auto"/>
              <w:left w:val="single" w:sz="4" w:space="0" w:color="auto"/>
              <w:bottom w:val="single" w:sz="4" w:space="0" w:color="auto"/>
              <w:right w:val="single" w:sz="4" w:space="0" w:color="auto"/>
            </w:tcBorders>
          </w:tcPr>
          <w:p w14:paraId="010DE3F1" w14:textId="77777777" w:rsidR="000F2FE4" w:rsidRPr="00C461EF" w:rsidRDefault="000F2FE4" w:rsidP="005E78CE">
            <w:pPr>
              <w:pStyle w:val="Tekstpodstawowy21"/>
              <w:tabs>
                <w:tab w:val="left" w:pos="284"/>
                <w:tab w:val="left" w:pos="426"/>
              </w:tabs>
              <w:ind w:left="0"/>
              <w:rPr>
                <w:rFonts w:ascii="Segoe UI Light" w:hAnsi="Segoe UI Light" w:cs="Segoe UI Light"/>
                <w:noProof/>
                <w:sz w:val="20"/>
                <w:szCs w:val="20"/>
              </w:rPr>
            </w:pPr>
            <w:r w:rsidRPr="00C461EF">
              <w:rPr>
                <w:rFonts w:ascii="Segoe UI Light" w:hAnsi="Segoe UI Light" w:cs="Segoe UI Light"/>
                <w:noProof/>
                <w:sz w:val="20"/>
                <w:szCs w:val="20"/>
              </w:rPr>
              <w:t>cena brutto oferty „i"</w:t>
            </w:r>
          </w:p>
        </w:tc>
      </w:tr>
    </w:tbl>
    <w:p w14:paraId="21E59D57" w14:textId="77777777" w:rsidR="001E5166" w:rsidRDefault="001E5166" w:rsidP="001E5166">
      <w:pPr>
        <w:pStyle w:val="Akapitzlist"/>
        <w:tabs>
          <w:tab w:val="left" w:pos="-1843"/>
          <w:tab w:val="left" w:pos="-1701"/>
        </w:tabs>
        <w:spacing w:after="0" w:line="240" w:lineRule="auto"/>
        <w:ind w:left="709"/>
        <w:jc w:val="both"/>
        <w:rPr>
          <w:rFonts w:ascii="Segoe UI Light" w:hAnsi="Segoe UI Light" w:cs="Segoe UI Light"/>
          <w:sz w:val="20"/>
          <w:szCs w:val="20"/>
        </w:rPr>
      </w:pPr>
    </w:p>
    <w:p w14:paraId="6B1B9663" w14:textId="5AF8A375" w:rsidR="0020212E" w:rsidRPr="001C4407" w:rsidRDefault="006759CF" w:rsidP="001C4407">
      <w:pPr>
        <w:pStyle w:val="Akapitzlist"/>
        <w:numPr>
          <w:ilvl w:val="0"/>
          <w:numId w:val="4"/>
        </w:numPr>
        <w:tabs>
          <w:tab w:val="clear" w:pos="360"/>
          <w:tab w:val="left" w:pos="-1843"/>
          <w:tab w:val="left" w:pos="-1701"/>
        </w:tabs>
        <w:spacing w:after="0" w:line="240" w:lineRule="auto"/>
        <w:jc w:val="both"/>
        <w:rPr>
          <w:rFonts w:ascii="Segoe UI Light" w:hAnsi="Segoe UI Light" w:cs="Segoe UI Light"/>
          <w:b/>
          <w:bCs/>
          <w:sz w:val="20"/>
          <w:szCs w:val="20"/>
        </w:rPr>
      </w:pPr>
      <w:r w:rsidRPr="00CB4527">
        <w:rPr>
          <w:rFonts w:ascii="Segoe UI Light" w:hAnsi="Segoe UI Light" w:cs="Segoe UI Light"/>
          <w:b/>
          <w:bCs/>
          <w:sz w:val="20"/>
          <w:szCs w:val="20"/>
        </w:rPr>
        <w:t>Zasady oceny kryterium „Okres Gwarancji”</w:t>
      </w:r>
      <w:r w:rsidR="001C4407">
        <w:rPr>
          <w:rFonts w:ascii="Segoe UI Light" w:hAnsi="Segoe UI Light" w:cs="Segoe UI Light"/>
          <w:b/>
          <w:bCs/>
          <w:sz w:val="20"/>
          <w:szCs w:val="20"/>
        </w:rPr>
        <w:t xml:space="preserve"> tj. d</w:t>
      </w:r>
      <w:r w:rsidR="001C4407" w:rsidRPr="001C4407">
        <w:rPr>
          <w:rFonts w:ascii="Segoe UI Light" w:hAnsi="Segoe UI Light" w:cs="Segoe UI Light"/>
          <w:b/>
          <w:bCs/>
          <w:sz w:val="20"/>
          <w:szCs w:val="20"/>
        </w:rPr>
        <w:t>ługość okresu gwarancji mechanicznej (w tym na zespoły i podzespoły</w:t>
      </w:r>
      <w:r w:rsidR="001C4407">
        <w:rPr>
          <w:rFonts w:ascii="Segoe UI Light" w:hAnsi="Segoe UI Light" w:cs="Segoe UI Light"/>
          <w:b/>
          <w:bCs/>
          <w:sz w:val="20"/>
          <w:szCs w:val="20"/>
        </w:rPr>
        <w:t xml:space="preserve"> </w:t>
      </w:r>
      <w:r w:rsidR="001C4407" w:rsidRPr="001C4407">
        <w:rPr>
          <w:rFonts w:ascii="Segoe UI Light" w:hAnsi="Segoe UI Light" w:cs="Segoe UI Light"/>
          <w:b/>
          <w:bCs/>
          <w:sz w:val="20"/>
          <w:szCs w:val="20"/>
        </w:rPr>
        <w:t xml:space="preserve">mechaniczne, elektryczne/ elektroniczne) </w:t>
      </w:r>
      <w:r w:rsidRPr="001C4407">
        <w:rPr>
          <w:rFonts w:ascii="Segoe UI Light" w:hAnsi="Segoe UI Light" w:cs="Segoe UI Light"/>
          <w:b/>
          <w:bCs/>
          <w:sz w:val="20"/>
          <w:szCs w:val="20"/>
        </w:rPr>
        <w:t xml:space="preserve"> (G). </w:t>
      </w:r>
    </w:p>
    <w:p w14:paraId="40F7BEBE" w14:textId="5ABCACE5" w:rsidR="006759CF" w:rsidRPr="009C5AC1" w:rsidRDefault="006759CF" w:rsidP="005E78CE">
      <w:pPr>
        <w:pStyle w:val="Akapitzlist"/>
        <w:tabs>
          <w:tab w:val="left" w:pos="-1843"/>
          <w:tab w:val="left" w:pos="-1701"/>
        </w:tabs>
        <w:spacing w:after="0" w:line="240" w:lineRule="auto"/>
        <w:ind w:left="709"/>
        <w:jc w:val="both"/>
        <w:rPr>
          <w:rFonts w:ascii="Segoe UI Light" w:hAnsi="Segoe UI Light" w:cs="Segoe UI Light"/>
          <w:sz w:val="20"/>
          <w:szCs w:val="20"/>
        </w:rPr>
      </w:pPr>
      <w:r w:rsidRPr="00CB4527">
        <w:rPr>
          <w:rFonts w:ascii="Segoe UI Light" w:hAnsi="Segoe UI Light" w:cs="Segoe UI Light"/>
          <w:sz w:val="20"/>
          <w:szCs w:val="20"/>
        </w:rPr>
        <w:t xml:space="preserve">Zamawiający przyzna w kryterium „Okres Gwarancji” punktację na podstawie zadeklarowanego w Formularzu ofertowym okresu gwarancji </w:t>
      </w:r>
      <w:r w:rsidR="009B3B09" w:rsidRPr="00CB4527">
        <w:rPr>
          <w:rFonts w:ascii="Segoe UI Light" w:hAnsi="Segoe UI Light" w:cs="Segoe UI Light"/>
          <w:sz w:val="20"/>
          <w:szCs w:val="20"/>
        </w:rPr>
        <w:t>dla</w:t>
      </w:r>
      <w:r w:rsidR="00FC54B4" w:rsidRPr="00CB4527">
        <w:rPr>
          <w:rFonts w:ascii="Segoe UI Light" w:hAnsi="Segoe UI Light" w:cs="Segoe UI Light"/>
          <w:sz w:val="20"/>
          <w:szCs w:val="20"/>
        </w:rPr>
        <w:t xml:space="preserve"> wykonanego</w:t>
      </w:r>
      <w:r w:rsidR="00240FE1" w:rsidRPr="00CB4527">
        <w:rPr>
          <w:rFonts w:ascii="Segoe UI Light" w:hAnsi="Segoe UI Light" w:cs="Segoe UI Light"/>
          <w:sz w:val="20"/>
          <w:szCs w:val="20"/>
        </w:rPr>
        <w:t xml:space="preserve"> przedmiotu zamówienia</w:t>
      </w:r>
      <w:r w:rsidRPr="00CB4527">
        <w:rPr>
          <w:rFonts w:ascii="Segoe UI Light" w:hAnsi="Segoe UI Light" w:cs="Segoe UI Light"/>
          <w:sz w:val="20"/>
          <w:szCs w:val="20"/>
        </w:rPr>
        <w:t>,</w:t>
      </w:r>
      <w:r w:rsidR="00F775C2" w:rsidRPr="00CB4527">
        <w:rPr>
          <w:rFonts w:ascii="Segoe UI Light" w:hAnsi="Segoe UI Light" w:cs="Segoe UI Light"/>
          <w:sz w:val="20"/>
          <w:szCs w:val="20"/>
        </w:rPr>
        <w:t xml:space="preserve"> </w:t>
      </w:r>
      <w:r w:rsidRPr="00CB4527">
        <w:rPr>
          <w:rFonts w:ascii="Segoe UI Light" w:hAnsi="Segoe UI Light" w:cs="Segoe UI Light"/>
          <w:sz w:val="20"/>
          <w:szCs w:val="20"/>
        </w:rPr>
        <w:t xml:space="preserve">przy czym minimalny </w:t>
      </w:r>
      <w:r w:rsidRPr="009C5AC1">
        <w:rPr>
          <w:rFonts w:ascii="Segoe UI Light" w:hAnsi="Segoe UI Light" w:cs="Segoe UI Light"/>
          <w:sz w:val="20"/>
          <w:szCs w:val="20"/>
        </w:rPr>
        <w:t xml:space="preserve">wymagany okres gwarancji wynosi </w:t>
      </w:r>
      <w:r w:rsidR="00CB4527" w:rsidRPr="009C5AC1">
        <w:rPr>
          <w:rFonts w:ascii="Segoe UI Light" w:hAnsi="Segoe UI Light" w:cs="Segoe UI Light"/>
          <w:sz w:val="20"/>
          <w:szCs w:val="20"/>
        </w:rPr>
        <w:t>24</w:t>
      </w:r>
      <w:r w:rsidRPr="009C5AC1">
        <w:rPr>
          <w:rFonts w:ascii="Segoe UI Light" w:hAnsi="Segoe UI Light" w:cs="Segoe UI Light"/>
          <w:sz w:val="20"/>
          <w:szCs w:val="20"/>
        </w:rPr>
        <w:t xml:space="preserve"> mies</w:t>
      </w:r>
      <w:r w:rsidR="00CB4527" w:rsidRPr="009C5AC1">
        <w:rPr>
          <w:rFonts w:ascii="Segoe UI Light" w:hAnsi="Segoe UI Light" w:cs="Segoe UI Light"/>
          <w:sz w:val="20"/>
          <w:szCs w:val="20"/>
        </w:rPr>
        <w:t>iące</w:t>
      </w:r>
      <w:r w:rsidRPr="009C5AC1">
        <w:rPr>
          <w:rFonts w:ascii="Segoe UI Light" w:hAnsi="Segoe UI Light" w:cs="Segoe UI Light"/>
          <w:sz w:val="20"/>
          <w:szCs w:val="20"/>
        </w:rPr>
        <w:t>. Punktacja zostanie przyznana w następujący sposób:</w:t>
      </w:r>
    </w:p>
    <w:p w14:paraId="2B36521F" w14:textId="7FCA5E0E" w:rsidR="009B3B09" w:rsidRPr="009C5AC1" w:rsidRDefault="00F775C2" w:rsidP="00297273">
      <w:pPr>
        <w:pStyle w:val="Akapitzlist"/>
        <w:numPr>
          <w:ilvl w:val="0"/>
          <w:numId w:val="20"/>
        </w:numPr>
        <w:tabs>
          <w:tab w:val="left" w:pos="-1843"/>
          <w:tab w:val="left" w:pos="-1701"/>
        </w:tabs>
        <w:spacing w:after="0" w:line="240" w:lineRule="auto"/>
        <w:ind w:left="993" w:hanging="284"/>
        <w:jc w:val="both"/>
        <w:rPr>
          <w:rFonts w:ascii="Segoe UI Light" w:hAnsi="Segoe UI Light" w:cs="Segoe UI Light"/>
          <w:sz w:val="20"/>
          <w:szCs w:val="20"/>
        </w:rPr>
      </w:pPr>
      <w:bookmarkStart w:id="44" w:name="_Hlk146717125"/>
      <w:r w:rsidRPr="009C5AC1">
        <w:rPr>
          <w:rFonts w:ascii="Segoe UI Light" w:hAnsi="Segoe UI Light" w:cs="Segoe UI Light"/>
          <w:sz w:val="20"/>
          <w:szCs w:val="20"/>
        </w:rPr>
        <w:t xml:space="preserve">Poniżej </w:t>
      </w:r>
      <w:r w:rsidR="00B635C5" w:rsidRPr="009C5AC1">
        <w:rPr>
          <w:rFonts w:ascii="Segoe UI Light" w:hAnsi="Segoe UI Light" w:cs="Segoe UI Light"/>
          <w:sz w:val="20"/>
          <w:szCs w:val="20"/>
        </w:rPr>
        <w:t>36</w:t>
      </w:r>
      <w:r w:rsidRPr="009C5AC1">
        <w:rPr>
          <w:rFonts w:ascii="Segoe UI Light" w:hAnsi="Segoe UI Light" w:cs="Segoe UI Light"/>
          <w:sz w:val="20"/>
          <w:szCs w:val="20"/>
        </w:rPr>
        <w:t xml:space="preserve"> miesięcy</w:t>
      </w:r>
      <w:r w:rsidR="004A7DBA" w:rsidRPr="009C5AC1">
        <w:rPr>
          <w:rFonts w:ascii="Segoe UI Light" w:hAnsi="Segoe UI Light" w:cs="Segoe UI Light"/>
          <w:sz w:val="20"/>
          <w:szCs w:val="20"/>
        </w:rPr>
        <w:t xml:space="preserve">, </w:t>
      </w:r>
      <w:r w:rsidRPr="009C5AC1">
        <w:rPr>
          <w:rFonts w:ascii="Segoe UI Light" w:hAnsi="Segoe UI Light" w:cs="Segoe UI Light"/>
          <w:sz w:val="20"/>
          <w:szCs w:val="20"/>
        </w:rPr>
        <w:t xml:space="preserve">jednak nie mniej niż </w:t>
      </w:r>
      <w:r w:rsidR="00CB4527" w:rsidRPr="009C5AC1">
        <w:rPr>
          <w:rFonts w:ascii="Segoe UI Light" w:hAnsi="Segoe UI Light" w:cs="Segoe UI Light"/>
          <w:sz w:val="20"/>
          <w:szCs w:val="20"/>
        </w:rPr>
        <w:t>24</w:t>
      </w:r>
      <w:r w:rsidRPr="009C5AC1">
        <w:rPr>
          <w:rFonts w:ascii="Segoe UI Light" w:hAnsi="Segoe UI Light" w:cs="Segoe UI Light"/>
          <w:sz w:val="20"/>
          <w:szCs w:val="20"/>
        </w:rPr>
        <w:t xml:space="preserve"> miesi</w:t>
      </w:r>
      <w:r w:rsidR="00CB4527" w:rsidRPr="009C5AC1">
        <w:rPr>
          <w:rFonts w:ascii="Segoe UI Light" w:hAnsi="Segoe UI Light" w:cs="Segoe UI Light"/>
          <w:sz w:val="20"/>
          <w:szCs w:val="20"/>
        </w:rPr>
        <w:t>ące</w:t>
      </w:r>
      <w:r w:rsidRPr="009C5AC1">
        <w:rPr>
          <w:rFonts w:ascii="Segoe UI Light" w:hAnsi="Segoe UI Light" w:cs="Segoe UI Light"/>
          <w:sz w:val="20"/>
          <w:szCs w:val="20"/>
        </w:rPr>
        <w:t xml:space="preserve"> </w:t>
      </w:r>
      <w:r w:rsidR="009B3B09" w:rsidRPr="009C5AC1">
        <w:rPr>
          <w:rFonts w:ascii="Segoe UI Light" w:hAnsi="Segoe UI Light" w:cs="Segoe UI Light"/>
          <w:sz w:val="20"/>
          <w:szCs w:val="20"/>
        </w:rPr>
        <w:t>– 0 pkt</w:t>
      </w:r>
      <w:r w:rsidR="002346BD" w:rsidRPr="009C5AC1">
        <w:rPr>
          <w:rFonts w:ascii="Segoe UI Light" w:hAnsi="Segoe UI Light" w:cs="Segoe UI Light"/>
          <w:sz w:val="20"/>
          <w:szCs w:val="20"/>
        </w:rPr>
        <w:t>,</w:t>
      </w:r>
    </w:p>
    <w:p w14:paraId="35D5EAB6" w14:textId="459C8D88" w:rsidR="004A7DBA" w:rsidRPr="009C5AC1" w:rsidRDefault="004A7DBA" w:rsidP="00297273">
      <w:pPr>
        <w:pStyle w:val="Akapitzlist"/>
        <w:numPr>
          <w:ilvl w:val="0"/>
          <w:numId w:val="20"/>
        </w:numPr>
        <w:tabs>
          <w:tab w:val="left" w:pos="-1843"/>
          <w:tab w:val="left" w:pos="-1701"/>
        </w:tabs>
        <w:spacing w:after="0" w:line="240" w:lineRule="auto"/>
        <w:ind w:left="993" w:hanging="284"/>
        <w:jc w:val="both"/>
        <w:rPr>
          <w:rFonts w:ascii="Segoe UI Light" w:hAnsi="Segoe UI Light" w:cs="Segoe UI Light"/>
          <w:sz w:val="20"/>
          <w:szCs w:val="20"/>
        </w:rPr>
      </w:pPr>
      <w:r w:rsidRPr="009C5AC1">
        <w:rPr>
          <w:rFonts w:ascii="Segoe UI Light" w:hAnsi="Segoe UI Light" w:cs="Segoe UI Light"/>
          <w:sz w:val="20"/>
          <w:szCs w:val="20"/>
        </w:rPr>
        <w:t xml:space="preserve">Poniżej </w:t>
      </w:r>
      <w:r w:rsidR="00B635C5" w:rsidRPr="009C5AC1">
        <w:rPr>
          <w:rFonts w:ascii="Segoe UI Light" w:hAnsi="Segoe UI Light" w:cs="Segoe UI Light"/>
          <w:sz w:val="20"/>
          <w:szCs w:val="20"/>
        </w:rPr>
        <w:t>48</w:t>
      </w:r>
      <w:r w:rsidRPr="009C5AC1">
        <w:rPr>
          <w:rFonts w:ascii="Segoe UI Light" w:hAnsi="Segoe UI Light" w:cs="Segoe UI Light"/>
          <w:sz w:val="20"/>
          <w:szCs w:val="20"/>
        </w:rPr>
        <w:t xml:space="preserve"> miesięcy, jednak nie mniej niż </w:t>
      </w:r>
      <w:r w:rsidR="00FE6CD4" w:rsidRPr="009C5AC1">
        <w:rPr>
          <w:rFonts w:ascii="Segoe UI Light" w:hAnsi="Segoe UI Light" w:cs="Segoe UI Light"/>
          <w:sz w:val="20"/>
          <w:szCs w:val="20"/>
        </w:rPr>
        <w:t>36</w:t>
      </w:r>
      <w:r w:rsidRPr="009C5AC1">
        <w:rPr>
          <w:rFonts w:ascii="Segoe UI Light" w:hAnsi="Segoe UI Light" w:cs="Segoe UI Light"/>
          <w:sz w:val="20"/>
          <w:szCs w:val="20"/>
        </w:rPr>
        <w:t xml:space="preserve"> miesięcy – </w:t>
      </w:r>
      <w:r w:rsidR="009C5AC1" w:rsidRPr="009C5AC1">
        <w:rPr>
          <w:rFonts w:ascii="Segoe UI Light" w:hAnsi="Segoe UI Light" w:cs="Segoe UI Light"/>
          <w:sz w:val="20"/>
          <w:szCs w:val="20"/>
        </w:rPr>
        <w:t>2</w:t>
      </w:r>
      <w:r w:rsidRPr="009C5AC1">
        <w:rPr>
          <w:rFonts w:ascii="Segoe UI Light" w:hAnsi="Segoe UI Light" w:cs="Segoe UI Light"/>
          <w:sz w:val="20"/>
          <w:szCs w:val="20"/>
        </w:rPr>
        <w:t>0 pkt</w:t>
      </w:r>
      <w:r w:rsidR="002346BD" w:rsidRPr="009C5AC1">
        <w:rPr>
          <w:rFonts w:ascii="Segoe UI Light" w:hAnsi="Segoe UI Light" w:cs="Segoe UI Light"/>
          <w:sz w:val="20"/>
          <w:szCs w:val="20"/>
        </w:rPr>
        <w:t>,</w:t>
      </w:r>
    </w:p>
    <w:p w14:paraId="54479B06" w14:textId="6F7A0494" w:rsidR="002F1AB4" w:rsidRPr="009C5AC1" w:rsidRDefault="009C5AC1" w:rsidP="00297273">
      <w:pPr>
        <w:pStyle w:val="Akapitzlist"/>
        <w:numPr>
          <w:ilvl w:val="0"/>
          <w:numId w:val="20"/>
        </w:numPr>
        <w:tabs>
          <w:tab w:val="left" w:pos="-1843"/>
          <w:tab w:val="left" w:pos="-1701"/>
        </w:tabs>
        <w:spacing w:after="0" w:line="240" w:lineRule="auto"/>
        <w:ind w:left="993" w:hanging="284"/>
        <w:contextualSpacing w:val="0"/>
        <w:jc w:val="both"/>
        <w:rPr>
          <w:rFonts w:ascii="Segoe UI Light" w:hAnsi="Segoe UI Light" w:cs="Segoe UI Light"/>
          <w:sz w:val="20"/>
          <w:szCs w:val="20"/>
        </w:rPr>
      </w:pPr>
      <w:r w:rsidRPr="009C5AC1">
        <w:rPr>
          <w:rFonts w:ascii="Segoe UI Light" w:hAnsi="Segoe UI Light" w:cs="Segoe UI Light"/>
          <w:sz w:val="20"/>
          <w:szCs w:val="20"/>
        </w:rPr>
        <w:t>48 miesięcy i więcej - 4</w:t>
      </w:r>
      <w:r w:rsidR="002F1AB4" w:rsidRPr="009C5AC1">
        <w:rPr>
          <w:rFonts w:ascii="Segoe UI Light" w:hAnsi="Segoe UI Light" w:cs="Segoe UI Light"/>
          <w:sz w:val="20"/>
          <w:szCs w:val="20"/>
        </w:rPr>
        <w:t>0 pkt,</w:t>
      </w:r>
    </w:p>
    <w:p w14:paraId="0D9163CF" w14:textId="694A9065" w:rsidR="001E5166" w:rsidRPr="009C5AC1" w:rsidRDefault="001E5166" w:rsidP="000C7646">
      <w:pPr>
        <w:tabs>
          <w:tab w:val="left" w:pos="-1843"/>
          <w:tab w:val="left" w:pos="-1701"/>
        </w:tabs>
        <w:spacing w:after="0" w:line="240" w:lineRule="auto"/>
        <w:ind w:left="709"/>
        <w:jc w:val="both"/>
        <w:rPr>
          <w:rFonts w:ascii="Segoe UI Light" w:hAnsi="Segoe UI Light" w:cs="Segoe UI Light"/>
          <w:sz w:val="20"/>
          <w:szCs w:val="20"/>
        </w:rPr>
      </w:pPr>
    </w:p>
    <w:bookmarkEnd w:id="44"/>
    <w:p w14:paraId="07BC0282" w14:textId="46FFD80A" w:rsidR="0020212E" w:rsidRPr="009C5AC1" w:rsidRDefault="00E77D7F" w:rsidP="005E78CE">
      <w:pPr>
        <w:tabs>
          <w:tab w:val="left" w:pos="-1843"/>
          <w:tab w:val="left" w:pos="-1701"/>
        </w:tabs>
        <w:spacing w:after="0" w:line="240" w:lineRule="auto"/>
        <w:ind w:left="708"/>
        <w:jc w:val="both"/>
        <w:rPr>
          <w:rFonts w:ascii="Segoe UI Light" w:hAnsi="Segoe UI Light" w:cs="Segoe UI Light"/>
          <w:sz w:val="20"/>
          <w:szCs w:val="20"/>
        </w:rPr>
      </w:pPr>
      <w:r w:rsidRPr="009C5AC1">
        <w:rPr>
          <w:rFonts w:ascii="Segoe UI Light" w:hAnsi="Segoe UI Light" w:cs="Segoe UI Light"/>
          <w:sz w:val="20"/>
          <w:szCs w:val="20"/>
        </w:rPr>
        <w:t xml:space="preserve">Zamawiający nie będzie przyznawał punktów częściowych. Oznacza to, że Wykonawca w ramach kryterium może otrzymać odpowiednio </w:t>
      </w:r>
      <w:r w:rsidR="00E7636C" w:rsidRPr="009C5AC1">
        <w:rPr>
          <w:rFonts w:ascii="Segoe UI Light" w:hAnsi="Segoe UI Light" w:cs="Segoe UI Light"/>
          <w:sz w:val="20"/>
          <w:szCs w:val="20"/>
        </w:rPr>
        <w:t>0</w:t>
      </w:r>
      <w:r w:rsidR="004A7DBA" w:rsidRPr="009C5AC1">
        <w:rPr>
          <w:rFonts w:ascii="Segoe UI Light" w:hAnsi="Segoe UI Light" w:cs="Segoe UI Light"/>
          <w:sz w:val="20"/>
          <w:szCs w:val="20"/>
        </w:rPr>
        <w:t xml:space="preserve">, </w:t>
      </w:r>
      <w:r w:rsidR="002F1AB4" w:rsidRPr="009C5AC1">
        <w:rPr>
          <w:rFonts w:ascii="Segoe UI Light" w:hAnsi="Segoe UI Light" w:cs="Segoe UI Light"/>
          <w:sz w:val="20"/>
          <w:szCs w:val="20"/>
        </w:rPr>
        <w:t xml:space="preserve">10, </w:t>
      </w:r>
      <w:r w:rsidR="004A7DBA" w:rsidRPr="009C5AC1">
        <w:rPr>
          <w:rFonts w:ascii="Segoe UI Light" w:hAnsi="Segoe UI Light" w:cs="Segoe UI Light"/>
          <w:sz w:val="20"/>
          <w:szCs w:val="20"/>
        </w:rPr>
        <w:t>20 lub</w:t>
      </w:r>
      <w:r w:rsidRPr="009C5AC1">
        <w:rPr>
          <w:rFonts w:ascii="Segoe UI Light" w:hAnsi="Segoe UI Light" w:cs="Segoe UI Light"/>
          <w:sz w:val="20"/>
          <w:szCs w:val="20"/>
        </w:rPr>
        <w:t xml:space="preserve"> </w:t>
      </w:r>
      <w:r w:rsidR="004A7DBA" w:rsidRPr="009C5AC1">
        <w:rPr>
          <w:rFonts w:ascii="Segoe UI Light" w:hAnsi="Segoe UI Light" w:cs="Segoe UI Light"/>
          <w:sz w:val="20"/>
          <w:szCs w:val="20"/>
        </w:rPr>
        <w:t>4</w:t>
      </w:r>
      <w:r w:rsidRPr="009C5AC1">
        <w:rPr>
          <w:rFonts w:ascii="Segoe UI Light" w:hAnsi="Segoe UI Light" w:cs="Segoe UI Light"/>
          <w:sz w:val="20"/>
          <w:szCs w:val="20"/>
        </w:rPr>
        <w:t>0 pkt.</w:t>
      </w:r>
    </w:p>
    <w:p w14:paraId="19D0A78F" w14:textId="4F1FEEAA" w:rsidR="0020212E" w:rsidRPr="009C5AC1" w:rsidRDefault="00E77D7F" w:rsidP="005E78CE">
      <w:pPr>
        <w:tabs>
          <w:tab w:val="left" w:pos="-1843"/>
          <w:tab w:val="left" w:pos="-1701"/>
        </w:tabs>
        <w:spacing w:after="0" w:line="240" w:lineRule="auto"/>
        <w:ind w:left="708"/>
        <w:jc w:val="both"/>
        <w:rPr>
          <w:rFonts w:ascii="Segoe UI Light" w:hAnsi="Segoe UI Light" w:cs="Segoe UI Light"/>
          <w:sz w:val="20"/>
          <w:szCs w:val="20"/>
        </w:rPr>
      </w:pPr>
      <w:r w:rsidRPr="009C5AC1">
        <w:rPr>
          <w:rFonts w:ascii="Segoe UI Light" w:hAnsi="Segoe UI Light" w:cs="Segoe UI Light"/>
          <w:sz w:val="20"/>
          <w:szCs w:val="20"/>
        </w:rPr>
        <w:t xml:space="preserve">Zaoferowanie terminu gwarancji krótszego niż </w:t>
      </w:r>
      <w:r w:rsidR="00CB4527" w:rsidRPr="009C5AC1">
        <w:rPr>
          <w:rFonts w:ascii="Segoe UI Light" w:hAnsi="Segoe UI Light" w:cs="Segoe UI Light"/>
          <w:sz w:val="20"/>
          <w:szCs w:val="20"/>
        </w:rPr>
        <w:t>24</w:t>
      </w:r>
      <w:r w:rsidRPr="009C5AC1">
        <w:rPr>
          <w:rFonts w:ascii="Segoe UI Light" w:hAnsi="Segoe UI Light" w:cs="Segoe UI Light"/>
          <w:sz w:val="20"/>
          <w:szCs w:val="20"/>
        </w:rPr>
        <w:t xml:space="preserve"> miesi</w:t>
      </w:r>
      <w:r w:rsidR="00CB4527" w:rsidRPr="009C5AC1">
        <w:rPr>
          <w:rFonts w:ascii="Segoe UI Light" w:hAnsi="Segoe UI Light" w:cs="Segoe UI Light"/>
          <w:sz w:val="20"/>
          <w:szCs w:val="20"/>
        </w:rPr>
        <w:t>ące</w:t>
      </w:r>
      <w:r w:rsidRPr="009C5AC1">
        <w:rPr>
          <w:rFonts w:ascii="Segoe UI Light" w:hAnsi="Segoe UI Light" w:cs="Segoe UI Light"/>
          <w:sz w:val="20"/>
          <w:szCs w:val="20"/>
        </w:rPr>
        <w:t xml:space="preserve"> spowoduje odrzucenie oferty, natomiast zaoferowanie terminu gwarancji dłuższego ni</w:t>
      </w:r>
      <w:r w:rsidR="009C5AC1" w:rsidRPr="009C5AC1">
        <w:rPr>
          <w:rFonts w:ascii="Segoe UI Light" w:hAnsi="Segoe UI Light" w:cs="Segoe UI Light"/>
          <w:sz w:val="20"/>
          <w:szCs w:val="20"/>
        </w:rPr>
        <w:t xml:space="preserve">ż 48 </w:t>
      </w:r>
      <w:r w:rsidR="00B635C5" w:rsidRPr="009C5AC1">
        <w:rPr>
          <w:rFonts w:ascii="Segoe UI Light" w:hAnsi="Segoe UI Light" w:cs="Segoe UI Light"/>
          <w:sz w:val="20"/>
          <w:szCs w:val="20"/>
        </w:rPr>
        <w:t>miesięcy</w:t>
      </w:r>
      <w:r w:rsidRPr="009C5AC1">
        <w:rPr>
          <w:rFonts w:ascii="Segoe UI Light" w:hAnsi="Segoe UI Light" w:cs="Segoe UI Light"/>
          <w:sz w:val="20"/>
          <w:szCs w:val="20"/>
        </w:rPr>
        <w:t xml:space="preserve"> spowoduje przyznanie ofercie </w:t>
      </w:r>
      <w:r w:rsidR="000C4002" w:rsidRPr="009C5AC1">
        <w:rPr>
          <w:rFonts w:ascii="Segoe UI Light" w:hAnsi="Segoe UI Light" w:cs="Segoe UI Light"/>
          <w:sz w:val="20"/>
          <w:szCs w:val="20"/>
        </w:rPr>
        <w:t>4</w:t>
      </w:r>
      <w:r w:rsidRPr="009C5AC1">
        <w:rPr>
          <w:rFonts w:ascii="Segoe UI Light" w:hAnsi="Segoe UI Light" w:cs="Segoe UI Light"/>
          <w:sz w:val="20"/>
          <w:szCs w:val="20"/>
        </w:rPr>
        <w:t>0 pkt w przedmiotowym kryterium.</w:t>
      </w:r>
    </w:p>
    <w:p w14:paraId="42ADA940" w14:textId="1F6C0D0F" w:rsidR="00E77D7F" w:rsidRPr="009C5AC1" w:rsidRDefault="001F3768" w:rsidP="005E78CE">
      <w:pPr>
        <w:tabs>
          <w:tab w:val="left" w:pos="-1843"/>
          <w:tab w:val="left" w:pos="-1701"/>
        </w:tabs>
        <w:spacing w:after="0" w:line="240" w:lineRule="auto"/>
        <w:ind w:left="708"/>
        <w:jc w:val="both"/>
        <w:rPr>
          <w:rFonts w:ascii="Segoe UI Light" w:hAnsi="Segoe UI Light" w:cs="Segoe UI Light"/>
          <w:sz w:val="20"/>
          <w:szCs w:val="20"/>
        </w:rPr>
      </w:pPr>
      <w:r w:rsidRPr="009C5AC1">
        <w:rPr>
          <w:rFonts w:ascii="Segoe UI Light" w:hAnsi="Segoe UI Light" w:cs="Segoe UI Light"/>
          <w:sz w:val="20"/>
          <w:szCs w:val="20"/>
        </w:rPr>
        <w:t xml:space="preserve">W przypadku niewpisania w Formularzu Ofertowym żadnego okresu gwarancji Zamawiający przyjmie, </w:t>
      </w:r>
      <w:r w:rsidR="00772CA4" w:rsidRPr="009C5AC1">
        <w:rPr>
          <w:rFonts w:ascii="Segoe UI Light" w:hAnsi="Segoe UI Light" w:cs="Segoe UI Light"/>
          <w:sz w:val="20"/>
          <w:szCs w:val="20"/>
        </w:rPr>
        <w:t>że</w:t>
      </w:r>
      <w:r w:rsidRPr="009C5AC1">
        <w:rPr>
          <w:rFonts w:ascii="Segoe UI Light" w:hAnsi="Segoe UI Light" w:cs="Segoe UI Light"/>
          <w:sz w:val="20"/>
          <w:szCs w:val="20"/>
        </w:rPr>
        <w:t xml:space="preserve"> </w:t>
      </w:r>
      <w:r w:rsidR="009477D7" w:rsidRPr="009C5AC1">
        <w:rPr>
          <w:rFonts w:ascii="Segoe UI Light" w:hAnsi="Segoe UI Light" w:cs="Segoe UI Light"/>
          <w:sz w:val="20"/>
          <w:szCs w:val="20"/>
        </w:rPr>
        <w:t>W</w:t>
      </w:r>
      <w:r w:rsidRPr="009C5AC1">
        <w:rPr>
          <w:rFonts w:ascii="Segoe UI Light" w:hAnsi="Segoe UI Light" w:cs="Segoe UI Light"/>
          <w:sz w:val="20"/>
          <w:szCs w:val="20"/>
        </w:rPr>
        <w:t xml:space="preserve">ykonawca deklaruje minimalny wymagany okres gwarancji, tj. </w:t>
      </w:r>
      <w:r w:rsidR="00CB4527" w:rsidRPr="009C5AC1">
        <w:rPr>
          <w:rFonts w:ascii="Segoe UI Light" w:hAnsi="Segoe UI Light" w:cs="Segoe UI Light"/>
          <w:sz w:val="20"/>
          <w:szCs w:val="20"/>
        </w:rPr>
        <w:t>24</w:t>
      </w:r>
      <w:r w:rsidRPr="009C5AC1">
        <w:rPr>
          <w:rFonts w:ascii="Segoe UI Light" w:hAnsi="Segoe UI Light" w:cs="Segoe UI Light"/>
          <w:sz w:val="20"/>
          <w:szCs w:val="20"/>
        </w:rPr>
        <w:t xml:space="preserve"> mies</w:t>
      </w:r>
      <w:r w:rsidR="009B3B09" w:rsidRPr="009C5AC1">
        <w:rPr>
          <w:rFonts w:ascii="Segoe UI Light" w:hAnsi="Segoe UI Light" w:cs="Segoe UI Light"/>
          <w:sz w:val="20"/>
          <w:szCs w:val="20"/>
        </w:rPr>
        <w:t>i</w:t>
      </w:r>
      <w:r w:rsidR="00CB4527" w:rsidRPr="009C5AC1">
        <w:rPr>
          <w:rFonts w:ascii="Segoe UI Light" w:hAnsi="Segoe UI Light" w:cs="Segoe UI Light"/>
          <w:sz w:val="20"/>
          <w:szCs w:val="20"/>
        </w:rPr>
        <w:t>ące</w:t>
      </w:r>
      <w:r w:rsidR="00A2020D" w:rsidRPr="009C5AC1">
        <w:rPr>
          <w:rFonts w:ascii="Segoe UI Light" w:hAnsi="Segoe UI Light" w:cs="Segoe UI Light"/>
          <w:sz w:val="20"/>
          <w:szCs w:val="20"/>
        </w:rPr>
        <w:t xml:space="preserve"> (0 pkt.)</w:t>
      </w:r>
      <w:r w:rsidRPr="009C5AC1">
        <w:rPr>
          <w:rFonts w:ascii="Segoe UI Light" w:hAnsi="Segoe UI Light" w:cs="Segoe UI Light"/>
          <w:sz w:val="20"/>
          <w:szCs w:val="20"/>
        </w:rPr>
        <w:t>.</w:t>
      </w:r>
    </w:p>
    <w:p w14:paraId="719F540D" w14:textId="77777777" w:rsidR="000C7646" w:rsidRPr="009C5AC1" w:rsidRDefault="000C7646" w:rsidP="005E78CE">
      <w:pPr>
        <w:tabs>
          <w:tab w:val="left" w:pos="-1843"/>
          <w:tab w:val="left" w:pos="-1701"/>
        </w:tabs>
        <w:spacing w:after="0" w:line="240" w:lineRule="auto"/>
        <w:ind w:left="708"/>
        <w:jc w:val="both"/>
        <w:rPr>
          <w:rFonts w:ascii="Segoe UI Light" w:hAnsi="Segoe UI Light" w:cs="Segoe UI Light"/>
          <w:sz w:val="20"/>
          <w:szCs w:val="20"/>
        </w:rPr>
      </w:pPr>
    </w:p>
    <w:p w14:paraId="2A38D5C5" w14:textId="6C664D0C" w:rsidR="000C7646" w:rsidRPr="00932500" w:rsidRDefault="000C7646" w:rsidP="005E78CE">
      <w:pPr>
        <w:tabs>
          <w:tab w:val="left" w:pos="-1843"/>
          <w:tab w:val="left" w:pos="-1701"/>
        </w:tabs>
        <w:spacing w:after="0" w:line="240" w:lineRule="auto"/>
        <w:ind w:left="708"/>
        <w:jc w:val="both"/>
        <w:rPr>
          <w:rFonts w:ascii="Segoe UI Light" w:hAnsi="Segoe UI Light" w:cs="Segoe UI Light"/>
          <w:sz w:val="20"/>
          <w:szCs w:val="20"/>
        </w:rPr>
      </w:pPr>
      <w:r w:rsidRPr="009C5AC1">
        <w:rPr>
          <w:rFonts w:ascii="Segoe UI Light" w:hAnsi="Segoe UI Light" w:cs="Segoe UI Light"/>
          <w:sz w:val="20"/>
          <w:szCs w:val="20"/>
        </w:rPr>
        <w:t>UWAGA – gwarancje producenta – w przypadku, kiedy dla urządzeń producent przewiduje dłuższe okresy gwarancji</w:t>
      </w:r>
      <w:r w:rsidR="009C5AC1" w:rsidRPr="009C5AC1">
        <w:rPr>
          <w:rFonts w:ascii="Segoe UI Light" w:hAnsi="Segoe UI Light" w:cs="Segoe UI Light"/>
          <w:sz w:val="20"/>
          <w:szCs w:val="20"/>
        </w:rPr>
        <w:t xml:space="preserve"> </w:t>
      </w:r>
      <w:r w:rsidRPr="009C5AC1">
        <w:rPr>
          <w:rFonts w:ascii="Segoe UI Light" w:hAnsi="Segoe UI Light" w:cs="Segoe UI Light"/>
          <w:sz w:val="20"/>
          <w:szCs w:val="20"/>
        </w:rPr>
        <w:t>– Wykonawca zobowiązuje się przekazać w tym zakresie dokumenty gwarancyjne potwierdzające długość udzielonej gwarancji Zamawiającemu</w:t>
      </w:r>
      <w:r w:rsidR="00666C66" w:rsidRPr="009C5AC1">
        <w:rPr>
          <w:rFonts w:ascii="Segoe UI Light" w:hAnsi="Segoe UI Light" w:cs="Segoe UI Light"/>
          <w:sz w:val="20"/>
          <w:szCs w:val="20"/>
        </w:rPr>
        <w:t xml:space="preserve"> zgodnej z gwarancją producenta</w:t>
      </w:r>
      <w:r w:rsidRPr="009C5AC1">
        <w:rPr>
          <w:rFonts w:ascii="Segoe UI Light" w:hAnsi="Segoe UI Light" w:cs="Segoe UI Light"/>
          <w:sz w:val="20"/>
          <w:szCs w:val="20"/>
        </w:rPr>
        <w:t>.</w:t>
      </w:r>
    </w:p>
    <w:p w14:paraId="528AB207" w14:textId="77777777" w:rsidR="001E5166" w:rsidRDefault="001E5166" w:rsidP="005E78CE">
      <w:pPr>
        <w:tabs>
          <w:tab w:val="left" w:pos="-1843"/>
          <w:tab w:val="left" w:pos="-1701"/>
        </w:tabs>
        <w:spacing w:after="0" w:line="240" w:lineRule="auto"/>
        <w:ind w:left="708"/>
        <w:jc w:val="both"/>
        <w:rPr>
          <w:rFonts w:ascii="Segoe UI Light" w:hAnsi="Segoe UI Light" w:cs="Segoe UI Light"/>
          <w:sz w:val="20"/>
          <w:szCs w:val="20"/>
        </w:rPr>
      </w:pPr>
    </w:p>
    <w:p w14:paraId="389A33FD" w14:textId="61BA07A7" w:rsidR="002432FA" w:rsidRPr="000C4002" w:rsidRDefault="009835D5" w:rsidP="00297273">
      <w:pPr>
        <w:pStyle w:val="Akapitzlist"/>
        <w:numPr>
          <w:ilvl w:val="0"/>
          <w:numId w:val="4"/>
        </w:numPr>
        <w:shd w:val="clear" w:color="auto" w:fill="FFFFFF"/>
        <w:tabs>
          <w:tab w:val="clear" w:pos="360"/>
        </w:tabs>
        <w:spacing w:after="0" w:line="240" w:lineRule="auto"/>
        <w:ind w:left="709" w:hanging="425"/>
        <w:contextualSpacing w:val="0"/>
        <w:jc w:val="both"/>
        <w:rPr>
          <w:rFonts w:ascii="Segoe UI Light" w:hAnsi="Segoe UI Light" w:cs="Segoe UI Light"/>
          <w:sz w:val="20"/>
          <w:szCs w:val="20"/>
        </w:rPr>
      </w:pPr>
      <w:r w:rsidRPr="000C4002">
        <w:rPr>
          <w:rFonts w:ascii="Segoe UI Light" w:hAnsi="Segoe UI Light" w:cs="Segoe UI Light"/>
          <w:sz w:val="20"/>
          <w:szCs w:val="20"/>
        </w:rPr>
        <w:t>Ostateczna punktacja danej oferty zostanie ustalona zgodnie ze wzorem:</w:t>
      </w:r>
    </w:p>
    <w:p w14:paraId="5E581002" w14:textId="4D41222C" w:rsidR="009835D5" w:rsidRPr="000C4002" w:rsidRDefault="009835D5" w:rsidP="005E78CE">
      <w:pPr>
        <w:pStyle w:val="Akapitzlist"/>
        <w:shd w:val="clear" w:color="auto" w:fill="FFFFFF"/>
        <w:spacing w:after="0" w:line="240" w:lineRule="auto"/>
        <w:ind w:left="709"/>
        <w:jc w:val="center"/>
        <w:rPr>
          <w:rFonts w:ascii="Segoe UI Light" w:hAnsi="Segoe UI Light" w:cs="Segoe UI Light"/>
          <w:sz w:val="20"/>
          <w:szCs w:val="20"/>
        </w:rPr>
      </w:pPr>
      <w:r w:rsidRPr="000C4002">
        <w:rPr>
          <w:rFonts w:ascii="Segoe UI Light" w:hAnsi="Segoe UI Light" w:cs="Segoe UI Light"/>
          <w:sz w:val="20"/>
          <w:szCs w:val="20"/>
        </w:rPr>
        <w:t>P</w:t>
      </w:r>
      <w:r w:rsidRPr="000C4002">
        <w:rPr>
          <w:rFonts w:ascii="Segoe UI Light" w:hAnsi="Segoe UI Light" w:cs="Segoe UI Light"/>
          <w:sz w:val="20"/>
          <w:szCs w:val="20"/>
          <w:vertAlign w:val="subscript"/>
        </w:rPr>
        <w:t>i</w:t>
      </w:r>
      <w:r w:rsidRPr="000C4002">
        <w:rPr>
          <w:rFonts w:ascii="Segoe UI Light" w:hAnsi="Segoe UI Light" w:cs="Segoe UI Light"/>
          <w:sz w:val="20"/>
          <w:szCs w:val="20"/>
        </w:rPr>
        <w:t xml:space="preserve"> = P</w:t>
      </w:r>
      <w:r w:rsidRPr="000C4002">
        <w:rPr>
          <w:rFonts w:ascii="Segoe UI Light" w:hAnsi="Segoe UI Light" w:cs="Segoe UI Light"/>
          <w:sz w:val="20"/>
          <w:szCs w:val="20"/>
          <w:vertAlign w:val="subscript"/>
        </w:rPr>
        <w:t>i</w:t>
      </w:r>
      <w:r w:rsidR="000C4002" w:rsidRPr="000C4002">
        <w:rPr>
          <w:rFonts w:ascii="Segoe UI Light" w:hAnsi="Segoe UI Light" w:cs="Segoe UI Light"/>
          <w:sz w:val="20"/>
          <w:szCs w:val="20"/>
        </w:rPr>
        <w:t xml:space="preserve"> </w:t>
      </w:r>
      <w:r w:rsidRPr="000C4002">
        <w:rPr>
          <w:rFonts w:ascii="Segoe UI Light" w:hAnsi="Segoe UI Light" w:cs="Segoe UI Light"/>
          <w:sz w:val="20"/>
          <w:szCs w:val="20"/>
        </w:rPr>
        <w:t>(C) + P</w:t>
      </w:r>
      <w:r w:rsidRPr="000C4002">
        <w:rPr>
          <w:rFonts w:ascii="Segoe UI Light" w:hAnsi="Segoe UI Light" w:cs="Segoe UI Light"/>
          <w:sz w:val="20"/>
          <w:szCs w:val="20"/>
          <w:vertAlign w:val="subscript"/>
        </w:rPr>
        <w:t>i</w:t>
      </w:r>
      <w:r w:rsidRPr="000C4002">
        <w:rPr>
          <w:rFonts w:ascii="Segoe UI Light" w:hAnsi="Segoe UI Light" w:cs="Segoe UI Light"/>
          <w:sz w:val="20"/>
          <w:szCs w:val="20"/>
        </w:rPr>
        <w:t xml:space="preserve"> (</w:t>
      </w:r>
      <w:r w:rsidR="000C4002" w:rsidRPr="000C4002">
        <w:rPr>
          <w:rFonts w:ascii="Segoe UI Light" w:hAnsi="Segoe UI Light" w:cs="Segoe UI Light"/>
          <w:sz w:val="20"/>
          <w:szCs w:val="20"/>
        </w:rPr>
        <w:t>G</w:t>
      </w:r>
      <w:r w:rsidRPr="000C4002">
        <w:rPr>
          <w:rFonts w:ascii="Segoe UI Light" w:hAnsi="Segoe UI Light" w:cs="Segoe UI Light"/>
          <w:sz w:val="20"/>
          <w:szCs w:val="20"/>
        </w:rPr>
        <w:t xml:space="preserve">) </w:t>
      </w:r>
    </w:p>
    <w:p w14:paraId="2DB58D80" w14:textId="77777777" w:rsidR="009835D5" w:rsidRPr="000C4002" w:rsidRDefault="009835D5" w:rsidP="005E78CE">
      <w:pPr>
        <w:pStyle w:val="Tekstpodstawowy211"/>
        <w:ind w:firstLine="708"/>
        <w:rPr>
          <w:rFonts w:ascii="Segoe UI Light" w:hAnsi="Segoe UI Light" w:cs="Segoe UI Light"/>
          <w:noProof/>
          <w:sz w:val="20"/>
          <w:szCs w:val="20"/>
        </w:rPr>
      </w:pPr>
      <w:r w:rsidRPr="000C4002">
        <w:rPr>
          <w:rFonts w:ascii="Segoe UI Light" w:hAnsi="Segoe UI Light" w:cs="Segoe UI Light"/>
          <w:noProof/>
          <w:sz w:val="20"/>
          <w:szCs w:val="20"/>
        </w:rPr>
        <w:t>gdzie:</w:t>
      </w:r>
    </w:p>
    <w:tbl>
      <w:tblPr>
        <w:tblW w:w="86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956"/>
      </w:tblGrid>
      <w:tr w:rsidR="00C02823" w:rsidRPr="000C4002" w14:paraId="129C0F71" w14:textId="77777777" w:rsidTr="002644E1">
        <w:tc>
          <w:tcPr>
            <w:tcW w:w="1701" w:type="dxa"/>
            <w:tcBorders>
              <w:top w:val="single" w:sz="4" w:space="0" w:color="auto"/>
              <w:left w:val="single" w:sz="4" w:space="0" w:color="auto"/>
              <w:bottom w:val="single" w:sz="4" w:space="0" w:color="auto"/>
              <w:right w:val="single" w:sz="4" w:space="0" w:color="auto"/>
            </w:tcBorders>
          </w:tcPr>
          <w:p w14:paraId="29022B3D" w14:textId="37B675CF" w:rsidR="009835D5" w:rsidRPr="000C4002" w:rsidRDefault="009835D5" w:rsidP="005E78CE">
            <w:pPr>
              <w:pStyle w:val="Akapitzlist"/>
              <w:shd w:val="clear" w:color="auto" w:fill="FFFFFF"/>
              <w:spacing w:after="0" w:line="240" w:lineRule="auto"/>
              <w:ind w:left="709"/>
              <w:jc w:val="both"/>
              <w:rPr>
                <w:rFonts w:ascii="Segoe UI Light" w:hAnsi="Segoe UI Light" w:cs="Segoe UI Light"/>
                <w:sz w:val="20"/>
                <w:szCs w:val="20"/>
              </w:rPr>
            </w:pPr>
            <w:r w:rsidRPr="000C4002">
              <w:rPr>
                <w:rFonts w:ascii="Segoe UI Light" w:hAnsi="Segoe UI Light" w:cs="Segoe UI Light"/>
                <w:sz w:val="20"/>
                <w:szCs w:val="20"/>
              </w:rPr>
              <w:t>P</w:t>
            </w:r>
            <w:r w:rsidRPr="000C4002">
              <w:rPr>
                <w:rFonts w:ascii="Segoe UI Light" w:hAnsi="Segoe UI Light" w:cs="Segoe UI Light"/>
                <w:sz w:val="20"/>
                <w:szCs w:val="20"/>
                <w:vertAlign w:val="subscript"/>
              </w:rPr>
              <w:t>i</w:t>
            </w:r>
          </w:p>
        </w:tc>
        <w:tc>
          <w:tcPr>
            <w:tcW w:w="6956" w:type="dxa"/>
            <w:tcBorders>
              <w:top w:val="single" w:sz="4" w:space="0" w:color="auto"/>
              <w:left w:val="single" w:sz="4" w:space="0" w:color="auto"/>
              <w:bottom w:val="single" w:sz="4" w:space="0" w:color="auto"/>
              <w:right w:val="single" w:sz="4" w:space="0" w:color="auto"/>
            </w:tcBorders>
          </w:tcPr>
          <w:p w14:paraId="53417E6D" w14:textId="37F136AF" w:rsidR="009835D5" w:rsidRPr="000C4002" w:rsidRDefault="009835D5" w:rsidP="005E78CE">
            <w:pPr>
              <w:pStyle w:val="Tekstpodstawowy211"/>
              <w:tabs>
                <w:tab w:val="left" w:pos="284"/>
                <w:tab w:val="left" w:pos="426"/>
              </w:tabs>
              <w:rPr>
                <w:rFonts w:ascii="Segoe UI Light" w:hAnsi="Segoe UI Light" w:cs="Segoe UI Light"/>
                <w:noProof/>
                <w:sz w:val="20"/>
                <w:szCs w:val="20"/>
              </w:rPr>
            </w:pPr>
            <w:r w:rsidRPr="000C4002">
              <w:rPr>
                <w:rFonts w:ascii="Segoe UI Light" w:hAnsi="Segoe UI Light" w:cs="Segoe UI Light"/>
                <w:noProof/>
                <w:sz w:val="20"/>
                <w:szCs w:val="20"/>
              </w:rPr>
              <w:t xml:space="preserve">Łączna </w:t>
            </w:r>
            <w:r w:rsidR="005D2126">
              <w:rPr>
                <w:rFonts w:ascii="Segoe UI Light" w:hAnsi="Segoe UI Light" w:cs="Segoe UI Light"/>
                <w:noProof/>
                <w:sz w:val="20"/>
                <w:szCs w:val="20"/>
              </w:rPr>
              <w:t>liczba</w:t>
            </w:r>
            <w:r w:rsidR="005D2126" w:rsidRPr="000C4002">
              <w:rPr>
                <w:rFonts w:ascii="Segoe UI Light" w:hAnsi="Segoe UI Light" w:cs="Segoe UI Light"/>
                <w:noProof/>
                <w:sz w:val="20"/>
                <w:szCs w:val="20"/>
              </w:rPr>
              <w:t xml:space="preserve"> </w:t>
            </w:r>
            <w:r w:rsidRPr="000C4002">
              <w:rPr>
                <w:rFonts w:ascii="Segoe UI Light" w:hAnsi="Segoe UI Light" w:cs="Segoe UI Light"/>
                <w:noProof/>
                <w:sz w:val="20"/>
                <w:szCs w:val="20"/>
              </w:rPr>
              <w:t>punktów przyznana ofercie „i”</w:t>
            </w:r>
          </w:p>
        </w:tc>
      </w:tr>
      <w:tr w:rsidR="00C02823" w:rsidRPr="000C4002" w14:paraId="0EB93D27" w14:textId="77777777" w:rsidTr="002644E1">
        <w:tc>
          <w:tcPr>
            <w:tcW w:w="1701" w:type="dxa"/>
            <w:tcBorders>
              <w:top w:val="single" w:sz="4" w:space="0" w:color="auto"/>
              <w:left w:val="single" w:sz="4" w:space="0" w:color="auto"/>
              <w:bottom w:val="single" w:sz="4" w:space="0" w:color="auto"/>
              <w:right w:val="single" w:sz="4" w:space="0" w:color="auto"/>
            </w:tcBorders>
          </w:tcPr>
          <w:p w14:paraId="08090E7D" w14:textId="356DB839" w:rsidR="009835D5" w:rsidRPr="000C4002" w:rsidRDefault="00C02823" w:rsidP="005E78CE">
            <w:pPr>
              <w:shd w:val="clear" w:color="auto" w:fill="FFFFFF"/>
              <w:spacing w:after="0" w:line="240" w:lineRule="auto"/>
              <w:jc w:val="center"/>
              <w:rPr>
                <w:rFonts w:ascii="Segoe UI Light" w:hAnsi="Segoe UI Light" w:cs="Segoe UI Light"/>
                <w:sz w:val="20"/>
                <w:szCs w:val="20"/>
              </w:rPr>
            </w:pPr>
            <w:r w:rsidRPr="000C4002">
              <w:rPr>
                <w:rFonts w:ascii="Segoe UI Light" w:hAnsi="Segoe UI Light" w:cs="Segoe UI Light"/>
                <w:sz w:val="20"/>
                <w:szCs w:val="20"/>
              </w:rPr>
              <w:t>P</w:t>
            </w:r>
            <w:r w:rsidRPr="000C4002">
              <w:rPr>
                <w:rFonts w:ascii="Segoe UI Light" w:hAnsi="Segoe UI Light" w:cs="Segoe UI Light"/>
                <w:sz w:val="20"/>
                <w:szCs w:val="20"/>
                <w:vertAlign w:val="subscript"/>
              </w:rPr>
              <w:t>i</w:t>
            </w:r>
            <w:r w:rsidR="000C4002" w:rsidRPr="000C4002">
              <w:rPr>
                <w:rFonts w:ascii="Segoe UI Light" w:hAnsi="Segoe UI Light" w:cs="Segoe UI Light"/>
                <w:sz w:val="20"/>
                <w:szCs w:val="20"/>
              </w:rPr>
              <w:t xml:space="preserve"> </w:t>
            </w:r>
            <w:r w:rsidRPr="000C4002">
              <w:rPr>
                <w:rFonts w:ascii="Segoe UI Light" w:hAnsi="Segoe UI Light" w:cs="Segoe UI Light"/>
                <w:sz w:val="20"/>
                <w:szCs w:val="20"/>
              </w:rPr>
              <w:t>(C)</w:t>
            </w:r>
          </w:p>
        </w:tc>
        <w:tc>
          <w:tcPr>
            <w:tcW w:w="6956" w:type="dxa"/>
            <w:tcBorders>
              <w:top w:val="single" w:sz="4" w:space="0" w:color="auto"/>
              <w:left w:val="single" w:sz="4" w:space="0" w:color="auto"/>
              <w:bottom w:val="single" w:sz="4" w:space="0" w:color="auto"/>
              <w:right w:val="single" w:sz="4" w:space="0" w:color="auto"/>
            </w:tcBorders>
          </w:tcPr>
          <w:p w14:paraId="5E7D79DF" w14:textId="17519BF0" w:rsidR="009835D5" w:rsidRPr="000C4002" w:rsidRDefault="005D2126" w:rsidP="005E78CE">
            <w:pPr>
              <w:pStyle w:val="Tekstpodstawowy211"/>
              <w:tabs>
                <w:tab w:val="left" w:pos="284"/>
                <w:tab w:val="left" w:pos="426"/>
              </w:tabs>
              <w:rPr>
                <w:rFonts w:ascii="Segoe UI Light" w:hAnsi="Segoe UI Light" w:cs="Segoe UI Light"/>
                <w:noProof/>
                <w:sz w:val="20"/>
                <w:szCs w:val="20"/>
              </w:rPr>
            </w:pPr>
            <w:r>
              <w:rPr>
                <w:rFonts w:ascii="Segoe UI Light" w:hAnsi="Segoe UI Light" w:cs="Segoe UI Light"/>
                <w:noProof/>
                <w:sz w:val="20"/>
                <w:szCs w:val="20"/>
              </w:rPr>
              <w:t>liczba</w:t>
            </w:r>
            <w:r w:rsidRPr="000C4002">
              <w:rPr>
                <w:rFonts w:ascii="Segoe UI Light" w:hAnsi="Segoe UI Light" w:cs="Segoe UI Light"/>
                <w:noProof/>
                <w:sz w:val="20"/>
                <w:szCs w:val="20"/>
              </w:rPr>
              <w:t xml:space="preserve"> </w:t>
            </w:r>
            <w:r w:rsidR="00C02823" w:rsidRPr="000C4002">
              <w:rPr>
                <w:rFonts w:ascii="Segoe UI Light" w:hAnsi="Segoe UI Light" w:cs="Segoe UI Light"/>
                <w:noProof/>
                <w:sz w:val="20"/>
                <w:szCs w:val="20"/>
              </w:rPr>
              <w:t>punktów jakie otrzyma oferta „i" za kryterium "Cena"</w:t>
            </w:r>
          </w:p>
        </w:tc>
      </w:tr>
      <w:tr w:rsidR="00C02823" w:rsidRPr="000C4002" w14:paraId="4CC975DB" w14:textId="77777777" w:rsidTr="002644E1">
        <w:tc>
          <w:tcPr>
            <w:tcW w:w="1701" w:type="dxa"/>
            <w:tcBorders>
              <w:top w:val="single" w:sz="4" w:space="0" w:color="auto"/>
              <w:left w:val="single" w:sz="4" w:space="0" w:color="auto"/>
              <w:bottom w:val="single" w:sz="4" w:space="0" w:color="auto"/>
              <w:right w:val="single" w:sz="4" w:space="0" w:color="auto"/>
            </w:tcBorders>
          </w:tcPr>
          <w:p w14:paraId="736BAC2D" w14:textId="2F28ABEC" w:rsidR="009835D5" w:rsidRPr="000C4002" w:rsidRDefault="00C02823" w:rsidP="005E78CE">
            <w:pPr>
              <w:pStyle w:val="Tekstpodstawowy211"/>
              <w:tabs>
                <w:tab w:val="left" w:pos="284"/>
                <w:tab w:val="left" w:pos="426"/>
              </w:tabs>
              <w:jc w:val="center"/>
              <w:rPr>
                <w:rFonts w:ascii="Segoe UI Light" w:hAnsi="Segoe UI Light" w:cs="Segoe UI Light"/>
                <w:noProof/>
                <w:sz w:val="20"/>
                <w:szCs w:val="20"/>
              </w:rPr>
            </w:pPr>
            <w:r w:rsidRPr="000C4002">
              <w:rPr>
                <w:rFonts w:ascii="Segoe UI Light" w:hAnsi="Segoe UI Light" w:cs="Segoe UI Light"/>
                <w:noProof/>
                <w:sz w:val="20"/>
                <w:szCs w:val="20"/>
              </w:rPr>
              <w:t>P</w:t>
            </w:r>
            <w:r w:rsidRPr="000C4002">
              <w:rPr>
                <w:rFonts w:ascii="Segoe UI Light" w:hAnsi="Segoe UI Light" w:cs="Segoe UI Light"/>
                <w:noProof/>
                <w:sz w:val="20"/>
                <w:szCs w:val="20"/>
                <w:vertAlign w:val="subscript"/>
              </w:rPr>
              <w:t>i</w:t>
            </w:r>
            <w:r w:rsidRPr="000C4002">
              <w:rPr>
                <w:rFonts w:ascii="Segoe UI Light" w:hAnsi="Segoe UI Light" w:cs="Segoe UI Light"/>
                <w:noProof/>
                <w:sz w:val="20"/>
                <w:szCs w:val="20"/>
              </w:rPr>
              <w:t xml:space="preserve"> (</w:t>
            </w:r>
            <w:r w:rsidR="000C4002" w:rsidRPr="000C4002">
              <w:rPr>
                <w:rFonts w:ascii="Segoe UI Light" w:hAnsi="Segoe UI Light" w:cs="Segoe UI Light"/>
                <w:noProof/>
                <w:sz w:val="20"/>
                <w:szCs w:val="20"/>
              </w:rPr>
              <w:t>G</w:t>
            </w:r>
            <w:r w:rsidRPr="000C4002">
              <w:rPr>
                <w:rFonts w:ascii="Segoe UI Light" w:hAnsi="Segoe UI Light" w:cs="Segoe UI Light"/>
                <w:noProof/>
                <w:sz w:val="20"/>
                <w:szCs w:val="20"/>
              </w:rPr>
              <w:t>)</w:t>
            </w:r>
          </w:p>
        </w:tc>
        <w:tc>
          <w:tcPr>
            <w:tcW w:w="6956" w:type="dxa"/>
            <w:tcBorders>
              <w:top w:val="single" w:sz="4" w:space="0" w:color="auto"/>
              <w:left w:val="single" w:sz="4" w:space="0" w:color="auto"/>
              <w:bottom w:val="single" w:sz="4" w:space="0" w:color="auto"/>
              <w:right w:val="single" w:sz="4" w:space="0" w:color="auto"/>
            </w:tcBorders>
          </w:tcPr>
          <w:p w14:paraId="04B91E3B" w14:textId="0F276604" w:rsidR="009835D5" w:rsidRPr="000C4002" w:rsidRDefault="005D2126" w:rsidP="005E78CE">
            <w:pPr>
              <w:pStyle w:val="Tekstpodstawowy211"/>
              <w:tabs>
                <w:tab w:val="left" w:pos="284"/>
                <w:tab w:val="left" w:pos="426"/>
              </w:tabs>
              <w:rPr>
                <w:rFonts w:ascii="Segoe UI Light" w:hAnsi="Segoe UI Light" w:cs="Segoe UI Light"/>
                <w:noProof/>
                <w:sz w:val="20"/>
                <w:szCs w:val="20"/>
              </w:rPr>
            </w:pPr>
            <w:r>
              <w:rPr>
                <w:rFonts w:ascii="Segoe UI Light" w:hAnsi="Segoe UI Light" w:cs="Segoe UI Light"/>
                <w:noProof/>
                <w:sz w:val="20"/>
                <w:szCs w:val="20"/>
              </w:rPr>
              <w:t>liczba</w:t>
            </w:r>
            <w:r w:rsidRPr="000C4002">
              <w:rPr>
                <w:rFonts w:ascii="Segoe UI Light" w:hAnsi="Segoe UI Light" w:cs="Segoe UI Light"/>
                <w:noProof/>
                <w:sz w:val="20"/>
                <w:szCs w:val="20"/>
              </w:rPr>
              <w:t xml:space="preserve"> </w:t>
            </w:r>
            <w:r w:rsidR="00C02823" w:rsidRPr="000C4002">
              <w:rPr>
                <w:rFonts w:ascii="Segoe UI Light" w:hAnsi="Segoe UI Light" w:cs="Segoe UI Light"/>
                <w:noProof/>
                <w:sz w:val="20"/>
                <w:szCs w:val="20"/>
              </w:rPr>
              <w:t>punktów jakie otrzyma oferta „i" za kryterium „</w:t>
            </w:r>
            <w:r w:rsidR="000C4002" w:rsidRPr="000C4002">
              <w:rPr>
                <w:rFonts w:ascii="Segoe UI Light" w:hAnsi="Segoe UI Light" w:cs="Segoe UI Light"/>
                <w:noProof/>
                <w:sz w:val="20"/>
                <w:szCs w:val="20"/>
              </w:rPr>
              <w:t>Okres Gwarancji</w:t>
            </w:r>
            <w:r w:rsidR="00C02823" w:rsidRPr="000C4002">
              <w:rPr>
                <w:rFonts w:ascii="Segoe UI Light" w:hAnsi="Segoe UI Light" w:cs="Segoe UI Light"/>
                <w:noProof/>
                <w:sz w:val="20"/>
                <w:szCs w:val="20"/>
              </w:rPr>
              <w:t>”</w:t>
            </w:r>
          </w:p>
        </w:tc>
      </w:tr>
    </w:tbl>
    <w:p w14:paraId="02FBF166" w14:textId="77777777" w:rsidR="001E5166" w:rsidRDefault="001E5166" w:rsidP="001E5166">
      <w:pPr>
        <w:pStyle w:val="Akapitzlist"/>
        <w:shd w:val="clear" w:color="auto" w:fill="FFFFFF"/>
        <w:spacing w:after="0" w:line="240" w:lineRule="auto"/>
        <w:ind w:left="709"/>
        <w:contextualSpacing w:val="0"/>
        <w:jc w:val="both"/>
        <w:rPr>
          <w:rFonts w:ascii="Segoe UI Light" w:hAnsi="Segoe UI Light" w:cs="Segoe UI Light"/>
          <w:sz w:val="20"/>
          <w:szCs w:val="20"/>
        </w:rPr>
      </w:pPr>
    </w:p>
    <w:p w14:paraId="7D428ED2" w14:textId="2DDC9990" w:rsidR="00C02823" w:rsidRDefault="00C02823" w:rsidP="00297273">
      <w:pPr>
        <w:pStyle w:val="Akapitzlist"/>
        <w:numPr>
          <w:ilvl w:val="0"/>
          <w:numId w:val="4"/>
        </w:numPr>
        <w:shd w:val="clear" w:color="auto" w:fill="FFFFFF"/>
        <w:tabs>
          <w:tab w:val="clear" w:pos="360"/>
        </w:tabs>
        <w:spacing w:after="0" w:line="240" w:lineRule="auto"/>
        <w:ind w:left="709" w:hanging="425"/>
        <w:contextualSpacing w:val="0"/>
        <w:jc w:val="both"/>
        <w:rPr>
          <w:rFonts w:ascii="Segoe UI Light" w:hAnsi="Segoe UI Light" w:cs="Segoe UI Light"/>
          <w:sz w:val="20"/>
          <w:szCs w:val="20"/>
        </w:rPr>
      </w:pPr>
      <w:r w:rsidRPr="000C4002">
        <w:rPr>
          <w:rFonts w:ascii="Segoe UI Light" w:hAnsi="Segoe UI Light" w:cs="Segoe UI Light"/>
          <w:sz w:val="20"/>
          <w:szCs w:val="20"/>
        </w:rPr>
        <w:t xml:space="preserve">Jeżeli nie można wybrać najkorzystniejszej oferty z uwagi na to, że dwie lub więcej ofert przedstawia taki </w:t>
      </w:r>
      <w:r w:rsidRPr="00C02823">
        <w:rPr>
          <w:rFonts w:ascii="Segoe UI Light" w:hAnsi="Segoe UI Light" w:cs="Segoe UI Light"/>
          <w:sz w:val="20"/>
          <w:szCs w:val="20"/>
        </w:rPr>
        <w:t>sam bilans ceny i innych kryteriów oceny ofert, Zamawiający wybiera spośród tych ofert ofertę, która otrzymała najwyższą ocenę w kryterium o najwyższej wadze.</w:t>
      </w:r>
    </w:p>
    <w:p w14:paraId="230571D7" w14:textId="77777777" w:rsidR="00C02823" w:rsidRDefault="00C02823" w:rsidP="00297273">
      <w:pPr>
        <w:pStyle w:val="Akapitzlist"/>
        <w:numPr>
          <w:ilvl w:val="0"/>
          <w:numId w:val="4"/>
        </w:numPr>
        <w:shd w:val="clear" w:color="auto" w:fill="FFFFFF"/>
        <w:tabs>
          <w:tab w:val="clear" w:pos="360"/>
        </w:tabs>
        <w:spacing w:after="0" w:line="240" w:lineRule="auto"/>
        <w:ind w:left="709" w:hanging="425"/>
        <w:contextualSpacing w:val="0"/>
        <w:jc w:val="both"/>
        <w:rPr>
          <w:rFonts w:ascii="Segoe UI Light" w:hAnsi="Segoe UI Light" w:cs="Segoe UI Light"/>
          <w:sz w:val="20"/>
          <w:szCs w:val="20"/>
        </w:rPr>
      </w:pPr>
      <w:r w:rsidRPr="00C02823">
        <w:rPr>
          <w:rFonts w:ascii="Segoe UI Light" w:hAnsi="Segoe UI Light" w:cs="Segoe UI Light"/>
          <w:sz w:val="20"/>
          <w:szCs w:val="20"/>
        </w:rPr>
        <w:t>Jeżeli oferty otrzymały taką samą ocenę w kryterium o najwyższej wadze, Zamawiający wybiera ofertę z najniższą ceną.</w:t>
      </w:r>
    </w:p>
    <w:p w14:paraId="5B019C33" w14:textId="28F20016" w:rsidR="00C02823" w:rsidRDefault="00C02823" w:rsidP="00297273">
      <w:pPr>
        <w:pStyle w:val="Akapitzlist"/>
        <w:numPr>
          <w:ilvl w:val="0"/>
          <w:numId w:val="4"/>
        </w:numPr>
        <w:shd w:val="clear" w:color="auto" w:fill="FFFFFF"/>
        <w:tabs>
          <w:tab w:val="clear" w:pos="360"/>
        </w:tabs>
        <w:spacing w:after="0" w:line="240" w:lineRule="auto"/>
        <w:ind w:left="709" w:hanging="425"/>
        <w:contextualSpacing w:val="0"/>
        <w:jc w:val="both"/>
        <w:rPr>
          <w:rFonts w:ascii="Segoe UI Light" w:hAnsi="Segoe UI Light" w:cs="Segoe UI Light"/>
          <w:sz w:val="20"/>
          <w:szCs w:val="20"/>
        </w:rPr>
      </w:pPr>
      <w:r w:rsidRPr="00C02823">
        <w:rPr>
          <w:rFonts w:ascii="Segoe UI Light" w:hAnsi="Segoe UI Light" w:cs="Segoe UI Light"/>
          <w:sz w:val="20"/>
          <w:szCs w:val="20"/>
        </w:rPr>
        <w:t xml:space="preserve">Jeżeli nie można dokonać wyboru oferty w sposób, o którym </w:t>
      </w:r>
      <w:r w:rsidRPr="00740764">
        <w:rPr>
          <w:rFonts w:ascii="Segoe UI Light" w:hAnsi="Segoe UI Light" w:cs="Segoe UI Light"/>
          <w:sz w:val="20"/>
          <w:szCs w:val="20"/>
        </w:rPr>
        <w:t xml:space="preserve">mowa w pkt </w:t>
      </w:r>
      <w:r w:rsidR="001E5166" w:rsidRPr="00740764">
        <w:rPr>
          <w:rFonts w:ascii="Segoe UI Light" w:hAnsi="Segoe UI Light" w:cs="Segoe UI Light"/>
          <w:sz w:val="20"/>
          <w:szCs w:val="20"/>
        </w:rPr>
        <w:t>6</w:t>
      </w:r>
      <w:r w:rsidRPr="00740764">
        <w:rPr>
          <w:rFonts w:ascii="Segoe UI Light" w:hAnsi="Segoe UI Light" w:cs="Segoe UI Light"/>
          <w:sz w:val="20"/>
          <w:szCs w:val="20"/>
        </w:rPr>
        <w:t xml:space="preserve">, </w:t>
      </w:r>
      <w:r w:rsidRPr="00C02823">
        <w:rPr>
          <w:rFonts w:ascii="Segoe UI Light" w:hAnsi="Segoe UI Light" w:cs="Segoe UI Light"/>
          <w:sz w:val="20"/>
          <w:szCs w:val="20"/>
        </w:rPr>
        <w:t xml:space="preserve">Zamawiający wzywa </w:t>
      </w:r>
      <w:r w:rsidR="0005448D">
        <w:rPr>
          <w:rFonts w:ascii="Segoe UI Light" w:hAnsi="Segoe UI Light" w:cs="Segoe UI Light"/>
          <w:sz w:val="20"/>
          <w:szCs w:val="20"/>
        </w:rPr>
        <w:t>W</w:t>
      </w:r>
      <w:r w:rsidRPr="00C02823">
        <w:rPr>
          <w:rFonts w:ascii="Segoe UI Light" w:hAnsi="Segoe UI Light" w:cs="Segoe UI Light"/>
          <w:sz w:val="20"/>
          <w:szCs w:val="20"/>
        </w:rPr>
        <w:t xml:space="preserve">ykonawców, którzy złożyli te oferty, do złożenia w terminie określonym przez </w:t>
      </w:r>
      <w:r w:rsidR="00921F57">
        <w:rPr>
          <w:rFonts w:ascii="Segoe UI Light" w:hAnsi="Segoe UI Light" w:cs="Segoe UI Light"/>
          <w:sz w:val="20"/>
          <w:szCs w:val="20"/>
        </w:rPr>
        <w:t>Z</w:t>
      </w:r>
      <w:r w:rsidRPr="00C02823">
        <w:rPr>
          <w:rFonts w:ascii="Segoe UI Light" w:hAnsi="Segoe UI Light" w:cs="Segoe UI Light"/>
          <w:sz w:val="20"/>
          <w:szCs w:val="20"/>
        </w:rPr>
        <w:t>amawiającego ofert dodatkowych zawierających nową cenę.</w:t>
      </w:r>
    </w:p>
    <w:p w14:paraId="41EFC969" w14:textId="77777777" w:rsidR="001E5166" w:rsidRPr="00C02823" w:rsidRDefault="001E5166" w:rsidP="001E5166">
      <w:pPr>
        <w:pStyle w:val="Akapitzlist"/>
        <w:shd w:val="clear" w:color="auto" w:fill="FFFFFF"/>
        <w:spacing w:after="0" w:line="240" w:lineRule="auto"/>
        <w:ind w:left="709"/>
        <w:contextualSpacing w:val="0"/>
        <w:jc w:val="both"/>
        <w:rPr>
          <w:rFonts w:ascii="Segoe UI Light" w:hAnsi="Segoe UI Light" w:cs="Segoe UI Light"/>
          <w:sz w:val="20"/>
          <w:szCs w:val="20"/>
        </w:rPr>
      </w:pPr>
    </w:p>
    <w:p w14:paraId="448282BF" w14:textId="227737EF" w:rsidR="00FC2867" w:rsidRPr="002A2905" w:rsidRDefault="00FC2867"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45" w:name="_Toc175567239"/>
      <w:r w:rsidRPr="0005592F">
        <w:rPr>
          <w:rFonts w:ascii="Segoe UI Light" w:hAnsi="Segoe UI Light" w:cs="Segoe UI Light"/>
          <w:smallCaps/>
          <w:color w:val="auto"/>
          <w:szCs w:val="20"/>
        </w:rPr>
        <w:t>Formalności jakie powinny być dopełnione przed</w:t>
      </w:r>
      <w:r w:rsidRPr="002A2905">
        <w:rPr>
          <w:rFonts w:ascii="Segoe UI Light" w:hAnsi="Segoe UI Light" w:cs="Segoe UI Light"/>
          <w:smallCaps/>
          <w:color w:val="auto"/>
          <w:szCs w:val="20"/>
        </w:rPr>
        <w:t xml:space="preserve"> podpisaniem umowy.</w:t>
      </w:r>
      <w:bookmarkEnd w:id="45"/>
    </w:p>
    <w:p w14:paraId="388BBB38" w14:textId="52B40184" w:rsidR="00B35F6B" w:rsidRPr="00DB35E6" w:rsidRDefault="000F2FE4" w:rsidP="00297273">
      <w:pPr>
        <w:numPr>
          <w:ilvl w:val="0"/>
          <w:numId w:val="5"/>
        </w:numPr>
        <w:shd w:val="clear" w:color="auto" w:fill="FFFFFF"/>
        <w:tabs>
          <w:tab w:val="clear" w:pos="360"/>
          <w:tab w:val="num" w:pos="720"/>
        </w:tabs>
        <w:spacing w:after="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Wykonawca, którego oferta zostanie wybrana, zobowiązany będzie do podpisania umowy na warunkach określonych w</w:t>
      </w:r>
      <w:r w:rsidR="002C227F" w:rsidRPr="00951109">
        <w:rPr>
          <w:rFonts w:ascii="Segoe UI Light" w:hAnsi="Segoe UI Light" w:cs="Segoe UI Light"/>
          <w:sz w:val="20"/>
          <w:szCs w:val="20"/>
        </w:rPr>
        <w:t>e</w:t>
      </w:r>
      <w:r w:rsidRPr="00951109">
        <w:rPr>
          <w:rFonts w:ascii="Segoe UI Light" w:hAnsi="Segoe UI Light" w:cs="Segoe UI Light"/>
          <w:sz w:val="20"/>
          <w:szCs w:val="20"/>
        </w:rPr>
        <w:t xml:space="preserve"> </w:t>
      </w:r>
      <w:r w:rsidR="002C227F" w:rsidRPr="00DB35E6">
        <w:rPr>
          <w:rFonts w:ascii="Segoe UI Light" w:hAnsi="Segoe UI Light" w:cs="Segoe UI Light"/>
          <w:sz w:val="20"/>
          <w:szCs w:val="20"/>
        </w:rPr>
        <w:t xml:space="preserve">Wzorze </w:t>
      </w:r>
      <w:r w:rsidR="002C227F" w:rsidRPr="00DF0A02">
        <w:rPr>
          <w:rFonts w:ascii="Segoe UI Light" w:hAnsi="Segoe UI Light" w:cs="Segoe UI Light"/>
          <w:sz w:val="20"/>
          <w:szCs w:val="20"/>
        </w:rPr>
        <w:t>Umowy</w:t>
      </w:r>
      <w:r w:rsidR="000613B8" w:rsidRPr="00DF0A02">
        <w:rPr>
          <w:rFonts w:ascii="Segoe UI Light" w:hAnsi="Segoe UI Light" w:cs="Segoe UI Light"/>
          <w:sz w:val="20"/>
          <w:szCs w:val="20"/>
        </w:rPr>
        <w:t xml:space="preserve"> (</w:t>
      </w:r>
      <w:r w:rsidR="002C227F" w:rsidRPr="00DF0A02">
        <w:rPr>
          <w:rFonts w:ascii="Segoe UI Light" w:hAnsi="Segoe UI Light" w:cs="Segoe UI Light"/>
          <w:sz w:val="20"/>
          <w:szCs w:val="20"/>
        </w:rPr>
        <w:t xml:space="preserve">załącznik </w:t>
      </w:r>
      <w:r w:rsidR="00740764" w:rsidRPr="00DF0A02">
        <w:rPr>
          <w:rFonts w:ascii="Segoe UI Light" w:hAnsi="Segoe UI Light" w:cs="Segoe UI Light"/>
          <w:sz w:val="20"/>
          <w:szCs w:val="20"/>
        </w:rPr>
        <w:t xml:space="preserve">nr </w:t>
      </w:r>
      <w:r w:rsidR="00B15B3D">
        <w:rPr>
          <w:rFonts w:ascii="Segoe UI Light" w:hAnsi="Segoe UI Light" w:cs="Segoe UI Light"/>
          <w:sz w:val="20"/>
          <w:szCs w:val="20"/>
        </w:rPr>
        <w:t>1</w:t>
      </w:r>
      <w:r w:rsidR="00740764" w:rsidRPr="00DF0A02">
        <w:rPr>
          <w:rFonts w:ascii="Segoe UI Light" w:hAnsi="Segoe UI Light" w:cs="Segoe UI Light"/>
          <w:sz w:val="20"/>
          <w:szCs w:val="20"/>
        </w:rPr>
        <w:t xml:space="preserve"> </w:t>
      </w:r>
      <w:r w:rsidR="002C227F" w:rsidRPr="00DF0A02">
        <w:rPr>
          <w:rFonts w:ascii="Segoe UI Light" w:hAnsi="Segoe UI Light" w:cs="Segoe UI Light"/>
          <w:sz w:val="20"/>
          <w:szCs w:val="20"/>
        </w:rPr>
        <w:t>do SWZ</w:t>
      </w:r>
      <w:r w:rsidR="000613B8" w:rsidRPr="00DF0A02">
        <w:rPr>
          <w:rFonts w:ascii="Segoe UI Light" w:hAnsi="Segoe UI Light" w:cs="Segoe UI Light"/>
          <w:sz w:val="20"/>
          <w:szCs w:val="20"/>
        </w:rPr>
        <w:t>)</w:t>
      </w:r>
      <w:r w:rsidRPr="00DF0A02">
        <w:rPr>
          <w:rFonts w:ascii="Segoe UI Light" w:hAnsi="Segoe UI Light" w:cs="Segoe UI Light"/>
          <w:sz w:val="20"/>
          <w:szCs w:val="20"/>
        </w:rPr>
        <w:t>.</w:t>
      </w:r>
    </w:p>
    <w:p w14:paraId="1BE00D30" w14:textId="306025E7" w:rsidR="00E717A4" w:rsidRPr="00B92D9E" w:rsidRDefault="00E717A4" w:rsidP="00E717A4">
      <w:pPr>
        <w:numPr>
          <w:ilvl w:val="0"/>
          <w:numId w:val="5"/>
        </w:numPr>
        <w:shd w:val="clear" w:color="auto" w:fill="FFFFFF"/>
        <w:tabs>
          <w:tab w:val="clear" w:pos="360"/>
          <w:tab w:val="num" w:pos="720"/>
        </w:tabs>
        <w:spacing w:after="0" w:line="240" w:lineRule="auto"/>
        <w:ind w:left="720"/>
        <w:jc w:val="both"/>
        <w:rPr>
          <w:rFonts w:ascii="Segoe UI Light" w:hAnsi="Segoe UI Light" w:cs="Segoe UI Light"/>
          <w:sz w:val="20"/>
          <w:szCs w:val="20"/>
        </w:rPr>
      </w:pPr>
      <w:r w:rsidRPr="00B92D9E">
        <w:rPr>
          <w:rFonts w:ascii="Segoe UI Light" w:hAnsi="Segoe UI Light" w:cs="Segoe UI Light"/>
          <w:sz w:val="20"/>
          <w:szCs w:val="20"/>
        </w:rPr>
        <w:t>Jeżeli została wybrana oferta Wykonawców wspólnie ubiegających się o udzielenie zamówienia, Zamawiający żąda przedłożenia przed zawarciem umowy w sprawie zamówienia publicznego kopii umowy regulującej współpracę tych Wykonawców.</w:t>
      </w:r>
    </w:p>
    <w:p w14:paraId="684449C1" w14:textId="530E23C6" w:rsidR="00E717A4" w:rsidRPr="00932500" w:rsidRDefault="00E717A4" w:rsidP="00E717A4">
      <w:pPr>
        <w:pStyle w:val="Akapitzlist"/>
        <w:numPr>
          <w:ilvl w:val="0"/>
          <w:numId w:val="5"/>
        </w:numPr>
        <w:tabs>
          <w:tab w:val="clear" w:pos="360"/>
        </w:tabs>
        <w:autoSpaceDE w:val="0"/>
        <w:autoSpaceDN w:val="0"/>
        <w:adjustRightInd w:val="0"/>
        <w:spacing w:after="0" w:line="240" w:lineRule="auto"/>
        <w:ind w:left="709"/>
        <w:jc w:val="both"/>
        <w:rPr>
          <w:rFonts w:ascii="Segoe UI Light" w:hAnsi="Segoe UI Light" w:cs="Segoe UI Light"/>
          <w:sz w:val="20"/>
          <w:szCs w:val="20"/>
        </w:rPr>
      </w:pPr>
      <w:r w:rsidRPr="00B92D9E">
        <w:rPr>
          <w:rFonts w:ascii="Segoe UI Light" w:hAnsi="Segoe UI Light" w:cs="Segoe UI Light"/>
          <w:sz w:val="20"/>
          <w:szCs w:val="20"/>
        </w:rPr>
        <w:t>Osoby reprezentujące Wykonawcę przy podpisywaniu umowy powinny posiadać ze sobą dokumenty potwierdzające ich umocowanie do podpisania umowy, o ile umocowanie to nie będzie wynikać z dokumentów załączonych</w:t>
      </w:r>
      <w:r w:rsidRPr="00932500">
        <w:rPr>
          <w:rFonts w:ascii="Segoe UI Light" w:hAnsi="Segoe UI Light" w:cs="Segoe UI Light"/>
          <w:sz w:val="20"/>
          <w:szCs w:val="20"/>
        </w:rPr>
        <w:t xml:space="preserve"> do oferty. Umocowanie powinno zawierać zakres czynności osoby wyznaczonej i czas jego działania.</w:t>
      </w:r>
    </w:p>
    <w:p w14:paraId="67560483" w14:textId="7290A506" w:rsidR="00E717A4" w:rsidRPr="00932500" w:rsidRDefault="00FC2867" w:rsidP="00E717A4">
      <w:pPr>
        <w:pStyle w:val="Akapitzlist"/>
        <w:numPr>
          <w:ilvl w:val="0"/>
          <w:numId w:val="5"/>
        </w:numPr>
        <w:tabs>
          <w:tab w:val="clear" w:pos="360"/>
        </w:tabs>
        <w:autoSpaceDE w:val="0"/>
        <w:autoSpaceDN w:val="0"/>
        <w:adjustRightInd w:val="0"/>
        <w:spacing w:after="0" w:line="240" w:lineRule="auto"/>
        <w:ind w:left="709"/>
        <w:jc w:val="both"/>
        <w:rPr>
          <w:rFonts w:ascii="Segoe UI Light" w:hAnsi="Segoe UI Light" w:cs="Segoe UI Light"/>
          <w:sz w:val="20"/>
          <w:szCs w:val="20"/>
        </w:rPr>
      </w:pPr>
      <w:r w:rsidRPr="00932500">
        <w:rPr>
          <w:rFonts w:ascii="Segoe UI Light" w:hAnsi="Segoe UI Light" w:cs="Segoe UI Light"/>
          <w:sz w:val="20"/>
          <w:szCs w:val="20"/>
        </w:rPr>
        <w:t>Wykonawca będzie zobowiązany do podpisania umowy w miejscu i terminie wskazanym przez Zamawiającego.</w:t>
      </w:r>
      <w:r w:rsidR="00E717A4" w:rsidRPr="00932500">
        <w:rPr>
          <w:rFonts w:ascii="Segoe UI Light" w:hAnsi="Segoe UI Light" w:cs="Segoe UI Light"/>
          <w:sz w:val="20"/>
          <w:szCs w:val="20"/>
        </w:rPr>
        <w:t xml:space="preserve"> W sytuacji, gdy zaproponowany przez Zamawiającego termin nie będzie dla Wykonawcy dogodny, Wykonawca ma możliwość wnioskowania o zmianę terminu podpisania umowy, jednakże to Zamawiający podejmie ostateczną decyzję o ewentualnej zmianie terminu podpisania umowy.  Dwukrotne niedopełnienie obowiązku podpisania umowy przez Wykonawcę, w wyznaczonym terminie, zostanie uznane za uchylanie się od jej podpisania.</w:t>
      </w:r>
    </w:p>
    <w:p w14:paraId="3217D8CF" w14:textId="069228AD" w:rsidR="00E717A4" w:rsidRPr="00932500" w:rsidRDefault="00E717A4" w:rsidP="00E717A4">
      <w:pPr>
        <w:pStyle w:val="Akapitzlist"/>
        <w:numPr>
          <w:ilvl w:val="0"/>
          <w:numId w:val="5"/>
        </w:numPr>
        <w:tabs>
          <w:tab w:val="clear" w:pos="360"/>
        </w:tabs>
        <w:autoSpaceDE w:val="0"/>
        <w:autoSpaceDN w:val="0"/>
        <w:adjustRightInd w:val="0"/>
        <w:spacing w:after="0" w:line="240" w:lineRule="auto"/>
        <w:ind w:left="709"/>
        <w:jc w:val="both"/>
        <w:rPr>
          <w:rFonts w:ascii="Segoe UI Light" w:hAnsi="Segoe UI Light" w:cs="Segoe UI Light"/>
          <w:sz w:val="20"/>
          <w:szCs w:val="20"/>
        </w:rPr>
      </w:pPr>
      <w:r w:rsidRPr="00932500">
        <w:rPr>
          <w:rFonts w:ascii="Segoe UI Light" w:hAnsi="Segoe UI Light" w:cs="Segoe UI Light"/>
          <w:sz w:val="20"/>
          <w:szCs w:val="20"/>
        </w:rPr>
        <w:t>Jeżeli Wykonawca, którego oferta została wybrana jako najkorzystniejsza, uchyla się od zawarcia umowy w sprawie zamówienia publicznego lub nie wnosi wymaganego zabezpieczenia należytego wykonania umowy (jeśli było wymagane), Zamawiający może dokonać ponownego badania i oceny ofert spośród ofert pozostałych w postępowaniu Wykonawców oraz wybrać najkorzystniejszą ofertę albo unieważnić postępowanie.</w:t>
      </w:r>
    </w:p>
    <w:p w14:paraId="7AC222C6" w14:textId="77777777" w:rsidR="00B41D3A" w:rsidRPr="00932500" w:rsidRDefault="00B41D3A" w:rsidP="00B41D3A">
      <w:pPr>
        <w:pStyle w:val="Akapitzlist"/>
        <w:autoSpaceDE w:val="0"/>
        <w:autoSpaceDN w:val="0"/>
        <w:adjustRightInd w:val="0"/>
        <w:spacing w:after="0" w:line="240" w:lineRule="auto"/>
        <w:ind w:left="709"/>
        <w:jc w:val="both"/>
        <w:rPr>
          <w:rFonts w:ascii="Segoe UI Light" w:hAnsi="Segoe UI Light" w:cs="Segoe UI Light"/>
          <w:sz w:val="20"/>
          <w:szCs w:val="20"/>
        </w:rPr>
      </w:pPr>
    </w:p>
    <w:p w14:paraId="50B0BFE8" w14:textId="11B9218A" w:rsidR="00B35F6B" w:rsidRPr="0005592F" w:rsidRDefault="00B35F6B"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46" w:name="_Toc175567240"/>
      <w:r w:rsidRPr="0005592F">
        <w:rPr>
          <w:rFonts w:ascii="Segoe UI Light" w:hAnsi="Segoe UI Light" w:cs="Segoe UI Light"/>
          <w:smallCaps/>
          <w:color w:val="auto"/>
          <w:szCs w:val="20"/>
        </w:rPr>
        <w:lastRenderedPageBreak/>
        <w:t>Zabezpieczenie należytego wykonania umowy.</w:t>
      </w:r>
      <w:bookmarkEnd w:id="46"/>
    </w:p>
    <w:p w14:paraId="45B9B2D2" w14:textId="7F4C6704" w:rsidR="00740764" w:rsidRPr="0005592F" w:rsidRDefault="00B35F6B" w:rsidP="00B635C5">
      <w:pPr>
        <w:pStyle w:val="Default"/>
        <w:numPr>
          <w:ilvl w:val="0"/>
          <w:numId w:val="17"/>
        </w:numPr>
        <w:jc w:val="both"/>
        <w:rPr>
          <w:rFonts w:ascii="Segoe UI Light" w:hAnsi="Segoe UI Light" w:cs="Segoe UI Light"/>
          <w:color w:val="auto"/>
          <w:sz w:val="20"/>
          <w:szCs w:val="20"/>
        </w:rPr>
      </w:pPr>
      <w:r w:rsidRPr="0005592F">
        <w:rPr>
          <w:rFonts w:ascii="Segoe UI Light" w:hAnsi="Segoe UI Light" w:cs="Segoe UI Light"/>
          <w:color w:val="auto"/>
          <w:sz w:val="20"/>
          <w:szCs w:val="20"/>
        </w:rPr>
        <w:t xml:space="preserve">Zamawiający </w:t>
      </w:r>
      <w:r w:rsidR="00B635C5" w:rsidRPr="0005592F">
        <w:rPr>
          <w:rFonts w:ascii="Segoe UI Light" w:hAnsi="Segoe UI Light" w:cs="Segoe UI Light"/>
          <w:color w:val="auto"/>
          <w:sz w:val="20"/>
          <w:szCs w:val="20"/>
        </w:rPr>
        <w:t>nie wymaga wniesienia zabezpieczenia wykonania umowy.</w:t>
      </w:r>
    </w:p>
    <w:p w14:paraId="276737B2" w14:textId="77777777" w:rsidR="00B635C5" w:rsidRPr="0005592F" w:rsidRDefault="00B635C5" w:rsidP="00B635C5">
      <w:pPr>
        <w:pStyle w:val="Default"/>
        <w:ind w:left="720"/>
        <w:jc w:val="both"/>
        <w:rPr>
          <w:rFonts w:ascii="Segoe UI Light" w:hAnsi="Segoe UI Light" w:cs="Segoe UI Light"/>
          <w:color w:val="auto"/>
          <w:sz w:val="20"/>
          <w:szCs w:val="20"/>
        </w:rPr>
      </w:pPr>
    </w:p>
    <w:p w14:paraId="43C4CF3F" w14:textId="007BBA33" w:rsidR="00B35F6B" w:rsidRPr="0005592F" w:rsidRDefault="003E473D"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47" w:name="_Toc175567241"/>
      <w:r w:rsidRPr="0005592F">
        <w:rPr>
          <w:rFonts w:ascii="Segoe UI Light" w:hAnsi="Segoe UI Light" w:cs="Segoe UI Light"/>
          <w:smallCaps/>
          <w:color w:val="auto"/>
          <w:szCs w:val="20"/>
        </w:rPr>
        <w:t>Projektowane postanowienia umowy w sprawie zamówienia publicznego</w:t>
      </w:r>
      <w:r w:rsidR="00B35F6B" w:rsidRPr="0005592F">
        <w:rPr>
          <w:rFonts w:ascii="Segoe UI Light" w:hAnsi="Segoe UI Light" w:cs="Segoe UI Light"/>
          <w:smallCaps/>
          <w:color w:val="auto"/>
          <w:szCs w:val="20"/>
        </w:rPr>
        <w:t>.</w:t>
      </w:r>
      <w:bookmarkEnd w:id="47"/>
    </w:p>
    <w:p w14:paraId="4B594DA6" w14:textId="6367879C" w:rsidR="003E473D" w:rsidRPr="0005592F" w:rsidRDefault="003E473D" w:rsidP="006F3789">
      <w:pPr>
        <w:pStyle w:val="Default"/>
        <w:ind w:left="360"/>
        <w:jc w:val="both"/>
        <w:rPr>
          <w:rFonts w:ascii="Segoe UI Light" w:hAnsi="Segoe UI Light" w:cs="Segoe UI Light"/>
          <w:color w:val="auto"/>
          <w:sz w:val="20"/>
          <w:szCs w:val="20"/>
        </w:rPr>
      </w:pPr>
      <w:r w:rsidRPr="0005592F">
        <w:rPr>
          <w:rFonts w:ascii="Segoe UI Light" w:hAnsi="Segoe UI Light" w:cs="Segoe UI Light"/>
          <w:color w:val="auto"/>
          <w:sz w:val="20"/>
          <w:szCs w:val="20"/>
        </w:rPr>
        <w:t>Projektowane postanowienia umowy w sprawie zamówienia publicznego</w:t>
      </w:r>
      <w:r w:rsidR="00D9195D" w:rsidRPr="0005592F">
        <w:rPr>
          <w:rFonts w:ascii="Segoe UI Light" w:hAnsi="Segoe UI Light" w:cs="Segoe UI Light"/>
          <w:color w:val="auto"/>
          <w:sz w:val="20"/>
          <w:szCs w:val="20"/>
        </w:rPr>
        <w:t xml:space="preserve">, które zostaną wprowadzone do treści umowy znajdują się we wzorze umowy, stanowiącym załącznik nr </w:t>
      </w:r>
      <w:r w:rsidR="00B15B3D" w:rsidRPr="0005592F">
        <w:rPr>
          <w:rFonts w:ascii="Segoe UI Light" w:hAnsi="Segoe UI Light" w:cs="Segoe UI Light"/>
          <w:color w:val="auto"/>
          <w:sz w:val="20"/>
          <w:szCs w:val="20"/>
        </w:rPr>
        <w:t>1</w:t>
      </w:r>
      <w:r w:rsidR="00D9195D" w:rsidRPr="0005592F">
        <w:rPr>
          <w:rFonts w:ascii="Segoe UI Light" w:hAnsi="Segoe UI Light" w:cs="Segoe UI Light"/>
          <w:color w:val="auto"/>
          <w:sz w:val="20"/>
          <w:szCs w:val="20"/>
        </w:rPr>
        <w:t xml:space="preserve"> do SWZ.</w:t>
      </w:r>
    </w:p>
    <w:p w14:paraId="4DCDD899" w14:textId="77777777" w:rsidR="00740764" w:rsidRPr="0005592F" w:rsidRDefault="00740764" w:rsidP="00C459BD">
      <w:pPr>
        <w:pStyle w:val="Default"/>
        <w:jc w:val="both"/>
        <w:rPr>
          <w:rFonts w:ascii="Segoe UI Light" w:hAnsi="Segoe UI Light" w:cs="Segoe UI Light"/>
          <w:color w:val="auto"/>
          <w:sz w:val="20"/>
          <w:szCs w:val="20"/>
        </w:rPr>
      </w:pPr>
    </w:p>
    <w:p w14:paraId="366A0D02" w14:textId="2A63B6F8" w:rsidR="00B35F6B" w:rsidRPr="002A2905" w:rsidRDefault="00B35F6B"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48" w:name="_Toc175567242"/>
      <w:r w:rsidRPr="0005592F">
        <w:rPr>
          <w:rFonts w:ascii="Segoe UI Light" w:hAnsi="Segoe UI Light" w:cs="Segoe UI Light"/>
          <w:smallCaps/>
          <w:color w:val="auto"/>
          <w:szCs w:val="20"/>
        </w:rPr>
        <w:t>Pouczenie o środkach ochrony prawnej</w:t>
      </w:r>
      <w:r w:rsidRPr="002A2905">
        <w:rPr>
          <w:rFonts w:ascii="Segoe UI Light" w:hAnsi="Segoe UI Light" w:cs="Segoe UI Light"/>
          <w:smallCaps/>
          <w:color w:val="auto"/>
          <w:szCs w:val="20"/>
        </w:rPr>
        <w:t>.</w:t>
      </w:r>
      <w:bookmarkEnd w:id="48"/>
    </w:p>
    <w:p w14:paraId="67BA9304" w14:textId="55A87624" w:rsidR="001939C8" w:rsidRDefault="00B35F6B">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 xml:space="preserve">Środki ochrony prawnej określone w niniejszym dziale przysługują </w:t>
      </w:r>
      <w:r w:rsidR="0005448D">
        <w:rPr>
          <w:rFonts w:ascii="Segoe UI Light" w:hAnsi="Segoe UI Light" w:cs="Segoe UI Light"/>
          <w:sz w:val="20"/>
          <w:szCs w:val="20"/>
        </w:rPr>
        <w:t>W</w:t>
      </w:r>
      <w:r w:rsidRPr="001939C8">
        <w:rPr>
          <w:rFonts w:ascii="Segoe UI Light" w:hAnsi="Segoe UI Light" w:cs="Segoe UI Light"/>
          <w:sz w:val="20"/>
          <w:szCs w:val="20"/>
        </w:rPr>
        <w:t xml:space="preserve">ykonawcy oraz innemu podmiotowi, jeżeli ma lub miał interes w uzyskaniu zamówienia oraz poniósł lub może ponieść szkodę w wyniku naruszenia przez </w:t>
      </w:r>
      <w:r w:rsidR="00921F57">
        <w:rPr>
          <w:rFonts w:ascii="Segoe UI Light" w:hAnsi="Segoe UI Light" w:cs="Segoe UI Light"/>
          <w:sz w:val="20"/>
          <w:szCs w:val="20"/>
        </w:rPr>
        <w:t>Z</w:t>
      </w:r>
      <w:r w:rsidRPr="001939C8">
        <w:rPr>
          <w:rFonts w:ascii="Segoe UI Light" w:hAnsi="Segoe UI Light" w:cs="Segoe UI Light"/>
          <w:sz w:val="20"/>
          <w:szCs w:val="20"/>
        </w:rPr>
        <w:t xml:space="preserve">amawiającego przepisów ustawy </w:t>
      </w:r>
      <w:proofErr w:type="spellStart"/>
      <w:r w:rsidR="001939C8">
        <w:rPr>
          <w:rFonts w:ascii="Segoe UI Light" w:hAnsi="Segoe UI Light" w:cs="Segoe UI Light"/>
          <w:sz w:val="20"/>
          <w:szCs w:val="20"/>
        </w:rPr>
        <w:t>P</w:t>
      </w:r>
      <w:r w:rsidRPr="001939C8">
        <w:rPr>
          <w:rFonts w:ascii="Segoe UI Light" w:hAnsi="Segoe UI Light" w:cs="Segoe UI Light"/>
          <w:sz w:val="20"/>
          <w:szCs w:val="20"/>
        </w:rPr>
        <w:t>zp</w:t>
      </w:r>
      <w:proofErr w:type="spellEnd"/>
      <w:r w:rsidRPr="001939C8">
        <w:rPr>
          <w:rFonts w:ascii="Segoe UI Light" w:hAnsi="Segoe UI Light" w:cs="Segoe UI Light"/>
          <w:sz w:val="20"/>
          <w:szCs w:val="20"/>
        </w:rPr>
        <w:t xml:space="preserve">. </w:t>
      </w:r>
    </w:p>
    <w:p w14:paraId="678D98EA" w14:textId="72F1788F" w:rsidR="00B35F6B" w:rsidRPr="001939C8" w:rsidRDefault="00B35F6B">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 xml:space="preserve">Środki ochrony prawnej wobec ogłoszenia wszczynającego postępowanie o udzielenie zamówienia oraz dokumentów zamówienia przysługują również organizacjom wpisanym na listę, o której mowa w art. 469 pkt 15 </w:t>
      </w:r>
      <w:r w:rsidR="00A17E6B">
        <w:rPr>
          <w:rFonts w:ascii="Segoe UI Light" w:hAnsi="Segoe UI Light" w:cs="Segoe UI Light"/>
          <w:sz w:val="20"/>
          <w:szCs w:val="20"/>
        </w:rPr>
        <w:t xml:space="preserve">ustawy </w:t>
      </w:r>
      <w:proofErr w:type="spellStart"/>
      <w:r w:rsidR="00A17E6B">
        <w:rPr>
          <w:rFonts w:ascii="Segoe UI Light" w:hAnsi="Segoe UI Light" w:cs="Segoe UI Light"/>
          <w:sz w:val="20"/>
          <w:szCs w:val="20"/>
        </w:rPr>
        <w:t>P</w:t>
      </w:r>
      <w:r w:rsidRPr="001939C8">
        <w:rPr>
          <w:rFonts w:ascii="Segoe UI Light" w:hAnsi="Segoe UI Light" w:cs="Segoe UI Light"/>
          <w:sz w:val="20"/>
          <w:szCs w:val="20"/>
        </w:rPr>
        <w:t>zp</w:t>
      </w:r>
      <w:proofErr w:type="spellEnd"/>
      <w:r w:rsidRPr="001939C8">
        <w:rPr>
          <w:rFonts w:ascii="Segoe UI Light" w:hAnsi="Segoe UI Light" w:cs="Segoe UI Light"/>
          <w:sz w:val="20"/>
          <w:szCs w:val="20"/>
        </w:rPr>
        <w:t xml:space="preserve"> oraz Rzecznikowi Małych i Średnich Przedsiębiorców. </w:t>
      </w:r>
    </w:p>
    <w:p w14:paraId="3E30313C" w14:textId="171A7904" w:rsidR="00B35F6B" w:rsidRPr="001939C8" w:rsidRDefault="00B35F6B">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 xml:space="preserve">Odwołanie przysługuje na: </w:t>
      </w:r>
    </w:p>
    <w:p w14:paraId="3B35D976" w14:textId="73E51631" w:rsidR="001939C8" w:rsidRDefault="00B35F6B">
      <w:pPr>
        <w:pStyle w:val="Akapitzlist"/>
        <w:numPr>
          <w:ilvl w:val="1"/>
          <w:numId w:val="33"/>
        </w:numPr>
        <w:shd w:val="clear" w:color="auto" w:fill="FFFFFF"/>
        <w:spacing w:after="0" w:line="240" w:lineRule="auto"/>
        <w:ind w:left="993" w:hanging="284"/>
        <w:jc w:val="both"/>
        <w:rPr>
          <w:rFonts w:ascii="Segoe UI Light" w:hAnsi="Segoe UI Light" w:cs="Segoe UI Light"/>
          <w:sz w:val="20"/>
          <w:szCs w:val="20"/>
        </w:rPr>
      </w:pPr>
      <w:r w:rsidRPr="001939C8">
        <w:rPr>
          <w:rFonts w:ascii="Segoe UI Light" w:hAnsi="Segoe UI Light" w:cs="Segoe UI Light"/>
          <w:sz w:val="20"/>
          <w:szCs w:val="20"/>
        </w:rPr>
        <w:t xml:space="preserve">niezgodną z przepisami ustawy </w:t>
      </w:r>
      <w:proofErr w:type="spellStart"/>
      <w:r w:rsidR="00BA0046">
        <w:rPr>
          <w:rFonts w:ascii="Segoe UI Light" w:hAnsi="Segoe UI Light" w:cs="Segoe UI Light"/>
          <w:sz w:val="20"/>
          <w:szCs w:val="20"/>
        </w:rPr>
        <w:t>Pzp</w:t>
      </w:r>
      <w:proofErr w:type="spellEnd"/>
      <w:r w:rsidR="00BA0046">
        <w:rPr>
          <w:rFonts w:ascii="Segoe UI Light" w:hAnsi="Segoe UI Light" w:cs="Segoe UI Light"/>
          <w:sz w:val="20"/>
          <w:szCs w:val="20"/>
        </w:rPr>
        <w:t xml:space="preserve"> </w:t>
      </w:r>
      <w:r w:rsidRPr="001939C8">
        <w:rPr>
          <w:rFonts w:ascii="Segoe UI Light" w:hAnsi="Segoe UI Light" w:cs="Segoe UI Light"/>
          <w:sz w:val="20"/>
          <w:szCs w:val="20"/>
        </w:rPr>
        <w:t xml:space="preserve">czynność Zamawiającego, podjętą w postępowaniu o udzielenie zamówienia, w tym na projektowane postanowienie umowy; </w:t>
      </w:r>
    </w:p>
    <w:p w14:paraId="12BD2C30" w14:textId="6FBD267B" w:rsidR="000F2FE4" w:rsidRDefault="00B35F6B">
      <w:pPr>
        <w:pStyle w:val="Akapitzlist"/>
        <w:numPr>
          <w:ilvl w:val="1"/>
          <w:numId w:val="33"/>
        </w:numPr>
        <w:shd w:val="clear" w:color="auto" w:fill="FFFFFF"/>
        <w:spacing w:after="0" w:line="240" w:lineRule="auto"/>
        <w:ind w:left="993" w:hanging="284"/>
        <w:jc w:val="both"/>
        <w:rPr>
          <w:rFonts w:ascii="Segoe UI Light" w:hAnsi="Segoe UI Light" w:cs="Segoe UI Light"/>
          <w:sz w:val="20"/>
          <w:szCs w:val="20"/>
        </w:rPr>
      </w:pPr>
      <w:r w:rsidRPr="001939C8">
        <w:rPr>
          <w:rFonts w:ascii="Segoe UI Light" w:hAnsi="Segoe UI Light" w:cs="Segoe UI Light"/>
          <w:sz w:val="20"/>
          <w:szCs w:val="20"/>
        </w:rPr>
        <w:t xml:space="preserve">zaniechanie czynności w postępowaniu o udzielenie zamówienia, do której </w:t>
      </w:r>
      <w:r w:rsidR="00921F57">
        <w:rPr>
          <w:rFonts w:ascii="Segoe UI Light" w:hAnsi="Segoe UI Light" w:cs="Segoe UI Light"/>
          <w:sz w:val="20"/>
          <w:szCs w:val="20"/>
        </w:rPr>
        <w:t>Z</w:t>
      </w:r>
      <w:r w:rsidRPr="001939C8">
        <w:rPr>
          <w:rFonts w:ascii="Segoe UI Light" w:hAnsi="Segoe UI Light" w:cs="Segoe UI Light"/>
          <w:sz w:val="20"/>
          <w:szCs w:val="20"/>
        </w:rPr>
        <w:t>amawiający był obowiązany na podstawie ustawy</w:t>
      </w:r>
      <w:r w:rsidR="00BA0046">
        <w:rPr>
          <w:rFonts w:ascii="Segoe UI Light" w:hAnsi="Segoe UI Light" w:cs="Segoe UI Light"/>
          <w:sz w:val="20"/>
          <w:szCs w:val="20"/>
        </w:rPr>
        <w:t xml:space="preserve"> </w:t>
      </w:r>
      <w:proofErr w:type="spellStart"/>
      <w:r w:rsidR="00BA0046">
        <w:rPr>
          <w:rFonts w:ascii="Segoe UI Light" w:hAnsi="Segoe UI Light" w:cs="Segoe UI Light"/>
          <w:sz w:val="20"/>
          <w:szCs w:val="20"/>
        </w:rPr>
        <w:t>Pzp</w:t>
      </w:r>
      <w:proofErr w:type="spellEnd"/>
      <w:r w:rsidRPr="001939C8">
        <w:rPr>
          <w:rFonts w:ascii="Segoe UI Light" w:hAnsi="Segoe UI Light" w:cs="Segoe UI Light"/>
          <w:sz w:val="20"/>
          <w:szCs w:val="20"/>
        </w:rPr>
        <w:t>;</w:t>
      </w:r>
    </w:p>
    <w:p w14:paraId="467A1FAB" w14:textId="0B06D12C" w:rsidR="000101DF" w:rsidRPr="001939C8" w:rsidRDefault="000101DF">
      <w:pPr>
        <w:pStyle w:val="Akapitzlist"/>
        <w:numPr>
          <w:ilvl w:val="1"/>
          <w:numId w:val="33"/>
        </w:numPr>
        <w:shd w:val="clear" w:color="auto" w:fill="FFFFFF"/>
        <w:spacing w:after="0" w:line="240" w:lineRule="auto"/>
        <w:ind w:left="993" w:hanging="284"/>
        <w:jc w:val="both"/>
        <w:rPr>
          <w:rFonts w:ascii="Segoe UI Light" w:hAnsi="Segoe UI Light" w:cs="Segoe UI Light"/>
          <w:sz w:val="20"/>
          <w:szCs w:val="20"/>
        </w:rPr>
      </w:pPr>
      <w:r>
        <w:rPr>
          <w:rFonts w:ascii="Segoe UI Light" w:hAnsi="Segoe UI Light" w:cs="Segoe UI Light"/>
          <w:sz w:val="20"/>
          <w:szCs w:val="20"/>
        </w:rPr>
        <w:t xml:space="preserve">zaniechanie przeprowadzenia postępowania o udzielenie zamówienia na postawie ustawy </w:t>
      </w:r>
      <w:proofErr w:type="spellStart"/>
      <w:r>
        <w:rPr>
          <w:rFonts w:ascii="Segoe UI Light" w:hAnsi="Segoe UI Light" w:cs="Segoe UI Light"/>
          <w:sz w:val="20"/>
          <w:szCs w:val="20"/>
        </w:rPr>
        <w:t>Pzp</w:t>
      </w:r>
      <w:proofErr w:type="spellEnd"/>
      <w:r>
        <w:rPr>
          <w:rFonts w:ascii="Segoe UI Light" w:hAnsi="Segoe UI Light" w:cs="Segoe UI Light"/>
          <w:sz w:val="20"/>
          <w:szCs w:val="20"/>
        </w:rPr>
        <w:t>, mimo że Zamawiający był do tego obowiązany.</w:t>
      </w:r>
    </w:p>
    <w:p w14:paraId="5FB8E9C5" w14:textId="58427D2A" w:rsidR="001939C8" w:rsidRDefault="001939C8">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 xml:space="preserve">Odwołanie wnosi się do Prezesa Krajowej Izby Odwoławczej. Odwołujący przekazuje </w:t>
      </w:r>
      <w:r w:rsidR="00924B0D">
        <w:rPr>
          <w:rFonts w:ascii="Segoe UI Light" w:hAnsi="Segoe UI Light" w:cs="Segoe UI Light"/>
          <w:sz w:val="20"/>
          <w:szCs w:val="20"/>
        </w:rPr>
        <w:t xml:space="preserve">Zamawiającemu odwołanie wniesione w formie elektronicznej albo postaci elektronicznej albo </w:t>
      </w:r>
      <w:r w:rsidRPr="001939C8">
        <w:rPr>
          <w:rFonts w:ascii="Segoe UI Light" w:hAnsi="Segoe UI Light" w:cs="Segoe UI Light"/>
          <w:sz w:val="20"/>
          <w:szCs w:val="20"/>
        </w:rPr>
        <w:t xml:space="preserve">kopię </w:t>
      </w:r>
      <w:r w:rsidR="00924B0D">
        <w:rPr>
          <w:rFonts w:ascii="Segoe UI Light" w:hAnsi="Segoe UI Light" w:cs="Segoe UI Light"/>
          <w:sz w:val="20"/>
          <w:szCs w:val="20"/>
        </w:rPr>
        <w:t xml:space="preserve">tego </w:t>
      </w:r>
      <w:r w:rsidRPr="001939C8">
        <w:rPr>
          <w:rFonts w:ascii="Segoe UI Light" w:hAnsi="Segoe UI Light" w:cs="Segoe UI Light"/>
          <w:sz w:val="20"/>
          <w:szCs w:val="20"/>
        </w:rPr>
        <w:t>odwołania</w:t>
      </w:r>
      <w:r w:rsidR="00924B0D">
        <w:rPr>
          <w:rFonts w:ascii="Segoe UI Light" w:hAnsi="Segoe UI Light" w:cs="Segoe UI Light"/>
          <w:sz w:val="20"/>
          <w:szCs w:val="20"/>
        </w:rPr>
        <w:t xml:space="preserve">, jeżeli zostało </w:t>
      </w:r>
      <w:r w:rsidR="00C91763">
        <w:rPr>
          <w:rFonts w:ascii="Segoe UI Light" w:hAnsi="Segoe UI Light" w:cs="Segoe UI Light"/>
          <w:sz w:val="20"/>
          <w:szCs w:val="20"/>
        </w:rPr>
        <w:t>ono wniesione w formie pisemnej,</w:t>
      </w:r>
      <w:r w:rsidRPr="001939C8">
        <w:rPr>
          <w:rFonts w:ascii="Segoe UI Light" w:hAnsi="Segoe UI Light" w:cs="Segoe UI Light"/>
          <w:sz w:val="20"/>
          <w:szCs w:val="20"/>
        </w:rPr>
        <w:t xml:space="preserve"> przed upływem terminu do wniesienia odwołania w taki sposób, aby mógł on zapoznać się z jego treścią przed upływem tego terminu.</w:t>
      </w:r>
    </w:p>
    <w:p w14:paraId="3B6E00F5" w14:textId="41241E82" w:rsidR="001939C8" w:rsidRDefault="001939C8">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 xml:space="preserve">Odwołanie wobec treści ogłoszenia </w:t>
      </w:r>
      <w:r w:rsidR="00C60DDC">
        <w:rPr>
          <w:rFonts w:ascii="Segoe UI Light" w:hAnsi="Segoe UI Light" w:cs="Segoe UI Light"/>
          <w:sz w:val="20"/>
          <w:szCs w:val="20"/>
        </w:rPr>
        <w:t xml:space="preserve">wszczynającego postępowanie o udzielenie zamówienia </w:t>
      </w:r>
      <w:r w:rsidRPr="001939C8">
        <w:rPr>
          <w:rFonts w:ascii="Segoe UI Light" w:hAnsi="Segoe UI Light" w:cs="Segoe UI Light"/>
          <w:sz w:val="20"/>
          <w:szCs w:val="20"/>
        </w:rPr>
        <w:t xml:space="preserve">lub </w:t>
      </w:r>
      <w:r w:rsidR="00C60DDC">
        <w:rPr>
          <w:rFonts w:ascii="Segoe UI Light" w:hAnsi="Segoe UI Light" w:cs="Segoe UI Light"/>
          <w:sz w:val="20"/>
          <w:szCs w:val="20"/>
        </w:rPr>
        <w:t xml:space="preserve">wobec </w:t>
      </w:r>
      <w:r w:rsidRPr="001939C8">
        <w:rPr>
          <w:rFonts w:ascii="Segoe UI Light" w:hAnsi="Segoe UI Light" w:cs="Segoe UI Light"/>
          <w:sz w:val="20"/>
          <w:szCs w:val="20"/>
        </w:rPr>
        <w:t xml:space="preserve">treści </w:t>
      </w:r>
      <w:r w:rsidR="00C60DDC">
        <w:rPr>
          <w:rFonts w:ascii="Segoe UI Light" w:hAnsi="Segoe UI Light" w:cs="Segoe UI Light"/>
          <w:sz w:val="20"/>
          <w:szCs w:val="20"/>
        </w:rPr>
        <w:t>dokumentów zamówienia</w:t>
      </w:r>
      <w:r w:rsidRPr="001939C8">
        <w:rPr>
          <w:rFonts w:ascii="Segoe UI Light" w:hAnsi="Segoe UI Light" w:cs="Segoe UI Light"/>
          <w:sz w:val="20"/>
          <w:szCs w:val="20"/>
        </w:rPr>
        <w:t xml:space="preserve"> wnosi się w terminie 5 dni od dnia zamieszczenia ogłoszenia w Biuletynie Zamówień Publicznych lub </w:t>
      </w:r>
      <w:r w:rsidR="00C60DDC">
        <w:rPr>
          <w:rFonts w:ascii="Segoe UI Light" w:hAnsi="Segoe UI Light" w:cs="Segoe UI Light"/>
          <w:sz w:val="20"/>
          <w:szCs w:val="20"/>
        </w:rPr>
        <w:t>dokumentów zamówienia</w:t>
      </w:r>
      <w:r w:rsidRPr="001939C8">
        <w:rPr>
          <w:rFonts w:ascii="Segoe UI Light" w:hAnsi="Segoe UI Light" w:cs="Segoe UI Light"/>
          <w:sz w:val="20"/>
          <w:szCs w:val="20"/>
        </w:rPr>
        <w:t xml:space="preserve"> na stronie internetowej.</w:t>
      </w:r>
    </w:p>
    <w:p w14:paraId="4B2838ED" w14:textId="77777777" w:rsidR="001939C8" w:rsidRDefault="001939C8">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Odwołanie wnosi się w terminie:</w:t>
      </w:r>
    </w:p>
    <w:p w14:paraId="6DE769AE" w14:textId="39B824B9" w:rsidR="001939C8" w:rsidRDefault="001939C8">
      <w:pPr>
        <w:pStyle w:val="Akapitzlist"/>
        <w:numPr>
          <w:ilvl w:val="1"/>
          <w:numId w:val="33"/>
        </w:numPr>
        <w:shd w:val="clear" w:color="auto" w:fill="FFFFFF"/>
        <w:spacing w:after="0" w:line="240" w:lineRule="auto"/>
        <w:ind w:left="993" w:hanging="284"/>
        <w:jc w:val="both"/>
        <w:rPr>
          <w:rFonts w:ascii="Segoe UI Light" w:hAnsi="Segoe UI Light" w:cs="Segoe UI Light"/>
          <w:sz w:val="20"/>
          <w:szCs w:val="20"/>
        </w:rPr>
      </w:pPr>
      <w:r w:rsidRPr="001939C8">
        <w:rPr>
          <w:rFonts w:ascii="Segoe UI Light" w:hAnsi="Segoe UI Light" w:cs="Segoe UI Light"/>
          <w:sz w:val="20"/>
          <w:szCs w:val="20"/>
        </w:rPr>
        <w:t xml:space="preserve">5 dni od dnia przekazania informacji o czynności </w:t>
      </w:r>
      <w:r w:rsidR="00921F57">
        <w:rPr>
          <w:rFonts w:ascii="Segoe UI Light" w:hAnsi="Segoe UI Light" w:cs="Segoe UI Light"/>
          <w:sz w:val="20"/>
          <w:szCs w:val="20"/>
        </w:rPr>
        <w:t>Z</w:t>
      </w:r>
      <w:r w:rsidRPr="001939C8">
        <w:rPr>
          <w:rFonts w:ascii="Segoe UI Light" w:hAnsi="Segoe UI Light" w:cs="Segoe UI Light"/>
          <w:sz w:val="20"/>
          <w:szCs w:val="20"/>
        </w:rPr>
        <w:t>amawiającego stanowiącej podstawę jego wniesienia, jeżeli informacja została przekazana przy użyciu środków komunikacji elektronicznej,</w:t>
      </w:r>
    </w:p>
    <w:p w14:paraId="56D971CA" w14:textId="22DC76DF" w:rsidR="001939C8" w:rsidRPr="001939C8" w:rsidRDefault="001939C8">
      <w:pPr>
        <w:pStyle w:val="Akapitzlist"/>
        <w:numPr>
          <w:ilvl w:val="1"/>
          <w:numId w:val="33"/>
        </w:numPr>
        <w:shd w:val="clear" w:color="auto" w:fill="FFFFFF"/>
        <w:spacing w:after="0" w:line="240" w:lineRule="auto"/>
        <w:ind w:left="993" w:hanging="284"/>
        <w:jc w:val="both"/>
        <w:rPr>
          <w:rFonts w:ascii="Segoe UI Light" w:hAnsi="Segoe UI Light" w:cs="Segoe UI Light"/>
          <w:sz w:val="20"/>
          <w:szCs w:val="20"/>
        </w:rPr>
      </w:pPr>
      <w:r w:rsidRPr="001939C8">
        <w:rPr>
          <w:rFonts w:ascii="Segoe UI Light" w:hAnsi="Segoe UI Light" w:cs="Segoe UI Light"/>
          <w:sz w:val="20"/>
          <w:szCs w:val="20"/>
        </w:rPr>
        <w:t xml:space="preserve">10 dni od dnia przekazania informacji o czynności </w:t>
      </w:r>
      <w:r w:rsidR="00921F57">
        <w:rPr>
          <w:rFonts w:ascii="Segoe UI Light" w:hAnsi="Segoe UI Light" w:cs="Segoe UI Light"/>
          <w:sz w:val="20"/>
          <w:szCs w:val="20"/>
        </w:rPr>
        <w:t>Z</w:t>
      </w:r>
      <w:r w:rsidRPr="001939C8">
        <w:rPr>
          <w:rFonts w:ascii="Segoe UI Light" w:hAnsi="Segoe UI Light" w:cs="Segoe UI Light"/>
          <w:sz w:val="20"/>
          <w:szCs w:val="20"/>
        </w:rPr>
        <w:t xml:space="preserve">amawiającego stanowiącej podstawę jego wniesienia, jeżeli informacja została przekazana w sposób inny niż określony w </w:t>
      </w:r>
      <w:proofErr w:type="spellStart"/>
      <w:r w:rsidR="00C60DDC">
        <w:rPr>
          <w:rFonts w:ascii="Segoe UI Light" w:hAnsi="Segoe UI Light" w:cs="Segoe UI Light"/>
          <w:sz w:val="20"/>
          <w:szCs w:val="20"/>
        </w:rPr>
        <w:t>p</w:t>
      </w:r>
      <w:r w:rsidRPr="001939C8">
        <w:rPr>
          <w:rFonts w:ascii="Segoe UI Light" w:hAnsi="Segoe UI Light" w:cs="Segoe UI Light"/>
          <w:sz w:val="20"/>
          <w:szCs w:val="20"/>
        </w:rPr>
        <w:t>pkt</w:t>
      </w:r>
      <w:proofErr w:type="spellEnd"/>
      <w:r w:rsidRPr="001939C8">
        <w:rPr>
          <w:rFonts w:ascii="Segoe UI Light" w:hAnsi="Segoe UI Light" w:cs="Segoe UI Light"/>
          <w:sz w:val="20"/>
          <w:szCs w:val="20"/>
        </w:rPr>
        <w:t xml:space="preserve"> 1).</w:t>
      </w:r>
    </w:p>
    <w:p w14:paraId="742FBC5B" w14:textId="77777777" w:rsidR="001939C8" w:rsidRDefault="001939C8">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A6ED220" w14:textId="1C4C5A8F" w:rsidR="001939C8" w:rsidRDefault="001939C8">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 xml:space="preserve">Na orzeczenie Izby oraz postanowienie Prezesa Izby, o którym mowa w art. 519 ust. 1 ustawy </w:t>
      </w:r>
      <w:proofErr w:type="spellStart"/>
      <w:r w:rsidR="00A17E6B">
        <w:rPr>
          <w:rFonts w:ascii="Segoe UI Light" w:hAnsi="Segoe UI Light" w:cs="Segoe UI Light"/>
          <w:sz w:val="20"/>
          <w:szCs w:val="20"/>
        </w:rPr>
        <w:t>P</w:t>
      </w:r>
      <w:r w:rsidRPr="001939C8">
        <w:rPr>
          <w:rFonts w:ascii="Segoe UI Light" w:hAnsi="Segoe UI Light" w:cs="Segoe UI Light"/>
          <w:sz w:val="20"/>
          <w:szCs w:val="20"/>
        </w:rPr>
        <w:t>zp</w:t>
      </w:r>
      <w:proofErr w:type="spellEnd"/>
      <w:r w:rsidRPr="001939C8">
        <w:rPr>
          <w:rFonts w:ascii="Segoe UI Light" w:hAnsi="Segoe UI Light" w:cs="Segoe UI Light"/>
          <w:sz w:val="20"/>
          <w:szCs w:val="20"/>
        </w:rPr>
        <w:t>, stronom oraz uczestnikom postępowania odwoławczego przysługuje skarga do sądu.</w:t>
      </w:r>
    </w:p>
    <w:p w14:paraId="6FB3FEAF" w14:textId="101AC15B" w:rsidR="001939C8" w:rsidRDefault="001939C8">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W postępowaniu toczącym się wskutek wniesienia skargi stosuje się odpowiednio przepisy ustawy z dnia 17 listopada 1964 r. - Kodeks postępowania cywilnego</w:t>
      </w:r>
      <w:r w:rsidR="000251CB">
        <w:rPr>
          <w:rFonts w:ascii="Segoe UI Light" w:hAnsi="Segoe UI Light" w:cs="Segoe UI Light"/>
          <w:sz w:val="20"/>
          <w:szCs w:val="20"/>
        </w:rPr>
        <w:t xml:space="preserve"> (Dz. U. z 2021 r. poz. 1805 ze zm.)</w:t>
      </w:r>
      <w:r w:rsidRPr="001939C8">
        <w:rPr>
          <w:rFonts w:ascii="Segoe UI Light" w:hAnsi="Segoe UI Light" w:cs="Segoe UI Light"/>
          <w:sz w:val="20"/>
          <w:szCs w:val="20"/>
        </w:rPr>
        <w:t xml:space="preserve"> o apelacji, jeżeli przepisy </w:t>
      </w:r>
      <w:r w:rsidR="00185736">
        <w:rPr>
          <w:rFonts w:ascii="Segoe UI Light" w:hAnsi="Segoe UI Light" w:cs="Segoe UI Light"/>
          <w:sz w:val="20"/>
          <w:szCs w:val="20"/>
        </w:rPr>
        <w:t xml:space="preserve">ustawy </w:t>
      </w:r>
      <w:proofErr w:type="spellStart"/>
      <w:r w:rsidR="00185736">
        <w:rPr>
          <w:rFonts w:ascii="Segoe UI Light" w:hAnsi="Segoe UI Light" w:cs="Segoe UI Light"/>
          <w:sz w:val="20"/>
          <w:szCs w:val="20"/>
        </w:rPr>
        <w:t>Pzp</w:t>
      </w:r>
      <w:proofErr w:type="spellEnd"/>
      <w:r w:rsidRPr="001939C8">
        <w:rPr>
          <w:rFonts w:ascii="Segoe UI Light" w:hAnsi="Segoe UI Light" w:cs="Segoe UI Light"/>
          <w:sz w:val="20"/>
          <w:szCs w:val="20"/>
        </w:rPr>
        <w:t xml:space="preserve"> nie stanowią inaczej.</w:t>
      </w:r>
    </w:p>
    <w:p w14:paraId="13C786E1" w14:textId="646FD6E3" w:rsidR="001939C8" w:rsidRDefault="001939C8">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 xml:space="preserve">Skargę wnosi się do Sądu Okręgowego w Warszawie </w:t>
      </w:r>
      <w:r w:rsidR="00185736">
        <w:rPr>
          <w:rFonts w:ascii="Segoe UI Light" w:hAnsi="Segoe UI Light" w:cs="Segoe UI Light"/>
          <w:sz w:val="20"/>
          <w:szCs w:val="20"/>
        </w:rPr>
        <w:t>–</w:t>
      </w:r>
      <w:r w:rsidRPr="001939C8">
        <w:rPr>
          <w:rFonts w:ascii="Segoe UI Light" w:hAnsi="Segoe UI Light" w:cs="Segoe UI Light"/>
          <w:sz w:val="20"/>
          <w:szCs w:val="20"/>
        </w:rPr>
        <w:t xml:space="preserve"> sądu zamówień publicznych, zwanego dalej </w:t>
      </w:r>
      <w:r w:rsidR="00185736">
        <w:rPr>
          <w:rFonts w:ascii="Segoe UI Light" w:hAnsi="Segoe UI Light" w:cs="Segoe UI Light"/>
          <w:sz w:val="20"/>
          <w:szCs w:val="20"/>
        </w:rPr>
        <w:t>„</w:t>
      </w:r>
      <w:r w:rsidRPr="001939C8">
        <w:rPr>
          <w:rFonts w:ascii="Segoe UI Light" w:hAnsi="Segoe UI Light" w:cs="Segoe UI Light"/>
          <w:sz w:val="20"/>
          <w:szCs w:val="20"/>
        </w:rPr>
        <w:t>sądem zamówień publicznych</w:t>
      </w:r>
      <w:r w:rsidR="00185736">
        <w:rPr>
          <w:rFonts w:ascii="Segoe UI Light" w:hAnsi="Segoe UI Light" w:cs="Segoe UI Light"/>
          <w:sz w:val="20"/>
          <w:szCs w:val="20"/>
        </w:rPr>
        <w:t>”</w:t>
      </w:r>
      <w:r w:rsidRPr="001939C8">
        <w:rPr>
          <w:rFonts w:ascii="Segoe UI Light" w:hAnsi="Segoe UI Light" w:cs="Segoe UI Light"/>
          <w:sz w:val="20"/>
          <w:szCs w:val="20"/>
        </w:rPr>
        <w:t>.</w:t>
      </w:r>
    </w:p>
    <w:p w14:paraId="40969E79" w14:textId="415B53BC" w:rsidR="001939C8" w:rsidRDefault="001939C8">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 xml:space="preserve">Skargę wnosi się za pośrednictwem Prezesa Izby, w terminie 14 dni od dnia doręczenia orzeczenia Izby lub postanowienia Prezesa Izby, o którym mowa w </w:t>
      </w:r>
      <w:r w:rsidR="00967028">
        <w:rPr>
          <w:rFonts w:ascii="Segoe UI Light" w:hAnsi="Segoe UI Light" w:cs="Segoe UI Light"/>
          <w:sz w:val="20"/>
          <w:szCs w:val="20"/>
        </w:rPr>
        <w:t>a</w:t>
      </w:r>
      <w:r w:rsidR="00185736">
        <w:rPr>
          <w:rFonts w:ascii="Segoe UI Light" w:hAnsi="Segoe UI Light" w:cs="Segoe UI Light"/>
          <w:sz w:val="20"/>
          <w:szCs w:val="20"/>
        </w:rPr>
        <w:t>rt</w:t>
      </w:r>
      <w:r w:rsidRPr="001939C8">
        <w:rPr>
          <w:rFonts w:ascii="Segoe UI Light" w:hAnsi="Segoe UI Light" w:cs="Segoe UI Light"/>
          <w:sz w:val="20"/>
          <w:szCs w:val="20"/>
        </w:rPr>
        <w:t xml:space="preserve">. 519 ust. 1 ustawy </w:t>
      </w:r>
      <w:proofErr w:type="spellStart"/>
      <w:r w:rsidR="00A17E6B">
        <w:rPr>
          <w:rFonts w:ascii="Segoe UI Light" w:hAnsi="Segoe UI Light" w:cs="Segoe UI Light"/>
          <w:sz w:val="20"/>
          <w:szCs w:val="20"/>
        </w:rPr>
        <w:t>P</w:t>
      </w:r>
      <w:r w:rsidRPr="001939C8">
        <w:rPr>
          <w:rFonts w:ascii="Segoe UI Light" w:hAnsi="Segoe UI Light" w:cs="Segoe UI Light"/>
          <w:sz w:val="20"/>
          <w:szCs w:val="20"/>
        </w:rPr>
        <w:t>zp</w:t>
      </w:r>
      <w:proofErr w:type="spellEnd"/>
      <w:r w:rsidRPr="001939C8">
        <w:rPr>
          <w:rFonts w:ascii="Segoe UI Light" w:hAnsi="Segoe UI Light" w:cs="Segoe UI Light"/>
          <w:sz w:val="20"/>
          <w:szCs w:val="20"/>
        </w:rPr>
        <w:t>, przesyłając jednocześnie jej odpis przeciwnikowi skargi. Złożenie skargi w placówce pocztowej operatora wyznaczonego w rozumieniu ustawy z dnia 23 listopada 2012 r. - Prawo pocztowe</w:t>
      </w:r>
      <w:r w:rsidR="00185736" w:rsidRPr="000251CB">
        <w:rPr>
          <w:rFonts w:ascii="Segoe UI Light" w:hAnsi="Segoe UI Light" w:cs="Segoe UI Light"/>
          <w:sz w:val="20"/>
          <w:szCs w:val="20"/>
        </w:rPr>
        <w:t xml:space="preserve"> </w:t>
      </w:r>
      <w:r w:rsidR="000251CB" w:rsidRPr="000251CB">
        <w:rPr>
          <w:rFonts w:ascii="Segoe UI Light" w:hAnsi="Segoe UI Light" w:cs="Segoe UI Light"/>
          <w:sz w:val="20"/>
          <w:szCs w:val="20"/>
        </w:rPr>
        <w:t>(Dz. U. z</w:t>
      </w:r>
      <w:r w:rsidR="000251CB">
        <w:rPr>
          <w:rFonts w:ascii="Segoe UI Light" w:hAnsi="Segoe UI Light" w:cs="Segoe UI Light"/>
          <w:sz w:val="20"/>
          <w:szCs w:val="20"/>
        </w:rPr>
        <w:t xml:space="preserve"> </w:t>
      </w:r>
      <w:r w:rsidR="000251CB" w:rsidRPr="000251CB">
        <w:rPr>
          <w:rFonts w:ascii="Segoe UI Light" w:hAnsi="Segoe UI Light" w:cs="Segoe UI Light"/>
          <w:sz w:val="20"/>
          <w:szCs w:val="20"/>
        </w:rPr>
        <w:t xml:space="preserve">2022 r. poz. 896 ze zm.) </w:t>
      </w:r>
      <w:r w:rsidR="00185736" w:rsidRPr="00185736">
        <w:rPr>
          <w:rFonts w:ascii="Segoe UI Light" w:hAnsi="Segoe UI Light" w:cs="Segoe UI Light"/>
          <w:sz w:val="20"/>
          <w:szCs w:val="20"/>
        </w:rPr>
        <w:t>albo wysłanie na adres do doręczeń elektronicznych, o którym mowa w art. 2 pkt 1 ustawy z dnia 18 listopada 2020 r. o doręczeniach elektronicznych</w:t>
      </w:r>
      <w:r w:rsidR="000251CB">
        <w:rPr>
          <w:rFonts w:ascii="Segoe UI Light" w:hAnsi="Segoe UI Light" w:cs="Segoe UI Light"/>
          <w:sz w:val="20"/>
          <w:szCs w:val="20"/>
        </w:rPr>
        <w:t xml:space="preserve"> (Dz. U. z 2023 r. poz. 285)</w:t>
      </w:r>
      <w:r w:rsidR="00185736" w:rsidRPr="00185736">
        <w:rPr>
          <w:rFonts w:ascii="Segoe UI Light" w:hAnsi="Segoe UI Light" w:cs="Segoe UI Light"/>
          <w:sz w:val="20"/>
          <w:szCs w:val="20"/>
        </w:rPr>
        <w:t>,</w:t>
      </w:r>
      <w:r w:rsidRPr="001939C8">
        <w:rPr>
          <w:rFonts w:ascii="Segoe UI Light" w:hAnsi="Segoe UI Light" w:cs="Segoe UI Light"/>
          <w:sz w:val="20"/>
          <w:szCs w:val="20"/>
        </w:rPr>
        <w:t xml:space="preserve"> jest równoznaczne z jej wniesieniem.</w:t>
      </w:r>
    </w:p>
    <w:p w14:paraId="23D76FD3" w14:textId="718A18A5" w:rsidR="001939C8" w:rsidRDefault="001939C8">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1939C8">
        <w:rPr>
          <w:rFonts w:ascii="Segoe UI Light" w:hAnsi="Segoe UI Light" w:cs="Segoe UI Light"/>
          <w:sz w:val="20"/>
          <w:szCs w:val="20"/>
        </w:rPr>
        <w:t>Prezes Izby przekazuje skargę wraz z aktami postępowania odwoławczego do sądu zamówień publicznych w terminie 7 dni od dnia jej otrzymania.</w:t>
      </w:r>
    </w:p>
    <w:p w14:paraId="59E064E1" w14:textId="562D6D9B" w:rsidR="00185736" w:rsidRDefault="002310DD">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sidRPr="002310DD">
        <w:rPr>
          <w:rFonts w:ascii="Segoe UI Light" w:hAnsi="Segoe UI Light" w:cs="Segoe UI Light"/>
          <w:sz w:val="20"/>
          <w:szCs w:val="20"/>
        </w:rPr>
        <w:lastRenderedPageBreak/>
        <w:t>Od wyroku sądu lub postanowienia kończącego postępowanie w sprawie przysługuje skarga kasacyjna do Sądu Najwyższego</w:t>
      </w:r>
      <w:r>
        <w:rPr>
          <w:rFonts w:ascii="Segoe UI Light" w:hAnsi="Segoe UI Light" w:cs="Segoe UI Light"/>
          <w:sz w:val="20"/>
          <w:szCs w:val="20"/>
        </w:rPr>
        <w:t xml:space="preserve">. </w:t>
      </w:r>
      <w:r w:rsidRPr="002310DD">
        <w:rPr>
          <w:rFonts w:ascii="Segoe UI Light" w:hAnsi="Segoe UI Light" w:cs="Segoe UI Light"/>
          <w:sz w:val="20"/>
          <w:szCs w:val="20"/>
        </w:rPr>
        <w:t>Skargę kasacyjną może wnieść strona oraz Prezes Urzędu</w:t>
      </w:r>
      <w:r>
        <w:rPr>
          <w:rFonts w:ascii="Segoe UI Light" w:hAnsi="Segoe UI Light" w:cs="Segoe UI Light"/>
          <w:sz w:val="20"/>
          <w:szCs w:val="20"/>
        </w:rPr>
        <w:t>.</w:t>
      </w:r>
    </w:p>
    <w:p w14:paraId="62C93DEB" w14:textId="6BC644F8" w:rsidR="00C91763" w:rsidRDefault="00C91763">
      <w:pPr>
        <w:numPr>
          <w:ilvl w:val="0"/>
          <w:numId w:val="33"/>
        </w:numPr>
        <w:shd w:val="clear" w:color="auto" w:fill="FFFFFF"/>
        <w:tabs>
          <w:tab w:val="clear" w:pos="360"/>
        </w:tabs>
        <w:spacing w:after="0" w:line="240" w:lineRule="auto"/>
        <w:ind w:left="709"/>
        <w:jc w:val="both"/>
        <w:rPr>
          <w:rFonts w:ascii="Segoe UI Light" w:hAnsi="Segoe UI Light" w:cs="Segoe UI Light"/>
          <w:sz w:val="20"/>
          <w:szCs w:val="20"/>
        </w:rPr>
      </w:pPr>
      <w:r>
        <w:rPr>
          <w:rFonts w:ascii="Segoe UI Light" w:hAnsi="Segoe UI Light" w:cs="Segoe UI Light"/>
          <w:sz w:val="20"/>
          <w:szCs w:val="20"/>
        </w:rPr>
        <w:t>Pełna treść regulacji dotyczących środków ochrony prawnej znajduj</w:t>
      </w:r>
      <w:r w:rsidR="002310DD">
        <w:rPr>
          <w:rFonts w:ascii="Segoe UI Light" w:hAnsi="Segoe UI Light" w:cs="Segoe UI Light"/>
          <w:sz w:val="20"/>
          <w:szCs w:val="20"/>
        </w:rPr>
        <w:t>e</w:t>
      </w:r>
      <w:r>
        <w:rPr>
          <w:rFonts w:ascii="Segoe UI Light" w:hAnsi="Segoe UI Light" w:cs="Segoe UI Light"/>
          <w:sz w:val="20"/>
          <w:szCs w:val="20"/>
        </w:rPr>
        <w:t xml:space="preserve"> się w ustawie </w:t>
      </w:r>
      <w:proofErr w:type="spellStart"/>
      <w:r>
        <w:rPr>
          <w:rFonts w:ascii="Segoe UI Light" w:hAnsi="Segoe UI Light" w:cs="Segoe UI Light"/>
          <w:sz w:val="20"/>
          <w:szCs w:val="20"/>
        </w:rPr>
        <w:t>Pzp</w:t>
      </w:r>
      <w:proofErr w:type="spellEnd"/>
      <w:r>
        <w:rPr>
          <w:rFonts w:ascii="Segoe UI Light" w:hAnsi="Segoe UI Light" w:cs="Segoe UI Light"/>
          <w:sz w:val="20"/>
          <w:szCs w:val="20"/>
        </w:rPr>
        <w:t>, w dziale IX „Środki ochrony prawnej” (art. 505 i następne).</w:t>
      </w:r>
    </w:p>
    <w:p w14:paraId="7EB138E9" w14:textId="77777777" w:rsidR="00740764" w:rsidRPr="001939C8" w:rsidRDefault="00740764" w:rsidP="00740764">
      <w:pPr>
        <w:shd w:val="clear" w:color="auto" w:fill="FFFFFF"/>
        <w:spacing w:after="0" w:line="240" w:lineRule="auto"/>
        <w:ind w:left="709"/>
        <w:jc w:val="both"/>
        <w:rPr>
          <w:rFonts w:ascii="Segoe UI Light" w:hAnsi="Segoe UI Light" w:cs="Segoe UI Light"/>
          <w:sz w:val="20"/>
          <w:szCs w:val="20"/>
        </w:rPr>
      </w:pPr>
    </w:p>
    <w:p w14:paraId="6C95B4C9" w14:textId="05A563FF" w:rsidR="001939C8" w:rsidRPr="0005592F" w:rsidRDefault="001939C8" w:rsidP="00297273">
      <w:pPr>
        <w:pStyle w:val="Nagwek1"/>
        <w:numPr>
          <w:ilvl w:val="0"/>
          <w:numId w:val="13"/>
        </w:numPr>
        <w:shd w:val="clear" w:color="auto" w:fill="D9D9D9" w:themeFill="background1" w:themeFillShade="D9"/>
        <w:ind w:hanging="502"/>
        <w:rPr>
          <w:rFonts w:ascii="Segoe UI Light" w:hAnsi="Segoe UI Light" w:cs="Segoe UI Light"/>
          <w:smallCaps/>
          <w:color w:val="auto"/>
          <w:szCs w:val="20"/>
        </w:rPr>
      </w:pPr>
      <w:bookmarkStart w:id="49" w:name="_Toc175567243"/>
      <w:r w:rsidRPr="0005592F">
        <w:rPr>
          <w:rFonts w:ascii="Segoe UI Light" w:hAnsi="Segoe UI Light" w:cs="Segoe UI Light"/>
          <w:smallCaps/>
          <w:color w:val="auto"/>
          <w:szCs w:val="20"/>
        </w:rPr>
        <w:t xml:space="preserve">Klauzula informacyjna </w:t>
      </w:r>
      <w:r w:rsidR="00C47871" w:rsidRPr="0005592F">
        <w:rPr>
          <w:rFonts w:ascii="Segoe UI Light" w:hAnsi="Segoe UI Light" w:cs="Segoe UI Light"/>
          <w:smallCaps/>
          <w:color w:val="auto"/>
          <w:szCs w:val="20"/>
        </w:rPr>
        <w:t>z art. 13 RODO</w:t>
      </w:r>
      <w:r w:rsidRPr="0005592F">
        <w:rPr>
          <w:rFonts w:ascii="Segoe UI Light" w:hAnsi="Segoe UI Light" w:cs="Segoe UI Light"/>
          <w:smallCaps/>
          <w:color w:val="auto"/>
          <w:szCs w:val="20"/>
        </w:rPr>
        <w:t>.</w:t>
      </w:r>
      <w:bookmarkEnd w:id="49"/>
    </w:p>
    <w:p w14:paraId="18C7269B" w14:textId="47F0FCF9" w:rsidR="00C47871" w:rsidRPr="00C47871" w:rsidRDefault="00C47871" w:rsidP="005E78CE">
      <w:pPr>
        <w:suppressAutoHyphens/>
        <w:spacing w:after="0" w:line="240" w:lineRule="auto"/>
        <w:ind w:left="426"/>
        <w:jc w:val="both"/>
        <w:textAlignment w:val="baseline"/>
        <w:rPr>
          <w:rFonts w:ascii="Segoe UI Light" w:eastAsia="SimSun" w:hAnsi="Segoe UI Light" w:cs="Segoe UI Light"/>
          <w:kern w:val="1"/>
          <w:sz w:val="20"/>
          <w:szCs w:val="20"/>
          <w:lang w:eastAsia="hi-IN" w:bidi="hi-IN"/>
        </w:rPr>
      </w:pPr>
      <w:r w:rsidRPr="00C47871">
        <w:rPr>
          <w:rFonts w:ascii="Segoe UI Light" w:eastAsia="SimSun" w:hAnsi="Segoe UI Light" w:cs="Segoe UI Light"/>
          <w:kern w:val="1"/>
          <w:sz w:val="20"/>
          <w:szCs w:val="20"/>
          <w:lang w:eastAsia="hi-IN" w:bidi="hi-IN"/>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6FF72608" w14:textId="1B2B307A" w:rsidR="00C47871"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C47871">
        <w:rPr>
          <w:rFonts w:ascii="Segoe UI Light" w:eastAsia="SimSun" w:hAnsi="Segoe UI Light" w:cs="Segoe UI Light"/>
          <w:kern w:val="1"/>
          <w:sz w:val="20"/>
          <w:szCs w:val="20"/>
          <w:lang w:eastAsia="hi-IN" w:bidi="hi-IN"/>
        </w:rPr>
        <w:t>Administratorem Pani/Pana danych osobowych jest Gmina Osiek reprezentowana przez Wójta, Osiek 85</w:t>
      </w:r>
      <w:r w:rsidR="00ED2DC0">
        <w:rPr>
          <w:rFonts w:ascii="Segoe UI Light" w:eastAsia="SimSun" w:hAnsi="Segoe UI Light" w:cs="Segoe UI Light"/>
          <w:kern w:val="1"/>
          <w:sz w:val="20"/>
          <w:szCs w:val="20"/>
          <w:lang w:eastAsia="hi-IN" w:bidi="hi-IN"/>
        </w:rPr>
        <w:t xml:space="preserve">, </w:t>
      </w:r>
      <w:r w:rsidR="00ED2DC0" w:rsidRPr="00C47871">
        <w:rPr>
          <w:rFonts w:ascii="Segoe UI Light" w:eastAsia="SimSun" w:hAnsi="Segoe UI Light" w:cs="Segoe UI Light"/>
          <w:kern w:val="1"/>
          <w:sz w:val="20"/>
          <w:szCs w:val="20"/>
          <w:lang w:eastAsia="hi-IN" w:bidi="hi-IN"/>
        </w:rPr>
        <w:t>87-340</w:t>
      </w:r>
      <w:r w:rsidR="00ED2DC0">
        <w:rPr>
          <w:rFonts w:ascii="Segoe UI Light" w:eastAsia="SimSun" w:hAnsi="Segoe UI Light" w:cs="Segoe UI Light"/>
          <w:kern w:val="1"/>
          <w:sz w:val="20"/>
          <w:szCs w:val="20"/>
          <w:lang w:eastAsia="hi-IN" w:bidi="hi-IN"/>
        </w:rPr>
        <w:t xml:space="preserve"> Osiek</w:t>
      </w:r>
      <w:r w:rsidRPr="00C47871">
        <w:rPr>
          <w:rFonts w:ascii="Segoe UI Light" w:eastAsia="SimSun" w:hAnsi="Segoe UI Light" w:cs="Segoe UI Light"/>
          <w:kern w:val="1"/>
          <w:sz w:val="20"/>
          <w:szCs w:val="20"/>
          <w:lang w:eastAsia="hi-IN" w:bidi="hi-IN"/>
        </w:rPr>
        <w:t xml:space="preserve">; tel. </w:t>
      </w:r>
      <w:r w:rsidR="00ED2DC0">
        <w:rPr>
          <w:rFonts w:ascii="Segoe UI Light" w:eastAsia="SimSun" w:hAnsi="Segoe UI Light" w:cs="Segoe UI Light"/>
          <w:kern w:val="1"/>
          <w:sz w:val="20"/>
          <w:szCs w:val="20"/>
          <w:lang w:eastAsia="hi-IN" w:bidi="hi-IN"/>
        </w:rPr>
        <w:t xml:space="preserve">+48 </w:t>
      </w:r>
      <w:r w:rsidRPr="00C47871">
        <w:rPr>
          <w:rFonts w:ascii="Segoe UI Light" w:eastAsia="SimSun" w:hAnsi="Segoe UI Light" w:cs="Segoe UI Light"/>
          <w:kern w:val="1"/>
          <w:sz w:val="20"/>
          <w:szCs w:val="20"/>
          <w:lang w:eastAsia="hi-IN" w:bidi="hi-IN"/>
        </w:rPr>
        <w:t>56</w:t>
      </w:r>
      <w:r w:rsidR="00ED2DC0">
        <w:rPr>
          <w:rFonts w:ascii="Segoe UI Light" w:eastAsia="SimSun" w:hAnsi="Segoe UI Light" w:cs="Segoe UI Light"/>
          <w:kern w:val="1"/>
          <w:sz w:val="20"/>
          <w:szCs w:val="20"/>
          <w:lang w:eastAsia="hi-IN" w:bidi="hi-IN"/>
        </w:rPr>
        <w:t xml:space="preserve"> </w:t>
      </w:r>
      <w:r w:rsidRPr="00C47871">
        <w:rPr>
          <w:rFonts w:ascii="Segoe UI Light" w:eastAsia="SimSun" w:hAnsi="Segoe UI Light" w:cs="Segoe UI Light"/>
          <w:kern w:val="1"/>
          <w:sz w:val="20"/>
          <w:szCs w:val="20"/>
          <w:lang w:eastAsia="hi-IN" w:bidi="hi-IN"/>
        </w:rPr>
        <w:t>493</w:t>
      </w:r>
      <w:r w:rsidR="00ED2DC0">
        <w:rPr>
          <w:rFonts w:ascii="Segoe UI Light" w:eastAsia="SimSun" w:hAnsi="Segoe UI Light" w:cs="Segoe UI Light"/>
          <w:kern w:val="1"/>
          <w:sz w:val="20"/>
          <w:szCs w:val="20"/>
          <w:lang w:eastAsia="hi-IN" w:bidi="hi-IN"/>
        </w:rPr>
        <w:t xml:space="preserve"> </w:t>
      </w:r>
      <w:r w:rsidRPr="00C47871">
        <w:rPr>
          <w:rFonts w:ascii="Segoe UI Light" w:eastAsia="SimSun" w:hAnsi="Segoe UI Light" w:cs="Segoe UI Light"/>
          <w:kern w:val="1"/>
          <w:sz w:val="20"/>
          <w:szCs w:val="20"/>
          <w:lang w:eastAsia="hi-IN" w:bidi="hi-IN"/>
        </w:rPr>
        <w:t>81</w:t>
      </w:r>
      <w:r w:rsidR="00ED2DC0">
        <w:rPr>
          <w:rFonts w:ascii="Segoe UI Light" w:eastAsia="SimSun" w:hAnsi="Segoe UI Light" w:cs="Segoe UI Light"/>
          <w:kern w:val="1"/>
          <w:sz w:val="20"/>
          <w:szCs w:val="20"/>
          <w:lang w:eastAsia="hi-IN" w:bidi="hi-IN"/>
        </w:rPr>
        <w:t xml:space="preserve"> </w:t>
      </w:r>
      <w:r w:rsidRPr="00C47871">
        <w:rPr>
          <w:rFonts w:ascii="Segoe UI Light" w:eastAsia="SimSun" w:hAnsi="Segoe UI Light" w:cs="Segoe UI Light"/>
          <w:kern w:val="1"/>
          <w:sz w:val="20"/>
          <w:szCs w:val="20"/>
          <w:lang w:eastAsia="hi-IN" w:bidi="hi-IN"/>
        </w:rPr>
        <w:t>23, e-mail: ug@gmi</w:t>
      </w:r>
      <w:r w:rsidR="00326551">
        <w:rPr>
          <w:rFonts w:ascii="Segoe UI Light" w:eastAsia="SimSun" w:hAnsi="Segoe UI Light" w:cs="Segoe UI Light"/>
          <w:kern w:val="1"/>
          <w:sz w:val="20"/>
          <w:szCs w:val="20"/>
          <w:lang w:eastAsia="hi-IN" w:bidi="hi-IN"/>
        </w:rPr>
        <w:t>n</w:t>
      </w:r>
      <w:r w:rsidRPr="00C47871">
        <w:rPr>
          <w:rFonts w:ascii="Segoe UI Light" w:eastAsia="SimSun" w:hAnsi="Segoe UI Light" w:cs="Segoe UI Light"/>
          <w:kern w:val="1"/>
          <w:sz w:val="20"/>
          <w:szCs w:val="20"/>
          <w:lang w:eastAsia="hi-IN" w:bidi="hi-IN"/>
        </w:rPr>
        <w:t xml:space="preserve">aosiek.pl </w:t>
      </w:r>
    </w:p>
    <w:p w14:paraId="15A1E9CC" w14:textId="77777777" w:rsidR="00C47871"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C47871">
        <w:rPr>
          <w:rFonts w:ascii="Segoe UI Light" w:eastAsia="SimSun" w:hAnsi="Segoe UI Light" w:cs="Segoe UI Light"/>
          <w:kern w:val="1"/>
          <w:sz w:val="20"/>
          <w:szCs w:val="20"/>
          <w:lang w:eastAsia="hi-IN" w:bidi="hi-IN"/>
        </w:rPr>
        <w:t>W sprawach z zakresu ochrony danych osobowych mogą Państwo kontaktować się z Inspektorem Ochrony Danych pod adresem e-mail: inspektor@cbi24.pl lub na adres Administratora.</w:t>
      </w:r>
    </w:p>
    <w:p w14:paraId="073347EA" w14:textId="77777777" w:rsidR="00C47871"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C47871">
        <w:rPr>
          <w:rFonts w:ascii="Segoe UI Light" w:eastAsia="SimSun" w:hAnsi="Segoe UI Light" w:cs="Segoe UI Light"/>
          <w:kern w:val="1"/>
          <w:sz w:val="20"/>
          <w:szCs w:val="20"/>
          <w:lang w:eastAsia="hi-IN" w:bidi="hi-IN"/>
        </w:rPr>
        <w:t xml:space="preserve">Dane osobowe będą przetwarzane w celu związanym z postępowaniem o udzielenie zamówienia publicznego. </w:t>
      </w:r>
    </w:p>
    <w:p w14:paraId="1DCC3B47" w14:textId="67A83095"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C47871">
        <w:rPr>
          <w:rFonts w:ascii="Segoe UI Light" w:eastAsia="SimSun" w:hAnsi="Segoe UI Light" w:cs="Segoe UI Light"/>
          <w:kern w:val="1"/>
          <w:sz w:val="20"/>
          <w:szCs w:val="20"/>
          <w:lang w:eastAsia="hi-IN" w:bidi="hi-IN"/>
        </w:rPr>
        <w:t xml:space="preserve">Dane osobowe będą przetwarzane przez okres zgodnie z art. 78 ust. 1 i 4 ustawy </w:t>
      </w:r>
      <w:proofErr w:type="spellStart"/>
      <w:r>
        <w:rPr>
          <w:rFonts w:ascii="Segoe UI Light" w:eastAsia="SimSun" w:hAnsi="Segoe UI Light" w:cs="Segoe UI Light"/>
          <w:kern w:val="1"/>
          <w:sz w:val="20"/>
          <w:szCs w:val="20"/>
          <w:lang w:eastAsia="hi-IN" w:bidi="hi-IN"/>
        </w:rPr>
        <w:t>Pzp</w:t>
      </w:r>
      <w:proofErr w:type="spellEnd"/>
      <w:r w:rsidRPr="00C47871">
        <w:rPr>
          <w:rFonts w:ascii="Segoe UI Light" w:eastAsia="SimSun" w:hAnsi="Segoe UI Light" w:cs="Segoe UI Light"/>
          <w:kern w:val="1"/>
          <w:sz w:val="20"/>
          <w:szCs w:val="20"/>
          <w:lang w:eastAsia="hi-IN" w:bidi="hi-IN"/>
        </w:rPr>
        <w:t>, przez okres 4 lat (okres 10 lat w przypadku osób fizycznych) od dnia zakończenia postępowania o udzielenie zamówienia, a jeżeli czas trwania umowy przekracza 4 lata (u osób fizycznych 10 lat), okres przechowywania obejmuje cały czas obowiązywania umowy.</w:t>
      </w:r>
    </w:p>
    <w:p w14:paraId="4D9DEE54" w14:textId="77777777"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 xml:space="preserve">Podstawą prawną przetwarzania danych jest art. 6 ust. 1 lit. c) ww. Rozporządzenia w związku z przepisami </w:t>
      </w:r>
      <w:r w:rsidR="004A42AD">
        <w:rPr>
          <w:rFonts w:ascii="Segoe UI Light" w:eastAsia="SimSun" w:hAnsi="Segoe UI Light" w:cs="Segoe UI Light"/>
          <w:kern w:val="1"/>
          <w:sz w:val="20"/>
          <w:szCs w:val="20"/>
          <w:lang w:eastAsia="hi-IN" w:bidi="hi-IN"/>
        </w:rPr>
        <w:t xml:space="preserve">ustawy </w:t>
      </w:r>
      <w:proofErr w:type="spellStart"/>
      <w:r w:rsidR="004A42AD">
        <w:rPr>
          <w:rFonts w:ascii="Segoe UI Light" w:eastAsia="SimSun" w:hAnsi="Segoe UI Light" w:cs="Segoe UI Light"/>
          <w:kern w:val="1"/>
          <w:sz w:val="20"/>
          <w:szCs w:val="20"/>
          <w:lang w:eastAsia="hi-IN" w:bidi="hi-IN"/>
        </w:rPr>
        <w:t>Pzp</w:t>
      </w:r>
      <w:proofErr w:type="spellEnd"/>
      <w:r w:rsidRPr="004A42AD">
        <w:rPr>
          <w:rFonts w:ascii="Segoe UI Light" w:eastAsia="SimSun" w:hAnsi="Segoe UI Light" w:cs="Segoe UI Light"/>
          <w:kern w:val="1"/>
          <w:sz w:val="20"/>
          <w:szCs w:val="20"/>
          <w:lang w:eastAsia="hi-IN" w:bidi="hi-IN"/>
        </w:rPr>
        <w:t>.</w:t>
      </w:r>
    </w:p>
    <w:p w14:paraId="2107807C" w14:textId="160D9E74"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 xml:space="preserve">Odbiorcami Pani/Pana danych będą osoby lub podmioty, którym udostępniona zostanie dokumentacja postępowania w oparciu o art. 18 oraz art. 74 ust. 4 </w:t>
      </w:r>
      <w:r w:rsidR="004A42AD">
        <w:rPr>
          <w:rFonts w:ascii="Segoe UI Light" w:eastAsia="SimSun" w:hAnsi="Segoe UI Light" w:cs="Segoe UI Light"/>
          <w:kern w:val="1"/>
          <w:sz w:val="20"/>
          <w:szCs w:val="20"/>
          <w:lang w:eastAsia="hi-IN" w:bidi="hi-IN"/>
        </w:rPr>
        <w:t xml:space="preserve">ustawy </w:t>
      </w:r>
      <w:proofErr w:type="spellStart"/>
      <w:r w:rsidR="004A42AD">
        <w:rPr>
          <w:rFonts w:ascii="Segoe UI Light" w:eastAsia="SimSun" w:hAnsi="Segoe UI Light" w:cs="Segoe UI Light"/>
          <w:kern w:val="1"/>
          <w:sz w:val="20"/>
          <w:szCs w:val="20"/>
          <w:lang w:eastAsia="hi-IN" w:bidi="hi-IN"/>
        </w:rPr>
        <w:t>Pzp</w:t>
      </w:r>
      <w:proofErr w:type="spellEnd"/>
      <w:r w:rsidRPr="004A42AD">
        <w:rPr>
          <w:rFonts w:ascii="Segoe UI Light" w:eastAsia="SimSun" w:hAnsi="Segoe UI Light" w:cs="Segoe UI Light"/>
          <w:kern w:val="1"/>
          <w:sz w:val="20"/>
          <w:szCs w:val="20"/>
          <w:lang w:eastAsia="hi-IN" w:bidi="hi-IN"/>
        </w:rPr>
        <w:t>.</w:t>
      </w:r>
    </w:p>
    <w:p w14:paraId="3AFB60B4" w14:textId="77777777"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 xml:space="preserve">Obowiązek podania przez Panią/Pana danych osobowych bezpośrednio Pani/Pana dotyczących jest wymogiem ustawowym określonym w przepisach </w:t>
      </w:r>
      <w:r w:rsidR="004A42AD">
        <w:rPr>
          <w:rFonts w:ascii="Segoe UI Light" w:eastAsia="SimSun" w:hAnsi="Segoe UI Light" w:cs="Segoe UI Light"/>
          <w:kern w:val="1"/>
          <w:sz w:val="20"/>
          <w:szCs w:val="20"/>
          <w:lang w:eastAsia="hi-IN" w:bidi="hi-IN"/>
        </w:rPr>
        <w:t xml:space="preserve">ustawy </w:t>
      </w:r>
      <w:proofErr w:type="spellStart"/>
      <w:r w:rsidR="004A42AD">
        <w:rPr>
          <w:rFonts w:ascii="Segoe UI Light" w:eastAsia="SimSun" w:hAnsi="Segoe UI Light" w:cs="Segoe UI Light"/>
          <w:kern w:val="1"/>
          <w:sz w:val="20"/>
          <w:szCs w:val="20"/>
          <w:lang w:eastAsia="hi-IN" w:bidi="hi-IN"/>
        </w:rPr>
        <w:t>Pzp</w:t>
      </w:r>
      <w:proofErr w:type="spellEnd"/>
      <w:r w:rsidRPr="004A42AD">
        <w:rPr>
          <w:rFonts w:ascii="Segoe UI Light" w:eastAsia="SimSun" w:hAnsi="Segoe UI Light" w:cs="Segoe UI Light"/>
          <w:kern w:val="1"/>
          <w:sz w:val="20"/>
          <w:szCs w:val="20"/>
          <w:lang w:eastAsia="hi-IN" w:bidi="hi-IN"/>
        </w:rPr>
        <w:t xml:space="preserve">, związanym z udziałem w postępowaniu o udzielenie zamówienia publicznego; konsekwencje niepodania określonych danych wynikają z </w:t>
      </w:r>
      <w:r w:rsidR="004A42AD">
        <w:rPr>
          <w:rFonts w:ascii="Segoe UI Light" w:eastAsia="SimSun" w:hAnsi="Segoe UI Light" w:cs="Segoe UI Light"/>
          <w:kern w:val="1"/>
          <w:sz w:val="20"/>
          <w:szCs w:val="20"/>
          <w:lang w:eastAsia="hi-IN" w:bidi="hi-IN"/>
        </w:rPr>
        <w:t xml:space="preserve">ustawy </w:t>
      </w:r>
      <w:proofErr w:type="spellStart"/>
      <w:r w:rsidR="004A42AD">
        <w:rPr>
          <w:rFonts w:ascii="Segoe UI Light" w:eastAsia="SimSun" w:hAnsi="Segoe UI Light" w:cs="Segoe UI Light"/>
          <w:kern w:val="1"/>
          <w:sz w:val="20"/>
          <w:szCs w:val="20"/>
          <w:lang w:eastAsia="hi-IN" w:bidi="hi-IN"/>
        </w:rPr>
        <w:t>Pzp</w:t>
      </w:r>
      <w:proofErr w:type="spellEnd"/>
      <w:r w:rsidRPr="004A42AD">
        <w:rPr>
          <w:rFonts w:ascii="Segoe UI Light" w:eastAsia="SimSun" w:hAnsi="Segoe UI Light" w:cs="Segoe UI Light"/>
          <w:kern w:val="1"/>
          <w:sz w:val="20"/>
          <w:szCs w:val="20"/>
          <w:lang w:eastAsia="hi-IN" w:bidi="hi-IN"/>
        </w:rPr>
        <w:t xml:space="preserve">. </w:t>
      </w:r>
    </w:p>
    <w:p w14:paraId="01410BFF" w14:textId="77777777"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Osoba, której dane dotyczą ma prawo do:</w:t>
      </w:r>
    </w:p>
    <w:p w14:paraId="7FFAC47E" w14:textId="77777777" w:rsidR="004A42AD" w:rsidRDefault="00C47871">
      <w:pPr>
        <w:pStyle w:val="Akapitzlist"/>
        <w:numPr>
          <w:ilvl w:val="0"/>
          <w:numId w:val="35"/>
        </w:numPr>
        <w:suppressAutoHyphens/>
        <w:spacing w:after="0" w:line="240" w:lineRule="auto"/>
        <w:ind w:left="993" w:hanging="284"/>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 xml:space="preserve">dostępu do treści swoich danych oraz możliwości ich poprawiania, sprostowania, ograniczenia przetwarzania, </w:t>
      </w:r>
    </w:p>
    <w:p w14:paraId="2077AAD8" w14:textId="7E4D8BD7" w:rsidR="004A42AD" w:rsidRPr="004A42AD" w:rsidRDefault="00C47871">
      <w:pPr>
        <w:pStyle w:val="Akapitzlist"/>
        <w:numPr>
          <w:ilvl w:val="0"/>
          <w:numId w:val="35"/>
        </w:numPr>
        <w:suppressAutoHyphens/>
        <w:spacing w:after="0" w:line="240" w:lineRule="auto"/>
        <w:ind w:left="993" w:hanging="284"/>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w przypadku gdy przetwarzanie danych odbywa się z naruszeniem przepisów Rozporządzenia służy prawo wniesienia skargi do organu nadzorczego tj. Prezesa Urzędu Ochrony Danych Osobowych, ul. Stawki 2, 00-193 Warszawa,</w:t>
      </w:r>
    </w:p>
    <w:p w14:paraId="1AF33450" w14:textId="77777777"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Osobie, której dane dotyczą nie przysługuje:</w:t>
      </w:r>
    </w:p>
    <w:p w14:paraId="19812B1A" w14:textId="77777777" w:rsidR="004A42AD" w:rsidRDefault="00C47871">
      <w:pPr>
        <w:pStyle w:val="Akapitzlist"/>
        <w:numPr>
          <w:ilvl w:val="0"/>
          <w:numId w:val="36"/>
        </w:numPr>
        <w:suppressAutoHyphens/>
        <w:spacing w:after="0" w:line="240" w:lineRule="auto"/>
        <w:ind w:left="993" w:hanging="284"/>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w związku z art. 17 ust. 3 lit. b, d lub e Rozporządzenia prawo do usunięcia danych osobowych;</w:t>
      </w:r>
    </w:p>
    <w:p w14:paraId="6477720A" w14:textId="77777777" w:rsidR="004A42AD" w:rsidRDefault="00C47871">
      <w:pPr>
        <w:pStyle w:val="Akapitzlist"/>
        <w:numPr>
          <w:ilvl w:val="0"/>
          <w:numId w:val="36"/>
        </w:numPr>
        <w:suppressAutoHyphens/>
        <w:spacing w:after="0" w:line="240" w:lineRule="auto"/>
        <w:ind w:left="993" w:hanging="284"/>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prawo do przenoszenia danych osobowych, o którym mowa w art. 20 Rozporządzenia;</w:t>
      </w:r>
    </w:p>
    <w:p w14:paraId="7E514CD9" w14:textId="2DA3155E" w:rsidR="004A42AD" w:rsidRPr="004A42AD" w:rsidRDefault="00C47871">
      <w:pPr>
        <w:pStyle w:val="Akapitzlist"/>
        <w:numPr>
          <w:ilvl w:val="0"/>
          <w:numId w:val="36"/>
        </w:numPr>
        <w:suppressAutoHyphens/>
        <w:spacing w:after="0" w:line="240" w:lineRule="auto"/>
        <w:ind w:left="993" w:hanging="284"/>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 xml:space="preserve">na podstawie art. 21 Rozporządzenia prawo sprzeciwu, wobec przetwarzania danych osobowych. </w:t>
      </w:r>
    </w:p>
    <w:p w14:paraId="0B21EFA5" w14:textId="77777777"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3143B5F0" w14:textId="7C68E4DD"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 xml:space="preserve">Skorzystanie przez osobę, której dane dotyczą, z uprawnienia do sprostowania lub uzupełnienia danych osobowych, o którym mowa w art. 16 Rozporządzenia, nie może skutkować zmianą wyniku postępowania o udzielenie zamówienia publicznego ani zmianą postanowień umowy </w:t>
      </w:r>
      <w:r w:rsidR="00ED2DC0">
        <w:rPr>
          <w:rFonts w:ascii="Segoe UI Light" w:eastAsia="SimSun" w:hAnsi="Segoe UI Light" w:cs="Segoe UI Light"/>
          <w:kern w:val="1"/>
          <w:sz w:val="20"/>
          <w:szCs w:val="20"/>
          <w:lang w:eastAsia="hi-IN" w:bidi="hi-IN"/>
        </w:rPr>
        <w:t xml:space="preserve">w sprawie zamówienia publicznego </w:t>
      </w:r>
      <w:r w:rsidRPr="004A42AD">
        <w:rPr>
          <w:rFonts w:ascii="Segoe UI Light" w:eastAsia="SimSun" w:hAnsi="Segoe UI Light" w:cs="Segoe UI Light"/>
          <w:kern w:val="1"/>
          <w:sz w:val="20"/>
          <w:szCs w:val="20"/>
          <w:lang w:eastAsia="hi-IN" w:bidi="hi-IN"/>
        </w:rPr>
        <w:t xml:space="preserve">w zakresie niezgodnym z </w:t>
      </w:r>
      <w:r w:rsidR="004A42AD">
        <w:rPr>
          <w:rFonts w:ascii="Segoe UI Light" w:eastAsia="SimSun" w:hAnsi="Segoe UI Light" w:cs="Segoe UI Light"/>
          <w:kern w:val="1"/>
          <w:sz w:val="20"/>
          <w:szCs w:val="20"/>
          <w:lang w:eastAsia="hi-IN" w:bidi="hi-IN"/>
        </w:rPr>
        <w:t xml:space="preserve">ustawy </w:t>
      </w:r>
      <w:proofErr w:type="spellStart"/>
      <w:r w:rsidR="004A42AD">
        <w:rPr>
          <w:rFonts w:ascii="Segoe UI Light" w:eastAsia="SimSun" w:hAnsi="Segoe UI Light" w:cs="Segoe UI Light"/>
          <w:kern w:val="1"/>
          <w:sz w:val="20"/>
          <w:szCs w:val="20"/>
          <w:lang w:eastAsia="hi-IN" w:bidi="hi-IN"/>
        </w:rPr>
        <w:t>Pzp</w:t>
      </w:r>
      <w:proofErr w:type="spellEnd"/>
      <w:r w:rsidRPr="004A42AD">
        <w:rPr>
          <w:rFonts w:ascii="Segoe UI Light" w:eastAsia="SimSun" w:hAnsi="Segoe UI Light" w:cs="Segoe UI Light"/>
          <w:kern w:val="1"/>
          <w:sz w:val="20"/>
          <w:szCs w:val="20"/>
          <w:lang w:eastAsia="hi-IN" w:bidi="hi-IN"/>
        </w:rPr>
        <w:t>.</w:t>
      </w:r>
    </w:p>
    <w:p w14:paraId="28C7B45C" w14:textId="77777777"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Wystąpienie z żądaniem, o którym mowa w art. 18 ust. 1 Rozporządzenia, nie ogranicza przetwarzania danych osobowych do czasu zakończenia postępowania o udzielenie zamówienia publicznego.</w:t>
      </w:r>
    </w:p>
    <w:p w14:paraId="479F3EEA" w14:textId="77777777"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W przypadku danych osobowych zamieszczonych przez Administratora w Biuletynie Zamówień Publicznych, prawa, o których mowa w art. 15 i art. 16 Rozporządzenia, są wykonywane w drodze żądania skierowanego do Administratora.</w:t>
      </w:r>
    </w:p>
    <w:p w14:paraId="6EB84041" w14:textId="73C4B73E"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 xml:space="preserve">Od dnia zakończenia postępowania o udzielenie zamówienia, w przypadku gdy wniesienie żądania, o którym mowa w art. 18 ust. 1 Rozporządzenia, spowoduje ograniczenie przetwarzania danych osobowych </w:t>
      </w:r>
      <w:r w:rsidRPr="004A42AD">
        <w:rPr>
          <w:rFonts w:ascii="Segoe UI Light" w:eastAsia="SimSun" w:hAnsi="Segoe UI Light" w:cs="Segoe UI Light"/>
          <w:kern w:val="1"/>
          <w:sz w:val="20"/>
          <w:szCs w:val="20"/>
          <w:lang w:eastAsia="hi-IN" w:bidi="hi-IN"/>
        </w:rPr>
        <w:lastRenderedPageBreak/>
        <w:t xml:space="preserve">zawartych w protokole </w:t>
      </w:r>
      <w:r w:rsidR="00ED2DC0">
        <w:rPr>
          <w:rFonts w:ascii="Segoe UI Light" w:eastAsia="SimSun" w:hAnsi="Segoe UI Light" w:cs="Segoe UI Light"/>
          <w:kern w:val="1"/>
          <w:sz w:val="20"/>
          <w:szCs w:val="20"/>
          <w:lang w:eastAsia="hi-IN" w:bidi="hi-IN"/>
        </w:rPr>
        <w:t>postępowania lub</w:t>
      </w:r>
      <w:r w:rsidRPr="004A42AD">
        <w:rPr>
          <w:rFonts w:ascii="Segoe UI Light" w:eastAsia="SimSun" w:hAnsi="Segoe UI Light" w:cs="Segoe UI Light"/>
          <w:kern w:val="1"/>
          <w:sz w:val="20"/>
          <w:szCs w:val="20"/>
          <w:lang w:eastAsia="hi-IN" w:bidi="hi-IN"/>
        </w:rPr>
        <w:t xml:space="preserve"> załącznikach do protokołu, Administrator nie udostępnia tych danych zawartych w protokole i w załącznikach do protokołu, chyba że zachodzą przesłanki, o których mowa w art. 18 ust. 2 Rozporządzenia.</w:t>
      </w:r>
    </w:p>
    <w:p w14:paraId="5625BBA7" w14:textId="77777777" w:rsidR="004A42AD"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Skorzystanie przez osobę, której dane dotyczą, z uprawnienia do sprostowania lub uzupełnienia, o którym mowa w art. 16 Rozporządzenia, nie może naruszać integralności protokołu oraz jego załączników.</w:t>
      </w:r>
    </w:p>
    <w:p w14:paraId="3F555691" w14:textId="15285613" w:rsidR="00C47871" w:rsidRDefault="00C47871">
      <w:pPr>
        <w:pStyle w:val="Akapitzlist"/>
        <w:numPr>
          <w:ilvl w:val="0"/>
          <w:numId w:val="34"/>
        </w:numPr>
        <w:suppressAutoHyphens/>
        <w:spacing w:after="0" w:line="240" w:lineRule="auto"/>
        <w:ind w:left="709" w:hanging="283"/>
        <w:jc w:val="both"/>
        <w:textAlignment w:val="baseline"/>
        <w:rPr>
          <w:rFonts w:ascii="Segoe UI Light" w:eastAsia="SimSun" w:hAnsi="Segoe UI Light" w:cs="Segoe UI Light"/>
          <w:kern w:val="1"/>
          <w:sz w:val="20"/>
          <w:szCs w:val="20"/>
          <w:lang w:eastAsia="hi-IN" w:bidi="hi-IN"/>
        </w:rPr>
      </w:pPr>
      <w:r w:rsidRPr="004A42AD">
        <w:rPr>
          <w:rFonts w:ascii="Segoe UI Light" w:eastAsia="SimSun" w:hAnsi="Segoe UI Light" w:cs="Segoe UI Light"/>
          <w:kern w:val="1"/>
          <w:sz w:val="20"/>
          <w:szCs w:val="20"/>
          <w:lang w:eastAsia="hi-IN" w:bidi="hi-IN"/>
        </w:rPr>
        <w:t>Ponadto informujemy, iż w związku z przetwarzaniem Pani/Pana danych osobowych nie podlega Pan/Pani decyzjom, które się opierają wyłącznie na zautomatyzowanym przetwarzaniu, w tym profilowaniu, o czym stanowi art. 22 Rozporządzenia.</w:t>
      </w:r>
    </w:p>
    <w:p w14:paraId="2AA51731" w14:textId="77777777" w:rsidR="002A2CAF" w:rsidRPr="004A42AD" w:rsidRDefault="002A2CAF" w:rsidP="00740764">
      <w:pPr>
        <w:pStyle w:val="Akapitzlist"/>
        <w:suppressAutoHyphens/>
        <w:spacing w:after="0" w:line="240" w:lineRule="auto"/>
        <w:ind w:left="709"/>
        <w:jc w:val="both"/>
        <w:textAlignment w:val="baseline"/>
        <w:rPr>
          <w:rFonts w:ascii="Segoe UI Light" w:eastAsia="SimSun" w:hAnsi="Segoe UI Light" w:cs="Segoe UI Light"/>
          <w:kern w:val="1"/>
          <w:sz w:val="20"/>
          <w:szCs w:val="20"/>
          <w:lang w:eastAsia="hi-IN" w:bidi="hi-IN"/>
        </w:rPr>
      </w:pPr>
    </w:p>
    <w:p w14:paraId="19812748" w14:textId="2A747CCE" w:rsidR="00234ECB" w:rsidRPr="00B11213" w:rsidRDefault="00234ECB" w:rsidP="00B11213">
      <w:pPr>
        <w:pStyle w:val="Nagwek1"/>
        <w:numPr>
          <w:ilvl w:val="0"/>
          <w:numId w:val="13"/>
        </w:numPr>
        <w:ind w:hanging="502"/>
        <w:rPr>
          <w:rFonts w:ascii="Segoe UI Light" w:hAnsi="Segoe UI Light" w:cs="Segoe UI Light"/>
          <w:smallCaps/>
          <w:color w:val="auto"/>
          <w:szCs w:val="20"/>
        </w:rPr>
      </w:pPr>
      <w:bookmarkStart w:id="50" w:name="_Toc175567244"/>
      <w:r w:rsidRPr="00B11213">
        <w:rPr>
          <w:rFonts w:ascii="Segoe UI Light" w:hAnsi="Segoe UI Light" w:cs="Segoe UI Light"/>
          <w:smallCaps/>
          <w:color w:val="auto"/>
          <w:szCs w:val="20"/>
        </w:rPr>
        <w:t xml:space="preserve">Wykaz załączników do </w:t>
      </w:r>
      <w:r w:rsidR="00A2020D" w:rsidRPr="00B11213">
        <w:rPr>
          <w:rFonts w:ascii="Segoe UI Light" w:hAnsi="Segoe UI Light" w:cs="Segoe UI Light"/>
          <w:smallCaps/>
          <w:color w:val="auto"/>
          <w:szCs w:val="20"/>
        </w:rPr>
        <w:t>SWZ</w:t>
      </w:r>
      <w:r w:rsidRPr="00B11213">
        <w:rPr>
          <w:rFonts w:ascii="Segoe UI Light" w:hAnsi="Segoe UI Light" w:cs="Segoe UI Light"/>
          <w:smallCaps/>
          <w:color w:val="auto"/>
          <w:szCs w:val="20"/>
        </w:rPr>
        <w:t>.</w:t>
      </w:r>
      <w:bookmarkEnd w:id="50"/>
    </w:p>
    <w:p w14:paraId="3FBA3124" w14:textId="25455CDA" w:rsidR="000F2FE4" w:rsidRDefault="000F2FE4" w:rsidP="005E78CE">
      <w:pPr>
        <w:shd w:val="clear" w:color="auto" w:fill="FFFFFF"/>
        <w:spacing w:after="0" w:line="240" w:lineRule="auto"/>
        <w:ind w:firstLine="360"/>
        <w:jc w:val="both"/>
        <w:rPr>
          <w:rFonts w:ascii="Segoe UI Light" w:hAnsi="Segoe UI Light" w:cs="Segoe UI Light"/>
          <w:sz w:val="20"/>
          <w:szCs w:val="20"/>
        </w:rPr>
      </w:pPr>
      <w:r w:rsidRPr="00951109">
        <w:rPr>
          <w:rFonts w:ascii="Segoe UI Light" w:hAnsi="Segoe UI Light" w:cs="Segoe UI Light"/>
          <w:sz w:val="20"/>
          <w:szCs w:val="20"/>
        </w:rPr>
        <w:t>Załącznikami do niniejszej SWZ stanowiącymi jej integralną część są:</w:t>
      </w:r>
    </w:p>
    <w:p w14:paraId="7107EF75" w14:textId="77777777" w:rsidR="002556EF" w:rsidRDefault="002556EF" w:rsidP="005E78CE">
      <w:pPr>
        <w:shd w:val="clear" w:color="auto" w:fill="FFFFFF"/>
        <w:spacing w:after="0" w:line="240" w:lineRule="auto"/>
        <w:ind w:firstLine="360"/>
        <w:jc w:val="both"/>
        <w:rPr>
          <w:rFonts w:ascii="Segoe UI Light" w:hAnsi="Segoe UI Light" w:cs="Segoe UI Light"/>
          <w:sz w:val="20"/>
          <w:szCs w:val="20"/>
        </w:rPr>
      </w:pPr>
    </w:p>
    <w:tbl>
      <w:tblPr>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5"/>
        <w:gridCol w:w="2126"/>
        <w:gridCol w:w="6521"/>
      </w:tblGrid>
      <w:tr w:rsidR="00740764" w:rsidRPr="00D51E2C" w14:paraId="452BB9F6" w14:textId="77777777" w:rsidTr="00740764">
        <w:trPr>
          <w:cantSplit/>
          <w:trHeight w:val="350"/>
        </w:trPr>
        <w:tc>
          <w:tcPr>
            <w:tcW w:w="425" w:type="dxa"/>
          </w:tcPr>
          <w:p w14:paraId="310C4E74" w14:textId="77777777" w:rsidR="000F2FE4" w:rsidRPr="00D51E2C" w:rsidRDefault="000F2FE4" w:rsidP="005E78CE">
            <w:pPr>
              <w:spacing w:after="0" w:line="240" w:lineRule="auto"/>
              <w:jc w:val="center"/>
              <w:rPr>
                <w:rFonts w:ascii="Segoe UI Light" w:hAnsi="Segoe UI Light" w:cs="Segoe UI Light"/>
                <w:b/>
                <w:sz w:val="20"/>
                <w:szCs w:val="20"/>
              </w:rPr>
            </w:pPr>
            <w:r w:rsidRPr="00D51E2C">
              <w:rPr>
                <w:rFonts w:ascii="Segoe UI Light" w:hAnsi="Segoe UI Light" w:cs="Segoe UI Light"/>
                <w:b/>
                <w:sz w:val="20"/>
                <w:szCs w:val="20"/>
              </w:rPr>
              <w:t>Lp.</w:t>
            </w:r>
          </w:p>
        </w:tc>
        <w:tc>
          <w:tcPr>
            <w:tcW w:w="2126" w:type="dxa"/>
          </w:tcPr>
          <w:p w14:paraId="402A8DDC" w14:textId="77777777" w:rsidR="000F2FE4" w:rsidRPr="00D51E2C" w:rsidRDefault="000F2FE4" w:rsidP="005E78CE">
            <w:pPr>
              <w:spacing w:after="0" w:line="240" w:lineRule="auto"/>
              <w:jc w:val="center"/>
              <w:rPr>
                <w:rFonts w:ascii="Segoe UI Light" w:hAnsi="Segoe UI Light" w:cs="Segoe UI Light"/>
                <w:b/>
                <w:sz w:val="20"/>
                <w:szCs w:val="20"/>
              </w:rPr>
            </w:pPr>
            <w:r w:rsidRPr="00D51E2C">
              <w:rPr>
                <w:rFonts w:ascii="Segoe UI Light" w:hAnsi="Segoe UI Light" w:cs="Segoe UI Light"/>
                <w:b/>
                <w:sz w:val="20"/>
                <w:szCs w:val="20"/>
              </w:rPr>
              <w:t>Oznaczenie załącznika</w:t>
            </w:r>
          </w:p>
        </w:tc>
        <w:tc>
          <w:tcPr>
            <w:tcW w:w="6521" w:type="dxa"/>
          </w:tcPr>
          <w:p w14:paraId="3B9102F8" w14:textId="77777777" w:rsidR="000F2FE4" w:rsidRPr="00D51E2C" w:rsidRDefault="000F2FE4" w:rsidP="005E78CE">
            <w:pPr>
              <w:spacing w:after="0" w:line="240" w:lineRule="auto"/>
              <w:jc w:val="center"/>
              <w:rPr>
                <w:rFonts w:ascii="Segoe UI Light" w:hAnsi="Segoe UI Light" w:cs="Segoe UI Light"/>
                <w:b/>
                <w:sz w:val="20"/>
                <w:szCs w:val="20"/>
              </w:rPr>
            </w:pPr>
            <w:r w:rsidRPr="00D51E2C">
              <w:rPr>
                <w:rFonts w:ascii="Segoe UI Light" w:hAnsi="Segoe UI Light" w:cs="Segoe UI Light"/>
                <w:b/>
                <w:sz w:val="20"/>
                <w:szCs w:val="20"/>
              </w:rPr>
              <w:t>Nazwa Załącznika</w:t>
            </w:r>
          </w:p>
        </w:tc>
      </w:tr>
      <w:tr w:rsidR="00E66F6C" w:rsidRPr="00D51E2C" w14:paraId="4CFB0209" w14:textId="77777777" w:rsidTr="00740764">
        <w:trPr>
          <w:cantSplit/>
          <w:trHeight w:val="350"/>
        </w:trPr>
        <w:tc>
          <w:tcPr>
            <w:tcW w:w="425" w:type="dxa"/>
          </w:tcPr>
          <w:p w14:paraId="32159C45" w14:textId="63150AC4" w:rsidR="00E66F6C" w:rsidRPr="00D51E2C" w:rsidRDefault="00E66F6C" w:rsidP="00E66F6C">
            <w:pPr>
              <w:spacing w:after="0" w:line="240" w:lineRule="auto"/>
              <w:jc w:val="center"/>
              <w:rPr>
                <w:rFonts w:ascii="Segoe UI Light" w:hAnsi="Segoe UI Light" w:cs="Segoe UI Light"/>
                <w:b/>
                <w:sz w:val="20"/>
                <w:szCs w:val="20"/>
              </w:rPr>
            </w:pPr>
            <w:r w:rsidRPr="00D51E2C">
              <w:rPr>
                <w:rFonts w:ascii="Segoe UI Light" w:hAnsi="Segoe UI Light" w:cs="Segoe UI Light"/>
                <w:sz w:val="20"/>
                <w:szCs w:val="20"/>
              </w:rPr>
              <w:t>1.</w:t>
            </w:r>
          </w:p>
        </w:tc>
        <w:tc>
          <w:tcPr>
            <w:tcW w:w="2126" w:type="dxa"/>
          </w:tcPr>
          <w:p w14:paraId="0218D6D7" w14:textId="7DC84E7B" w:rsidR="00E66F6C" w:rsidRPr="00D51E2C" w:rsidRDefault="00E66F6C" w:rsidP="00E66F6C">
            <w:pPr>
              <w:spacing w:after="0" w:line="240" w:lineRule="auto"/>
              <w:jc w:val="center"/>
              <w:rPr>
                <w:rFonts w:ascii="Segoe UI Light" w:hAnsi="Segoe UI Light" w:cs="Segoe UI Light"/>
                <w:b/>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1</w:t>
            </w:r>
          </w:p>
        </w:tc>
        <w:tc>
          <w:tcPr>
            <w:tcW w:w="6521" w:type="dxa"/>
          </w:tcPr>
          <w:p w14:paraId="0DF6B7EF" w14:textId="316C79B4" w:rsidR="00E66F6C" w:rsidRPr="00D51E2C" w:rsidRDefault="00E66F6C" w:rsidP="00E66F6C">
            <w:pPr>
              <w:spacing w:after="0" w:line="240" w:lineRule="auto"/>
              <w:rPr>
                <w:rFonts w:ascii="Segoe UI Light" w:hAnsi="Segoe UI Light" w:cs="Segoe UI Light"/>
                <w:b/>
                <w:sz w:val="20"/>
                <w:szCs w:val="20"/>
              </w:rPr>
            </w:pPr>
            <w:r w:rsidRPr="00D51E2C">
              <w:rPr>
                <w:rFonts w:ascii="Segoe UI Light" w:hAnsi="Segoe UI Light" w:cs="Segoe UI Light"/>
                <w:sz w:val="20"/>
                <w:szCs w:val="20"/>
              </w:rPr>
              <w:t>Umowa – wzór</w:t>
            </w:r>
          </w:p>
        </w:tc>
      </w:tr>
      <w:tr w:rsidR="00E66F6C" w:rsidRPr="00D51E2C" w14:paraId="1E75B770" w14:textId="77777777" w:rsidTr="00740764">
        <w:trPr>
          <w:cantSplit/>
          <w:trHeight w:val="350"/>
        </w:trPr>
        <w:tc>
          <w:tcPr>
            <w:tcW w:w="425" w:type="dxa"/>
          </w:tcPr>
          <w:p w14:paraId="43C8A381" w14:textId="394ADD84" w:rsidR="00E66F6C" w:rsidRPr="00D51E2C" w:rsidRDefault="00E66F6C" w:rsidP="00E66F6C">
            <w:pPr>
              <w:spacing w:after="0" w:line="240" w:lineRule="auto"/>
              <w:jc w:val="center"/>
              <w:rPr>
                <w:rFonts w:ascii="Segoe UI Light" w:hAnsi="Segoe UI Light" w:cs="Segoe UI Light"/>
                <w:b/>
                <w:sz w:val="20"/>
                <w:szCs w:val="20"/>
              </w:rPr>
            </w:pPr>
            <w:r w:rsidRPr="00D51E2C">
              <w:rPr>
                <w:rFonts w:ascii="Segoe UI Light" w:hAnsi="Segoe UI Light" w:cs="Segoe UI Light"/>
                <w:sz w:val="20"/>
                <w:szCs w:val="20"/>
              </w:rPr>
              <w:t>2.</w:t>
            </w:r>
          </w:p>
        </w:tc>
        <w:tc>
          <w:tcPr>
            <w:tcW w:w="2126" w:type="dxa"/>
          </w:tcPr>
          <w:p w14:paraId="0335616F" w14:textId="7630858E" w:rsidR="00E66F6C" w:rsidRPr="00D51E2C" w:rsidRDefault="00E66F6C" w:rsidP="00E66F6C">
            <w:pPr>
              <w:spacing w:after="0" w:line="240" w:lineRule="auto"/>
              <w:jc w:val="center"/>
              <w:rPr>
                <w:rFonts w:ascii="Segoe UI Light" w:hAnsi="Segoe UI Light" w:cs="Segoe UI Light"/>
                <w:b/>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2</w:t>
            </w:r>
          </w:p>
        </w:tc>
        <w:tc>
          <w:tcPr>
            <w:tcW w:w="6521" w:type="dxa"/>
          </w:tcPr>
          <w:p w14:paraId="31E7A36F" w14:textId="0809C307" w:rsidR="00E66F6C" w:rsidRPr="00D51E2C" w:rsidRDefault="00E66F6C" w:rsidP="00E66F6C">
            <w:pPr>
              <w:spacing w:after="0" w:line="240" w:lineRule="auto"/>
              <w:rPr>
                <w:rFonts w:ascii="Segoe UI Light" w:hAnsi="Segoe UI Light" w:cs="Segoe UI Light"/>
                <w:b/>
                <w:sz w:val="20"/>
                <w:szCs w:val="20"/>
              </w:rPr>
            </w:pPr>
            <w:r w:rsidRPr="00D51E2C">
              <w:rPr>
                <w:rFonts w:ascii="Segoe UI Light" w:hAnsi="Segoe UI Light" w:cs="Segoe UI Light"/>
                <w:sz w:val="20"/>
                <w:szCs w:val="20"/>
              </w:rPr>
              <w:t>Opis przedmiotu zamówienia (w tym załączniki do OPZ)</w:t>
            </w:r>
          </w:p>
        </w:tc>
      </w:tr>
      <w:tr w:rsidR="00E66F6C" w:rsidRPr="00D51E2C" w14:paraId="7088F156" w14:textId="77777777" w:rsidTr="00740764">
        <w:trPr>
          <w:cantSplit/>
          <w:trHeight w:val="227"/>
        </w:trPr>
        <w:tc>
          <w:tcPr>
            <w:tcW w:w="425" w:type="dxa"/>
          </w:tcPr>
          <w:p w14:paraId="3989F25A" w14:textId="0820E267"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3.</w:t>
            </w:r>
          </w:p>
        </w:tc>
        <w:tc>
          <w:tcPr>
            <w:tcW w:w="2126" w:type="dxa"/>
          </w:tcPr>
          <w:p w14:paraId="7C233451" w14:textId="62701D5F"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3</w:t>
            </w:r>
          </w:p>
        </w:tc>
        <w:tc>
          <w:tcPr>
            <w:tcW w:w="6521" w:type="dxa"/>
          </w:tcPr>
          <w:p w14:paraId="6D9B0E85" w14:textId="1B7BE1D1" w:rsidR="00E66F6C" w:rsidRPr="00D51E2C" w:rsidRDefault="00E66F6C" w:rsidP="00E66F6C">
            <w:pPr>
              <w:spacing w:after="0" w:line="240" w:lineRule="auto"/>
              <w:rPr>
                <w:rFonts w:ascii="Segoe UI Light" w:hAnsi="Segoe UI Light" w:cs="Segoe UI Light"/>
                <w:sz w:val="20"/>
                <w:szCs w:val="20"/>
              </w:rPr>
            </w:pPr>
            <w:r w:rsidRPr="00D51E2C">
              <w:rPr>
                <w:rFonts w:ascii="Segoe UI Light" w:hAnsi="Segoe UI Light" w:cs="Segoe UI Light"/>
                <w:sz w:val="20"/>
                <w:szCs w:val="20"/>
              </w:rPr>
              <w:t>Formularz Oferty - wzór</w:t>
            </w:r>
          </w:p>
        </w:tc>
      </w:tr>
      <w:tr w:rsidR="00E66F6C" w:rsidRPr="00D51E2C" w14:paraId="3CDDDDE9" w14:textId="77777777" w:rsidTr="00740764">
        <w:trPr>
          <w:cantSplit/>
          <w:trHeight w:val="227"/>
        </w:trPr>
        <w:tc>
          <w:tcPr>
            <w:tcW w:w="425" w:type="dxa"/>
          </w:tcPr>
          <w:p w14:paraId="509F552B" w14:textId="709A4DE6"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4.</w:t>
            </w:r>
          </w:p>
        </w:tc>
        <w:tc>
          <w:tcPr>
            <w:tcW w:w="2126" w:type="dxa"/>
          </w:tcPr>
          <w:p w14:paraId="0B93463D" w14:textId="2FAD02F1"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4</w:t>
            </w:r>
          </w:p>
        </w:tc>
        <w:tc>
          <w:tcPr>
            <w:tcW w:w="6521" w:type="dxa"/>
          </w:tcPr>
          <w:p w14:paraId="2BFA500D" w14:textId="6135F31C" w:rsidR="00E66F6C" w:rsidRPr="00D51E2C" w:rsidRDefault="00E66F6C" w:rsidP="00E66F6C">
            <w:pPr>
              <w:spacing w:after="0" w:line="240" w:lineRule="auto"/>
              <w:rPr>
                <w:rFonts w:ascii="Segoe UI Light" w:hAnsi="Segoe UI Light" w:cs="Segoe UI Light"/>
                <w:sz w:val="20"/>
                <w:szCs w:val="20"/>
              </w:rPr>
            </w:pPr>
            <w:r w:rsidRPr="00D51E2C">
              <w:rPr>
                <w:rFonts w:ascii="Segoe UI Light" w:hAnsi="Segoe UI Light" w:cs="Segoe UI Light"/>
                <w:sz w:val="20"/>
                <w:szCs w:val="20"/>
              </w:rPr>
              <w:t>Oświadczenie wstępne Wykonawcy o braku podstaw wykluczenia i spełnieniu warunków udziału - wzór</w:t>
            </w:r>
          </w:p>
        </w:tc>
      </w:tr>
      <w:tr w:rsidR="00E66F6C" w:rsidRPr="00D51E2C" w14:paraId="668274E6" w14:textId="77777777" w:rsidTr="00740764">
        <w:trPr>
          <w:cantSplit/>
          <w:trHeight w:val="227"/>
        </w:trPr>
        <w:tc>
          <w:tcPr>
            <w:tcW w:w="425" w:type="dxa"/>
          </w:tcPr>
          <w:p w14:paraId="26970FA9" w14:textId="6AAB7181"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5.</w:t>
            </w:r>
          </w:p>
        </w:tc>
        <w:tc>
          <w:tcPr>
            <w:tcW w:w="2126" w:type="dxa"/>
          </w:tcPr>
          <w:p w14:paraId="0C407BF9" w14:textId="64903827"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4</w:t>
            </w:r>
            <w:r w:rsidRPr="00D51E2C">
              <w:rPr>
                <w:rFonts w:ascii="Segoe UI Light" w:hAnsi="Segoe UI Light" w:cs="Segoe UI Light"/>
                <w:sz w:val="20"/>
                <w:szCs w:val="20"/>
              </w:rPr>
              <w:t>a</w:t>
            </w:r>
          </w:p>
        </w:tc>
        <w:tc>
          <w:tcPr>
            <w:tcW w:w="6521" w:type="dxa"/>
          </w:tcPr>
          <w:p w14:paraId="20E0AE11" w14:textId="76BC97F0" w:rsidR="00E66F6C" w:rsidRPr="00D51E2C" w:rsidRDefault="00E66F6C" w:rsidP="00E66F6C">
            <w:pPr>
              <w:spacing w:after="0" w:line="240" w:lineRule="auto"/>
              <w:rPr>
                <w:rFonts w:ascii="Segoe UI Light" w:hAnsi="Segoe UI Light" w:cs="Segoe UI Light"/>
                <w:sz w:val="20"/>
                <w:szCs w:val="20"/>
              </w:rPr>
            </w:pPr>
            <w:r w:rsidRPr="00D51E2C">
              <w:rPr>
                <w:rFonts w:ascii="Segoe UI Light" w:hAnsi="Segoe UI Light" w:cs="Segoe UI Light"/>
                <w:sz w:val="20"/>
                <w:szCs w:val="20"/>
              </w:rPr>
              <w:t>Oświadczenie wstępne podmiotu udostępniającego zasoby o braku podstaw wykluczenia i spełnieniu warunków udziału - wzór</w:t>
            </w:r>
          </w:p>
        </w:tc>
      </w:tr>
      <w:tr w:rsidR="00E66F6C" w:rsidRPr="00D51E2C" w14:paraId="3C442359" w14:textId="77777777" w:rsidTr="00740764">
        <w:trPr>
          <w:cantSplit/>
          <w:trHeight w:val="227"/>
        </w:trPr>
        <w:tc>
          <w:tcPr>
            <w:tcW w:w="425" w:type="dxa"/>
          </w:tcPr>
          <w:p w14:paraId="35CB9AA2" w14:textId="4E2E52EE"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6.</w:t>
            </w:r>
          </w:p>
        </w:tc>
        <w:tc>
          <w:tcPr>
            <w:tcW w:w="2126" w:type="dxa"/>
          </w:tcPr>
          <w:p w14:paraId="5EF81516" w14:textId="7061632B"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5</w:t>
            </w:r>
          </w:p>
        </w:tc>
        <w:tc>
          <w:tcPr>
            <w:tcW w:w="6521" w:type="dxa"/>
          </w:tcPr>
          <w:p w14:paraId="6E4DDDD5" w14:textId="42625401" w:rsidR="00E66F6C" w:rsidRPr="00D51E2C" w:rsidRDefault="00E66F6C" w:rsidP="00E66F6C">
            <w:pPr>
              <w:spacing w:after="0" w:line="240" w:lineRule="auto"/>
              <w:rPr>
                <w:rFonts w:ascii="Segoe UI Light" w:hAnsi="Segoe UI Light" w:cs="Segoe UI Light"/>
                <w:sz w:val="20"/>
                <w:szCs w:val="20"/>
              </w:rPr>
            </w:pPr>
            <w:r w:rsidRPr="00D51E2C">
              <w:rPr>
                <w:rFonts w:ascii="Segoe UI Light" w:hAnsi="Segoe UI Light" w:cs="Segoe UI Light"/>
                <w:sz w:val="20"/>
                <w:szCs w:val="20"/>
              </w:rPr>
              <w:t xml:space="preserve">Zobowiązanie podmiotu trzeciego - wzór </w:t>
            </w:r>
          </w:p>
        </w:tc>
      </w:tr>
      <w:tr w:rsidR="00E66F6C" w:rsidRPr="00D51E2C" w14:paraId="5D3B19F5" w14:textId="77777777" w:rsidTr="00740764">
        <w:trPr>
          <w:cantSplit/>
          <w:trHeight w:val="227"/>
        </w:trPr>
        <w:tc>
          <w:tcPr>
            <w:tcW w:w="425" w:type="dxa"/>
          </w:tcPr>
          <w:p w14:paraId="2617FD6F" w14:textId="623051F8"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7.</w:t>
            </w:r>
          </w:p>
        </w:tc>
        <w:tc>
          <w:tcPr>
            <w:tcW w:w="2126" w:type="dxa"/>
          </w:tcPr>
          <w:p w14:paraId="0162604C" w14:textId="51E6CB8A"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6</w:t>
            </w:r>
          </w:p>
        </w:tc>
        <w:tc>
          <w:tcPr>
            <w:tcW w:w="6521" w:type="dxa"/>
          </w:tcPr>
          <w:p w14:paraId="3614F656" w14:textId="25A15361" w:rsidR="00E66F6C" w:rsidRPr="00D51E2C" w:rsidRDefault="00E66F6C" w:rsidP="00E66F6C">
            <w:pPr>
              <w:spacing w:after="0" w:line="240" w:lineRule="auto"/>
              <w:rPr>
                <w:rFonts w:ascii="Segoe UI Light" w:hAnsi="Segoe UI Light" w:cs="Segoe UI Light"/>
                <w:sz w:val="20"/>
                <w:szCs w:val="20"/>
              </w:rPr>
            </w:pPr>
            <w:r w:rsidRPr="00D51E2C">
              <w:rPr>
                <w:rFonts w:ascii="Segoe UI Light" w:hAnsi="Segoe UI Light" w:cs="Segoe UI Light"/>
                <w:sz w:val="20"/>
                <w:szCs w:val="20"/>
              </w:rPr>
              <w:t xml:space="preserve">Oświadczenie, jakie </w:t>
            </w:r>
            <w:r w:rsidR="00FD1A76">
              <w:rPr>
                <w:rFonts w:ascii="Segoe UI Light" w:hAnsi="Segoe UI Light" w:cs="Segoe UI Light"/>
                <w:sz w:val="20"/>
                <w:szCs w:val="20"/>
              </w:rPr>
              <w:t>prace</w:t>
            </w:r>
            <w:r w:rsidRPr="00D51E2C">
              <w:rPr>
                <w:rFonts w:ascii="Segoe UI Light" w:hAnsi="Segoe UI Light" w:cs="Segoe UI Light"/>
                <w:sz w:val="20"/>
                <w:szCs w:val="20"/>
              </w:rPr>
              <w:t xml:space="preserve"> wykona każdy z Wykonawców wspólnie ubiegających się o zamówienie – wzór</w:t>
            </w:r>
          </w:p>
        </w:tc>
      </w:tr>
      <w:tr w:rsidR="00E66F6C" w:rsidRPr="00D51E2C" w14:paraId="291600AE" w14:textId="77777777" w:rsidTr="00740764">
        <w:trPr>
          <w:cantSplit/>
          <w:trHeight w:val="227"/>
        </w:trPr>
        <w:tc>
          <w:tcPr>
            <w:tcW w:w="425" w:type="dxa"/>
          </w:tcPr>
          <w:p w14:paraId="1D0CE7A0" w14:textId="72C58B4E"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8.</w:t>
            </w:r>
          </w:p>
        </w:tc>
        <w:tc>
          <w:tcPr>
            <w:tcW w:w="2126" w:type="dxa"/>
          </w:tcPr>
          <w:p w14:paraId="131E93E2" w14:textId="17E32B9B"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7</w:t>
            </w:r>
          </w:p>
        </w:tc>
        <w:tc>
          <w:tcPr>
            <w:tcW w:w="6521" w:type="dxa"/>
          </w:tcPr>
          <w:p w14:paraId="171C05C4" w14:textId="42150664" w:rsidR="00E66F6C" w:rsidRPr="00D51E2C" w:rsidRDefault="00E66F6C" w:rsidP="00E66F6C">
            <w:pPr>
              <w:spacing w:after="0" w:line="240" w:lineRule="auto"/>
              <w:rPr>
                <w:rFonts w:ascii="Segoe UI Light" w:hAnsi="Segoe UI Light" w:cs="Segoe UI Light"/>
                <w:sz w:val="20"/>
                <w:szCs w:val="20"/>
              </w:rPr>
            </w:pPr>
            <w:r w:rsidRPr="00D51E2C">
              <w:rPr>
                <w:rFonts w:ascii="Segoe UI Light" w:hAnsi="Segoe UI Light" w:cs="Segoe UI Light"/>
                <w:sz w:val="20"/>
                <w:szCs w:val="20"/>
              </w:rPr>
              <w:t>Oświadczenie dotyczące grupy kapitałowej - wzór</w:t>
            </w:r>
          </w:p>
        </w:tc>
      </w:tr>
      <w:tr w:rsidR="00E66F6C" w:rsidRPr="00D51E2C" w14:paraId="20500DFC" w14:textId="77777777" w:rsidTr="00740764">
        <w:trPr>
          <w:cantSplit/>
          <w:trHeight w:val="227"/>
        </w:trPr>
        <w:tc>
          <w:tcPr>
            <w:tcW w:w="425" w:type="dxa"/>
          </w:tcPr>
          <w:p w14:paraId="1EBC6A75" w14:textId="1F7E24FA" w:rsidR="00E66F6C" w:rsidRPr="00D51E2C" w:rsidRDefault="00E66F6C" w:rsidP="00E66F6C">
            <w:pPr>
              <w:spacing w:after="0" w:line="240" w:lineRule="auto"/>
              <w:jc w:val="center"/>
              <w:rPr>
                <w:rFonts w:ascii="Segoe UI Light" w:hAnsi="Segoe UI Light" w:cs="Segoe UI Light"/>
                <w:sz w:val="20"/>
                <w:szCs w:val="20"/>
              </w:rPr>
            </w:pPr>
            <w:r>
              <w:rPr>
                <w:rFonts w:ascii="Segoe UI Light" w:hAnsi="Segoe UI Light" w:cs="Segoe UI Light"/>
                <w:sz w:val="20"/>
                <w:szCs w:val="20"/>
              </w:rPr>
              <w:t>9.</w:t>
            </w:r>
          </w:p>
        </w:tc>
        <w:tc>
          <w:tcPr>
            <w:tcW w:w="2126" w:type="dxa"/>
          </w:tcPr>
          <w:p w14:paraId="3D4CE039" w14:textId="5AD21D8F" w:rsidR="00E66F6C" w:rsidRPr="00D51E2C" w:rsidRDefault="00E66F6C"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8</w:t>
            </w:r>
          </w:p>
        </w:tc>
        <w:tc>
          <w:tcPr>
            <w:tcW w:w="6521" w:type="dxa"/>
          </w:tcPr>
          <w:p w14:paraId="4942BCC1" w14:textId="2C170E95" w:rsidR="00E66F6C" w:rsidRPr="00D51E2C" w:rsidRDefault="00E66F6C" w:rsidP="00E66F6C">
            <w:pPr>
              <w:spacing w:after="0" w:line="240" w:lineRule="auto"/>
              <w:rPr>
                <w:rFonts w:ascii="Segoe UI Light" w:hAnsi="Segoe UI Light" w:cs="Segoe UI Light"/>
                <w:sz w:val="20"/>
                <w:szCs w:val="20"/>
              </w:rPr>
            </w:pPr>
            <w:r w:rsidRPr="00D51E2C">
              <w:rPr>
                <w:rFonts w:ascii="Segoe UI Light" w:hAnsi="Segoe UI Light" w:cs="Segoe UI Light"/>
                <w:sz w:val="20"/>
                <w:szCs w:val="20"/>
              </w:rPr>
              <w:t>Oświadczenie o aktualności informacji o braku podstaw wykluczenia - wzór</w:t>
            </w:r>
          </w:p>
        </w:tc>
      </w:tr>
      <w:tr w:rsidR="00575608" w:rsidRPr="00D51E2C" w14:paraId="29F5144E" w14:textId="77777777" w:rsidTr="00740764">
        <w:trPr>
          <w:cantSplit/>
          <w:trHeight w:val="227"/>
        </w:trPr>
        <w:tc>
          <w:tcPr>
            <w:tcW w:w="425" w:type="dxa"/>
          </w:tcPr>
          <w:p w14:paraId="4D3C8B5C" w14:textId="612F4E1C" w:rsidR="00575608" w:rsidRDefault="00575608" w:rsidP="00E66F6C">
            <w:pPr>
              <w:spacing w:after="0" w:line="240" w:lineRule="auto"/>
              <w:jc w:val="center"/>
              <w:rPr>
                <w:rFonts w:ascii="Segoe UI Light" w:hAnsi="Segoe UI Light" w:cs="Segoe UI Light"/>
                <w:sz w:val="20"/>
                <w:szCs w:val="20"/>
              </w:rPr>
            </w:pPr>
            <w:r>
              <w:rPr>
                <w:rFonts w:ascii="Segoe UI Light" w:hAnsi="Segoe UI Light" w:cs="Segoe UI Light"/>
                <w:sz w:val="20"/>
                <w:szCs w:val="20"/>
              </w:rPr>
              <w:t>10</w:t>
            </w:r>
          </w:p>
        </w:tc>
        <w:tc>
          <w:tcPr>
            <w:tcW w:w="2126" w:type="dxa"/>
          </w:tcPr>
          <w:p w14:paraId="26BB36F1" w14:textId="41829B69" w:rsidR="00575608" w:rsidRPr="00D51E2C" w:rsidRDefault="00575608"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9</w:t>
            </w:r>
          </w:p>
        </w:tc>
        <w:tc>
          <w:tcPr>
            <w:tcW w:w="6521" w:type="dxa"/>
          </w:tcPr>
          <w:p w14:paraId="77379251" w14:textId="60F8CEA4" w:rsidR="00575608" w:rsidRPr="00D51E2C" w:rsidRDefault="00575608" w:rsidP="00E66F6C">
            <w:pPr>
              <w:spacing w:after="0" w:line="240" w:lineRule="auto"/>
              <w:rPr>
                <w:rFonts w:ascii="Segoe UI Light" w:hAnsi="Segoe UI Light" w:cs="Segoe UI Light"/>
                <w:sz w:val="20"/>
                <w:szCs w:val="20"/>
              </w:rPr>
            </w:pPr>
            <w:r>
              <w:rPr>
                <w:rFonts w:ascii="Segoe UI Light" w:hAnsi="Segoe UI Light" w:cs="Segoe UI Light"/>
                <w:sz w:val="20"/>
                <w:szCs w:val="20"/>
              </w:rPr>
              <w:t>Wykaz dostaw</w:t>
            </w:r>
          </w:p>
        </w:tc>
      </w:tr>
      <w:tr w:rsidR="00BC38B5" w:rsidRPr="00D51E2C" w14:paraId="77D24055" w14:textId="77777777" w:rsidTr="00740764">
        <w:trPr>
          <w:cantSplit/>
          <w:trHeight w:val="227"/>
        </w:trPr>
        <w:tc>
          <w:tcPr>
            <w:tcW w:w="425" w:type="dxa"/>
          </w:tcPr>
          <w:p w14:paraId="1EB73DC4" w14:textId="13DBAE28" w:rsidR="00BC38B5" w:rsidRDefault="00BC38B5" w:rsidP="00E66F6C">
            <w:pPr>
              <w:spacing w:after="0" w:line="240" w:lineRule="auto"/>
              <w:jc w:val="center"/>
              <w:rPr>
                <w:rFonts w:ascii="Segoe UI Light" w:hAnsi="Segoe UI Light" w:cs="Segoe UI Light"/>
                <w:sz w:val="20"/>
                <w:szCs w:val="20"/>
              </w:rPr>
            </w:pPr>
            <w:r>
              <w:rPr>
                <w:rFonts w:ascii="Segoe UI Light" w:hAnsi="Segoe UI Light" w:cs="Segoe UI Light"/>
                <w:sz w:val="20"/>
                <w:szCs w:val="20"/>
              </w:rPr>
              <w:t>11.</w:t>
            </w:r>
          </w:p>
        </w:tc>
        <w:tc>
          <w:tcPr>
            <w:tcW w:w="2126" w:type="dxa"/>
          </w:tcPr>
          <w:p w14:paraId="76C94AF6" w14:textId="381B686D" w:rsidR="00BC38B5" w:rsidRPr="00D51E2C" w:rsidRDefault="00BC38B5" w:rsidP="00E66F6C">
            <w:pPr>
              <w:spacing w:after="0" w:line="240" w:lineRule="auto"/>
              <w:jc w:val="center"/>
              <w:rPr>
                <w:rFonts w:ascii="Segoe UI Light" w:hAnsi="Segoe UI Light" w:cs="Segoe UI Light"/>
                <w:sz w:val="20"/>
                <w:szCs w:val="20"/>
              </w:rPr>
            </w:pPr>
            <w:r w:rsidRPr="00D51E2C">
              <w:rPr>
                <w:rFonts w:ascii="Segoe UI Light" w:hAnsi="Segoe UI Light" w:cs="Segoe UI Light"/>
                <w:sz w:val="20"/>
                <w:szCs w:val="20"/>
              </w:rPr>
              <w:t xml:space="preserve">Załącznik Nr </w:t>
            </w:r>
            <w:r>
              <w:rPr>
                <w:rFonts w:ascii="Segoe UI Light" w:hAnsi="Segoe UI Light" w:cs="Segoe UI Light"/>
                <w:sz w:val="20"/>
                <w:szCs w:val="20"/>
              </w:rPr>
              <w:t>10</w:t>
            </w:r>
          </w:p>
        </w:tc>
        <w:tc>
          <w:tcPr>
            <w:tcW w:w="6521" w:type="dxa"/>
          </w:tcPr>
          <w:p w14:paraId="234DB981" w14:textId="6B946F2B" w:rsidR="00BC38B5" w:rsidRDefault="00BC38B5" w:rsidP="00E66F6C">
            <w:pPr>
              <w:spacing w:after="0" w:line="240" w:lineRule="auto"/>
              <w:rPr>
                <w:rFonts w:ascii="Segoe UI Light" w:hAnsi="Segoe UI Light" w:cs="Segoe UI Light"/>
                <w:sz w:val="20"/>
                <w:szCs w:val="20"/>
              </w:rPr>
            </w:pPr>
            <w:r w:rsidRPr="00BC38B5">
              <w:rPr>
                <w:rFonts w:ascii="Segoe UI Light" w:hAnsi="Segoe UI Light" w:cs="Segoe UI Light"/>
                <w:sz w:val="20"/>
                <w:szCs w:val="20"/>
              </w:rPr>
              <w:t>Wykaz oferowanego sprzętu - wzó</w:t>
            </w:r>
            <w:r w:rsidR="00627021">
              <w:rPr>
                <w:rFonts w:ascii="Segoe UI Light" w:hAnsi="Segoe UI Light" w:cs="Segoe UI Light"/>
                <w:sz w:val="20"/>
                <w:szCs w:val="20"/>
              </w:rPr>
              <w:t>r</w:t>
            </w:r>
          </w:p>
        </w:tc>
      </w:tr>
    </w:tbl>
    <w:p w14:paraId="1397BA83" w14:textId="3BC2859C" w:rsidR="000F2FE4" w:rsidRPr="00951109" w:rsidRDefault="000F2FE4" w:rsidP="00F0038C">
      <w:pPr>
        <w:shd w:val="clear" w:color="auto" w:fill="FFFFFF"/>
        <w:spacing w:after="0" w:line="240" w:lineRule="auto"/>
        <w:jc w:val="both"/>
        <w:rPr>
          <w:rFonts w:ascii="Segoe UI Light" w:hAnsi="Segoe UI Light" w:cs="Segoe UI Light"/>
          <w:sz w:val="20"/>
          <w:szCs w:val="20"/>
        </w:rPr>
      </w:pPr>
    </w:p>
    <w:sectPr w:rsidR="000F2FE4" w:rsidRPr="00951109" w:rsidSect="001E5439">
      <w:footerReference w:type="even" r:id="rId9"/>
      <w:footerReference w:type="default" r:id="rId10"/>
      <w:headerReference w:type="first" r:id="rId11"/>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163E" w14:textId="77777777" w:rsidR="00DE1037" w:rsidRDefault="00DE1037" w:rsidP="000F2FE4">
      <w:pPr>
        <w:spacing w:after="0" w:line="240" w:lineRule="auto"/>
      </w:pPr>
      <w:r>
        <w:separator/>
      </w:r>
    </w:p>
  </w:endnote>
  <w:endnote w:type="continuationSeparator" w:id="0">
    <w:p w14:paraId="5E3622E3" w14:textId="77777777" w:rsidR="00DE1037" w:rsidRDefault="00DE1037"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DBB0" w14:textId="75E17BCE" w:rsidR="008B318C" w:rsidRDefault="008B318C"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16E05">
      <w:rPr>
        <w:rStyle w:val="Numerstrony"/>
        <w:noProof/>
      </w:rPr>
      <w:t>2</w:t>
    </w:r>
    <w:r>
      <w:rPr>
        <w:rStyle w:val="Numerstrony"/>
      </w:rPr>
      <w:fldChar w:fldCharType="end"/>
    </w:r>
  </w:p>
  <w:p w14:paraId="52B4A975" w14:textId="77777777" w:rsidR="008B318C" w:rsidRDefault="008B318C" w:rsidP="009905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35D2" w14:textId="77777777" w:rsidR="008B318C" w:rsidRPr="004B61F9" w:rsidRDefault="008B318C"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Pr>
        <w:b/>
        <w:noProof/>
        <w:sz w:val="16"/>
        <w:szCs w:val="16"/>
      </w:rPr>
      <w:t>12</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Pr>
        <w:b/>
        <w:noProof/>
        <w:sz w:val="16"/>
        <w:szCs w:val="16"/>
      </w:rPr>
      <w:t>18</w:t>
    </w:r>
    <w:r w:rsidRPr="004B61F9">
      <w:rPr>
        <w:b/>
        <w:sz w:val="16"/>
        <w:szCs w:val="16"/>
      </w:rPr>
      <w:fldChar w:fldCharType="end"/>
    </w:r>
  </w:p>
  <w:p w14:paraId="1DFAAACF" w14:textId="77777777" w:rsidR="008B318C" w:rsidRPr="00536A7F" w:rsidRDefault="008B318C" w:rsidP="00990531">
    <w:pPr>
      <w:jc w:val="center"/>
      <w:rPr>
        <w:rFonts w:ascii="Tahoma" w:hAnsi="Tahoma" w:cs="Tahoma"/>
        <w:sz w:val="20"/>
        <w:szCs w:val="20"/>
      </w:rPr>
    </w:pPr>
  </w:p>
  <w:p w14:paraId="347781CB" w14:textId="77777777" w:rsidR="008B318C" w:rsidRPr="00536A7F" w:rsidRDefault="008B318C" w:rsidP="00990531">
    <w:pPr>
      <w:jc w:val="center"/>
      <w:rPr>
        <w:rFonts w:ascii="Tahoma" w:hAnsi="Tahoma" w:cs="Tahoma"/>
        <w:sz w:val="20"/>
        <w:szCs w:val="20"/>
      </w:rPr>
    </w:pPr>
  </w:p>
  <w:p w14:paraId="67BB243B" w14:textId="77777777" w:rsidR="008B318C" w:rsidRPr="00536A7F" w:rsidRDefault="008B318C"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E343D" w14:textId="77777777" w:rsidR="00DE1037" w:rsidRDefault="00DE1037" w:rsidP="000F2FE4">
      <w:pPr>
        <w:spacing w:after="0" w:line="240" w:lineRule="auto"/>
      </w:pPr>
      <w:r>
        <w:separator/>
      </w:r>
    </w:p>
  </w:footnote>
  <w:footnote w:type="continuationSeparator" w:id="0">
    <w:p w14:paraId="2617B6DA" w14:textId="77777777" w:rsidR="00DE1037" w:rsidRDefault="00DE1037" w:rsidP="000F2FE4">
      <w:pPr>
        <w:spacing w:after="0" w:line="240" w:lineRule="auto"/>
      </w:pPr>
      <w:r>
        <w:continuationSeparator/>
      </w:r>
    </w:p>
  </w:footnote>
  <w:footnote w:id="1">
    <w:p w14:paraId="241A7440" w14:textId="77777777" w:rsidR="00C11D12" w:rsidRPr="00D551D2" w:rsidRDefault="00C11D12" w:rsidP="00C11D12">
      <w:pPr>
        <w:pStyle w:val="Tekstprzypisudolnego"/>
        <w:rPr>
          <w:sz w:val="16"/>
          <w:szCs w:val="16"/>
          <w:lang w:val="pl-PL"/>
        </w:rPr>
      </w:pPr>
      <w:r w:rsidRPr="00AB6DC0">
        <w:rPr>
          <w:rStyle w:val="Odwoanieprzypisudolnego"/>
          <w:rFonts w:ascii="Segoe UI Light" w:hAnsi="Segoe UI Light" w:cs="Segoe UI Light"/>
          <w:sz w:val="16"/>
          <w:szCs w:val="18"/>
        </w:rPr>
        <w:footnoteRef/>
      </w:r>
      <w:r w:rsidRPr="00D551D2">
        <w:rPr>
          <w:sz w:val="16"/>
          <w:szCs w:val="16"/>
        </w:rPr>
        <w:t xml:space="preserve"> </w:t>
      </w:r>
      <w:r>
        <w:rPr>
          <w:rFonts w:ascii="Segoe UI Light" w:hAnsi="Segoe UI Light" w:cs="Segoe UI Light"/>
          <w:sz w:val="16"/>
          <w:szCs w:val="18"/>
          <w:lang w:val="pl-PL"/>
        </w:rPr>
        <w:t>W</w:t>
      </w:r>
      <w:r w:rsidRPr="00AB6DC0">
        <w:rPr>
          <w:rFonts w:ascii="Segoe UI Light" w:hAnsi="Segoe UI Light" w:cs="Segoe UI Light"/>
          <w:sz w:val="16"/>
          <w:szCs w:val="18"/>
          <w:lang w:val="pl-PL"/>
        </w:rPr>
        <w:t xml:space="preserve"> szczególności składanie dokumentów, oświadczeń, wniosków (innych niż wnioski o dopuszczenie do udziału w postępowaniu), zawiadomień, zapytań oraz przekazywanie informacji</w:t>
      </w:r>
      <w:r>
        <w:rPr>
          <w:rFonts w:ascii="Segoe UI Light" w:hAnsi="Segoe UI Light" w:cs="Segoe UI Light"/>
          <w:sz w:val="16"/>
          <w:szCs w:val="18"/>
          <w:lang w:val="pl-PL"/>
        </w:rPr>
        <w:t>.</w:t>
      </w:r>
    </w:p>
  </w:footnote>
  <w:footnote w:id="2">
    <w:p w14:paraId="25EA807C" w14:textId="77777777" w:rsidR="00C11D12" w:rsidRPr="00524B9C" w:rsidRDefault="00C11D12" w:rsidP="00C11D12">
      <w:pPr>
        <w:pStyle w:val="Tekstprzypisudolnego"/>
        <w:rPr>
          <w:rFonts w:ascii="Segoe UI Light" w:hAnsi="Segoe UI Light" w:cs="Segoe UI Light"/>
          <w:sz w:val="16"/>
          <w:szCs w:val="18"/>
          <w:lang w:val="pl-PL"/>
        </w:rPr>
      </w:pPr>
      <w:r w:rsidRPr="00524B9C">
        <w:rPr>
          <w:rStyle w:val="Odwoanieprzypisudolnego"/>
          <w:rFonts w:ascii="Segoe UI Light" w:hAnsi="Segoe UI Light" w:cs="Segoe UI Light"/>
          <w:sz w:val="16"/>
          <w:szCs w:val="18"/>
        </w:rPr>
        <w:footnoteRef/>
      </w:r>
      <w:r w:rsidRPr="00524B9C">
        <w:rPr>
          <w:rFonts w:ascii="Segoe UI Light" w:hAnsi="Segoe UI Light" w:cs="Segoe UI Light"/>
          <w:sz w:val="16"/>
          <w:szCs w:val="18"/>
        </w:rPr>
        <w:t xml:space="preserve"> </w:t>
      </w:r>
      <w:r w:rsidRPr="00524B9C">
        <w:rPr>
          <w:rFonts w:ascii="Segoe UI Light" w:hAnsi="Segoe UI Light" w:cs="Segoe UI Light"/>
          <w:sz w:val="16"/>
          <w:szCs w:val="18"/>
          <w:lang w:val="pl-PL"/>
        </w:rPr>
        <w:t xml:space="preserve">Proces przygotowania i składania ofert został szczegółowo </w:t>
      </w:r>
      <w:r w:rsidRPr="003F4F86">
        <w:rPr>
          <w:rFonts w:ascii="Segoe UI Light" w:hAnsi="Segoe UI Light" w:cs="Segoe UI Light"/>
          <w:sz w:val="16"/>
          <w:szCs w:val="18"/>
          <w:lang w:val="pl-PL"/>
        </w:rPr>
        <w:t>opisany w dziale 16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1E36" w14:textId="77777777" w:rsidR="005F631D" w:rsidRDefault="005F63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4475A6"/>
    <w:multiLevelType w:val="hybridMultilevel"/>
    <w:tmpl w:val="7C82E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671F5"/>
    <w:multiLevelType w:val="singleLevel"/>
    <w:tmpl w:val="6F7EA374"/>
    <w:lvl w:ilvl="0">
      <w:start w:val="1"/>
      <w:numFmt w:val="decimal"/>
      <w:lvlText w:val="%1."/>
      <w:lvlJc w:val="left"/>
      <w:pPr>
        <w:tabs>
          <w:tab w:val="num" w:pos="360"/>
        </w:tabs>
        <w:ind w:left="360" w:hanging="360"/>
      </w:pPr>
      <w:rPr>
        <w:b w:val="0"/>
      </w:rPr>
    </w:lvl>
  </w:abstractNum>
  <w:abstractNum w:abstractNumId="4" w15:restartNumberingAfterBreak="0">
    <w:nsid w:val="08345CBB"/>
    <w:multiLevelType w:val="hybridMultilevel"/>
    <w:tmpl w:val="4BE03490"/>
    <w:lvl w:ilvl="0" w:tplc="D09C89C2">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B4189D"/>
    <w:multiLevelType w:val="hybridMultilevel"/>
    <w:tmpl w:val="D710F9A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7" w15:restartNumberingAfterBreak="0">
    <w:nsid w:val="0CA36967"/>
    <w:multiLevelType w:val="hybridMultilevel"/>
    <w:tmpl w:val="233E8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8483F"/>
    <w:multiLevelType w:val="hybridMultilevel"/>
    <w:tmpl w:val="39284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749B9"/>
    <w:multiLevelType w:val="hybridMultilevel"/>
    <w:tmpl w:val="AE4045CA"/>
    <w:lvl w:ilvl="0" w:tplc="0415000F">
      <w:start w:val="1"/>
      <w:numFmt w:val="decimal"/>
      <w:lvlText w:val="%1."/>
      <w:lvlJc w:val="left"/>
      <w:pPr>
        <w:ind w:left="360" w:hanging="360"/>
      </w:pPr>
      <w:rPr>
        <w:rFonts w:hint="default"/>
      </w:rPr>
    </w:lvl>
    <w:lvl w:ilvl="1" w:tplc="B33A423E">
      <w:start w:val="1"/>
      <w:numFmt w:val="decimal"/>
      <w:lvlText w:val="%2)"/>
      <w:lvlJc w:val="left"/>
      <w:pPr>
        <w:ind w:left="1080" w:hanging="360"/>
      </w:pPr>
      <w:rPr>
        <w:rFonts w:ascii="Segoe UI Light" w:eastAsia="Times New Roman" w:hAnsi="Segoe UI Light" w:cs="Segoe UI Ligh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FE2545"/>
    <w:multiLevelType w:val="hybridMultilevel"/>
    <w:tmpl w:val="04DE1F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3195F21"/>
    <w:multiLevelType w:val="hybridMultilevel"/>
    <w:tmpl w:val="CC80FD9C"/>
    <w:lvl w:ilvl="0" w:tplc="97E24F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3"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4" w15:restartNumberingAfterBreak="0">
    <w:nsid w:val="1937082E"/>
    <w:multiLevelType w:val="hybridMultilevel"/>
    <w:tmpl w:val="EA622FA4"/>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E3F7B3A"/>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6" w15:restartNumberingAfterBreak="0">
    <w:nsid w:val="226950CA"/>
    <w:multiLevelType w:val="hybridMultilevel"/>
    <w:tmpl w:val="0100DCD8"/>
    <w:lvl w:ilvl="0" w:tplc="DBF4C336">
      <w:start w:val="1"/>
      <w:numFmt w:val="decimal"/>
      <w:lvlText w:val="%1."/>
      <w:lvlJc w:val="left"/>
      <w:pPr>
        <w:ind w:left="360" w:hanging="360"/>
      </w:pPr>
      <w:rPr>
        <w:rFonts w:cs="Calibri" w:hint="default"/>
        <w:b w:val="0"/>
      </w:rPr>
    </w:lvl>
    <w:lvl w:ilvl="1" w:tplc="32BA8792">
      <w:start w:val="1"/>
      <w:numFmt w:val="lowerLetter"/>
      <w:lvlText w:val="%2)"/>
      <w:lvlJc w:val="left"/>
      <w:pPr>
        <w:ind w:left="1440" w:hanging="360"/>
      </w:pPr>
      <w:rPr>
        <w:rFonts w:hint="default"/>
      </w:rPr>
    </w:lvl>
    <w:lvl w:ilvl="2" w:tplc="082CD540">
      <w:start w:val="1"/>
      <w:numFmt w:val="bullet"/>
      <w:lvlText w:val=""/>
      <w:lvlJc w:val="left"/>
      <w:pPr>
        <w:ind w:left="2340" w:hanging="360"/>
      </w:pPr>
      <w:rPr>
        <w:rFonts w:ascii="Symbol" w:eastAsia="Calibri" w:hAnsi="Symbol" w:cs="Segoe UI Light"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F54AC638">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C7EA5"/>
    <w:multiLevelType w:val="hybridMultilevel"/>
    <w:tmpl w:val="B080C344"/>
    <w:lvl w:ilvl="0" w:tplc="852ECE4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5821C6"/>
    <w:multiLevelType w:val="hybridMultilevel"/>
    <w:tmpl w:val="73585E14"/>
    <w:lvl w:ilvl="0" w:tplc="744017A0">
      <w:start w:val="1"/>
      <w:numFmt w:val="lowerLetter"/>
      <w:lvlText w:val="%1)"/>
      <w:lvlJc w:val="left"/>
      <w:pPr>
        <w:ind w:left="1440" w:hanging="360"/>
      </w:pPr>
      <w:rPr>
        <w:rFonts w:hint="default"/>
      </w:rPr>
    </w:lvl>
    <w:lvl w:ilvl="1" w:tplc="7AD0128C">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20" w15:restartNumberingAfterBreak="0">
    <w:nsid w:val="25223D19"/>
    <w:multiLevelType w:val="hybridMultilevel"/>
    <w:tmpl w:val="BF186B4C"/>
    <w:lvl w:ilvl="0" w:tplc="DBE45832">
      <w:numFmt w:val="bullet"/>
      <w:lvlText w:val=""/>
      <w:lvlJc w:val="left"/>
      <w:pPr>
        <w:ind w:left="1080" w:hanging="360"/>
      </w:pPr>
      <w:rPr>
        <w:rFonts w:ascii="Symbol" w:eastAsia="Times New Roman" w:hAnsi="Symbol" w:cs="Segoe UI Light"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65124EF"/>
    <w:multiLevelType w:val="multilevel"/>
    <w:tmpl w:val="072C7C66"/>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0A1C85"/>
    <w:multiLevelType w:val="hybridMultilevel"/>
    <w:tmpl w:val="CF2A1C96"/>
    <w:lvl w:ilvl="0" w:tplc="FB0495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95B3342"/>
    <w:multiLevelType w:val="singleLevel"/>
    <w:tmpl w:val="39DC2A78"/>
    <w:lvl w:ilvl="0">
      <w:start w:val="1"/>
      <w:numFmt w:val="decimal"/>
      <w:lvlText w:val="%1."/>
      <w:lvlJc w:val="left"/>
      <w:pPr>
        <w:tabs>
          <w:tab w:val="num" w:pos="360"/>
        </w:tabs>
        <w:ind w:left="360" w:hanging="360"/>
      </w:pPr>
      <w:rPr>
        <w:b w:val="0"/>
      </w:rPr>
    </w:lvl>
  </w:abstractNum>
  <w:abstractNum w:abstractNumId="25" w15:restartNumberingAfterBreak="0">
    <w:nsid w:val="2C5A463D"/>
    <w:multiLevelType w:val="hybridMultilevel"/>
    <w:tmpl w:val="E99CA810"/>
    <w:lvl w:ilvl="0" w:tplc="04150011">
      <w:start w:val="1"/>
      <w:numFmt w:val="decimal"/>
      <w:lvlText w:val="%1)"/>
      <w:lvlJc w:val="left"/>
      <w:pPr>
        <w:ind w:left="720" w:hanging="360"/>
      </w:pPr>
      <w:rPr>
        <w:rFonts w:hint="default"/>
      </w:rPr>
    </w:lvl>
    <w:lvl w:ilvl="1" w:tplc="8D9402D2">
      <w:start w:val="1"/>
      <w:numFmt w:val="decimal"/>
      <w:lvlText w:val="%2)"/>
      <w:lvlJc w:val="left"/>
      <w:pPr>
        <w:ind w:left="1440" w:hanging="360"/>
      </w:pPr>
      <w:rPr>
        <w:rFonts w:ascii="Segoe UI Light" w:eastAsia="SimSun" w:hAnsi="Segoe UI Light" w:cs="Segoe UI Light"/>
      </w:rPr>
    </w:lvl>
    <w:lvl w:ilvl="2" w:tplc="EF46FB4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10387D"/>
    <w:multiLevelType w:val="multilevel"/>
    <w:tmpl w:val="29E2247A"/>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82643DA"/>
    <w:multiLevelType w:val="hybridMultilevel"/>
    <w:tmpl w:val="57E8CC22"/>
    <w:lvl w:ilvl="0" w:tplc="5F1293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E96272"/>
    <w:multiLevelType w:val="hybridMultilevel"/>
    <w:tmpl w:val="73E6B16E"/>
    <w:lvl w:ilvl="0" w:tplc="B2667062">
      <w:start w:val="1"/>
      <w:numFmt w:val="decimal"/>
      <w:lvlText w:val="%1."/>
      <w:lvlJc w:val="left"/>
      <w:pPr>
        <w:ind w:left="720" w:hanging="360"/>
      </w:pPr>
      <w:rPr>
        <w:rFonts w:ascii="Segoe UI Light" w:hAnsi="Segoe UI Light" w:cs="Segoe UI Light" w:hint="default"/>
        <w:b w:val="0"/>
        <w:bCs/>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F01E9A"/>
    <w:multiLevelType w:val="hybridMultilevel"/>
    <w:tmpl w:val="76FAB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26645"/>
    <w:multiLevelType w:val="hybridMultilevel"/>
    <w:tmpl w:val="6FFCAAB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185E4B"/>
    <w:multiLevelType w:val="hybridMultilevel"/>
    <w:tmpl w:val="43EAD34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5360402D"/>
    <w:multiLevelType w:val="hybridMultilevel"/>
    <w:tmpl w:val="5CF0BCAE"/>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15:restartNumberingAfterBreak="0">
    <w:nsid w:val="55380468"/>
    <w:multiLevelType w:val="multilevel"/>
    <w:tmpl w:val="29E2247A"/>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2F1663"/>
    <w:multiLevelType w:val="hybridMultilevel"/>
    <w:tmpl w:val="EF3ED77C"/>
    <w:lvl w:ilvl="0" w:tplc="A4FAB03E">
      <w:start w:val="3"/>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6" w15:restartNumberingAfterBreak="0">
    <w:nsid w:val="575C38EC"/>
    <w:multiLevelType w:val="hybridMultilevel"/>
    <w:tmpl w:val="8F1C9DD8"/>
    <w:lvl w:ilvl="0" w:tplc="01BA9B3A">
      <w:start w:val="1"/>
      <w:numFmt w:val="decimal"/>
      <w:lvlText w:val="%1)"/>
      <w:lvlJc w:val="left"/>
      <w:pPr>
        <w:ind w:left="2160" w:hanging="360"/>
      </w:pPr>
      <w:rPr>
        <w:rFonts w:ascii="Segoe UI Light" w:eastAsia="Times New Roman" w:hAnsi="Segoe UI Light" w:cs="Segoe UI Ligh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C59194D"/>
    <w:multiLevelType w:val="hybridMultilevel"/>
    <w:tmpl w:val="9FCE34DC"/>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A0EE7"/>
    <w:multiLevelType w:val="hybridMultilevel"/>
    <w:tmpl w:val="C624DF2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5DF13BF3"/>
    <w:multiLevelType w:val="hybridMultilevel"/>
    <w:tmpl w:val="00A88566"/>
    <w:lvl w:ilvl="0" w:tplc="11347F8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35343FA"/>
    <w:multiLevelType w:val="hybridMultilevel"/>
    <w:tmpl w:val="214824B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5566A12"/>
    <w:multiLevelType w:val="hybridMultilevel"/>
    <w:tmpl w:val="923203BE"/>
    <w:lvl w:ilvl="0" w:tplc="065E8EAE">
      <w:start w:val="1"/>
      <w:numFmt w:val="decimal"/>
      <w:lvlText w:val="%1."/>
      <w:lvlJc w:val="left"/>
      <w:pPr>
        <w:ind w:left="720" w:hanging="360"/>
      </w:pPr>
      <w:rPr>
        <w:rFonts w:ascii="Segoe UI Light" w:eastAsia="Times New Roman" w:hAnsi="Segoe UI Light" w:cs="Segoe UI Light"/>
      </w:rPr>
    </w:lvl>
    <w:lvl w:ilvl="1" w:tplc="85B857DE">
      <w:start w:val="1"/>
      <w:numFmt w:val="lowerLetter"/>
      <w:lvlText w:val="%2)"/>
      <w:lvlJc w:val="left"/>
      <w:pPr>
        <w:ind w:left="1440" w:hanging="360"/>
      </w:pPr>
      <w:rPr>
        <w:rFonts w:ascii="Segoe UI Light" w:eastAsia="Times New Roman" w:hAnsi="Segoe UI Light" w:cs="Segoe U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CA57AE"/>
    <w:multiLevelType w:val="singleLevel"/>
    <w:tmpl w:val="0415000F"/>
    <w:lvl w:ilvl="0">
      <w:start w:val="1"/>
      <w:numFmt w:val="decimal"/>
      <w:lvlText w:val="%1."/>
      <w:lvlJc w:val="left"/>
      <w:pPr>
        <w:ind w:left="360" w:hanging="360"/>
      </w:pPr>
    </w:lvl>
  </w:abstractNum>
  <w:abstractNum w:abstractNumId="43" w15:restartNumberingAfterBreak="0">
    <w:nsid w:val="6E131DF7"/>
    <w:multiLevelType w:val="hybridMultilevel"/>
    <w:tmpl w:val="9738A5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E9A5CA3"/>
    <w:multiLevelType w:val="hybridMultilevel"/>
    <w:tmpl w:val="2FA2BB0A"/>
    <w:lvl w:ilvl="0" w:tplc="8D9402D2">
      <w:start w:val="1"/>
      <w:numFmt w:val="decimal"/>
      <w:lvlText w:val="%1)"/>
      <w:lvlJc w:val="left"/>
      <w:pPr>
        <w:ind w:left="1440" w:hanging="360"/>
      </w:pPr>
      <w:rPr>
        <w:rFonts w:ascii="Segoe UI Light" w:eastAsia="SimSun" w:hAnsi="Segoe UI Light" w:cs="Segoe U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4A404E"/>
    <w:multiLevelType w:val="hybridMultilevel"/>
    <w:tmpl w:val="487C46EC"/>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6" w15:restartNumberingAfterBreak="0">
    <w:nsid w:val="702C1853"/>
    <w:multiLevelType w:val="singleLevel"/>
    <w:tmpl w:val="F438B188"/>
    <w:lvl w:ilvl="0">
      <w:start w:val="1"/>
      <w:numFmt w:val="decimal"/>
      <w:lvlText w:val="%1)"/>
      <w:lvlJc w:val="left"/>
      <w:pPr>
        <w:tabs>
          <w:tab w:val="num" w:pos="360"/>
        </w:tabs>
        <w:ind w:left="360" w:hanging="360"/>
      </w:pPr>
    </w:lvl>
  </w:abstractNum>
  <w:abstractNum w:abstractNumId="47" w15:restartNumberingAfterBreak="0">
    <w:nsid w:val="711D3E14"/>
    <w:multiLevelType w:val="hybridMultilevel"/>
    <w:tmpl w:val="94E81F32"/>
    <w:lvl w:ilvl="0" w:tplc="38F445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57968B9"/>
    <w:multiLevelType w:val="hybridMultilevel"/>
    <w:tmpl w:val="8A182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7D529D"/>
    <w:multiLevelType w:val="hybridMultilevel"/>
    <w:tmpl w:val="23AE2006"/>
    <w:lvl w:ilvl="0" w:tplc="32BA87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2E5724"/>
    <w:multiLevelType w:val="hybridMultilevel"/>
    <w:tmpl w:val="0D667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8596991">
    <w:abstractNumId w:val="42"/>
  </w:num>
  <w:num w:numId="2" w16cid:durableId="820653452">
    <w:abstractNumId w:val="6"/>
  </w:num>
  <w:num w:numId="3" w16cid:durableId="1298608100">
    <w:abstractNumId w:val="32"/>
  </w:num>
  <w:num w:numId="4" w16cid:durableId="1938246805">
    <w:abstractNumId w:val="21"/>
  </w:num>
  <w:num w:numId="5" w16cid:durableId="2062240177">
    <w:abstractNumId w:val="34"/>
  </w:num>
  <w:num w:numId="6" w16cid:durableId="2050912057">
    <w:abstractNumId w:val="17"/>
  </w:num>
  <w:num w:numId="7" w16cid:durableId="1906409425">
    <w:abstractNumId w:val="19"/>
  </w:num>
  <w:num w:numId="8" w16cid:durableId="287468188">
    <w:abstractNumId w:val="46"/>
  </w:num>
  <w:num w:numId="9" w16cid:durableId="1878160717">
    <w:abstractNumId w:val="24"/>
  </w:num>
  <w:num w:numId="10" w16cid:durableId="599681597">
    <w:abstractNumId w:val="3"/>
  </w:num>
  <w:num w:numId="11" w16cid:durableId="1484195771">
    <w:abstractNumId w:val="12"/>
  </w:num>
  <w:num w:numId="12" w16cid:durableId="1282418252">
    <w:abstractNumId w:val="13"/>
  </w:num>
  <w:num w:numId="13" w16cid:durableId="2008750009">
    <w:abstractNumId w:val="1"/>
  </w:num>
  <w:num w:numId="14" w16cid:durableId="2090420904">
    <w:abstractNumId w:val="8"/>
  </w:num>
  <w:num w:numId="15" w16cid:durableId="1375425185">
    <w:abstractNumId w:val="16"/>
  </w:num>
  <w:num w:numId="16" w16cid:durableId="1844079048">
    <w:abstractNumId w:val="31"/>
  </w:num>
  <w:num w:numId="17" w16cid:durableId="2141460490">
    <w:abstractNumId w:val="41"/>
  </w:num>
  <w:num w:numId="18" w16cid:durableId="857501513">
    <w:abstractNumId w:val="14"/>
  </w:num>
  <w:num w:numId="19" w16cid:durableId="1086457370">
    <w:abstractNumId w:val="28"/>
  </w:num>
  <w:num w:numId="20" w16cid:durableId="1356036989">
    <w:abstractNumId w:val="36"/>
  </w:num>
  <w:num w:numId="21" w16cid:durableId="577252288">
    <w:abstractNumId w:val="37"/>
  </w:num>
  <w:num w:numId="22" w16cid:durableId="1389189116">
    <w:abstractNumId w:val="15"/>
  </w:num>
  <w:num w:numId="23" w16cid:durableId="1572545570">
    <w:abstractNumId w:val="23"/>
  </w:num>
  <w:num w:numId="24" w16cid:durableId="1047536146">
    <w:abstractNumId w:val="39"/>
  </w:num>
  <w:num w:numId="25" w16cid:durableId="4214994">
    <w:abstractNumId w:val="4"/>
  </w:num>
  <w:num w:numId="26" w16cid:durableId="1263996209">
    <w:abstractNumId w:val="27"/>
  </w:num>
  <w:num w:numId="27" w16cid:durableId="1839881650">
    <w:abstractNumId w:val="18"/>
  </w:num>
  <w:num w:numId="28" w16cid:durableId="2116054284">
    <w:abstractNumId w:val="47"/>
  </w:num>
  <w:num w:numId="29" w16cid:durableId="756365904">
    <w:abstractNumId w:val="11"/>
  </w:num>
  <w:num w:numId="30" w16cid:durableId="1555122797">
    <w:abstractNumId w:val="25"/>
  </w:num>
  <w:num w:numId="31" w16cid:durableId="1071317559">
    <w:abstractNumId w:val="2"/>
  </w:num>
  <w:num w:numId="32" w16cid:durableId="389809678">
    <w:abstractNumId w:val="50"/>
  </w:num>
  <w:num w:numId="33" w16cid:durableId="1090585530">
    <w:abstractNumId w:val="26"/>
  </w:num>
  <w:num w:numId="34" w16cid:durableId="621113000">
    <w:abstractNumId w:val="9"/>
  </w:num>
  <w:num w:numId="35" w16cid:durableId="246154884">
    <w:abstractNumId w:val="38"/>
  </w:num>
  <w:num w:numId="36" w16cid:durableId="403381847">
    <w:abstractNumId w:val="10"/>
  </w:num>
  <w:num w:numId="37" w16cid:durableId="627392664">
    <w:abstractNumId w:val="49"/>
  </w:num>
  <w:num w:numId="38" w16cid:durableId="1608585220">
    <w:abstractNumId w:val="20"/>
  </w:num>
  <w:num w:numId="39" w16cid:durableId="1805000618">
    <w:abstractNumId w:val="44"/>
  </w:num>
  <w:num w:numId="40" w16cid:durableId="186873636">
    <w:abstractNumId w:val="40"/>
  </w:num>
  <w:num w:numId="41" w16cid:durableId="251789827">
    <w:abstractNumId w:val="33"/>
  </w:num>
  <w:num w:numId="42" w16cid:durableId="1990861273">
    <w:abstractNumId w:val="30"/>
  </w:num>
  <w:num w:numId="43" w16cid:durableId="1321494597">
    <w:abstractNumId w:val="43"/>
  </w:num>
  <w:num w:numId="44" w16cid:durableId="1253315587">
    <w:abstractNumId w:val="48"/>
  </w:num>
  <w:num w:numId="45" w16cid:durableId="1815833265">
    <w:abstractNumId w:val="35"/>
  </w:num>
  <w:num w:numId="46" w16cid:durableId="1214463930">
    <w:abstractNumId w:val="7"/>
  </w:num>
  <w:num w:numId="47" w16cid:durableId="1907490985">
    <w:abstractNumId w:val="5"/>
  </w:num>
  <w:num w:numId="48" w16cid:durableId="1267302017">
    <w:abstractNumId w:val="45"/>
  </w:num>
  <w:num w:numId="49" w16cid:durableId="1901475157">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E4"/>
    <w:rsid w:val="00001BB9"/>
    <w:rsid w:val="00002F08"/>
    <w:rsid w:val="000055F5"/>
    <w:rsid w:val="00006A1E"/>
    <w:rsid w:val="000101DF"/>
    <w:rsid w:val="00010746"/>
    <w:rsid w:val="00010F37"/>
    <w:rsid w:val="00011640"/>
    <w:rsid w:val="0001186E"/>
    <w:rsid w:val="00014134"/>
    <w:rsid w:val="00016E05"/>
    <w:rsid w:val="00020379"/>
    <w:rsid w:val="000237AC"/>
    <w:rsid w:val="00023804"/>
    <w:rsid w:val="00024231"/>
    <w:rsid w:val="000251CB"/>
    <w:rsid w:val="00026ABF"/>
    <w:rsid w:val="00031D74"/>
    <w:rsid w:val="00031FC9"/>
    <w:rsid w:val="0003586A"/>
    <w:rsid w:val="000439B6"/>
    <w:rsid w:val="000439B7"/>
    <w:rsid w:val="0005147A"/>
    <w:rsid w:val="00051DB1"/>
    <w:rsid w:val="000521A5"/>
    <w:rsid w:val="0005448D"/>
    <w:rsid w:val="0005451C"/>
    <w:rsid w:val="00054CE5"/>
    <w:rsid w:val="0005592F"/>
    <w:rsid w:val="00056DEB"/>
    <w:rsid w:val="000613B8"/>
    <w:rsid w:val="00061EC7"/>
    <w:rsid w:val="00063835"/>
    <w:rsid w:val="0006640C"/>
    <w:rsid w:val="00066CAB"/>
    <w:rsid w:val="00070E58"/>
    <w:rsid w:val="00072049"/>
    <w:rsid w:val="0007306C"/>
    <w:rsid w:val="000738CA"/>
    <w:rsid w:val="00074AB0"/>
    <w:rsid w:val="000835E8"/>
    <w:rsid w:val="000843F1"/>
    <w:rsid w:val="00085DA3"/>
    <w:rsid w:val="00086F28"/>
    <w:rsid w:val="00090604"/>
    <w:rsid w:val="0009109B"/>
    <w:rsid w:val="00093ED9"/>
    <w:rsid w:val="00095269"/>
    <w:rsid w:val="000A0524"/>
    <w:rsid w:val="000A1A55"/>
    <w:rsid w:val="000A1E24"/>
    <w:rsid w:val="000A2E01"/>
    <w:rsid w:val="000A3417"/>
    <w:rsid w:val="000A36CC"/>
    <w:rsid w:val="000A3A8F"/>
    <w:rsid w:val="000A3AE7"/>
    <w:rsid w:val="000A6D08"/>
    <w:rsid w:val="000A6E51"/>
    <w:rsid w:val="000A705B"/>
    <w:rsid w:val="000A7E12"/>
    <w:rsid w:val="000B330F"/>
    <w:rsid w:val="000B3776"/>
    <w:rsid w:val="000B515A"/>
    <w:rsid w:val="000B6B17"/>
    <w:rsid w:val="000C1DA9"/>
    <w:rsid w:val="000C33F2"/>
    <w:rsid w:val="000C4002"/>
    <w:rsid w:val="000C5879"/>
    <w:rsid w:val="000C6C27"/>
    <w:rsid w:val="000C6D96"/>
    <w:rsid w:val="000C7646"/>
    <w:rsid w:val="000D6A2A"/>
    <w:rsid w:val="000E0D3E"/>
    <w:rsid w:val="000E22F4"/>
    <w:rsid w:val="000E36B2"/>
    <w:rsid w:val="000E446F"/>
    <w:rsid w:val="000E48F0"/>
    <w:rsid w:val="000E607A"/>
    <w:rsid w:val="000E744E"/>
    <w:rsid w:val="000E7EC8"/>
    <w:rsid w:val="000F1A8B"/>
    <w:rsid w:val="000F2FE4"/>
    <w:rsid w:val="000F57AE"/>
    <w:rsid w:val="000F5838"/>
    <w:rsid w:val="000F6E29"/>
    <w:rsid w:val="000F7C98"/>
    <w:rsid w:val="001025B6"/>
    <w:rsid w:val="0010286C"/>
    <w:rsid w:val="0010359C"/>
    <w:rsid w:val="00103863"/>
    <w:rsid w:val="00105F45"/>
    <w:rsid w:val="00107C36"/>
    <w:rsid w:val="00111626"/>
    <w:rsid w:val="00111F17"/>
    <w:rsid w:val="0011366C"/>
    <w:rsid w:val="00115721"/>
    <w:rsid w:val="00115A96"/>
    <w:rsid w:val="001174B4"/>
    <w:rsid w:val="00121DC7"/>
    <w:rsid w:val="00123155"/>
    <w:rsid w:val="00123FC5"/>
    <w:rsid w:val="00134097"/>
    <w:rsid w:val="00134CCC"/>
    <w:rsid w:val="001411C3"/>
    <w:rsid w:val="00141F4A"/>
    <w:rsid w:val="0014469E"/>
    <w:rsid w:val="00145BB7"/>
    <w:rsid w:val="00145CEA"/>
    <w:rsid w:val="00147141"/>
    <w:rsid w:val="00152C89"/>
    <w:rsid w:val="00154099"/>
    <w:rsid w:val="00156AF0"/>
    <w:rsid w:val="001634AB"/>
    <w:rsid w:val="00163BFB"/>
    <w:rsid w:val="00170FD4"/>
    <w:rsid w:val="00173141"/>
    <w:rsid w:val="001731B0"/>
    <w:rsid w:val="00174327"/>
    <w:rsid w:val="001743B9"/>
    <w:rsid w:val="00176042"/>
    <w:rsid w:val="001777FC"/>
    <w:rsid w:val="00180CBD"/>
    <w:rsid w:val="00182EA6"/>
    <w:rsid w:val="001846F7"/>
    <w:rsid w:val="00185736"/>
    <w:rsid w:val="001869AA"/>
    <w:rsid w:val="00186EB0"/>
    <w:rsid w:val="00187595"/>
    <w:rsid w:val="00193008"/>
    <w:rsid w:val="001939C8"/>
    <w:rsid w:val="001949AF"/>
    <w:rsid w:val="001A26A6"/>
    <w:rsid w:val="001A2FED"/>
    <w:rsid w:val="001A3FC3"/>
    <w:rsid w:val="001A4D0F"/>
    <w:rsid w:val="001B02AD"/>
    <w:rsid w:val="001B2601"/>
    <w:rsid w:val="001B2652"/>
    <w:rsid w:val="001B5537"/>
    <w:rsid w:val="001B7FAE"/>
    <w:rsid w:val="001C244A"/>
    <w:rsid w:val="001C3E9B"/>
    <w:rsid w:val="001C4407"/>
    <w:rsid w:val="001C4751"/>
    <w:rsid w:val="001C79AC"/>
    <w:rsid w:val="001D16C8"/>
    <w:rsid w:val="001D3DD7"/>
    <w:rsid w:val="001D49CC"/>
    <w:rsid w:val="001E0948"/>
    <w:rsid w:val="001E1245"/>
    <w:rsid w:val="001E5166"/>
    <w:rsid w:val="001E5439"/>
    <w:rsid w:val="001E6DF7"/>
    <w:rsid w:val="001E77FC"/>
    <w:rsid w:val="001F0304"/>
    <w:rsid w:val="001F0C27"/>
    <w:rsid w:val="001F3768"/>
    <w:rsid w:val="001F3A45"/>
    <w:rsid w:val="001F563F"/>
    <w:rsid w:val="0020212E"/>
    <w:rsid w:val="00205629"/>
    <w:rsid w:val="00212363"/>
    <w:rsid w:val="002140B2"/>
    <w:rsid w:val="0021453D"/>
    <w:rsid w:val="0022067A"/>
    <w:rsid w:val="00220C46"/>
    <w:rsid w:val="00222731"/>
    <w:rsid w:val="00223431"/>
    <w:rsid w:val="002249DB"/>
    <w:rsid w:val="00230C31"/>
    <w:rsid w:val="002310DD"/>
    <w:rsid w:val="00231436"/>
    <w:rsid w:val="002346BD"/>
    <w:rsid w:val="00234ECB"/>
    <w:rsid w:val="00235CAE"/>
    <w:rsid w:val="00240FE1"/>
    <w:rsid w:val="002421C4"/>
    <w:rsid w:val="00242545"/>
    <w:rsid w:val="002432FA"/>
    <w:rsid w:val="00245C6E"/>
    <w:rsid w:val="00246B82"/>
    <w:rsid w:val="00251AA4"/>
    <w:rsid w:val="00251BD3"/>
    <w:rsid w:val="002528CB"/>
    <w:rsid w:val="002534DB"/>
    <w:rsid w:val="00253EE4"/>
    <w:rsid w:val="002556EF"/>
    <w:rsid w:val="00260582"/>
    <w:rsid w:val="002618E2"/>
    <w:rsid w:val="00262FD8"/>
    <w:rsid w:val="00263A8B"/>
    <w:rsid w:val="002644E1"/>
    <w:rsid w:val="00265624"/>
    <w:rsid w:val="0026601F"/>
    <w:rsid w:val="0026636B"/>
    <w:rsid w:val="002668A4"/>
    <w:rsid w:val="0027241D"/>
    <w:rsid w:val="00272515"/>
    <w:rsid w:val="002729ED"/>
    <w:rsid w:val="00273BA8"/>
    <w:rsid w:val="00273F5A"/>
    <w:rsid w:val="00275BC5"/>
    <w:rsid w:val="0028060A"/>
    <w:rsid w:val="002806D8"/>
    <w:rsid w:val="00280F54"/>
    <w:rsid w:val="00280F81"/>
    <w:rsid w:val="00282816"/>
    <w:rsid w:val="00283D4B"/>
    <w:rsid w:val="002856ED"/>
    <w:rsid w:val="0028625D"/>
    <w:rsid w:val="002867F7"/>
    <w:rsid w:val="002873DF"/>
    <w:rsid w:val="00287AC1"/>
    <w:rsid w:val="00293017"/>
    <w:rsid w:val="002963A9"/>
    <w:rsid w:val="0029690D"/>
    <w:rsid w:val="00296CD3"/>
    <w:rsid w:val="00297155"/>
    <w:rsid w:val="00297273"/>
    <w:rsid w:val="002A0CBD"/>
    <w:rsid w:val="002A2905"/>
    <w:rsid w:val="002A2CAF"/>
    <w:rsid w:val="002A3BC0"/>
    <w:rsid w:val="002A5AAF"/>
    <w:rsid w:val="002A6584"/>
    <w:rsid w:val="002A7DDF"/>
    <w:rsid w:val="002A7ED1"/>
    <w:rsid w:val="002B222D"/>
    <w:rsid w:val="002B34C0"/>
    <w:rsid w:val="002B37EC"/>
    <w:rsid w:val="002B549A"/>
    <w:rsid w:val="002B74E6"/>
    <w:rsid w:val="002B7E00"/>
    <w:rsid w:val="002C0825"/>
    <w:rsid w:val="002C227F"/>
    <w:rsid w:val="002C394C"/>
    <w:rsid w:val="002C4991"/>
    <w:rsid w:val="002C6191"/>
    <w:rsid w:val="002C7278"/>
    <w:rsid w:val="002D1829"/>
    <w:rsid w:val="002D2B0B"/>
    <w:rsid w:val="002D33D3"/>
    <w:rsid w:val="002D4326"/>
    <w:rsid w:val="002D5944"/>
    <w:rsid w:val="002D764E"/>
    <w:rsid w:val="002E23B4"/>
    <w:rsid w:val="002E3814"/>
    <w:rsid w:val="002E4126"/>
    <w:rsid w:val="002E44E7"/>
    <w:rsid w:val="002E5272"/>
    <w:rsid w:val="002F1AB4"/>
    <w:rsid w:val="002F1CBE"/>
    <w:rsid w:val="002F5EDA"/>
    <w:rsid w:val="00301E80"/>
    <w:rsid w:val="00304368"/>
    <w:rsid w:val="00304D97"/>
    <w:rsid w:val="00311342"/>
    <w:rsid w:val="00322086"/>
    <w:rsid w:val="003236EE"/>
    <w:rsid w:val="00326551"/>
    <w:rsid w:val="0032766A"/>
    <w:rsid w:val="00331D04"/>
    <w:rsid w:val="00334646"/>
    <w:rsid w:val="00336CFE"/>
    <w:rsid w:val="003432B2"/>
    <w:rsid w:val="00344A9D"/>
    <w:rsid w:val="003465B9"/>
    <w:rsid w:val="00350C0C"/>
    <w:rsid w:val="003554A8"/>
    <w:rsid w:val="00356F96"/>
    <w:rsid w:val="00361160"/>
    <w:rsid w:val="003614CD"/>
    <w:rsid w:val="00361863"/>
    <w:rsid w:val="003623E2"/>
    <w:rsid w:val="003631F3"/>
    <w:rsid w:val="003632E1"/>
    <w:rsid w:val="00364C0E"/>
    <w:rsid w:val="00366966"/>
    <w:rsid w:val="00367614"/>
    <w:rsid w:val="00373CEA"/>
    <w:rsid w:val="003743FE"/>
    <w:rsid w:val="0037522F"/>
    <w:rsid w:val="00380DBC"/>
    <w:rsid w:val="003859F4"/>
    <w:rsid w:val="00393DCA"/>
    <w:rsid w:val="003975CD"/>
    <w:rsid w:val="003A1839"/>
    <w:rsid w:val="003A1BEE"/>
    <w:rsid w:val="003A4AB4"/>
    <w:rsid w:val="003A5260"/>
    <w:rsid w:val="003A770D"/>
    <w:rsid w:val="003B16C7"/>
    <w:rsid w:val="003B1E88"/>
    <w:rsid w:val="003B31F7"/>
    <w:rsid w:val="003B65AF"/>
    <w:rsid w:val="003B7A85"/>
    <w:rsid w:val="003C12EC"/>
    <w:rsid w:val="003C4A50"/>
    <w:rsid w:val="003C60B5"/>
    <w:rsid w:val="003D2371"/>
    <w:rsid w:val="003D5602"/>
    <w:rsid w:val="003D6A72"/>
    <w:rsid w:val="003E3904"/>
    <w:rsid w:val="003E3A1B"/>
    <w:rsid w:val="003E473D"/>
    <w:rsid w:val="003E5251"/>
    <w:rsid w:val="003F4F86"/>
    <w:rsid w:val="003F5E1B"/>
    <w:rsid w:val="004022C7"/>
    <w:rsid w:val="00404C2B"/>
    <w:rsid w:val="00404DD9"/>
    <w:rsid w:val="00406A25"/>
    <w:rsid w:val="00413A45"/>
    <w:rsid w:val="00413E73"/>
    <w:rsid w:val="00416E8C"/>
    <w:rsid w:val="00417851"/>
    <w:rsid w:val="00417F42"/>
    <w:rsid w:val="0042760C"/>
    <w:rsid w:val="004302ED"/>
    <w:rsid w:val="004303E3"/>
    <w:rsid w:val="00430778"/>
    <w:rsid w:val="0043112E"/>
    <w:rsid w:val="00435A6A"/>
    <w:rsid w:val="00436C13"/>
    <w:rsid w:val="00437E8E"/>
    <w:rsid w:val="00440A7E"/>
    <w:rsid w:val="00440B73"/>
    <w:rsid w:val="00441FE1"/>
    <w:rsid w:val="0044227F"/>
    <w:rsid w:val="00443E0F"/>
    <w:rsid w:val="00450AC3"/>
    <w:rsid w:val="00451676"/>
    <w:rsid w:val="00452928"/>
    <w:rsid w:val="00453991"/>
    <w:rsid w:val="004566BC"/>
    <w:rsid w:val="0045740A"/>
    <w:rsid w:val="00457825"/>
    <w:rsid w:val="00460250"/>
    <w:rsid w:val="0046286E"/>
    <w:rsid w:val="004651BB"/>
    <w:rsid w:val="004660E0"/>
    <w:rsid w:val="00466D9C"/>
    <w:rsid w:val="00467EEC"/>
    <w:rsid w:val="004720E4"/>
    <w:rsid w:val="0047509E"/>
    <w:rsid w:val="0047683D"/>
    <w:rsid w:val="00476984"/>
    <w:rsid w:val="00477B62"/>
    <w:rsid w:val="0048222B"/>
    <w:rsid w:val="00482354"/>
    <w:rsid w:val="00484774"/>
    <w:rsid w:val="00484B87"/>
    <w:rsid w:val="00486199"/>
    <w:rsid w:val="00486A77"/>
    <w:rsid w:val="004873A2"/>
    <w:rsid w:val="0048753D"/>
    <w:rsid w:val="00494604"/>
    <w:rsid w:val="004950B0"/>
    <w:rsid w:val="00495F7D"/>
    <w:rsid w:val="00496224"/>
    <w:rsid w:val="00496E3F"/>
    <w:rsid w:val="004A42AD"/>
    <w:rsid w:val="004A7DBA"/>
    <w:rsid w:val="004B0AAA"/>
    <w:rsid w:val="004B10BB"/>
    <w:rsid w:val="004B161E"/>
    <w:rsid w:val="004B18B7"/>
    <w:rsid w:val="004B2CA9"/>
    <w:rsid w:val="004B4C7C"/>
    <w:rsid w:val="004B51CD"/>
    <w:rsid w:val="004B6004"/>
    <w:rsid w:val="004B7669"/>
    <w:rsid w:val="004C2405"/>
    <w:rsid w:val="004C4409"/>
    <w:rsid w:val="004C7672"/>
    <w:rsid w:val="004D3F01"/>
    <w:rsid w:val="004D48A6"/>
    <w:rsid w:val="004D5CBA"/>
    <w:rsid w:val="004D72F8"/>
    <w:rsid w:val="004D732E"/>
    <w:rsid w:val="004D7E87"/>
    <w:rsid w:val="004E0673"/>
    <w:rsid w:val="004E0FF0"/>
    <w:rsid w:val="004E1E5A"/>
    <w:rsid w:val="004E20C2"/>
    <w:rsid w:val="004E48D5"/>
    <w:rsid w:val="004E5520"/>
    <w:rsid w:val="004E6B48"/>
    <w:rsid w:val="004E75C5"/>
    <w:rsid w:val="004F179F"/>
    <w:rsid w:val="004F21F9"/>
    <w:rsid w:val="004F25DD"/>
    <w:rsid w:val="004F5A8B"/>
    <w:rsid w:val="004F75CE"/>
    <w:rsid w:val="004F79D3"/>
    <w:rsid w:val="00501A16"/>
    <w:rsid w:val="00502C33"/>
    <w:rsid w:val="00504D5E"/>
    <w:rsid w:val="00505EB8"/>
    <w:rsid w:val="00505FD2"/>
    <w:rsid w:val="00506BA4"/>
    <w:rsid w:val="00515BCD"/>
    <w:rsid w:val="00516F96"/>
    <w:rsid w:val="00520819"/>
    <w:rsid w:val="00521156"/>
    <w:rsid w:val="005254B2"/>
    <w:rsid w:val="00526243"/>
    <w:rsid w:val="00527DB7"/>
    <w:rsid w:val="00533FFD"/>
    <w:rsid w:val="005344B6"/>
    <w:rsid w:val="00534A4F"/>
    <w:rsid w:val="00535152"/>
    <w:rsid w:val="0054010E"/>
    <w:rsid w:val="0054026E"/>
    <w:rsid w:val="0054119B"/>
    <w:rsid w:val="00541308"/>
    <w:rsid w:val="005463B7"/>
    <w:rsid w:val="00546CE1"/>
    <w:rsid w:val="005472DD"/>
    <w:rsid w:val="005507E3"/>
    <w:rsid w:val="00550BB5"/>
    <w:rsid w:val="005614AE"/>
    <w:rsid w:val="005667C1"/>
    <w:rsid w:val="00566B98"/>
    <w:rsid w:val="0057078B"/>
    <w:rsid w:val="00573CE4"/>
    <w:rsid w:val="00575608"/>
    <w:rsid w:val="005758AD"/>
    <w:rsid w:val="00581F52"/>
    <w:rsid w:val="00582B50"/>
    <w:rsid w:val="00584535"/>
    <w:rsid w:val="00587854"/>
    <w:rsid w:val="00590A5B"/>
    <w:rsid w:val="00592206"/>
    <w:rsid w:val="00592ABA"/>
    <w:rsid w:val="0059344D"/>
    <w:rsid w:val="005A0F05"/>
    <w:rsid w:val="005A1A05"/>
    <w:rsid w:val="005A3249"/>
    <w:rsid w:val="005A5F03"/>
    <w:rsid w:val="005A75D6"/>
    <w:rsid w:val="005B0118"/>
    <w:rsid w:val="005B21E3"/>
    <w:rsid w:val="005B31D0"/>
    <w:rsid w:val="005B3CCB"/>
    <w:rsid w:val="005B3D61"/>
    <w:rsid w:val="005B487B"/>
    <w:rsid w:val="005B4BA8"/>
    <w:rsid w:val="005C339E"/>
    <w:rsid w:val="005C39BB"/>
    <w:rsid w:val="005C42BA"/>
    <w:rsid w:val="005D159F"/>
    <w:rsid w:val="005D1A54"/>
    <w:rsid w:val="005D20B0"/>
    <w:rsid w:val="005D2126"/>
    <w:rsid w:val="005D417F"/>
    <w:rsid w:val="005D4A37"/>
    <w:rsid w:val="005D4E82"/>
    <w:rsid w:val="005D50FB"/>
    <w:rsid w:val="005D6EE1"/>
    <w:rsid w:val="005E1C90"/>
    <w:rsid w:val="005E1D84"/>
    <w:rsid w:val="005E1F06"/>
    <w:rsid w:val="005E2091"/>
    <w:rsid w:val="005E2C24"/>
    <w:rsid w:val="005E3398"/>
    <w:rsid w:val="005E4A3E"/>
    <w:rsid w:val="005E6075"/>
    <w:rsid w:val="005E6E34"/>
    <w:rsid w:val="005E78CE"/>
    <w:rsid w:val="005F165C"/>
    <w:rsid w:val="005F192A"/>
    <w:rsid w:val="005F1BCF"/>
    <w:rsid w:val="005F2118"/>
    <w:rsid w:val="005F631D"/>
    <w:rsid w:val="0060042D"/>
    <w:rsid w:val="006024E8"/>
    <w:rsid w:val="00606217"/>
    <w:rsid w:val="00606B40"/>
    <w:rsid w:val="00607B34"/>
    <w:rsid w:val="00610433"/>
    <w:rsid w:val="00610E43"/>
    <w:rsid w:val="006111A5"/>
    <w:rsid w:val="006141AE"/>
    <w:rsid w:val="00614E48"/>
    <w:rsid w:val="006154E0"/>
    <w:rsid w:val="00617229"/>
    <w:rsid w:val="00621915"/>
    <w:rsid w:val="00622033"/>
    <w:rsid w:val="00624F40"/>
    <w:rsid w:val="00625AF4"/>
    <w:rsid w:val="00627021"/>
    <w:rsid w:val="00627A89"/>
    <w:rsid w:val="00627DBF"/>
    <w:rsid w:val="00627ED5"/>
    <w:rsid w:val="00630CA4"/>
    <w:rsid w:val="00630F70"/>
    <w:rsid w:val="00631A88"/>
    <w:rsid w:val="006332CE"/>
    <w:rsid w:val="006342A1"/>
    <w:rsid w:val="0063594C"/>
    <w:rsid w:val="0063631F"/>
    <w:rsid w:val="00642281"/>
    <w:rsid w:val="006423A4"/>
    <w:rsid w:val="00643133"/>
    <w:rsid w:val="006434ED"/>
    <w:rsid w:val="00644A35"/>
    <w:rsid w:val="00644C4F"/>
    <w:rsid w:val="0064643F"/>
    <w:rsid w:val="00646DA9"/>
    <w:rsid w:val="0064715D"/>
    <w:rsid w:val="0065037E"/>
    <w:rsid w:val="00650D39"/>
    <w:rsid w:val="00653CE2"/>
    <w:rsid w:val="00654A34"/>
    <w:rsid w:val="00654F49"/>
    <w:rsid w:val="0065651B"/>
    <w:rsid w:val="00657841"/>
    <w:rsid w:val="00660B4C"/>
    <w:rsid w:val="00662972"/>
    <w:rsid w:val="00664A8F"/>
    <w:rsid w:val="00665267"/>
    <w:rsid w:val="00666C66"/>
    <w:rsid w:val="006676D6"/>
    <w:rsid w:val="00670EDE"/>
    <w:rsid w:val="006724BA"/>
    <w:rsid w:val="00672F4A"/>
    <w:rsid w:val="00673C0A"/>
    <w:rsid w:val="006759CF"/>
    <w:rsid w:val="006772F1"/>
    <w:rsid w:val="00677CB6"/>
    <w:rsid w:val="006816A7"/>
    <w:rsid w:val="00691108"/>
    <w:rsid w:val="00694828"/>
    <w:rsid w:val="00694A95"/>
    <w:rsid w:val="0069564C"/>
    <w:rsid w:val="00696645"/>
    <w:rsid w:val="00696E52"/>
    <w:rsid w:val="00697E0A"/>
    <w:rsid w:val="006A0BAF"/>
    <w:rsid w:val="006A152A"/>
    <w:rsid w:val="006A1781"/>
    <w:rsid w:val="006A5205"/>
    <w:rsid w:val="006A711D"/>
    <w:rsid w:val="006B12AD"/>
    <w:rsid w:val="006B1C2F"/>
    <w:rsid w:val="006B250B"/>
    <w:rsid w:val="006B25CB"/>
    <w:rsid w:val="006B3734"/>
    <w:rsid w:val="006C57D9"/>
    <w:rsid w:val="006C5A54"/>
    <w:rsid w:val="006C5BB8"/>
    <w:rsid w:val="006C697E"/>
    <w:rsid w:val="006C7357"/>
    <w:rsid w:val="006C7E2F"/>
    <w:rsid w:val="006D0013"/>
    <w:rsid w:val="006D03BA"/>
    <w:rsid w:val="006D2F2B"/>
    <w:rsid w:val="006D3340"/>
    <w:rsid w:val="006D6135"/>
    <w:rsid w:val="006D749E"/>
    <w:rsid w:val="006E32A7"/>
    <w:rsid w:val="006E348F"/>
    <w:rsid w:val="006E4D59"/>
    <w:rsid w:val="006E59A8"/>
    <w:rsid w:val="006F17A3"/>
    <w:rsid w:val="006F2D78"/>
    <w:rsid w:val="006F3507"/>
    <w:rsid w:val="006F3789"/>
    <w:rsid w:val="006F4C49"/>
    <w:rsid w:val="006F680A"/>
    <w:rsid w:val="006F76E8"/>
    <w:rsid w:val="006F7D99"/>
    <w:rsid w:val="00702373"/>
    <w:rsid w:val="00702902"/>
    <w:rsid w:val="00711805"/>
    <w:rsid w:val="007119C7"/>
    <w:rsid w:val="007177F3"/>
    <w:rsid w:val="007224EB"/>
    <w:rsid w:val="00723A3B"/>
    <w:rsid w:val="0072489E"/>
    <w:rsid w:val="00725DDE"/>
    <w:rsid w:val="00726059"/>
    <w:rsid w:val="00731CB3"/>
    <w:rsid w:val="00731D88"/>
    <w:rsid w:val="00732409"/>
    <w:rsid w:val="00734383"/>
    <w:rsid w:val="00735640"/>
    <w:rsid w:val="00736078"/>
    <w:rsid w:val="007362F5"/>
    <w:rsid w:val="00740764"/>
    <w:rsid w:val="00744925"/>
    <w:rsid w:val="00752369"/>
    <w:rsid w:val="0075286D"/>
    <w:rsid w:val="00753A68"/>
    <w:rsid w:val="00754722"/>
    <w:rsid w:val="00754AF4"/>
    <w:rsid w:val="0076064B"/>
    <w:rsid w:val="007635C2"/>
    <w:rsid w:val="00763BEE"/>
    <w:rsid w:val="0076449B"/>
    <w:rsid w:val="00767818"/>
    <w:rsid w:val="00767BA7"/>
    <w:rsid w:val="0077040C"/>
    <w:rsid w:val="007716F5"/>
    <w:rsid w:val="00772CA4"/>
    <w:rsid w:val="00774984"/>
    <w:rsid w:val="00777D76"/>
    <w:rsid w:val="00780775"/>
    <w:rsid w:val="007812CC"/>
    <w:rsid w:val="00781CC8"/>
    <w:rsid w:val="007839B5"/>
    <w:rsid w:val="00786997"/>
    <w:rsid w:val="00787B62"/>
    <w:rsid w:val="00787CE6"/>
    <w:rsid w:val="007910F4"/>
    <w:rsid w:val="00795517"/>
    <w:rsid w:val="007A21E5"/>
    <w:rsid w:val="007A2323"/>
    <w:rsid w:val="007A47EE"/>
    <w:rsid w:val="007A51A4"/>
    <w:rsid w:val="007B2364"/>
    <w:rsid w:val="007B3698"/>
    <w:rsid w:val="007B5832"/>
    <w:rsid w:val="007B5F2E"/>
    <w:rsid w:val="007B669C"/>
    <w:rsid w:val="007C1293"/>
    <w:rsid w:val="007C24D3"/>
    <w:rsid w:val="007C25F5"/>
    <w:rsid w:val="007C297F"/>
    <w:rsid w:val="007C5382"/>
    <w:rsid w:val="007C6BCE"/>
    <w:rsid w:val="007C726A"/>
    <w:rsid w:val="007C77A6"/>
    <w:rsid w:val="007D1B39"/>
    <w:rsid w:val="007D2535"/>
    <w:rsid w:val="007D2DA4"/>
    <w:rsid w:val="007D4DA3"/>
    <w:rsid w:val="007D5D25"/>
    <w:rsid w:val="007D66EC"/>
    <w:rsid w:val="007D6F40"/>
    <w:rsid w:val="007D72C0"/>
    <w:rsid w:val="007E0031"/>
    <w:rsid w:val="007E3768"/>
    <w:rsid w:val="007E467E"/>
    <w:rsid w:val="007E5D93"/>
    <w:rsid w:val="007E7E68"/>
    <w:rsid w:val="007F0839"/>
    <w:rsid w:val="007F254D"/>
    <w:rsid w:val="007F2FE0"/>
    <w:rsid w:val="007F4FE8"/>
    <w:rsid w:val="00801196"/>
    <w:rsid w:val="00801352"/>
    <w:rsid w:val="00802C01"/>
    <w:rsid w:val="008067AF"/>
    <w:rsid w:val="00810B52"/>
    <w:rsid w:val="008129C3"/>
    <w:rsid w:val="0081360A"/>
    <w:rsid w:val="008151F8"/>
    <w:rsid w:val="00817EDF"/>
    <w:rsid w:val="00817FF3"/>
    <w:rsid w:val="008243AD"/>
    <w:rsid w:val="00825589"/>
    <w:rsid w:val="00825E80"/>
    <w:rsid w:val="00827328"/>
    <w:rsid w:val="00830840"/>
    <w:rsid w:val="00830ACC"/>
    <w:rsid w:val="00836E87"/>
    <w:rsid w:val="00837804"/>
    <w:rsid w:val="00841D90"/>
    <w:rsid w:val="008441F1"/>
    <w:rsid w:val="00844BC8"/>
    <w:rsid w:val="00845794"/>
    <w:rsid w:val="00845A36"/>
    <w:rsid w:val="008464F0"/>
    <w:rsid w:val="0085124A"/>
    <w:rsid w:val="00851D25"/>
    <w:rsid w:val="00853232"/>
    <w:rsid w:val="00854BA0"/>
    <w:rsid w:val="008555B7"/>
    <w:rsid w:val="00856543"/>
    <w:rsid w:val="00856937"/>
    <w:rsid w:val="00861D74"/>
    <w:rsid w:val="008648F4"/>
    <w:rsid w:val="008657D7"/>
    <w:rsid w:val="00865C83"/>
    <w:rsid w:val="008724DD"/>
    <w:rsid w:val="00873554"/>
    <w:rsid w:val="00874F59"/>
    <w:rsid w:val="008755BE"/>
    <w:rsid w:val="00875CD2"/>
    <w:rsid w:val="0088178E"/>
    <w:rsid w:val="00885806"/>
    <w:rsid w:val="00885ABB"/>
    <w:rsid w:val="00892896"/>
    <w:rsid w:val="00893E6C"/>
    <w:rsid w:val="00895994"/>
    <w:rsid w:val="008A0302"/>
    <w:rsid w:val="008A109C"/>
    <w:rsid w:val="008A28E7"/>
    <w:rsid w:val="008A2CCC"/>
    <w:rsid w:val="008A4929"/>
    <w:rsid w:val="008A5089"/>
    <w:rsid w:val="008B03CA"/>
    <w:rsid w:val="008B0530"/>
    <w:rsid w:val="008B10E5"/>
    <w:rsid w:val="008B1F22"/>
    <w:rsid w:val="008B318C"/>
    <w:rsid w:val="008B472C"/>
    <w:rsid w:val="008B5257"/>
    <w:rsid w:val="008B5C1D"/>
    <w:rsid w:val="008B7154"/>
    <w:rsid w:val="008C17BA"/>
    <w:rsid w:val="008C207E"/>
    <w:rsid w:val="008C2659"/>
    <w:rsid w:val="008C3200"/>
    <w:rsid w:val="008C5D0E"/>
    <w:rsid w:val="008C5E96"/>
    <w:rsid w:val="008E3F86"/>
    <w:rsid w:val="008E4233"/>
    <w:rsid w:val="008E5240"/>
    <w:rsid w:val="008F00D4"/>
    <w:rsid w:val="008F0C84"/>
    <w:rsid w:val="008F1FCB"/>
    <w:rsid w:val="008F29FD"/>
    <w:rsid w:val="008F3B38"/>
    <w:rsid w:val="008F463E"/>
    <w:rsid w:val="008F63AE"/>
    <w:rsid w:val="008F7811"/>
    <w:rsid w:val="00900690"/>
    <w:rsid w:val="00906467"/>
    <w:rsid w:val="00907688"/>
    <w:rsid w:val="00907A40"/>
    <w:rsid w:val="00911D27"/>
    <w:rsid w:val="00914271"/>
    <w:rsid w:val="00914C4C"/>
    <w:rsid w:val="00914E6C"/>
    <w:rsid w:val="009178C2"/>
    <w:rsid w:val="00921F57"/>
    <w:rsid w:val="00924B0D"/>
    <w:rsid w:val="00930605"/>
    <w:rsid w:val="00932500"/>
    <w:rsid w:val="009334CC"/>
    <w:rsid w:val="00936940"/>
    <w:rsid w:val="00940DCD"/>
    <w:rsid w:val="00942CF4"/>
    <w:rsid w:val="00943548"/>
    <w:rsid w:val="00944041"/>
    <w:rsid w:val="00944984"/>
    <w:rsid w:val="00945696"/>
    <w:rsid w:val="009477D7"/>
    <w:rsid w:val="009501C7"/>
    <w:rsid w:val="00951109"/>
    <w:rsid w:val="00951153"/>
    <w:rsid w:val="009556CB"/>
    <w:rsid w:val="009567BB"/>
    <w:rsid w:val="009603AA"/>
    <w:rsid w:val="00963026"/>
    <w:rsid w:val="009630C7"/>
    <w:rsid w:val="00967028"/>
    <w:rsid w:val="009717B4"/>
    <w:rsid w:val="00971D63"/>
    <w:rsid w:val="00972743"/>
    <w:rsid w:val="009760AA"/>
    <w:rsid w:val="009763D1"/>
    <w:rsid w:val="00977C4B"/>
    <w:rsid w:val="009820B3"/>
    <w:rsid w:val="00982FF9"/>
    <w:rsid w:val="009835D5"/>
    <w:rsid w:val="00984816"/>
    <w:rsid w:val="00984E25"/>
    <w:rsid w:val="00985F5D"/>
    <w:rsid w:val="00990531"/>
    <w:rsid w:val="00991C4B"/>
    <w:rsid w:val="00992721"/>
    <w:rsid w:val="0099564F"/>
    <w:rsid w:val="0099621A"/>
    <w:rsid w:val="009974B0"/>
    <w:rsid w:val="00997D31"/>
    <w:rsid w:val="009A060D"/>
    <w:rsid w:val="009A35C8"/>
    <w:rsid w:val="009A4672"/>
    <w:rsid w:val="009A57E4"/>
    <w:rsid w:val="009A6592"/>
    <w:rsid w:val="009A6763"/>
    <w:rsid w:val="009B0EF6"/>
    <w:rsid w:val="009B374E"/>
    <w:rsid w:val="009B3B09"/>
    <w:rsid w:val="009B5519"/>
    <w:rsid w:val="009B5741"/>
    <w:rsid w:val="009B6185"/>
    <w:rsid w:val="009B6524"/>
    <w:rsid w:val="009B73C5"/>
    <w:rsid w:val="009C1C5A"/>
    <w:rsid w:val="009C2237"/>
    <w:rsid w:val="009C5AC1"/>
    <w:rsid w:val="009C723F"/>
    <w:rsid w:val="009D25EE"/>
    <w:rsid w:val="009D2BB3"/>
    <w:rsid w:val="009D6A9D"/>
    <w:rsid w:val="009E085A"/>
    <w:rsid w:val="009E09A4"/>
    <w:rsid w:val="009E274A"/>
    <w:rsid w:val="009E35F9"/>
    <w:rsid w:val="009E7113"/>
    <w:rsid w:val="009F438A"/>
    <w:rsid w:val="009F5B0B"/>
    <w:rsid w:val="00A011C3"/>
    <w:rsid w:val="00A01321"/>
    <w:rsid w:val="00A03888"/>
    <w:rsid w:val="00A03D3C"/>
    <w:rsid w:val="00A046B5"/>
    <w:rsid w:val="00A061DA"/>
    <w:rsid w:val="00A06948"/>
    <w:rsid w:val="00A07D79"/>
    <w:rsid w:val="00A104E6"/>
    <w:rsid w:val="00A15DD7"/>
    <w:rsid w:val="00A16104"/>
    <w:rsid w:val="00A1702F"/>
    <w:rsid w:val="00A17380"/>
    <w:rsid w:val="00A17E6B"/>
    <w:rsid w:val="00A2020D"/>
    <w:rsid w:val="00A23238"/>
    <w:rsid w:val="00A23D55"/>
    <w:rsid w:val="00A246BE"/>
    <w:rsid w:val="00A25340"/>
    <w:rsid w:val="00A25B30"/>
    <w:rsid w:val="00A26342"/>
    <w:rsid w:val="00A30E67"/>
    <w:rsid w:val="00A311FA"/>
    <w:rsid w:val="00A33B02"/>
    <w:rsid w:val="00A34649"/>
    <w:rsid w:val="00A36913"/>
    <w:rsid w:val="00A37F8A"/>
    <w:rsid w:val="00A434C0"/>
    <w:rsid w:val="00A43D7A"/>
    <w:rsid w:val="00A45116"/>
    <w:rsid w:val="00A45FE6"/>
    <w:rsid w:val="00A4687C"/>
    <w:rsid w:val="00A479E0"/>
    <w:rsid w:val="00A508C3"/>
    <w:rsid w:val="00A50DCC"/>
    <w:rsid w:val="00A55281"/>
    <w:rsid w:val="00A55EFF"/>
    <w:rsid w:val="00A560F2"/>
    <w:rsid w:val="00A6266F"/>
    <w:rsid w:val="00A62988"/>
    <w:rsid w:val="00A639D2"/>
    <w:rsid w:val="00A63A8B"/>
    <w:rsid w:val="00A64E9A"/>
    <w:rsid w:val="00A65B38"/>
    <w:rsid w:val="00A670AA"/>
    <w:rsid w:val="00A703BA"/>
    <w:rsid w:val="00A81405"/>
    <w:rsid w:val="00A82EAC"/>
    <w:rsid w:val="00A82FD9"/>
    <w:rsid w:val="00A830BB"/>
    <w:rsid w:val="00A83641"/>
    <w:rsid w:val="00A87006"/>
    <w:rsid w:val="00A9106A"/>
    <w:rsid w:val="00A93120"/>
    <w:rsid w:val="00A9428D"/>
    <w:rsid w:val="00A94704"/>
    <w:rsid w:val="00A96372"/>
    <w:rsid w:val="00A9722F"/>
    <w:rsid w:val="00AA00DB"/>
    <w:rsid w:val="00AA12F5"/>
    <w:rsid w:val="00AA309A"/>
    <w:rsid w:val="00AA3C35"/>
    <w:rsid w:val="00AA5207"/>
    <w:rsid w:val="00AA6CDD"/>
    <w:rsid w:val="00AA7E23"/>
    <w:rsid w:val="00AB097E"/>
    <w:rsid w:val="00AB1C06"/>
    <w:rsid w:val="00AB3CD0"/>
    <w:rsid w:val="00AB4966"/>
    <w:rsid w:val="00AC085D"/>
    <w:rsid w:val="00AC4E6C"/>
    <w:rsid w:val="00AC68D6"/>
    <w:rsid w:val="00AC7E99"/>
    <w:rsid w:val="00AD14A3"/>
    <w:rsid w:val="00AD3AEE"/>
    <w:rsid w:val="00AD4633"/>
    <w:rsid w:val="00AD611B"/>
    <w:rsid w:val="00AD6738"/>
    <w:rsid w:val="00AD69C0"/>
    <w:rsid w:val="00AE29F8"/>
    <w:rsid w:val="00AE2F21"/>
    <w:rsid w:val="00AE33AA"/>
    <w:rsid w:val="00AE4534"/>
    <w:rsid w:val="00AE6DED"/>
    <w:rsid w:val="00AF050C"/>
    <w:rsid w:val="00AF0CAD"/>
    <w:rsid w:val="00AF32FE"/>
    <w:rsid w:val="00AF3B37"/>
    <w:rsid w:val="00B00B44"/>
    <w:rsid w:val="00B0312C"/>
    <w:rsid w:val="00B031A7"/>
    <w:rsid w:val="00B03513"/>
    <w:rsid w:val="00B05925"/>
    <w:rsid w:val="00B06AB7"/>
    <w:rsid w:val="00B073F5"/>
    <w:rsid w:val="00B11213"/>
    <w:rsid w:val="00B116F7"/>
    <w:rsid w:val="00B11A10"/>
    <w:rsid w:val="00B148D0"/>
    <w:rsid w:val="00B1494F"/>
    <w:rsid w:val="00B15B3D"/>
    <w:rsid w:val="00B173E3"/>
    <w:rsid w:val="00B212AD"/>
    <w:rsid w:val="00B226BF"/>
    <w:rsid w:val="00B249C7"/>
    <w:rsid w:val="00B27481"/>
    <w:rsid w:val="00B3012A"/>
    <w:rsid w:val="00B30A75"/>
    <w:rsid w:val="00B30B8E"/>
    <w:rsid w:val="00B332BF"/>
    <w:rsid w:val="00B334B2"/>
    <w:rsid w:val="00B347CC"/>
    <w:rsid w:val="00B35806"/>
    <w:rsid w:val="00B35DF2"/>
    <w:rsid w:val="00B35F6B"/>
    <w:rsid w:val="00B3634A"/>
    <w:rsid w:val="00B36636"/>
    <w:rsid w:val="00B368AE"/>
    <w:rsid w:val="00B37F36"/>
    <w:rsid w:val="00B40168"/>
    <w:rsid w:val="00B41D3A"/>
    <w:rsid w:val="00B42102"/>
    <w:rsid w:val="00B42E5F"/>
    <w:rsid w:val="00B44255"/>
    <w:rsid w:val="00B475B8"/>
    <w:rsid w:val="00B50BD9"/>
    <w:rsid w:val="00B53C26"/>
    <w:rsid w:val="00B5434B"/>
    <w:rsid w:val="00B5673B"/>
    <w:rsid w:val="00B6147A"/>
    <w:rsid w:val="00B61607"/>
    <w:rsid w:val="00B61C6A"/>
    <w:rsid w:val="00B62640"/>
    <w:rsid w:val="00B635C5"/>
    <w:rsid w:val="00B66EF4"/>
    <w:rsid w:val="00B67CE0"/>
    <w:rsid w:val="00B67F1E"/>
    <w:rsid w:val="00B70522"/>
    <w:rsid w:val="00B729BE"/>
    <w:rsid w:val="00B737FF"/>
    <w:rsid w:val="00B73B24"/>
    <w:rsid w:val="00B76773"/>
    <w:rsid w:val="00B80DAA"/>
    <w:rsid w:val="00B86472"/>
    <w:rsid w:val="00B87950"/>
    <w:rsid w:val="00B909BE"/>
    <w:rsid w:val="00B90B38"/>
    <w:rsid w:val="00B90D77"/>
    <w:rsid w:val="00B92D9E"/>
    <w:rsid w:val="00B92FDB"/>
    <w:rsid w:val="00B930EF"/>
    <w:rsid w:val="00B93ABC"/>
    <w:rsid w:val="00B93FB7"/>
    <w:rsid w:val="00B95499"/>
    <w:rsid w:val="00B95599"/>
    <w:rsid w:val="00B974A7"/>
    <w:rsid w:val="00B97EAA"/>
    <w:rsid w:val="00BA0046"/>
    <w:rsid w:val="00BA08B9"/>
    <w:rsid w:val="00BA155D"/>
    <w:rsid w:val="00BA1B40"/>
    <w:rsid w:val="00BA275F"/>
    <w:rsid w:val="00BA29C3"/>
    <w:rsid w:val="00BA4407"/>
    <w:rsid w:val="00BA4412"/>
    <w:rsid w:val="00BA462D"/>
    <w:rsid w:val="00BA4EEA"/>
    <w:rsid w:val="00BA6096"/>
    <w:rsid w:val="00BA7B47"/>
    <w:rsid w:val="00BA7FC0"/>
    <w:rsid w:val="00BB317B"/>
    <w:rsid w:val="00BB378B"/>
    <w:rsid w:val="00BB4E16"/>
    <w:rsid w:val="00BB6C05"/>
    <w:rsid w:val="00BC05B1"/>
    <w:rsid w:val="00BC1A71"/>
    <w:rsid w:val="00BC38B5"/>
    <w:rsid w:val="00BC5D02"/>
    <w:rsid w:val="00BD0454"/>
    <w:rsid w:val="00BD0B3E"/>
    <w:rsid w:val="00BD12BD"/>
    <w:rsid w:val="00BD15F9"/>
    <w:rsid w:val="00BD4BE7"/>
    <w:rsid w:val="00BE05FE"/>
    <w:rsid w:val="00BE14F1"/>
    <w:rsid w:val="00BE306E"/>
    <w:rsid w:val="00BE4FC7"/>
    <w:rsid w:val="00BE54A2"/>
    <w:rsid w:val="00BE5804"/>
    <w:rsid w:val="00BE64A1"/>
    <w:rsid w:val="00BE74E8"/>
    <w:rsid w:val="00BF0A2F"/>
    <w:rsid w:val="00BF0C43"/>
    <w:rsid w:val="00BF3A34"/>
    <w:rsid w:val="00BF73DD"/>
    <w:rsid w:val="00C00B57"/>
    <w:rsid w:val="00C00E6F"/>
    <w:rsid w:val="00C01EF0"/>
    <w:rsid w:val="00C023EA"/>
    <w:rsid w:val="00C02823"/>
    <w:rsid w:val="00C04C41"/>
    <w:rsid w:val="00C07DEA"/>
    <w:rsid w:val="00C10984"/>
    <w:rsid w:val="00C10C6B"/>
    <w:rsid w:val="00C113DA"/>
    <w:rsid w:val="00C11D12"/>
    <w:rsid w:val="00C12A15"/>
    <w:rsid w:val="00C135B5"/>
    <w:rsid w:val="00C13DDC"/>
    <w:rsid w:val="00C1474C"/>
    <w:rsid w:val="00C14B45"/>
    <w:rsid w:val="00C15E9D"/>
    <w:rsid w:val="00C17541"/>
    <w:rsid w:val="00C22B58"/>
    <w:rsid w:val="00C23603"/>
    <w:rsid w:val="00C249E6"/>
    <w:rsid w:val="00C25B28"/>
    <w:rsid w:val="00C30643"/>
    <w:rsid w:val="00C37B09"/>
    <w:rsid w:val="00C459BD"/>
    <w:rsid w:val="00C461EF"/>
    <w:rsid w:val="00C46720"/>
    <w:rsid w:val="00C467E7"/>
    <w:rsid w:val="00C47871"/>
    <w:rsid w:val="00C47E34"/>
    <w:rsid w:val="00C47E79"/>
    <w:rsid w:val="00C51810"/>
    <w:rsid w:val="00C51A19"/>
    <w:rsid w:val="00C52CD1"/>
    <w:rsid w:val="00C56C05"/>
    <w:rsid w:val="00C6027B"/>
    <w:rsid w:val="00C60DDC"/>
    <w:rsid w:val="00C66DA3"/>
    <w:rsid w:val="00C7138E"/>
    <w:rsid w:val="00C75334"/>
    <w:rsid w:val="00C803C8"/>
    <w:rsid w:val="00C8085C"/>
    <w:rsid w:val="00C808CF"/>
    <w:rsid w:val="00C80BE3"/>
    <w:rsid w:val="00C83C9A"/>
    <w:rsid w:val="00C84014"/>
    <w:rsid w:val="00C85DEE"/>
    <w:rsid w:val="00C86988"/>
    <w:rsid w:val="00C90D82"/>
    <w:rsid w:val="00C91763"/>
    <w:rsid w:val="00C92325"/>
    <w:rsid w:val="00C9604E"/>
    <w:rsid w:val="00CA0D60"/>
    <w:rsid w:val="00CA6B0F"/>
    <w:rsid w:val="00CA70D7"/>
    <w:rsid w:val="00CB1AC2"/>
    <w:rsid w:val="00CB4527"/>
    <w:rsid w:val="00CB5A9C"/>
    <w:rsid w:val="00CB7BC9"/>
    <w:rsid w:val="00CC0AF8"/>
    <w:rsid w:val="00CC2171"/>
    <w:rsid w:val="00CC27D1"/>
    <w:rsid w:val="00CC30D0"/>
    <w:rsid w:val="00CC343C"/>
    <w:rsid w:val="00CC437D"/>
    <w:rsid w:val="00CC738B"/>
    <w:rsid w:val="00CC7407"/>
    <w:rsid w:val="00CC7CBB"/>
    <w:rsid w:val="00CD0FD6"/>
    <w:rsid w:val="00CD247F"/>
    <w:rsid w:val="00CD2DB7"/>
    <w:rsid w:val="00CD44A4"/>
    <w:rsid w:val="00CD582F"/>
    <w:rsid w:val="00CD5EB1"/>
    <w:rsid w:val="00CD7211"/>
    <w:rsid w:val="00CE0BDC"/>
    <w:rsid w:val="00CE1178"/>
    <w:rsid w:val="00CE40C6"/>
    <w:rsid w:val="00CE6419"/>
    <w:rsid w:val="00CE79B3"/>
    <w:rsid w:val="00CF40D3"/>
    <w:rsid w:val="00CF5B4D"/>
    <w:rsid w:val="00CF7334"/>
    <w:rsid w:val="00CF7341"/>
    <w:rsid w:val="00D00562"/>
    <w:rsid w:val="00D01C90"/>
    <w:rsid w:val="00D02871"/>
    <w:rsid w:val="00D058CA"/>
    <w:rsid w:val="00D0631F"/>
    <w:rsid w:val="00D073F9"/>
    <w:rsid w:val="00D10F20"/>
    <w:rsid w:val="00D11059"/>
    <w:rsid w:val="00D12D38"/>
    <w:rsid w:val="00D133AF"/>
    <w:rsid w:val="00D1366C"/>
    <w:rsid w:val="00D139A3"/>
    <w:rsid w:val="00D14E11"/>
    <w:rsid w:val="00D15883"/>
    <w:rsid w:val="00D17469"/>
    <w:rsid w:val="00D227BD"/>
    <w:rsid w:val="00D22D5B"/>
    <w:rsid w:val="00D26410"/>
    <w:rsid w:val="00D26A44"/>
    <w:rsid w:val="00D272C5"/>
    <w:rsid w:val="00D27791"/>
    <w:rsid w:val="00D27CF6"/>
    <w:rsid w:val="00D30054"/>
    <w:rsid w:val="00D40223"/>
    <w:rsid w:val="00D42AAA"/>
    <w:rsid w:val="00D44989"/>
    <w:rsid w:val="00D51E2C"/>
    <w:rsid w:val="00D52423"/>
    <w:rsid w:val="00D53DA3"/>
    <w:rsid w:val="00D560EB"/>
    <w:rsid w:val="00D5624D"/>
    <w:rsid w:val="00D572D9"/>
    <w:rsid w:val="00D61861"/>
    <w:rsid w:val="00D62EE8"/>
    <w:rsid w:val="00D64371"/>
    <w:rsid w:val="00D70A69"/>
    <w:rsid w:val="00D70C43"/>
    <w:rsid w:val="00D73AA0"/>
    <w:rsid w:val="00D75C2A"/>
    <w:rsid w:val="00D76E95"/>
    <w:rsid w:val="00D772D6"/>
    <w:rsid w:val="00D81B37"/>
    <w:rsid w:val="00D83569"/>
    <w:rsid w:val="00D848A5"/>
    <w:rsid w:val="00D8779B"/>
    <w:rsid w:val="00D9070E"/>
    <w:rsid w:val="00D90F66"/>
    <w:rsid w:val="00D9195D"/>
    <w:rsid w:val="00D93E28"/>
    <w:rsid w:val="00D945D0"/>
    <w:rsid w:val="00DA1EF0"/>
    <w:rsid w:val="00DB0E45"/>
    <w:rsid w:val="00DB116A"/>
    <w:rsid w:val="00DB2F18"/>
    <w:rsid w:val="00DB35E6"/>
    <w:rsid w:val="00DB375A"/>
    <w:rsid w:val="00DB5443"/>
    <w:rsid w:val="00DB5729"/>
    <w:rsid w:val="00DB689A"/>
    <w:rsid w:val="00DC02F7"/>
    <w:rsid w:val="00DC0C85"/>
    <w:rsid w:val="00DC0CDD"/>
    <w:rsid w:val="00DC108B"/>
    <w:rsid w:val="00DC5536"/>
    <w:rsid w:val="00DC6263"/>
    <w:rsid w:val="00DC66C8"/>
    <w:rsid w:val="00DD091B"/>
    <w:rsid w:val="00DD0A0F"/>
    <w:rsid w:val="00DD2533"/>
    <w:rsid w:val="00DD27E3"/>
    <w:rsid w:val="00DD4668"/>
    <w:rsid w:val="00DD62C4"/>
    <w:rsid w:val="00DD736F"/>
    <w:rsid w:val="00DD780E"/>
    <w:rsid w:val="00DD7D13"/>
    <w:rsid w:val="00DE055F"/>
    <w:rsid w:val="00DE06AE"/>
    <w:rsid w:val="00DE1037"/>
    <w:rsid w:val="00DE1C91"/>
    <w:rsid w:val="00DE2EA4"/>
    <w:rsid w:val="00DE48C7"/>
    <w:rsid w:val="00DF0A02"/>
    <w:rsid w:val="00DF64A2"/>
    <w:rsid w:val="00E02412"/>
    <w:rsid w:val="00E02424"/>
    <w:rsid w:val="00E02C07"/>
    <w:rsid w:val="00E02DB2"/>
    <w:rsid w:val="00E03729"/>
    <w:rsid w:val="00E06893"/>
    <w:rsid w:val="00E10D0B"/>
    <w:rsid w:val="00E157B1"/>
    <w:rsid w:val="00E15BD0"/>
    <w:rsid w:val="00E16CFF"/>
    <w:rsid w:val="00E228D1"/>
    <w:rsid w:val="00E24879"/>
    <w:rsid w:val="00E27B4F"/>
    <w:rsid w:val="00E30BD7"/>
    <w:rsid w:val="00E32E69"/>
    <w:rsid w:val="00E35222"/>
    <w:rsid w:val="00E35AA2"/>
    <w:rsid w:val="00E37438"/>
    <w:rsid w:val="00E435DB"/>
    <w:rsid w:val="00E4695C"/>
    <w:rsid w:val="00E47870"/>
    <w:rsid w:val="00E50449"/>
    <w:rsid w:val="00E50DB0"/>
    <w:rsid w:val="00E51AB9"/>
    <w:rsid w:val="00E53547"/>
    <w:rsid w:val="00E5382E"/>
    <w:rsid w:val="00E5643D"/>
    <w:rsid w:val="00E56CBC"/>
    <w:rsid w:val="00E5795A"/>
    <w:rsid w:val="00E61145"/>
    <w:rsid w:val="00E61A55"/>
    <w:rsid w:val="00E61EE7"/>
    <w:rsid w:val="00E62E9F"/>
    <w:rsid w:val="00E63C34"/>
    <w:rsid w:val="00E645F7"/>
    <w:rsid w:val="00E655AB"/>
    <w:rsid w:val="00E66F6C"/>
    <w:rsid w:val="00E673E1"/>
    <w:rsid w:val="00E717A4"/>
    <w:rsid w:val="00E71AC1"/>
    <w:rsid w:val="00E72D52"/>
    <w:rsid w:val="00E73BCE"/>
    <w:rsid w:val="00E74C98"/>
    <w:rsid w:val="00E7636C"/>
    <w:rsid w:val="00E77D7F"/>
    <w:rsid w:val="00E807AD"/>
    <w:rsid w:val="00E84F73"/>
    <w:rsid w:val="00E8582F"/>
    <w:rsid w:val="00E85E8F"/>
    <w:rsid w:val="00E86862"/>
    <w:rsid w:val="00E93354"/>
    <w:rsid w:val="00E95287"/>
    <w:rsid w:val="00E9537B"/>
    <w:rsid w:val="00E969B7"/>
    <w:rsid w:val="00EA09B3"/>
    <w:rsid w:val="00EA0D9E"/>
    <w:rsid w:val="00EA18AE"/>
    <w:rsid w:val="00EA2ABB"/>
    <w:rsid w:val="00EA2E62"/>
    <w:rsid w:val="00EA32F0"/>
    <w:rsid w:val="00EA433A"/>
    <w:rsid w:val="00EA4688"/>
    <w:rsid w:val="00EA4911"/>
    <w:rsid w:val="00EB0053"/>
    <w:rsid w:val="00EB4DBD"/>
    <w:rsid w:val="00EC27A8"/>
    <w:rsid w:val="00EC64BC"/>
    <w:rsid w:val="00EC7092"/>
    <w:rsid w:val="00ED241C"/>
    <w:rsid w:val="00ED2DC0"/>
    <w:rsid w:val="00ED3A96"/>
    <w:rsid w:val="00ED59CC"/>
    <w:rsid w:val="00EE22B2"/>
    <w:rsid w:val="00EE42D5"/>
    <w:rsid w:val="00EF06E9"/>
    <w:rsid w:val="00EF39EA"/>
    <w:rsid w:val="00F0038C"/>
    <w:rsid w:val="00F028DC"/>
    <w:rsid w:val="00F06E91"/>
    <w:rsid w:val="00F0754E"/>
    <w:rsid w:val="00F077B5"/>
    <w:rsid w:val="00F10255"/>
    <w:rsid w:val="00F15C48"/>
    <w:rsid w:val="00F166CB"/>
    <w:rsid w:val="00F17E7E"/>
    <w:rsid w:val="00F20C98"/>
    <w:rsid w:val="00F21BC6"/>
    <w:rsid w:val="00F22D68"/>
    <w:rsid w:val="00F23529"/>
    <w:rsid w:val="00F236CC"/>
    <w:rsid w:val="00F23D45"/>
    <w:rsid w:val="00F258EE"/>
    <w:rsid w:val="00F2695C"/>
    <w:rsid w:val="00F27D17"/>
    <w:rsid w:val="00F30193"/>
    <w:rsid w:val="00F31425"/>
    <w:rsid w:val="00F3338C"/>
    <w:rsid w:val="00F33854"/>
    <w:rsid w:val="00F35317"/>
    <w:rsid w:val="00F35536"/>
    <w:rsid w:val="00F35621"/>
    <w:rsid w:val="00F36FCE"/>
    <w:rsid w:val="00F37927"/>
    <w:rsid w:val="00F44607"/>
    <w:rsid w:val="00F467F5"/>
    <w:rsid w:val="00F5297B"/>
    <w:rsid w:val="00F5511F"/>
    <w:rsid w:val="00F56371"/>
    <w:rsid w:val="00F56E46"/>
    <w:rsid w:val="00F622E5"/>
    <w:rsid w:val="00F73824"/>
    <w:rsid w:val="00F739F6"/>
    <w:rsid w:val="00F75094"/>
    <w:rsid w:val="00F775C2"/>
    <w:rsid w:val="00F809B6"/>
    <w:rsid w:val="00F81C08"/>
    <w:rsid w:val="00F81F1E"/>
    <w:rsid w:val="00F8375C"/>
    <w:rsid w:val="00F859E7"/>
    <w:rsid w:val="00F85B47"/>
    <w:rsid w:val="00F87953"/>
    <w:rsid w:val="00F958DC"/>
    <w:rsid w:val="00FA005C"/>
    <w:rsid w:val="00FA09D7"/>
    <w:rsid w:val="00FA0C54"/>
    <w:rsid w:val="00FA3B93"/>
    <w:rsid w:val="00FB0C3E"/>
    <w:rsid w:val="00FB4555"/>
    <w:rsid w:val="00FB4CF8"/>
    <w:rsid w:val="00FC02EF"/>
    <w:rsid w:val="00FC115B"/>
    <w:rsid w:val="00FC1648"/>
    <w:rsid w:val="00FC2867"/>
    <w:rsid w:val="00FC39EA"/>
    <w:rsid w:val="00FC3C2E"/>
    <w:rsid w:val="00FC3E2A"/>
    <w:rsid w:val="00FC54B4"/>
    <w:rsid w:val="00FD1A76"/>
    <w:rsid w:val="00FD2E4E"/>
    <w:rsid w:val="00FD47CA"/>
    <w:rsid w:val="00FD6872"/>
    <w:rsid w:val="00FD6F63"/>
    <w:rsid w:val="00FE02B8"/>
    <w:rsid w:val="00FE0E81"/>
    <w:rsid w:val="00FE4325"/>
    <w:rsid w:val="00FE648B"/>
    <w:rsid w:val="00FE6779"/>
    <w:rsid w:val="00FE6CD4"/>
    <w:rsid w:val="00FE7B09"/>
    <w:rsid w:val="00FF316A"/>
    <w:rsid w:val="00FF3374"/>
    <w:rsid w:val="00FF4E04"/>
    <w:rsid w:val="00FF7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CC4A"/>
  <w15:docId w15:val="{FB4DE3DB-3E0E-47C3-86AB-2D908EBB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35D5"/>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uiPriority w:val="99"/>
    <w:rsid w:val="000F2FE4"/>
    <w:pPr>
      <w:tabs>
        <w:tab w:val="center" w:pos="4536"/>
        <w:tab w:val="right" w:pos="9072"/>
      </w:tabs>
    </w:pPr>
  </w:style>
  <w:style w:type="character" w:customStyle="1" w:styleId="NagwekZnak">
    <w:name w:val="Nagłówek Znak"/>
    <w:basedOn w:val="Domylnaczcionkaakapitu"/>
    <w:link w:val="Nagwek"/>
    <w:uiPriority w:val="99"/>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1">
    <w:name w:val="Tekst podstawowy 31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1">
    <w:name w:val="Tekst podstawowy 21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AkapitzlistZnak">
    <w:name w:val="Akapit z listą Znak"/>
    <w:aliases w:val="CW_Lista Znak,Akapit z listą3 Znak,Akapit z listą31 Znak,Odstavec Znak,Numerowanie Znak,List Paragraph Znak"/>
    <w:link w:val="Akapitzlist"/>
    <w:uiPriority w:val="34"/>
    <w:rsid w:val="00731D88"/>
    <w:rPr>
      <w:rFonts w:ascii="Calibri" w:eastAsia="Calibri" w:hAnsi="Calibri" w:cs="Times New Roman"/>
    </w:rPr>
  </w:style>
  <w:style w:type="character" w:customStyle="1" w:styleId="FontStyle46">
    <w:name w:val="Font Style46"/>
    <w:uiPriority w:val="99"/>
    <w:rsid w:val="005A0F05"/>
    <w:rPr>
      <w:rFonts w:ascii="Arial Unicode MS" w:eastAsia="Times New Roman"/>
      <w:sz w:val="20"/>
    </w:rPr>
  </w:style>
  <w:style w:type="character" w:customStyle="1" w:styleId="FontStyle45">
    <w:name w:val="Font Style45"/>
    <w:uiPriority w:val="99"/>
    <w:rsid w:val="005A0F05"/>
    <w:rPr>
      <w:rFonts w:ascii="Arial Unicode MS" w:eastAsia="Times New Roman"/>
      <w:b/>
      <w:sz w:val="20"/>
    </w:rPr>
  </w:style>
  <w:style w:type="paragraph" w:customStyle="1" w:styleId="Style10">
    <w:name w:val="Style10"/>
    <w:basedOn w:val="Normalny"/>
    <w:uiPriority w:val="99"/>
    <w:rsid w:val="005A0F05"/>
    <w:pPr>
      <w:widowControl w:val="0"/>
      <w:autoSpaceDE w:val="0"/>
      <w:autoSpaceDN w:val="0"/>
      <w:adjustRightInd w:val="0"/>
      <w:spacing w:after="0" w:line="240" w:lineRule="auto"/>
      <w:jc w:val="both"/>
    </w:pPr>
    <w:rPr>
      <w:rFonts w:ascii="Arial Unicode MS" w:cs="Arial Unicode MS"/>
      <w:sz w:val="24"/>
      <w:szCs w:val="24"/>
    </w:rPr>
  </w:style>
  <w:style w:type="paragraph" w:customStyle="1" w:styleId="Style15">
    <w:name w:val="Style15"/>
    <w:basedOn w:val="Normalny"/>
    <w:uiPriority w:val="99"/>
    <w:rsid w:val="005A0F05"/>
    <w:pPr>
      <w:widowControl w:val="0"/>
      <w:autoSpaceDE w:val="0"/>
      <w:autoSpaceDN w:val="0"/>
      <w:adjustRightInd w:val="0"/>
      <w:spacing w:after="0" w:line="240" w:lineRule="auto"/>
    </w:pPr>
    <w:rPr>
      <w:rFonts w:ascii="Arial Unicode MS" w:cs="Arial Unicode MS"/>
      <w:sz w:val="24"/>
      <w:szCs w:val="24"/>
    </w:rPr>
  </w:style>
  <w:style w:type="paragraph" w:customStyle="1" w:styleId="Style25">
    <w:name w:val="Style25"/>
    <w:basedOn w:val="Normalny"/>
    <w:uiPriority w:val="99"/>
    <w:rsid w:val="00DD091B"/>
    <w:pPr>
      <w:widowControl w:val="0"/>
      <w:autoSpaceDE w:val="0"/>
      <w:autoSpaceDN w:val="0"/>
      <w:adjustRightInd w:val="0"/>
      <w:spacing w:after="0" w:line="413" w:lineRule="exact"/>
      <w:jc w:val="both"/>
    </w:pPr>
    <w:rPr>
      <w:rFonts w:ascii="Arial Unicode MS" w:cs="Arial Unicode MS"/>
      <w:sz w:val="24"/>
      <w:szCs w:val="24"/>
    </w:rPr>
  </w:style>
  <w:style w:type="character" w:customStyle="1" w:styleId="st">
    <w:name w:val="st"/>
    <w:basedOn w:val="Domylnaczcionkaakapitu"/>
    <w:rsid w:val="00BB378B"/>
  </w:style>
  <w:style w:type="character" w:styleId="Nierozpoznanawzmianka">
    <w:name w:val="Unresolved Mention"/>
    <w:basedOn w:val="Domylnaczcionkaakapitu"/>
    <w:uiPriority w:val="99"/>
    <w:semiHidden/>
    <w:unhideWhenUsed/>
    <w:rsid w:val="002A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391">
      <w:bodyDiv w:val="1"/>
      <w:marLeft w:val="0"/>
      <w:marRight w:val="0"/>
      <w:marTop w:val="0"/>
      <w:marBottom w:val="0"/>
      <w:divBdr>
        <w:top w:val="none" w:sz="0" w:space="0" w:color="auto"/>
        <w:left w:val="none" w:sz="0" w:space="0" w:color="auto"/>
        <w:bottom w:val="none" w:sz="0" w:space="0" w:color="auto"/>
        <w:right w:val="none" w:sz="0" w:space="0" w:color="auto"/>
      </w:divBdr>
    </w:div>
    <w:div w:id="373384742">
      <w:bodyDiv w:val="1"/>
      <w:marLeft w:val="0"/>
      <w:marRight w:val="0"/>
      <w:marTop w:val="0"/>
      <w:marBottom w:val="0"/>
      <w:divBdr>
        <w:top w:val="none" w:sz="0" w:space="0" w:color="auto"/>
        <w:left w:val="none" w:sz="0" w:space="0" w:color="auto"/>
        <w:bottom w:val="none" w:sz="0" w:space="0" w:color="auto"/>
        <w:right w:val="none" w:sz="0" w:space="0" w:color="auto"/>
      </w:divBdr>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534849028">
      <w:bodyDiv w:val="1"/>
      <w:marLeft w:val="0"/>
      <w:marRight w:val="0"/>
      <w:marTop w:val="0"/>
      <w:marBottom w:val="0"/>
      <w:divBdr>
        <w:top w:val="none" w:sz="0" w:space="0" w:color="auto"/>
        <w:left w:val="none" w:sz="0" w:space="0" w:color="auto"/>
        <w:bottom w:val="none" w:sz="0" w:space="0" w:color="auto"/>
        <w:right w:val="none" w:sz="0" w:space="0" w:color="auto"/>
      </w:divBdr>
    </w:div>
    <w:div w:id="855384210">
      <w:bodyDiv w:val="1"/>
      <w:marLeft w:val="0"/>
      <w:marRight w:val="0"/>
      <w:marTop w:val="0"/>
      <w:marBottom w:val="0"/>
      <w:divBdr>
        <w:top w:val="none" w:sz="0" w:space="0" w:color="auto"/>
        <w:left w:val="none" w:sz="0" w:space="0" w:color="auto"/>
        <w:bottom w:val="none" w:sz="0" w:space="0" w:color="auto"/>
        <w:right w:val="none" w:sz="0" w:space="0" w:color="auto"/>
      </w:divBdr>
    </w:div>
    <w:div w:id="887373044">
      <w:bodyDiv w:val="1"/>
      <w:marLeft w:val="0"/>
      <w:marRight w:val="0"/>
      <w:marTop w:val="0"/>
      <w:marBottom w:val="0"/>
      <w:divBdr>
        <w:top w:val="none" w:sz="0" w:space="0" w:color="auto"/>
        <w:left w:val="none" w:sz="0" w:space="0" w:color="auto"/>
        <w:bottom w:val="none" w:sz="0" w:space="0" w:color="auto"/>
        <w:right w:val="none" w:sz="0" w:space="0" w:color="auto"/>
      </w:divBdr>
    </w:div>
    <w:div w:id="919217645">
      <w:bodyDiv w:val="1"/>
      <w:marLeft w:val="0"/>
      <w:marRight w:val="0"/>
      <w:marTop w:val="0"/>
      <w:marBottom w:val="0"/>
      <w:divBdr>
        <w:top w:val="none" w:sz="0" w:space="0" w:color="auto"/>
        <w:left w:val="none" w:sz="0" w:space="0" w:color="auto"/>
        <w:bottom w:val="none" w:sz="0" w:space="0" w:color="auto"/>
        <w:right w:val="none" w:sz="0" w:space="0" w:color="auto"/>
      </w:divBdr>
    </w:div>
    <w:div w:id="1004357136">
      <w:bodyDiv w:val="1"/>
      <w:marLeft w:val="0"/>
      <w:marRight w:val="0"/>
      <w:marTop w:val="0"/>
      <w:marBottom w:val="0"/>
      <w:divBdr>
        <w:top w:val="none" w:sz="0" w:space="0" w:color="auto"/>
        <w:left w:val="none" w:sz="0" w:space="0" w:color="auto"/>
        <w:bottom w:val="none" w:sz="0" w:space="0" w:color="auto"/>
        <w:right w:val="none" w:sz="0" w:space="0" w:color="auto"/>
      </w:divBdr>
    </w:div>
    <w:div w:id="1148934017">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redowska@gminaosi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C615-7980-447D-978E-C75A6833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20</Pages>
  <Words>9939</Words>
  <Characters>59636</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Górny</dc:creator>
  <cp:keywords/>
  <dc:description/>
  <cp:lastModifiedBy>Gmina Osiek</cp:lastModifiedBy>
  <cp:revision>67</cp:revision>
  <cp:lastPrinted>2023-10-27T09:41:00Z</cp:lastPrinted>
  <dcterms:created xsi:type="dcterms:W3CDTF">2023-10-22T14:09:00Z</dcterms:created>
  <dcterms:modified xsi:type="dcterms:W3CDTF">2024-08-26T11:09:00Z</dcterms:modified>
</cp:coreProperties>
</file>