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31" w:rsidRDefault="00034331" w:rsidP="00034331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1 do SWZ</w:t>
      </w:r>
    </w:p>
    <w:p w:rsidR="00034331" w:rsidRDefault="00034331" w:rsidP="00034331">
      <w:pPr>
        <w:jc w:val="right"/>
        <w:rPr>
          <w:rFonts w:ascii="Calibri" w:hAnsi="Calibri" w:cs="Calibri"/>
        </w:rPr>
      </w:pPr>
    </w:p>
    <w:p w:rsidR="00034331" w:rsidRDefault="00034331" w:rsidP="00034331">
      <w:pPr>
        <w:jc w:val="right"/>
        <w:rPr>
          <w:rFonts w:ascii="Calibri" w:hAnsi="Calibri" w:cs="Calibri"/>
        </w:rPr>
      </w:pPr>
    </w:p>
    <w:p w:rsidR="00034331" w:rsidRDefault="00034331" w:rsidP="0003433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SZCZEGÓŁOWY OPIS PRZEDMIOTU ZAMÓWIENIA</w:t>
      </w:r>
    </w:p>
    <w:p w:rsidR="00034331" w:rsidRDefault="00034331" w:rsidP="00034331">
      <w:pPr>
        <w:widowControl/>
        <w:suppressAutoHyphens w:val="0"/>
        <w:ind w:left="502"/>
        <w:outlineLvl w:val="0"/>
        <w:rPr>
          <w:rFonts w:ascii="Calibri" w:eastAsia="Times New Roman" w:hAnsi="Calibri" w:cs="Times New Roman"/>
          <w:b/>
          <w:bCs/>
          <w:kern w:val="36"/>
          <w:sz w:val="21"/>
          <w:szCs w:val="48"/>
          <w:lang w:bidi="ar-SA"/>
        </w:rPr>
      </w:pPr>
    </w:p>
    <w:p w:rsidR="00034331" w:rsidRDefault="00034331" w:rsidP="00034331">
      <w:pPr>
        <w:shd w:val="clear" w:color="auto" w:fill="FFFFFF"/>
        <w:autoSpaceDE w:val="0"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Przedmiotem zamówienia jest odbiór i zagospodarowanie odpadów komunalnych powstających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>na terenie gminy Bądkowo w okresie od 01.01.2025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– 31.12.2025r.</w:t>
      </w:r>
    </w:p>
    <w:p w:rsidR="00034331" w:rsidRDefault="00034331" w:rsidP="00034331">
      <w:pPr>
        <w:shd w:val="clear" w:color="auto" w:fill="FFFFFF"/>
        <w:autoSpaceDE w:val="0"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Zakres przedmiotu zamówienia obejmuje: </w:t>
      </w:r>
    </w:p>
    <w:p w:rsidR="00034331" w:rsidRDefault="00034331" w:rsidP="00034331">
      <w:pPr>
        <w:shd w:val="clear" w:color="auto" w:fill="FFFFFF"/>
        <w:autoSpaceDE w:val="0"/>
        <w:autoSpaceDN w:val="0"/>
        <w:spacing w:line="276" w:lineRule="auto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1. Odbiór i zagospodarowanie odpadów komunalnych od właścicieli nieruchomości zamieszkałych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 xml:space="preserve"> w zabudowie jednorodzinnej i wielorodzinnej: </w:t>
      </w:r>
    </w:p>
    <w:p w:rsidR="00034331" w:rsidRDefault="00034331" w:rsidP="00034331">
      <w:pPr>
        <w:shd w:val="clear" w:color="auto" w:fill="FFFFFF"/>
        <w:autoSpaceDE w:val="0"/>
        <w:autoSpaceDN w:val="0"/>
        <w:spacing w:line="276" w:lineRule="auto"/>
        <w:ind w:left="180" w:hanging="18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odpadów zmieszanych (niesegregowanych) gromadzonych w pojemnikach i workach, w tym pozostałości po segregacji odpadów w miejscach powstawania,</w:t>
      </w:r>
    </w:p>
    <w:p w:rsidR="00034331" w:rsidRDefault="00034331" w:rsidP="00034331">
      <w:pPr>
        <w:shd w:val="clear" w:color="auto" w:fill="FFFFFF"/>
        <w:autoSpaceDE w:val="0"/>
        <w:autoSpaceDN w:val="0"/>
        <w:spacing w:line="276" w:lineRule="auto"/>
        <w:ind w:left="180" w:hanging="18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- odpadów zbieranych selektywnie wg podziału na: papier, szkło, metale i tworzywa sztuczne, odpady ulegające biodegradacji (odpady kuchenne z gospodarstw domowych + odpady zielone), popiół gromadzonych w pojemnikach i workach w miejscach powstawania, </w:t>
      </w:r>
    </w:p>
    <w:p w:rsidR="00034331" w:rsidRDefault="00034331" w:rsidP="00034331">
      <w:pPr>
        <w:shd w:val="clear" w:color="auto" w:fill="FFFFFF"/>
        <w:autoSpaceDE w:val="0"/>
        <w:autoSpaceDN w:val="0"/>
        <w:spacing w:line="276" w:lineRule="auto"/>
        <w:ind w:left="180" w:hanging="18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odpadów zbieranych selektywnie wg podziału na: odpady mebli i inne odpady wielkogabarytowe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 xml:space="preserve"> (2 raz w roku), zużyty sprzęt elektryczny i elektroniczny (2 raz w roku), </w:t>
      </w:r>
    </w:p>
    <w:p w:rsidR="00034331" w:rsidRDefault="00034331" w:rsidP="00034331">
      <w:pPr>
        <w:shd w:val="clear" w:color="auto" w:fill="FFFFFF"/>
        <w:autoSpaceDE w:val="0"/>
        <w:autoSpaceDN w:val="0"/>
        <w:spacing w:before="26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2. Dostawę worków do selektywnego zbierania, bezpośrednio do nieruchomości zamieszkałych,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>na warunkach opisanych w SWZ.</w:t>
      </w:r>
    </w:p>
    <w:p w:rsidR="00034331" w:rsidRDefault="00034331" w:rsidP="00034331">
      <w:pPr>
        <w:shd w:val="clear" w:color="auto" w:fill="FFFFFF"/>
        <w:autoSpaceDE w:val="0"/>
        <w:autoSpaceDN w:val="0"/>
        <w:spacing w:before="26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034331" w:rsidRDefault="00034331" w:rsidP="00034331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spacing w:after="160"/>
        <w:ind w:left="284" w:hanging="284"/>
        <w:jc w:val="both"/>
        <w:textAlignment w:val="baseline"/>
        <w:rPr>
          <w:rFonts w:ascii="Calibri" w:eastAsia="Times New Roman" w:hAnsi="Calibri" w:cs="Calibri"/>
          <w:b/>
          <w:bCs/>
          <w:spacing w:val="-4"/>
          <w:kern w:val="0"/>
          <w:sz w:val="22"/>
          <w:szCs w:val="22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bCs/>
          <w:spacing w:val="-4"/>
          <w:kern w:val="0"/>
          <w:sz w:val="22"/>
          <w:szCs w:val="22"/>
          <w:u w:val="single"/>
          <w:lang w:eastAsia="pl-PL" w:bidi="ar-SA"/>
        </w:rPr>
        <w:t xml:space="preserve">Charakterystyka Gminy </w:t>
      </w:r>
    </w:p>
    <w:p w:rsidR="00034331" w:rsidRDefault="00034331" w:rsidP="00034331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spacing w:before="5" w:after="16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  <w:t xml:space="preserve">Powierzchnia: 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Powierzchnia Gminy wynosi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około:  79,7 km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vertAlign w:val="superscript"/>
          <w:lang w:eastAsia="pl-PL" w:bidi="ar-SA"/>
        </w:rPr>
        <w:t>2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, z czego większość  stanowią użytki rolne. Zabudowa występująca na terenie gminy Bądkowo jest w większości rozproszona, zwartym charakterem zabudowy wyróżniają się wsie: Bądkowo, Łowiczek, Kujawka, Słupy Duże, Słupy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Małe ale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i tu zabudowa położona jest dwustronnie lub jednostronnie wzdłuż dróg.</w:t>
      </w:r>
    </w:p>
    <w:p w:rsidR="00034331" w:rsidRDefault="00034331" w:rsidP="00034331">
      <w:pPr>
        <w:shd w:val="clear" w:color="auto" w:fill="FFFFFF"/>
        <w:autoSpaceDE w:val="0"/>
        <w:autoSpaceDN w:val="0"/>
        <w:spacing w:before="14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proofErr w:type="gramStart"/>
      <w:r>
        <w:rPr>
          <w:rFonts w:ascii="Calibri" w:eastAsia="Times New Roman" w:hAnsi="Calibri" w:cs="Calibri"/>
          <w:b/>
          <w:bCs/>
          <w:spacing w:val="-3"/>
          <w:kern w:val="0"/>
          <w:sz w:val="22"/>
          <w:szCs w:val="22"/>
          <w:lang w:eastAsia="pl-PL" w:bidi="ar-SA"/>
        </w:rPr>
        <w:t>2)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 </w:t>
      </w:r>
      <w:r>
        <w:rPr>
          <w:rFonts w:ascii="Calibri" w:eastAsia="Times New Roman" w:hAnsi="Calibri" w:cs="Calibri"/>
          <w:b/>
          <w:bCs/>
          <w:spacing w:val="-3"/>
          <w:kern w:val="0"/>
          <w:sz w:val="22"/>
          <w:szCs w:val="22"/>
          <w:lang w:eastAsia="pl-PL" w:bidi="ar-SA"/>
        </w:rPr>
        <w:t>Liczba</w:t>
      </w:r>
      <w:proofErr w:type="gramEnd"/>
      <w:r>
        <w:rPr>
          <w:rFonts w:ascii="Calibri" w:eastAsia="Times New Roman" w:hAnsi="Calibri" w:cs="Calibri"/>
          <w:b/>
          <w:bCs/>
          <w:spacing w:val="-3"/>
          <w:kern w:val="0"/>
          <w:sz w:val="22"/>
          <w:szCs w:val="22"/>
          <w:lang w:eastAsia="pl-PL" w:bidi="ar-SA"/>
        </w:rPr>
        <w:t xml:space="preserve"> mieszkańców</w:t>
      </w:r>
    </w:p>
    <w:p w:rsidR="00034331" w:rsidRDefault="00034331" w:rsidP="00034331">
      <w:pPr>
        <w:shd w:val="clear" w:color="auto" w:fill="FFFFFF"/>
        <w:autoSpaceDE w:val="0"/>
        <w:autoSpaceDN w:val="0"/>
        <w:ind w:left="426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Liczba mieszkańców zamieszkałych wynosi ok. 3437 osób (dane na podstawie złożonych deklaracji).</w:t>
      </w:r>
    </w:p>
    <w:p w:rsidR="00034331" w:rsidRDefault="00034331" w:rsidP="00034331">
      <w:pPr>
        <w:shd w:val="clear" w:color="auto" w:fill="FFFFFF"/>
        <w:autoSpaceDE w:val="0"/>
        <w:autoSpaceDN w:val="0"/>
        <w:ind w:left="426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</w:p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Times New Roman" w:hAnsi="Calibri" w:cs="Calibri"/>
          <w:b/>
          <w:spacing w:val="-3"/>
          <w:kern w:val="0"/>
          <w:sz w:val="22"/>
          <w:szCs w:val="22"/>
          <w:lang w:eastAsia="pl-PL" w:bidi="ar-SA"/>
        </w:rPr>
      </w:pPr>
      <w:proofErr w:type="gramStart"/>
      <w:r>
        <w:rPr>
          <w:rFonts w:ascii="Calibri" w:eastAsia="Times New Roman" w:hAnsi="Calibri" w:cs="Calibri"/>
          <w:b/>
          <w:spacing w:val="-3"/>
          <w:kern w:val="0"/>
          <w:sz w:val="22"/>
          <w:szCs w:val="22"/>
          <w:lang w:eastAsia="pl-PL" w:bidi="ar-SA"/>
        </w:rPr>
        <w:t>3)  Liczba</w:t>
      </w:r>
      <w:proofErr w:type="gramEnd"/>
      <w:r>
        <w:rPr>
          <w:rFonts w:ascii="Calibri" w:eastAsia="Times New Roman" w:hAnsi="Calibri" w:cs="Calibri"/>
          <w:b/>
          <w:spacing w:val="-3"/>
          <w:kern w:val="0"/>
          <w:sz w:val="22"/>
          <w:szCs w:val="22"/>
          <w:lang w:eastAsia="pl-PL" w:bidi="ar-SA"/>
        </w:rPr>
        <w:t xml:space="preserve"> nieruchomości:</w:t>
      </w:r>
    </w:p>
    <w:p w:rsidR="00034331" w:rsidRDefault="00034331" w:rsidP="00034331">
      <w:pPr>
        <w:shd w:val="clear" w:color="auto" w:fill="FFFFFF"/>
        <w:autoSpaceDE w:val="0"/>
        <w:autoSpaceDN w:val="0"/>
        <w:ind w:left="709" w:hanging="567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a) w zabudowie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jednorodzinnej -  ok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1137 szt.</w:t>
      </w:r>
    </w:p>
    <w:p w:rsidR="00034331" w:rsidRDefault="00034331" w:rsidP="00034331">
      <w:pPr>
        <w:shd w:val="clear" w:color="auto" w:fill="FFFFFF"/>
        <w:autoSpaceDE w:val="0"/>
        <w:autoSpaceDN w:val="0"/>
        <w:ind w:left="709" w:hanging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b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) w zabudowie wielorodzinnej - 5 szt.  </w:t>
      </w:r>
    </w:p>
    <w:p w:rsidR="00034331" w:rsidRDefault="00034331" w:rsidP="00034331">
      <w:pPr>
        <w:shd w:val="clear" w:color="auto" w:fill="FFFFFF"/>
        <w:autoSpaceDE w:val="0"/>
        <w:autoSpaceDN w:val="0"/>
        <w:ind w:left="709" w:hanging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</w:p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  <w:t>Uwaga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: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  <w:t>Ilości nieruchomości są zmienne. Zamawiający zastrzega sobie prawo zmiany ilości punktów odbioru odpadów, ich ilość w ciągu okresu realizacji zamówienia może wzrosnąć lub zmaleć i jest zależna od deklaracji złożonych przez właścicieli nieruchomości.</w:t>
      </w:r>
    </w:p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</w:p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FF"/>
          <w:lang w:eastAsia="pl-PL" w:bidi="ar-SA"/>
        </w:rPr>
        <w:t>4)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FF"/>
          <w:lang w:eastAsia="pl-PL" w:bidi="ar-SA"/>
        </w:rPr>
        <w:t xml:space="preserve">Wykaz nieruchomości w zabudowie jednorodzinnej zamieszkałych w poszczególnych miejscowościach (stan na dzień 28.10.2024 </w:t>
      </w:r>
      <w:proofErr w:type="gramStart"/>
      <w:r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FF"/>
          <w:lang w:eastAsia="pl-PL" w:bidi="ar-SA"/>
        </w:rPr>
        <w:t>r</w:t>
      </w:r>
      <w:proofErr w:type="gramEnd"/>
      <w:r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FF"/>
          <w:lang w:eastAsia="pl-PL" w:bidi="ar-SA"/>
        </w:rPr>
        <w:t>. na podstawie złożonych deklaracji)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</w:t>
      </w:r>
    </w:p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tbl>
      <w:tblPr>
        <w:tblW w:w="7081" w:type="dxa"/>
        <w:tblInd w:w="113" w:type="dxa"/>
        <w:tblCellMar>
          <w:left w:w="10" w:type="dxa"/>
          <w:right w:w="10" w:type="dxa"/>
        </w:tblCellMar>
        <w:tblLook w:val="04A0"/>
      </w:tblPr>
      <w:tblGrid>
        <w:gridCol w:w="517"/>
        <w:gridCol w:w="3641"/>
        <w:gridCol w:w="2923"/>
      </w:tblGrid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Lp.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Miejscowość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Liczba gospodarstw domowych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Antoniewo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15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Bądkowo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309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3.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Olszynka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9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4.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Bądkówek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25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lastRenderedPageBreak/>
              <w:t>5.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Biele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30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6.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Jaranowo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34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7.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Jaranowo Duże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59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8.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Kalinowiec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27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9.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Kaniewo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31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10.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Kryńsk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38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11.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Kujawka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52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12.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Kwiatkowo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22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13.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Kolonia Łowiczek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62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14.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Łowiczek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54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15.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Łówkowice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69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16.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Sinki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15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17.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Słupy Duże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37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18.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Słupy Małe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28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19.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Tomaszewo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15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20.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Toporzyszczewo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42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21.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Toporzyszczewo Stare 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37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22.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Wysocin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40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23.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Wysocinek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17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24.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Wójtówka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28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25.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Zieleniec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10</w:t>
            </w:r>
          </w:p>
        </w:tc>
      </w:tr>
      <w:tr w:rsidR="00034331" w:rsidTr="00034331">
        <w:trPr>
          <w:trHeight w:val="25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26.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Żabieniec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32</w:t>
            </w:r>
          </w:p>
        </w:tc>
      </w:tr>
      <w:tr w:rsidR="00034331" w:rsidTr="00034331">
        <w:trPr>
          <w:trHeight w:val="251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RAZEM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jc w:val="both"/>
              <w:textAlignment w:val="baseline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fldChar w:fldCharType="begin"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instrText xml:space="preserve"> =SUM(ABOVE) </w:instrTex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1137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fldChar w:fldCharType="end"/>
            </w:r>
          </w:p>
        </w:tc>
      </w:tr>
    </w:tbl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  <w:br/>
      </w:r>
    </w:p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  <w:t xml:space="preserve">5) Wykaz nieruchomości w zabudowie wielorodzinnej (stan na dzień 28.10.2024 </w:t>
      </w:r>
      <w:proofErr w:type="gramStart"/>
      <w:r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  <w:t>r</w:t>
      </w:r>
      <w:proofErr w:type="gramEnd"/>
      <w:r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  <w:t>. na podstawie złożonych deklaracji)</w:t>
      </w:r>
    </w:p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</w:pPr>
    </w:p>
    <w:tbl>
      <w:tblPr>
        <w:tblW w:w="9640" w:type="dxa"/>
        <w:tblInd w:w="-147" w:type="dxa"/>
        <w:tblCellMar>
          <w:left w:w="10" w:type="dxa"/>
          <w:right w:w="10" w:type="dxa"/>
        </w:tblCellMar>
        <w:tblLook w:val="04A0"/>
      </w:tblPr>
      <w:tblGrid>
        <w:gridCol w:w="1367"/>
        <w:gridCol w:w="4454"/>
        <w:gridCol w:w="3819"/>
      </w:tblGrid>
      <w:tr w:rsidR="00034331" w:rsidTr="00034331">
        <w:trPr>
          <w:trHeight w:val="257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ind w:left="-952" w:firstLine="952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Lp.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Adres budynku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Liczba gospodarstw domowych</w:t>
            </w:r>
          </w:p>
        </w:tc>
      </w:tr>
      <w:tr w:rsidR="00034331" w:rsidTr="00034331">
        <w:trPr>
          <w:trHeight w:val="226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Bądkowo ul. Wojska Polskiego 14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5</w:t>
            </w:r>
          </w:p>
        </w:tc>
      </w:tr>
      <w:tr w:rsidR="00034331" w:rsidTr="00034331">
        <w:trPr>
          <w:trHeight w:val="226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Toporzyszczewo 46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6</w:t>
            </w:r>
          </w:p>
        </w:tc>
      </w:tr>
      <w:tr w:rsidR="00034331" w:rsidTr="00034331">
        <w:trPr>
          <w:trHeight w:val="226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Kolonia Łowiczek 19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14</w:t>
            </w:r>
          </w:p>
        </w:tc>
      </w:tr>
      <w:tr w:rsidR="00034331" w:rsidTr="00034331">
        <w:trPr>
          <w:trHeight w:val="226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Kwiatkowo 25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8</w:t>
            </w:r>
          </w:p>
        </w:tc>
      </w:tr>
      <w:tr w:rsidR="00034331" w:rsidTr="00034331">
        <w:trPr>
          <w:trHeight w:val="226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Toporzyszczewo Stare 21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15</w:t>
            </w:r>
          </w:p>
        </w:tc>
      </w:tr>
      <w:tr w:rsidR="00034331" w:rsidTr="00034331">
        <w:trPr>
          <w:trHeight w:val="226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RAZEM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331" w:rsidRDefault="00034331">
            <w:pPr>
              <w:autoSpaceDE w:val="0"/>
              <w:autoSpaceDN w:val="0"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48</w:t>
            </w:r>
          </w:p>
        </w:tc>
      </w:tr>
    </w:tbl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</w:pPr>
    </w:p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  <w:t>6) Prognozowana ilość odpadów na 2025 rok</w:t>
      </w:r>
    </w:p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Prognozowana ilość odpadów z terenu gminy Bądkowo na podstawie sprawozdań składanych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br/>
        <w:t>przez przedsiębiorców posiadających zezwolenie na odbieranie odpadów komunalnych:</w:t>
      </w:r>
    </w:p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</w:p>
    <w:tbl>
      <w:tblPr>
        <w:tblW w:w="9615" w:type="dxa"/>
        <w:tblInd w:w="-1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5814"/>
        <w:gridCol w:w="1418"/>
        <w:gridCol w:w="1844"/>
      </w:tblGrid>
      <w:tr w:rsidR="00034331" w:rsidTr="00034331">
        <w:trPr>
          <w:trHeight w:val="26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bookmarkStart w:id="0" w:name="OLE_LINK1"/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Lp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Rodzaj odpadu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Kod odpadu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right"/>
              <w:textAlignment w:val="baseline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Szacowana ilość w 2025 roku w Mg</w:t>
            </w:r>
          </w:p>
        </w:tc>
      </w:tr>
      <w:tr w:rsidR="00034331" w:rsidTr="00034331">
        <w:trPr>
          <w:trHeight w:val="269"/>
        </w:trPr>
        <w:tc>
          <w:tcPr>
            <w:tcW w:w="7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331" w:rsidRDefault="0003433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331" w:rsidRDefault="0003433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331" w:rsidRDefault="00034331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331" w:rsidRDefault="00034331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</w:p>
        </w:tc>
      </w:tr>
      <w:tr w:rsidR="00034331" w:rsidTr="00034331">
        <w:trPr>
          <w:trHeight w:val="3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Opakowania z papieru i tektury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15 01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01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034331" w:rsidTr="00034331">
        <w:trPr>
          <w:trHeight w:val="3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Opakowania z tworzyw sztucznych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15 01 02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034331" w:rsidTr="00034331">
        <w:trPr>
          <w:trHeight w:val="3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Opakowania z metali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15 01 04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34331" w:rsidTr="00034331">
        <w:trPr>
          <w:trHeight w:val="29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Zmieszane odpady opakowaniowe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15 01 06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034331" w:rsidTr="00034331">
        <w:trPr>
          <w:trHeight w:val="3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Opakowania ze szkła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15 01 07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</w:tr>
      <w:tr w:rsidR="00034331" w:rsidTr="00034331">
        <w:trPr>
          <w:trHeight w:val="3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Odpady kuchenne ulegające biodegradacji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20 01 08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  <w:tr w:rsidR="00034331" w:rsidTr="00034331">
        <w:trPr>
          <w:trHeight w:val="6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20 01 35*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34331" w:rsidTr="00034331">
        <w:trPr>
          <w:trHeight w:val="4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Zużyte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20 01 36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034331" w:rsidTr="00034331">
        <w:trPr>
          <w:trHeight w:val="4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Inne niewymienione frakcje zbierane w sposób selektywny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20 01 99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</w:tr>
      <w:tr w:rsidR="00034331" w:rsidTr="00034331">
        <w:trPr>
          <w:trHeight w:val="3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Odpady ulegające biodegradacji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20 02 01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</w:tr>
      <w:tr w:rsidR="00034331" w:rsidTr="00034331">
        <w:trPr>
          <w:trHeight w:val="3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 xml:space="preserve">Inne odpady nieulegające biodegradacji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20 02 03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34331" w:rsidTr="00034331">
        <w:trPr>
          <w:trHeight w:val="3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Niesegregowane (zmieszane) odpady komunalne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20 03 01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</w:tr>
      <w:tr w:rsidR="00034331" w:rsidTr="00034331">
        <w:trPr>
          <w:trHeight w:val="3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Odpady wielkogabarytowe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20 03 07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034331" w:rsidTr="00034331">
        <w:trPr>
          <w:trHeight w:val="4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Odpady komunalne niewymienione w innych podgrupach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20 03 99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331" w:rsidRDefault="00034331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bookmarkStart w:id="1" w:name="RANGE!E21"/>
            <w:bookmarkEnd w:id="1"/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034331" w:rsidTr="00034331">
        <w:trPr>
          <w:trHeight w:val="302"/>
        </w:trPr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331" w:rsidRDefault="00034331">
            <w:pPr>
              <w:shd w:val="clear" w:color="auto" w:fill="FFFFFF"/>
              <w:autoSpaceDE w:val="0"/>
              <w:autoSpaceDN w:val="0"/>
              <w:ind w:right="6"/>
              <w:jc w:val="right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shd w:val="clear" w:color="auto" w:fill="FFFFFF"/>
                <w:lang w:eastAsia="pl-PL" w:bidi="ar-SA"/>
              </w:rPr>
            </w:pPr>
            <w:r>
              <w:fldChar w:fldCharType="begin"/>
            </w: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instrText xml:space="preserve"> =SUM(ABOVE) </w:instrText>
            </w:r>
            <w: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kern w:val="0"/>
                <w:sz w:val="22"/>
                <w:szCs w:val="22"/>
                <w:shd w:val="clear" w:color="auto" w:fill="FFFFFF"/>
                <w:lang w:eastAsia="pl-PL" w:bidi="ar-SA"/>
              </w:rPr>
              <w:t>970</w:t>
            </w:r>
            <w:r>
              <w:fldChar w:fldCharType="end"/>
            </w:r>
          </w:p>
        </w:tc>
      </w:tr>
      <w:bookmarkEnd w:id="0"/>
    </w:tbl>
    <w:p w:rsidR="00034331" w:rsidRDefault="00034331" w:rsidP="00034331">
      <w:pPr>
        <w:shd w:val="clear" w:color="auto" w:fill="FFFFFF"/>
        <w:autoSpaceDE w:val="0"/>
        <w:autoSpaceDN w:val="0"/>
        <w:ind w:right="6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</w:p>
    <w:p w:rsidR="00034331" w:rsidRDefault="00034331" w:rsidP="00034331">
      <w:pPr>
        <w:shd w:val="clear" w:color="auto" w:fill="FFFFFF"/>
        <w:autoSpaceDE w:val="0"/>
        <w:autoSpaceDN w:val="0"/>
        <w:ind w:right="6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Szacowana do odbioru i zagospodarowania z terenów nieruchomości zamieszkałych ilość odpadów w okresie realizacji zamówienia – ok. </w:t>
      </w:r>
      <w:r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FF"/>
          <w:lang w:eastAsia="pl-PL" w:bidi="ar-SA"/>
        </w:rPr>
        <w:t xml:space="preserve">970 </w:t>
      </w:r>
      <w:proofErr w:type="spellStart"/>
      <w:r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FF"/>
          <w:lang w:eastAsia="pl-PL" w:bidi="ar-SA"/>
        </w:rPr>
        <w:t>Mg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.</w:t>
      </w:r>
    </w:p>
    <w:p w:rsidR="00034331" w:rsidRDefault="00034331" w:rsidP="00034331">
      <w:pPr>
        <w:shd w:val="clear" w:color="auto" w:fill="FFFFFF"/>
        <w:autoSpaceDE w:val="0"/>
        <w:autoSpaceDN w:val="0"/>
        <w:spacing w:before="120" w:after="12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spacing w:val="-1"/>
          <w:kern w:val="0"/>
          <w:sz w:val="22"/>
          <w:szCs w:val="22"/>
          <w:shd w:val="clear" w:color="auto" w:fill="FFFFFF"/>
          <w:lang w:eastAsia="pl-PL" w:bidi="ar-SA"/>
        </w:rPr>
        <w:t>Powyższe dane zostały przygotowane z należytą starannością, jednak są to często wartości przybliżone.</w:t>
      </w:r>
    </w:p>
    <w:p w:rsidR="00034331" w:rsidRDefault="00034331" w:rsidP="00034331">
      <w:pPr>
        <w:shd w:val="clear" w:color="auto" w:fill="FFFFFF"/>
        <w:tabs>
          <w:tab w:val="left" w:pos="979"/>
        </w:tabs>
        <w:autoSpaceDE w:val="0"/>
        <w:autoSpaceDN w:val="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Ilość wytworzonych na terenie gminy Bądkowo odpadów na terenach nieruchomości zamieszkałych przez mieszkańców gminy nie jest zależna od Zamawiającego. </w:t>
      </w:r>
    </w:p>
    <w:p w:rsidR="00034331" w:rsidRDefault="00034331" w:rsidP="00034331">
      <w:pPr>
        <w:shd w:val="clear" w:color="auto" w:fill="FFFFFF"/>
        <w:tabs>
          <w:tab w:val="left" w:pos="979"/>
        </w:tabs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Ustalone ilości są szacunkowe i mogą ulec zmianie stosownie do rzeczywistych potrzeb Zamawiającego. </w:t>
      </w:r>
    </w:p>
    <w:p w:rsidR="00034331" w:rsidRDefault="00034331" w:rsidP="00034331">
      <w:pPr>
        <w:shd w:val="clear" w:color="auto" w:fill="FFFFFF"/>
        <w:autoSpaceDE w:val="0"/>
        <w:autoSpaceDN w:val="0"/>
        <w:ind w:right="6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034331" w:rsidRDefault="00034331" w:rsidP="00034331">
      <w:pPr>
        <w:shd w:val="clear" w:color="auto" w:fill="FFFFFF"/>
        <w:autoSpaceDE w:val="0"/>
        <w:autoSpaceDN w:val="0"/>
        <w:ind w:right="6"/>
        <w:jc w:val="both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shd w:val="clear" w:color="auto" w:fill="FFFFFF"/>
          <w:lang w:eastAsia="pl-PL" w:bidi="ar-SA"/>
        </w:rPr>
        <w:t>2. Frakcje odpadów i sposób ich odbioru</w:t>
      </w:r>
    </w:p>
    <w:p w:rsidR="00034331" w:rsidRDefault="00034331" w:rsidP="00034331">
      <w:pPr>
        <w:shd w:val="clear" w:color="auto" w:fill="FFFFFF"/>
        <w:tabs>
          <w:tab w:val="left" w:pos="540"/>
        </w:tabs>
        <w:autoSpaceDE w:val="0"/>
        <w:autoSpaceDN w:val="0"/>
        <w:jc w:val="both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  <w:t>Rodzaj odpadu stanowiący przedmiot zamówienia:</w:t>
      </w:r>
    </w:p>
    <w:p w:rsidR="00034331" w:rsidRDefault="00034331" w:rsidP="00034331">
      <w:pPr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będzie odbierał i zagospodarowywał bezpośrednio z terenu nieruchomości zamieszkałych następujące rodzaje odpadów komunalnych:  </w:t>
      </w:r>
    </w:p>
    <w:p w:rsidR="00034331" w:rsidRDefault="00034331" w:rsidP="00034331">
      <w:pPr>
        <w:autoSpaceDE w:val="0"/>
        <w:autoSpaceDN w:val="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) odpady pozostałe po selekcji oraz niesegregowane (zmieszane) odpady komunalne,  </w:t>
      </w:r>
    </w:p>
    <w:p w:rsidR="00034331" w:rsidRDefault="00034331" w:rsidP="00034331">
      <w:pPr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b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) papier i tektura, </w:t>
      </w:r>
    </w:p>
    <w:p w:rsidR="00034331" w:rsidRDefault="00034331" w:rsidP="00034331">
      <w:pPr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c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) odpady ze szkła, </w:t>
      </w:r>
    </w:p>
    <w:p w:rsidR="00034331" w:rsidRDefault="00034331" w:rsidP="00034331">
      <w:pPr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) tworzywa sztuczne, metale i opakowania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wielomateriałowe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,  </w:t>
      </w:r>
    </w:p>
    <w:p w:rsidR="00034331" w:rsidRDefault="00034331" w:rsidP="00034331">
      <w:pPr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e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) bioodpady,</w:t>
      </w:r>
    </w:p>
    <w:p w:rsidR="00034331" w:rsidRDefault="00034331" w:rsidP="00034331">
      <w:pPr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f)  popiół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</w:t>
      </w:r>
    </w:p>
    <w:p w:rsidR="00034331" w:rsidRDefault="00034331" w:rsidP="00034331">
      <w:pPr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g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) odpady mebli i inne odpady wielkogabarytowe (2 raz w roku), </w:t>
      </w:r>
    </w:p>
    <w:p w:rsidR="00034331" w:rsidRDefault="00034331" w:rsidP="00034331">
      <w:pPr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h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) zużyty sprzęt elektryczny i elektroniczny (2 raz w roku), </w:t>
      </w:r>
    </w:p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FF"/>
          <w:lang w:eastAsia="pl-PL" w:bidi="ar-SA"/>
        </w:rPr>
      </w:pPr>
    </w:p>
    <w:p w:rsidR="00034331" w:rsidRDefault="00034331" w:rsidP="00034331">
      <w:pPr>
        <w:shd w:val="clear" w:color="auto" w:fill="FFFFFF"/>
        <w:autoSpaceDE w:val="0"/>
        <w:autoSpaceDN w:val="0"/>
        <w:jc w:val="both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FF"/>
          <w:lang w:eastAsia="pl-PL" w:bidi="ar-SA"/>
        </w:rPr>
        <w:t>Częstotliwość odbioru odpadów komunalnych</w:t>
      </w:r>
    </w:p>
    <w:p w:rsidR="00034331" w:rsidRDefault="00034331" w:rsidP="00034331">
      <w:pPr>
        <w:shd w:val="clear" w:color="auto" w:fill="FFFFFF"/>
        <w:autoSpaceDE w:val="0"/>
        <w:autoSpaceDN w:val="0"/>
        <w:ind w:left="862"/>
        <w:jc w:val="both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FF"/>
          <w:lang w:eastAsia="pl-PL" w:bidi="ar-SA"/>
        </w:rPr>
      </w:pPr>
    </w:p>
    <w:p w:rsidR="00034331" w:rsidRDefault="00034331" w:rsidP="00034331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spacing w:after="200"/>
        <w:ind w:left="540" w:hanging="256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bCs/>
          <w:spacing w:val="-3"/>
          <w:kern w:val="0"/>
          <w:sz w:val="22"/>
          <w:szCs w:val="22"/>
          <w:shd w:val="clear" w:color="auto" w:fill="FFFFFF"/>
          <w:lang w:eastAsia="pl-PL" w:bidi="ar-SA"/>
        </w:rPr>
        <w:t>Niesegregowane (zmieszane) odpady komunalne oraz odpady pozostałe po selekcji (kod 20 03 01)</w:t>
      </w:r>
    </w:p>
    <w:p w:rsidR="00034331" w:rsidRDefault="00034331" w:rsidP="00034331">
      <w:pPr>
        <w:shd w:val="clear" w:color="auto" w:fill="FFFFFF"/>
        <w:autoSpaceDE w:val="0"/>
        <w:autoSpaceDN w:val="0"/>
        <w:ind w:left="5" w:right="5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Niesegregowane odpady komunalne i pozostałości po segregacji przekazywane będą w pojemnikach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br/>
        <w:t xml:space="preserve">lub w workach ustawionych na terenie nieruchomości zamieszkałych w </w:t>
      </w:r>
      <w:r>
        <w:rPr>
          <w:rFonts w:ascii="Calibri" w:eastAsia="Times New Roman" w:hAnsi="Calibri" w:cs="Calibri"/>
          <w:spacing w:val="-2"/>
          <w:kern w:val="0"/>
          <w:sz w:val="22"/>
          <w:szCs w:val="22"/>
          <w:shd w:val="clear" w:color="auto" w:fill="FFFFFF"/>
          <w:lang w:eastAsia="pl-PL" w:bidi="ar-SA"/>
        </w:rPr>
        <w:t xml:space="preserve">przeznaczonych do tego miejscach (altanki śmietnikowe, 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wyznaczone miejsca na pojemniki itp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.). Ustala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się termin odbioru odpadów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jn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.: </w:t>
      </w:r>
    </w:p>
    <w:p w:rsidR="00034331" w:rsidRDefault="00034331" w:rsidP="00034331">
      <w:pPr>
        <w:widowControl/>
        <w:numPr>
          <w:ilvl w:val="0"/>
          <w:numId w:val="4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spacing w:after="160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w</w:t>
      </w:r>
      <w:proofErr w:type="gram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okresie od 1 kwietnia do 31 października:</w:t>
      </w:r>
    </w:p>
    <w:p w:rsidR="00034331" w:rsidRDefault="00034331" w:rsidP="00034331">
      <w:pPr>
        <w:widowControl/>
        <w:numPr>
          <w:ilvl w:val="0"/>
          <w:numId w:val="5"/>
        </w:numPr>
        <w:shd w:val="clear" w:color="auto" w:fill="FFFFFF"/>
        <w:tabs>
          <w:tab w:val="left" w:pos="-8256"/>
        </w:tabs>
        <w:suppressAutoHyphens w:val="0"/>
        <w:autoSpaceDE w:val="0"/>
        <w:autoSpaceDN w:val="0"/>
        <w:spacing w:after="160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obszarów zabudowy budynkami jednorodzinnymi – raz na dwa tygodnie;</w:t>
      </w:r>
    </w:p>
    <w:p w:rsidR="00034331" w:rsidRDefault="00034331" w:rsidP="00034331">
      <w:pPr>
        <w:widowControl/>
        <w:numPr>
          <w:ilvl w:val="0"/>
          <w:numId w:val="5"/>
        </w:numPr>
        <w:shd w:val="clear" w:color="auto" w:fill="FFFFFF"/>
        <w:tabs>
          <w:tab w:val="left" w:pos="-8256"/>
        </w:tabs>
        <w:suppressAutoHyphens w:val="0"/>
        <w:autoSpaceDE w:val="0"/>
        <w:autoSpaceDN w:val="0"/>
        <w:spacing w:after="160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obszarów zabudowy budynkami </w:t>
      </w:r>
      <w:proofErr w:type="spell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wielolokalowymi</w:t>
      </w:r>
      <w:proofErr w:type="spell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– raz na tydzień;</w:t>
      </w:r>
    </w:p>
    <w:p w:rsidR="00034331" w:rsidRDefault="00034331" w:rsidP="00034331">
      <w:pPr>
        <w:widowControl/>
        <w:numPr>
          <w:ilvl w:val="0"/>
          <w:numId w:val="4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spacing w:after="160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lastRenderedPageBreak/>
        <w:t>w</w:t>
      </w:r>
      <w:proofErr w:type="gram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okresie od 1 listopada do 31 marca:</w:t>
      </w:r>
    </w:p>
    <w:p w:rsidR="00034331" w:rsidRDefault="00034331" w:rsidP="00034331">
      <w:pPr>
        <w:widowControl/>
        <w:numPr>
          <w:ilvl w:val="0"/>
          <w:numId w:val="6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spacing w:after="160"/>
        <w:ind w:left="1418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obszarów zabudowy budynkami jednorodzinnymi – raz w miesiącu;</w:t>
      </w:r>
    </w:p>
    <w:p w:rsidR="00034331" w:rsidRDefault="00034331" w:rsidP="00034331">
      <w:pPr>
        <w:widowControl/>
        <w:numPr>
          <w:ilvl w:val="0"/>
          <w:numId w:val="6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spacing w:after="160"/>
        <w:ind w:left="1418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z obszarów zabudowy budynkami </w:t>
      </w:r>
      <w:proofErr w:type="spell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wielolokalowymi</w:t>
      </w:r>
      <w:proofErr w:type="spell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– raz na dwa </w:t>
      </w:r>
      <w:proofErr w:type="gram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tygodnie .</w:t>
      </w:r>
      <w:proofErr w:type="gramEnd"/>
    </w:p>
    <w:p w:rsidR="00034331" w:rsidRDefault="00034331" w:rsidP="00034331">
      <w:pPr>
        <w:shd w:val="clear" w:color="auto" w:fill="FFFFFF"/>
        <w:tabs>
          <w:tab w:val="left" w:pos="240"/>
        </w:tabs>
        <w:autoSpaceDE w:val="0"/>
        <w:autoSpaceDN w:val="0"/>
        <w:jc w:val="both"/>
        <w:textAlignment w:val="baseline"/>
        <w:rPr>
          <w:rFonts w:ascii="Calibri" w:eastAsia="Times New Roman" w:hAnsi="Calibri" w:cs="Calibri"/>
          <w:b/>
          <w:bCs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</w:p>
    <w:p w:rsidR="00034331" w:rsidRDefault="00034331" w:rsidP="00034331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spacing w:after="200"/>
        <w:ind w:left="540" w:hanging="180"/>
        <w:jc w:val="both"/>
        <w:textAlignment w:val="baseline"/>
        <w:rPr>
          <w:rFonts w:ascii="Calibri" w:eastAsia="Times New Roman" w:hAnsi="Calibri" w:cs="Calibri"/>
          <w:b/>
          <w:bCs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b/>
          <w:bCs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Selektywnie zbierane odpady komunalne </w:t>
      </w:r>
    </w:p>
    <w:p w:rsidR="00034331" w:rsidRDefault="00034331" w:rsidP="00034331">
      <w:pPr>
        <w:shd w:val="clear" w:color="auto" w:fill="FFFFFF"/>
        <w:autoSpaceDE w:val="0"/>
        <w:autoSpaceDN w:val="0"/>
        <w:ind w:left="5" w:right="5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Selektywnie zbierane odpady komunalne zbierane będą do pojemników i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worków  (na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terenach zabudowy jednorodzinnej) oraz pojemników (tereny zabudowy wielorodzinnej), ustawionych na terenie nieruchomości zamieszkałych przez mieszkańców Gminy Bądkowo w </w:t>
      </w:r>
      <w:r>
        <w:rPr>
          <w:rFonts w:ascii="Calibri" w:eastAsia="Times New Roman" w:hAnsi="Calibri" w:cs="Calibri"/>
          <w:spacing w:val="-2"/>
          <w:kern w:val="0"/>
          <w:sz w:val="22"/>
          <w:szCs w:val="22"/>
          <w:shd w:val="clear" w:color="auto" w:fill="FFFFFF"/>
          <w:lang w:eastAsia="pl-PL" w:bidi="ar-SA"/>
        </w:rPr>
        <w:t xml:space="preserve">przeznaczonych do tego miejscach (altanki śmietnikowe, 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wyznaczone miejsca na pojemniki itp.).</w:t>
      </w:r>
    </w:p>
    <w:p w:rsidR="00034331" w:rsidRDefault="00034331" w:rsidP="00034331">
      <w:pPr>
        <w:widowControl/>
        <w:numPr>
          <w:ilvl w:val="0"/>
          <w:numId w:val="7"/>
        </w:numPr>
        <w:shd w:val="clear" w:color="auto" w:fill="FFFFFF"/>
        <w:tabs>
          <w:tab w:val="left" w:pos="-11600"/>
        </w:tabs>
        <w:suppressAutoHyphens w:val="0"/>
        <w:autoSpaceDE w:val="0"/>
        <w:autoSpaceDN w:val="0"/>
        <w:spacing w:after="200"/>
        <w:ind w:right="5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proofErr w:type="gramStart"/>
      <w:r>
        <w:rPr>
          <w:rFonts w:ascii="Calibri" w:eastAsia="Times New Roman" w:hAnsi="Calibri" w:cs="Calibri"/>
          <w:b/>
          <w:bCs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Papier  </w:t>
      </w:r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(kody</w:t>
      </w:r>
      <w:proofErr w:type="gram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odpadów: 15 01 </w:t>
      </w:r>
      <w:proofErr w:type="spell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01</w:t>
      </w:r>
      <w:proofErr w:type="spell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)</w:t>
      </w:r>
    </w:p>
    <w:p w:rsidR="00034331" w:rsidRDefault="00034331" w:rsidP="00034331">
      <w:pPr>
        <w:widowControl/>
        <w:numPr>
          <w:ilvl w:val="0"/>
          <w:numId w:val="4"/>
        </w:numPr>
        <w:shd w:val="clear" w:color="auto" w:fill="FFFFFF"/>
        <w:tabs>
          <w:tab w:val="left" w:pos="-3380"/>
          <w:tab w:val="left" w:pos="-2900"/>
        </w:tabs>
        <w:suppressAutoHyphens w:val="0"/>
        <w:autoSpaceDE w:val="0"/>
        <w:autoSpaceDN w:val="0"/>
        <w:spacing w:after="200"/>
        <w:ind w:left="1418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proofErr w:type="gramStart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z</w:t>
      </w:r>
      <w:proofErr w:type="gramEnd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obszarów zabudowy budynkami jednorodzinnymi – raz w miesiącu;</w:t>
      </w:r>
    </w:p>
    <w:p w:rsidR="00034331" w:rsidRDefault="00034331" w:rsidP="00034331">
      <w:pPr>
        <w:widowControl/>
        <w:numPr>
          <w:ilvl w:val="0"/>
          <w:numId w:val="4"/>
        </w:numPr>
        <w:shd w:val="clear" w:color="auto" w:fill="FFFFFF"/>
        <w:tabs>
          <w:tab w:val="left" w:pos="-3380"/>
          <w:tab w:val="left" w:pos="-2900"/>
        </w:tabs>
        <w:suppressAutoHyphens w:val="0"/>
        <w:autoSpaceDE w:val="0"/>
        <w:autoSpaceDN w:val="0"/>
        <w:spacing w:after="200"/>
        <w:ind w:left="1418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proofErr w:type="gramStart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z</w:t>
      </w:r>
      <w:proofErr w:type="gramEnd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obszarów zabudowy budynkami </w:t>
      </w:r>
      <w:proofErr w:type="spellStart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wielolokalowymi</w:t>
      </w:r>
      <w:proofErr w:type="spellEnd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– raz w miesiącu.</w:t>
      </w:r>
    </w:p>
    <w:p w:rsidR="00034331" w:rsidRDefault="00034331" w:rsidP="00034331">
      <w:pPr>
        <w:widowControl/>
        <w:numPr>
          <w:ilvl w:val="0"/>
          <w:numId w:val="7"/>
        </w:numPr>
        <w:shd w:val="clear" w:color="auto" w:fill="FFFFFF"/>
        <w:tabs>
          <w:tab w:val="left" w:pos="-12080"/>
          <w:tab w:val="left" w:pos="-11600"/>
        </w:tabs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bCs/>
          <w:spacing w:val="-3"/>
          <w:kern w:val="0"/>
          <w:sz w:val="22"/>
          <w:szCs w:val="22"/>
          <w:shd w:val="clear" w:color="auto" w:fill="FFFFFF"/>
          <w:lang w:eastAsia="pl-PL" w:bidi="ar-SA"/>
        </w:rPr>
        <w:t>Szkło</w:t>
      </w:r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(15 01 07)</w:t>
      </w:r>
    </w:p>
    <w:p w:rsidR="00034331" w:rsidRDefault="00034331" w:rsidP="00034331">
      <w:pPr>
        <w:widowControl/>
        <w:numPr>
          <w:ilvl w:val="0"/>
          <w:numId w:val="8"/>
        </w:numPr>
        <w:shd w:val="clear" w:color="auto" w:fill="FFFFFF"/>
        <w:tabs>
          <w:tab w:val="left" w:pos="-12080"/>
          <w:tab w:val="left" w:pos="-11600"/>
        </w:tabs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proofErr w:type="gramStart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z</w:t>
      </w:r>
      <w:proofErr w:type="gramEnd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obszarów zabudowy budynkami jednorodzinnymi – raz w miesiącu;</w:t>
      </w:r>
    </w:p>
    <w:p w:rsidR="00034331" w:rsidRDefault="00034331" w:rsidP="00034331">
      <w:pPr>
        <w:widowControl/>
        <w:numPr>
          <w:ilvl w:val="0"/>
          <w:numId w:val="8"/>
        </w:numPr>
        <w:shd w:val="clear" w:color="auto" w:fill="FFFFFF"/>
        <w:tabs>
          <w:tab w:val="left" w:pos="-12080"/>
          <w:tab w:val="left" w:pos="-11600"/>
        </w:tabs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proofErr w:type="gramStart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z</w:t>
      </w:r>
      <w:proofErr w:type="gramEnd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obszarów zabudowy budynkami </w:t>
      </w:r>
      <w:proofErr w:type="spellStart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wielolokalowymi</w:t>
      </w:r>
      <w:proofErr w:type="spellEnd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– raz w miesiącu.</w:t>
      </w:r>
    </w:p>
    <w:p w:rsidR="00034331" w:rsidRDefault="00034331" w:rsidP="00034331">
      <w:pPr>
        <w:widowControl/>
        <w:numPr>
          <w:ilvl w:val="0"/>
          <w:numId w:val="7"/>
        </w:numPr>
        <w:tabs>
          <w:tab w:val="left" w:pos="-11600"/>
        </w:tabs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FF"/>
          <w:lang w:eastAsia="pl-PL" w:bidi="ar-SA"/>
        </w:rPr>
        <w:t xml:space="preserve">Metale, tworzywa sztuczne i opakowania </w:t>
      </w:r>
      <w:proofErr w:type="spellStart"/>
      <w:r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FF"/>
          <w:lang w:eastAsia="pl-PL" w:bidi="ar-SA"/>
        </w:rPr>
        <w:t>wielomateriałowe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(kody odpadów: 15 01 02, 15 01 04, 15 01 05, 15 01 06) </w:t>
      </w:r>
    </w:p>
    <w:p w:rsidR="00034331" w:rsidRDefault="00034331" w:rsidP="00034331">
      <w:pPr>
        <w:widowControl/>
        <w:numPr>
          <w:ilvl w:val="0"/>
          <w:numId w:val="8"/>
        </w:numPr>
        <w:shd w:val="clear" w:color="auto" w:fill="FFFFFF"/>
        <w:tabs>
          <w:tab w:val="left" w:pos="-12080"/>
          <w:tab w:val="left" w:pos="-11600"/>
        </w:tabs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proofErr w:type="gramStart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z</w:t>
      </w:r>
      <w:proofErr w:type="gramEnd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obszarów zabudowy budynkami jednorodzinnymi – raz w miesiącu;</w:t>
      </w:r>
    </w:p>
    <w:p w:rsidR="00034331" w:rsidRDefault="00034331" w:rsidP="00034331">
      <w:pPr>
        <w:widowControl/>
        <w:numPr>
          <w:ilvl w:val="0"/>
          <w:numId w:val="8"/>
        </w:numPr>
        <w:shd w:val="clear" w:color="auto" w:fill="FFFFFF"/>
        <w:tabs>
          <w:tab w:val="left" w:pos="-12080"/>
          <w:tab w:val="left" w:pos="-11600"/>
        </w:tabs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proofErr w:type="gramStart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z</w:t>
      </w:r>
      <w:proofErr w:type="gramEnd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obszarów zabudowy budynkami </w:t>
      </w:r>
      <w:proofErr w:type="spellStart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wielolokalowymi</w:t>
      </w:r>
      <w:proofErr w:type="spellEnd"/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– raz w miesiącu.</w:t>
      </w:r>
    </w:p>
    <w:p w:rsidR="00034331" w:rsidRDefault="00034331" w:rsidP="00034331">
      <w:pPr>
        <w:widowControl/>
        <w:numPr>
          <w:ilvl w:val="0"/>
          <w:numId w:val="7"/>
        </w:numPr>
        <w:tabs>
          <w:tab w:val="left" w:pos="-11600"/>
        </w:tabs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shd w:val="clear" w:color="auto" w:fill="FFFFFF"/>
          <w:lang w:eastAsia="pl-PL" w:bidi="ar-SA"/>
        </w:rPr>
        <w:t>Odpady ulegające biodegradacji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ze szczególnym uwzględnieniem bioodpadów (kody odpadów: 20 01 08, 20 02 01)</w:t>
      </w:r>
    </w:p>
    <w:p w:rsidR="00034331" w:rsidRDefault="00034331" w:rsidP="00034331">
      <w:pPr>
        <w:widowControl/>
        <w:numPr>
          <w:ilvl w:val="0"/>
          <w:numId w:val="4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spacing w:after="160"/>
        <w:ind w:left="1418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w</w:t>
      </w:r>
      <w:proofErr w:type="gram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okresie od 1 kwietnia do 31 października:</w:t>
      </w:r>
    </w:p>
    <w:p w:rsidR="00034331" w:rsidRDefault="00034331" w:rsidP="00034331">
      <w:pPr>
        <w:widowControl/>
        <w:numPr>
          <w:ilvl w:val="0"/>
          <w:numId w:val="9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spacing w:after="160"/>
        <w:ind w:left="1843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obszarów zabudowy budynkami jednorodzinnymi – raz na dwa tygodnie;</w:t>
      </w:r>
    </w:p>
    <w:p w:rsidR="00034331" w:rsidRDefault="00034331" w:rsidP="00034331">
      <w:pPr>
        <w:widowControl/>
        <w:numPr>
          <w:ilvl w:val="0"/>
          <w:numId w:val="9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spacing w:after="160"/>
        <w:ind w:left="1843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obszarów zabudowy budynkami </w:t>
      </w:r>
      <w:proofErr w:type="spell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wielolokalowymi</w:t>
      </w:r>
      <w:proofErr w:type="spell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– raz na tydzień;</w:t>
      </w:r>
    </w:p>
    <w:p w:rsidR="00034331" w:rsidRDefault="00034331" w:rsidP="00034331">
      <w:pPr>
        <w:widowControl/>
        <w:numPr>
          <w:ilvl w:val="0"/>
          <w:numId w:val="4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spacing w:after="160"/>
        <w:ind w:left="1418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w</w:t>
      </w:r>
      <w:proofErr w:type="gram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okresie od 1 listopada do 31 marca:</w:t>
      </w:r>
    </w:p>
    <w:p w:rsidR="00034331" w:rsidRDefault="00034331" w:rsidP="00034331">
      <w:pPr>
        <w:widowControl/>
        <w:numPr>
          <w:ilvl w:val="0"/>
          <w:numId w:val="10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spacing w:after="160"/>
        <w:ind w:left="1843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obszarów zabudowy budynkami jednorodzinnymi – raz w miesiącu;</w:t>
      </w:r>
    </w:p>
    <w:p w:rsidR="00034331" w:rsidRDefault="00034331" w:rsidP="00034331">
      <w:pPr>
        <w:widowControl/>
        <w:numPr>
          <w:ilvl w:val="0"/>
          <w:numId w:val="10"/>
        </w:numPr>
        <w:shd w:val="clear" w:color="auto" w:fill="FFFFFF"/>
        <w:tabs>
          <w:tab w:val="left" w:pos="240"/>
        </w:tabs>
        <w:suppressAutoHyphens w:val="0"/>
        <w:autoSpaceDE w:val="0"/>
        <w:autoSpaceDN w:val="0"/>
        <w:spacing w:after="160"/>
        <w:ind w:left="1843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obszarów zabudowy budynkami </w:t>
      </w:r>
      <w:proofErr w:type="spellStart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>wielolokalowymi</w:t>
      </w:r>
      <w:proofErr w:type="spellEnd"/>
      <w:r>
        <w:rPr>
          <w:rFonts w:ascii="Calibri" w:eastAsia="Times New Roman" w:hAnsi="Calibri" w:cs="Calibri"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– raz na dwa tygodnie.</w:t>
      </w:r>
    </w:p>
    <w:p w:rsidR="00034331" w:rsidRDefault="00034331" w:rsidP="00034331">
      <w:pPr>
        <w:widowControl/>
        <w:numPr>
          <w:ilvl w:val="0"/>
          <w:numId w:val="3"/>
        </w:numPr>
        <w:tabs>
          <w:tab w:val="left" w:pos="-2900"/>
        </w:tabs>
        <w:suppressAutoHyphens w:val="0"/>
        <w:autoSpaceDE w:val="0"/>
        <w:autoSpaceDN w:val="0"/>
        <w:spacing w:after="200"/>
        <w:ind w:left="709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  <w:t>Popiół z gospodarstw domowych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(kody odpadów: 20 01 99, 20 03 99) </w:t>
      </w:r>
    </w:p>
    <w:p w:rsidR="00034331" w:rsidRDefault="00034331" w:rsidP="00034331">
      <w:pPr>
        <w:autoSpaceDE w:val="0"/>
        <w:autoSpaceDN w:val="0"/>
        <w:spacing w:after="100"/>
        <w:ind w:left="725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– z terenów zabudowy jednorodzinnej 1 raz w miesiącu w okresie od 1 października do 30 kwietnia,</w:t>
      </w:r>
    </w:p>
    <w:p w:rsidR="00034331" w:rsidRDefault="00034331" w:rsidP="00034331">
      <w:pPr>
        <w:autoSpaceDE w:val="0"/>
        <w:autoSpaceDN w:val="0"/>
        <w:spacing w:after="100"/>
        <w:ind w:left="725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– z terenów zabudowy wielorodzinnej 1 raz w miesiącu w okresie od 1 października do 30 kwietnia.</w:t>
      </w:r>
    </w:p>
    <w:p w:rsidR="00034331" w:rsidRDefault="00034331" w:rsidP="00034331">
      <w:pPr>
        <w:widowControl/>
        <w:numPr>
          <w:ilvl w:val="0"/>
          <w:numId w:val="3"/>
        </w:numPr>
        <w:tabs>
          <w:tab w:val="left" w:pos="-2900"/>
        </w:tabs>
        <w:suppressAutoHyphens w:val="0"/>
        <w:autoSpaceDE w:val="0"/>
        <w:autoSpaceDN w:val="0"/>
        <w:spacing w:after="200"/>
        <w:ind w:left="709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Dodatkowo wykonawca zorganizuje zbiórkę odpadów 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wielkogabarytowych, elektrycznych 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 xml:space="preserve">i elektronicznych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(kody odpadów: 20 01 35*, 20 01 36, 20 03 07) dwa raz w 2024 roku na terenie całej gminy, objazdowo, bezpośrednio sprzed posesji, na zgłoszenie w terminie uzgodnionym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 xml:space="preserve"> z zamawiającym. Wykonawca jest zobowiązany odebrać każdą ilość odpadów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lastRenderedPageBreak/>
        <w:t>wielkogabarytowych, elektrycznych i elektronicznych. Mieszkańcy wystawiają dzień przed zbiórką odpady przed nieruchomość. Wykonawca jest zobowiązany dojechać do każdej nieruchomości na terenie gminy w celu sprawdzenia czy zostały udostępnione do odbioru w/w odpady oraz dokonać ich odbioru. W przypadku nieodebrania w terminie zbiórki wystawionych przed posesję odpadów Wykonawca jest zobowiązany do odebrania odpadów w kolejnych następujących po sobie dniach od terminu zbiórki.</w:t>
      </w:r>
    </w:p>
    <w:p w:rsidR="00034331" w:rsidRDefault="00034331" w:rsidP="00034331">
      <w:pPr>
        <w:widowControl/>
        <w:numPr>
          <w:ilvl w:val="0"/>
          <w:numId w:val="3"/>
        </w:numPr>
        <w:tabs>
          <w:tab w:val="left" w:pos="-2900"/>
        </w:tabs>
        <w:suppressAutoHyphens w:val="0"/>
        <w:autoSpaceDE w:val="0"/>
        <w:autoSpaceDN w:val="0"/>
        <w:spacing w:after="200"/>
        <w:ind w:left="709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Odbiór odpadów odbywać się musi w godzinach 06.00 – 20.00.</w:t>
      </w:r>
    </w:p>
    <w:p w:rsidR="00034331" w:rsidRDefault="00034331" w:rsidP="00034331">
      <w:pPr>
        <w:widowControl/>
        <w:numPr>
          <w:ilvl w:val="0"/>
          <w:numId w:val="3"/>
        </w:numPr>
        <w:tabs>
          <w:tab w:val="left" w:pos="-2900"/>
        </w:tabs>
        <w:suppressAutoHyphens w:val="0"/>
        <w:autoSpaceDE w:val="0"/>
        <w:autoSpaceDN w:val="0"/>
        <w:spacing w:after="100"/>
        <w:ind w:left="70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Dodatkowo wykonawca odbierał będzie z Urzędu Gminy w Bądkowie odpady tj.: papier, szkło, metale i tworzywa sztuczne oraz odpady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biodegradowalne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pochodzące z terenów przeznaczonych do użytku publicznego. Częstotliwość odbioru odpadów z UG jest identyczna jak dla obszaru zabudowy jednorodzinnej. </w:t>
      </w:r>
    </w:p>
    <w:p w:rsidR="00034331" w:rsidRDefault="00034331" w:rsidP="00034331">
      <w:pPr>
        <w:shd w:val="clear" w:color="auto" w:fill="FFFFFF"/>
        <w:tabs>
          <w:tab w:val="left" w:pos="235"/>
        </w:tabs>
        <w:autoSpaceDE w:val="0"/>
        <w:autoSpaceDN w:val="0"/>
        <w:jc w:val="both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  <w:t>3. Wymagania odnośnie ilości i rodzajów worków oraz pojemników i kontenerów dostarczanych przez Wykonawcę.</w:t>
      </w:r>
    </w:p>
    <w:p w:rsidR="00034331" w:rsidRDefault="00034331" w:rsidP="00034331">
      <w:pPr>
        <w:shd w:val="clear" w:color="auto" w:fill="FFFFFF"/>
        <w:tabs>
          <w:tab w:val="left" w:pos="235"/>
        </w:tabs>
        <w:autoSpaceDE w:val="0"/>
        <w:autoSpaceDN w:val="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 ramach realizacji zadania Wykonawca dostarczy mieszkańcom:</w:t>
      </w:r>
    </w:p>
    <w:p w:rsidR="00034331" w:rsidRDefault="00034331" w:rsidP="00034331">
      <w:pPr>
        <w:autoSpaceDE w:val="0"/>
        <w:autoSpaceDN w:val="0"/>
        <w:ind w:left="284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proofErr w:type="gramStart"/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1)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worki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do selektywnego zbierania odpadów z papieru (w zakresie gromadzenia odpadów z papieru, w tym tektury, odpady opakowaniowe z papieru i tektury), kolor niebieski oznaczone napisem w kolorze czarnym 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„PAPIER”-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przewidywana ilość: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30 000 szt.</w:t>
      </w:r>
    </w:p>
    <w:p w:rsidR="00034331" w:rsidRDefault="00034331" w:rsidP="00034331">
      <w:pPr>
        <w:autoSpaceDE w:val="0"/>
        <w:autoSpaceDN w:val="0"/>
        <w:ind w:left="36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- materiał – folia polietylenowa LDPE</w:t>
      </w:r>
    </w:p>
    <w:p w:rsidR="00034331" w:rsidRDefault="00034331" w:rsidP="00034331">
      <w:pPr>
        <w:autoSpaceDE w:val="0"/>
        <w:autoSpaceDN w:val="0"/>
        <w:ind w:left="36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- pojemność 160 l.</w:t>
      </w:r>
    </w:p>
    <w:p w:rsidR="00034331" w:rsidRDefault="00034331" w:rsidP="00034331">
      <w:pPr>
        <w:autoSpaceDE w:val="0"/>
        <w:autoSpaceDN w:val="0"/>
        <w:ind w:left="36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- wykonane z folii o grubości min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0,060 mm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</w:t>
      </w:r>
    </w:p>
    <w:p w:rsidR="00034331" w:rsidRDefault="00034331" w:rsidP="00034331">
      <w:pPr>
        <w:autoSpaceDE w:val="0"/>
        <w:autoSpaceDN w:val="0"/>
        <w:ind w:left="36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2)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worki do selektywnego zbierania odpadów ze szkła (w zakresie gromadzenia odpadów ze szkła, w tym odpady opakowaniowe ze szkła), kolor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zielony  oznaczone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napisem w kolorze czarnym 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„SZKŁO” przewidywana ilość: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30 000 szt.</w:t>
      </w:r>
    </w:p>
    <w:p w:rsidR="00034331" w:rsidRDefault="00034331" w:rsidP="00034331">
      <w:pPr>
        <w:autoSpaceDE w:val="0"/>
        <w:autoSpaceDN w:val="0"/>
        <w:ind w:left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materiał – folia polietylenowa LDPE</w:t>
      </w:r>
    </w:p>
    <w:p w:rsidR="00034331" w:rsidRDefault="00034331" w:rsidP="00034331">
      <w:pPr>
        <w:autoSpaceDE w:val="0"/>
        <w:autoSpaceDN w:val="0"/>
        <w:ind w:left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pojemność 120 l.</w:t>
      </w:r>
    </w:p>
    <w:p w:rsidR="00034331" w:rsidRDefault="00034331" w:rsidP="00034331">
      <w:pPr>
        <w:autoSpaceDE w:val="0"/>
        <w:autoSpaceDN w:val="0"/>
        <w:ind w:left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wykonane z folii o grubości min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0,080 mm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</w:t>
      </w:r>
    </w:p>
    <w:p w:rsidR="00034331" w:rsidRDefault="00034331" w:rsidP="00034331">
      <w:pPr>
        <w:autoSpaceDE w:val="0"/>
        <w:autoSpaceDN w:val="0"/>
        <w:ind w:left="36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3)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worki do selektywnego zbierania odpadów z metali i tworzyw sztucznych (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 zakresie gromadzenia odpadów metali w tym odpady opakowaniowe z metali, odpady tworzyw sztucznych, w tym odpady opakowaniowe tworzyw sztucznych oraz odpady opakowaniowe materiałowe), kolor żółty, oznaczone napisem w kolorze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czarnym  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„METALE</w:t>
      </w:r>
      <w:proofErr w:type="gramEnd"/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I TWORZYWA SZTUCZNE”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przewidywana ilość: 60 000 szt.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</w:t>
      </w:r>
    </w:p>
    <w:p w:rsidR="00034331" w:rsidRDefault="00034331" w:rsidP="00034331">
      <w:pPr>
        <w:autoSpaceDE w:val="0"/>
        <w:autoSpaceDN w:val="0"/>
        <w:ind w:left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materiał – folia polietylenowa LDPE,</w:t>
      </w:r>
    </w:p>
    <w:p w:rsidR="00034331" w:rsidRDefault="00034331" w:rsidP="00034331">
      <w:pPr>
        <w:autoSpaceDE w:val="0"/>
        <w:autoSpaceDN w:val="0"/>
        <w:ind w:left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pojemność 160 l.,</w:t>
      </w:r>
    </w:p>
    <w:p w:rsidR="00034331" w:rsidRDefault="00034331" w:rsidP="00034331">
      <w:pPr>
        <w:autoSpaceDE w:val="0"/>
        <w:autoSpaceDN w:val="0"/>
        <w:ind w:left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wykonane z folii o grubości min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0,060 mm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</w:t>
      </w:r>
    </w:p>
    <w:p w:rsidR="00034331" w:rsidRDefault="00034331" w:rsidP="00034331">
      <w:pPr>
        <w:autoSpaceDE w:val="0"/>
        <w:autoSpaceDN w:val="0"/>
        <w:ind w:left="36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4)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worki do selektywnego zbierania odpadów ulegających biodegradacji w tym bioodpadów ( w tym odpady zielone i odpady kuchenne z gospodarstw domowych),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kolor  brązowy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, oznaczone napisem w kolorze białym  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„BIO”  - przewidywana ilość: 25 000 szt.</w:t>
      </w:r>
    </w:p>
    <w:p w:rsidR="00034331" w:rsidRDefault="00034331" w:rsidP="00034331">
      <w:pPr>
        <w:autoSpaceDE w:val="0"/>
        <w:autoSpaceDN w:val="0"/>
        <w:ind w:left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materiał – folia polietylenowa LDPE,</w:t>
      </w:r>
    </w:p>
    <w:p w:rsidR="00034331" w:rsidRDefault="00034331" w:rsidP="00034331">
      <w:pPr>
        <w:autoSpaceDE w:val="0"/>
        <w:autoSpaceDN w:val="0"/>
        <w:ind w:left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pojemność 120 l.,</w:t>
      </w:r>
    </w:p>
    <w:p w:rsidR="00034331" w:rsidRDefault="00034331" w:rsidP="00034331">
      <w:pPr>
        <w:autoSpaceDE w:val="0"/>
        <w:autoSpaceDN w:val="0"/>
        <w:ind w:left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wykonane z folii o grubości min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0,060 mm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</w:t>
      </w:r>
    </w:p>
    <w:p w:rsidR="00034331" w:rsidRDefault="00034331" w:rsidP="00034331">
      <w:pPr>
        <w:autoSpaceDE w:val="0"/>
        <w:autoSpaceDN w:val="0"/>
        <w:ind w:left="36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5)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worki do selektywnego zbierania popiołu z palenisk domowych,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kolor  szary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lub czarny, oznaczone napisem w kolorze białym  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„POPIÓŁ”  - przewidywana ilość: 10 000 szt.</w:t>
      </w:r>
    </w:p>
    <w:p w:rsidR="00034331" w:rsidRDefault="00034331" w:rsidP="00034331">
      <w:pPr>
        <w:autoSpaceDE w:val="0"/>
        <w:autoSpaceDN w:val="0"/>
        <w:ind w:left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materiał – folia polietylenowa LDPE,</w:t>
      </w:r>
    </w:p>
    <w:p w:rsidR="00034331" w:rsidRDefault="00034331" w:rsidP="00034331">
      <w:pPr>
        <w:autoSpaceDE w:val="0"/>
        <w:autoSpaceDN w:val="0"/>
        <w:ind w:left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pojemność 60 l.,</w:t>
      </w:r>
    </w:p>
    <w:p w:rsidR="00034331" w:rsidRDefault="00034331" w:rsidP="00034331">
      <w:pPr>
        <w:autoSpaceDE w:val="0"/>
        <w:autoSpaceDN w:val="0"/>
        <w:ind w:left="567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- wykonane z folii o grubości min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0,080 mm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</w:t>
      </w:r>
    </w:p>
    <w:p w:rsidR="00034331" w:rsidRDefault="00034331" w:rsidP="00034331">
      <w:pPr>
        <w:shd w:val="clear" w:color="auto" w:fill="FFFFFF"/>
        <w:autoSpaceDE w:val="0"/>
        <w:autoSpaceDN w:val="0"/>
        <w:spacing w:before="120" w:after="12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spacing w:val="-1"/>
          <w:kern w:val="0"/>
          <w:sz w:val="22"/>
          <w:szCs w:val="22"/>
          <w:shd w:val="clear" w:color="auto" w:fill="FFFFFF"/>
          <w:lang w:eastAsia="pl-PL" w:bidi="ar-SA"/>
        </w:rPr>
        <w:t>Powyższe dane zostały przygotowane z należytą starannością, jednak są to często wartości przybliżone. Należy to wziąć pod uwagę przy kalkulowaniu ceny jednostkowej odpadu.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Ilość wytworzonych na terenie gminy Bądkowo odpadów na terenach nieruchomości zamieszkałych przez mieszkańców gminy nie jest zależna od Zamawiającego, w związku z tym faktem podane wyżej ilości 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lastRenderedPageBreak/>
        <w:t>worków są szacunkowe i mogą ulec zmianie stosownie do potrzeb Zamawiającego. Podane ilości worków należy traktować, jako orientacyjne i Wykonawcy nie przysługuje prawo dodatkowego wynagrodzenia i/lub odszkodowania w przypadku zwiększonego zapotrzebowania na worki.</w:t>
      </w:r>
    </w:p>
    <w:p w:rsidR="00034331" w:rsidRDefault="00034331" w:rsidP="00034331">
      <w:pPr>
        <w:shd w:val="clear" w:color="auto" w:fill="FFFFFF"/>
        <w:tabs>
          <w:tab w:val="left" w:pos="278"/>
        </w:tabs>
        <w:autoSpaceDE w:val="0"/>
        <w:autoSpaceDN w:val="0"/>
        <w:spacing w:before="14"/>
        <w:ind w:right="5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spacing w:val="-3"/>
          <w:kern w:val="0"/>
          <w:sz w:val="22"/>
          <w:szCs w:val="22"/>
          <w:lang w:eastAsia="pl-PL" w:bidi="ar-SA"/>
        </w:rPr>
        <w:t xml:space="preserve">Worki powinny zabezpieczać odpady przed </w:t>
      </w:r>
      <w:proofErr w:type="gramStart"/>
      <w:r>
        <w:rPr>
          <w:rFonts w:ascii="Calibri" w:eastAsia="Times New Roman" w:hAnsi="Calibri" w:cs="Calibri"/>
          <w:spacing w:val="-3"/>
          <w:kern w:val="0"/>
          <w:sz w:val="22"/>
          <w:szCs w:val="22"/>
          <w:lang w:eastAsia="pl-PL" w:bidi="ar-SA"/>
        </w:rPr>
        <w:t>pogorszeniem jakości</w:t>
      </w:r>
      <w:proofErr w:type="gramEnd"/>
      <w:r>
        <w:rPr>
          <w:rFonts w:ascii="Calibri" w:eastAsia="Times New Roman" w:hAnsi="Calibri" w:cs="Calibri"/>
          <w:spacing w:val="-3"/>
          <w:kern w:val="0"/>
          <w:sz w:val="22"/>
          <w:szCs w:val="22"/>
          <w:lang w:eastAsia="pl-PL" w:bidi="ar-SA"/>
        </w:rPr>
        <w:t xml:space="preserve"> zbieranej frakcji odpadów dla przyszłych procesów ich przetwarzania. Zamawiający wskaże miejsce wstawienia pojemników. </w:t>
      </w:r>
    </w:p>
    <w:p w:rsidR="00034331" w:rsidRDefault="00034331" w:rsidP="00034331">
      <w:pPr>
        <w:shd w:val="clear" w:color="auto" w:fill="FFFFFF"/>
        <w:tabs>
          <w:tab w:val="left" w:pos="278"/>
        </w:tabs>
        <w:autoSpaceDE w:val="0"/>
        <w:autoSpaceDN w:val="0"/>
        <w:spacing w:before="14"/>
        <w:ind w:right="5"/>
        <w:jc w:val="both"/>
        <w:textAlignment w:val="baseline"/>
        <w:rPr>
          <w:rFonts w:ascii="Calibri" w:eastAsia="Times New Roman" w:hAnsi="Calibri" w:cs="Calibri"/>
          <w:spacing w:val="-3"/>
          <w:kern w:val="0"/>
          <w:sz w:val="22"/>
          <w:szCs w:val="22"/>
          <w:lang w:eastAsia="pl-PL" w:bidi="ar-SA"/>
        </w:rPr>
      </w:pPr>
    </w:p>
    <w:p w:rsidR="00034331" w:rsidRDefault="00034331" w:rsidP="00034331">
      <w:pPr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spacing w:val="-2"/>
          <w:kern w:val="0"/>
          <w:sz w:val="22"/>
          <w:szCs w:val="22"/>
          <w:lang w:eastAsia="pl-PL" w:bidi="ar-SA"/>
        </w:rPr>
        <w:t xml:space="preserve">Mieszkańcy we własnym zakresie wyposażają własne nieruchomości zamieszkałe w pojemniki lub worki do zbiórki odpadów zmieszanych (pozostałości po segregacji). </w:t>
      </w:r>
    </w:p>
    <w:p w:rsidR="00034331" w:rsidRDefault="00034331" w:rsidP="00034331">
      <w:pPr>
        <w:shd w:val="clear" w:color="auto" w:fill="FFFFFF"/>
        <w:tabs>
          <w:tab w:val="left" w:pos="278"/>
        </w:tabs>
        <w:autoSpaceDE w:val="0"/>
        <w:autoSpaceDN w:val="0"/>
        <w:spacing w:before="19"/>
        <w:ind w:right="5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bCs/>
          <w:spacing w:val="-5"/>
          <w:kern w:val="0"/>
          <w:sz w:val="22"/>
          <w:szCs w:val="22"/>
          <w:shd w:val="clear" w:color="auto" w:fill="FFFFFF"/>
          <w:lang w:eastAsia="pl-PL" w:bidi="ar-SA"/>
        </w:rPr>
        <w:t xml:space="preserve">4. Obowiązki wykonawcy przed rozpoczęciem i w trakcie realizacji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shd w:val="clear" w:color="auto" w:fill="FFFFFF"/>
          <w:lang w:eastAsia="pl-PL" w:bidi="ar-SA"/>
        </w:rPr>
        <w:t>zamówienia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tabs>
          <w:tab w:val="left" w:pos="-14376"/>
          <w:tab w:val="left" w:pos="-13792"/>
        </w:tabs>
        <w:suppressAutoHyphens w:val="0"/>
        <w:autoSpaceDE w:val="0"/>
        <w:autoSpaceDN w:val="0"/>
        <w:spacing w:before="19" w:after="200"/>
        <w:ind w:right="5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spacing w:val="-2"/>
          <w:kern w:val="0"/>
          <w:sz w:val="22"/>
          <w:szCs w:val="22"/>
          <w:shd w:val="clear" w:color="auto" w:fill="FFFFFF"/>
          <w:lang w:eastAsia="pl-PL" w:bidi="ar-SA"/>
        </w:rPr>
        <w:t xml:space="preserve">Wykonawca zobowiązany jest do przestrzegania obowiązujących w trakcie trwania umowy 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przepisów prawnych, a w szczególności:</w:t>
      </w:r>
    </w:p>
    <w:p w:rsidR="00034331" w:rsidRDefault="00034331" w:rsidP="00034331">
      <w:pPr>
        <w:widowControl/>
        <w:numPr>
          <w:ilvl w:val="0"/>
          <w:numId w:val="12"/>
        </w:numPr>
        <w:shd w:val="clear" w:color="auto" w:fill="FFFFFF"/>
        <w:tabs>
          <w:tab w:val="left" w:pos="-23852"/>
        </w:tabs>
        <w:suppressAutoHyphens w:val="0"/>
        <w:autoSpaceDE w:val="0"/>
        <w:autoSpaceDN w:val="0"/>
        <w:spacing w:after="160"/>
        <w:ind w:right="2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ustawy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z dnia 13 września 1996 r. o utrzymaniu czystości i porządku w gminach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br/>
        <w:t xml:space="preserve"> (Dz. U.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2024, poz. 399),</w:t>
      </w:r>
    </w:p>
    <w:p w:rsidR="00034331" w:rsidRDefault="00034331" w:rsidP="00034331">
      <w:pPr>
        <w:widowControl/>
        <w:numPr>
          <w:ilvl w:val="0"/>
          <w:numId w:val="12"/>
        </w:numPr>
        <w:shd w:val="clear" w:color="auto" w:fill="FFFFFF"/>
        <w:tabs>
          <w:tab w:val="left" w:pos="-23852"/>
        </w:tabs>
        <w:suppressAutoHyphens w:val="0"/>
        <w:autoSpaceDE w:val="0"/>
        <w:autoSpaceDN w:val="0"/>
        <w:spacing w:after="160"/>
        <w:ind w:right="2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ustawy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z dnia 14 grudnia 2012 r. o odpadach (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Dz.U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.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2023 r. poz. 1587 ze zm.),</w:t>
      </w:r>
    </w:p>
    <w:p w:rsidR="00034331" w:rsidRDefault="00034331" w:rsidP="00034331">
      <w:pPr>
        <w:widowControl/>
        <w:numPr>
          <w:ilvl w:val="0"/>
          <w:numId w:val="12"/>
        </w:numPr>
        <w:shd w:val="clear" w:color="auto" w:fill="FFFFFF"/>
        <w:tabs>
          <w:tab w:val="left" w:pos="-23852"/>
        </w:tabs>
        <w:suppressAutoHyphens w:val="0"/>
        <w:autoSpaceDE w:val="0"/>
        <w:autoSpaceDN w:val="0"/>
        <w:spacing w:after="160"/>
        <w:ind w:right="2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ustawa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z dnia 27 kwietnia 2001 r. Prawo ochrony środowiska (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Dz.U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.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2024 r., poz. 54 ze zm.)</w:t>
      </w:r>
    </w:p>
    <w:p w:rsidR="00034331" w:rsidRDefault="00034331" w:rsidP="00034331">
      <w:pPr>
        <w:widowControl/>
        <w:numPr>
          <w:ilvl w:val="0"/>
          <w:numId w:val="12"/>
        </w:numPr>
        <w:shd w:val="clear" w:color="auto" w:fill="FFFFFF"/>
        <w:tabs>
          <w:tab w:val="left" w:pos="-23852"/>
        </w:tabs>
        <w:suppressAutoHyphens w:val="0"/>
        <w:autoSpaceDE w:val="0"/>
        <w:autoSpaceDN w:val="0"/>
        <w:spacing w:after="160"/>
        <w:ind w:right="2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ustawa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z dnia 11 września 2015 r. o zużytym sprzęcie elektrycznym i elektronicznym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br/>
        <w:t>(Dz. U. z 2024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r.,  poz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. 573),</w:t>
      </w:r>
    </w:p>
    <w:p w:rsidR="00034331" w:rsidRDefault="00034331" w:rsidP="00034331">
      <w:pPr>
        <w:widowControl/>
        <w:numPr>
          <w:ilvl w:val="0"/>
          <w:numId w:val="12"/>
        </w:numPr>
        <w:shd w:val="clear" w:color="auto" w:fill="FFFFFF"/>
        <w:tabs>
          <w:tab w:val="left" w:pos="-23852"/>
        </w:tabs>
        <w:suppressAutoHyphens w:val="0"/>
        <w:autoSpaceDE w:val="0"/>
        <w:autoSpaceDN w:val="0"/>
        <w:spacing w:after="160"/>
        <w:ind w:right="2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rozporządzenie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Ministra Środowiska z dnia 16 czerwca 2009 r. w sprawie bezpieczeństwa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br/>
        <w:t xml:space="preserve"> i higieny pracy przy gospodarowaniu odpadami komunalnymi (Dz. U. 2009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r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., nr 104 poz. 868), </w:t>
      </w:r>
    </w:p>
    <w:p w:rsidR="00034331" w:rsidRDefault="00034331" w:rsidP="00034331">
      <w:pPr>
        <w:widowControl/>
        <w:numPr>
          <w:ilvl w:val="0"/>
          <w:numId w:val="12"/>
        </w:numPr>
        <w:shd w:val="clear" w:color="auto" w:fill="FFFFFF"/>
        <w:tabs>
          <w:tab w:val="left" w:pos="-23852"/>
        </w:tabs>
        <w:suppressAutoHyphens w:val="0"/>
        <w:autoSpaceDE w:val="0"/>
        <w:autoSpaceDN w:val="0"/>
        <w:spacing w:after="160"/>
        <w:ind w:right="2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rozporządzenie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Ministra Środowiska z dnia 25 kwietnia 2019 r. w sprawie wzorów dokumentów stosowanych na potrzeby ewidencji i odpadów (Dz. U. 2019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r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., poz. 819), </w:t>
      </w:r>
    </w:p>
    <w:p w:rsidR="00034331" w:rsidRDefault="00034331" w:rsidP="00034331">
      <w:pPr>
        <w:widowControl/>
        <w:numPr>
          <w:ilvl w:val="0"/>
          <w:numId w:val="12"/>
        </w:numPr>
        <w:shd w:val="clear" w:color="auto" w:fill="FFFFFF"/>
        <w:tabs>
          <w:tab w:val="left" w:pos="-23852"/>
        </w:tabs>
        <w:suppressAutoHyphens w:val="0"/>
        <w:autoSpaceDE w:val="0"/>
        <w:autoSpaceDN w:val="0"/>
        <w:spacing w:after="160"/>
        <w:ind w:right="2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rozporządzenie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Ministra Klimatu z dnia 2 stycznia 2020 r. w sprawie katalogu odpadów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br/>
        <w:t xml:space="preserve"> (Dz. U. 2020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r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., poz. 10), </w:t>
      </w:r>
    </w:p>
    <w:p w:rsidR="00034331" w:rsidRDefault="00034331" w:rsidP="00034331">
      <w:pPr>
        <w:widowControl/>
        <w:numPr>
          <w:ilvl w:val="0"/>
          <w:numId w:val="12"/>
        </w:numPr>
        <w:shd w:val="clear" w:color="auto" w:fill="FFFFFF"/>
        <w:tabs>
          <w:tab w:val="left" w:pos="-23852"/>
        </w:tabs>
        <w:suppressAutoHyphens w:val="0"/>
        <w:autoSpaceDE w:val="0"/>
        <w:autoSpaceDN w:val="0"/>
        <w:spacing w:after="160"/>
        <w:ind w:right="2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rozporządzenie Ministra Klimatu i Środowiska z dnia 3 sierpnia 2021 r. w sprawie sposobu obliczania poziomów przygotowania do ponownego użycia i recyklingu odpadów komunalnych (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Dz.U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z  2021 r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., poz. 1530), </w:t>
      </w:r>
    </w:p>
    <w:p w:rsidR="00034331" w:rsidRDefault="00034331" w:rsidP="00034331">
      <w:pPr>
        <w:widowControl/>
        <w:numPr>
          <w:ilvl w:val="0"/>
          <w:numId w:val="12"/>
        </w:numPr>
        <w:shd w:val="clear" w:color="auto" w:fill="FFFFFF"/>
        <w:tabs>
          <w:tab w:val="left" w:pos="-23852"/>
        </w:tabs>
        <w:suppressAutoHyphens w:val="0"/>
        <w:autoSpaceDE w:val="0"/>
        <w:autoSpaceDN w:val="0"/>
        <w:spacing w:after="160"/>
        <w:ind w:right="2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rozporządzenie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Ministra Środowiska z dnia 15 grudnia 2017 r. w sprawie poziomów ograniczenia składowania masy odpadów komunalnych ulegających biodegradacji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br/>
        <w:t xml:space="preserve"> (Dz. U.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2017 r., poz. 2412), </w:t>
      </w:r>
    </w:p>
    <w:p w:rsidR="00034331" w:rsidRDefault="00034331" w:rsidP="00034331">
      <w:pPr>
        <w:widowControl/>
        <w:numPr>
          <w:ilvl w:val="0"/>
          <w:numId w:val="12"/>
        </w:numPr>
        <w:shd w:val="clear" w:color="auto" w:fill="FFFFFF"/>
        <w:tabs>
          <w:tab w:val="left" w:pos="-23852"/>
        </w:tabs>
        <w:suppressAutoHyphens w:val="0"/>
        <w:autoSpaceDE w:val="0"/>
        <w:autoSpaceDN w:val="0"/>
        <w:spacing w:after="160"/>
        <w:ind w:right="2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rozporządzenie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Ministra Środowiska z dnia 11 stycznia 2013 r. w sprawie szczegółowych wymagań w zakresie odbierania odpadów komunalnych od właścicieli nieruchomości (Dz. U.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2013 r. poz. 122),</w:t>
      </w:r>
    </w:p>
    <w:p w:rsidR="00034331" w:rsidRDefault="00034331" w:rsidP="00034331">
      <w:pPr>
        <w:widowControl/>
        <w:numPr>
          <w:ilvl w:val="0"/>
          <w:numId w:val="12"/>
        </w:numPr>
        <w:shd w:val="clear" w:color="auto" w:fill="FFFFFF"/>
        <w:tabs>
          <w:tab w:val="left" w:pos="-23852"/>
        </w:tabs>
        <w:suppressAutoHyphens w:val="0"/>
        <w:autoSpaceDE w:val="0"/>
        <w:autoSpaceDN w:val="0"/>
        <w:spacing w:after="160"/>
        <w:ind w:right="2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uchwały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Nr XXXII/545/17 Sejmiku Województwa Kujawsko – Pomorskiego z 29 maja 2017 r. w sprawie Planu gospodarki odpadami województwa kujawsko – pomorskiego na lata 2017 – 2022 z perspektywą na lata 2023 – 2028, 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Wykonawca zobowiązany będzie do systematycznego odbierania bezpośrednio z nieruchomości zamieszkałych każdą ilość odpadów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wskazujących na pochodzenie z gospodarstwa domowego 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selektywnie zebranych, pozostałości z segregacji i 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lastRenderedPageBreak/>
        <w:t>niesegregowanych (zmieszanych) przygotowanych do odebrania w pojemnikach oraz workach, wystawionych obok pojemników jak również z pergoli śmietnikowych o swobodnym dostępie.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Wykonawca w ramach wynagrodzenia zobowiązany jest do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dostarczania w trakcie trwania umowy właścicielom nieruchomości worków do selektywnego zbierania wybranych frakcji, które będą przekazywane mieszkańcom gminy przy każdym odbiorze, w tej samej ilości i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rodzaju jakie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zostały odebrane (cena worka wliczona w cenę jednostkową). 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Dodatkowo Wykonawca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dostarczy w ramach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rezerwy co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kwartał 300 szt. na każdą frakcję do Urzędu Gminy Bądkowo.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tabs>
          <w:tab w:val="left" w:pos="-14304"/>
          <w:tab w:val="left" w:pos="-13792"/>
        </w:tabs>
        <w:suppressAutoHyphens w:val="0"/>
        <w:autoSpaceDE w:val="0"/>
        <w:autoSpaceDN w:val="0"/>
        <w:spacing w:after="200"/>
        <w:ind w:right="5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Wykonawca jest zobowiązany do uporządkowania terenu zanieczyszczonego na skutek rozsypania odpadów w czasie ich odbioru. 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tabs>
          <w:tab w:val="left" w:pos="-14304"/>
          <w:tab w:val="left" w:pos="-13792"/>
        </w:tabs>
        <w:suppressAutoHyphens w:val="0"/>
        <w:autoSpaceDE w:val="0"/>
        <w:autoSpaceDN w:val="0"/>
        <w:spacing w:after="200"/>
        <w:ind w:right="5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Wykonawca zabezpieczy przewożone odpady przed wysypaniem, wyciekiem, rozwianiem w trakcie transportu. W przypadku zanieczyszczenia terenu odebranymi odpadami na trasie przejazdu wykonawca natychmiast usunie zdarzenie na własny koszt.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Wykonawca odbiera odpady z miejsca ustawienia pojemników, po opróżnieniu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pojemników  </w:t>
      </w:r>
      <w:r>
        <w:rPr>
          <w:rFonts w:ascii="Calibri" w:eastAsia="Times New Roman" w:hAnsi="Calibri" w:cs="Calibri"/>
          <w:kern w:val="0"/>
          <w:sz w:val="22"/>
          <w:szCs w:val="22"/>
          <w:u w:val="single"/>
          <w:shd w:val="clear" w:color="auto" w:fill="FFFFFF"/>
          <w:lang w:eastAsia="pl-PL" w:bidi="ar-SA"/>
        </w:rPr>
        <w:t>zobowiązany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u w:val="single"/>
          <w:shd w:val="clear" w:color="auto" w:fill="FFFFFF"/>
          <w:lang w:eastAsia="pl-PL" w:bidi="ar-SA"/>
        </w:rPr>
        <w:t xml:space="preserve"> jest do odstawienia ich w to samo miejsce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Wykonawca przed złożeniem oferty, jeżeli uzna to za konieczne może zapoznać się z terenem, na którym działalność będzie prowadzona.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Wykonawca będzie dokonywał odbioru i transportu odpadów, z każdej nieruchomości bez względu na jej położenie i ukształtowanie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terenu,  również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w przypadkach, kiedy dojazd do nieruchomości będzie utrudniony, niezależnie od powodu utrudnienia. W takich przypadkach Wykonawcy nie przysługują roszczenia z tytułu wzrostu kosztów realizacji przedmiotu umowy. W przypadku braku odbioru odpadów wykonawca ustali dodatkowy termin odbioru i zawiadomi właściciela na własny koszt.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Wykonawca zobowiązany będzie do monitorowania obowiązku ciążącego na właścicielu nieruchomości w zakresie selektywnego zbierania odpadów komunalnych. 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W przypadku stwierdzenia, że właściciel nieruchomości nie wywiązuje się z obowiązku w zakresie segregacji odpadów, Wykonawca odbiera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odpady jako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niesegregowane (zmieszane) odpady komunalne i powiadamia o tym Urząd Gminy. 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Wykonawca zobowiązany będzie do powiadamiania gminy o nieruchomościach, na których nie zostały odebrane odpady, ze względu na niewywiązywanie się z obowiązku segregacji odpadów jak również inne stwierdzone nieprawidłowości.</w:t>
      </w:r>
    </w:p>
    <w:p w:rsidR="00034331" w:rsidRDefault="00034331" w:rsidP="00034331">
      <w:pPr>
        <w:shd w:val="clear" w:color="auto" w:fill="FFFFFF"/>
        <w:autoSpaceDE w:val="0"/>
        <w:autoSpaceDN w:val="0"/>
        <w:ind w:left="72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Powiadomienie musi zawierać:</w:t>
      </w:r>
    </w:p>
    <w:p w:rsidR="00034331" w:rsidRDefault="00034331" w:rsidP="00034331">
      <w:pPr>
        <w:shd w:val="clear" w:color="auto" w:fill="FFFFFF"/>
        <w:autoSpaceDE w:val="0"/>
        <w:autoSpaceDN w:val="0"/>
        <w:ind w:left="72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-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adres  nieruchomości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na której stwierdzono nieprawidłowości,</w:t>
      </w:r>
    </w:p>
    <w:p w:rsidR="00034331" w:rsidRDefault="00034331" w:rsidP="00034331">
      <w:pPr>
        <w:shd w:val="clear" w:color="auto" w:fill="FFFFFF"/>
        <w:autoSpaceDE w:val="0"/>
        <w:autoSpaceDN w:val="0"/>
        <w:ind w:left="72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- krótki opis zdarzenia (data, godzina, informacja opisująca nieprawidłowości),</w:t>
      </w:r>
    </w:p>
    <w:p w:rsidR="00034331" w:rsidRDefault="00034331" w:rsidP="00034331">
      <w:pPr>
        <w:shd w:val="clear" w:color="auto" w:fill="FFFFFF"/>
        <w:autoSpaceDE w:val="0"/>
        <w:autoSpaceDN w:val="0"/>
        <w:ind w:left="72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- zdjęcia lub nagranie wideo w postaci cyfrowej dokumentujące nieprawidłowości. Nagranie wideo lub zdjęcia muszą zostać wykonane w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takiej jakości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, by nie budząc wątpliwości pozwalały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br/>
        <w:t xml:space="preserve"> na identyfikacje nieruchomości oraz stwierdzonych nieprawidłowości,</w:t>
      </w:r>
    </w:p>
    <w:p w:rsidR="00034331" w:rsidRDefault="00034331" w:rsidP="00034331">
      <w:pPr>
        <w:shd w:val="clear" w:color="auto" w:fill="FFFFFF"/>
        <w:autoSpaceDE w:val="0"/>
        <w:autoSpaceDN w:val="0"/>
        <w:ind w:left="72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- dane pracowników, którzy stwierdzili nieprawidłowości.</w:t>
      </w:r>
    </w:p>
    <w:p w:rsidR="00034331" w:rsidRDefault="00034331" w:rsidP="00034331">
      <w:pPr>
        <w:shd w:val="clear" w:color="auto" w:fill="FFFFFF"/>
        <w:autoSpaceDE w:val="0"/>
        <w:autoSpaceDN w:val="0"/>
        <w:ind w:left="72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tabs>
          <w:tab w:val="left" w:pos="-14304"/>
          <w:tab w:val="left" w:pos="-13792"/>
        </w:tabs>
        <w:suppressAutoHyphens w:val="0"/>
        <w:autoSpaceDE w:val="0"/>
        <w:autoSpaceDN w:val="0"/>
        <w:spacing w:after="200"/>
        <w:ind w:right="5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Wykonawca jest zobowiązany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przekazać  w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/w informacje w ciągu 2 dni roboczych po każdym dniu zbiórki odpadów w formie elektronicznej na adres: </w:t>
      </w:r>
      <w:hyperlink r:id="rId5" w:history="1">
        <w:r>
          <w:rPr>
            <w:rStyle w:val="Hipercze"/>
            <w:rFonts w:ascii="Calibri" w:eastAsia="Times New Roman" w:hAnsi="Calibri" w:cs="Calibri"/>
            <w:b/>
            <w:bCs/>
            <w:kern w:val="0"/>
            <w:sz w:val="22"/>
            <w:szCs w:val="22"/>
            <w:shd w:val="clear" w:color="auto" w:fill="FFFFFF"/>
            <w:lang w:eastAsia="pl-PL" w:bidi="ar-SA"/>
          </w:rPr>
          <w:t>j.wochna@ugbadkowo.pl</w:t>
        </w:r>
      </w:hyperlink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tabs>
          <w:tab w:val="left" w:pos="-14304"/>
          <w:tab w:val="left" w:pos="-13792"/>
        </w:tabs>
        <w:suppressAutoHyphens w:val="0"/>
        <w:autoSpaceDE w:val="0"/>
        <w:autoSpaceDN w:val="0"/>
        <w:spacing w:after="200"/>
        <w:ind w:right="5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lastRenderedPageBreak/>
        <w:t>Za szkody w majątku Zamawiającego lub osób trzecich spowodowane w trakcie odbioru odpadów odpowiedzialność ponosi Wykonawca.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tabs>
          <w:tab w:val="left" w:pos="-14304"/>
          <w:tab w:val="left" w:pos="-13792"/>
        </w:tabs>
        <w:suppressAutoHyphens w:val="0"/>
        <w:autoSpaceDE w:val="0"/>
        <w:autoSpaceDN w:val="0"/>
        <w:spacing w:after="200"/>
        <w:ind w:right="5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Wykonawca jest zobowiązany sporządzić szczegółowy harmonogram wywozu odpadów, 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br/>
        <w:t xml:space="preserve">a następnie przedstawić Zamawiającemu do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akceptacji  harmonogram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oraz trasy wywozu odpadów komunalnych, nie później niż w ciągu 7 dni od dnia dostarczenia wykazu nieruchomości, oraz w przypadku zmian w harmonogramach lub trasach wywozu każdorazowo przedstawić Zamawiającemu projekt do akceptacji.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tabs>
          <w:tab w:val="left" w:pos="-14304"/>
          <w:tab w:val="left" w:pos="-13792"/>
        </w:tabs>
        <w:suppressAutoHyphens w:val="0"/>
        <w:autoSpaceDE w:val="0"/>
        <w:autoSpaceDN w:val="0"/>
        <w:spacing w:after="200"/>
        <w:ind w:right="5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Cs/>
          <w:spacing w:val="-3"/>
          <w:kern w:val="0"/>
          <w:sz w:val="22"/>
          <w:szCs w:val="22"/>
          <w:shd w:val="clear" w:color="auto" w:fill="FFFFFF"/>
          <w:lang w:eastAsia="pl-PL" w:bidi="ar-SA"/>
        </w:rPr>
        <w:t>Terminy odbioru odpadów komunalnych</w:t>
      </w:r>
      <w:r>
        <w:rPr>
          <w:rFonts w:ascii="Calibri" w:eastAsia="Times New Roman" w:hAnsi="Calibri" w:cs="Calibri"/>
          <w:bCs/>
          <w:kern w:val="0"/>
          <w:sz w:val="22"/>
          <w:szCs w:val="22"/>
          <w:shd w:val="clear" w:color="auto" w:fill="FFFFFF"/>
          <w:lang w:eastAsia="pl-PL" w:bidi="ar-SA"/>
        </w:rPr>
        <w:t xml:space="preserve"> przypadające na ostatni miesiąc obowiązywania umowy</w:t>
      </w:r>
      <w:r>
        <w:rPr>
          <w:rFonts w:ascii="Calibri" w:eastAsia="Times New Roman" w:hAnsi="Calibri" w:cs="Calibri"/>
          <w:bCs/>
          <w:spacing w:val="-3"/>
          <w:kern w:val="0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Calibri" w:eastAsia="Times New Roman" w:hAnsi="Calibri" w:cs="Calibri"/>
          <w:bCs/>
          <w:kern w:val="0"/>
          <w:sz w:val="22"/>
          <w:szCs w:val="22"/>
          <w:shd w:val="clear" w:color="auto" w:fill="FFFFFF"/>
          <w:lang w:eastAsia="pl-PL" w:bidi="ar-SA"/>
        </w:rPr>
        <w:t>Wykonawca zobowiązany jest ustalić między 20 a 30 dniem tego miesiąca.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Po zaakceptowaniu harmonogramu przez Zamawiającego, Wykonawca zobowiązany jest podać go do wiadomości publicznej oraz skutecznie powiadomić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mieszkańców  gminy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poprzez dostarczenie do każdego gospodarstwa domowego ulotek zawierających harmonogram odbioru, najpóźniej na 3 dni przed rozpoczęciem świadczenia usługi.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tabs>
          <w:tab w:val="left" w:pos="-14304"/>
          <w:tab w:val="left" w:pos="-13792"/>
        </w:tabs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Wykonawca będzie dostarczać sprawozdania z ilości odebranych i poddanych unieszkodliwianiu odpadów zgodnie z obowiązującymi przepisami. 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tabs>
          <w:tab w:val="left" w:pos="-14304"/>
          <w:tab w:val="left" w:pos="-13792"/>
        </w:tabs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Cs/>
          <w:kern w:val="0"/>
          <w:sz w:val="22"/>
          <w:szCs w:val="22"/>
          <w:shd w:val="clear" w:color="auto" w:fill="FFFFFF"/>
          <w:lang w:eastAsia="pl-PL" w:bidi="ar-SA"/>
        </w:rPr>
        <w:t xml:space="preserve">Wykonawca zobowiązany będzie do przekazywania raz na </w:t>
      </w:r>
      <w:proofErr w:type="gramStart"/>
      <w:r>
        <w:rPr>
          <w:rFonts w:ascii="Calibri" w:eastAsia="Times New Roman" w:hAnsi="Calibri" w:cs="Calibri"/>
          <w:bCs/>
          <w:kern w:val="0"/>
          <w:sz w:val="22"/>
          <w:szCs w:val="22"/>
          <w:shd w:val="clear" w:color="auto" w:fill="FFFFFF"/>
          <w:lang w:eastAsia="pl-PL" w:bidi="ar-SA"/>
        </w:rPr>
        <w:t>miesiąc  Zamawiającemu</w:t>
      </w:r>
      <w:proofErr w:type="gramEnd"/>
      <w:r>
        <w:rPr>
          <w:rFonts w:ascii="Calibri" w:eastAsia="Times New Roman" w:hAnsi="Calibri" w:cs="Calibri"/>
          <w:bCs/>
          <w:kern w:val="0"/>
          <w:sz w:val="22"/>
          <w:szCs w:val="22"/>
          <w:shd w:val="clear" w:color="auto" w:fill="FFFFFF"/>
          <w:lang w:eastAsia="pl-PL" w:bidi="ar-SA"/>
        </w:rPr>
        <w:t xml:space="preserve"> kart przekazania odpadów do regionalnej instalacji oraz innych instalacji, do których przekazuje odpady z terenu gminy Bądkowo.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Wykonawca odbierający odpady komunalne od właścicieli nieruchomości jest obowiązany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br/>
        <w:t xml:space="preserve"> do przekazywania selektywnie zebranych odpadów komunalnych do instalacji odzysku lub unieszkodliwiania odpadów, zgodnie z hierarchią postępowania z odpadami oraz zachowaniem zasady bliskości, o których mowa w ustawie o odpadach.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Wykonawca odbierający odpady komunalne od właścicieli nieruchomości zobowiązany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br/>
        <w:t xml:space="preserve"> jest do przekazania zmieszanych odpadów komunalnych oraz odpadów zielonych do regionalnej instalacji przetwarzania odpadów komunalnych.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Wykonawca w ramach realizacji przedmiotu zamówienia nie będzie mógł mieszać selektywnie zebranych odpadów komunalnych z innymi odebranymi odpadami komunalnymi. Wykonawca jest zobowiązany do transportowania odebranych odpadów komunalnych od właścicieli nieruchomości w sposób, który uniemożliwia zmieszanie selektywnie zebranych odpadów komunalnych ze zmieszanymi odpadami komunalnymi oraz w sposób uniemożliwiający mieszanie się ze sobą poszczególnych frakcji selektywnie zebranych odpadów komunalnych.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tabs>
          <w:tab w:val="left" w:pos="-14304"/>
          <w:tab w:val="left" w:pos="-13792"/>
        </w:tabs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Wykonawca zobowiązany będzie do osiągnięcia w danym roku kalendarzowym w odniesieniu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br/>
        <w:t>do masy odebranych przez siebie odpadów komunalnych poziomów ograniczenia masy odpadów komunalnych ulegających biodegradacji przekazywanych do składowania zgodnie z obowiązującym rozporządzeniem Ministra Środowiska, w sprawie poziomów ograniczenia masy odpadów komunalnych ulegających biodegradacji przekazywanych do składowania oraz sposobu obliczana poziomu ograniczania masy tych odpadów.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before="100" w:after="119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Wykonawca zobowiązany będzie do osiągnięcia w danym roku kalendarzowym w odniesieniu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br/>
        <w:t xml:space="preserve"> do masy odebranych przez siebie odpadów komunalnych poziomów recyklingu i przygotowania do ponownego użycia następujących frakcji odpadów komunalnych: papieru, metali, tworzyw sztucznych i szkła oraz poziomów recyklingu, przygotowania do 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lastRenderedPageBreak/>
        <w:t>ponownego użycia i odzysku innymi metodami innych niż niebezpieczne odpadów budowlanych i rozbiórkowych zgodnie z obowiązującym rozporządzeniem Ministra Środowiska, w sprawie poziomów recyklingu, przygotowania do ponownego użycia i odzysku innymi metodami niektórych frakcji odpadów komunalnych.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Wykonawca jest zobowiązany posiadać zezwolenie na zbieranie lub zezwolenie na przetwarzanie odpadów lub zapewnienie gotowości przyjęcia odpadów komunalnych przez przedsiębiorcę prowadzącego działalność w tym zakresie i posiadającego zezwolenie na zbieranie lub na przetwarzanie odpadów.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Wykonawca jest zobowiązany do posiadania aktualnego wpisu do rejestru działalności regulowanej prowadzonej przez Wójta Gminy Bądkowo zgodnie z przepisami art. 9b ustawy z dnia 13 września 1996r. – o utrzymaniu czystości i porządku w gminach.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Przedmiot zamówienia nale</w:t>
      </w:r>
      <w:r>
        <w:rPr>
          <w:rFonts w:ascii="Calibri" w:eastAsia="TimesNew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ż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y wykonywa</w:t>
      </w:r>
      <w:r>
        <w:rPr>
          <w:rFonts w:ascii="Calibri" w:eastAsia="TimesNew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ć 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zgodnie z przepisami prawa ochrony </w:t>
      </w:r>
      <w:r>
        <w:rPr>
          <w:rFonts w:ascii="Calibri" w:eastAsia="TimesNew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ś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rodowiska oraz przepisami sanitarnymi, w tym okre</w:t>
      </w:r>
      <w:r>
        <w:rPr>
          <w:rFonts w:ascii="Calibri" w:eastAsia="TimesNew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ś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lonymi w rozporz</w:t>
      </w:r>
      <w:r>
        <w:rPr>
          <w:rFonts w:ascii="Calibri" w:eastAsia="TimesNew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ą</w:t>
      </w: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dzeniu Ministra Środowiska z dnia 11 stycznia 2013 r. w sprawie szczegółowych wymagań zakresie odbierania odpadów komunalnych od właścicieli nieruchomości (Dz. U.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2013 r. poz. 122).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Wykonawca jest zobowiązany do zapewnienia odpowiedniego usytuowania i wyposażenia bazy magazynowo - transportowej, spełniającej wymagania rozporządzenia Ministra Środowiska z dnia 11 stycznia 2013 r. w sprawie szczegółowych wymagań w zakresie odbierania odpadów komunalnych od właścicieli nieruchomości (Dz. U.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z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2013 r. poz. 122).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Wykonawca jest zobowiązany do udzielenia nieodpłatnego dostępu do systemu pozycjonowania satelitarnego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umożliwiającego  bieżące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monitorowanie (w czasie rzeczywistym) położenia pojazdów odbierających odpady komunalne z terenu gminy Bądkowo oraz trwałe zapisywanie, przechowywanie i odczytywanie danych o położeniu pojazdu, miejscach postojów i miejscach wyładunku odpadów.</w:t>
      </w:r>
    </w:p>
    <w:p w:rsidR="00034331" w:rsidRDefault="00034331" w:rsidP="00034331">
      <w:pPr>
        <w:widowControl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spacing w:after="200"/>
        <w:jc w:val="both"/>
        <w:textAlignment w:val="baseline"/>
        <w:rPr>
          <w:rFonts w:eastAsia="Times New Roman" w:cs="Times New Roman"/>
          <w:kern w:val="0"/>
          <w:sz w:val="22"/>
          <w:szCs w:val="22"/>
          <w:shd w:val="clear" w:color="auto" w:fill="FFFFFF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Zamawiający w okresie trwania umowy będzie udostępniał Wykonawcy dane dotyczące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>nieruchomości na których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 zamieszkują mieszkańcy. W przypadku nowo zgłoszonej nieruchomości wykonawca będzie odbierał odpady z nieruchomości maksymalnie po 5 dniach, od dnia zgłoszenia nieruchomości oraz dostarczy właścicielowi nieruchomości harmonogram odbierania odpadów</w:t>
      </w:r>
      <w:r>
        <w:rPr>
          <w:rFonts w:eastAsia="Times New Roman" w:cs="Times New Roman"/>
          <w:kern w:val="0"/>
          <w:sz w:val="22"/>
          <w:szCs w:val="22"/>
          <w:shd w:val="clear" w:color="auto" w:fill="FFFFFF"/>
          <w:lang w:eastAsia="pl-PL" w:bidi="ar-SA"/>
        </w:rPr>
        <w:t>.</w:t>
      </w:r>
    </w:p>
    <w:p w:rsidR="00034331" w:rsidRDefault="00034331" w:rsidP="00034331">
      <w:pPr>
        <w:widowControl/>
        <w:tabs>
          <w:tab w:val="left" w:pos="284"/>
          <w:tab w:val="left" w:pos="426"/>
        </w:tabs>
        <w:spacing w:line="268" w:lineRule="auto"/>
        <w:ind w:left="709" w:hanging="709"/>
        <w:jc w:val="both"/>
        <w:rPr>
          <w:rFonts w:ascii="Calibri" w:eastAsia="Calibri" w:hAnsi="Calibri" w:cs="Calibri"/>
          <w:bCs/>
          <w:kern w:val="0"/>
          <w:sz w:val="21"/>
          <w:szCs w:val="21"/>
          <w:lang w:bidi="ar-SA"/>
        </w:rPr>
      </w:pPr>
      <w:r>
        <w:rPr>
          <w:rFonts w:ascii="Calibri" w:eastAsia="Calibri" w:hAnsi="Calibri" w:cs="Calibri"/>
          <w:bCs/>
          <w:kern w:val="0"/>
          <w:sz w:val="21"/>
          <w:szCs w:val="21"/>
          <w:lang w:bidi="ar-SA"/>
        </w:rPr>
        <w:t>5. Kod CPV, pod którym sklasyfikowano przedmiot zamówienia:</w:t>
      </w:r>
    </w:p>
    <w:p w:rsidR="00034331" w:rsidRDefault="00034331" w:rsidP="00034331">
      <w:pPr>
        <w:widowControl/>
        <w:numPr>
          <w:ilvl w:val="0"/>
          <w:numId w:val="13"/>
        </w:numPr>
        <w:suppressAutoHyphens w:val="0"/>
        <w:autoSpaceDE w:val="0"/>
        <w:autoSpaceDN w:val="0"/>
        <w:spacing w:line="276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90000000-7 Usługi odbioru ścieków, usuwania odpadów, czyszczenia/sprzątania i usługi ekologiczne</w:t>
      </w:r>
    </w:p>
    <w:p w:rsidR="00034331" w:rsidRDefault="00034331" w:rsidP="00034331">
      <w:pPr>
        <w:widowControl/>
        <w:numPr>
          <w:ilvl w:val="0"/>
          <w:numId w:val="13"/>
        </w:numPr>
        <w:suppressAutoHyphens w:val="0"/>
        <w:autoSpaceDE w:val="0"/>
        <w:autoSpaceDN w:val="0"/>
        <w:spacing w:line="276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90513100-7 Usługi wywozu odpadów pochodzących z gospodarstw domowych</w:t>
      </w:r>
    </w:p>
    <w:p w:rsidR="00034331" w:rsidRDefault="00034331" w:rsidP="00034331">
      <w:pPr>
        <w:widowControl/>
        <w:numPr>
          <w:ilvl w:val="0"/>
          <w:numId w:val="13"/>
        </w:numPr>
        <w:suppressAutoHyphens w:val="0"/>
        <w:autoSpaceDE w:val="0"/>
        <w:autoSpaceDN w:val="0"/>
        <w:spacing w:line="276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90500000-2 Usługi związane z odpadami</w:t>
      </w:r>
    </w:p>
    <w:p w:rsidR="00034331" w:rsidRDefault="00034331" w:rsidP="00034331">
      <w:pPr>
        <w:widowControl/>
        <w:numPr>
          <w:ilvl w:val="0"/>
          <w:numId w:val="13"/>
        </w:numPr>
        <w:suppressAutoHyphens w:val="0"/>
        <w:autoSpaceDE w:val="0"/>
        <w:autoSpaceDN w:val="0"/>
        <w:spacing w:line="276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shd w:val="clear" w:color="auto" w:fill="FFFFFF"/>
          <w:lang w:eastAsia="pl-PL" w:bidi="ar-SA"/>
        </w:rPr>
        <w:t xml:space="preserve">90512000-9 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Usługi transportu odpadów</w:t>
      </w:r>
    </w:p>
    <w:p w:rsidR="00034331" w:rsidRDefault="00034331" w:rsidP="00034331">
      <w:pPr>
        <w:widowControl/>
        <w:numPr>
          <w:ilvl w:val="0"/>
          <w:numId w:val="13"/>
        </w:numPr>
        <w:suppressAutoHyphens w:val="0"/>
        <w:autoSpaceDE w:val="0"/>
        <w:autoSpaceDN w:val="0"/>
        <w:spacing w:line="276" w:lineRule="auto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90514000-3 Usługi recyklingu odpadów</w:t>
      </w:r>
    </w:p>
    <w:p w:rsidR="00034331" w:rsidRDefault="00034331" w:rsidP="00034331">
      <w:pPr>
        <w:widowControl/>
        <w:numPr>
          <w:ilvl w:val="0"/>
          <w:numId w:val="14"/>
        </w:numPr>
        <w:suppressAutoHyphens w:val="0"/>
        <w:spacing w:line="268" w:lineRule="auto"/>
        <w:ind w:left="284"/>
        <w:jc w:val="both"/>
        <w:rPr>
          <w:rFonts w:ascii="Calibri" w:eastAsia="Calibri" w:hAnsi="Calibri" w:cs="Calibri"/>
          <w:kern w:val="0"/>
          <w:sz w:val="21"/>
          <w:szCs w:val="21"/>
          <w:lang w:bidi="ar-SA"/>
        </w:rPr>
      </w:pPr>
      <w:r>
        <w:rPr>
          <w:rFonts w:ascii="Calibri" w:eastAsia="Calibri" w:hAnsi="Calibri" w:cs="Calibri"/>
          <w:kern w:val="0"/>
          <w:sz w:val="21"/>
          <w:szCs w:val="21"/>
          <w:lang w:bidi="ar-SA"/>
        </w:rPr>
        <w:t xml:space="preserve">Wskazane powyżej prognozowana ilość odpadów ma charakter orientacyjny i może odbiegać </w:t>
      </w:r>
      <w:r>
        <w:rPr>
          <w:rFonts w:ascii="Calibri" w:eastAsia="Calibri" w:hAnsi="Calibri" w:cs="Calibri"/>
          <w:kern w:val="0"/>
          <w:sz w:val="21"/>
          <w:szCs w:val="21"/>
          <w:lang w:bidi="ar-SA"/>
        </w:rPr>
        <w:br/>
        <w:t xml:space="preserve">od faktycznie odebranej, w okresie trwania umowy, ilości odpadów. Zmniejszenie lub zwiększenie ilości odpadów nie pociąga dla zamawiających (odbiorców) żadnych konsekwencji, poza koniecznością dokonania zapłaty za faktycznie odebraną ilość odpadów. </w:t>
      </w:r>
    </w:p>
    <w:p w:rsidR="00034331" w:rsidRDefault="00034331" w:rsidP="00034331">
      <w:pPr>
        <w:widowControl/>
        <w:tabs>
          <w:tab w:val="left" w:pos="567"/>
        </w:tabs>
        <w:spacing w:line="268" w:lineRule="auto"/>
        <w:jc w:val="both"/>
        <w:rPr>
          <w:rFonts w:ascii="Calibri" w:eastAsia="Calibri" w:hAnsi="Calibri" w:cs="Calibri"/>
          <w:kern w:val="0"/>
          <w:sz w:val="21"/>
          <w:szCs w:val="21"/>
          <w:lang w:bidi="ar-SA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34331" w:rsidRDefault="00034331" w:rsidP="00034331">
      <w:pPr>
        <w:tabs>
          <w:tab w:val="left" w:pos="198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F1FAD" w:rsidRDefault="000F1FAD"/>
    <w:sectPr w:rsidR="000F1FAD" w:rsidSect="000F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79C"/>
    <w:multiLevelType w:val="multilevel"/>
    <w:tmpl w:val="023AA624"/>
    <w:lvl w:ilvl="0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17606DD3"/>
    <w:multiLevelType w:val="multilevel"/>
    <w:tmpl w:val="F214AA74"/>
    <w:lvl w:ilvl="0"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5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0" w:hanging="360"/>
      </w:pPr>
      <w:rPr>
        <w:rFonts w:ascii="Wingdings" w:hAnsi="Wingdings"/>
      </w:rPr>
    </w:lvl>
  </w:abstractNum>
  <w:abstractNum w:abstractNumId="2">
    <w:nsid w:val="1DA62A99"/>
    <w:multiLevelType w:val="multilevel"/>
    <w:tmpl w:val="EA88F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4882764"/>
    <w:multiLevelType w:val="multilevel"/>
    <w:tmpl w:val="A9FCA80E"/>
    <w:lvl w:ilvl="0">
      <w:start w:val="1"/>
      <w:numFmt w:val="lowerLetter"/>
      <w:lvlText w:val="%1)"/>
      <w:lvlJc w:val="left"/>
      <w:pPr>
        <w:ind w:left="1444" w:hanging="360"/>
      </w:pPr>
    </w:lvl>
    <w:lvl w:ilvl="1">
      <w:start w:val="1"/>
      <w:numFmt w:val="lowerLetter"/>
      <w:lvlText w:val="%2."/>
      <w:lvlJc w:val="left"/>
      <w:pPr>
        <w:ind w:left="2164" w:hanging="360"/>
      </w:pPr>
    </w:lvl>
    <w:lvl w:ilvl="2">
      <w:start w:val="1"/>
      <w:numFmt w:val="lowerRoman"/>
      <w:lvlText w:val="%3."/>
      <w:lvlJc w:val="right"/>
      <w:pPr>
        <w:ind w:left="2884" w:hanging="180"/>
      </w:pPr>
    </w:lvl>
    <w:lvl w:ilvl="3">
      <w:start w:val="1"/>
      <w:numFmt w:val="decimal"/>
      <w:lvlText w:val="%4."/>
      <w:lvlJc w:val="left"/>
      <w:pPr>
        <w:ind w:left="3604" w:hanging="360"/>
      </w:pPr>
    </w:lvl>
    <w:lvl w:ilvl="4">
      <w:start w:val="1"/>
      <w:numFmt w:val="lowerLetter"/>
      <w:lvlText w:val="%5."/>
      <w:lvlJc w:val="left"/>
      <w:pPr>
        <w:ind w:left="4324" w:hanging="360"/>
      </w:pPr>
    </w:lvl>
    <w:lvl w:ilvl="5">
      <w:start w:val="1"/>
      <w:numFmt w:val="lowerRoman"/>
      <w:lvlText w:val="%6."/>
      <w:lvlJc w:val="right"/>
      <w:pPr>
        <w:ind w:left="5044" w:hanging="180"/>
      </w:pPr>
    </w:lvl>
    <w:lvl w:ilvl="6">
      <w:start w:val="1"/>
      <w:numFmt w:val="decimal"/>
      <w:lvlText w:val="%7."/>
      <w:lvlJc w:val="left"/>
      <w:pPr>
        <w:ind w:left="5764" w:hanging="360"/>
      </w:pPr>
    </w:lvl>
    <w:lvl w:ilvl="7">
      <w:start w:val="1"/>
      <w:numFmt w:val="lowerLetter"/>
      <w:lvlText w:val="%8."/>
      <w:lvlJc w:val="left"/>
      <w:pPr>
        <w:ind w:left="6484" w:hanging="360"/>
      </w:pPr>
    </w:lvl>
    <w:lvl w:ilvl="8">
      <w:start w:val="1"/>
      <w:numFmt w:val="lowerRoman"/>
      <w:lvlText w:val="%9."/>
      <w:lvlJc w:val="right"/>
      <w:pPr>
        <w:ind w:left="7204" w:hanging="180"/>
      </w:pPr>
    </w:lvl>
  </w:abstractNum>
  <w:abstractNum w:abstractNumId="4">
    <w:nsid w:val="2E245D88"/>
    <w:multiLevelType w:val="hybridMultilevel"/>
    <w:tmpl w:val="FC222D02"/>
    <w:lvl w:ilvl="0" w:tplc="F6246A24">
      <w:start w:val="6"/>
      <w:numFmt w:val="decimal"/>
      <w:lvlText w:val="%1."/>
      <w:lvlJc w:val="left"/>
      <w:pPr>
        <w:ind w:left="4755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83795"/>
    <w:multiLevelType w:val="multilevel"/>
    <w:tmpl w:val="276A80CE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DF02A8"/>
    <w:multiLevelType w:val="multilevel"/>
    <w:tmpl w:val="4650EF78"/>
    <w:lvl w:ilvl="0">
      <w:start w:val="1"/>
      <w:numFmt w:val="lowerLetter"/>
      <w:lvlText w:val="%1)"/>
      <w:lvlJc w:val="left"/>
      <w:pPr>
        <w:ind w:left="725" w:hanging="360"/>
      </w:pPr>
    </w:lvl>
    <w:lvl w:ilvl="1">
      <w:start w:val="1"/>
      <w:numFmt w:val="lowerLetter"/>
      <w:lvlText w:val="%2."/>
      <w:lvlJc w:val="left"/>
      <w:pPr>
        <w:ind w:left="1445" w:hanging="360"/>
      </w:pPr>
    </w:lvl>
    <w:lvl w:ilvl="2">
      <w:start w:val="1"/>
      <w:numFmt w:val="lowerRoman"/>
      <w:lvlText w:val="%3."/>
      <w:lvlJc w:val="right"/>
      <w:pPr>
        <w:ind w:left="2165" w:hanging="180"/>
      </w:pPr>
    </w:lvl>
    <w:lvl w:ilvl="3">
      <w:start w:val="1"/>
      <w:numFmt w:val="decimal"/>
      <w:lvlText w:val="%4."/>
      <w:lvlJc w:val="left"/>
      <w:pPr>
        <w:ind w:left="2885" w:hanging="360"/>
      </w:pPr>
    </w:lvl>
    <w:lvl w:ilvl="4">
      <w:start w:val="1"/>
      <w:numFmt w:val="lowerLetter"/>
      <w:lvlText w:val="%5."/>
      <w:lvlJc w:val="left"/>
      <w:pPr>
        <w:ind w:left="3605" w:hanging="360"/>
      </w:pPr>
    </w:lvl>
    <w:lvl w:ilvl="5">
      <w:start w:val="1"/>
      <w:numFmt w:val="lowerRoman"/>
      <w:lvlText w:val="%6."/>
      <w:lvlJc w:val="right"/>
      <w:pPr>
        <w:ind w:left="4325" w:hanging="180"/>
      </w:pPr>
    </w:lvl>
    <w:lvl w:ilvl="6">
      <w:start w:val="1"/>
      <w:numFmt w:val="decimal"/>
      <w:lvlText w:val="%7."/>
      <w:lvlJc w:val="left"/>
      <w:pPr>
        <w:ind w:left="5045" w:hanging="360"/>
      </w:pPr>
    </w:lvl>
    <w:lvl w:ilvl="7">
      <w:start w:val="1"/>
      <w:numFmt w:val="lowerLetter"/>
      <w:lvlText w:val="%8."/>
      <w:lvlJc w:val="left"/>
      <w:pPr>
        <w:ind w:left="5765" w:hanging="360"/>
      </w:pPr>
    </w:lvl>
    <w:lvl w:ilvl="8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44523681"/>
    <w:multiLevelType w:val="multilevel"/>
    <w:tmpl w:val="484847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94409C0"/>
    <w:multiLevelType w:val="multilevel"/>
    <w:tmpl w:val="96AA9B4C"/>
    <w:lvl w:ilvl="0">
      <w:numFmt w:val="bullet"/>
      <w:lvlText w:val="•"/>
      <w:lvlJc w:val="left"/>
      <w:pPr>
        <w:ind w:left="1445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1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5" w:hanging="360"/>
      </w:pPr>
      <w:rPr>
        <w:rFonts w:ascii="Wingdings" w:hAnsi="Wingdings"/>
      </w:rPr>
    </w:lvl>
  </w:abstractNum>
  <w:abstractNum w:abstractNumId="9">
    <w:nsid w:val="5AD31849"/>
    <w:multiLevelType w:val="multilevel"/>
    <w:tmpl w:val="AA900B7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4EF788B"/>
    <w:multiLevelType w:val="multilevel"/>
    <w:tmpl w:val="C6E25C36"/>
    <w:lvl w:ilvl="0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2502F9A"/>
    <w:multiLevelType w:val="multilevel"/>
    <w:tmpl w:val="A200644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2EF7EF3"/>
    <w:multiLevelType w:val="multilevel"/>
    <w:tmpl w:val="211451B4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39204ED"/>
    <w:multiLevelType w:val="multilevel"/>
    <w:tmpl w:val="31144AE6"/>
    <w:lvl w:ilvl="0">
      <w:numFmt w:val="bullet"/>
      <w:lvlText w:val="o"/>
      <w:lvlJc w:val="left"/>
      <w:pPr>
        <w:ind w:left="1428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4331"/>
    <w:rsid w:val="00034331"/>
    <w:rsid w:val="000F1FAD"/>
    <w:rsid w:val="003241F8"/>
    <w:rsid w:val="0041165A"/>
    <w:rsid w:val="00CB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3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165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165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165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165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165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165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165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165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165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16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16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165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16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165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165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165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165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165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1165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116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165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41165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41165A"/>
    <w:rPr>
      <w:b/>
      <w:bCs/>
    </w:rPr>
  </w:style>
  <w:style w:type="character" w:styleId="Uwydatnienie">
    <w:name w:val="Emphasis"/>
    <w:uiPriority w:val="20"/>
    <w:qFormat/>
    <w:rsid w:val="004116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41165A"/>
  </w:style>
  <w:style w:type="paragraph" w:styleId="Akapitzlist">
    <w:name w:val="List Paragraph"/>
    <w:basedOn w:val="Normalny"/>
    <w:uiPriority w:val="34"/>
    <w:qFormat/>
    <w:rsid w:val="0041165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1165A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1165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6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65A"/>
    <w:rPr>
      <w:b/>
      <w:bCs/>
      <w:i/>
      <w:iCs/>
    </w:rPr>
  </w:style>
  <w:style w:type="character" w:styleId="Wyrnieniedelikatne">
    <w:name w:val="Subtle Emphasis"/>
    <w:uiPriority w:val="19"/>
    <w:qFormat/>
    <w:rsid w:val="0041165A"/>
    <w:rPr>
      <w:i/>
      <w:iCs/>
    </w:rPr>
  </w:style>
  <w:style w:type="character" w:styleId="Wyrnienieintensywne">
    <w:name w:val="Intense Emphasis"/>
    <w:uiPriority w:val="21"/>
    <w:qFormat/>
    <w:rsid w:val="0041165A"/>
    <w:rPr>
      <w:b/>
      <w:bCs/>
    </w:rPr>
  </w:style>
  <w:style w:type="character" w:styleId="Odwoaniedelikatne">
    <w:name w:val="Subtle Reference"/>
    <w:uiPriority w:val="31"/>
    <w:qFormat/>
    <w:rsid w:val="0041165A"/>
    <w:rPr>
      <w:smallCaps/>
    </w:rPr>
  </w:style>
  <w:style w:type="character" w:styleId="Odwoanieintensywne">
    <w:name w:val="Intense Reference"/>
    <w:uiPriority w:val="32"/>
    <w:qFormat/>
    <w:rsid w:val="0041165A"/>
    <w:rPr>
      <w:smallCaps/>
      <w:spacing w:val="5"/>
      <w:u w:val="single"/>
    </w:rPr>
  </w:style>
  <w:style w:type="character" w:styleId="Tytuksiki">
    <w:name w:val="Book Title"/>
    <w:uiPriority w:val="33"/>
    <w:qFormat/>
    <w:rsid w:val="0041165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1165A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034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ochna@ugbad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3266</Words>
  <Characters>19602</Characters>
  <Application>Microsoft Office Word</Application>
  <DocSecurity>0</DocSecurity>
  <Lines>163</Lines>
  <Paragraphs>45</Paragraphs>
  <ScaleCrop>false</ScaleCrop>
  <Company/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2024-11-04T12:06:00Z</dcterms:created>
  <dcterms:modified xsi:type="dcterms:W3CDTF">2024-11-04T12:06:00Z</dcterms:modified>
</cp:coreProperties>
</file>