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5C" w:rsidRDefault="007A675C">
      <w:pPr>
        <w:pStyle w:val="Tekstpodstawowy"/>
        <w:ind w:left="239" w:firstLine="0"/>
        <w:jc w:val="left"/>
        <w:rPr>
          <w:sz w:val="20"/>
        </w:rPr>
      </w:pPr>
    </w:p>
    <w:p w:rsidR="002E71DE" w:rsidRDefault="002E71DE" w:rsidP="002E71DE">
      <w:pPr>
        <w:pStyle w:val="Nagwek"/>
        <w:jc w:val="center"/>
        <w:rPr>
          <w:rFonts w:ascii="Arial" w:hAnsi="Arial" w:cs="Arial"/>
          <w:color w:val="7F7F7F" w:themeColor="text1" w:themeTint="80"/>
          <w:sz w:val="18"/>
          <w:szCs w:val="18"/>
        </w:rPr>
      </w:pPr>
      <w:r>
        <w:rPr>
          <w:rFonts w:ascii="Arial" w:hAnsi="Arial" w:cs="Arial"/>
          <w:noProof/>
          <w:color w:val="7F7F7F" w:themeColor="text1" w:themeTint="80"/>
          <w:sz w:val="18"/>
          <w:szCs w:val="18"/>
          <w:lang w:eastAsia="pl-PL"/>
        </w:rPr>
        <w:drawing>
          <wp:inline distT="0" distB="0" distL="0" distR="0" wp14:anchorId="546CA4DF" wp14:editId="66FDE7FC">
            <wp:extent cx="1792605" cy="82296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71DE" w:rsidRDefault="002E71DE" w:rsidP="002E71DE">
      <w:pPr>
        <w:pStyle w:val="Nagwek"/>
        <w:jc w:val="center"/>
        <w:rPr>
          <w:rFonts w:ascii="Arial" w:hAnsi="Arial" w:cs="Arial"/>
          <w:color w:val="7F7F7F" w:themeColor="text1" w:themeTint="80"/>
          <w:sz w:val="18"/>
          <w:szCs w:val="18"/>
        </w:rPr>
      </w:pPr>
      <w:r w:rsidRPr="00ED66B3">
        <w:rPr>
          <w:rFonts w:ascii="Arial" w:hAnsi="Arial" w:cs="Arial"/>
          <w:color w:val="7F7F7F" w:themeColor="text1" w:themeTint="80"/>
          <w:sz w:val="18"/>
          <w:szCs w:val="18"/>
        </w:rPr>
        <w:t>Inwestycja współfinansowana ze środków Rządowego Fundusz Polski Ład: Program Inwestycji Strategicznych</w:t>
      </w:r>
    </w:p>
    <w:p w:rsidR="007A675C" w:rsidRPr="002E71DE" w:rsidRDefault="002E71DE" w:rsidP="002E71DE">
      <w:pPr>
        <w:pStyle w:val="Tekstpodstawowy"/>
        <w:spacing w:line="14" w:lineRule="auto"/>
        <w:ind w:left="0" w:firstLine="0"/>
        <w:jc w:val="left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07552AF" wp14:editId="5FF1F072">
                <wp:simplePos x="0" y="0"/>
                <wp:positionH relativeFrom="page">
                  <wp:posOffset>2750820</wp:posOffset>
                </wp:positionH>
                <wp:positionV relativeFrom="page">
                  <wp:posOffset>441960</wp:posOffset>
                </wp:positionV>
                <wp:extent cx="2239645" cy="13906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64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1DE" w:rsidRDefault="002E71DE" w:rsidP="002E71DE">
                            <w:pPr>
                              <w:spacing w:before="1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6.6pt;margin-top:34.8pt;width:176.35pt;height:10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wXErQIAAKk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" filled="f" stroked="f">
                <v:textbox inset="0,0,0,0">
                  <w:txbxContent>
                    <w:p w:rsidR="002E71DE" w:rsidRDefault="002E71DE" w:rsidP="002E71DE">
                      <w:pPr>
                        <w:spacing w:before="1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E71DE" w:rsidRDefault="002E71DE">
      <w:pPr>
        <w:pStyle w:val="Nagwek1"/>
        <w:spacing w:before="91"/>
        <w:ind w:left="4"/>
      </w:pPr>
    </w:p>
    <w:p w:rsidR="007A675C" w:rsidRDefault="00980022">
      <w:pPr>
        <w:pStyle w:val="Nagwek1"/>
        <w:spacing w:before="91"/>
        <w:ind w:left="4"/>
      </w:pPr>
      <w:r>
        <w:t xml:space="preserve">UMOWA NR </w:t>
      </w:r>
      <w:r w:rsidR="002E71DE">
        <w:t>…./2022</w:t>
      </w:r>
    </w:p>
    <w:p w:rsidR="007A675C" w:rsidRDefault="00CD12F6">
      <w:pPr>
        <w:tabs>
          <w:tab w:val="left" w:leader="dot" w:pos="3963"/>
        </w:tabs>
        <w:spacing w:line="252" w:lineRule="exact"/>
        <w:ind w:left="2"/>
        <w:jc w:val="center"/>
        <w:rPr>
          <w:b/>
        </w:rPr>
      </w:pPr>
      <w:r>
        <w:rPr>
          <w:b/>
        </w:rPr>
        <w:t>zawarta w Wielgiem</w:t>
      </w:r>
      <w:r w:rsidR="00980022">
        <w:rPr>
          <w:b/>
          <w:spacing w:val="-6"/>
        </w:rPr>
        <w:t xml:space="preserve"> </w:t>
      </w:r>
      <w:r w:rsidR="00980022">
        <w:rPr>
          <w:b/>
        </w:rPr>
        <w:t>w</w:t>
      </w:r>
      <w:r w:rsidR="00980022">
        <w:rPr>
          <w:b/>
          <w:spacing w:val="1"/>
        </w:rPr>
        <w:t xml:space="preserve"> </w:t>
      </w:r>
      <w:r w:rsidR="0096033F">
        <w:rPr>
          <w:b/>
        </w:rPr>
        <w:t xml:space="preserve">dniu </w:t>
      </w:r>
      <w:r w:rsidR="002E71DE">
        <w:rPr>
          <w:b/>
        </w:rPr>
        <w:t>…...2022</w:t>
      </w:r>
      <w:r w:rsidR="0096033F">
        <w:rPr>
          <w:b/>
        </w:rPr>
        <w:t>r.</w:t>
      </w:r>
      <w:r w:rsidR="00980022">
        <w:rPr>
          <w:b/>
        </w:rPr>
        <w:t>.</w:t>
      </w:r>
    </w:p>
    <w:p w:rsidR="007A675C" w:rsidRDefault="007A675C">
      <w:pPr>
        <w:pStyle w:val="Tekstpodstawowy"/>
        <w:ind w:left="0" w:firstLine="0"/>
        <w:jc w:val="left"/>
        <w:rPr>
          <w:b/>
        </w:rPr>
      </w:pPr>
    </w:p>
    <w:p w:rsidR="007A675C" w:rsidRDefault="00980022">
      <w:pPr>
        <w:pStyle w:val="Tekstpodstawowy"/>
        <w:spacing w:before="1" w:line="252" w:lineRule="exact"/>
        <w:ind w:left="118" w:firstLine="0"/>
        <w:jc w:val="left"/>
      </w:pPr>
      <w:r>
        <w:t>pomiędzy</w:t>
      </w:r>
    </w:p>
    <w:p w:rsidR="007A675C" w:rsidRDefault="00CD12F6">
      <w:pPr>
        <w:pStyle w:val="Tekstpodstawowy"/>
        <w:ind w:left="118" w:right="1148" w:firstLine="0"/>
        <w:jc w:val="left"/>
      </w:pPr>
      <w:r>
        <w:rPr>
          <w:b/>
        </w:rPr>
        <w:t>Gminą Wielgie</w:t>
      </w:r>
      <w:r w:rsidR="00980022">
        <w:rPr>
          <w:b/>
        </w:rPr>
        <w:t xml:space="preserve"> </w:t>
      </w:r>
      <w:r w:rsidR="00980022">
        <w:t xml:space="preserve">z siedzibą w </w:t>
      </w:r>
      <w:r>
        <w:t>Wielgiem, ul. Starowiejska 8</w:t>
      </w:r>
      <w:r w:rsidR="00980022">
        <w:t>,</w:t>
      </w:r>
      <w:r>
        <w:t xml:space="preserve"> 87-603 Wielgie, </w:t>
      </w:r>
      <w:r w:rsidR="00980022">
        <w:t xml:space="preserve"> NIP: </w:t>
      </w:r>
      <w:r>
        <w:t>466-032-66-61</w:t>
      </w:r>
      <w:r w:rsidR="00980022">
        <w:t xml:space="preserve"> zwaną dalej „ZAMAWIAJĄCYM”,</w:t>
      </w:r>
    </w:p>
    <w:p w:rsidR="007A675C" w:rsidRDefault="00980022">
      <w:pPr>
        <w:pStyle w:val="Tekstpodstawowy"/>
        <w:ind w:left="118" w:firstLine="0"/>
        <w:jc w:val="left"/>
      </w:pPr>
      <w:r>
        <w:t>w imieniu którego działają:</w:t>
      </w:r>
    </w:p>
    <w:p w:rsidR="007A675C" w:rsidRDefault="00CD12F6">
      <w:pPr>
        <w:pStyle w:val="Nagwek1"/>
        <w:spacing w:before="1"/>
        <w:ind w:left="118"/>
        <w:jc w:val="left"/>
      </w:pPr>
      <w:r>
        <w:t xml:space="preserve">Tadeusz </w:t>
      </w:r>
      <w:proofErr w:type="spellStart"/>
      <w:r>
        <w:t>Wiewiórski</w:t>
      </w:r>
      <w:proofErr w:type="spellEnd"/>
      <w:r>
        <w:t xml:space="preserve"> – Wójt Gminy Wielgie</w:t>
      </w:r>
    </w:p>
    <w:p w:rsidR="007A675C" w:rsidRDefault="00980022">
      <w:pPr>
        <w:pStyle w:val="Tekstpodstawowy"/>
        <w:spacing w:line="415" w:lineRule="auto"/>
        <w:ind w:left="118" w:right="2946" w:firstLine="0"/>
        <w:jc w:val="left"/>
      </w:pPr>
      <w:r>
        <w:t>prz</w:t>
      </w:r>
      <w:r w:rsidR="00CD12F6">
        <w:t>y kontrasygnacie: Bożeny Bielickiej</w:t>
      </w:r>
      <w:r w:rsidR="003A6083">
        <w:t xml:space="preserve"> – Skarbnika Gminy Wielgie</w:t>
      </w:r>
      <w:r>
        <w:t xml:space="preserve"> </w:t>
      </w:r>
      <w:bookmarkStart w:id="0" w:name="_GoBack"/>
      <w:bookmarkEnd w:id="0"/>
      <w:r>
        <w:t>a</w:t>
      </w:r>
    </w:p>
    <w:p w:rsidR="007A675C" w:rsidRDefault="002E71DE">
      <w:pPr>
        <w:pStyle w:val="Nagwek1"/>
        <w:ind w:left="118"/>
        <w:jc w:val="left"/>
      </w:pPr>
      <w:r>
        <w:t>………………………………………………………………………………………………</w:t>
      </w:r>
    </w:p>
    <w:p w:rsidR="007A675C" w:rsidRDefault="00980022" w:rsidP="0096033F">
      <w:pPr>
        <w:pStyle w:val="Tekstpodstawowy"/>
        <w:spacing w:before="1" w:line="252" w:lineRule="exact"/>
        <w:ind w:left="118" w:firstLine="0"/>
        <w:jc w:val="left"/>
      </w:pPr>
      <w:r>
        <w:t>zwanym dalej „WYKONAWCĄ”, reprezentowanym przez:</w:t>
      </w:r>
      <w:r w:rsidR="0096033F">
        <w:t xml:space="preserve"> </w:t>
      </w:r>
      <w:r w:rsidR="002E71DE">
        <w:t>……………….</w:t>
      </w:r>
      <w:r w:rsidR="0096033F">
        <w:t xml:space="preserve"> - </w:t>
      </w:r>
      <w:r w:rsidR="002E71DE">
        <w:t>………………</w:t>
      </w:r>
    </w:p>
    <w:p w:rsidR="007A675C" w:rsidRDefault="00980022">
      <w:pPr>
        <w:pStyle w:val="Tekstpodstawowy"/>
        <w:spacing w:before="184"/>
        <w:ind w:left="118" w:firstLine="0"/>
        <w:jc w:val="left"/>
      </w:pPr>
      <w:r>
        <w:t>wybranym</w:t>
      </w:r>
      <w:r>
        <w:rPr>
          <w:spacing w:val="-9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trybie</w:t>
      </w:r>
      <w:r>
        <w:rPr>
          <w:spacing w:val="-8"/>
        </w:rPr>
        <w:t xml:space="preserve"> </w:t>
      </w:r>
      <w:r>
        <w:t>podstawowym</w:t>
      </w:r>
      <w:r>
        <w:rPr>
          <w:spacing w:val="-9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negocjacji</w:t>
      </w:r>
      <w:r>
        <w:rPr>
          <w:spacing w:val="-8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podstawie</w:t>
      </w:r>
      <w:r>
        <w:rPr>
          <w:spacing w:val="-10"/>
        </w:rPr>
        <w:t xml:space="preserve"> </w:t>
      </w:r>
      <w:r>
        <w:t>art.</w:t>
      </w:r>
      <w:r>
        <w:rPr>
          <w:spacing w:val="-10"/>
        </w:rPr>
        <w:t xml:space="preserve"> </w:t>
      </w:r>
      <w:r>
        <w:t>275</w:t>
      </w:r>
      <w:r>
        <w:rPr>
          <w:spacing w:val="-9"/>
        </w:rPr>
        <w:t xml:space="preserve"> </w:t>
      </w:r>
      <w:r>
        <w:t>pkt</w:t>
      </w:r>
      <w:r>
        <w:rPr>
          <w:spacing w:val="-8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ustawy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t>11</w:t>
      </w:r>
      <w:r>
        <w:rPr>
          <w:spacing w:val="-9"/>
        </w:rPr>
        <w:t xml:space="preserve"> </w:t>
      </w:r>
      <w:r>
        <w:t>września 2019 r. Prawo zamówień</w:t>
      </w:r>
      <w:r w:rsidR="002E71DE">
        <w:t xml:space="preserve"> publicznych (</w:t>
      </w:r>
      <w:proofErr w:type="spellStart"/>
      <w:r w:rsidR="002E71DE">
        <w:t>t.j</w:t>
      </w:r>
      <w:proofErr w:type="spellEnd"/>
      <w:r w:rsidR="002E71DE">
        <w:t>. Dz. U. z 2021 r. poz. 1129</w:t>
      </w:r>
      <w:r>
        <w:t xml:space="preserve"> ze zm.) o następującej</w:t>
      </w:r>
      <w:r>
        <w:rPr>
          <w:spacing w:val="-22"/>
        </w:rPr>
        <w:t xml:space="preserve"> </w:t>
      </w:r>
      <w:r>
        <w:t>treści:</w:t>
      </w:r>
    </w:p>
    <w:p w:rsidR="007A675C" w:rsidRDefault="00980022">
      <w:pPr>
        <w:pStyle w:val="Nagwek1"/>
        <w:spacing w:before="185"/>
        <w:ind w:left="2"/>
      </w:pPr>
      <w:r>
        <w:t>§ 1</w:t>
      </w:r>
    </w:p>
    <w:p w:rsidR="007A675C" w:rsidRDefault="00980022">
      <w:pPr>
        <w:spacing w:line="252" w:lineRule="exact"/>
        <w:ind w:left="2"/>
        <w:jc w:val="center"/>
        <w:rPr>
          <w:b/>
        </w:rPr>
      </w:pPr>
      <w:r>
        <w:rPr>
          <w:b/>
        </w:rPr>
        <w:t>PRZEDMIOT UMOWY</w:t>
      </w:r>
    </w:p>
    <w:p w:rsidR="007A675C" w:rsidRDefault="00980022" w:rsidP="002210D9">
      <w:pPr>
        <w:pStyle w:val="Akapitzlist"/>
        <w:numPr>
          <w:ilvl w:val="0"/>
          <w:numId w:val="26"/>
        </w:numPr>
        <w:tabs>
          <w:tab w:val="left" w:pos="832"/>
        </w:tabs>
        <w:ind w:right="118"/>
        <w:rPr>
          <w:b/>
        </w:rPr>
      </w:pPr>
      <w:r>
        <w:t xml:space="preserve">Zamawiający zleca a Wykonawca przyjmuje do wykonania zamówienie, którego przedmiotem są roboty budowlane pn.: </w:t>
      </w:r>
      <w:r w:rsidR="002E71DE">
        <w:rPr>
          <w:b/>
        </w:rPr>
        <w:t>Rewitalizacja budynku Szkoły Podstawowej w Czarnem</w:t>
      </w:r>
    </w:p>
    <w:p w:rsidR="007A675C" w:rsidRDefault="00980022">
      <w:pPr>
        <w:pStyle w:val="Akapitzlist"/>
        <w:numPr>
          <w:ilvl w:val="0"/>
          <w:numId w:val="26"/>
        </w:numPr>
        <w:tabs>
          <w:tab w:val="left" w:pos="832"/>
        </w:tabs>
        <w:ind w:right="117"/>
        <w:jc w:val="both"/>
      </w:pPr>
      <w:r>
        <w:t>Wykonawca zobowiązuje się do wykonania ww. zamówienia zgodnie z niniejszą umową, Specyfikacją warunków zamówienia (SWZ), które łącznie z ofertą Wykonawcy stanowią integralną</w:t>
      </w:r>
      <w:r>
        <w:rPr>
          <w:spacing w:val="-17"/>
        </w:rPr>
        <w:t xml:space="preserve"> </w:t>
      </w:r>
      <w:r>
        <w:t>część</w:t>
      </w:r>
      <w:r>
        <w:rPr>
          <w:spacing w:val="-15"/>
        </w:rPr>
        <w:t xml:space="preserve"> </w:t>
      </w:r>
      <w:r>
        <w:t>umowy</w:t>
      </w:r>
      <w:r>
        <w:rPr>
          <w:spacing w:val="-15"/>
        </w:rPr>
        <w:t xml:space="preserve"> </w:t>
      </w:r>
      <w:r>
        <w:t>oraz</w:t>
      </w:r>
      <w:r>
        <w:rPr>
          <w:spacing w:val="-15"/>
        </w:rPr>
        <w:t xml:space="preserve"> </w:t>
      </w:r>
      <w:r>
        <w:t>zasadami</w:t>
      </w:r>
      <w:r>
        <w:rPr>
          <w:spacing w:val="-14"/>
        </w:rPr>
        <w:t xml:space="preserve"> </w:t>
      </w:r>
      <w:r>
        <w:t>sztuki</w:t>
      </w:r>
      <w:r>
        <w:rPr>
          <w:spacing w:val="-14"/>
        </w:rPr>
        <w:t xml:space="preserve"> </w:t>
      </w:r>
      <w:r>
        <w:t>budowlanej,</w:t>
      </w:r>
      <w:r>
        <w:rPr>
          <w:spacing w:val="-15"/>
        </w:rPr>
        <w:t xml:space="preserve"> </w:t>
      </w:r>
      <w:r>
        <w:t>wiedzy</w:t>
      </w:r>
      <w:r>
        <w:rPr>
          <w:spacing w:val="-17"/>
        </w:rPr>
        <w:t xml:space="preserve"> </w:t>
      </w:r>
      <w:r>
        <w:t>technicznej,</w:t>
      </w:r>
      <w:r>
        <w:rPr>
          <w:spacing w:val="-15"/>
        </w:rPr>
        <w:t xml:space="preserve"> </w:t>
      </w:r>
      <w:r>
        <w:t>obowiązującymi przepisami i</w:t>
      </w:r>
      <w:r>
        <w:rPr>
          <w:spacing w:val="-2"/>
        </w:rPr>
        <w:t xml:space="preserve"> </w:t>
      </w:r>
      <w:r>
        <w:t>normami.</w:t>
      </w:r>
    </w:p>
    <w:p w:rsidR="007A675C" w:rsidRDefault="00980022" w:rsidP="002210D9">
      <w:pPr>
        <w:pStyle w:val="Akapitzlist"/>
        <w:numPr>
          <w:ilvl w:val="0"/>
          <w:numId w:val="26"/>
        </w:numPr>
        <w:tabs>
          <w:tab w:val="left" w:pos="839"/>
        </w:tabs>
        <w:spacing w:before="1"/>
        <w:ind w:right="115"/>
      </w:pPr>
      <w:r>
        <w:t>Zamówienie współfinansowane ze środków</w:t>
      </w:r>
      <w:r w:rsidR="00B01D28">
        <w:t xml:space="preserve"> Rządowego Funduszu Polski Ład: Program Inwestycji Strategicznych</w:t>
      </w:r>
      <w:r>
        <w:t>.</w:t>
      </w:r>
    </w:p>
    <w:p w:rsidR="007A675C" w:rsidRDefault="00980022">
      <w:pPr>
        <w:pStyle w:val="Nagwek1"/>
        <w:spacing w:before="183" w:line="240" w:lineRule="auto"/>
        <w:ind w:left="720"/>
      </w:pPr>
      <w:r>
        <w:t>§2</w:t>
      </w:r>
    </w:p>
    <w:p w:rsidR="007A675C" w:rsidRDefault="00980022">
      <w:pPr>
        <w:spacing w:before="1" w:line="252" w:lineRule="exact"/>
        <w:ind w:left="4"/>
        <w:jc w:val="center"/>
        <w:rPr>
          <w:b/>
        </w:rPr>
      </w:pPr>
      <w:r>
        <w:rPr>
          <w:b/>
        </w:rPr>
        <w:t>WARTOŚĆ PRZEDMIOTU UMOWY</w:t>
      </w:r>
    </w:p>
    <w:p w:rsidR="007A675C" w:rsidRDefault="00980022" w:rsidP="002C3C83">
      <w:pPr>
        <w:pStyle w:val="Bezodstpw"/>
      </w:pPr>
      <w:r>
        <w:t>Wynagrodzenie</w:t>
      </w:r>
      <w:r w:rsidR="000B5764">
        <w:rPr>
          <w:spacing w:val="28"/>
        </w:rPr>
        <w:t xml:space="preserve"> </w:t>
      </w:r>
      <w:r>
        <w:t>za przedmiot umowy</w:t>
      </w:r>
      <w:r>
        <w:rPr>
          <w:spacing w:val="26"/>
        </w:rPr>
        <w:t xml:space="preserve"> </w:t>
      </w:r>
      <w:r>
        <w:t>wynosi</w:t>
      </w:r>
      <w:r>
        <w:rPr>
          <w:spacing w:val="28"/>
        </w:rPr>
        <w:t xml:space="preserve"> </w:t>
      </w:r>
      <w:r>
        <w:t>brutto:</w:t>
      </w:r>
      <w:r>
        <w:rPr>
          <w:spacing w:val="32"/>
        </w:rPr>
        <w:t xml:space="preserve"> </w:t>
      </w:r>
      <w:r w:rsidR="006C1BF1">
        <w:t>……………….</w:t>
      </w:r>
      <w:r>
        <w:rPr>
          <w:spacing w:val="26"/>
        </w:rPr>
        <w:t xml:space="preserve"> </w:t>
      </w:r>
      <w:r>
        <w:t>zł</w:t>
      </w:r>
      <w:r>
        <w:rPr>
          <w:spacing w:val="29"/>
        </w:rPr>
        <w:t xml:space="preserve"> </w:t>
      </w:r>
      <w:r>
        <w:t>(słownie</w:t>
      </w:r>
      <w:r w:rsidR="006C1BF1">
        <w:t>: ……………………………………………………………. złotych …….</w:t>
      </w:r>
      <w:r w:rsidR="002C3C83">
        <w:t xml:space="preserve">/100 </w:t>
      </w:r>
      <w:r>
        <w:t>).</w:t>
      </w:r>
    </w:p>
    <w:p w:rsidR="007A675C" w:rsidRDefault="00980022">
      <w:pPr>
        <w:pStyle w:val="Akapitzlist"/>
        <w:numPr>
          <w:ilvl w:val="0"/>
          <w:numId w:val="25"/>
        </w:numPr>
        <w:tabs>
          <w:tab w:val="left" w:pos="839"/>
        </w:tabs>
        <w:ind w:right="112"/>
        <w:jc w:val="both"/>
      </w:pPr>
      <w:r>
        <w:t>Wynagrodzenie, określone w ust. 1 odpowiada zakresowi robót przedstawionemu w przedmiarach robót,</w:t>
      </w:r>
      <w:r w:rsidR="000B5764">
        <w:t xml:space="preserve"> dokumentacji technicznej</w:t>
      </w:r>
      <w:r>
        <w:t xml:space="preserve"> które były zamieszczone w załąc</w:t>
      </w:r>
      <w:r w:rsidR="0074087E">
        <w:t>zniku nr 5 i 6</w:t>
      </w:r>
      <w:r>
        <w:t xml:space="preserve"> do SWZ i j</w:t>
      </w:r>
      <w:r w:rsidR="000B5764">
        <w:t>est wynagrodzeniem ryczałtowym</w:t>
      </w:r>
      <w:r>
        <w:t xml:space="preserve">. Zawiera ona ponadto następujące koszty: wszelkich robót przygotowawczych, </w:t>
      </w:r>
      <w:r w:rsidR="0074087E">
        <w:t xml:space="preserve">niezbędnych do realizacji zadania zgodnie z dokumentacją projektową, </w:t>
      </w:r>
      <w:r>
        <w:t>porządkowych, koszty utrzymania zaplecza budowy, koszty związane z odbiorami wykonanych robót, wykonania dokumentacji powykonawczej oraz inne koszty wynikające z niniejszej umowy.</w:t>
      </w:r>
    </w:p>
    <w:p w:rsidR="007A675C" w:rsidRDefault="007A675C">
      <w:pPr>
        <w:jc w:val="both"/>
        <w:sectPr w:rsidR="007A675C">
          <w:footerReference w:type="default" r:id="rId9"/>
          <w:pgSz w:w="11910" w:h="16840"/>
          <w:pgMar w:top="1320" w:right="1300" w:bottom="1180" w:left="1300" w:header="0" w:footer="983" w:gutter="0"/>
          <w:pgNumType w:start="2"/>
          <w:cols w:space="708"/>
        </w:sectPr>
      </w:pPr>
    </w:p>
    <w:p w:rsidR="007A675C" w:rsidRDefault="007A675C">
      <w:pPr>
        <w:pStyle w:val="Tekstpodstawowy"/>
        <w:spacing w:before="4"/>
        <w:ind w:left="0" w:firstLine="0"/>
        <w:jc w:val="left"/>
        <w:rPr>
          <w:sz w:val="20"/>
        </w:rPr>
      </w:pPr>
    </w:p>
    <w:p w:rsidR="007A675C" w:rsidRDefault="00980022">
      <w:pPr>
        <w:pStyle w:val="Nagwek1"/>
        <w:spacing w:before="91"/>
        <w:ind w:left="2"/>
      </w:pPr>
      <w:r>
        <w:t>§ 3</w:t>
      </w:r>
    </w:p>
    <w:p w:rsidR="007A675C" w:rsidRDefault="00980022">
      <w:pPr>
        <w:spacing w:line="252" w:lineRule="exact"/>
        <w:jc w:val="center"/>
        <w:rPr>
          <w:b/>
        </w:rPr>
      </w:pPr>
      <w:r>
        <w:rPr>
          <w:b/>
        </w:rPr>
        <w:t>TERMIN REALIZACJI</w:t>
      </w:r>
    </w:p>
    <w:p w:rsidR="007A675C" w:rsidRDefault="00980022">
      <w:pPr>
        <w:pStyle w:val="Akapitzlist"/>
        <w:numPr>
          <w:ilvl w:val="0"/>
          <w:numId w:val="21"/>
        </w:numPr>
        <w:tabs>
          <w:tab w:val="left" w:pos="839"/>
        </w:tabs>
        <w:spacing w:line="252" w:lineRule="exact"/>
        <w:ind w:hanging="361"/>
        <w:rPr>
          <w:b/>
        </w:rPr>
      </w:pPr>
      <w:r>
        <w:t xml:space="preserve">Termin zakończenia robót budowlanych: </w:t>
      </w:r>
      <w:r w:rsidR="006C1BF1">
        <w:rPr>
          <w:b/>
        </w:rPr>
        <w:t>31</w:t>
      </w:r>
      <w:r w:rsidR="002210D9">
        <w:rPr>
          <w:b/>
        </w:rPr>
        <w:t>.10</w:t>
      </w:r>
      <w:r w:rsidR="006C1BF1">
        <w:rPr>
          <w:b/>
        </w:rPr>
        <w:t>.2022</w:t>
      </w:r>
      <w:r w:rsidR="0074087E">
        <w:rPr>
          <w:b/>
        </w:rPr>
        <w:t>r</w:t>
      </w:r>
      <w:r>
        <w:rPr>
          <w:b/>
        </w:rPr>
        <w:t>.</w:t>
      </w:r>
    </w:p>
    <w:p w:rsidR="007A675C" w:rsidRDefault="00980022">
      <w:pPr>
        <w:pStyle w:val="Akapitzlist"/>
        <w:numPr>
          <w:ilvl w:val="0"/>
          <w:numId w:val="21"/>
        </w:numPr>
        <w:tabs>
          <w:tab w:val="left" w:pos="839"/>
        </w:tabs>
        <w:spacing w:before="2"/>
        <w:ind w:right="116"/>
      </w:pPr>
      <w:r>
        <w:t>Potwierdzeniem zakończenia robót budowlanych w terminie jest podpisany przez obie strony umowy bezusterkowy protokół odbioru końcowego przedmiotu</w:t>
      </w:r>
      <w:r>
        <w:rPr>
          <w:spacing w:val="-1"/>
        </w:rPr>
        <w:t xml:space="preserve"> </w:t>
      </w:r>
      <w:r>
        <w:t>umowy.</w:t>
      </w:r>
    </w:p>
    <w:p w:rsidR="007A675C" w:rsidRDefault="00980022">
      <w:pPr>
        <w:pStyle w:val="Nagwek1"/>
        <w:spacing w:before="182" w:line="240" w:lineRule="auto"/>
        <w:ind w:left="2"/>
      </w:pPr>
      <w:r>
        <w:t>§ 4</w:t>
      </w:r>
    </w:p>
    <w:p w:rsidR="007A675C" w:rsidRDefault="00980022">
      <w:pPr>
        <w:spacing w:before="2" w:line="252" w:lineRule="exact"/>
        <w:ind w:left="3100"/>
        <w:rPr>
          <w:b/>
        </w:rPr>
      </w:pPr>
      <w:r>
        <w:rPr>
          <w:b/>
        </w:rPr>
        <w:t>OBOWIĄZKI ZAMAWIAJĄCEGO</w:t>
      </w:r>
    </w:p>
    <w:p w:rsidR="007A675C" w:rsidRDefault="00980022">
      <w:pPr>
        <w:pStyle w:val="Akapitzlist"/>
        <w:numPr>
          <w:ilvl w:val="0"/>
          <w:numId w:val="20"/>
        </w:numPr>
        <w:tabs>
          <w:tab w:val="left" w:pos="839"/>
        </w:tabs>
        <w:ind w:right="113"/>
      </w:pPr>
      <w:r>
        <w:t>W terminie do 3 dni od dnia podpisania umowy protokolarne przekazanie Wykonawcy terenu budowy.</w:t>
      </w:r>
    </w:p>
    <w:p w:rsidR="007A675C" w:rsidRDefault="00980022">
      <w:pPr>
        <w:pStyle w:val="Akapitzlist"/>
        <w:numPr>
          <w:ilvl w:val="0"/>
          <w:numId w:val="20"/>
        </w:numPr>
        <w:tabs>
          <w:tab w:val="left" w:pos="839"/>
        </w:tabs>
        <w:ind w:right="115"/>
      </w:pPr>
      <w:r>
        <w:t>Terminowa zapłata ustalonego wynagrodzenia za wykonane i odebrane protokolarnie roboty zgodnie z § 9 niniejszej</w:t>
      </w:r>
      <w:r>
        <w:rPr>
          <w:spacing w:val="-6"/>
        </w:rPr>
        <w:t xml:space="preserve"> </w:t>
      </w:r>
      <w:r>
        <w:t>umowy.</w:t>
      </w:r>
    </w:p>
    <w:p w:rsidR="007A675C" w:rsidRDefault="00980022">
      <w:pPr>
        <w:pStyle w:val="Akapitzlist"/>
        <w:numPr>
          <w:ilvl w:val="0"/>
          <w:numId w:val="20"/>
        </w:numPr>
        <w:tabs>
          <w:tab w:val="left" w:pos="839"/>
        </w:tabs>
        <w:spacing w:line="253" w:lineRule="exact"/>
        <w:ind w:hanging="361"/>
      </w:pPr>
      <w:r>
        <w:t>Powołanie komisji odbioru końcowego przedmiotu</w:t>
      </w:r>
      <w:r>
        <w:rPr>
          <w:spacing w:val="-7"/>
        </w:rPr>
        <w:t xml:space="preserve"> </w:t>
      </w:r>
      <w:r>
        <w:t>umowy.</w:t>
      </w:r>
    </w:p>
    <w:p w:rsidR="007A675C" w:rsidRDefault="00980022">
      <w:pPr>
        <w:pStyle w:val="Akapitzlist"/>
        <w:numPr>
          <w:ilvl w:val="0"/>
          <w:numId w:val="20"/>
        </w:numPr>
        <w:tabs>
          <w:tab w:val="left" w:pos="839"/>
        </w:tabs>
        <w:ind w:right="117"/>
        <w:jc w:val="both"/>
      </w:pPr>
      <w:r>
        <w:t>W trakcie realizacji zamówienia Zamawiający uprawniony jest do wykonywania czynności kontrolnych wobec Wykonawcy odnośnie spełniania przez Wykonawcę lub Podwykonawcę wymogu</w:t>
      </w:r>
      <w:r>
        <w:rPr>
          <w:spacing w:val="9"/>
        </w:rPr>
        <w:t xml:space="preserve"> </w:t>
      </w:r>
      <w:r>
        <w:t>zatrudnienia</w:t>
      </w:r>
      <w:r>
        <w:rPr>
          <w:spacing w:val="9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podstawie</w:t>
      </w:r>
      <w:r>
        <w:rPr>
          <w:spacing w:val="10"/>
        </w:rPr>
        <w:t xml:space="preserve"> </w:t>
      </w:r>
      <w:r>
        <w:t>umowy</w:t>
      </w:r>
      <w:r>
        <w:rPr>
          <w:spacing w:val="9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pracę</w:t>
      </w:r>
      <w:r>
        <w:rPr>
          <w:spacing w:val="10"/>
        </w:rPr>
        <w:t xml:space="preserve"> </w:t>
      </w:r>
      <w:r>
        <w:t>osób</w:t>
      </w:r>
      <w:r>
        <w:rPr>
          <w:spacing w:val="10"/>
        </w:rPr>
        <w:t xml:space="preserve"> </w:t>
      </w:r>
      <w:r>
        <w:t>wykonujących</w:t>
      </w:r>
      <w:r>
        <w:rPr>
          <w:spacing w:val="10"/>
        </w:rPr>
        <w:t xml:space="preserve"> </w:t>
      </w:r>
      <w:r>
        <w:t>wskazane</w:t>
      </w:r>
      <w:r>
        <w:rPr>
          <w:spacing w:val="10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punkcie</w:t>
      </w:r>
    </w:p>
    <w:p w:rsidR="007A675C" w:rsidRDefault="0074087E">
      <w:pPr>
        <w:pStyle w:val="Tekstpodstawowy"/>
        <w:spacing w:line="252" w:lineRule="exact"/>
        <w:ind w:firstLine="0"/>
      </w:pPr>
      <w:r>
        <w:t>III.7.2</w:t>
      </w:r>
      <w:r w:rsidR="00980022">
        <w:t>. SWZ czynności. Zamawiający uprawniony jest w szczególności do:</w:t>
      </w:r>
    </w:p>
    <w:p w:rsidR="007A675C" w:rsidRDefault="00980022">
      <w:pPr>
        <w:pStyle w:val="Akapitzlist"/>
        <w:numPr>
          <w:ilvl w:val="1"/>
          <w:numId w:val="20"/>
        </w:numPr>
        <w:tabs>
          <w:tab w:val="left" w:pos="1559"/>
        </w:tabs>
        <w:spacing w:before="1"/>
        <w:ind w:right="114"/>
      </w:pPr>
      <w:r>
        <w:t>żądania</w:t>
      </w:r>
      <w:r>
        <w:rPr>
          <w:spacing w:val="-14"/>
        </w:rPr>
        <w:t xml:space="preserve"> </w:t>
      </w:r>
      <w:r>
        <w:t>oświadczeń</w:t>
      </w:r>
      <w:r>
        <w:rPr>
          <w:spacing w:val="-14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dokumentów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zakresie</w:t>
      </w:r>
      <w:r>
        <w:rPr>
          <w:spacing w:val="-11"/>
        </w:rPr>
        <w:t xml:space="preserve"> </w:t>
      </w:r>
      <w:r>
        <w:t>potwierdzenia</w:t>
      </w:r>
      <w:r>
        <w:rPr>
          <w:spacing w:val="-11"/>
        </w:rPr>
        <w:t xml:space="preserve"> </w:t>
      </w:r>
      <w:r>
        <w:t>spełniania</w:t>
      </w:r>
      <w:r>
        <w:rPr>
          <w:spacing w:val="-14"/>
        </w:rPr>
        <w:t xml:space="preserve"> </w:t>
      </w:r>
      <w:r>
        <w:t>ww.</w:t>
      </w:r>
      <w:r>
        <w:rPr>
          <w:spacing w:val="-12"/>
        </w:rPr>
        <w:t xml:space="preserve"> </w:t>
      </w:r>
      <w:r>
        <w:t>wymogów i dokonywania ich oceny,</w:t>
      </w:r>
    </w:p>
    <w:p w:rsidR="007A675C" w:rsidRDefault="00980022">
      <w:pPr>
        <w:pStyle w:val="Akapitzlist"/>
        <w:numPr>
          <w:ilvl w:val="1"/>
          <w:numId w:val="20"/>
        </w:numPr>
        <w:tabs>
          <w:tab w:val="left" w:pos="1559"/>
        </w:tabs>
        <w:spacing w:before="1"/>
        <w:ind w:right="118"/>
      </w:pPr>
      <w:r>
        <w:t>żądania wyjaśnień w przypadku wątpliwości w zakresie potwierdzenia spełniania ww. wymogów,</w:t>
      </w:r>
    </w:p>
    <w:p w:rsidR="007A675C" w:rsidRDefault="00980022">
      <w:pPr>
        <w:pStyle w:val="Akapitzlist"/>
        <w:numPr>
          <w:ilvl w:val="1"/>
          <w:numId w:val="20"/>
        </w:numPr>
        <w:tabs>
          <w:tab w:val="left" w:pos="1559"/>
        </w:tabs>
        <w:spacing w:line="251" w:lineRule="exact"/>
        <w:ind w:hanging="361"/>
      </w:pPr>
      <w:r>
        <w:t>przeprowadzania kontroli na miejscu wykonywania</w:t>
      </w:r>
      <w:r>
        <w:rPr>
          <w:spacing w:val="-2"/>
        </w:rPr>
        <w:t xml:space="preserve"> </w:t>
      </w:r>
      <w:r>
        <w:t>świadczenia.</w:t>
      </w:r>
    </w:p>
    <w:p w:rsidR="007A675C" w:rsidRDefault="00980022">
      <w:pPr>
        <w:pStyle w:val="Nagwek1"/>
        <w:spacing w:before="186"/>
        <w:ind w:left="2"/>
      </w:pPr>
      <w:r>
        <w:t>§ 5</w:t>
      </w:r>
    </w:p>
    <w:p w:rsidR="007A675C" w:rsidRDefault="00980022">
      <w:pPr>
        <w:spacing w:line="252" w:lineRule="exact"/>
        <w:ind w:left="3160"/>
        <w:rPr>
          <w:b/>
        </w:rPr>
      </w:pPr>
      <w:r>
        <w:rPr>
          <w:b/>
        </w:rPr>
        <w:t>OBOWIĄZKI WYKONAWCY</w:t>
      </w:r>
    </w:p>
    <w:p w:rsidR="007A675C" w:rsidRDefault="00980022">
      <w:pPr>
        <w:pStyle w:val="Akapitzlist"/>
        <w:numPr>
          <w:ilvl w:val="0"/>
          <w:numId w:val="19"/>
        </w:numPr>
        <w:tabs>
          <w:tab w:val="left" w:pos="827"/>
        </w:tabs>
        <w:ind w:right="113" w:hanging="360"/>
        <w:jc w:val="both"/>
      </w:pPr>
      <w:r>
        <w:t>Na żądanie Zamawiającego, Wykonawca w uzgodnieniu z Inspektorem Nadzoru, opracuje tygodniowy</w:t>
      </w:r>
      <w:r>
        <w:rPr>
          <w:spacing w:val="-17"/>
        </w:rPr>
        <w:t xml:space="preserve"> </w:t>
      </w:r>
      <w:r>
        <w:t>harmonogram</w:t>
      </w:r>
      <w:r>
        <w:rPr>
          <w:spacing w:val="-16"/>
        </w:rPr>
        <w:t xml:space="preserve"> </w:t>
      </w:r>
      <w:r>
        <w:t>rzeczowo-finansowy</w:t>
      </w:r>
      <w:r>
        <w:rPr>
          <w:spacing w:val="-17"/>
        </w:rPr>
        <w:t xml:space="preserve"> </w:t>
      </w:r>
      <w:r>
        <w:t>realizacji</w:t>
      </w:r>
      <w:r>
        <w:rPr>
          <w:spacing w:val="-18"/>
        </w:rPr>
        <w:t xml:space="preserve"> </w:t>
      </w:r>
      <w:r>
        <w:t>robót</w:t>
      </w:r>
      <w:r>
        <w:rPr>
          <w:spacing w:val="-16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przedłoży</w:t>
      </w:r>
      <w:r>
        <w:rPr>
          <w:spacing w:val="-16"/>
        </w:rPr>
        <w:t xml:space="preserve"> </w:t>
      </w:r>
      <w:r>
        <w:t>go</w:t>
      </w:r>
      <w:r>
        <w:rPr>
          <w:spacing w:val="-17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zatwierdzenia Zamawiającemu.</w:t>
      </w:r>
    </w:p>
    <w:p w:rsidR="007A675C" w:rsidRDefault="00980022">
      <w:pPr>
        <w:pStyle w:val="Akapitzlist"/>
        <w:numPr>
          <w:ilvl w:val="0"/>
          <w:numId w:val="19"/>
        </w:numPr>
        <w:tabs>
          <w:tab w:val="left" w:pos="832"/>
        </w:tabs>
        <w:spacing w:before="2" w:line="252" w:lineRule="exact"/>
        <w:ind w:left="831" w:hanging="356"/>
        <w:jc w:val="both"/>
      </w:pPr>
      <w:r>
        <w:t>Realizowanie robót zgodnie z zatwierdzonym harmonogramem robót (jeśli</w:t>
      </w:r>
      <w:r>
        <w:rPr>
          <w:spacing w:val="-7"/>
        </w:rPr>
        <w:t xml:space="preserve"> </w:t>
      </w:r>
      <w:r>
        <w:t>dotyczy).</w:t>
      </w:r>
    </w:p>
    <w:p w:rsidR="007A675C" w:rsidRDefault="00980022">
      <w:pPr>
        <w:pStyle w:val="Akapitzlist"/>
        <w:numPr>
          <w:ilvl w:val="0"/>
          <w:numId w:val="19"/>
        </w:numPr>
        <w:tabs>
          <w:tab w:val="left" w:pos="832"/>
        </w:tabs>
        <w:ind w:left="831" w:right="113" w:hanging="356"/>
        <w:jc w:val="both"/>
      </w:pPr>
      <w:r>
        <w:t>Wykonawca zobowiązuje się do systematycznego prowadzenia robót, bez zbędnych przestojów. Każda nieobecność na placu budowy powyżej 3 dni roboczych powinna zostać uzgodniona z</w:t>
      </w:r>
      <w:r>
        <w:rPr>
          <w:spacing w:val="-2"/>
        </w:rPr>
        <w:t xml:space="preserve"> </w:t>
      </w:r>
      <w:r>
        <w:t>Zamawiającym.</w:t>
      </w:r>
    </w:p>
    <w:p w:rsidR="007A675C" w:rsidRDefault="00980022">
      <w:pPr>
        <w:pStyle w:val="Akapitzlist"/>
        <w:numPr>
          <w:ilvl w:val="0"/>
          <w:numId w:val="19"/>
        </w:numPr>
        <w:tabs>
          <w:tab w:val="left" w:pos="832"/>
        </w:tabs>
        <w:ind w:left="831" w:right="118" w:hanging="356"/>
        <w:jc w:val="both"/>
      </w:pPr>
      <w:r>
        <w:t>Wykonawca przed przystąpieniem do robót ziemnych bezwzględnie wyznaczy przebieg instalacji podziemnych, a w szczególności linii gazowych i energetycznych (jeśli</w:t>
      </w:r>
      <w:r>
        <w:rPr>
          <w:spacing w:val="-14"/>
        </w:rPr>
        <w:t xml:space="preserve"> </w:t>
      </w:r>
      <w:r>
        <w:t>dotyczy).</w:t>
      </w:r>
    </w:p>
    <w:p w:rsidR="007A675C" w:rsidRDefault="00980022">
      <w:pPr>
        <w:pStyle w:val="Akapitzlist"/>
        <w:numPr>
          <w:ilvl w:val="0"/>
          <w:numId w:val="19"/>
        </w:numPr>
        <w:tabs>
          <w:tab w:val="left" w:pos="832"/>
        </w:tabs>
        <w:ind w:left="831" w:right="114" w:hanging="356"/>
        <w:jc w:val="both"/>
      </w:pPr>
      <w:r>
        <w:t>Wykonanie i oddanie przedmiotu umowy w uzgodnionych terminach, wykonanym z należytą starannością, zgodnie z zasadami sztuki budowlanej i wiedzy technicznej, jak również zachowaniem postanowień Ustawy „Prawo Budowlane”, obowiązujących przepisów w tym zakresie, norm i warunków</w:t>
      </w:r>
      <w:r>
        <w:rPr>
          <w:spacing w:val="-6"/>
        </w:rPr>
        <w:t xml:space="preserve"> </w:t>
      </w:r>
      <w:r>
        <w:t>technicznych.</w:t>
      </w:r>
    </w:p>
    <w:p w:rsidR="007A675C" w:rsidRDefault="00980022">
      <w:pPr>
        <w:pStyle w:val="Akapitzlist"/>
        <w:numPr>
          <w:ilvl w:val="0"/>
          <w:numId w:val="19"/>
        </w:numPr>
        <w:tabs>
          <w:tab w:val="left" w:pos="832"/>
        </w:tabs>
        <w:ind w:left="831" w:right="114" w:hanging="356"/>
        <w:jc w:val="both"/>
      </w:pPr>
      <w:r>
        <w:t>Używanie wyrobów budowlanych posiadających odpowiednie świadectwa dopuszczenia do stosowania w budownictwie oraz bieżące dokumentowanie certyfikatów bezpieczeństwa i deklaracji</w:t>
      </w:r>
      <w:r>
        <w:rPr>
          <w:spacing w:val="-9"/>
        </w:rPr>
        <w:t xml:space="preserve"> </w:t>
      </w:r>
      <w:r>
        <w:t>zgodności.</w:t>
      </w:r>
      <w:r>
        <w:rPr>
          <w:spacing w:val="-11"/>
        </w:rPr>
        <w:t xml:space="preserve"> </w:t>
      </w:r>
      <w:r>
        <w:t>Wszelkie</w:t>
      </w:r>
      <w:r>
        <w:rPr>
          <w:spacing w:val="-8"/>
        </w:rPr>
        <w:t xml:space="preserve"> </w:t>
      </w:r>
      <w:r>
        <w:t>użyte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wykonania</w:t>
      </w:r>
      <w:r>
        <w:rPr>
          <w:spacing w:val="-11"/>
        </w:rPr>
        <w:t xml:space="preserve"> </w:t>
      </w:r>
      <w:r>
        <w:t>zamówienia</w:t>
      </w:r>
      <w:r>
        <w:rPr>
          <w:spacing w:val="-13"/>
        </w:rPr>
        <w:t xml:space="preserve"> </w:t>
      </w:r>
      <w:r>
        <w:t>materiały</w:t>
      </w:r>
      <w:r>
        <w:rPr>
          <w:spacing w:val="-10"/>
        </w:rPr>
        <w:t xml:space="preserve"> </w:t>
      </w:r>
      <w:r>
        <w:t>winny</w:t>
      </w:r>
      <w:r>
        <w:rPr>
          <w:spacing w:val="-11"/>
        </w:rPr>
        <w:t xml:space="preserve"> </w:t>
      </w:r>
      <w:r>
        <w:t>być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gatunku i posiadać świadectwa bezpieczeństwa, atesty, gwarancje i certyfikaty dopuszczające do stosowania w budownictwie. Zamawiający może polecić usunięcie oraz ponowne wykonanie na koszt Wykonawcy dowolnej części robót, jeżeli materiały jakość wykonania robót nie spełniają wymagań zlecenia i prawa budowlanego.</w:t>
      </w:r>
    </w:p>
    <w:p w:rsidR="007A675C" w:rsidRDefault="00980022">
      <w:pPr>
        <w:pStyle w:val="Akapitzlist"/>
        <w:numPr>
          <w:ilvl w:val="0"/>
          <w:numId w:val="19"/>
        </w:numPr>
        <w:tabs>
          <w:tab w:val="left" w:pos="832"/>
        </w:tabs>
        <w:spacing w:before="1"/>
        <w:ind w:left="831" w:right="120" w:hanging="356"/>
        <w:jc w:val="both"/>
      </w:pPr>
      <w:r>
        <w:t>Oznaczenie terenu budowy oraz wszelkich innych miejsc, które mogą stanowić część terenu budowy.</w:t>
      </w:r>
    </w:p>
    <w:p w:rsidR="007A675C" w:rsidRDefault="00980022">
      <w:pPr>
        <w:pStyle w:val="Akapitzlist"/>
        <w:numPr>
          <w:ilvl w:val="0"/>
          <w:numId w:val="19"/>
        </w:numPr>
        <w:tabs>
          <w:tab w:val="left" w:pos="832"/>
        </w:tabs>
        <w:spacing w:line="251" w:lineRule="exact"/>
        <w:ind w:left="831" w:hanging="356"/>
      </w:pPr>
      <w:r>
        <w:t>Dostawa materiałów, sprzętu i narzędzi niezbędnych do wykonania robót</w:t>
      </w:r>
      <w:r>
        <w:rPr>
          <w:spacing w:val="-12"/>
        </w:rPr>
        <w:t xml:space="preserve"> </w:t>
      </w:r>
      <w:r>
        <w:t>budowlanych.</w:t>
      </w:r>
    </w:p>
    <w:p w:rsidR="007A675C" w:rsidRDefault="00980022">
      <w:pPr>
        <w:pStyle w:val="Akapitzlist"/>
        <w:numPr>
          <w:ilvl w:val="0"/>
          <w:numId w:val="19"/>
        </w:numPr>
        <w:tabs>
          <w:tab w:val="left" w:pos="832"/>
        </w:tabs>
        <w:spacing w:before="2" w:line="252" w:lineRule="exact"/>
        <w:ind w:left="831" w:hanging="356"/>
      </w:pPr>
      <w:r>
        <w:t>Powiadomienie właścicieli sąsiednich posesji o rozpoczęciu robót (jeśli</w:t>
      </w:r>
      <w:r>
        <w:rPr>
          <w:spacing w:val="-8"/>
        </w:rPr>
        <w:t xml:space="preserve"> </w:t>
      </w:r>
      <w:r>
        <w:t>dotyczy).</w:t>
      </w:r>
    </w:p>
    <w:p w:rsidR="007A675C" w:rsidRDefault="00980022">
      <w:pPr>
        <w:pStyle w:val="Akapitzlist"/>
        <w:numPr>
          <w:ilvl w:val="0"/>
          <w:numId w:val="19"/>
        </w:numPr>
        <w:tabs>
          <w:tab w:val="left" w:pos="832"/>
        </w:tabs>
        <w:spacing w:line="252" w:lineRule="exact"/>
        <w:ind w:left="831" w:hanging="356"/>
      </w:pPr>
      <w:r>
        <w:t>Wykonanie dokumentacji powykonawczej w dwóch egzemplarzach (dla</w:t>
      </w:r>
      <w:r>
        <w:rPr>
          <w:spacing w:val="-11"/>
        </w:rPr>
        <w:t xml:space="preserve"> </w:t>
      </w:r>
      <w:r>
        <w:t>Zamawiającego).</w:t>
      </w:r>
    </w:p>
    <w:p w:rsidR="007A675C" w:rsidRDefault="00980022">
      <w:pPr>
        <w:pStyle w:val="Akapitzlist"/>
        <w:numPr>
          <w:ilvl w:val="0"/>
          <w:numId w:val="19"/>
        </w:numPr>
        <w:tabs>
          <w:tab w:val="left" w:pos="832"/>
        </w:tabs>
        <w:spacing w:before="1"/>
        <w:ind w:left="831" w:right="114" w:hanging="356"/>
        <w:jc w:val="both"/>
      </w:pPr>
      <w:r>
        <w:t>Utrzymywanie robót w dobrym stanie, zapewnienie wykwalifikowanej kadry robotniczej wraz z nadzorem, stosowanie materiałów i urządzeń budowy o standardzie niezbędnym do wykonania oraz utrzymania robót w stopniu, w jakim wymaga tego ich</w:t>
      </w:r>
      <w:r>
        <w:rPr>
          <w:spacing w:val="-11"/>
        </w:rPr>
        <w:t xml:space="preserve"> </w:t>
      </w:r>
      <w:r>
        <w:t>jakość.</w:t>
      </w:r>
    </w:p>
    <w:p w:rsidR="007A675C" w:rsidRDefault="007A675C">
      <w:pPr>
        <w:jc w:val="both"/>
        <w:sectPr w:rsidR="007A675C">
          <w:pgSz w:w="11910" w:h="16840"/>
          <w:pgMar w:top="1580" w:right="1300" w:bottom="1180" w:left="1300" w:header="0" w:footer="983" w:gutter="0"/>
          <w:cols w:space="708"/>
        </w:sectPr>
      </w:pPr>
    </w:p>
    <w:p w:rsidR="007A675C" w:rsidRDefault="00980022">
      <w:pPr>
        <w:pStyle w:val="Akapitzlist"/>
        <w:numPr>
          <w:ilvl w:val="0"/>
          <w:numId w:val="19"/>
        </w:numPr>
        <w:tabs>
          <w:tab w:val="left" w:pos="832"/>
        </w:tabs>
        <w:spacing w:before="78"/>
        <w:ind w:left="831" w:right="117" w:hanging="356"/>
        <w:jc w:val="both"/>
      </w:pPr>
      <w:r>
        <w:lastRenderedPageBreak/>
        <w:t>Po</w:t>
      </w:r>
      <w:r>
        <w:rPr>
          <w:spacing w:val="-6"/>
        </w:rPr>
        <w:t xml:space="preserve"> </w:t>
      </w:r>
      <w:r>
        <w:t>zakończeniu</w:t>
      </w:r>
      <w:r>
        <w:rPr>
          <w:spacing w:val="-6"/>
        </w:rPr>
        <w:t xml:space="preserve"> </w:t>
      </w:r>
      <w:r>
        <w:t>robót,</w:t>
      </w:r>
      <w:r>
        <w:rPr>
          <w:spacing w:val="-5"/>
        </w:rPr>
        <w:t xml:space="preserve"> </w:t>
      </w:r>
      <w:r>
        <w:t>usunięcie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terenu</w:t>
      </w:r>
      <w:r>
        <w:rPr>
          <w:spacing w:val="-7"/>
        </w:rPr>
        <w:t xml:space="preserve"> </w:t>
      </w:r>
      <w:r>
        <w:t>budowy</w:t>
      </w:r>
      <w:r>
        <w:rPr>
          <w:spacing w:val="-5"/>
        </w:rPr>
        <w:t xml:space="preserve"> </w:t>
      </w:r>
      <w:r>
        <w:t>wszelkich</w:t>
      </w:r>
      <w:r>
        <w:rPr>
          <w:spacing w:val="-5"/>
        </w:rPr>
        <w:t xml:space="preserve"> </w:t>
      </w:r>
      <w:r>
        <w:t>urządzeń</w:t>
      </w:r>
      <w:r>
        <w:rPr>
          <w:spacing w:val="-6"/>
        </w:rPr>
        <w:t xml:space="preserve"> </w:t>
      </w:r>
      <w:r>
        <w:t>tymczasowych,</w:t>
      </w:r>
      <w:r>
        <w:rPr>
          <w:spacing w:val="-5"/>
        </w:rPr>
        <w:t xml:space="preserve"> </w:t>
      </w:r>
      <w:r>
        <w:t>zaplecza itp., oraz uporządkowanie terenu i przywrócenie do stanu pierwotnego w terminie na dzień zgłoszenia do</w:t>
      </w:r>
      <w:r>
        <w:rPr>
          <w:spacing w:val="-1"/>
        </w:rPr>
        <w:t xml:space="preserve"> </w:t>
      </w:r>
      <w:r>
        <w:t>odbioru.</w:t>
      </w:r>
    </w:p>
    <w:p w:rsidR="007A675C" w:rsidRDefault="00980022">
      <w:pPr>
        <w:pStyle w:val="Akapitzlist"/>
        <w:numPr>
          <w:ilvl w:val="0"/>
          <w:numId w:val="19"/>
        </w:numPr>
        <w:tabs>
          <w:tab w:val="left" w:pos="832"/>
        </w:tabs>
        <w:ind w:left="831" w:right="118" w:hanging="356"/>
        <w:jc w:val="both"/>
      </w:pPr>
      <w:r>
        <w:t>Zapewnienie Inspektorowi nadzoru inwestorskiego pełnej dostępności do robót, jak również informowanie go, kiedy roboty zanikające i ulegające zakryciu będą gotowe do zbadania i odbioru.</w:t>
      </w:r>
    </w:p>
    <w:p w:rsidR="007A675C" w:rsidRDefault="00980022">
      <w:pPr>
        <w:pStyle w:val="Akapitzlist"/>
        <w:numPr>
          <w:ilvl w:val="0"/>
          <w:numId w:val="19"/>
        </w:numPr>
        <w:tabs>
          <w:tab w:val="left" w:pos="832"/>
        </w:tabs>
        <w:ind w:left="831" w:right="120" w:hanging="356"/>
        <w:jc w:val="both"/>
      </w:pPr>
      <w:r>
        <w:t>Naprawa i doprowadzenie na dzień odbioru do stanu pierwotnego istniejącej infrastruktury i terenu budowy oraz terenu, na który inwestycja miała</w:t>
      </w:r>
      <w:r>
        <w:rPr>
          <w:spacing w:val="-12"/>
        </w:rPr>
        <w:t xml:space="preserve"> </w:t>
      </w:r>
      <w:r>
        <w:t>wpływ.</w:t>
      </w:r>
    </w:p>
    <w:p w:rsidR="007A675C" w:rsidRDefault="00980022">
      <w:pPr>
        <w:pStyle w:val="Akapitzlist"/>
        <w:numPr>
          <w:ilvl w:val="0"/>
          <w:numId w:val="19"/>
        </w:numPr>
        <w:tabs>
          <w:tab w:val="left" w:pos="832"/>
        </w:tabs>
        <w:ind w:left="831" w:right="117" w:hanging="356"/>
        <w:jc w:val="both"/>
      </w:pPr>
      <w:r>
        <w:t>Utrzymanie terenu budowy i jego otoczenia w należytym porządku oraz usuwanie na bieżąco prowizorycznych urządzeń pomocniczych, materiałów, odpadków, śmieci itp., jeśli nie są potrzebne.</w:t>
      </w:r>
    </w:p>
    <w:p w:rsidR="007A675C" w:rsidRDefault="00980022">
      <w:pPr>
        <w:pStyle w:val="Akapitzlist"/>
        <w:numPr>
          <w:ilvl w:val="0"/>
          <w:numId w:val="19"/>
        </w:numPr>
        <w:tabs>
          <w:tab w:val="left" w:pos="832"/>
        </w:tabs>
        <w:ind w:left="831" w:right="111" w:hanging="356"/>
        <w:jc w:val="both"/>
      </w:pPr>
      <w:r>
        <w:t>Ubezpieczenie na własny koszt robót realizowanych w ramach niniejszej umowy, zapewnienie ochrony mienia znajdującego się na terenie budowy i ochrony p-</w:t>
      </w:r>
      <w:proofErr w:type="spellStart"/>
      <w:r>
        <w:t>poż</w:t>
      </w:r>
      <w:proofErr w:type="spellEnd"/>
      <w:r>
        <w:t>., stosownie do wymogów BHP.</w:t>
      </w:r>
    </w:p>
    <w:p w:rsidR="007A675C" w:rsidRDefault="00980022">
      <w:pPr>
        <w:pStyle w:val="Akapitzlist"/>
        <w:numPr>
          <w:ilvl w:val="0"/>
          <w:numId w:val="19"/>
        </w:numPr>
        <w:tabs>
          <w:tab w:val="left" w:pos="832"/>
        </w:tabs>
        <w:spacing w:before="1"/>
        <w:ind w:left="831" w:right="120" w:hanging="356"/>
        <w:jc w:val="both"/>
      </w:pPr>
      <w:r>
        <w:t>Poinformowanie na piśmie Zamawiającego o zaistnieniu sytuacji zagrażających przerwaniem robót lub nie dotrzymaniem terminu</w:t>
      </w:r>
      <w:r>
        <w:rPr>
          <w:spacing w:val="-8"/>
        </w:rPr>
        <w:t xml:space="preserve"> </w:t>
      </w:r>
      <w:r>
        <w:t>realizacji.</w:t>
      </w:r>
    </w:p>
    <w:p w:rsidR="007A675C" w:rsidRDefault="00980022">
      <w:pPr>
        <w:pStyle w:val="Akapitzlist"/>
        <w:numPr>
          <w:ilvl w:val="0"/>
          <w:numId w:val="19"/>
        </w:numPr>
        <w:tabs>
          <w:tab w:val="left" w:pos="832"/>
        </w:tabs>
        <w:ind w:left="831" w:right="116" w:hanging="356"/>
        <w:jc w:val="both"/>
      </w:pPr>
      <w:r>
        <w:t>Nieodpłatne usunięcie usterek stwierdzonych w toku robót, podczas odbioru oraz w okresie gwarancji i</w:t>
      </w:r>
      <w:r>
        <w:rPr>
          <w:spacing w:val="-2"/>
        </w:rPr>
        <w:t xml:space="preserve"> </w:t>
      </w:r>
      <w:r>
        <w:t>rękojmi.</w:t>
      </w:r>
    </w:p>
    <w:p w:rsidR="007A675C" w:rsidRDefault="00980022">
      <w:pPr>
        <w:pStyle w:val="Akapitzlist"/>
        <w:numPr>
          <w:ilvl w:val="0"/>
          <w:numId w:val="19"/>
        </w:numPr>
        <w:tabs>
          <w:tab w:val="left" w:pos="832"/>
        </w:tabs>
        <w:ind w:left="831" w:right="118" w:hanging="356"/>
        <w:jc w:val="both"/>
      </w:pPr>
      <w:r>
        <w:t>Wykonawca będzie ponosił pełną odpowiedzialność za teren budowy od momentu jego protokolarnego przekazania do czasu podpisania bezusterkowego protokołu odbioru końcowego, bez zastrzeżeń przez</w:t>
      </w:r>
      <w:r>
        <w:rPr>
          <w:spacing w:val="-7"/>
        </w:rPr>
        <w:t xml:space="preserve"> </w:t>
      </w:r>
      <w:r>
        <w:t>Zamawiającego.</w:t>
      </w:r>
    </w:p>
    <w:p w:rsidR="007A675C" w:rsidRDefault="00980022">
      <w:pPr>
        <w:pStyle w:val="Akapitzlist"/>
        <w:numPr>
          <w:ilvl w:val="0"/>
          <w:numId w:val="19"/>
        </w:numPr>
        <w:tabs>
          <w:tab w:val="left" w:pos="832"/>
        </w:tabs>
        <w:ind w:left="831" w:right="115" w:hanging="356"/>
        <w:jc w:val="both"/>
      </w:pPr>
      <w:r>
        <w:t>Wykonawca oświadcza, że zapoznał się dokładnie z warunkami lokalnymi, w których będą realizowane roboty, a w szczególności ukształtowaniem terenu budowy, możliwościami zasilania w energię, wodę itp. i nie wnosi</w:t>
      </w:r>
      <w:r>
        <w:rPr>
          <w:spacing w:val="-6"/>
        </w:rPr>
        <w:t xml:space="preserve"> </w:t>
      </w:r>
      <w:r>
        <w:t>uwag.</w:t>
      </w:r>
    </w:p>
    <w:p w:rsidR="007A675C" w:rsidRDefault="00980022">
      <w:pPr>
        <w:pStyle w:val="Akapitzlist"/>
        <w:numPr>
          <w:ilvl w:val="0"/>
          <w:numId w:val="19"/>
        </w:numPr>
        <w:tabs>
          <w:tab w:val="left" w:pos="832"/>
        </w:tabs>
        <w:spacing w:before="1" w:line="252" w:lineRule="exact"/>
        <w:ind w:left="831" w:hanging="356"/>
        <w:jc w:val="both"/>
      </w:pPr>
      <w:r>
        <w:t>Bieżącej obsługi geodezyjnej budowy (jeśli dotyczy).</w:t>
      </w:r>
    </w:p>
    <w:p w:rsidR="007A675C" w:rsidRDefault="00980022">
      <w:pPr>
        <w:pStyle w:val="Akapitzlist"/>
        <w:numPr>
          <w:ilvl w:val="0"/>
          <w:numId w:val="19"/>
        </w:numPr>
        <w:tabs>
          <w:tab w:val="left" w:pos="832"/>
        </w:tabs>
        <w:ind w:left="831" w:right="111" w:hanging="356"/>
        <w:jc w:val="both"/>
      </w:pPr>
      <w:r>
        <w:t>Od</w:t>
      </w:r>
      <w:r>
        <w:rPr>
          <w:spacing w:val="-6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przejęcia</w:t>
      </w:r>
      <w:r>
        <w:rPr>
          <w:spacing w:val="-6"/>
        </w:rPr>
        <w:t xml:space="preserve"> </w:t>
      </w:r>
      <w:r>
        <w:t>placu</w:t>
      </w:r>
      <w:r>
        <w:rPr>
          <w:spacing w:val="-6"/>
        </w:rPr>
        <w:t xml:space="preserve"> </w:t>
      </w:r>
      <w:r>
        <w:t>budowy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czasu</w:t>
      </w:r>
      <w:r>
        <w:rPr>
          <w:spacing w:val="-8"/>
        </w:rPr>
        <w:t xml:space="preserve"> </w:t>
      </w:r>
      <w:r>
        <w:t>końcowego</w:t>
      </w:r>
      <w:r>
        <w:rPr>
          <w:spacing w:val="-6"/>
        </w:rPr>
        <w:t xml:space="preserve"> </w:t>
      </w:r>
      <w:r>
        <w:t>odbioru</w:t>
      </w:r>
      <w:r>
        <w:rPr>
          <w:spacing w:val="-6"/>
        </w:rPr>
        <w:t xml:space="preserve"> </w:t>
      </w:r>
      <w:r>
        <w:t>robót</w:t>
      </w:r>
      <w:r>
        <w:rPr>
          <w:spacing w:val="-6"/>
        </w:rPr>
        <w:t xml:space="preserve"> </w:t>
      </w:r>
      <w:r>
        <w:t>Wykonawca</w:t>
      </w:r>
      <w:r>
        <w:rPr>
          <w:spacing w:val="-9"/>
        </w:rPr>
        <w:t xml:space="preserve"> </w:t>
      </w:r>
      <w:r>
        <w:t>odpowiada</w:t>
      </w:r>
      <w:r>
        <w:rPr>
          <w:spacing w:val="-6"/>
        </w:rPr>
        <w:t xml:space="preserve"> </w:t>
      </w:r>
      <w:r>
        <w:t>za wszystkie zdarzenia, które zaistnieją podczas wykonywania umowy. Za wszystkie wyrządzone komukolwiek</w:t>
      </w:r>
      <w:r>
        <w:rPr>
          <w:spacing w:val="-15"/>
        </w:rPr>
        <w:t xml:space="preserve"> </w:t>
      </w:r>
      <w:r>
        <w:t>szkody</w:t>
      </w:r>
      <w:r>
        <w:rPr>
          <w:spacing w:val="-16"/>
        </w:rPr>
        <w:t xml:space="preserve"> </w:t>
      </w:r>
      <w:r>
        <w:t>podczas</w:t>
      </w:r>
      <w:r>
        <w:rPr>
          <w:spacing w:val="-15"/>
        </w:rPr>
        <w:t xml:space="preserve"> </w:t>
      </w:r>
      <w:r>
        <w:t>budowy</w:t>
      </w:r>
      <w:r>
        <w:rPr>
          <w:spacing w:val="-16"/>
        </w:rPr>
        <w:t xml:space="preserve"> </w:t>
      </w:r>
      <w:r>
        <w:t>lub</w:t>
      </w:r>
      <w:r>
        <w:rPr>
          <w:spacing w:val="-15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związku</w:t>
      </w:r>
      <w:r>
        <w:rPr>
          <w:spacing w:val="-16"/>
        </w:rPr>
        <w:t xml:space="preserve"> </w:t>
      </w:r>
      <w:r>
        <w:t>z</w:t>
      </w:r>
      <w:r>
        <w:rPr>
          <w:spacing w:val="-18"/>
        </w:rPr>
        <w:t xml:space="preserve"> </w:t>
      </w:r>
      <w:r>
        <w:t>budową,</w:t>
      </w:r>
      <w:r>
        <w:rPr>
          <w:spacing w:val="-14"/>
        </w:rPr>
        <w:t xml:space="preserve"> </w:t>
      </w:r>
      <w:r>
        <w:t>chyba,</w:t>
      </w:r>
      <w:r>
        <w:rPr>
          <w:spacing w:val="-15"/>
        </w:rPr>
        <w:t xml:space="preserve"> </w:t>
      </w:r>
      <w:r>
        <w:t>że</w:t>
      </w:r>
      <w:r>
        <w:rPr>
          <w:spacing w:val="-15"/>
        </w:rPr>
        <w:t xml:space="preserve"> </w:t>
      </w:r>
      <w:r>
        <w:t>nie</w:t>
      </w:r>
      <w:r>
        <w:rPr>
          <w:spacing w:val="-15"/>
        </w:rPr>
        <w:t xml:space="preserve"> </w:t>
      </w:r>
      <w:r>
        <w:t>zachodzi</w:t>
      </w:r>
      <w:r>
        <w:rPr>
          <w:spacing w:val="-14"/>
        </w:rPr>
        <w:t xml:space="preserve"> </w:t>
      </w:r>
      <w:r>
        <w:t>związek przyczynowy pomiędzy prowadzeniem robót a wyrządzoną szkodą. Wykonawca ponosi również odpowiedzialność za szkody i straty w robotach, spowodowane przez niego przy usuwaniu wad w okresie</w:t>
      </w:r>
      <w:r>
        <w:rPr>
          <w:spacing w:val="-3"/>
        </w:rPr>
        <w:t xml:space="preserve"> </w:t>
      </w:r>
      <w:r>
        <w:t>rękojmi.</w:t>
      </w:r>
    </w:p>
    <w:p w:rsidR="007A675C" w:rsidRDefault="00980022">
      <w:pPr>
        <w:pStyle w:val="Akapitzlist"/>
        <w:numPr>
          <w:ilvl w:val="0"/>
          <w:numId w:val="19"/>
        </w:numPr>
        <w:tabs>
          <w:tab w:val="left" w:pos="832"/>
        </w:tabs>
        <w:ind w:left="831" w:right="115" w:hanging="356"/>
        <w:jc w:val="both"/>
      </w:pPr>
      <w:r>
        <w:t>W trakcie realizacji zamówienia na każde wezwanie Zamawiającego w wyznaczonym w tym wezwaniu terminie Wykonawca przedłoży Zamawiającemu wskazane poniżej dowody w celu potwierdzenia</w:t>
      </w:r>
      <w:r>
        <w:rPr>
          <w:spacing w:val="-14"/>
        </w:rPr>
        <w:t xml:space="preserve"> </w:t>
      </w:r>
      <w:r>
        <w:t>spełnienia</w:t>
      </w:r>
      <w:r>
        <w:rPr>
          <w:spacing w:val="-14"/>
        </w:rPr>
        <w:t xml:space="preserve"> </w:t>
      </w:r>
      <w:r>
        <w:t>wymogu</w:t>
      </w:r>
      <w:r>
        <w:rPr>
          <w:spacing w:val="-14"/>
        </w:rPr>
        <w:t xml:space="preserve"> </w:t>
      </w:r>
      <w:r>
        <w:t>zatrudnienia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podstawie</w:t>
      </w:r>
      <w:r>
        <w:rPr>
          <w:spacing w:val="-14"/>
        </w:rPr>
        <w:t xml:space="preserve"> </w:t>
      </w:r>
      <w:r>
        <w:t>umowy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pracę</w:t>
      </w:r>
      <w:r>
        <w:rPr>
          <w:spacing w:val="-14"/>
        </w:rPr>
        <w:t xml:space="preserve"> </w:t>
      </w:r>
      <w:r>
        <w:t>przez</w:t>
      </w:r>
      <w:r>
        <w:rPr>
          <w:spacing w:val="-14"/>
        </w:rPr>
        <w:t xml:space="preserve"> </w:t>
      </w:r>
      <w:r>
        <w:t>Wykonawcę lub</w:t>
      </w:r>
      <w:r>
        <w:rPr>
          <w:spacing w:val="-5"/>
        </w:rPr>
        <w:t xml:space="preserve"> </w:t>
      </w:r>
      <w:r>
        <w:t>Podwykonawcę</w:t>
      </w:r>
      <w:r>
        <w:rPr>
          <w:spacing w:val="-7"/>
        </w:rPr>
        <w:t xml:space="preserve"> </w:t>
      </w:r>
      <w:r>
        <w:t>osób</w:t>
      </w:r>
      <w:r>
        <w:rPr>
          <w:spacing w:val="-6"/>
        </w:rPr>
        <w:t xml:space="preserve"> </w:t>
      </w:r>
      <w:r>
        <w:t>wykonujących</w:t>
      </w:r>
      <w:r>
        <w:rPr>
          <w:spacing w:val="-5"/>
        </w:rPr>
        <w:t xml:space="preserve"> </w:t>
      </w:r>
      <w:r>
        <w:t>wskazane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punkcie</w:t>
      </w:r>
      <w:r>
        <w:rPr>
          <w:spacing w:val="-2"/>
        </w:rPr>
        <w:t xml:space="preserve"> </w:t>
      </w:r>
      <w:r w:rsidR="00522EE9">
        <w:t>III.7.3</w:t>
      </w:r>
      <w:r>
        <w:t>.</w:t>
      </w:r>
      <w:r>
        <w:rPr>
          <w:spacing w:val="-4"/>
        </w:rPr>
        <w:t xml:space="preserve"> </w:t>
      </w:r>
      <w:r>
        <w:t>SWZ</w:t>
      </w:r>
      <w:r>
        <w:rPr>
          <w:spacing w:val="-7"/>
        </w:rPr>
        <w:t xml:space="preserve"> </w:t>
      </w:r>
      <w:r>
        <w:t>czynności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trakcie realizacji</w:t>
      </w:r>
      <w:r>
        <w:rPr>
          <w:spacing w:val="-3"/>
        </w:rPr>
        <w:t xml:space="preserve"> </w:t>
      </w:r>
      <w:r>
        <w:t>zamówienia:</w:t>
      </w:r>
    </w:p>
    <w:p w:rsidR="007A675C" w:rsidRDefault="00980022">
      <w:pPr>
        <w:pStyle w:val="Akapitzlist"/>
        <w:numPr>
          <w:ilvl w:val="1"/>
          <w:numId w:val="19"/>
        </w:numPr>
        <w:tabs>
          <w:tab w:val="left" w:pos="1198"/>
          <w:tab w:val="left" w:pos="1199"/>
        </w:tabs>
        <w:spacing w:line="269" w:lineRule="exact"/>
        <w:ind w:hanging="361"/>
        <w:jc w:val="left"/>
      </w:pPr>
      <w:r>
        <w:t>oświadczenie zatrudnionego</w:t>
      </w:r>
      <w:r>
        <w:rPr>
          <w:spacing w:val="-3"/>
        </w:rPr>
        <w:t xml:space="preserve"> </w:t>
      </w:r>
      <w:r>
        <w:t>pracownika</w:t>
      </w:r>
    </w:p>
    <w:p w:rsidR="007A675C" w:rsidRDefault="00980022">
      <w:pPr>
        <w:pStyle w:val="Akapitzlist"/>
        <w:numPr>
          <w:ilvl w:val="1"/>
          <w:numId w:val="19"/>
        </w:numPr>
        <w:tabs>
          <w:tab w:val="left" w:pos="1198"/>
          <w:tab w:val="left" w:pos="1199"/>
        </w:tabs>
        <w:ind w:right="115"/>
        <w:jc w:val="left"/>
      </w:pPr>
      <w:r>
        <w:t>oświadczenie Wykonawcy lub Podwykonawcy o zatrudnieniu pracownika na podstawie umowy o</w:t>
      </w:r>
      <w:r>
        <w:rPr>
          <w:spacing w:val="-1"/>
        </w:rPr>
        <w:t xml:space="preserve"> </w:t>
      </w:r>
      <w:r>
        <w:t>pracę</w:t>
      </w:r>
    </w:p>
    <w:p w:rsidR="007A675C" w:rsidRDefault="00980022">
      <w:pPr>
        <w:pStyle w:val="Akapitzlist"/>
        <w:numPr>
          <w:ilvl w:val="1"/>
          <w:numId w:val="19"/>
        </w:numPr>
        <w:tabs>
          <w:tab w:val="left" w:pos="1198"/>
          <w:tab w:val="left" w:pos="1199"/>
        </w:tabs>
        <w:spacing w:line="269" w:lineRule="exact"/>
        <w:ind w:hanging="361"/>
        <w:jc w:val="left"/>
      </w:pPr>
      <w:r>
        <w:t>poświadczona za zgodność z oryginałem kopię umowy o pracę zatrudnionego</w:t>
      </w:r>
      <w:r>
        <w:rPr>
          <w:spacing w:val="-15"/>
        </w:rPr>
        <w:t xml:space="preserve"> </w:t>
      </w:r>
      <w:r>
        <w:t>pracownika</w:t>
      </w:r>
    </w:p>
    <w:p w:rsidR="007A675C" w:rsidRDefault="00980022">
      <w:pPr>
        <w:pStyle w:val="Akapitzlist"/>
        <w:numPr>
          <w:ilvl w:val="1"/>
          <w:numId w:val="19"/>
        </w:numPr>
        <w:tabs>
          <w:tab w:val="left" w:pos="1199"/>
        </w:tabs>
        <w:ind w:right="115"/>
      </w:pPr>
      <w:r>
        <w:t>inne dokumenty zawierające informacje, w tym dane osobowe, niezbędne do weryfikacji zatrudnienia</w:t>
      </w:r>
      <w:r>
        <w:rPr>
          <w:spacing w:val="-4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pracę,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szczególności</w:t>
      </w:r>
      <w:r>
        <w:rPr>
          <w:spacing w:val="-6"/>
        </w:rPr>
        <w:t xml:space="preserve"> </w:t>
      </w:r>
      <w:r>
        <w:t>imię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nazwisko</w:t>
      </w:r>
      <w:r>
        <w:rPr>
          <w:spacing w:val="-5"/>
        </w:rPr>
        <w:t xml:space="preserve"> </w:t>
      </w:r>
      <w:r>
        <w:t>zatrudnionego pracownika, datę zawarcia umowy o pracę, rodzaj umowy o pracę i zakres obowiązków pracownika.</w:t>
      </w:r>
    </w:p>
    <w:p w:rsidR="007A675C" w:rsidRDefault="00980022">
      <w:pPr>
        <w:pStyle w:val="Tekstpodstawowy"/>
        <w:ind w:left="118" w:right="113" w:firstLine="0"/>
      </w:pPr>
      <w:r>
        <w:t>Wszelkie</w:t>
      </w:r>
      <w:r>
        <w:rPr>
          <w:spacing w:val="-12"/>
        </w:rPr>
        <w:t xml:space="preserve"> </w:t>
      </w:r>
      <w:r>
        <w:t>dokumenty</w:t>
      </w:r>
      <w:r>
        <w:rPr>
          <w:spacing w:val="-12"/>
        </w:rPr>
        <w:t xml:space="preserve"> </w:t>
      </w:r>
      <w:r>
        <w:t>dotyczące</w:t>
      </w:r>
      <w:r>
        <w:rPr>
          <w:spacing w:val="-13"/>
        </w:rPr>
        <w:t xml:space="preserve"> </w:t>
      </w:r>
      <w:r>
        <w:t>pracowników</w:t>
      </w:r>
      <w:r>
        <w:rPr>
          <w:spacing w:val="-13"/>
        </w:rPr>
        <w:t xml:space="preserve"> </w:t>
      </w:r>
      <w:r>
        <w:t>powinny</w:t>
      </w:r>
      <w:r>
        <w:rPr>
          <w:spacing w:val="-13"/>
        </w:rPr>
        <w:t xml:space="preserve"> </w:t>
      </w:r>
      <w:r>
        <w:t>zostać</w:t>
      </w:r>
      <w:r>
        <w:rPr>
          <w:spacing w:val="-14"/>
        </w:rPr>
        <w:t xml:space="preserve"> </w:t>
      </w:r>
      <w:r>
        <w:t>zanonimizowane</w:t>
      </w:r>
      <w:r>
        <w:rPr>
          <w:spacing w:val="-11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sposób</w:t>
      </w:r>
      <w:r>
        <w:rPr>
          <w:spacing w:val="-14"/>
        </w:rPr>
        <w:t xml:space="preserve"> </w:t>
      </w:r>
      <w:r>
        <w:t>zapewniający ochronę danych osobowych pracowników, zgodnie z aktualnymi przepisami o ochronie danych osobowych (tj. w szczególności bez adresów, nr PESEL pracowników). Imię i nazwisko pracownika nie podlega animizacji. Informacje takie jak: data zawarcia umowy, rodzaj umowy o pracę i wymiar etatu powinny być możliwe do</w:t>
      </w:r>
      <w:r>
        <w:rPr>
          <w:spacing w:val="-5"/>
        </w:rPr>
        <w:t xml:space="preserve"> </w:t>
      </w:r>
      <w:r>
        <w:t>zidentyfikowania;</w:t>
      </w:r>
    </w:p>
    <w:p w:rsidR="007A675C" w:rsidRDefault="00980022">
      <w:pPr>
        <w:pStyle w:val="Akapitzlist"/>
        <w:numPr>
          <w:ilvl w:val="0"/>
          <w:numId w:val="19"/>
        </w:numPr>
        <w:tabs>
          <w:tab w:val="left" w:pos="839"/>
        </w:tabs>
        <w:ind w:right="111" w:hanging="360"/>
        <w:jc w:val="both"/>
      </w:pPr>
      <w:r>
        <w:t>W przypadku ujawnienia niespełnienia wymogu zatrudnienia przez Wykonawcę na podstawie umowy o pracę osób wykonujących czynności w trakcie realizacji zamówienia określonych w ust.</w:t>
      </w:r>
      <w:r>
        <w:rPr>
          <w:spacing w:val="-6"/>
        </w:rPr>
        <w:t xml:space="preserve"> </w:t>
      </w:r>
      <w:r>
        <w:t>23,</w:t>
      </w:r>
      <w:r>
        <w:rPr>
          <w:spacing w:val="-8"/>
        </w:rPr>
        <w:t xml:space="preserve"> </w:t>
      </w:r>
      <w:r>
        <w:t>Wykonawca</w:t>
      </w:r>
      <w:r>
        <w:rPr>
          <w:spacing w:val="-6"/>
        </w:rPr>
        <w:t xml:space="preserve"> </w:t>
      </w:r>
      <w:r>
        <w:t>zobowiązany</w:t>
      </w:r>
      <w:r>
        <w:rPr>
          <w:spacing w:val="-5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zatrudnienia</w:t>
      </w:r>
      <w:r>
        <w:rPr>
          <w:spacing w:val="-8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umowę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pracę</w:t>
      </w:r>
      <w:r>
        <w:rPr>
          <w:spacing w:val="-5"/>
        </w:rPr>
        <w:t xml:space="preserve"> </w:t>
      </w:r>
      <w:r>
        <w:t>osoby,</w:t>
      </w:r>
      <w:r>
        <w:rPr>
          <w:spacing w:val="-6"/>
        </w:rPr>
        <w:t xml:space="preserve"> </w:t>
      </w:r>
      <w:r>
        <w:t>której</w:t>
      </w:r>
      <w:r>
        <w:rPr>
          <w:spacing w:val="-6"/>
        </w:rPr>
        <w:t xml:space="preserve"> </w:t>
      </w:r>
      <w:r>
        <w:t>dotyczy uchybienie w terminie nie dłuższym niż 7 dni od daty ujawnienia uchybienia i do okazania Zamawiającemu dokumentów potwierdzających zatrudnienie powyższej osoby na umowę o pracę.</w:t>
      </w:r>
    </w:p>
    <w:p w:rsidR="007A675C" w:rsidRDefault="007A675C">
      <w:pPr>
        <w:jc w:val="both"/>
        <w:sectPr w:rsidR="007A675C">
          <w:pgSz w:w="11910" w:h="16840"/>
          <w:pgMar w:top="1320" w:right="1300" w:bottom="1180" w:left="1300" w:header="0" w:footer="983" w:gutter="0"/>
          <w:cols w:space="708"/>
        </w:sectPr>
      </w:pP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spacing w:before="10"/>
        <w:ind w:left="0" w:firstLine="0"/>
        <w:jc w:val="left"/>
        <w:rPr>
          <w:sz w:val="26"/>
        </w:rPr>
      </w:pPr>
    </w:p>
    <w:p w:rsidR="007A675C" w:rsidRDefault="00980022">
      <w:pPr>
        <w:pStyle w:val="Tekstpodstawowy"/>
        <w:ind w:left="118" w:firstLine="0"/>
        <w:jc w:val="left"/>
      </w:pPr>
      <w:r>
        <w:t>tj.:</w:t>
      </w:r>
    </w:p>
    <w:p w:rsidR="007A675C" w:rsidRDefault="00980022">
      <w:pPr>
        <w:spacing w:before="78" w:line="253" w:lineRule="exact"/>
        <w:ind w:left="2940" w:right="3333"/>
        <w:jc w:val="center"/>
        <w:rPr>
          <w:b/>
        </w:rPr>
      </w:pPr>
      <w:r>
        <w:br w:type="column"/>
      </w:r>
      <w:r>
        <w:rPr>
          <w:b/>
        </w:rPr>
        <w:lastRenderedPageBreak/>
        <w:t>§ 6</w:t>
      </w:r>
    </w:p>
    <w:p w:rsidR="007A675C" w:rsidRDefault="00980022">
      <w:pPr>
        <w:pStyle w:val="Nagwek1"/>
        <w:spacing w:line="253" w:lineRule="exact"/>
        <w:ind w:left="2940" w:right="3333"/>
      </w:pPr>
      <w:r>
        <w:t>NADZÓR INWESTORSKI</w:t>
      </w:r>
    </w:p>
    <w:p w:rsidR="007A675C" w:rsidRDefault="00980022">
      <w:pPr>
        <w:pStyle w:val="Akapitzlist"/>
        <w:numPr>
          <w:ilvl w:val="0"/>
          <w:numId w:val="18"/>
        </w:numPr>
        <w:tabs>
          <w:tab w:val="left" w:pos="441"/>
        </w:tabs>
        <w:spacing w:before="2" w:line="252" w:lineRule="exact"/>
      </w:pPr>
      <w:r>
        <w:t>Nadzór</w:t>
      </w:r>
      <w:r>
        <w:rPr>
          <w:spacing w:val="24"/>
        </w:rPr>
        <w:t xml:space="preserve"> </w:t>
      </w:r>
      <w:r>
        <w:t>inwestorski</w:t>
      </w:r>
      <w:r>
        <w:rPr>
          <w:spacing w:val="25"/>
        </w:rPr>
        <w:t xml:space="preserve"> </w:t>
      </w:r>
      <w:r>
        <w:t>nad</w:t>
      </w:r>
      <w:r>
        <w:rPr>
          <w:spacing w:val="21"/>
        </w:rPr>
        <w:t xml:space="preserve"> </w:t>
      </w:r>
      <w:r>
        <w:t>realizacją</w:t>
      </w:r>
      <w:r>
        <w:rPr>
          <w:spacing w:val="24"/>
        </w:rPr>
        <w:t xml:space="preserve"> </w:t>
      </w:r>
      <w:r>
        <w:t>robót</w:t>
      </w:r>
      <w:r>
        <w:rPr>
          <w:spacing w:val="25"/>
        </w:rPr>
        <w:t xml:space="preserve"> </w:t>
      </w:r>
      <w:r>
        <w:t>z</w:t>
      </w:r>
      <w:r>
        <w:rPr>
          <w:spacing w:val="23"/>
        </w:rPr>
        <w:t xml:space="preserve"> </w:t>
      </w:r>
      <w:r>
        <w:t>ramienia</w:t>
      </w:r>
      <w:r>
        <w:rPr>
          <w:spacing w:val="27"/>
        </w:rPr>
        <w:t xml:space="preserve"> </w:t>
      </w:r>
      <w:r>
        <w:t>Zamawiającego</w:t>
      </w:r>
      <w:r>
        <w:rPr>
          <w:spacing w:val="24"/>
        </w:rPr>
        <w:t xml:space="preserve"> </w:t>
      </w:r>
      <w:r>
        <w:t>sprawować</w:t>
      </w:r>
      <w:r>
        <w:rPr>
          <w:spacing w:val="26"/>
        </w:rPr>
        <w:t xml:space="preserve"> </w:t>
      </w:r>
      <w:r>
        <w:t>będzie</w:t>
      </w:r>
    </w:p>
    <w:p w:rsidR="007A675C" w:rsidRDefault="006C1BF1">
      <w:pPr>
        <w:pStyle w:val="Tekstpodstawowy"/>
        <w:spacing w:line="252" w:lineRule="exact"/>
        <w:ind w:left="440" w:firstLine="0"/>
        <w:jc w:val="left"/>
      </w:pPr>
      <w:r>
        <w:t>………………………….</w:t>
      </w:r>
      <w:r w:rsidR="00980022">
        <w:t>.</w:t>
      </w:r>
    </w:p>
    <w:p w:rsidR="007A675C" w:rsidRDefault="00980022">
      <w:pPr>
        <w:pStyle w:val="Akapitzlist"/>
        <w:numPr>
          <w:ilvl w:val="0"/>
          <w:numId w:val="18"/>
        </w:numPr>
        <w:tabs>
          <w:tab w:val="left" w:pos="441"/>
        </w:tabs>
        <w:ind w:right="111"/>
        <w:jc w:val="both"/>
      </w:pPr>
      <w:r>
        <w:t>Inspektor nadzoru działa w granicach umocowania nadanego mu przez Zamawiającego oraz zgodnie z przepisami ustawy z dnia 7 lipca 1994 r. Prawo budowlane (</w:t>
      </w:r>
      <w:proofErr w:type="spellStart"/>
      <w:r>
        <w:t>t.j</w:t>
      </w:r>
      <w:proofErr w:type="spellEnd"/>
      <w:r>
        <w:t>. Dz. U. z 2020 r.  poz. 1333 ze</w:t>
      </w:r>
      <w:r>
        <w:rPr>
          <w:spacing w:val="-5"/>
        </w:rPr>
        <w:t xml:space="preserve"> </w:t>
      </w:r>
      <w:r>
        <w:t>zm.).</w:t>
      </w:r>
    </w:p>
    <w:p w:rsidR="007A675C" w:rsidRDefault="00980022">
      <w:pPr>
        <w:pStyle w:val="Akapitzlist"/>
        <w:numPr>
          <w:ilvl w:val="0"/>
          <w:numId w:val="18"/>
        </w:numPr>
        <w:tabs>
          <w:tab w:val="left" w:pos="441"/>
        </w:tabs>
        <w:spacing w:before="1"/>
        <w:ind w:right="113"/>
        <w:jc w:val="both"/>
      </w:pPr>
      <w:r>
        <w:t>Inspektor</w:t>
      </w:r>
      <w:r>
        <w:rPr>
          <w:spacing w:val="-12"/>
        </w:rPr>
        <w:t xml:space="preserve"> </w:t>
      </w:r>
      <w:r>
        <w:t>nadzoru</w:t>
      </w:r>
      <w:r>
        <w:rPr>
          <w:spacing w:val="-14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uprawniony</w:t>
      </w:r>
      <w:r>
        <w:rPr>
          <w:spacing w:val="-14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wydawania</w:t>
      </w:r>
      <w:r>
        <w:rPr>
          <w:spacing w:val="-11"/>
        </w:rPr>
        <w:t xml:space="preserve"> </w:t>
      </w:r>
      <w:r>
        <w:t>poleceń</w:t>
      </w:r>
      <w:r>
        <w:rPr>
          <w:spacing w:val="-13"/>
        </w:rPr>
        <w:t xml:space="preserve"> </w:t>
      </w:r>
      <w:r>
        <w:t>związanych</w:t>
      </w:r>
      <w:r>
        <w:rPr>
          <w:spacing w:val="-12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jakością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ilością</w:t>
      </w:r>
      <w:r>
        <w:rPr>
          <w:spacing w:val="-14"/>
        </w:rPr>
        <w:t xml:space="preserve"> </w:t>
      </w:r>
      <w:r>
        <w:t>robót, które są niezbędne dla prawidłowego oraz zgodnego z umową i dokumentacją techniczną wykonania przedmiotu zamówienia, po wcześniejszej pisemnej akceptacji zmiany przez Zamawiającego. Inspektor Nadzoru nie ma upoważnienia Zamawiającego do wydawania poleceń Wykonawcy, które rodziłyby zobowiązania finansowe dla</w:t>
      </w:r>
      <w:r>
        <w:rPr>
          <w:spacing w:val="-10"/>
        </w:rPr>
        <w:t xml:space="preserve"> </w:t>
      </w:r>
      <w:r>
        <w:t>Zamawiającego.</w:t>
      </w:r>
    </w:p>
    <w:p w:rsidR="007A675C" w:rsidRDefault="00980022">
      <w:pPr>
        <w:pStyle w:val="Akapitzlist"/>
        <w:numPr>
          <w:ilvl w:val="0"/>
          <w:numId w:val="18"/>
        </w:numPr>
        <w:tabs>
          <w:tab w:val="left" w:pos="441"/>
        </w:tabs>
        <w:jc w:val="both"/>
      </w:pPr>
      <w:r>
        <w:t>Przedstawicielem Wykonawcy na budowie będzie</w:t>
      </w:r>
      <w:r>
        <w:rPr>
          <w:spacing w:val="-3"/>
        </w:rPr>
        <w:t xml:space="preserve"> </w:t>
      </w:r>
      <w:r w:rsidR="006C1BF1">
        <w:t>……………………..</w:t>
      </w:r>
    </w:p>
    <w:p w:rsidR="007A675C" w:rsidRDefault="00980022">
      <w:pPr>
        <w:pStyle w:val="Nagwek1"/>
        <w:spacing w:before="184" w:line="253" w:lineRule="exact"/>
        <w:ind w:left="2940" w:right="3333"/>
      </w:pPr>
      <w:r>
        <w:t>§ 7</w:t>
      </w:r>
    </w:p>
    <w:p w:rsidR="007A675C" w:rsidRDefault="00980022">
      <w:pPr>
        <w:ind w:left="2940" w:right="3332"/>
        <w:jc w:val="center"/>
        <w:rPr>
          <w:b/>
        </w:rPr>
      </w:pPr>
      <w:r>
        <w:rPr>
          <w:b/>
        </w:rPr>
        <w:t>PODWYKONAWSTWO</w:t>
      </w:r>
    </w:p>
    <w:p w:rsidR="007A675C" w:rsidRDefault="00980022">
      <w:pPr>
        <w:pStyle w:val="Akapitzlist"/>
        <w:numPr>
          <w:ilvl w:val="0"/>
          <w:numId w:val="17"/>
        </w:numPr>
        <w:tabs>
          <w:tab w:val="left" w:pos="441"/>
        </w:tabs>
        <w:spacing w:before="1"/>
        <w:ind w:right="112"/>
        <w:jc w:val="both"/>
      </w:pPr>
      <w:r>
        <w:t>Wykonawca zrealizuje, zgodnie ze złożoną ofertą, przy pomocy Podwykonawców następujące roboty:</w:t>
      </w:r>
      <w:r>
        <w:rPr>
          <w:spacing w:val="-3"/>
        </w:rPr>
        <w:t xml:space="preserve"> </w:t>
      </w:r>
      <w:r w:rsidR="006C1BF1">
        <w:t>…………………………………………………..</w:t>
      </w:r>
      <w:r w:rsidR="002C3C83">
        <w:t>.</w:t>
      </w:r>
    </w:p>
    <w:p w:rsidR="007A675C" w:rsidRDefault="00980022">
      <w:pPr>
        <w:pStyle w:val="Akapitzlist"/>
        <w:numPr>
          <w:ilvl w:val="0"/>
          <w:numId w:val="17"/>
        </w:numPr>
        <w:tabs>
          <w:tab w:val="left" w:pos="441"/>
        </w:tabs>
        <w:spacing w:line="251" w:lineRule="exact"/>
        <w:jc w:val="both"/>
      </w:pPr>
      <w:r>
        <w:t>Pozostałe roboty Wykonawca wykona własnymi</w:t>
      </w:r>
      <w:r>
        <w:rPr>
          <w:spacing w:val="-6"/>
        </w:rPr>
        <w:t xml:space="preserve"> </w:t>
      </w:r>
      <w:r>
        <w:t>siłami.</w:t>
      </w:r>
    </w:p>
    <w:p w:rsidR="007A675C" w:rsidRDefault="00980022">
      <w:pPr>
        <w:pStyle w:val="Akapitzlist"/>
        <w:numPr>
          <w:ilvl w:val="0"/>
          <w:numId w:val="17"/>
        </w:numPr>
        <w:tabs>
          <w:tab w:val="left" w:pos="441"/>
        </w:tabs>
        <w:spacing w:before="1"/>
        <w:ind w:right="115"/>
        <w:jc w:val="both"/>
      </w:pPr>
      <w:r>
        <w:t>Wykonawca, Podwykonawca lub dalszy Podwykonawca zamówienia na roboty budowlane zamierzający zawrzeć umowę o podwykonawstwo, której przedmiotem są roboty budowlane, jest</w:t>
      </w:r>
      <w:r>
        <w:rPr>
          <w:spacing w:val="-7"/>
        </w:rPr>
        <w:t xml:space="preserve"> </w:t>
      </w:r>
      <w:r>
        <w:t>obowiązany,</w:t>
      </w:r>
      <w:r>
        <w:rPr>
          <w:spacing w:val="-11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trakcie</w:t>
      </w:r>
      <w:r>
        <w:rPr>
          <w:spacing w:val="-10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zamówienia,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przedłożenia</w:t>
      </w:r>
      <w:r>
        <w:rPr>
          <w:spacing w:val="-8"/>
        </w:rPr>
        <w:t xml:space="preserve"> </w:t>
      </w:r>
      <w:r>
        <w:t>Zamawiającemu</w:t>
      </w:r>
      <w:r>
        <w:rPr>
          <w:spacing w:val="-10"/>
        </w:rPr>
        <w:t xml:space="preserve"> </w:t>
      </w:r>
      <w:r>
        <w:t>projektu</w:t>
      </w:r>
      <w:r>
        <w:rPr>
          <w:spacing w:val="-11"/>
        </w:rPr>
        <w:t xml:space="preserve"> </w:t>
      </w:r>
      <w:r>
        <w:t>tej umowy,</w:t>
      </w:r>
      <w:r>
        <w:rPr>
          <w:spacing w:val="-12"/>
        </w:rPr>
        <w:t xml:space="preserve"> </w:t>
      </w:r>
      <w:r>
        <w:t>przy</w:t>
      </w:r>
      <w:r>
        <w:rPr>
          <w:spacing w:val="-11"/>
        </w:rPr>
        <w:t xml:space="preserve"> </w:t>
      </w:r>
      <w:r>
        <w:t>czym</w:t>
      </w:r>
      <w:r>
        <w:rPr>
          <w:spacing w:val="-11"/>
        </w:rPr>
        <w:t xml:space="preserve"> </w:t>
      </w:r>
      <w:r>
        <w:t>Podwykonawca</w:t>
      </w:r>
      <w:r>
        <w:rPr>
          <w:spacing w:val="-12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dalszy</w:t>
      </w:r>
      <w:r>
        <w:rPr>
          <w:spacing w:val="-12"/>
        </w:rPr>
        <w:t xml:space="preserve"> </w:t>
      </w:r>
      <w:r>
        <w:t>Podwykonawca</w:t>
      </w:r>
      <w:r>
        <w:rPr>
          <w:spacing w:val="-12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obowiązany</w:t>
      </w:r>
      <w:r>
        <w:rPr>
          <w:spacing w:val="-12"/>
        </w:rPr>
        <w:t xml:space="preserve"> </w:t>
      </w:r>
      <w:r>
        <w:t>dołączyć</w:t>
      </w:r>
      <w:r>
        <w:rPr>
          <w:spacing w:val="-11"/>
        </w:rPr>
        <w:t xml:space="preserve"> </w:t>
      </w:r>
      <w:r>
        <w:t>zgodę Wykonawcy na zawarcie umowy o podwykonawstwo o treści zgodnej z projektem</w:t>
      </w:r>
      <w:r>
        <w:rPr>
          <w:spacing w:val="-14"/>
        </w:rPr>
        <w:t xml:space="preserve"> </w:t>
      </w:r>
      <w:r>
        <w:t>umowy.</w:t>
      </w:r>
    </w:p>
    <w:p w:rsidR="007A675C" w:rsidRDefault="00980022">
      <w:pPr>
        <w:pStyle w:val="Akapitzlist"/>
        <w:numPr>
          <w:ilvl w:val="0"/>
          <w:numId w:val="17"/>
        </w:numPr>
        <w:tabs>
          <w:tab w:val="left" w:pos="441"/>
        </w:tabs>
        <w:ind w:right="112"/>
        <w:jc w:val="both"/>
      </w:pPr>
      <w:r>
        <w:t>Termin</w:t>
      </w:r>
      <w:r>
        <w:rPr>
          <w:spacing w:val="-10"/>
        </w:rPr>
        <w:t xml:space="preserve"> </w:t>
      </w:r>
      <w:r>
        <w:t>zapłaty</w:t>
      </w:r>
      <w:r>
        <w:rPr>
          <w:spacing w:val="-7"/>
        </w:rPr>
        <w:t xml:space="preserve"> </w:t>
      </w:r>
      <w:r>
        <w:t>wynagrodzenia</w:t>
      </w:r>
      <w:r>
        <w:rPr>
          <w:spacing w:val="-7"/>
        </w:rPr>
        <w:t xml:space="preserve"> </w:t>
      </w:r>
      <w:r>
        <w:t>Podwykonawcy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dalszemu</w:t>
      </w:r>
      <w:r>
        <w:rPr>
          <w:spacing w:val="-7"/>
        </w:rPr>
        <w:t xml:space="preserve"> </w:t>
      </w:r>
      <w:r>
        <w:t>Podwykonawcy,</w:t>
      </w:r>
      <w:r>
        <w:rPr>
          <w:spacing w:val="-7"/>
        </w:rPr>
        <w:t xml:space="preserve"> </w:t>
      </w:r>
      <w:r>
        <w:t>przewidziany</w:t>
      </w:r>
      <w:r>
        <w:rPr>
          <w:spacing w:val="-7"/>
        </w:rPr>
        <w:t xml:space="preserve"> </w:t>
      </w:r>
      <w:r>
        <w:t>w umowie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podwykonawstwo,</w:t>
      </w:r>
      <w:r>
        <w:rPr>
          <w:spacing w:val="-6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może</w:t>
      </w:r>
      <w:r>
        <w:rPr>
          <w:spacing w:val="-6"/>
        </w:rPr>
        <w:t xml:space="preserve"> </w:t>
      </w:r>
      <w:r>
        <w:t>być</w:t>
      </w:r>
      <w:r>
        <w:rPr>
          <w:spacing w:val="-6"/>
        </w:rPr>
        <w:t xml:space="preserve"> </w:t>
      </w:r>
      <w:r>
        <w:t>dłuższy</w:t>
      </w:r>
      <w:r>
        <w:rPr>
          <w:spacing w:val="-6"/>
        </w:rPr>
        <w:t xml:space="preserve"> </w:t>
      </w:r>
      <w:r>
        <w:t>niż</w:t>
      </w:r>
      <w:r>
        <w:rPr>
          <w:spacing w:val="-8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dni</w:t>
      </w:r>
      <w:r>
        <w:rPr>
          <w:spacing w:val="-8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doręczenia</w:t>
      </w:r>
      <w:r>
        <w:rPr>
          <w:spacing w:val="-8"/>
        </w:rPr>
        <w:t xml:space="preserve"> </w:t>
      </w:r>
      <w:r>
        <w:t>Wykonawcy, Podwykonawcy lub dalszemu Podwykonawcy faktury lub rachunku potwierdzającego wykonanie zleconej Podwykonawcy lub dalszemu Podwykonawcy dostawy, usługi lub roboty budowlanej,</w:t>
      </w:r>
    </w:p>
    <w:p w:rsidR="007A675C" w:rsidRDefault="00980022">
      <w:pPr>
        <w:pStyle w:val="Akapitzlist"/>
        <w:numPr>
          <w:ilvl w:val="0"/>
          <w:numId w:val="17"/>
        </w:numPr>
        <w:tabs>
          <w:tab w:val="left" w:pos="441"/>
        </w:tabs>
        <w:spacing w:before="1"/>
        <w:ind w:right="111"/>
        <w:jc w:val="both"/>
      </w:pPr>
      <w:r>
        <w:t>Zamawiający, w terminie 5 dni zgłasza w formie pisemnej, pod rygorem nieważności, zastrzeżenia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projektu</w:t>
      </w:r>
      <w:r>
        <w:rPr>
          <w:spacing w:val="-13"/>
        </w:rPr>
        <w:t xml:space="preserve"> </w:t>
      </w:r>
      <w:r>
        <w:t>umowy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podwykonawstwo,</w:t>
      </w:r>
      <w:r>
        <w:rPr>
          <w:spacing w:val="-14"/>
        </w:rPr>
        <w:t xml:space="preserve"> </w:t>
      </w:r>
      <w:r>
        <w:t>której</w:t>
      </w:r>
      <w:r>
        <w:rPr>
          <w:spacing w:val="-12"/>
        </w:rPr>
        <w:t xml:space="preserve"> </w:t>
      </w:r>
      <w:r>
        <w:t>przedmiotem</w:t>
      </w:r>
      <w:r>
        <w:rPr>
          <w:spacing w:val="-13"/>
        </w:rPr>
        <w:t xml:space="preserve"> </w:t>
      </w:r>
      <w:r>
        <w:t>są</w:t>
      </w:r>
      <w:r>
        <w:rPr>
          <w:spacing w:val="-13"/>
        </w:rPr>
        <w:t xml:space="preserve"> </w:t>
      </w:r>
      <w:r>
        <w:t>roboty</w:t>
      </w:r>
      <w:r>
        <w:rPr>
          <w:spacing w:val="-13"/>
        </w:rPr>
        <w:t xml:space="preserve"> </w:t>
      </w:r>
      <w:r>
        <w:t>budowlane, w przypadku gdy:</w:t>
      </w:r>
    </w:p>
    <w:p w:rsidR="007A675C" w:rsidRDefault="00980022">
      <w:pPr>
        <w:pStyle w:val="Akapitzlist"/>
        <w:numPr>
          <w:ilvl w:val="1"/>
          <w:numId w:val="17"/>
        </w:numPr>
        <w:tabs>
          <w:tab w:val="left" w:pos="1521"/>
        </w:tabs>
        <w:spacing w:line="252" w:lineRule="exact"/>
        <w:ind w:hanging="361"/>
      </w:pPr>
      <w:r>
        <w:t>przewiduje ona termin zapłaty wynagrodzenia dłuższy niż określony w ust.</w:t>
      </w:r>
      <w:r>
        <w:rPr>
          <w:spacing w:val="-17"/>
        </w:rPr>
        <w:t xml:space="preserve"> </w:t>
      </w:r>
      <w:r>
        <w:t>4,</w:t>
      </w:r>
    </w:p>
    <w:p w:rsidR="007A675C" w:rsidRDefault="00980022">
      <w:pPr>
        <w:pStyle w:val="Akapitzlist"/>
        <w:numPr>
          <w:ilvl w:val="1"/>
          <w:numId w:val="17"/>
        </w:numPr>
        <w:tabs>
          <w:tab w:val="left" w:pos="1521"/>
        </w:tabs>
        <w:spacing w:before="1" w:line="252" w:lineRule="exact"/>
        <w:ind w:hanging="361"/>
      </w:pPr>
      <w:r>
        <w:t>zawiera postanowienia niezgodne z SWZ pkt</w:t>
      </w:r>
      <w:r>
        <w:rPr>
          <w:spacing w:val="2"/>
        </w:rPr>
        <w:t xml:space="preserve"> </w:t>
      </w:r>
      <w:r w:rsidR="00522EE9">
        <w:t>III.9</w:t>
      </w:r>
      <w:r>
        <w:t>a,</w:t>
      </w:r>
    </w:p>
    <w:p w:rsidR="007A675C" w:rsidRDefault="00980022">
      <w:pPr>
        <w:pStyle w:val="Akapitzlist"/>
        <w:numPr>
          <w:ilvl w:val="1"/>
          <w:numId w:val="17"/>
        </w:numPr>
        <w:tabs>
          <w:tab w:val="left" w:pos="1521"/>
        </w:tabs>
        <w:spacing w:line="252" w:lineRule="exact"/>
        <w:ind w:hanging="361"/>
      </w:pPr>
      <w:r>
        <w:t>nie zawiera postanowień wynikających z SWZ pkt</w:t>
      </w:r>
      <w:r>
        <w:rPr>
          <w:spacing w:val="-2"/>
        </w:rPr>
        <w:t xml:space="preserve"> </w:t>
      </w:r>
      <w:r w:rsidR="00522EE9">
        <w:t>III.9</w:t>
      </w:r>
      <w:r>
        <w:t>b-e.</w:t>
      </w:r>
    </w:p>
    <w:p w:rsidR="007A675C" w:rsidRDefault="00980022">
      <w:pPr>
        <w:pStyle w:val="Akapitzlist"/>
        <w:numPr>
          <w:ilvl w:val="0"/>
          <w:numId w:val="17"/>
        </w:numPr>
        <w:tabs>
          <w:tab w:val="left" w:pos="441"/>
        </w:tabs>
        <w:ind w:right="113"/>
        <w:jc w:val="both"/>
      </w:pPr>
      <w:r>
        <w:t>Niezgłoszenie zastrzeżeń, o których mowa w ust. 5, do przedłożonego projektu umowy o podwykonawstwo, której przedmiotem są roboty budowlane, w terminie 5 dni, oznacza akceptację projektu umowy przez</w:t>
      </w:r>
      <w:r>
        <w:rPr>
          <w:spacing w:val="-4"/>
        </w:rPr>
        <w:t xml:space="preserve"> </w:t>
      </w:r>
      <w:r>
        <w:t>Zamawiającego.</w:t>
      </w:r>
    </w:p>
    <w:p w:rsidR="007A675C" w:rsidRDefault="00980022">
      <w:pPr>
        <w:pStyle w:val="Akapitzlist"/>
        <w:numPr>
          <w:ilvl w:val="0"/>
          <w:numId w:val="17"/>
        </w:numPr>
        <w:tabs>
          <w:tab w:val="left" w:pos="441"/>
        </w:tabs>
        <w:spacing w:before="2"/>
        <w:ind w:right="114"/>
        <w:jc w:val="both"/>
      </w:pPr>
      <w:r>
        <w:t>Wykonawca, Podwykonawca lub dalszy Podwykonawca zamówienia na roboty budowlane przedkłada Zamawiającemu poświadczoną za zgodność z oryginałem kopię zawartej umowy o podwykonawstwo, której przedmiotem są roboty budowlane, w terminie 7 dni od dnia jej zawarcia.</w:t>
      </w:r>
    </w:p>
    <w:p w:rsidR="007A675C" w:rsidRDefault="00980022">
      <w:pPr>
        <w:pStyle w:val="Akapitzlist"/>
        <w:numPr>
          <w:ilvl w:val="0"/>
          <w:numId w:val="17"/>
        </w:numPr>
        <w:tabs>
          <w:tab w:val="left" w:pos="441"/>
        </w:tabs>
        <w:spacing w:line="242" w:lineRule="auto"/>
        <w:ind w:right="113"/>
        <w:jc w:val="both"/>
      </w:pPr>
      <w:r>
        <w:t>Zamawiający,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terminie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dni,</w:t>
      </w:r>
      <w:r>
        <w:rPr>
          <w:spacing w:val="-4"/>
        </w:rPr>
        <w:t xml:space="preserve"> </w:t>
      </w:r>
      <w:r>
        <w:t>zgłasza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formie</w:t>
      </w:r>
      <w:r>
        <w:rPr>
          <w:spacing w:val="-3"/>
        </w:rPr>
        <w:t xml:space="preserve"> </w:t>
      </w:r>
      <w:r>
        <w:t>pisemnej</w:t>
      </w:r>
      <w:r>
        <w:rPr>
          <w:spacing w:val="-3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rygorem</w:t>
      </w:r>
      <w:r>
        <w:rPr>
          <w:spacing w:val="-3"/>
        </w:rPr>
        <w:t xml:space="preserve"> </w:t>
      </w:r>
      <w:r>
        <w:t>nieważności</w:t>
      </w:r>
      <w:r>
        <w:rPr>
          <w:spacing w:val="-4"/>
        </w:rPr>
        <w:t xml:space="preserve"> </w:t>
      </w:r>
      <w:r>
        <w:t>sprzeciw do umowy o podwykonawstwo, której przedmiotem są roboty budowlane w przypadku,</w:t>
      </w:r>
      <w:r>
        <w:rPr>
          <w:spacing w:val="-16"/>
        </w:rPr>
        <w:t xml:space="preserve"> </w:t>
      </w:r>
      <w:r>
        <w:t>gdy:</w:t>
      </w:r>
    </w:p>
    <w:p w:rsidR="007A675C" w:rsidRDefault="00980022">
      <w:pPr>
        <w:pStyle w:val="Akapitzlist"/>
        <w:numPr>
          <w:ilvl w:val="0"/>
          <w:numId w:val="16"/>
        </w:numPr>
        <w:tabs>
          <w:tab w:val="left" w:pos="441"/>
        </w:tabs>
        <w:spacing w:line="248" w:lineRule="exact"/>
        <w:jc w:val="both"/>
      </w:pPr>
      <w:r>
        <w:t>przewiduje ona termin zapłaty wynagrodzenia dłuższy niż określony w ust.</w:t>
      </w:r>
      <w:r>
        <w:rPr>
          <w:spacing w:val="-13"/>
        </w:rPr>
        <w:t xml:space="preserve"> </w:t>
      </w:r>
      <w:r>
        <w:t>4,</w:t>
      </w:r>
    </w:p>
    <w:p w:rsidR="007A675C" w:rsidRDefault="00980022">
      <w:pPr>
        <w:pStyle w:val="Akapitzlist"/>
        <w:numPr>
          <w:ilvl w:val="0"/>
          <w:numId w:val="16"/>
        </w:numPr>
        <w:tabs>
          <w:tab w:val="left" w:pos="441"/>
        </w:tabs>
        <w:spacing w:line="252" w:lineRule="exact"/>
        <w:jc w:val="both"/>
      </w:pPr>
      <w:r>
        <w:t>zawiera postanowienia niezgodne z SWZ pkt</w:t>
      </w:r>
      <w:r>
        <w:rPr>
          <w:spacing w:val="2"/>
        </w:rPr>
        <w:t xml:space="preserve"> </w:t>
      </w:r>
      <w:r w:rsidR="00522EE9">
        <w:t>III.9</w:t>
      </w:r>
      <w:r>
        <w:t>a.</w:t>
      </w:r>
    </w:p>
    <w:p w:rsidR="007A675C" w:rsidRDefault="00980022">
      <w:pPr>
        <w:pStyle w:val="Akapitzlist"/>
        <w:numPr>
          <w:ilvl w:val="0"/>
          <w:numId w:val="16"/>
        </w:numPr>
        <w:tabs>
          <w:tab w:val="left" w:pos="441"/>
        </w:tabs>
        <w:jc w:val="both"/>
      </w:pPr>
      <w:r>
        <w:t>nie zawiera postanowień wynikających z SWZ pkt</w:t>
      </w:r>
      <w:r>
        <w:rPr>
          <w:spacing w:val="-3"/>
        </w:rPr>
        <w:t xml:space="preserve"> </w:t>
      </w:r>
      <w:r w:rsidR="00522EE9">
        <w:t>III.9</w:t>
      </w:r>
      <w:r>
        <w:t>b-e</w:t>
      </w:r>
    </w:p>
    <w:p w:rsidR="007A675C" w:rsidRDefault="007A675C">
      <w:pPr>
        <w:pStyle w:val="Tekstpodstawowy"/>
        <w:ind w:left="0" w:firstLine="0"/>
        <w:jc w:val="left"/>
      </w:pPr>
    </w:p>
    <w:p w:rsidR="007A675C" w:rsidRDefault="00980022">
      <w:pPr>
        <w:pStyle w:val="Akapitzlist"/>
        <w:numPr>
          <w:ilvl w:val="0"/>
          <w:numId w:val="15"/>
        </w:numPr>
        <w:tabs>
          <w:tab w:val="left" w:pos="441"/>
        </w:tabs>
        <w:ind w:right="115"/>
        <w:jc w:val="both"/>
      </w:pPr>
      <w: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</w:t>
      </w:r>
      <w:r>
        <w:rPr>
          <w:spacing w:val="-11"/>
        </w:rPr>
        <w:t xml:space="preserve"> </w:t>
      </w:r>
      <w:r>
        <w:t>Wykonawcą,</w:t>
      </w:r>
    </w:p>
    <w:p w:rsidR="007A675C" w:rsidRDefault="00980022">
      <w:pPr>
        <w:pStyle w:val="Akapitzlist"/>
        <w:numPr>
          <w:ilvl w:val="0"/>
          <w:numId w:val="15"/>
        </w:numPr>
        <w:tabs>
          <w:tab w:val="left" w:pos="441"/>
        </w:tabs>
        <w:ind w:right="112"/>
        <w:jc w:val="both"/>
      </w:pPr>
      <w:r>
        <w:t>umowa z Podwykonawcą lub dalszym Podwykonawcą, powinna zawierać postanowienie, iż w przypadku</w:t>
      </w:r>
      <w:r>
        <w:rPr>
          <w:spacing w:val="-16"/>
        </w:rPr>
        <w:t xml:space="preserve"> </w:t>
      </w:r>
      <w:r>
        <w:t>niezapłacenia</w:t>
      </w:r>
      <w:r>
        <w:rPr>
          <w:spacing w:val="-13"/>
        </w:rPr>
        <w:t xml:space="preserve"> </w:t>
      </w:r>
      <w:r>
        <w:t>przez</w:t>
      </w:r>
      <w:r>
        <w:rPr>
          <w:spacing w:val="-15"/>
        </w:rPr>
        <w:t xml:space="preserve"> </w:t>
      </w:r>
      <w:r>
        <w:t>Wykonawcę</w:t>
      </w:r>
      <w:r>
        <w:rPr>
          <w:spacing w:val="-16"/>
        </w:rPr>
        <w:t xml:space="preserve"> </w:t>
      </w:r>
      <w:r>
        <w:t>wynagrodzenia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wykonane</w:t>
      </w:r>
      <w:r>
        <w:rPr>
          <w:spacing w:val="-15"/>
        </w:rPr>
        <w:t xml:space="preserve"> </w:t>
      </w:r>
      <w:r>
        <w:t>przez</w:t>
      </w:r>
      <w:r>
        <w:rPr>
          <w:spacing w:val="-16"/>
        </w:rPr>
        <w:t xml:space="preserve"> </w:t>
      </w:r>
      <w:r>
        <w:t>Podwykonawcę roboty,</w:t>
      </w:r>
      <w:r>
        <w:rPr>
          <w:spacing w:val="14"/>
        </w:rPr>
        <w:t xml:space="preserve"> </w:t>
      </w:r>
      <w:r>
        <w:t>dostawy</w:t>
      </w:r>
      <w:r>
        <w:rPr>
          <w:spacing w:val="13"/>
        </w:rPr>
        <w:t xml:space="preserve"> </w:t>
      </w:r>
      <w:r>
        <w:t>lub</w:t>
      </w:r>
      <w:r>
        <w:rPr>
          <w:spacing w:val="15"/>
        </w:rPr>
        <w:t xml:space="preserve"> </w:t>
      </w:r>
      <w:r>
        <w:t>usługi,</w:t>
      </w:r>
      <w:r>
        <w:rPr>
          <w:spacing w:val="14"/>
        </w:rPr>
        <w:t xml:space="preserve"> </w:t>
      </w:r>
      <w:r>
        <w:t>Zamawiający</w:t>
      </w:r>
      <w:r>
        <w:rPr>
          <w:spacing w:val="15"/>
        </w:rPr>
        <w:t xml:space="preserve"> </w:t>
      </w:r>
      <w:r>
        <w:t>zapłaci</w:t>
      </w:r>
      <w:r>
        <w:rPr>
          <w:spacing w:val="14"/>
        </w:rPr>
        <w:t xml:space="preserve"> </w:t>
      </w:r>
      <w:r>
        <w:t>Podwykonawcy</w:t>
      </w:r>
      <w:r>
        <w:rPr>
          <w:spacing w:val="15"/>
        </w:rPr>
        <w:t xml:space="preserve"> </w:t>
      </w:r>
      <w:r>
        <w:t>kwotę</w:t>
      </w:r>
      <w:r>
        <w:rPr>
          <w:spacing w:val="16"/>
        </w:rPr>
        <w:t xml:space="preserve"> </w:t>
      </w:r>
      <w:r>
        <w:t>wynagrodzenia</w:t>
      </w:r>
    </w:p>
    <w:p w:rsidR="007A675C" w:rsidRDefault="007A675C">
      <w:pPr>
        <w:jc w:val="both"/>
        <w:sectPr w:rsidR="007A675C">
          <w:pgSz w:w="11910" w:h="16840"/>
          <w:pgMar w:top="1320" w:right="1300" w:bottom="1180" w:left="1300" w:header="0" w:footer="983" w:gutter="0"/>
          <w:cols w:num="2" w:space="708" w:equalWidth="0">
            <w:col w:w="358" w:space="40"/>
            <w:col w:w="8912"/>
          </w:cols>
        </w:sectPr>
      </w:pPr>
    </w:p>
    <w:p w:rsidR="007A675C" w:rsidRDefault="00980022">
      <w:pPr>
        <w:pStyle w:val="Tekstpodstawowy"/>
        <w:spacing w:before="78"/>
        <w:ind w:right="117" w:firstLine="0"/>
      </w:pPr>
      <w:r>
        <w:lastRenderedPageBreak/>
        <w:t>wynikającą z zawartej umowy pomiędzy Wykonawcą a Podwykonawcą, ale nie wyższą, niż kwota za dany zakres wynikająca z oferty Wykonawcy złożonej w ramach niniejszego postępowania,</w:t>
      </w:r>
    </w:p>
    <w:p w:rsidR="007A675C" w:rsidRDefault="00980022">
      <w:pPr>
        <w:pStyle w:val="Akapitzlist"/>
        <w:numPr>
          <w:ilvl w:val="0"/>
          <w:numId w:val="15"/>
        </w:numPr>
        <w:tabs>
          <w:tab w:val="left" w:pos="839"/>
        </w:tabs>
        <w:ind w:left="838" w:right="113"/>
        <w:jc w:val="both"/>
      </w:pPr>
      <w:r>
        <w:t>umowa z Podwykonawcą lub dalszym Podwykonawcą, powinna zawierać postanowienie, iż pracownicy fizyczni którzy będą wykonywali w trakcie realizacji umowy podwykonawczej czynności w zakresie realizacji zamówienia określone w opisie przedmiotu zamówienia, co do których Zamawiający wymaga, aby osoby je wykonujące były zatrudnione na podstawie umowy o pracę, będą zatrudnieni przez Podwykonawcę na podstawie umowy o</w:t>
      </w:r>
      <w:r>
        <w:rPr>
          <w:spacing w:val="-11"/>
        </w:rPr>
        <w:t xml:space="preserve"> </w:t>
      </w:r>
      <w:r>
        <w:t>pracę;</w:t>
      </w:r>
    </w:p>
    <w:p w:rsidR="007A675C" w:rsidRDefault="00980022">
      <w:pPr>
        <w:pStyle w:val="Akapitzlist"/>
        <w:numPr>
          <w:ilvl w:val="0"/>
          <w:numId w:val="15"/>
        </w:numPr>
        <w:tabs>
          <w:tab w:val="left" w:pos="839"/>
        </w:tabs>
        <w:ind w:left="838" w:right="111"/>
        <w:jc w:val="both"/>
      </w:pPr>
      <w:r>
        <w:t>umowa z Podwykonawcą lub dalszym Podwykonawcą, powinna zawierać postanowienie, zgodnie z którym Podwykonawca będzie zobowiązany do okazania Wykonawcy i Zamawiającemu, na każdorazowe wezwanie Zamawiającego lub Wykonawcy, oryginałów dokumentów potwierdzających fakt zatrudnienia przez Podwykonawcę na podstawie umowy</w:t>
      </w:r>
      <w:r>
        <w:rPr>
          <w:spacing w:val="-38"/>
        </w:rPr>
        <w:t xml:space="preserve"> </w:t>
      </w:r>
      <w:r>
        <w:t>o pracę</w:t>
      </w:r>
      <w:r>
        <w:rPr>
          <w:spacing w:val="-8"/>
        </w:rPr>
        <w:t xml:space="preserve"> </w:t>
      </w:r>
      <w:r>
        <w:t>osób</w:t>
      </w:r>
      <w:r>
        <w:rPr>
          <w:spacing w:val="-8"/>
        </w:rPr>
        <w:t xml:space="preserve"> </w:t>
      </w:r>
      <w:r>
        <w:t>wykonujących</w:t>
      </w:r>
      <w:r>
        <w:rPr>
          <w:spacing w:val="-8"/>
        </w:rPr>
        <w:t xml:space="preserve"> </w:t>
      </w:r>
      <w:r>
        <w:t>czynności</w:t>
      </w:r>
      <w:r>
        <w:rPr>
          <w:spacing w:val="-7"/>
        </w:rPr>
        <w:t xml:space="preserve"> </w:t>
      </w:r>
      <w:r>
        <w:t>określone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opisie</w:t>
      </w:r>
      <w:r>
        <w:rPr>
          <w:spacing w:val="-8"/>
        </w:rPr>
        <w:t xml:space="preserve"> </w:t>
      </w:r>
      <w:r>
        <w:t>przedmiotu</w:t>
      </w:r>
      <w:r>
        <w:rPr>
          <w:spacing w:val="-9"/>
        </w:rPr>
        <w:t xml:space="preserve"> </w:t>
      </w:r>
      <w:r>
        <w:t>zamówienia,</w:t>
      </w:r>
      <w:r>
        <w:rPr>
          <w:spacing w:val="-10"/>
        </w:rPr>
        <w:t xml:space="preserve"> </w:t>
      </w:r>
      <w:r>
        <w:t>co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których Zamawiający wymaga, aby osoby je wykonujące były zatrudnione na podstawie umowy o pracę;</w:t>
      </w:r>
    </w:p>
    <w:p w:rsidR="007A675C" w:rsidRDefault="00980022">
      <w:pPr>
        <w:pStyle w:val="Akapitzlist"/>
        <w:numPr>
          <w:ilvl w:val="0"/>
          <w:numId w:val="15"/>
        </w:numPr>
        <w:tabs>
          <w:tab w:val="left" w:pos="839"/>
        </w:tabs>
        <w:spacing w:before="1"/>
        <w:ind w:left="838" w:right="111"/>
        <w:jc w:val="both"/>
      </w:pPr>
      <w:r>
        <w:t>umowa z Podwykonawcą lub dalszym Podwykonawcą, powinna zawierać postanowienie, zgodnie z którym, w przypadku ujawnienia niespełnienia wymogu zatrudnienia przez Podwykonawcę na podstawie umowy o pracę osób wykonujących, w trakcie realizacji umowy zawartej pomiędzy Wykonawcą i Podwykonawcą, czynności w zakresie realizacji zamówienia określonych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opisie</w:t>
      </w:r>
      <w:r>
        <w:rPr>
          <w:spacing w:val="-7"/>
        </w:rPr>
        <w:t xml:space="preserve"> </w:t>
      </w:r>
      <w:r>
        <w:t>przedmiotu</w:t>
      </w:r>
      <w:r>
        <w:rPr>
          <w:spacing w:val="-10"/>
        </w:rPr>
        <w:t xml:space="preserve"> </w:t>
      </w:r>
      <w:r>
        <w:t>zamówienia,</w:t>
      </w:r>
      <w:r>
        <w:rPr>
          <w:spacing w:val="-7"/>
        </w:rPr>
        <w:t xml:space="preserve"> </w:t>
      </w:r>
      <w:r>
        <w:t>co</w:t>
      </w:r>
      <w:r>
        <w:rPr>
          <w:spacing w:val="-7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których</w:t>
      </w:r>
      <w:r>
        <w:rPr>
          <w:spacing w:val="-9"/>
        </w:rPr>
        <w:t xml:space="preserve"> </w:t>
      </w:r>
      <w:r>
        <w:t>Zamawiający</w:t>
      </w:r>
      <w:r>
        <w:rPr>
          <w:spacing w:val="-7"/>
        </w:rPr>
        <w:t xml:space="preserve"> </w:t>
      </w:r>
      <w:r>
        <w:t>wymaga,</w:t>
      </w:r>
      <w:r>
        <w:rPr>
          <w:spacing w:val="-7"/>
        </w:rPr>
        <w:t xml:space="preserve"> </w:t>
      </w:r>
      <w:r>
        <w:t>aby</w:t>
      </w:r>
      <w:r>
        <w:rPr>
          <w:spacing w:val="-9"/>
        </w:rPr>
        <w:t xml:space="preserve"> </w:t>
      </w:r>
      <w:r>
        <w:t>osoby je</w:t>
      </w:r>
      <w:r>
        <w:rPr>
          <w:spacing w:val="-7"/>
        </w:rPr>
        <w:t xml:space="preserve"> </w:t>
      </w:r>
      <w:r>
        <w:t>wykonujące</w:t>
      </w:r>
      <w:r>
        <w:rPr>
          <w:spacing w:val="-6"/>
        </w:rPr>
        <w:t xml:space="preserve"> </w:t>
      </w:r>
      <w:r>
        <w:t>zostały</w:t>
      </w:r>
      <w:r>
        <w:rPr>
          <w:spacing w:val="-7"/>
        </w:rPr>
        <w:t xml:space="preserve"> </w:t>
      </w:r>
      <w:r>
        <w:t>zatrudnione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podstawie</w:t>
      </w:r>
      <w:r>
        <w:rPr>
          <w:spacing w:val="-7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pracę,</w:t>
      </w:r>
      <w:r>
        <w:rPr>
          <w:spacing w:val="-7"/>
        </w:rPr>
        <w:t xml:space="preserve"> </w:t>
      </w:r>
      <w:r>
        <w:t>Podwykonawca</w:t>
      </w:r>
      <w:r>
        <w:rPr>
          <w:spacing w:val="-6"/>
        </w:rPr>
        <w:t xml:space="preserve"> </w:t>
      </w:r>
      <w:r>
        <w:t>zobowiązany będzie do zatrudnienia na umowę o pracę osoby, której dotyczy uchybienie w terminie nie dłuższym</w:t>
      </w:r>
      <w:r>
        <w:rPr>
          <w:spacing w:val="-7"/>
        </w:rPr>
        <w:t xml:space="preserve"> </w:t>
      </w:r>
      <w:r>
        <w:t>niż</w:t>
      </w:r>
      <w:r>
        <w:rPr>
          <w:spacing w:val="-7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dni</w:t>
      </w:r>
      <w:r>
        <w:rPr>
          <w:spacing w:val="-7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daty</w:t>
      </w:r>
      <w:r>
        <w:rPr>
          <w:spacing w:val="-10"/>
        </w:rPr>
        <w:t xml:space="preserve"> </w:t>
      </w:r>
      <w:r>
        <w:t>ujawnienia</w:t>
      </w:r>
      <w:r>
        <w:rPr>
          <w:spacing w:val="-6"/>
        </w:rPr>
        <w:t xml:space="preserve"> </w:t>
      </w:r>
      <w:r>
        <w:t>uchybienia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okazania</w:t>
      </w:r>
      <w:r>
        <w:rPr>
          <w:spacing w:val="-9"/>
        </w:rPr>
        <w:t xml:space="preserve"> </w:t>
      </w:r>
      <w:r>
        <w:t>Wykonawcy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Zamawiającemu dokumentów potwierdzających zatrudnienie powyższej osoby na umowę o</w:t>
      </w:r>
      <w:r>
        <w:rPr>
          <w:spacing w:val="-7"/>
        </w:rPr>
        <w:t xml:space="preserve"> </w:t>
      </w:r>
      <w:r>
        <w:t>pracę;</w:t>
      </w:r>
    </w:p>
    <w:p w:rsidR="007A675C" w:rsidRDefault="00980022">
      <w:pPr>
        <w:pStyle w:val="Akapitzlist"/>
        <w:numPr>
          <w:ilvl w:val="0"/>
          <w:numId w:val="17"/>
        </w:numPr>
        <w:tabs>
          <w:tab w:val="left" w:pos="839"/>
        </w:tabs>
        <w:spacing w:before="1"/>
        <w:ind w:left="838" w:right="113"/>
        <w:jc w:val="both"/>
      </w:pPr>
      <w:r>
        <w:t>Niezgłoszenie sprzeciwu, o którym mowa w ust. 8, do przedłożonej umowy o podwykonawstwo, której przedmiotem są roboty budowlane, w terminie 5 dni, uważa się za akceptację umowy przez</w:t>
      </w:r>
      <w:r>
        <w:rPr>
          <w:spacing w:val="-4"/>
        </w:rPr>
        <w:t xml:space="preserve"> </w:t>
      </w:r>
      <w:r>
        <w:t>Zamawiającego.</w:t>
      </w:r>
    </w:p>
    <w:p w:rsidR="007A675C" w:rsidRDefault="00980022">
      <w:pPr>
        <w:pStyle w:val="Akapitzlist"/>
        <w:numPr>
          <w:ilvl w:val="0"/>
          <w:numId w:val="17"/>
        </w:numPr>
        <w:tabs>
          <w:tab w:val="left" w:pos="839"/>
        </w:tabs>
        <w:ind w:left="838" w:right="112"/>
        <w:jc w:val="both"/>
      </w:pPr>
      <w:r>
        <w:t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umowy. Wyłączenie to nie dotyczy umów o podwykonawstwo o wartości większej niż 50 000 zł.</w:t>
      </w:r>
    </w:p>
    <w:p w:rsidR="007A675C" w:rsidRDefault="00980022">
      <w:pPr>
        <w:pStyle w:val="Akapitzlist"/>
        <w:numPr>
          <w:ilvl w:val="0"/>
          <w:numId w:val="17"/>
        </w:numPr>
        <w:tabs>
          <w:tab w:val="left" w:pos="839"/>
        </w:tabs>
        <w:ind w:left="838" w:right="115"/>
        <w:jc w:val="both"/>
      </w:pPr>
      <w:r>
        <w:t>W przypadku, o którym mowa w ust. 10, jeżeli termin zapłaty wynagrodzenia jest dłuższy niż określony w ust. 4, Zamawiający informuje o tym Wykonawcę i wzywa go do doprowadzenia do zmiany tej umowy, pod rygorem wystąpienia o zapłatę kary</w:t>
      </w:r>
      <w:r>
        <w:rPr>
          <w:spacing w:val="-8"/>
        </w:rPr>
        <w:t xml:space="preserve"> </w:t>
      </w:r>
      <w:r>
        <w:t>umownej.</w:t>
      </w:r>
    </w:p>
    <w:p w:rsidR="007A675C" w:rsidRDefault="00980022">
      <w:pPr>
        <w:pStyle w:val="Akapitzlist"/>
        <w:numPr>
          <w:ilvl w:val="0"/>
          <w:numId w:val="17"/>
        </w:numPr>
        <w:tabs>
          <w:tab w:val="left" w:pos="839"/>
        </w:tabs>
        <w:spacing w:line="252" w:lineRule="exact"/>
        <w:ind w:left="838" w:hanging="361"/>
        <w:jc w:val="both"/>
      </w:pPr>
      <w:r>
        <w:t>Przepisy ust. 3–11 stosuje się odpowiednio do zmian umowy o</w:t>
      </w:r>
      <w:r>
        <w:rPr>
          <w:spacing w:val="-12"/>
        </w:rPr>
        <w:t xml:space="preserve"> </w:t>
      </w:r>
      <w:r>
        <w:t>podwykonawstwo.</w:t>
      </w:r>
    </w:p>
    <w:p w:rsidR="007A675C" w:rsidRDefault="00980022">
      <w:pPr>
        <w:pStyle w:val="Akapitzlist"/>
        <w:numPr>
          <w:ilvl w:val="0"/>
          <w:numId w:val="17"/>
        </w:numPr>
        <w:tabs>
          <w:tab w:val="left" w:pos="839"/>
        </w:tabs>
        <w:ind w:left="838" w:right="118"/>
        <w:jc w:val="both"/>
      </w:pPr>
      <w:r>
        <w:t>Powierzenie jakichkolwiek prac podwykonawcy innemu niż wskazany w niniejszej umowie Wykonawcy musi być uzasadnione na piśmie i zaakceptowane przez</w:t>
      </w:r>
      <w:r>
        <w:rPr>
          <w:spacing w:val="-11"/>
        </w:rPr>
        <w:t xml:space="preserve"> </w:t>
      </w:r>
      <w:r>
        <w:t>Zamawiającego.</w:t>
      </w:r>
    </w:p>
    <w:p w:rsidR="007A675C" w:rsidRDefault="00980022">
      <w:pPr>
        <w:pStyle w:val="Akapitzlist"/>
        <w:numPr>
          <w:ilvl w:val="0"/>
          <w:numId w:val="17"/>
        </w:numPr>
        <w:tabs>
          <w:tab w:val="left" w:pos="839"/>
        </w:tabs>
        <w:ind w:left="838" w:right="114"/>
        <w:jc w:val="both"/>
      </w:pPr>
      <w:r>
        <w:t>Zamawiający żąda, aby przed przystąpieniem do wykonania zamówienia Wykonawca podał nazwy, dane kontaktowe oraz przedstawicieli, Podwykonawców zaangażowanych w roboty budowlane</w:t>
      </w:r>
      <w:r>
        <w:rPr>
          <w:spacing w:val="-11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usługi,</w:t>
      </w:r>
      <w:r>
        <w:rPr>
          <w:spacing w:val="-11"/>
        </w:rPr>
        <w:t xml:space="preserve"> </w:t>
      </w:r>
      <w:r>
        <w:t>jeżeli</w:t>
      </w:r>
      <w:r>
        <w:rPr>
          <w:spacing w:val="-9"/>
        </w:rPr>
        <w:t xml:space="preserve"> </w:t>
      </w:r>
      <w:r>
        <w:t>są</w:t>
      </w:r>
      <w:r>
        <w:rPr>
          <w:spacing w:val="-9"/>
        </w:rPr>
        <w:t xml:space="preserve"> </w:t>
      </w:r>
      <w:r>
        <w:t>już</w:t>
      </w:r>
      <w:r>
        <w:rPr>
          <w:spacing w:val="-11"/>
        </w:rPr>
        <w:t xml:space="preserve"> </w:t>
      </w:r>
      <w:r>
        <w:t>znani.</w:t>
      </w:r>
      <w:r>
        <w:rPr>
          <w:spacing w:val="-12"/>
        </w:rPr>
        <w:t xml:space="preserve"> </w:t>
      </w:r>
      <w:r>
        <w:t>Wykonawca</w:t>
      </w:r>
      <w:r>
        <w:rPr>
          <w:spacing w:val="-12"/>
        </w:rPr>
        <w:t xml:space="preserve"> </w:t>
      </w:r>
      <w:r>
        <w:t>zawiadamia</w:t>
      </w:r>
      <w:r>
        <w:rPr>
          <w:spacing w:val="-11"/>
        </w:rPr>
        <w:t xml:space="preserve"> </w:t>
      </w:r>
      <w:r>
        <w:t>Zamawiającego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wszelkich zmianach w odniesieniu do informacji, o których mowa w zdaniu pierwszym, w trakcie realizacji zamówienia, a także przekazuje wymagane informacje na temat nowych Podwykonawców, którym w późniejszym okresie zamierza powierzyć realizację robót budowlanych lub</w:t>
      </w:r>
      <w:r>
        <w:rPr>
          <w:spacing w:val="-3"/>
        </w:rPr>
        <w:t xml:space="preserve"> </w:t>
      </w:r>
      <w:r>
        <w:t>usług.</w:t>
      </w:r>
    </w:p>
    <w:p w:rsidR="007A675C" w:rsidRDefault="00980022">
      <w:pPr>
        <w:pStyle w:val="Akapitzlist"/>
        <w:numPr>
          <w:ilvl w:val="0"/>
          <w:numId w:val="17"/>
        </w:numPr>
        <w:tabs>
          <w:tab w:val="left" w:pos="832"/>
        </w:tabs>
        <w:spacing w:before="1"/>
        <w:ind w:left="831" w:right="113" w:hanging="356"/>
        <w:jc w:val="both"/>
      </w:pPr>
      <w:r>
        <w:t xml:space="preserve">Jeżeli zmiana albo rezygnacja z Podwykonawcy dotyczy podmiotu, na którego zasoby Wykonawca powoływał się, na zasadach określonych w art. 118 ust. 1 ustawy </w:t>
      </w:r>
      <w:proofErr w:type="spellStart"/>
      <w:r>
        <w:t>Pzp</w:t>
      </w:r>
      <w:proofErr w:type="spellEnd"/>
      <w:r>
        <w:t>, w celu wykazania spełniania warunków udziału w postępowaniu, Wykonawca jest obowiązany wykazać</w:t>
      </w:r>
      <w:r>
        <w:rPr>
          <w:spacing w:val="-13"/>
        </w:rPr>
        <w:t xml:space="preserve"> </w:t>
      </w:r>
      <w:r>
        <w:t>Zamawiającemu,</w:t>
      </w:r>
      <w:r>
        <w:rPr>
          <w:spacing w:val="-16"/>
        </w:rPr>
        <w:t xml:space="preserve"> </w:t>
      </w:r>
      <w:r>
        <w:t>że</w:t>
      </w:r>
      <w:r>
        <w:rPr>
          <w:spacing w:val="-13"/>
        </w:rPr>
        <w:t xml:space="preserve"> </w:t>
      </w:r>
      <w:r>
        <w:t>proponowany</w:t>
      </w:r>
      <w:r>
        <w:rPr>
          <w:spacing w:val="-15"/>
        </w:rPr>
        <w:t xml:space="preserve"> </w:t>
      </w:r>
      <w:r>
        <w:t>inny</w:t>
      </w:r>
      <w:r>
        <w:rPr>
          <w:spacing w:val="-12"/>
        </w:rPr>
        <w:t xml:space="preserve"> </w:t>
      </w:r>
      <w:r>
        <w:t>Podwykonawca</w:t>
      </w:r>
      <w:r>
        <w:rPr>
          <w:spacing w:val="-16"/>
        </w:rPr>
        <w:t xml:space="preserve"> </w:t>
      </w:r>
      <w:r>
        <w:t>lub</w:t>
      </w:r>
      <w:r>
        <w:rPr>
          <w:spacing w:val="-16"/>
        </w:rPr>
        <w:t xml:space="preserve"> </w:t>
      </w:r>
      <w:r>
        <w:t>Wykonawca</w:t>
      </w:r>
      <w:r>
        <w:rPr>
          <w:spacing w:val="-15"/>
        </w:rPr>
        <w:t xml:space="preserve"> </w:t>
      </w:r>
      <w:r>
        <w:t>samodzielnie spełnia je w stopniu nie mniejszym niż Podwykonawca, na którego zasoby Wykonawca powoływał się w trakcie postępowania o udzielenie</w:t>
      </w:r>
      <w:r>
        <w:rPr>
          <w:spacing w:val="-5"/>
        </w:rPr>
        <w:t xml:space="preserve"> </w:t>
      </w:r>
      <w:r>
        <w:t>zamówienia.</w:t>
      </w:r>
    </w:p>
    <w:p w:rsidR="007A675C" w:rsidRDefault="00980022">
      <w:pPr>
        <w:pStyle w:val="Akapitzlist"/>
        <w:numPr>
          <w:ilvl w:val="0"/>
          <w:numId w:val="17"/>
        </w:numPr>
        <w:tabs>
          <w:tab w:val="left" w:pos="832"/>
        </w:tabs>
        <w:ind w:left="831" w:right="111" w:hanging="356"/>
        <w:jc w:val="both"/>
      </w:pPr>
      <w:r>
        <w:t>Jakakolwiek przerwa w realizacji przedmiotu umowy wynikająca z winy Podwykonawcy będzie traktowana jako przerwa wynikła z przyczyn zależnych od Wykonawcy i nie może stanowić podstawy do zmiany terminu zakończenia robót, o którym mowa w §</w:t>
      </w:r>
      <w:r>
        <w:rPr>
          <w:spacing w:val="-16"/>
        </w:rPr>
        <w:t xml:space="preserve"> </w:t>
      </w:r>
      <w:r>
        <w:t>3.</w:t>
      </w:r>
    </w:p>
    <w:p w:rsidR="007A675C" w:rsidRDefault="007A675C">
      <w:pPr>
        <w:jc w:val="both"/>
        <w:sectPr w:rsidR="007A675C">
          <w:pgSz w:w="11910" w:h="16840"/>
          <w:pgMar w:top="1320" w:right="1300" w:bottom="1180" w:left="1300" w:header="0" w:footer="983" w:gutter="0"/>
          <w:cols w:space="708"/>
        </w:sectPr>
      </w:pPr>
    </w:p>
    <w:p w:rsidR="007A675C" w:rsidRDefault="00980022">
      <w:pPr>
        <w:pStyle w:val="Akapitzlist"/>
        <w:numPr>
          <w:ilvl w:val="0"/>
          <w:numId w:val="17"/>
        </w:numPr>
        <w:tabs>
          <w:tab w:val="left" w:pos="832"/>
        </w:tabs>
        <w:spacing w:before="78" w:line="253" w:lineRule="exact"/>
        <w:ind w:left="831" w:hanging="356"/>
        <w:jc w:val="left"/>
      </w:pPr>
      <w:r>
        <w:lastRenderedPageBreak/>
        <w:t>Wykonawca odpowiada za działania i zaniechania Podwykonawców jak za swoje</w:t>
      </w:r>
      <w:r>
        <w:rPr>
          <w:spacing w:val="-12"/>
        </w:rPr>
        <w:t xml:space="preserve"> </w:t>
      </w:r>
      <w:r>
        <w:t>własne.</w:t>
      </w:r>
    </w:p>
    <w:p w:rsidR="007A675C" w:rsidRDefault="00980022">
      <w:pPr>
        <w:pStyle w:val="Akapitzlist"/>
        <w:numPr>
          <w:ilvl w:val="0"/>
          <w:numId w:val="17"/>
        </w:numPr>
        <w:tabs>
          <w:tab w:val="left" w:pos="832"/>
        </w:tabs>
        <w:spacing w:line="253" w:lineRule="exact"/>
        <w:ind w:left="831" w:hanging="356"/>
        <w:jc w:val="left"/>
      </w:pPr>
      <w:r>
        <w:t>Wykonawca pełni funkcję koordynatora w stosunku do wszystkich</w:t>
      </w:r>
      <w:r>
        <w:rPr>
          <w:spacing w:val="-6"/>
        </w:rPr>
        <w:t xml:space="preserve"> </w:t>
      </w:r>
      <w:r>
        <w:t>Podwykonawców.</w:t>
      </w:r>
    </w:p>
    <w:p w:rsidR="007A675C" w:rsidRDefault="00980022">
      <w:pPr>
        <w:pStyle w:val="Nagwek1"/>
        <w:spacing w:before="184" w:line="240" w:lineRule="auto"/>
      </w:pPr>
      <w:r>
        <w:t>§ 8</w:t>
      </w:r>
    </w:p>
    <w:p w:rsidR="007A675C" w:rsidRDefault="00980022">
      <w:pPr>
        <w:spacing w:before="2" w:line="252" w:lineRule="exact"/>
        <w:ind w:left="363"/>
        <w:jc w:val="center"/>
        <w:rPr>
          <w:b/>
        </w:rPr>
      </w:pPr>
      <w:r>
        <w:rPr>
          <w:b/>
        </w:rPr>
        <w:t>ODBIORY</w:t>
      </w:r>
    </w:p>
    <w:p w:rsidR="007A675C" w:rsidRDefault="00980022">
      <w:pPr>
        <w:pStyle w:val="Akapitzlist"/>
        <w:numPr>
          <w:ilvl w:val="0"/>
          <w:numId w:val="14"/>
        </w:numPr>
        <w:tabs>
          <w:tab w:val="left" w:pos="839"/>
        </w:tabs>
        <w:ind w:right="116"/>
        <w:jc w:val="both"/>
      </w:pPr>
      <w:r>
        <w:t>Wykonawca zawiadamia Zamawiającego o gotowości przedmiotu umowy do odbioru pismem złożonym na dziennik podawczy</w:t>
      </w:r>
      <w:r>
        <w:rPr>
          <w:spacing w:val="-5"/>
        </w:rPr>
        <w:t xml:space="preserve"> </w:t>
      </w:r>
      <w:r>
        <w:t>Zamawiającego.</w:t>
      </w:r>
    </w:p>
    <w:p w:rsidR="007A675C" w:rsidRDefault="00980022">
      <w:pPr>
        <w:pStyle w:val="Akapitzlist"/>
        <w:numPr>
          <w:ilvl w:val="0"/>
          <w:numId w:val="14"/>
        </w:numPr>
        <w:tabs>
          <w:tab w:val="left" w:pos="839"/>
        </w:tabs>
        <w:ind w:right="114"/>
        <w:jc w:val="both"/>
      </w:pPr>
      <w:r>
        <w:t>Czynności związane z odbiorem końcowym będą realizowane, gdy wszystkie roboty objęte umową zostaną zakończone – Inspektor nadzoru w terminie 3 dni, od daty zgłoszenia potwierdzi ich zakończenie pod warunkiem, że dostarczony zostanie mu komplet dokumentów odbiorowych: kosztorys powykonawczy, atesty, certyfikaty, deklaracje</w:t>
      </w:r>
      <w:r>
        <w:rPr>
          <w:spacing w:val="-9"/>
        </w:rPr>
        <w:t xml:space="preserve"> </w:t>
      </w:r>
      <w:r>
        <w:t>zgodności.</w:t>
      </w:r>
    </w:p>
    <w:p w:rsidR="007A675C" w:rsidRDefault="00980022">
      <w:pPr>
        <w:pStyle w:val="Tekstpodstawowy"/>
        <w:spacing w:line="252" w:lineRule="exact"/>
        <w:ind w:firstLine="0"/>
      </w:pPr>
      <w:r>
        <w:t>Ww. dokumentację należy przedłożyć w 2 egz.</w:t>
      </w:r>
    </w:p>
    <w:p w:rsidR="007A675C" w:rsidRDefault="00980022">
      <w:pPr>
        <w:pStyle w:val="Tekstpodstawowy"/>
        <w:ind w:right="118" w:firstLine="0"/>
      </w:pPr>
      <w:r>
        <w:t>Po akceptacji przedłożonych dokumentów przez Inspektora Nadzoru Zamawiający w terminie do 2 dni przystąpi do dokonania odbioru końcowego robót.</w:t>
      </w:r>
    </w:p>
    <w:p w:rsidR="007A675C" w:rsidRDefault="00980022">
      <w:pPr>
        <w:pStyle w:val="Akapitzlist"/>
        <w:numPr>
          <w:ilvl w:val="0"/>
          <w:numId w:val="14"/>
        </w:numPr>
        <w:tabs>
          <w:tab w:val="left" w:pos="839"/>
        </w:tabs>
        <w:ind w:right="115"/>
      </w:pPr>
      <w:r>
        <w:t>Akceptacja</w:t>
      </w:r>
      <w:r>
        <w:rPr>
          <w:spacing w:val="-12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Zamawiającego</w:t>
      </w:r>
      <w:r>
        <w:rPr>
          <w:spacing w:val="-14"/>
        </w:rPr>
        <w:t xml:space="preserve"> </w:t>
      </w:r>
      <w:r>
        <w:t>przedłożonych</w:t>
      </w:r>
      <w:r>
        <w:rPr>
          <w:spacing w:val="-12"/>
        </w:rPr>
        <w:t xml:space="preserve"> </w:t>
      </w:r>
      <w:r>
        <w:t>dokumentów</w:t>
      </w:r>
      <w:r>
        <w:rPr>
          <w:spacing w:val="-13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warunkiem</w:t>
      </w:r>
      <w:r>
        <w:rPr>
          <w:spacing w:val="-14"/>
        </w:rPr>
        <w:t xml:space="preserve"> </w:t>
      </w:r>
      <w:r>
        <w:t>przystąpienia</w:t>
      </w:r>
      <w:r>
        <w:rPr>
          <w:spacing w:val="-14"/>
        </w:rPr>
        <w:t xml:space="preserve"> </w:t>
      </w:r>
      <w:r>
        <w:t>do odbioru końcowego.</w:t>
      </w:r>
    </w:p>
    <w:p w:rsidR="007A675C" w:rsidRDefault="00980022">
      <w:pPr>
        <w:pStyle w:val="Akapitzlist"/>
        <w:numPr>
          <w:ilvl w:val="0"/>
          <w:numId w:val="14"/>
        </w:numPr>
        <w:tabs>
          <w:tab w:val="left" w:pos="839"/>
        </w:tabs>
        <w:spacing w:before="1"/>
        <w:ind w:right="118"/>
      </w:pPr>
      <w:r>
        <w:t>Data podpisania bezusterkowego protokołu odbioru końcowego, uważana jest za termin wykonania przedmiotu</w:t>
      </w:r>
      <w:r>
        <w:rPr>
          <w:spacing w:val="-4"/>
        </w:rPr>
        <w:t xml:space="preserve"> </w:t>
      </w:r>
      <w:r>
        <w:t>umowy.</w:t>
      </w:r>
    </w:p>
    <w:p w:rsidR="007A675C" w:rsidRDefault="00980022">
      <w:pPr>
        <w:pStyle w:val="Akapitzlist"/>
        <w:numPr>
          <w:ilvl w:val="0"/>
          <w:numId w:val="14"/>
        </w:numPr>
        <w:tabs>
          <w:tab w:val="left" w:pos="839"/>
        </w:tabs>
        <w:ind w:right="119"/>
      </w:pPr>
      <w:r>
        <w:t>Jeżeli w toku czynności odbioru zostaną stwierdzone wady, to Zamawiającemu przysługują następujące</w:t>
      </w:r>
      <w:r>
        <w:rPr>
          <w:spacing w:val="-3"/>
        </w:rPr>
        <w:t xml:space="preserve"> </w:t>
      </w:r>
      <w:r>
        <w:t>uprawnienia:</w:t>
      </w:r>
    </w:p>
    <w:p w:rsidR="007A675C" w:rsidRDefault="00980022">
      <w:pPr>
        <w:pStyle w:val="Akapitzlist"/>
        <w:numPr>
          <w:ilvl w:val="1"/>
          <w:numId w:val="14"/>
        </w:numPr>
        <w:tabs>
          <w:tab w:val="left" w:pos="1559"/>
        </w:tabs>
        <w:ind w:right="115"/>
        <w:jc w:val="both"/>
      </w:pPr>
      <w:r>
        <w:t>jeżeli wady nadają się do usunięcia, Zamawiający może odmówić odbioru do czasu usunięcia</w:t>
      </w:r>
      <w:r>
        <w:rPr>
          <w:spacing w:val="-1"/>
        </w:rPr>
        <w:t xml:space="preserve"> </w:t>
      </w:r>
      <w:r>
        <w:t>wad,</w:t>
      </w:r>
    </w:p>
    <w:p w:rsidR="007A675C" w:rsidRDefault="00980022">
      <w:pPr>
        <w:pStyle w:val="Akapitzlist"/>
        <w:numPr>
          <w:ilvl w:val="1"/>
          <w:numId w:val="14"/>
        </w:numPr>
        <w:tabs>
          <w:tab w:val="left" w:pos="1559"/>
        </w:tabs>
        <w:spacing w:line="252" w:lineRule="exact"/>
        <w:ind w:hanging="361"/>
        <w:jc w:val="both"/>
      </w:pPr>
      <w:r>
        <w:t>jeżeli wady nie nadają się do usunięcia,</w:t>
      </w:r>
      <w:r>
        <w:rPr>
          <w:spacing w:val="-2"/>
        </w:rPr>
        <w:t xml:space="preserve"> </w:t>
      </w:r>
      <w:r>
        <w:t>to:</w:t>
      </w:r>
    </w:p>
    <w:p w:rsidR="007A675C" w:rsidRDefault="00980022">
      <w:pPr>
        <w:pStyle w:val="Akapitzlist"/>
        <w:numPr>
          <w:ilvl w:val="0"/>
          <w:numId w:val="13"/>
        </w:numPr>
        <w:tabs>
          <w:tab w:val="left" w:pos="1302"/>
        </w:tabs>
        <w:ind w:right="117" w:firstLine="0"/>
      </w:pPr>
      <w:r>
        <w:t>jeżeli umożliwiają one użytkowanie przedmiotu odbioru zgodnie z przeznaczeniem, Zamawiający może obniżyć odpowiednio</w:t>
      </w:r>
      <w:r>
        <w:rPr>
          <w:spacing w:val="-4"/>
        </w:rPr>
        <w:t xml:space="preserve"> </w:t>
      </w:r>
      <w:r>
        <w:t>wynagrodzenie,</w:t>
      </w:r>
    </w:p>
    <w:p w:rsidR="007A675C" w:rsidRDefault="00980022">
      <w:pPr>
        <w:pStyle w:val="Akapitzlist"/>
        <w:numPr>
          <w:ilvl w:val="0"/>
          <w:numId w:val="13"/>
        </w:numPr>
        <w:tabs>
          <w:tab w:val="left" w:pos="1254"/>
        </w:tabs>
        <w:ind w:right="116" w:firstLine="0"/>
      </w:pPr>
      <w:r>
        <w:t>jeżeli wady uniemożliwiają użytkowanie przedmiotu odbioru zgodnie z przeznaczeniem, Zamawiający może odstąpić od umowy lub żądać wykonania przedmiotu odbioru po raz drugi.</w:t>
      </w:r>
    </w:p>
    <w:p w:rsidR="007A675C" w:rsidRDefault="00980022">
      <w:pPr>
        <w:pStyle w:val="Nagwek1"/>
        <w:spacing w:before="184" w:line="240" w:lineRule="auto"/>
        <w:ind w:left="2"/>
      </w:pPr>
      <w:r>
        <w:t>§ 9</w:t>
      </w:r>
    </w:p>
    <w:p w:rsidR="007A675C" w:rsidRDefault="00980022">
      <w:pPr>
        <w:spacing w:before="1" w:line="252" w:lineRule="exact"/>
        <w:ind w:left="1"/>
        <w:jc w:val="center"/>
        <w:rPr>
          <w:b/>
        </w:rPr>
      </w:pPr>
      <w:r>
        <w:rPr>
          <w:b/>
        </w:rPr>
        <w:t>WARUNKI ZAPŁATY WYNAGRODZENIA</w:t>
      </w:r>
    </w:p>
    <w:p w:rsidR="006E6395" w:rsidRDefault="006E6395">
      <w:pPr>
        <w:pStyle w:val="Akapitzlist"/>
        <w:numPr>
          <w:ilvl w:val="0"/>
          <w:numId w:val="12"/>
        </w:numPr>
        <w:tabs>
          <w:tab w:val="left" w:pos="839"/>
        </w:tabs>
        <w:ind w:right="112"/>
        <w:jc w:val="both"/>
      </w:pPr>
      <w:r>
        <w:t xml:space="preserve">Zamawiający wypłaci Wykonawcy zaliczkę w wysokości 5% wynagrodzenia brutto w terminie 14 dni od </w:t>
      </w:r>
      <w:r w:rsidR="00B01D28">
        <w:t>podpisania umowy</w:t>
      </w:r>
      <w:r w:rsidR="005325FA">
        <w:t>.</w:t>
      </w:r>
    </w:p>
    <w:p w:rsidR="005325FA" w:rsidRDefault="005325FA">
      <w:pPr>
        <w:pStyle w:val="Akapitzlist"/>
        <w:numPr>
          <w:ilvl w:val="0"/>
          <w:numId w:val="12"/>
        </w:numPr>
        <w:tabs>
          <w:tab w:val="left" w:pos="839"/>
        </w:tabs>
        <w:ind w:right="112"/>
        <w:jc w:val="both"/>
      </w:pPr>
      <w:r>
        <w:t>Dokumentem umożliwiającym przekazanie zaliczki jest wystawienie przez Wykonawcę faktury proforma.</w:t>
      </w:r>
    </w:p>
    <w:p w:rsidR="00B01D28" w:rsidRDefault="00B01D28">
      <w:pPr>
        <w:pStyle w:val="Akapitzlist"/>
        <w:numPr>
          <w:ilvl w:val="0"/>
          <w:numId w:val="12"/>
        </w:numPr>
        <w:tabs>
          <w:tab w:val="left" w:pos="839"/>
        </w:tabs>
        <w:ind w:right="112"/>
        <w:jc w:val="both"/>
      </w:pPr>
      <w:r>
        <w:t>Rozliczenie zaliczki nastąpi w terminie 30 dni od jej przekazania wpisami w dzienniku budowy potwierdzającymi wykonanie robót zaakceptowanymi przez inspektora nadzoru oraz sporządzonym zestawieniu rzeczowo finansowym podpisanym przez komisję, której skład będzie wchodził kierownik budowy oraz inspektor nadzoru.</w:t>
      </w:r>
    </w:p>
    <w:p w:rsidR="007A675C" w:rsidRDefault="00980022">
      <w:pPr>
        <w:pStyle w:val="Akapitzlist"/>
        <w:numPr>
          <w:ilvl w:val="0"/>
          <w:numId w:val="12"/>
        </w:numPr>
        <w:tabs>
          <w:tab w:val="left" w:pos="839"/>
        </w:tabs>
        <w:ind w:right="112"/>
        <w:jc w:val="both"/>
      </w:pPr>
      <w:r>
        <w:t xml:space="preserve">Rozliczenie za wykonane roboty zostanie dokonane </w:t>
      </w:r>
      <w:r w:rsidR="00A94C9D">
        <w:t>po uwzględnieniu zaliczki w pozostałej kwocie</w:t>
      </w:r>
      <w:r>
        <w:t xml:space="preserve"> po wykonaniu całego zakresu objętego niniejszą</w:t>
      </w:r>
      <w:r>
        <w:rPr>
          <w:spacing w:val="-5"/>
        </w:rPr>
        <w:t xml:space="preserve"> </w:t>
      </w:r>
      <w:r>
        <w:t>umową.</w:t>
      </w:r>
    </w:p>
    <w:p w:rsidR="007A675C" w:rsidRDefault="00980022">
      <w:pPr>
        <w:pStyle w:val="Akapitzlist"/>
        <w:numPr>
          <w:ilvl w:val="0"/>
          <w:numId w:val="12"/>
        </w:numPr>
        <w:tabs>
          <w:tab w:val="left" w:pos="839"/>
        </w:tabs>
        <w:ind w:right="110"/>
        <w:jc w:val="both"/>
      </w:pPr>
      <w:r>
        <w:t>Rozliczenie za wykonane roboty zostanie dokonane fakturą końcową, której integralną częścią będzie podpisany przez komisję odbiorową bezusterkowy, końcowy protokół odbioru robót. Załącznikami do protokołu odbioru będą dokumenty o których mowa w §8 ust.</w:t>
      </w:r>
      <w:r>
        <w:rPr>
          <w:spacing w:val="38"/>
        </w:rPr>
        <w:t xml:space="preserve"> </w:t>
      </w:r>
      <w:r>
        <w:t>2.</w:t>
      </w:r>
    </w:p>
    <w:p w:rsidR="007A675C" w:rsidRDefault="000015BD">
      <w:pPr>
        <w:pStyle w:val="Akapitzlist"/>
        <w:numPr>
          <w:ilvl w:val="0"/>
          <w:numId w:val="12"/>
        </w:numPr>
        <w:tabs>
          <w:tab w:val="left" w:pos="839"/>
        </w:tabs>
        <w:ind w:right="111"/>
        <w:jc w:val="both"/>
      </w:pPr>
      <w:r>
        <w:t>Fakturę</w:t>
      </w:r>
      <w:r w:rsidR="00980022">
        <w:t xml:space="preserve"> należy wystawić na: „Nabywca</w:t>
      </w:r>
      <w:r>
        <w:t>/odbiorca: Gmina Wielgie, ul. Starowiejska 8, 87-603 Wielgie</w:t>
      </w:r>
      <w:r w:rsidR="002210D9">
        <w:t>, NIP: 4660326661</w:t>
      </w:r>
      <w:r w:rsidR="00980022">
        <w:t>.</w:t>
      </w:r>
    </w:p>
    <w:p w:rsidR="007A675C" w:rsidRDefault="00980022">
      <w:pPr>
        <w:pStyle w:val="Akapitzlist"/>
        <w:numPr>
          <w:ilvl w:val="0"/>
          <w:numId w:val="12"/>
        </w:numPr>
        <w:tabs>
          <w:tab w:val="left" w:pos="839"/>
        </w:tabs>
        <w:spacing w:before="2"/>
        <w:ind w:right="118"/>
        <w:jc w:val="both"/>
      </w:pPr>
      <w:r>
        <w:t>Termin płatności faktury ustala się do 30 dni licząc od daty jej złożenia na dziennik podawczy Zamawiającego.</w:t>
      </w:r>
    </w:p>
    <w:p w:rsidR="007A675C" w:rsidRDefault="00980022">
      <w:pPr>
        <w:pStyle w:val="Akapitzlist"/>
        <w:numPr>
          <w:ilvl w:val="0"/>
          <w:numId w:val="12"/>
        </w:numPr>
        <w:tabs>
          <w:tab w:val="left" w:pos="839"/>
        </w:tabs>
        <w:ind w:right="115"/>
        <w:jc w:val="both"/>
      </w:pPr>
      <w:r>
        <w:t>Termin</w:t>
      </w:r>
      <w:r>
        <w:rPr>
          <w:spacing w:val="-9"/>
        </w:rPr>
        <w:t xml:space="preserve"> </w:t>
      </w:r>
      <w:r>
        <w:t>uważa</w:t>
      </w:r>
      <w:r>
        <w:rPr>
          <w:spacing w:val="-7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dotrzymany,</w:t>
      </w:r>
      <w:r>
        <w:rPr>
          <w:spacing w:val="-9"/>
        </w:rPr>
        <w:t xml:space="preserve"> </w:t>
      </w:r>
      <w:r>
        <w:t>jeżeli</w:t>
      </w:r>
      <w:r>
        <w:rPr>
          <w:spacing w:val="-8"/>
        </w:rPr>
        <w:t xml:space="preserve"> </w:t>
      </w:r>
      <w:r>
        <w:t>najpóźniej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dniu</w:t>
      </w:r>
      <w:r>
        <w:rPr>
          <w:spacing w:val="-8"/>
        </w:rPr>
        <w:t xml:space="preserve"> </w:t>
      </w:r>
      <w:r>
        <w:t>Zamawiający</w:t>
      </w:r>
      <w:r>
        <w:rPr>
          <w:spacing w:val="-9"/>
        </w:rPr>
        <w:t xml:space="preserve"> </w:t>
      </w:r>
      <w:r>
        <w:t>wystawi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banku polecenie przelewu należności na rzecz Wykonawcy.</w:t>
      </w:r>
    </w:p>
    <w:p w:rsidR="007A675C" w:rsidRDefault="00980022">
      <w:pPr>
        <w:pStyle w:val="Akapitzlist"/>
        <w:numPr>
          <w:ilvl w:val="0"/>
          <w:numId w:val="12"/>
        </w:numPr>
        <w:tabs>
          <w:tab w:val="left" w:pos="839"/>
        </w:tabs>
        <w:ind w:right="117"/>
        <w:jc w:val="both"/>
      </w:pPr>
      <w:r>
        <w:t>Za nieterminową zapłatę faktury mogą być naliczane odsetki WIBOR+1% liczony z daty wymagalności zobowiązania obliczony dla stawki za jeden</w:t>
      </w:r>
      <w:r>
        <w:rPr>
          <w:spacing w:val="-4"/>
        </w:rPr>
        <w:t xml:space="preserve"> </w:t>
      </w:r>
      <w:r>
        <w:t>miesiąc.</w:t>
      </w:r>
    </w:p>
    <w:p w:rsidR="007A675C" w:rsidRDefault="00980022">
      <w:pPr>
        <w:pStyle w:val="Akapitzlist"/>
        <w:numPr>
          <w:ilvl w:val="0"/>
          <w:numId w:val="12"/>
        </w:numPr>
        <w:tabs>
          <w:tab w:val="left" w:pos="839"/>
        </w:tabs>
        <w:spacing w:line="252" w:lineRule="exact"/>
        <w:ind w:hanging="361"/>
        <w:jc w:val="both"/>
      </w:pPr>
      <w:r>
        <w:t>Faktura nie będzie zapłacona</w:t>
      </w:r>
      <w:r>
        <w:rPr>
          <w:spacing w:val="-1"/>
        </w:rPr>
        <w:t xml:space="preserve"> </w:t>
      </w:r>
      <w:r>
        <w:t>jeżeli:</w:t>
      </w:r>
    </w:p>
    <w:p w:rsidR="007A675C" w:rsidRDefault="00980022">
      <w:pPr>
        <w:pStyle w:val="Akapitzlist"/>
        <w:numPr>
          <w:ilvl w:val="1"/>
          <w:numId w:val="12"/>
        </w:numPr>
        <w:tabs>
          <w:tab w:val="left" w:pos="966"/>
        </w:tabs>
        <w:spacing w:line="252" w:lineRule="exact"/>
      </w:pPr>
      <w:r>
        <w:t>brak będzie bezusterkowego protokołu odbioru</w:t>
      </w:r>
      <w:r>
        <w:rPr>
          <w:spacing w:val="-1"/>
        </w:rPr>
        <w:t xml:space="preserve"> </w:t>
      </w:r>
      <w:r>
        <w:t>robót;</w:t>
      </w:r>
    </w:p>
    <w:p w:rsidR="007A675C" w:rsidRDefault="007A675C">
      <w:pPr>
        <w:spacing w:line="252" w:lineRule="exact"/>
        <w:jc w:val="both"/>
        <w:sectPr w:rsidR="007A675C">
          <w:pgSz w:w="11910" w:h="16840"/>
          <w:pgMar w:top="1320" w:right="1300" w:bottom="1180" w:left="1300" w:header="0" w:footer="983" w:gutter="0"/>
          <w:cols w:space="708"/>
        </w:sectPr>
      </w:pPr>
    </w:p>
    <w:p w:rsidR="007A675C" w:rsidRDefault="00980022">
      <w:pPr>
        <w:pStyle w:val="Akapitzlist"/>
        <w:numPr>
          <w:ilvl w:val="1"/>
          <w:numId w:val="12"/>
        </w:numPr>
        <w:tabs>
          <w:tab w:val="left" w:pos="966"/>
        </w:tabs>
        <w:spacing w:before="78" w:line="253" w:lineRule="exact"/>
      </w:pPr>
      <w:r>
        <w:lastRenderedPageBreak/>
        <w:t>brak będzie dokumentacji powykonawczej o której mowa w §8 ust.</w:t>
      </w:r>
      <w:r>
        <w:rPr>
          <w:spacing w:val="-7"/>
        </w:rPr>
        <w:t xml:space="preserve"> </w:t>
      </w:r>
      <w:r>
        <w:t>2;</w:t>
      </w:r>
    </w:p>
    <w:p w:rsidR="007A675C" w:rsidRDefault="00980022">
      <w:pPr>
        <w:pStyle w:val="Akapitzlist"/>
        <w:numPr>
          <w:ilvl w:val="1"/>
          <w:numId w:val="12"/>
        </w:numPr>
        <w:tabs>
          <w:tab w:val="left" w:pos="966"/>
        </w:tabs>
        <w:spacing w:line="253" w:lineRule="exact"/>
      </w:pPr>
      <w:r>
        <w:t>brak będzie dokumentów o których mowa w §9 ust.</w:t>
      </w:r>
      <w:r>
        <w:rPr>
          <w:spacing w:val="-6"/>
        </w:rPr>
        <w:t xml:space="preserve"> </w:t>
      </w:r>
      <w:r>
        <w:t>12.</w:t>
      </w:r>
    </w:p>
    <w:p w:rsidR="007A675C" w:rsidRDefault="00980022">
      <w:pPr>
        <w:pStyle w:val="Akapitzlist"/>
        <w:numPr>
          <w:ilvl w:val="0"/>
          <w:numId w:val="12"/>
        </w:numPr>
        <w:tabs>
          <w:tab w:val="left" w:pos="839"/>
        </w:tabs>
        <w:spacing w:before="2"/>
        <w:ind w:right="116"/>
        <w:jc w:val="both"/>
      </w:pPr>
      <w:r>
        <w:t>Zapłata należności dla Wykonawcy następować będzie przelewem bankowym z konta Zamawiającego na konto Wykonawcy nr</w:t>
      </w:r>
      <w:r>
        <w:rPr>
          <w:spacing w:val="-5"/>
        </w:rPr>
        <w:t xml:space="preserve"> </w:t>
      </w:r>
      <w:r w:rsidR="006C1BF1">
        <w:t>……………………………………………….</w:t>
      </w:r>
      <w:r w:rsidR="002C3C83">
        <w:t>.</w:t>
      </w:r>
    </w:p>
    <w:p w:rsidR="007A675C" w:rsidRDefault="00980022">
      <w:pPr>
        <w:pStyle w:val="Akapitzlist"/>
        <w:numPr>
          <w:ilvl w:val="0"/>
          <w:numId w:val="12"/>
        </w:numPr>
        <w:tabs>
          <w:tab w:val="left" w:pos="839"/>
        </w:tabs>
        <w:ind w:right="113"/>
        <w:jc w:val="both"/>
      </w:pPr>
      <w:r>
        <w:t>Zapłata będzie dokonana z zastosowaniem mechanizmu podzielonej płatności, o której mowa w art. 108a ustawy o podatku od towarów i</w:t>
      </w:r>
      <w:r>
        <w:rPr>
          <w:spacing w:val="-7"/>
        </w:rPr>
        <w:t xml:space="preserve"> </w:t>
      </w:r>
      <w:r>
        <w:t>usług.</w:t>
      </w:r>
    </w:p>
    <w:p w:rsidR="007A675C" w:rsidRDefault="00980022">
      <w:pPr>
        <w:pStyle w:val="Akapitzlist"/>
        <w:numPr>
          <w:ilvl w:val="0"/>
          <w:numId w:val="12"/>
        </w:numPr>
        <w:tabs>
          <w:tab w:val="left" w:pos="839"/>
        </w:tabs>
        <w:ind w:right="115"/>
        <w:jc w:val="both"/>
      </w:pPr>
      <w:r>
        <w:t>Warunkiem zapłaty przez Zamawiającego należnego Wykonawcy wynagrodzenia za odebrane roboty budowlane i usługi jest załączenie do faktury dowodów potwierdzających zapłatę wymagalnego wynagrodzenia Podwykonawcom lub dalszym Podwykonawcom, zaakceptowanym przez Zamawiającego, biorącym udział w realizacji odebranych robót budowlanych wg wzoru stanowiącego załącznik do niniejszej umowy (Oświadczenie Podwykonawcy).</w:t>
      </w:r>
    </w:p>
    <w:p w:rsidR="007A675C" w:rsidRDefault="00980022">
      <w:pPr>
        <w:pStyle w:val="Akapitzlist"/>
        <w:numPr>
          <w:ilvl w:val="0"/>
          <w:numId w:val="12"/>
        </w:numPr>
        <w:tabs>
          <w:tab w:val="left" w:pos="839"/>
        </w:tabs>
        <w:ind w:right="114"/>
        <w:jc w:val="both"/>
      </w:pPr>
      <w:r>
        <w:t xml:space="preserve"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 w terminie 30 dni od wystąpienia przez podwykonawcę lub dalszego podwykonawcę </w:t>
      </w:r>
      <w:r>
        <w:rPr>
          <w:spacing w:val="-3"/>
        </w:rPr>
        <w:t xml:space="preserve">do </w:t>
      </w:r>
      <w:r>
        <w:t>Zamawiającego z umotywowanym i udokumentowaniem żądaniem zapłaty. Termin ten rozpoczyna jednak bieg nie wcześniej, niż po dokonaniu protokolarnego i bezusterkowego odbioru robót, objętych żądaniem bezpośredniej zapłaty, przez</w:t>
      </w:r>
      <w:r>
        <w:rPr>
          <w:spacing w:val="-5"/>
        </w:rPr>
        <w:t xml:space="preserve"> </w:t>
      </w:r>
      <w:r>
        <w:t>Zamawiającego.</w:t>
      </w:r>
    </w:p>
    <w:p w:rsidR="007A675C" w:rsidRDefault="00980022">
      <w:pPr>
        <w:pStyle w:val="Akapitzlist"/>
        <w:numPr>
          <w:ilvl w:val="0"/>
          <w:numId w:val="12"/>
        </w:numPr>
        <w:tabs>
          <w:tab w:val="left" w:pos="839"/>
        </w:tabs>
        <w:ind w:right="114"/>
        <w:jc w:val="both"/>
      </w:pPr>
      <w:r>
        <w:t>Wynagrodzenie, o którym mowa w ust. 13,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</w:t>
      </w:r>
      <w:r>
        <w:rPr>
          <w:spacing w:val="-18"/>
        </w:rPr>
        <w:t xml:space="preserve"> </w:t>
      </w:r>
      <w:r>
        <w:t>usługi.</w:t>
      </w:r>
    </w:p>
    <w:p w:rsidR="007A675C" w:rsidRDefault="00980022">
      <w:pPr>
        <w:pStyle w:val="Akapitzlist"/>
        <w:numPr>
          <w:ilvl w:val="0"/>
          <w:numId w:val="12"/>
        </w:numPr>
        <w:tabs>
          <w:tab w:val="left" w:pos="839"/>
        </w:tabs>
        <w:ind w:right="118"/>
        <w:jc w:val="both"/>
      </w:pPr>
      <w:r>
        <w:t>Bezpośrednia zapłata obejmuje wyłącznie należne wynagrodzenie, bez odsetek, należnych Podwykonawcy lub dalszemu</w:t>
      </w:r>
      <w:r>
        <w:rPr>
          <w:spacing w:val="-5"/>
        </w:rPr>
        <w:t xml:space="preserve"> </w:t>
      </w:r>
      <w:r>
        <w:t>Podwykonawcy.</w:t>
      </w:r>
    </w:p>
    <w:p w:rsidR="007A675C" w:rsidRDefault="00980022">
      <w:pPr>
        <w:pStyle w:val="Akapitzlist"/>
        <w:numPr>
          <w:ilvl w:val="0"/>
          <w:numId w:val="12"/>
        </w:numPr>
        <w:tabs>
          <w:tab w:val="left" w:pos="839"/>
        </w:tabs>
        <w:ind w:right="112"/>
        <w:jc w:val="both"/>
      </w:pPr>
      <w:r>
        <w:t>Przed dokonaniem bezpośredniej zapłaty przez Zamawiającego Wykonawca może w terminie 7 dni od dnia doręczenia tej informacji zgłosić, pisemnie, uwagi dotyczące zasadności bezpośredniej</w:t>
      </w:r>
      <w:r>
        <w:rPr>
          <w:spacing w:val="-9"/>
        </w:rPr>
        <w:t xml:space="preserve"> </w:t>
      </w:r>
      <w:r>
        <w:t>zapłaty</w:t>
      </w:r>
      <w:r>
        <w:rPr>
          <w:spacing w:val="-10"/>
        </w:rPr>
        <w:t xml:space="preserve"> </w:t>
      </w:r>
      <w:r>
        <w:t>wynagrodzenia</w:t>
      </w:r>
      <w:r>
        <w:rPr>
          <w:spacing w:val="-6"/>
        </w:rPr>
        <w:t xml:space="preserve"> </w:t>
      </w:r>
      <w:r>
        <w:t>Podwykonawcy</w:t>
      </w:r>
      <w:r>
        <w:rPr>
          <w:spacing w:val="-9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dalszemu</w:t>
      </w:r>
      <w:r>
        <w:rPr>
          <w:spacing w:val="-8"/>
        </w:rPr>
        <w:t xml:space="preserve"> </w:t>
      </w:r>
      <w:r>
        <w:t>Podwykonawcy,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których mowa w ust. 13. W uwagach nie można powoływać się na potrącenie roszczeń Wykonawcy względem Podwykonawcy niezwiązanych z realizacją umowy o</w:t>
      </w:r>
      <w:r>
        <w:rPr>
          <w:spacing w:val="-10"/>
        </w:rPr>
        <w:t xml:space="preserve"> </w:t>
      </w:r>
      <w:r>
        <w:t>podwykonawstwo.</w:t>
      </w:r>
    </w:p>
    <w:p w:rsidR="007A675C" w:rsidRDefault="00980022">
      <w:pPr>
        <w:pStyle w:val="Akapitzlist"/>
        <w:numPr>
          <w:ilvl w:val="0"/>
          <w:numId w:val="12"/>
        </w:numPr>
        <w:tabs>
          <w:tab w:val="left" w:pos="839"/>
        </w:tabs>
        <w:ind w:right="114"/>
        <w:jc w:val="both"/>
      </w:pPr>
      <w:r>
        <w:t>W przypadku zgłoszenia uwag, o których mowa w ust. 16, w terminie wskazanym przez Zamawiającego, Zamawiający</w:t>
      </w:r>
      <w:r>
        <w:rPr>
          <w:spacing w:val="-4"/>
        </w:rPr>
        <w:t xml:space="preserve"> </w:t>
      </w:r>
      <w:r>
        <w:t>może:</w:t>
      </w:r>
    </w:p>
    <w:p w:rsidR="007A675C" w:rsidRDefault="00980022">
      <w:pPr>
        <w:pStyle w:val="Akapitzlist"/>
        <w:numPr>
          <w:ilvl w:val="0"/>
          <w:numId w:val="11"/>
        </w:numPr>
        <w:tabs>
          <w:tab w:val="left" w:pos="839"/>
        </w:tabs>
        <w:ind w:right="114"/>
        <w:jc w:val="both"/>
      </w:pPr>
      <w:r>
        <w:t>nie dokonać bezpośredniej zapłaty wynagrodzenia Podwykonawcy lub dalszemu Podwykonawcy, jeżeli Wykonawca wykaże niezasadność takiej zapłaty</w:t>
      </w:r>
      <w:r>
        <w:rPr>
          <w:spacing w:val="-10"/>
        </w:rPr>
        <w:t xml:space="preserve"> </w:t>
      </w:r>
      <w:r>
        <w:t>albo</w:t>
      </w:r>
    </w:p>
    <w:p w:rsidR="007A675C" w:rsidRDefault="00980022">
      <w:pPr>
        <w:pStyle w:val="Akapitzlist"/>
        <w:numPr>
          <w:ilvl w:val="0"/>
          <w:numId w:val="11"/>
        </w:numPr>
        <w:tabs>
          <w:tab w:val="left" w:pos="894"/>
        </w:tabs>
        <w:ind w:right="110"/>
        <w:jc w:val="both"/>
      </w:pPr>
      <w:r>
        <w:tab/>
        <w:t>złożyć do depozytu sądowego kwotę potrzebna na pokrycie wynagrodzenia Podwykonawcy lub dalszego Podwykonawcy w przypadku istnienia zasadniczej wątpliwości Zamawiającego co do wysokości należnej zapłaty lub podmiotu, któremu płatność się należy,</w:t>
      </w:r>
      <w:r>
        <w:rPr>
          <w:spacing w:val="-8"/>
        </w:rPr>
        <w:t xml:space="preserve"> </w:t>
      </w:r>
      <w:r>
        <w:t>albo</w:t>
      </w:r>
    </w:p>
    <w:p w:rsidR="007A675C" w:rsidRDefault="00980022">
      <w:pPr>
        <w:pStyle w:val="Akapitzlist"/>
        <w:numPr>
          <w:ilvl w:val="0"/>
          <w:numId w:val="11"/>
        </w:numPr>
        <w:tabs>
          <w:tab w:val="left" w:pos="839"/>
        </w:tabs>
        <w:ind w:right="111"/>
        <w:jc w:val="both"/>
      </w:pPr>
      <w:r>
        <w:t>dokonać bezpośredniej zapłaty wynagrodzenia Podwykonawcy lub dalszemu Podwykonawcy, jeżeli Podwykonawca lub dalszy Podwykonawca wykaże zasadność takiej</w:t>
      </w:r>
      <w:r>
        <w:rPr>
          <w:spacing w:val="-7"/>
        </w:rPr>
        <w:t xml:space="preserve"> </w:t>
      </w:r>
      <w:r>
        <w:t>zapłaty.</w:t>
      </w:r>
    </w:p>
    <w:p w:rsidR="007A675C" w:rsidRDefault="00980022">
      <w:pPr>
        <w:pStyle w:val="Akapitzlist"/>
        <w:numPr>
          <w:ilvl w:val="0"/>
          <w:numId w:val="12"/>
        </w:numPr>
        <w:tabs>
          <w:tab w:val="left" w:pos="839"/>
        </w:tabs>
        <w:spacing w:before="1"/>
        <w:ind w:right="111"/>
        <w:jc w:val="both"/>
      </w:pPr>
      <w:r>
        <w:t>W przypadku dokonania bezpośredniej zapłaty Podwykonawcy lub dalszemu Podwykonawcy, o których mowa w ust. 13, Zamawiający potrąca kwotę wypłaconego wynagrodzenia z wynagrodzenia należnego</w:t>
      </w:r>
      <w:r>
        <w:rPr>
          <w:spacing w:val="-2"/>
        </w:rPr>
        <w:t xml:space="preserve"> </w:t>
      </w:r>
      <w:r>
        <w:t>Wykonawcy.</w:t>
      </w:r>
    </w:p>
    <w:p w:rsidR="007A675C" w:rsidRDefault="00980022">
      <w:pPr>
        <w:pStyle w:val="Nagwek1"/>
        <w:spacing w:before="184"/>
        <w:ind w:left="2"/>
      </w:pPr>
      <w:r>
        <w:t>§ 10</w:t>
      </w:r>
    </w:p>
    <w:p w:rsidR="007A675C" w:rsidRDefault="00980022">
      <w:pPr>
        <w:spacing w:line="252" w:lineRule="exact"/>
        <w:ind w:left="362"/>
        <w:jc w:val="center"/>
        <w:rPr>
          <w:b/>
        </w:rPr>
      </w:pPr>
      <w:r>
        <w:rPr>
          <w:b/>
        </w:rPr>
        <w:t>ZABEZPIECZENIE NALEŻYTEGO WYKONANIA UMOWY</w:t>
      </w:r>
    </w:p>
    <w:p w:rsidR="007A675C" w:rsidRDefault="00980022">
      <w:pPr>
        <w:pStyle w:val="Akapitzlist"/>
        <w:numPr>
          <w:ilvl w:val="0"/>
          <w:numId w:val="10"/>
        </w:numPr>
        <w:tabs>
          <w:tab w:val="left" w:pos="839"/>
          <w:tab w:val="left" w:leader="dot" w:pos="4655"/>
        </w:tabs>
        <w:spacing w:before="1"/>
        <w:ind w:right="115"/>
      </w:pPr>
      <w:r>
        <w:t>Wykonawca, najpóźniej w dniu podpisania umowy wniesie zabezpieczenie należytego wykonania umowy,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 w:rsidR="002C3C83">
        <w:t xml:space="preserve">wysokości </w:t>
      </w:r>
      <w:r w:rsidR="006C1BF1">
        <w:t>…………………………….</w:t>
      </w:r>
      <w:r w:rsidR="002C3C83">
        <w:t xml:space="preserve"> </w:t>
      </w:r>
      <w:r>
        <w:t>zł</w:t>
      </w:r>
      <w:r>
        <w:rPr>
          <w:spacing w:val="1"/>
        </w:rPr>
        <w:t xml:space="preserve"> </w:t>
      </w:r>
      <w:r>
        <w:t>brutto.</w:t>
      </w:r>
    </w:p>
    <w:p w:rsidR="007A675C" w:rsidRDefault="002C3C83">
      <w:pPr>
        <w:pStyle w:val="Tekstpodstawowy"/>
        <w:ind w:right="55" w:firstLine="0"/>
        <w:jc w:val="left"/>
      </w:pPr>
      <w:r>
        <w:t xml:space="preserve">(słownie zł: </w:t>
      </w:r>
      <w:r w:rsidR="006C1BF1">
        <w:t>………………………….</w:t>
      </w:r>
      <w:r>
        <w:t xml:space="preserve"> złotych </w:t>
      </w:r>
      <w:r w:rsidR="006C1BF1">
        <w:t>…………….</w:t>
      </w:r>
      <w:r>
        <w:t>/100</w:t>
      </w:r>
      <w:r w:rsidR="00980022">
        <w:t>), co stanowi 5% wartości zamówienia określonej w §2 ust.1 niniej</w:t>
      </w:r>
      <w:r>
        <w:t>szej umowy, w formie gwarancji ubezpieczeniowej</w:t>
      </w:r>
    </w:p>
    <w:p w:rsidR="007A675C" w:rsidRDefault="00980022">
      <w:pPr>
        <w:pStyle w:val="Akapitzlist"/>
        <w:numPr>
          <w:ilvl w:val="0"/>
          <w:numId w:val="10"/>
        </w:numPr>
        <w:tabs>
          <w:tab w:val="left" w:pos="839"/>
        </w:tabs>
        <w:ind w:hanging="361"/>
      </w:pPr>
      <w:r>
        <w:t>Zabezpieczenie należytego wykonania umowy zostanie odpowiednio</w:t>
      </w:r>
      <w:r>
        <w:rPr>
          <w:spacing w:val="-9"/>
        </w:rPr>
        <w:t xml:space="preserve"> </w:t>
      </w:r>
      <w:r>
        <w:t>zwolnione:</w:t>
      </w:r>
    </w:p>
    <w:p w:rsidR="007A675C" w:rsidRDefault="00980022">
      <w:pPr>
        <w:pStyle w:val="Akapitzlist"/>
        <w:numPr>
          <w:ilvl w:val="1"/>
          <w:numId w:val="10"/>
        </w:numPr>
        <w:tabs>
          <w:tab w:val="left" w:pos="1198"/>
          <w:tab w:val="left" w:pos="1199"/>
        </w:tabs>
        <w:ind w:right="113"/>
        <w:jc w:val="left"/>
      </w:pPr>
      <w:r>
        <w:t>70%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ciągu</w:t>
      </w:r>
      <w:r>
        <w:rPr>
          <w:spacing w:val="-10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dni</w:t>
      </w:r>
      <w:r>
        <w:rPr>
          <w:spacing w:val="-7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daty</w:t>
      </w:r>
      <w:r>
        <w:rPr>
          <w:spacing w:val="-10"/>
        </w:rPr>
        <w:t xml:space="preserve"> </w:t>
      </w:r>
      <w:r>
        <w:t>końcowego</w:t>
      </w:r>
      <w:r>
        <w:rPr>
          <w:spacing w:val="-11"/>
        </w:rPr>
        <w:t xml:space="preserve"> </w:t>
      </w:r>
      <w:r>
        <w:t>bezusterkowego</w:t>
      </w:r>
      <w:r>
        <w:rPr>
          <w:spacing w:val="-8"/>
        </w:rPr>
        <w:t xml:space="preserve"> </w:t>
      </w:r>
      <w:r>
        <w:t>odbioru</w:t>
      </w:r>
      <w:r>
        <w:rPr>
          <w:spacing w:val="-5"/>
        </w:rPr>
        <w:t xml:space="preserve"> </w:t>
      </w:r>
      <w:r>
        <w:t>całości</w:t>
      </w:r>
      <w:r>
        <w:rPr>
          <w:spacing w:val="-8"/>
        </w:rPr>
        <w:t xml:space="preserve"> </w:t>
      </w:r>
      <w:r>
        <w:t>robót</w:t>
      </w:r>
      <w:r>
        <w:rPr>
          <w:spacing w:val="-9"/>
        </w:rPr>
        <w:t xml:space="preserve"> </w:t>
      </w:r>
      <w:r>
        <w:t>określonych w § 1 niniejszej</w:t>
      </w:r>
      <w:r>
        <w:rPr>
          <w:spacing w:val="-1"/>
        </w:rPr>
        <w:t xml:space="preserve"> </w:t>
      </w:r>
      <w:r>
        <w:t>umowy,</w:t>
      </w:r>
    </w:p>
    <w:p w:rsidR="007A675C" w:rsidRDefault="007A675C">
      <w:pPr>
        <w:sectPr w:rsidR="007A675C">
          <w:pgSz w:w="11910" w:h="16840"/>
          <w:pgMar w:top="1320" w:right="1300" w:bottom="1180" w:left="1300" w:header="0" w:footer="983" w:gutter="0"/>
          <w:cols w:space="708"/>
        </w:sectPr>
      </w:pPr>
    </w:p>
    <w:p w:rsidR="007A675C" w:rsidRDefault="00980022">
      <w:pPr>
        <w:pStyle w:val="Akapitzlist"/>
        <w:numPr>
          <w:ilvl w:val="1"/>
          <w:numId w:val="10"/>
        </w:numPr>
        <w:tabs>
          <w:tab w:val="left" w:pos="1199"/>
        </w:tabs>
        <w:spacing w:before="78"/>
        <w:ind w:hanging="361"/>
      </w:pPr>
      <w:r>
        <w:lastRenderedPageBreak/>
        <w:t>30% w ciągu 15 dni od daty upływu terminu gwarancji i</w:t>
      </w:r>
      <w:r>
        <w:rPr>
          <w:spacing w:val="-6"/>
        </w:rPr>
        <w:t xml:space="preserve"> </w:t>
      </w:r>
      <w:r>
        <w:t>rękojmi.</w:t>
      </w:r>
    </w:p>
    <w:p w:rsidR="007A675C" w:rsidRDefault="00980022">
      <w:pPr>
        <w:pStyle w:val="Nagwek1"/>
        <w:spacing w:before="185"/>
      </w:pPr>
      <w:r>
        <w:t>§ 11</w:t>
      </w:r>
    </w:p>
    <w:p w:rsidR="007A675C" w:rsidRDefault="00980022">
      <w:pPr>
        <w:spacing w:line="252" w:lineRule="exact"/>
        <w:ind w:left="364"/>
        <w:jc w:val="center"/>
        <w:rPr>
          <w:b/>
        </w:rPr>
      </w:pPr>
      <w:r>
        <w:rPr>
          <w:b/>
        </w:rPr>
        <w:t>GWARANCJA I RĘKOJMIA</w:t>
      </w:r>
    </w:p>
    <w:p w:rsidR="007A675C" w:rsidRDefault="00980022">
      <w:pPr>
        <w:pStyle w:val="Akapitzlist"/>
        <w:numPr>
          <w:ilvl w:val="0"/>
          <w:numId w:val="9"/>
        </w:numPr>
        <w:tabs>
          <w:tab w:val="left" w:pos="839"/>
        </w:tabs>
        <w:spacing w:before="1" w:line="252" w:lineRule="exact"/>
        <w:ind w:hanging="361"/>
        <w:jc w:val="both"/>
      </w:pPr>
      <w:r>
        <w:t xml:space="preserve">Wykonawca udziela Zamawiającemu </w:t>
      </w:r>
      <w:r w:rsidR="002C3C83">
        <w:rPr>
          <w:b/>
        </w:rPr>
        <w:t>5</w:t>
      </w:r>
      <w:r>
        <w:rPr>
          <w:b/>
        </w:rPr>
        <w:t xml:space="preserve"> lat </w:t>
      </w:r>
      <w:r>
        <w:t>gwarancji oraz rękojmi na rozszerzony</w:t>
      </w:r>
      <w:r>
        <w:rPr>
          <w:spacing w:val="12"/>
        </w:rPr>
        <w:t xml:space="preserve"> </w:t>
      </w:r>
      <w:r>
        <w:t>okres</w:t>
      </w:r>
    </w:p>
    <w:p w:rsidR="007A675C" w:rsidRDefault="001E159B">
      <w:pPr>
        <w:pStyle w:val="Tekstpodstawowy"/>
        <w:ind w:right="119" w:firstLine="0"/>
      </w:pPr>
      <w:r>
        <w:t>5</w:t>
      </w:r>
      <w:r w:rsidR="00980022">
        <w:t xml:space="preserve"> lat na wykonane roboty budowlane określone w §1 umowy, licząc oba terminy od dnia podpisania bezusterkowego protokołu końcowego odbioru przedmiotu umowy.</w:t>
      </w:r>
    </w:p>
    <w:p w:rsidR="007A675C" w:rsidRDefault="00980022">
      <w:pPr>
        <w:pStyle w:val="Akapitzlist"/>
        <w:numPr>
          <w:ilvl w:val="0"/>
          <w:numId w:val="9"/>
        </w:numPr>
        <w:tabs>
          <w:tab w:val="left" w:pos="839"/>
        </w:tabs>
        <w:ind w:right="116"/>
        <w:jc w:val="both"/>
      </w:pPr>
      <w:r>
        <w:t>Wykonawca</w:t>
      </w:r>
      <w:r>
        <w:rPr>
          <w:spacing w:val="-12"/>
        </w:rPr>
        <w:t xml:space="preserve"> </w:t>
      </w:r>
      <w:r>
        <w:t>ponosi</w:t>
      </w:r>
      <w:r>
        <w:rPr>
          <w:spacing w:val="-13"/>
        </w:rPr>
        <w:t xml:space="preserve"> </w:t>
      </w:r>
      <w:r>
        <w:t>pełną</w:t>
      </w:r>
      <w:r>
        <w:rPr>
          <w:spacing w:val="-13"/>
        </w:rPr>
        <w:t xml:space="preserve"> </w:t>
      </w:r>
      <w:r>
        <w:t>odpowiedzialność</w:t>
      </w:r>
      <w:r>
        <w:rPr>
          <w:spacing w:val="-11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wady</w:t>
      </w:r>
      <w:r>
        <w:rPr>
          <w:spacing w:val="-14"/>
        </w:rPr>
        <w:t xml:space="preserve"> </w:t>
      </w:r>
      <w:r>
        <w:t>fizyczne</w:t>
      </w:r>
      <w:r>
        <w:rPr>
          <w:spacing w:val="-12"/>
        </w:rPr>
        <w:t xml:space="preserve"> </w:t>
      </w:r>
      <w:r>
        <w:t>zmniejszające</w:t>
      </w:r>
      <w:r>
        <w:rPr>
          <w:spacing w:val="-11"/>
        </w:rPr>
        <w:t xml:space="preserve"> </w:t>
      </w:r>
      <w:r>
        <w:t>wartość</w:t>
      </w:r>
      <w:r>
        <w:rPr>
          <w:spacing w:val="-12"/>
        </w:rPr>
        <w:t xml:space="preserve"> </w:t>
      </w:r>
      <w:r>
        <w:t>użytkową oraz techniczna wykonanych robót, jak również wady ujawnione w okresie</w:t>
      </w:r>
      <w:r>
        <w:rPr>
          <w:spacing w:val="-14"/>
        </w:rPr>
        <w:t xml:space="preserve"> </w:t>
      </w:r>
      <w:r>
        <w:t>gwarancyjnym.</w:t>
      </w:r>
    </w:p>
    <w:p w:rsidR="007A675C" w:rsidRDefault="00980022">
      <w:pPr>
        <w:pStyle w:val="Akapitzlist"/>
        <w:numPr>
          <w:ilvl w:val="0"/>
          <w:numId w:val="9"/>
        </w:numPr>
        <w:tabs>
          <w:tab w:val="left" w:pos="839"/>
        </w:tabs>
        <w:ind w:right="114"/>
        <w:jc w:val="both"/>
      </w:pPr>
      <w:r>
        <w:t>W okresie gwarancyjnym Wykonawca zobowiązany jest do nieodpłatnego usuwania zaistniałych wad i usterek. Wykonawca udzieli Zamawiającemu gwarancji na usuwane usterki na okres jak w ust. 1, licząc od dnia podpisania protokołu usunięcia</w:t>
      </w:r>
      <w:r>
        <w:rPr>
          <w:spacing w:val="-9"/>
        </w:rPr>
        <w:t xml:space="preserve"> </w:t>
      </w:r>
      <w:r>
        <w:t>usterki.</w:t>
      </w:r>
    </w:p>
    <w:p w:rsidR="007A675C" w:rsidRDefault="00980022">
      <w:pPr>
        <w:pStyle w:val="Akapitzlist"/>
        <w:numPr>
          <w:ilvl w:val="0"/>
          <w:numId w:val="9"/>
        </w:numPr>
        <w:tabs>
          <w:tab w:val="left" w:pos="839"/>
        </w:tabs>
        <w:ind w:right="116"/>
        <w:jc w:val="both"/>
      </w:pPr>
      <w:r>
        <w:t>Wykonawca</w:t>
      </w:r>
      <w:r>
        <w:rPr>
          <w:spacing w:val="-4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odpowiedzialny</w:t>
      </w:r>
      <w:r>
        <w:rPr>
          <w:spacing w:val="-5"/>
        </w:rPr>
        <w:t xml:space="preserve"> </w:t>
      </w:r>
      <w:r>
        <w:t>względem</w:t>
      </w:r>
      <w:r>
        <w:rPr>
          <w:spacing w:val="-4"/>
        </w:rPr>
        <w:t xml:space="preserve"> </w:t>
      </w:r>
      <w:r>
        <w:t>Zamawiającego</w:t>
      </w:r>
      <w:r>
        <w:rPr>
          <w:spacing w:val="-4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tytułu</w:t>
      </w:r>
      <w:r>
        <w:rPr>
          <w:spacing w:val="-6"/>
        </w:rPr>
        <w:t xml:space="preserve"> </w:t>
      </w:r>
      <w:r>
        <w:t>rękojmi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wady</w:t>
      </w:r>
      <w:r>
        <w:rPr>
          <w:spacing w:val="-4"/>
        </w:rPr>
        <w:t xml:space="preserve"> </w:t>
      </w:r>
      <w:r>
        <w:t>fizyczne robót objętych umową oraz powstałych w okresie</w:t>
      </w:r>
      <w:r>
        <w:rPr>
          <w:spacing w:val="-7"/>
        </w:rPr>
        <w:t xml:space="preserve"> </w:t>
      </w:r>
      <w:r>
        <w:t>gwarancyjnym.</w:t>
      </w:r>
    </w:p>
    <w:p w:rsidR="007A675C" w:rsidRDefault="00980022">
      <w:pPr>
        <w:pStyle w:val="Akapitzlist"/>
        <w:numPr>
          <w:ilvl w:val="0"/>
          <w:numId w:val="9"/>
        </w:numPr>
        <w:tabs>
          <w:tab w:val="left" w:pos="839"/>
        </w:tabs>
        <w:ind w:right="114"/>
        <w:jc w:val="both"/>
      </w:pPr>
      <w:r>
        <w:t>Niezależnie od uprawnień przysługujących Zamawiającemu z tytułu gwarancji, może on równocześnie wykonywać przysługujące mu uprawnienia z tytułu</w:t>
      </w:r>
      <w:r>
        <w:rPr>
          <w:spacing w:val="-10"/>
        </w:rPr>
        <w:t xml:space="preserve"> </w:t>
      </w:r>
      <w:r>
        <w:t>rękojmi.</w:t>
      </w:r>
    </w:p>
    <w:p w:rsidR="007A675C" w:rsidRDefault="00980022">
      <w:pPr>
        <w:pStyle w:val="Akapitzlist"/>
        <w:numPr>
          <w:ilvl w:val="0"/>
          <w:numId w:val="9"/>
        </w:numPr>
        <w:tabs>
          <w:tab w:val="left" w:pos="839"/>
        </w:tabs>
        <w:spacing w:before="1"/>
        <w:ind w:right="112"/>
        <w:jc w:val="both"/>
      </w:pPr>
      <w:r>
        <w:t>W</w:t>
      </w:r>
      <w:r>
        <w:rPr>
          <w:spacing w:val="-12"/>
        </w:rPr>
        <w:t xml:space="preserve"> </w:t>
      </w:r>
      <w:r>
        <w:t>ramach</w:t>
      </w:r>
      <w:r>
        <w:rPr>
          <w:spacing w:val="-14"/>
        </w:rPr>
        <w:t xml:space="preserve"> </w:t>
      </w:r>
      <w:r>
        <w:t>odpowiedzialności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tytułu</w:t>
      </w:r>
      <w:r>
        <w:rPr>
          <w:spacing w:val="-15"/>
        </w:rPr>
        <w:t xml:space="preserve"> </w:t>
      </w:r>
      <w:r>
        <w:t>rękojmi,</w:t>
      </w:r>
      <w:r>
        <w:rPr>
          <w:spacing w:val="-14"/>
        </w:rPr>
        <w:t xml:space="preserve"> </w:t>
      </w:r>
      <w:r>
        <w:t>Wykonawca</w:t>
      </w:r>
      <w:r>
        <w:rPr>
          <w:spacing w:val="-12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zobowiązany</w:t>
      </w:r>
      <w:r>
        <w:rPr>
          <w:spacing w:val="-13"/>
        </w:rPr>
        <w:t xml:space="preserve"> </w:t>
      </w:r>
      <w:r>
        <w:t>usunąć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własny koszt</w:t>
      </w:r>
      <w:r>
        <w:rPr>
          <w:spacing w:val="-6"/>
        </w:rPr>
        <w:t xml:space="preserve"> </w:t>
      </w:r>
      <w:r>
        <w:t>wszystkie</w:t>
      </w:r>
      <w:r>
        <w:rPr>
          <w:spacing w:val="-7"/>
        </w:rPr>
        <w:t xml:space="preserve"> </w:t>
      </w:r>
      <w:r>
        <w:t>wady</w:t>
      </w:r>
      <w:r>
        <w:rPr>
          <w:spacing w:val="-7"/>
        </w:rPr>
        <w:t xml:space="preserve"> </w:t>
      </w:r>
      <w:r>
        <w:t>fizyczne</w:t>
      </w:r>
      <w:r>
        <w:rPr>
          <w:spacing w:val="-4"/>
        </w:rPr>
        <w:t xml:space="preserve"> </w:t>
      </w:r>
      <w:r>
        <w:t>przedmiotu</w:t>
      </w:r>
      <w:r>
        <w:rPr>
          <w:spacing w:val="-5"/>
        </w:rPr>
        <w:t xml:space="preserve"> </w:t>
      </w:r>
      <w:r>
        <w:t>zaistniałe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czasie</w:t>
      </w:r>
      <w:r>
        <w:rPr>
          <w:spacing w:val="-7"/>
        </w:rPr>
        <w:t xml:space="preserve"> </w:t>
      </w:r>
      <w:r>
        <w:t>dokonywania</w:t>
      </w:r>
      <w:r>
        <w:rPr>
          <w:spacing w:val="-7"/>
        </w:rPr>
        <w:t xml:space="preserve"> </w:t>
      </w:r>
      <w:r>
        <w:t>czynności</w:t>
      </w:r>
      <w:r>
        <w:rPr>
          <w:spacing w:val="-5"/>
        </w:rPr>
        <w:t xml:space="preserve"> </w:t>
      </w:r>
      <w:r>
        <w:t>odbioru oraz wady powstałe przy odbiorze, jeżeli Zamawiający zażąda tego na piśmie przed upływem rękojmi.</w:t>
      </w:r>
    </w:p>
    <w:p w:rsidR="007A675C" w:rsidRDefault="00980022">
      <w:pPr>
        <w:pStyle w:val="Akapitzlist"/>
        <w:numPr>
          <w:ilvl w:val="0"/>
          <w:numId w:val="9"/>
        </w:numPr>
        <w:tabs>
          <w:tab w:val="left" w:pos="839"/>
        </w:tabs>
        <w:ind w:right="113"/>
        <w:jc w:val="both"/>
      </w:pPr>
      <w:r>
        <w:t>Zawiadamiający powiadamiać będzie Wykonawcę o wykryciu wad w terminie 14 dni od daty jej ujawnienia. Wykonawca winien wadę usunąć w terminie wyznaczonym przez Zamawiającego. Usunięcie wad musi być potwierdzone protokolarnie przez</w:t>
      </w:r>
      <w:r>
        <w:rPr>
          <w:spacing w:val="-22"/>
        </w:rPr>
        <w:t xml:space="preserve"> </w:t>
      </w:r>
      <w:r>
        <w:t>Zamawiającego.</w:t>
      </w:r>
    </w:p>
    <w:p w:rsidR="007A675C" w:rsidRDefault="007A675C">
      <w:pPr>
        <w:pStyle w:val="Tekstpodstawowy"/>
        <w:spacing w:before="11"/>
        <w:ind w:left="0" w:firstLine="0"/>
        <w:jc w:val="left"/>
        <w:rPr>
          <w:sz w:val="21"/>
        </w:rPr>
      </w:pPr>
    </w:p>
    <w:p w:rsidR="007A675C" w:rsidRDefault="00980022">
      <w:pPr>
        <w:pStyle w:val="Nagwek1"/>
      </w:pPr>
      <w:r>
        <w:t>§ 12</w:t>
      </w:r>
    </w:p>
    <w:p w:rsidR="007A675C" w:rsidRDefault="00980022">
      <w:pPr>
        <w:spacing w:line="252" w:lineRule="exact"/>
        <w:ind w:left="363"/>
        <w:jc w:val="center"/>
        <w:rPr>
          <w:b/>
        </w:rPr>
      </w:pPr>
      <w:r>
        <w:rPr>
          <w:b/>
        </w:rPr>
        <w:t>KARY UMOWNE I ODSZKODOWANIA</w:t>
      </w:r>
    </w:p>
    <w:p w:rsidR="007A675C" w:rsidRDefault="00980022">
      <w:pPr>
        <w:pStyle w:val="Tekstpodstawowy"/>
        <w:spacing w:before="2"/>
        <w:ind w:left="118" w:right="116" w:firstLine="0"/>
      </w:pPr>
      <w:r>
        <w:t>W</w:t>
      </w:r>
      <w:r>
        <w:rPr>
          <w:spacing w:val="-9"/>
        </w:rPr>
        <w:t xml:space="preserve"> </w:t>
      </w:r>
      <w:r>
        <w:t>przypadku</w:t>
      </w:r>
      <w:r>
        <w:rPr>
          <w:spacing w:val="-10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wykonania</w:t>
      </w:r>
      <w:r>
        <w:rPr>
          <w:spacing w:val="-9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należytego</w:t>
      </w:r>
      <w:r>
        <w:rPr>
          <w:spacing w:val="-8"/>
        </w:rPr>
        <w:t xml:space="preserve"> </w:t>
      </w:r>
      <w:r>
        <w:t>wykonania</w:t>
      </w:r>
      <w:r>
        <w:rPr>
          <w:spacing w:val="-12"/>
        </w:rPr>
        <w:t xml:space="preserve"> </w:t>
      </w:r>
      <w:r>
        <w:t>umowy</w:t>
      </w:r>
      <w:r>
        <w:rPr>
          <w:spacing w:val="-10"/>
        </w:rPr>
        <w:t xml:space="preserve"> </w:t>
      </w:r>
      <w:r>
        <w:t>Strony</w:t>
      </w:r>
      <w:r>
        <w:rPr>
          <w:spacing w:val="-11"/>
        </w:rPr>
        <w:t xml:space="preserve"> </w:t>
      </w:r>
      <w:r>
        <w:t>stosować</w:t>
      </w:r>
      <w:r>
        <w:rPr>
          <w:spacing w:val="-9"/>
        </w:rPr>
        <w:t xml:space="preserve"> </w:t>
      </w:r>
      <w:r>
        <w:t>będą</w:t>
      </w:r>
      <w:r>
        <w:rPr>
          <w:spacing w:val="-8"/>
        </w:rPr>
        <w:t xml:space="preserve"> </w:t>
      </w:r>
      <w:r>
        <w:t>kary</w:t>
      </w:r>
      <w:r>
        <w:rPr>
          <w:spacing w:val="-12"/>
        </w:rPr>
        <w:t xml:space="preserve"> </w:t>
      </w:r>
      <w:r>
        <w:t>umowne wg następujących</w:t>
      </w:r>
      <w:r>
        <w:rPr>
          <w:spacing w:val="-1"/>
        </w:rPr>
        <w:t xml:space="preserve"> </w:t>
      </w:r>
      <w:r>
        <w:t>zasad:</w:t>
      </w:r>
    </w:p>
    <w:p w:rsidR="007A675C" w:rsidRDefault="00980022">
      <w:pPr>
        <w:pStyle w:val="Akapitzlist"/>
        <w:numPr>
          <w:ilvl w:val="0"/>
          <w:numId w:val="8"/>
        </w:numPr>
        <w:tabs>
          <w:tab w:val="left" w:pos="839"/>
        </w:tabs>
        <w:spacing w:line="253" w:lineRule="exact"/>
        <w:ind w:hanging="361"/>
        <w:jc w:val="both"/>
      </w:pPr>
      <w:r>
        <w:t>Wykonawca zapłaci Zamawiającemu karę</w:t>
      </w:r>
      <w:r>
        <w:rPr>
          <w:spacing w:val="-2"/>
        </w:rPr>
        <w:t xml:space="preserve"> </w:t>
      </w:r>
      <w:r>
        <w:t>umowną:</w:t>
      </w:r>
    </w:p>
    <w:p w:rsidR="007A675C" w:rsidRDefault="00980022">
      <w:pPr>
        <w:pStyle w:val="Akapitzlist"/>
        <w:numPr>
          <w:ilvl w:val="0"/>
          <w:numId w:val="7"/>
        </w:numPr>
        <w:tabs>
          <w:tab w:val="left" w:pos="839"/>
        </w:tabs>
        <w:ind w:right="118"/>
        <w:jc w:val="both"/>
      </w:pPr>
      <w:r>
        <w:t>za zwłokę w oddaniu przedmiotu umowy z przyczyn leżących po stronie Wykonawcy w wysokości 0,2 % wartości brutto przedmiotu umowy, za każdy dzień</w:t>
      </w:r>
      <w:r>
        <w:rPr>
          <w:spacing w:val="-9"/>
        </w:rPr>
        <w:t xml:space="preserve"> </w:t>
      </w:r>
      <w:r>
        <w:t>zwłoki,</w:t>
      </w:r>
    </w:p>
    <w:p w:rsidR="007A675C" w:rsidRDefault="00980022">
      <w:pPr>
        <w:pStyle w:val="Akapitzlist"/>
        <w:numPr>
          <w:ilvl w:val="0"/>
          <w:numId w:val="7"/>
        </w:numPr>
        <w:tabs>
          <w:tab w:val="left" w:pos="839"/>
        </w:tabs>
        <w:ind w:right="114"/>
        <w:jc w:val="both"/>
      </w:pPr>
      <w:r>
        <w:t>za zwłokę w usunięciu wad stwierdzonych w czasie odbioru końcowego w wysokości 0,1% wynagrodzenia umownego brutto za każdy dzień zwłoki, liczony od dnia wyznaczonego na usunięcie</w:t>
      </w:r>
      <w:r>
        <w:rPr>
          <w:spacing w:val="-1"/>
        </w:rPr>
        <w:t xml:space="preserve"> </w:t>
      </w:r>
      <w:r>
        <w:t>wad,</w:t>
      </w:r>
    </w:p>
    <w:p w:rsidR="007A675C" w:rsidRDefault="00980022">
      <w:pPr>
        <w:pStyle w:val="Akapitzlist"/>
        <w:numPr>
          <w:ilvl w:val="0"/>
          <w:numId w:val="7"/>
        </w:numPr>
        <w:tabs>
          <w:tab w:val="left" w:pos="839"/>
        </w:tabs>
        <w:ind w:right="111"/>
        <w:jc w:val="both"/>
      </w:pPr>
      <w:r>
        <w:t>za odstąpienie od umowy Zamawiającego z przyczyn leżących po stronie Wykonawcy w wysokości 5% wartości brutto przedmiotu</w:t>
      </w:r>
      <w:r>
        <w:rPr>
          <w:spacing w:val="-2"/>
        </w:rPr>
        <w:t xml:space="preserve"> </w:t>
      </w:r>
      <w:r>
        <w:t>umowy.</w:t>
      </w:r>
    </w:p>
    <w:p w:rsidR="007A675C" w:rsidRDefault="00980022">
      <w:pPr>
        <w:pStyle w:val="Akapitzlist"/>
        <w:numPr>
          <w:ilvl w:val="0"/>
          <w:numId w:val="7"/>
        </w:numPr>
        <w:tabs>
          <w:tab w:val="left" w:pos="839"/>
        </w:tabs>
        <w:ind w:right="112"/>
        <w:jc w:val="both"/>
      </w:pPr>
      <w:r>
        <w:t>za brak zapłaty lub nieterminowej zapłaty wynagrodzenia należnego Podwykonawcom lub dalszym Podwykonawcom 3% wartości brutto przedmiotu</w:t>
      </w:r>
      <w:r>
        <w:rPr>
          <w:spacing w:val="-10"/>
        </w:rPr>
        <w:t xml:space="preserve"> </w:t>
      </w:r>
      <w:r>
        <w:t>umowy.</w:t>
      </w:r>
    </w:p>
    <w:p w:rsidR="007A675C" w:rsidRDefault="00980022">
      <w:pPr>
        <w:pStyle w:val="Akapitzlist"/>
        <w:numPr>
          <w:ilvl w:val="0"/>
          <w:numId w:val="7"/>
        </w:numPr>
        <w:tabs>
          <w:tab w:val="left" w:pos="839"/>
        </w:tabs>
        <w:spacing w:before="1"/>
        <w:ind w:right="113"/>
        <w:jc w:val="both"/>
      </w:pPr>
      <w:r>
        <w:t>za nieprzedłożenie do zaakceptowania projektu umowy o podwykonawstwo, której przedmiotem są roboty budowlane lub projektu jej zmiany 3% wartości brutto przedmiotu umowy;</w:t>
      </w:r>
    </w:p>
    <w:p w:rsidR="007A675C" w:rsidRDefault="00980022">
      <w:pPr>
        <w:pStyle w:val="Akapitzlist"/>
        <w:numPr>
          <w:ilvl w:val="0"/>
          <w:numId w:val="7"/>
        </w:numPr>
        <w:tabs>
          <w:tab w:val="left" w:pos="839"/>
        </w:tabs>
        <w:ind w:right="112"/>
        <w:jc w:val="both"/>
      </w:pPr>
      <w:r>
        <w:t>nieprzedłożenie poświadczonej za zgodność z oryginałem kopii umowy o podwykonawstwo lub jej zmiany 0,05 % wartości brutto przedmiotu umowy, za każdy dzień</w:t>
      </w:r>
      <w:r>
        <w:rPr>
          <w:spacing w:val="-12"/>
        </w:rPr>
        <w:t xml:space="preserve"> </w:t>
      </w:r>
      <w:r>
        <w:t>zwłoki;</w:t>
      </w:r>
    </w:p>
    <w:p w:rsidR="007A675C" w:rsidRDefault="00980022">
      <w:pPr>
        <w:pStyle w:val="Akapitzlist"/>
        <w:numPr>
          <w:ilvl w:val="0"/>
          <w:numId w:val="7"/>
        </w:numPr>
        <w:tabs>
          <w:tab w:val="left" w:pos="839"/>
        </w:tabs>
        <w:ind w:right="112"/>
        <w:jc w:val="both"/>
      </w:pPr>
      <w:r>
        <w:t>brak zmiany umowy o podwykonawstwo w zakresie terminu zapłaty 3% wartości brutto przedmiotu</w:t>
      </w:r>
      <w:r>
        <w:rPr>
          <w:spacing w:val="-4"/>
        </w:rPr>
        <w:t xml:space="preserve"> </w:t>
      </w:r>
      <w:r>
        <w:t>umowy;</w:t>
      </w:r>
    </w:p>
    <w:p w:rsidR="007A675C" w:rsidRDefault="00980022">
      <w:pPr>
        <w:pStyle w:val="Akapitzlist"/>
        <w:numPr>
          <w:ilvl w:val="0"/>
          <w:numId w:val="7"/>
        </w:numPr>
        <w:tabs>
          <w:tab w:val="left" w:pos="832"/>
        </w:tabs>
        <w:ind w:left="831" w:right="114" w:hanging="356"/>
        <w:jc w:val="both"/>
      </w:pPr>
      <w:r>
        <w:t>z</w:t>
      </w:r>
      <w:r>
        <w:rPr>
          <w:spacing w:val="-14"/>
        </w:rPr>
        <w:t xml:space="preserve"> </w:t>
      </w:r>
      <w:r>
        <w:t>tytułu</w:t>
      </w:r>
      <w:r>
        <w:rPr>
          <w:spacing w:val="-13"/>
        </w:rPr>
        <w:t xml:space="preserve"> </w:t>
      </w:r>
      <w:r>
        <w:t>niespełnienia</w:t>
      </w:r>
      <w:r>
        <w:rPr>
          <w:spacing w:val="-14"/>
        </w:rPr>
        <w:t xml:space="preserve"> </w:t>
      </w:r>
      <w:r>
        <w:t>przez</w:t>
      </w:r>
      <w:r>
        <w:rPr>
          <w:spacing w:val="-15"/>
        </w:rPr>
        <w:t xml:space="preserve"> </w:t>
      </w:r>
      <w:r>
        <w:t>wykonawcę</w:t>
      </w:r>
      <w:r>
        <w:rPr>
          <w:spacing w:val="-13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podwykonawcę</w:t>
      </w:r>
      <w:r>
        <w:rPr>
          <w:spacing w:val="-13"/>
        </w:rPr>
        <w:t xml:space="preserve"> </w:t>
      </w:r>
      <w:r>
        <w:t>wymogu</w:t>
      </w:r>
      <w:r>
        <w:rPr>
          <w:spacing w:val="-14"/>
        </w:rPr>
        <w:t xml:space="preserve"> </w:t>
      </w:r>
      <w:r>
        <w:t>zatrudnienia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podstawie umowy o pracę osób wykon</w:t>
      </w:r>
      <w:r w:rsidR="003A6083">
        <w:t>ujących wskazane w punkcie III.7</w:t>
      </w:r>
      <w:r>
        <w:t>.1. SWZ czynności zamawiający przewiduje</w:t>
      </w:r>
      <w:r>
        <w:rPr>
          <w:spacing w:val="-10"/>
        </w:rPr>
        <w:t xml:space="preserve"> </w:t>
      </w:r>
      <w:r>
        <w:t>sankcję</w:t>
      </w:r>
      <w:r>
        <w:rPr>
          <w:spacing w:val="-9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postaci</w:t>
      </w:r>
      <w:r>
        <w:rPr>
          <w:spacing w:val="-9"/>
        </w:rPr>
        <w:t xml:space="preserve"> </w:t>
      </w:r>
      <w:r>
        <w:t>obowiązku</w:t>
      </w:r>
      <w:r>
        <w:rPr>
          <w:spacing w:val="-10"/>
        </w:rPr>
        <w:t xml:space="preserve"> </w:t>
      </w:r>
      <w:r>
        <w:t>zapłaty</w:t>
      </w:r>
      <w:r>
        <w:rPr>
          <w:spacing w:val="-11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>wykonawcę</w:t>
      </w:r>
      <w:r>
        <w:rPr>
          <w:spacing w:val="-11"/>
        </w:rPr>
        <w:t xml:space="preserve"> </w:t>
      </w:r>
      <w:r>
        <w:t>kary</w:t>
      </w:r>
      <w:r>
        <w:rPr>
          <w:spacing w:val="-10"/>
        </w:rPr>
        <w:t xml:space="preserve"> </w:t>
      </w:r>
      <w:r>
        <w:t>umownej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wysokości 1 000,00 zł za każdy ujawniony przypadek niespełnienia wymogu zatrudnienia przez podwykonawcę na umowę o pracę osób wykonujących czynności w trakcie realizacji zamówienia określonych w powyżej powołanej regulacji niniejszej</w:t>
      </w:r>
      <w:r>
        <w:rPr>
          <w:spacing w:val="-4"/>
        </w:rPr>
        <w:t xml:space="preserve"> </w:t>
      </w:r>
      <w:r>
        <w:t>umowy.</w:t>
      </w:r>
    </w:p>
    <w:p w:rsidR="007A675C" w:rsidRDefault="00980022">
      <w:pPr>
        <w:pStyle w:val="Tekstpodstawowy"/>
        <w:ind w:right="115" w:firstLine="0"/>
      </w:pPr>
      <w:r>
        <w:t>Niezłożenie</w:t>
      </w:r>
      <w:r>
        <w:rPr>
          <w:spacing w:val="-7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wykonawcę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wyznaczonym</w:t>
      </w:r>
      <w:r>
        <w:rPr>
          <w:spacing w:val="-4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zamawiającego</w:t>
      </w:r>
      <w:r>
        <w:rPr>
          <w:spacing w:val="-6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żądanych</w:t>
      </w:r>
      <w:r>
        <w:rPr>
          <w:spacing w:val="-7"/>
        </w:rPr>
        <w:t xml:space="preserve"> </w:t>
      </w:r>
      <w:r>
        <w:t>przez zamawiającego dowodów w celu potwierdzenia spełnienia przez wykonawcę lub podwykonawcę wymogu zatrudnienia na podstawie umowy o pracę traktowane będzie</w:t>
      </w:r>
      <w:r>
        <w:rPr>
          <w:spacing w:val="42"/>
        </w:rPr>
        <w:t xml:space="preserve"> </w:t>
      </w:r>
      <w:r>
        <w:t>jako</w:t>
      </w:r>
    </w:p>
    <w:p w:rsidR="007A675C" w:rsidRDefault="007A675C">
      <w:pPr>
        <w:sectPr w:rsidR="007A675C">
          <w:pgSz w:w="11910" w:h="16840"/>
          <w:pgMar w:top="1320" w:right="1300" w:bottom="1180" w:left="1300" w:header="0" w:footer="983" w:gutter="0"/>
          <w:cols w:space="708"/>
        </w:sectPr>
      </w:pPr>
    </w:p>
    <w:p w:rsidR="007A675C" w:rsidRDefault="00980022">
      <w:pPr>
        <w:pStyle w:val="Tekstpodstawowy"/>
        <w:spacing w:before="78"/>
        <w:ind w:right="55" w:firstLine="0"/>
        <w:jc w:val="left"/>
      </w:pPr>
      <w:r>
        <w:lastRenderedPageBreak/>
        <w:t>niespełnienie</w:t>
      </w:r>
      <w:r>
        <w:rPr>
          <w:spacing w:val="-16"/>
        </w:rPr>
        <w:t xml:space="preserve"> </w:t>
      </w:r>
      <w:r>
        <w:t>przez</w:t>
      </w:r>
      <w:r>
        <w:rPr>
          <w:spacing w:val="-14"/>
        </w:rPr>
        <w:t xml:space="preserve"> </w:t>
      </w:r>
      <w:r>
        <w:t>wykonawcę</w:t>
      </w:r>
      <w:r>
        <w:rPr>
          <w:spacing w:val="-14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podwykonawcę</w:t>
      </w:r>
      <w:r>
        <w:rPr>
          <w:spacing w:val="-17"/>
        </w:rPr>
        <w:t xml:space="preserve"> </w:t>
      </w:r>
      <w:r>
        <w:t>wymogu</w:t>
      </w:r>
      <w:r>
        <w:rPr>
          <w:spacing w:val="-16"/>
        </w:rPr>
        <w:t xml:space="preserve"> </w:t>
      </w:r>
      <w:r>
        <w:t>zatrudnienia</w:t>
      </w:r>
      <w:r>
        <w:rPr>
          <w:spacing w:val="-16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podstawie</w:t>
      </w:r>
      <w:r>
        <w:rPr>
          <w:spacing w:val="-14"/>
        </w:rPr>
        <w:t xml:space="preserve"> </w:t>
      </w:r>
      <w:r>
        <w:t>umowy o pracę osób wykon</w:t>
      </w:r>
      <w:r w:rsidR="003A6083">
        <w:t>ujących wskazane w punkcie III.7</w:t>
      </w:r>
      <w:r>
        <w:t>.1. SWZ</w:t>
      </w:r>
      <w:r>
        <w:rPr>
          <w:spacing w:val="-3"/>
        </w:rPr>
        <w:t xml:space="preserve"> </w:t>
      </w:r>
      <w:r>
        <w:t>czynności.</w:t>
      </w:r>
    </w:p>
    <w:p w:rsidR="007A675C" w:rsidRDefault="00980022">
      <w:pPr>
        <w:pStyle w:val="Akapitzlist"/>
        <w:numPr>
          <w:ilvl w:val="0"/>
          <w:numId w:val="7"/>
        </w:numPr>
        <w:tabs>
          <w:tab w:val="left" w:pos="838"/>
          <w:tab w:val="left" w:pos="839"/>
        </w:tabs>
        <w:spacing w:before="1"/>
        <w:ind w:right="111"/>
      </w:pPr>
      <w:r>
        <w:t>W przypadku niedopełnienia przez Wykonawcę obowiązku, o którym mowa w §5 ust. 23 niniejszej umowy w odniesieniu do pojedynczej osoby wykonującej czynności wymienione w punkcie</w:t>
      </w:r>
      <w:r>
        <w:rPr>
          <w:spacing w:val="-4"/>
        </w:rPr>
        <w:t xml:space="preserve"> </w:t>
      </w:r>
      <w:r w:rsidR="003A6083">
        <w:t>III.7</w:t>
      </w:r>
      <w:r>
        <w:t>.1.</w:t>
      </w:r>
      <w:r>
        <w:rPr>
          <w:spacing w:val="-5"/>
        </w:rPr>
        <w:t xml:space="preserve"> </w:t>
      </w:r>
      <w:r>
        <w:t>SWZ,</w:t>
      </w:r>
      <w:r>
        <w:rPr>
          <w:spacing w:val="-4"/>
        </w:rPr>
        <w:t xml:space="preserve"> </w:t>
      </w:r>
      <w:r>
        <w:t>Wykonawca</w:t>
      </w:r>
      <w:r>
        <w:rPr>
          <w:spacing w:val="-7"/>
        </w:rPr>
        <w:t xml:space="preserve"> </w:t>
      </w:r>
      <w:r>
        <w:t>zapłaci</w:t>
      </w:r>
      <w:r>
        <w:rPr>
          <w:spacing w:val="-4"/>
        </w:rPr>
        <w:t xml:space="preserve"> </w:t>
      </w:r>
      <w:r>
        <w:t>Zamawiającemu</w:t>
      </w:r>
      <w:r>
        <w:rPr>
          <w:spacing w:val="-6"/>
        </w:rPr>
        <w:t xml:space="preserve"> </w:t>
      </w:r>
      <w:r>
        <w:t>karę</w:t>
      </w:r>
      <w:r>
        <w:rPr>
          <w:spacing w:val="-4"/>
        </w:rPr>
        <w:t xml:space="preserve"> </w:t>
      </w:r>
      <w:r>
        <w:t>umowną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wysokości</w:t>
      </w:r>
      <w:r>
        <w:rPr>
          <w:spacing w:val="-3"/>
        </w:rPr>
        <w:t xml:space="preserve"> </w:t>
      </w:r>
      <w:r>
        <w:t>100,00 zł za każdy dzień zwłoki w wypełnieniu obowiązku, o którym mowa w §5 ust. 23 umowy, jednakże łącznie nie więcej niż 1% kwoty brutto określonej w §2 ust. 1</w:t>
      </w:r>
      <w:r>
        <w:rPr>
          <w:spacing w:val="-11"/>
        </w:rPr>
        <w:t xml:space="preserve"> </w:t>
      </w:r>
      <w:r>
        <w:t>umowy.</w:t>
      </w:r>
    </w:p>
    <w:p w:rsidR="007A675C" w:rsidRDefault="00980022">
      <w:pPr>
        <w:pStyle w:val="Akapitzlist"/>
        <w:numPr>
          <w:ilvl w:val="0"/>
          <w:numId w:val="7"/>
        </w:numPr>
        <w:tabs>
          <w:tab w:val="left" w:pos="839"/>
        </w:tabs>
        <w:ind w:right="111"/>
        <w:jc w:val="both"/>
      </w:pPr>
      <w:r>
        <w:t>W przypadku niedopełnienia przez Wykonawcę obowiązku, o którym mowa w §5 ust. 24 niniejszej umowy, Wykonawca zapłaci Zamawiającemu karę umowną w wysokości 100,00 zł za każdy dzień roboczy, w którym osoba, której dotyczy uchybienie, nie była zatrudniona na umowę o pracę, licząc od terminu wskazanego w §5 ust. 24, jako termin ostateczny do naprawienia uchybienia, do dnia faktycznego naprawienia uchybienia przez Wykonawcę - jednakże łącznie nie więcej niż 1% kwoty brutto określonej w §2 ust. 1</w:t>
      </w:r>
      <w:r>
        <w:rPr>
          <w:spacing w:val="-13"/>
        </w:rPr>
        <w:t xml:space="preserve"> </w:t>
      </w:r>
      <w:r>
        <w:t>umowy.</w:t>
      </w:r>
    </w:p>
    <w:p w:rsidR="007A675C" w:rsidRDefault="00980022">
      <w:pPr>
        <w:pStyle w:val="Akapitzlist"/>
        <w:numPr>
          <w:ilvl w:val="0"/>
          <w:numId w:val="7"/>
        </w:numPr>
        <w:tabs>
          <w:tab w:val="left" w:pos="839"/>
        </w:tabs>
        <w:ind w:right="111"/>
        <w:jc w:val="both"/>
      </w:pPr>
      <w:r>
        <w:t>W przypadku niedopełnienia przez Podwykonawcę obowiązku zatrudnienia na umowę o pracę osoby, wykonującej czynności określone w opisie przedmiotu zamówienia, co do której Zamawiający wymaga, aby osoba je wykonująca została zatrudniona na podstawie umowy o pracę, a w odniesieniu do której ujawniono niespełnienie wymogu zatrudnienia przez Podwykonawcę na podstawie umowy o pracę, Wykonawca zapłaci Zamawiającemu karę umowną w wysokości 100,00 zł za każdy dzień roboczy, w którym osoba, której dotyczy uchybienie nie była zatrudniona na umowę o pracę, licząc od terminu wskazanego w §7 ust. 8 pkt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niniejszej</w:t>
      </w:r>
      <w:r>
        <w:rPr>
          <w:spacing w:val="-10"/>
        </w:rPr>
        <w:t xml:space="preserve"> </w:t>
      </w:r>
      <w:r>
        <w:t>umowy,</w:t>
      </w:r>
      <w:r>
        <w:rPr>
          <w:spacing w:val="-13"/>
        </w:rPr>
        <w:t xml:space="preserve"> </w:t>
      </w:r>
      <w:r>
        <w:t>jako</w:t>
      </w:r>
      <w:r>
        <w:rPr>
          <w:spacing w:val="-11"/>
        </w:rPr>
        <w:t xml:space="preserve"> </w:t>
      </w:r>
      <w:r>
        <w:t>termin</w:t>
      </w:r>
      <w:r>
        <w:rPr>
          <w:spacing w:val="-11"/>
        </w:rPr>
        <w:t xml:space="preserve"> </w:t>
      </w:r>
      <w:r>
        <w:t>ostateczny</w:t>
      </w:r>
      <w:r>
        <w:rPr>
          <w:spacing w:val="-13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naprawienia</w:t>
      </w:r>
      <w:r>
        <w:rPr>
          <w:spacing w:val="-11"/>
        </w:rPr>
        <w:t xml:space="preserve"> </w:t>
      </w:r>
      <w:r>
        <w:t>uchybienia,</w:t>
      </w:r>
      <w:r>
        <w:rPr>
          <w:spacing w:val="-11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dnia</w:t>
      </w:r>
      <w:r>
        <w:rPr>
          <w:spacing w:val="-13"/>
        </w:rPr>
        <w:t xml:space="preserve"> </w:t>
      </w:r>
      <w:r>
        <w:t>faktycznego naprawienia uchybienia przez Podwykonawcę, poprzez przedstawienie Zamawiającemu i Wykonawcy dokumentów potwierdzających zatrudnienie powyższej osoby na umowę o</w:t>
      </w:r>
      <w:r>
        <w:rPr>
          <w:spacing w:val="36"/>
        </w:rPr>
        <w:t xml:space="preserve"> </w:t>
      </w:r>
      <w:r>
        <w:t>pracę</w:t>
      </w:r>
    </w:p>
    <w:p w:rsidR="007A675C" w:rsidRDefault="00980022">
      <w:pPr>
        <w:pStyle w:val="Tekstpodstawowy"/>
        <w:ind w:firstLine="0"/>
      </w:pPr>
      <w:r>
        <w:t>- jednakże łącznie nie więcej niż 1% kwoty brutto określonej w §2 ust. 1 umowy.</w:t>
      </w:r>
    </w:p>
    <w:p w:rsidR="007A675C" w:rsidRDefault="00980022">
      <w:pPr>
        <w:pStyle w:val="Akapitzlist"/>
        <w:numPr>
          <w:ilvl w:val="0"/>
          <w:numId w:val="8"/>
        </w:numPr>
        <w:tabs>
          <w:tab w:val="left" w:pos="839"/>
        </w:tabs>
        <w:spacing w:before="1"/>
        <w:ind w:right="115"/>
        <w:jc w:val="both"/>
      </w:pPr>
      <w:r>
        <w:t>Zamawiający zapłaci wykonawcy karę umowną za odstąpienie od umowy przez Wykonawcę</w:t>
      </w:r>
      <w:r>
        <w:rPr>
          <w:spacing w:val="-35"/>
        </w:rPr>
        <w:t xml:space="preserve"> </w:t>
      </w:r>
      <w:r>
        <w:t>z przyczyn leżących po stronie Zamawiającego w wysokości 5% wartości brutto</w:t>
      </w:r>
      <w:r>
        <w:rPr>
          <w:spacing w:val="-12"/>
        </w:rPr>
        <w:t xml:space="preserve"> </w:t>
      </w:r>
      <w:r>
        <w:t>umowy.</w:t>
      </w:r>
    </w:p>
    <w:p w:rsidR="007A675C" w:rsidRDefault="00980022">
      <w:pPr>
        <w:pStyle w:val="Akapitzlist"/>
        <w:numPr>
          <w:ilvl w:val="0"/>
          <w:numId w:val="8"/>
        </w:numPr>
        <w:tabs>
          <w:tab w:val="left" w:pos="839"/>
        </w:tabs>
        <w:ind w:right="119"/>
        <w:jc w:val="both"/>
      </w:pPr>
      <w:r>
        <w:t>Jeżeli kara umowna nie pokrywa poniesionej szkody, Strony mogą dochodzić odszkodowania uzupełniającego na zasadach Kodeksu</w:t>
      </w:r>
      <w:r>
        <w:rPr>
          <w:spacing w:val="-4"/>
        </w:rPr>
        <w:t xml:space="preserve"> </w:t>
      </w:r>
      <w:r>
        <w:t>Cywilnego.</w:t>
      </w:r>
    </w:p>
    <w:p w:rsidR="007A675C" w:rsidRDefault="00980022">
      <w:pPr>
        <w:pStyle w:val="Akapitzlist"/>
        <w:numPr>
          <w:ilvl w:val="0"/>
          <w:numId w:val="8"/>
        </w:numPr>
        <w:tabs>
          <w:tab w:val="left" w:pos="839"/>
        </w:tabs>
        <w:ind w:right="119"/>
        <w:jc w:val="both"/>
      </w:pPr>
      <w:r>
        <w:t>Strona zobowiązana do zapłaty kary umownej, dokona jej zapłaty w terminie 30 dni od daty otrzymania wezwania do zapłaty. Strony umowy dopuszczają pomniejszenie płatności faktury o wysokość ustalonej kary.</w:t>
      </w:r>
    </w:p>
    <w:p w:rsidR="007A675C" w:rsidRDefault="00980022">
      <w:pPr>
        <w:pStyle w:val="Akapitzlist"/>
        <w:numPr>
          <w:ilvl w:val="0"/>
          <w:numId w:val="8"/>
        </w:numPr>
        <w:tabs>
          <w:tab w:val="left" w:pos="839"/>
        </w:tabs>
        <w:ind w:hanging="361"/>
        <w:jc w:val="both"/>
      </w:pPr>
      <w:r>
        <w:t>Wykonawca wyraża zgodę na potrącenie kar umownych z należnego mu</w:t>
      </w:r>
      <w:r>
        <w:rPr>
          <w:spacing w:val="-13"/>
        </w:rPr>
        <w:t xml:space="preserve"> </w:t>
      </w:r>
      <w:r>
        <w:t>wynagrodzenia.</w:t>
      </w:r>
    </w:p>
    <w:p w:rsidR="007A675C" w:rsidRDefault="00980022">
      <w:pPr>
        <w:pStyle w:val="Akapitzlist"/>
        <w:numPr>
          <w:ilvl w:val="0"/>
          <w:numId w:val="8"/>
        </w:numPr>
        <w:tabs>
          <w:tab w:val="left" w:pos="839"/>
        </w:tabs>
        <w:ind w:right="112"/>
      </w:pPr>
      <w:r>
        <w:t>Łączna maksymalna wysokość kar umownych, których mogą dochodzić strony nie może przekroczyć 20% wynagrodzenia umownego o którym mowa w §2 ust. 1</w:t>
      </w:r>
      <w:r>
        <w:rPr>
          <w:spacing w:val="-9"/>
        </w:rPr>
        <w:t xml:space="preserve"> </w:t>
      </w:r>
      <w:r>
        <w:t>umowy.</w:t>
      </w:r>
    </w:p>
    <w:p w:rsidR="007A675C" w:rsidRDefault="00980022">
      <w:pPr>
        <w:pStyle w:val="Akapitzlist"/>
        <w:numPr>
          <w:ilvl w:val="0"/>
          <w:numId w:val="8"/>
        </w:numPr>
        <w:tabs>
          <w:tab w:val="left" w:pos="839"/>
        </w:tabs>
        <w:ind w:right="114"/>
      </w:pPr>
      <w:r>
        <w:t>Jeżeli</w:t>
      </w:r>
      <w:r>
        <w:rPr>
          <w:spacing w:val="-13"/>
        </w:rPr>
        <w:t xml:space="preserve"> </w:t>
      </w:r>
      <w:r>
        <w:t>Wykonawca</w:t>
      </w:r>
      <w:r>
        <w:rPr>
          <w:spacing w:val="-13"/>
        </w:rPr>
        <w:t xml:space="preserve"> </w:t>
      </w:r>
      <w:r>
        <w:t>wykona</w:t>
      </w:r>
      <w:r>
        <w:rPr>
          <w:spacing w:val="-14"/>
        </w:rPr>
        <w:t xml:space="preserve"> </w:t>
      </w:r>
      <w:r>
        <w:t>zobowiązania</w:t>
      </w:r>
      <w:r>
        <w:rPr>
          <w:spacing w:val="-10"/>
        </w:rPr>
        <w:t xml:space="preserve"> </w:t>
      </w:r>
      <w:r>
        <w:t>wynikające</w:t>
      </w:r>
      <w:r>
        <w:rPr>
          <w:spacing w:val="-10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niniejszej</w:t>
      </w:r>
      <w:r>
        <w:rPr>
          <w:spacing w:val="-10"/>
        </w:rPr>
        <w:t xml:space="preserve"> </w:t>
      </w:r>
      <w:r>
        <w:t>umowy</w:t>
      </w:r>
      <w:r>
        <w:rPr>
          <w:spacing w:val="-12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znacznej</w:t>
      </w:r>
      <w:r>
        <w:rPr>
          <w:spacing w:val="-10"/>
        </w:rPr>
        <w:t xml:space="preserve"> </w:t>
      </w:r>
      <w:r>
        <w:t>części</w:t>
      </w:r>
      <w:r>
        <w:rPr>
          <w:spacing w:val="-12"/>
        </w:rPr>
        <w:t xml:space="preserve"> </w:t>
      </w:r>
      <w:r>
        <w:t>lub gdy</w:t>
      </w:r>
      <w:r>
        <w:rPr>
          <w:spacing w:val="-5"/>
        </w:rPr>
        <w:t xml:space="preserve"> </w:t>
      </w:r>
      <w:r>
        <w:t>kara</w:t>
      </w:r>
      <w:r>
        <w:rPr>
          <w:spacing w:val="-4"/>
        </w:rPr>
        <w:t xml:space="preserve"> </w:t>
      </w:r>
      <w:r>
        <w:t>umowna</w:t>
      </w:r>
      <w:r>
        <w:rPr>
          <w:spacing w:val="-4"/>
        </w:rPr>
        <w:t xml:space="preserve"> </w:t>
      </w:r>
      <w:r>
        <w:t>okaże</w:t>
      </w:r>
      <w:r>
        <w:rPr>
          <w:spacing w:val="-7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rażąco</w:t>
      </w:r>
      <w:r>
        <w:rPr>
          <w:spacing w:val="-5"/>
        </w:rPr>
        <w:t xml:space="preserve"> </w:t>
      </w:r>
      <w:r>
        <w:t>wygórowana</w:t>
      </w:r>
      <w:r>
        <w:rPr>
          <w:spacing w:val="-4"/>
        </w:rPr>
        <w:t xml:space="preserve"> </w:t>
      </w:r>
      <w:r>
        <w:t>Zamawiający</w:t>
      </w:r>
      <w:r>
        <w:rPr>
          <w:spacing w:val="-7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zmniejszyć</w:t>
      </w:r>
      <w:r>
        <w:rPr>
          <w:spacing w:val="-4"/>
        </w:rPr>
        <w:t xml:space="preserve"> </w:t>
      </w:r>
      <w:r>
        <w:t>karę</w:t>
      </w:r>
      <w:r>
        <w:rPr>
          <w:spacing w:val="-7"/>
        </w:rPr>
        <w:t xml:space="preserve"> </w:t>
      </w:r>
      <w:r>
        <w:t>umowną.</w:t>
      </w:r>
    </w:p>
    <w:p w:rsidR="007A675C" w:rsidRDefault="00980022">
      <w:pPr>
        <w:pStyle w:val="Akapitzlist"/>
        <w:numPr>
          <w:ilvl w:val="0"/>
          <w:numId w:val="8"/>
        </w:numPr>
        <w:tabs>
          <w:tab w:val="left" w:pos="839"/>
        </w:tabs>
        <w:ind w:hanging="361"/>
      </w:pPr>
      <w:r>
        <w:t>Zmniejszenie kary umownej może nastąpić w szczególności w drodze</w:t>
      </w:r>
      <w:r>
        <w:rPr>
          <w:spacing w:val="-9"/>
        </w:rPr>
        <w:t xml:space="preserve"> </w:t>
      </w:r>
      <w:r>
        <w:t>ugody.</w:t>
      </w:r>
    </w:p>
    <w:p w:rsidR="007A675C" w:rsidRDefault="00980022">
      <w:pPr>
        <w:pStyle w:val="Nagwek1"/>
        <w:spacing w:before="184"/>
      </w:pPr>
      <w:r>
        <w:t>§ 13</w:t>
      </w:r>
    </w:p>
    <w:p w:rsidR="007A675C" w:rsidRDefault="00980022">
      <w:pPr>
        <w:spacing w:line="252" w:lineRule="exact"/>
        <w:ind w:left="363"/>
        <w:jc w:val="center"/>
        <w:rPr>
          <w:b/>
        </w:rPr>
      </w:pPr>
      <w:r>
        <w:rPr>
          <w:b/>
        </w:rPr>
        <w:t>USUWANIE USTEREK I WAD</w:t>
      </w:r>
    </w:p>
    <w:p w:rsidR="007A675C" w:rsidRDefault="00980022">
      <w:pPr>
        <w:pStyle w:val="Akapitzlist"/>
        <w:numPr>
          <w:ilvl w:val="0"/>
          <w:numId w:val="6"/>
        </w:numPr>
        <w:tabs>
          <w:tab w:val="left" w:pos="839"/>
        </w:tabs>
        <w:ind w:right="117"/>
        <w:jc w:val="both"/>
      </w:pPr>
      <w:r>
        <w:t>Zamawiający ma prawo sprawdzić wykonanie robót i o wykrytych wadach oraz usterkach poinformować</w:t>
      </w:r>
      <w:r>
        <w:rPr>
          <w:spacing w:val="-14"/>
        </w:rPr>
        <w:t xml:space="preserve"> </w:t>
      </w:r>
      <w:r>
        <w:t>niezwłocznie</w:t>
      </w:r>
      <w:r>
        <w:rPr>
          <w:spacing w:val="-13"/>
        </w:rPr>
        <w:t xml:space="preserve"> </w:t>
      </w:r>
      <w:r>
        <w:t>Wykonawcę,</w:t>
      </w:r>
      <w:r>
        <w:rPr>
          <w:spacing w:val="-14"/>
        </w:rPr>
        <w:t xml:space="preserve"> </w:t>
      </w:r>
      <w:r>
        <w:t>poprzez</w:t>
      </w:r>
      <w:r>
        <w:rPr>
          <w:spacing w:val="-13"/>
        </w:rPr>
        <w:t xml:space="preserve"> </w:t>
      </w:r>
      <w:r>
        <w:t>wpis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dziennika</w:t>
      </w:r>
      <w:r>
        <w:rPr>
          <w:spacing w:val="-13"/>
        </w:rPr>
        <w:t xml:space="preserve"> </w:t>
      </w:r>
      <w:r>
        <w:t>budowy,</w:t>
      </w:r>
      <w:r>
        <w:rPr>
          <w:spacing w:val="-13"/>
        </w:rPr>
        <w:t xml:space="preserve"> </w:t>
      </w:r>
      <w:r>
        <w:t>bez</w:t>
      </w:r>
      <w:r>
        <w:rPr>
          <w:spacing w:val="-16"/>
        </w:rPr>
        <w:t xml:space="preserve"> </w:t>
      </w:r>
      <w:r>
        <w:t>oczekiwania na częściowy lub końcowy odbiór robót. Zgłoszone wady oraz usterki Wykonawca usunie nieodpłatnie, w uzgodnionych obustronnie terminach. Również w tym terminie powinny być usunięte wady i usterki wykryte przez Wykonawcę we własnym</w:t>
      </w:r>
      <w:r>
        <w:rPr>
          <w:spacing w:val="-7"/>
        </w:rPr>
        <w:t xml:space="preserve"> </w:t>
      </w:r>
      <w:r>
        <w:t>zakresie.</w:t>
      </w:r>
    </w:p>
    <w:p w:rsidR="007A675C" w:rsidRDefault="00980022">
      <w:pPr>
        <w:pStyle w:val="Akapitzlist"/>
        <w:numPr>
          <w:ilvl w:val="0"/>
          <w:numId w:val="6"/>
        </w:numPr>
        <w:tabs>
          <w:tab w:val="left" w:pos="839"/>
        </w:tabs>
        <w:ind w:right="115"/>
        <w:jc w:val="both"/>
      </w:pPr>
      <w:r>
        <w:t>Wykonawca nieodpłatnie usunie wady i usterki powstałe w trakcie realizacji przedmiotu umowy oraz ujawnione w toku odbioru końcowego i gwarancyjnego. Wykonawca usunie również wszelkie uszkodzenia infrastruktury, które nastąpią przy okazji lub w związku z realizacją przedmiotu</w:t>
      </w:r>
      <w:r>
        <w:rPr>
          <w:spacing w:val="-1"/>
        </w:rPr>
        <w:t xml:space="preserve"> </w:t>
      </w:r>
      <w:r>
        <w:t>umowy.</w:t>
      </w:r>
    </w:p>
    <w:p w:rsidR="007A675C" w:rsidRDefault="00980022">
      <w:pPr>
        <w:pStyle w:val="Akapitzlist"/>
        <w:numPr>
          <w:ilvl w:val="0"/>
          <w:numId w:val="6"/>
        </w:numPr>
        <w:tabs>
          <w:tab w:val="left" w:pos="839"/>
        </w:tabs>
        <w:spacing w:before="1"/>
        <w:ind w:right="112"/>
        <w:jc w:val="both"/>
      </w:pPr>
      <w:r>
        <w:t>Jeżeli</w:t>
      </w:r>
      <w:r>
        <w:rPr>
          <w:spacing w:val="-8"/>
        </w:rPr>
        <w:t xml:space="preserve"> </w:t>
      </w:r>
      <w:r>
        <w:t>Wykonawca</w:t>
      </w:r>
      <w:r>
        <w:rPr>
          <w:spacing w:val="-6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usunie</w:t>
      </w:r>
      <w:r>
        <w:rPr>
          <w:spacing w:val="-6"/>
        </w:rPr>
        <w:t xml:space="preserve"> </w:t>
      </w:r>
      <w:r>
        <w:t>wykrytych</w:t>
      </w:r>
      <w:r>
        <w:rPr>
          <w:spacing w:val="-6"/>
        </w:rPr>
        <w:t xml:space="preserve"> </w:t>
      </w:r>
      <w:r>
        <w:t>wad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usterek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uzgodnionym</w:t>
      </w:r>
      <w:r>
        <w:rPr>
          <w:spacing w:val="-8"/>
        </w:rPr>
        <w:t xml:space="preserve"> </w:t>
      </w:r>
      <w:r>
        <w:t>terminie,</w:t>
      </w:r>
      <w:r>
        <w:rPr>
          <w:spacing w:val="-1"/>
        </w:rPr>
        <w:t xml:space="preserve"> </w:t>
      </w:r>
      <w:r>
        <w:t>Zamawiający może</w:t>
      </w:r>
      <w:r>
        <w:rPr>
          <w:spacing w:val="-13"/>
        </w:rPr>
        <w:t xml:space="preserve"> </w:t>
      </w:r>
      <w:r>
        <w:t>zlecić</w:t>
      </w:r>
      <w:r>
        <w:rPr>
          <w:spacing w:val="-10"/>
        </w:rPr>
        <w:t xml:space="preserve"> </w:t>
      </w:r>
      <w:r>
        <w:t>ich</w:t>
      </w:r>
      <w:r>
        <w:rPr>
          <w:spacing w:val="-10"/>
        </w:rPr>
        <w:t xml:space="preserve"> </w:t>
      </w:r>
      <w:r>
        <w:t>usunięcie</w:t>
      </w:r>
      <w:r>
        <w:rPr>
          <w:spacing w:val="-10"/>
        </w:rPr>
        <w:t xml:space="preserve"> </w:t>
      </w:r>
      <w:r>
        <w:t>innemu</w:t>
      </w:r>
      <w:r>
        <w:rPr>
          <w:spacing w:val="-13"/>
        </w:rPr>
        <w:t xml:space="preserve"> </w:t>
      </w:r>
      <w:r>
        <w:t>Wykonawcy,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koszty</w:t>
      </w:r>
      <w:r>
        <w:rPr>
          <w:spacing w:val="-11"/>
        </w:rPr>
        <w:t xml:space="preserve"> </w:t>
      </w:r>
      <w:r>
        <w:t>potrącić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wynagrodzenia</w:t>
      </w:r>
      <w:r>
        <w:rPr>
          <w:spacing w:val="-13"/>
        </w:rPr>
        <w:t xml:space="preserve"> </w:t>
      </w:r>
      <w:r>
        <w:t>Wykonawcy lub zabezpieczenia należytego wykonania umowy, bez utraty gwarancji na wykonanie roboty. O</w:t>
      </w:r>
      <w:r>
        <w:rPr>
          <w:spacing w:val="-15"/>
        </w:rPr>
        <w:t xml:space="preserve"> </w:t>
      </w:r>
      <w:r>
        <w:t>zamiarze</w:t>
      </w:r>
      <w:r>
        <w:rPr>
          <w:spacing w:val="-15"/>
        </w:rPr>
        <w:t xml:space="preserve"> </w:t>
      </w:r>
      <w:r>
        <w:t>powierzenia</w:t>
      </w:r>
      <w:r>
        <w:rPr>
          <w:spacing w:val="-13"/>
        </w:rPr>
        <w:t xml:space="preserve"> </w:t>
      </w:r>
      <w:r>
        <w:t>usunięcia</w:t>
      </w:r>
      <w:r>
        <w:rPr>
          <w:spacing w:val="-15"/>
        </w:rPr>
        <w:t xml:space="preserve"> </w:t>
      </w:r>
      <w:r>
        <w:t>wad</w:t>
      </w:r>
      <w:r>
        <w:rPr>
          <w:spacing w:val="-16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usterek</w:t>
      </w:r>
      <w:r>
        <w:rPr>
          <w:spacing w:val="-15"/>
        </w:rPr>
        <w:t xml:space="preserve"> </w:t>
      </w:r>
      <w:r>
        <w:t>innemu</w:t>
      </w:r>
      <w:r>
        <w:rPr>
          <w:spacing w:val="-13"/>
        </w:rPr>
        <w:t xml:space="preserve"> </w:t>
      </w:r>
      <w:r>
        <w:t>Wykonawcy,</w:t>
      </w:r>
      <w:r>
        <w:rPr>
          <w:spacing w:val="-15"/>
        </w:rPr>
        <w:t xml:space="preserve"> </w:t>
      </w:r>
      <w:r>
        <w:t>Zamawiający</w:t>
      </w:r>
      <w:r>
        <w:rPr>
          <w:spacing w:val="-13"/>
        </w:rPr>
        <w:t xml:space="preserve"> </w:t>
      </w:r>
      <w:r>
        <w:t>powiadomi Wykonawcę, co najmniej 14 dni przed jej powierzeniem.</w:t>
      </w:r>
    </w:p>
    <w:p w:rsidR="007A675C" w:rsidRDefault="007A675C">
      <w:pPr>
        <w:jc w:val="both"/>
        <w:sectPr w:rsidR="007A675C">
          <w:pgSz w:w="11910" w:h="16840"/>
          <w:pgMar w:top="1320" w:right="1300" w:bottom="1180" w:left="1300" w:header="0" w:footer="983" w:gutter="0"/>
          <w:cols w:space="708"/>
        </w:sectPr>
      </w:pPr>
    </w:p>
    <w:p w:rsidR="007A675C" w:rsidRDefault="00980022">
      <w:pPr>
        <w:pStyle w:val="Nagwek1"/>
        <w:spacing w:before="78" w:line="253" w:lineRule="exact"/>
      </w:pPr>
      <w:r>
        <w:lastRenderedPageBreak/>
        <w:t>§ 14</w:t>
      </w:r>
    </w:p>
    <w:p w:rsidR="007A675C" w:rsidRDefault="00980022">
      <w:pPr>
        <w:spacing w:line="253" w:lineRule="exact"/>
        <w:ind w:left="362"/>
        <w:jc w:val="center"/>
        <w:rPr>
          <w:b/>
        </w:rPr>
      </w:pPr>
      <w:r>
        <w:rPr>
          <w:b/>
        </w:rPr>
        <w:t>WYKONANIE ZASTĘPCZE</w:t>
      </w:r>
    </w:p>
    <w:p w:rsidR="007A675C" w:rsidRDefault="00980022">
      <w:pPr>
        <w:pStyle w:val="Akapitzlist"/>
        <w:numPr>
          <w:ilvl w:val="0"/>
          <w:numId w:val="5"/>
        </w:numPr>
        <w:tabs>
          <w:tab w:val="left" w:pos="839"/>
        </w:tabs>
        <w:spacing w:before="2"/>
        <w:ind w:right="113"/>
        <w:jc w:val="both"/>
      </w:pPr>
      <w:r>
        <w:t>W przypadku nie wykonania przez Wykonawcę całego zakresu zleconych prac Zamawiający może</w:t>
      </w:r>
      <w:r>
        <w:rPr>
          <w:spacing w:val="-14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zlecić</w:t>
      </w:r>
      <w:r>
        <w:rPr>
          <w:spacing w:val="-13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wykonania</w:t>
      </w:r>
      <w:r>
        <w:rPr>
          <w:spacing w:val="-11"/>
        </w:rPr>
        <w:t xml:space="preserve"> </w:t>
      </w:r>
      <w:r>
        <w:t>innemu</w:t>
      </w:r>
      <w:r>
        <w:rPr>
          <w:spacing w:val="-13"/>
        </w:rPr>
        <w:t xml:space="preserve"> </w:t>
      </w:r>
      <w:r>
        <w:t>Wykonawcy.</w:t>
      </w:r>
      <w:r>
        <w:rPr>
          <w:spacing w:val="-11"/>
        </w:rPr>
        <w:t xml:space="preserve"> </w:t>
      </w:r>
      <w:r>
        <w:t>Wówczas</w:t>
      </w:r>
      <w:r>
        <w:rPr>
          <w:spacing w:val="-10"/>
        </w:rPr>
        <w:t xml:space="preserve"> </w:t>
      </w:r>
      <w:r>
        <w:t>nastąpi</w:t>
      </w:r>
      <w:r>
        <w:rPr>
          <w:spacing w:val="-8"/>
        </w:rPr>
        <w:t xml:space="preserve"> </w:t>
      </w:r>
      <w:r>
        <w:t>obniżenie</w:t>
      </w:r>
      <w:r>
        <w:rPr>
          <w:spacing w:val="-10"/>
        </w:rPr>
        <w:t xml:space="preserve"> </w:t>
      </w:r>
      <w:r>
        <w:t>wynagrodzenia, proporcjonalnie do wykonania zakresu robót, co nie wyklucza naliczenia kar</w:t>
      </w:r>
      <w:r>
        <w:rPr>
          <w:spacing w:val="-18"/>
        </w:rPr>
        <w:t xml:space="preserve"> </w:t>
      </w:r>
      <w:r>
        <w:t>umownych.</w:t>
      </w:r>
    </w:p>
    <w:p w:rsidR="007A675C" w:rsidRDefault="00980022">
      <w:pPr>
        <w:pStyle w:val="Akapitzlist"/>
        <w:numPr>
          <w:ilvl w:val="0"/>
          <w:numId w:val="5"/>
        </w:numPr>
        <w:tabs>
          <w:tab w:val="left" w:pos="839"/>
        </w:tabs>
        <w:ind w:right="113"/>
        <w:jc w:val="both"/>
      </w:pPr>
      <w:r>
        <w:t>O zamiarze powierzenia wykonania brakującego zakresu robót, o których mowa w pkt. 1 innemu Wykonawcy, Zamawiający powiadomi Wykonawcę, co najmniej 14 dni przed ich powierzeniem.</w:t>
      </w:r>
    </w:p>
    <w:p w:rsidR="007A675C" w:rsidRDefault="00980022">
      <w:pPr>
        <w:pStyle w:val="Nagwek1"/>
        <w:spacing w:before="183"/>
      </w:pPr>
      <w:r>
        <w:t>§ 15</w:t>
      </w:r>
    </w:p>
    <w:p w:rsidR="007A675C" w:rsidRDefault="00980022">
      <w:pPr>
        <w:spacing w:line="252" w:lineRule="exact"/>
        <w:ind w:left="362"/>
        <w:jc w:val="center"/>
        <w:rPr>
          <w:b/>
        </w:rPr>
      </w:pPr>
      <w:r>
        <w:rPr>
          <w:b/>
        </w:rPr>
        <w:t>ROZWIĄZANIE UMOWY</w:t>
      </w:r>
    </w:p>
    <w:p w:rsidR="007A675C" w:rsidRDefault="00980022">
      <w:pPr>
        <w:pStyle w:val="Akapitzlist"/>
        <w:numPr>
          <w:ilvl w:val="0"/>
          <w:numId w:val="4"/>
        </w:numPr>
        <w:tabs>
          <w:tab w:val="left" w:pos="839"/>
        </w:tabs>
        <w:spacing w:before="2"/>
        <w:ind w:right="118"/>
        <w:jc w:val="both"/>
      </w:pPr>
      <w:r>
        <w:t>Każdej ze Stron przysługuje prawo odstąpienia od umowy w przypadku udowodnionego, rażącego naruszenia przez drugą Stronę podstawowych postanowień umowy lub jej upadłości, a w szczególności Zamawiającemu przysługuje prawo odstąpienia od umowy w</w:t>
      </w:r>
      <w:r>
        <w:rPr>
          <w:spacing w:val="-12"/>
        </w:rPr>
        <w:t xml:space="preserve"> </w:t>
      </w:r>
      <w:r>
        <w:t>przypadku:</w:t>
      </w:r>
    </w:p>
    <w:p w:rsidR="007A675C" w:rsidRDefault="00980022">
      <w:pPr>
        <w:pStyle w:val="Akapitzlist"/>
        <w:numPr>
          <w:ilvl w:val="1"/>
          <w:numId w:val="4"/>
        </w:numPr>
        <w:tabs>
          <w:tab w:val="left" w:pos="1199"/>
        </w:tabs>
        <w:ind w:right="109"/>
      </w:pPr>
      <w:r>
        <w:t>Niepodjęcia przez Wykonawcę robót w ciągu 14 dni od daty podpisania umowy, mimo wypełnienia swych obowiązków przez Zamawiającego oraz dodatkowego</w:t>
      </w:r>
      <w:r>
        <w:rPr>
          <w:spacing w:val="-11"/>
        </w:rPr>
        <w:t xml:space="preserve"> </w:t>
      </w:r>
      <w:r>
        <w:t>wezwania,</w:t>
      </w:r>
    </w:p>
    <w:p w:rsidR="007A675C" w:rsidRDefault="00980022">
      <w:pPr>
        <w:pStyle w:val="Akapitzlist"/>
        <w:numPr>
          <w:ilvl w:val="1"/>
          <w:numId w:val="4"/>
        </w:numPr>
        <w:tabs>
          <w:tab w:val="left" w:pos="1199"/>
        </w:tabs>
        <w:ind w:right="112"/>
      </w:pPr>
      <w:r>
        <w:t>Wykonywania przez Wykonawcę robót niezgodnie z niniejszą umową i sztuką</w:t>
      </w:r>
      <w:r>
        <w:rPr>
          <w:spacing w:val="-38"/>
        </w:rPr>
        <w:t xml:space="preserve"> </w:t>
      </w:r>
      <w:r>
        <w:t>budowlaną, po uprzednim pisemnym ustaleniu terminu usunięcia</w:t>
      </w:r>
      <w:r>
        <w:rPr>
          <w:spacing w:val="-12"/>
        </w:rPr>
        <w:t xml:space="preserve"> </w:t>
      </w:r>
      <w:r>
        <w:t>nieprawidłowości.</w:t>
      </w:r>
    </w:p>
    <w:p w:rsidR="007A675C" w:rsidRDefault="00980022">
      <w:pPr>
        <w:pStyle w:val="Akapitzlist"/>
        <w:numPr>
          <w:ilvl w:val="1"/>
          <w:numId w:val="4"/>
        </w:numPr>
        <w:tabs>
          <w:tab w:val="left" w:pos="1199"/>
        </w:tabs>
        <w:spacing w:line="251" w:lineRule="exact"/>
        <w:ind w:hanging="361"/>
      </w:pPr>
      <w:r>
        <w:t>Przerwy w robotach z winy Wykonawcy trwającej ponad 7</w:t>
      </w:r>
      <w:r>
        <w:rPr>
          <w:spacing w:val="-6"/>
        </w:rPr>
        <w:t xml:space="preserve"> </w:t>
      </w:r>
      <w:r>
        <w:t>dni.</w:t>
      </w:r>
    </w:p>
    <w:p w:rsidR="007A675C" w:rsidRDefault="00980022">
      <w:pPr>
        <w:pStyle w:val="Tekstpodstawowy"/>
        <w:spacing w:before="2"/>
        <w:ind w:left="1198" w:right="112" w:firstLine="0"/>
      </w:pPr>
      <w:r>
        <w:t>Konieczności wielokrotnego dokonywania bezpośredniej zapłaty Podwykonawcy lub dalszemu Podwykonawcy, o których mowa w §9 ust. 13 niniejszej umowy, lub konieczności dokonania bezpośrednich zapłat na sumę większą niż 5% wartości niniejszej umowy.</w:t>
      </w:r>
    </w:p>
    <w:p w:rsidR="007A675C" w:rsidRDefault="00980022">
      <w:pPr>
        <w:pStyle w:val="Akapitzlist"/>
        <w:numPr>
          <w:ilvl w:val="0"/>
          <w:numId w:val="4"/>
        </w:numPr>
        <w:tabs>
          <w:tab w:val="left" w:pos="839"/>
        </w:tabs>
        <w:ind w:right="112"/>
        <w:jc w:val="both"/>
      </w:pPr>
      <w:r>
        <w:t>W przypadku odstąpienia od umowy, Wykonawca przy udziale Zamawiającego sporządzi protokół inwentaryzacji robót w toku na dzień od odstąpienia i przekaże go Zamawiającemu. Zamawiający może obciążyć Wykonawcę odszkodowaniem, które stanowić będzie różnicę pomiędzy wartością umowy w odniesieniu do robót, od których odstąpiono a ceną ustaloną przez</w:t>
      </w:r>
      <w:r>
        <w:rPr>
          <w:spacing w:val="-11"/>
        </w:rPr>
        <w:t xml:space="preserve"> </w:t>
      </w:r>
      <w:r>
        <w:t>nowego</w:t>
      </w:r>
      <w:r>
        <w:rPr>
          <w:spacing w:val="-10"/>
        </w:rPr>
        <w:t xml:space="preserve"> </w:t>
      </w:r>
      <w:r>
        <w:t>Wykonawcę.</w:t>
      </w:r>
      <w:r>
        <w:rPr>
          <w:spacing w:val="-13"/>
        </w:rPr>
        <w:t xml:space="preserve"> </w:t>
      </w:r>
      <w:r>
        <w:t>Odstąpienie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wyklucza</w:t>
      </w:r>
      <w:r>
        <w:rPr>
          <w:spacing w:val="-11"/>
        </w:rPr>
        <w:t xml:space="preserve"> </w:t>
      </w:r>
      <w:r>
        <w:t>naliczenia</w:t>
      </w:r>
      <w:r>
        <w:rPr>
          <w:spacing w:val="-7"/>
        </w:rPr>
        <w:t xml:space="preserve"> </w:t>
      </w:r>
      <w:r>
        <w:t>kar</w:t>
      </w:r>
      <w:r>
        <w:rPr>
          <w:spacing w:val="-10"/>
        </w:rPr>
        <w:t xml:space="preserve"> </w:t>
      </w:r>
      <w:r>
        <w:t>umownych</w:t>
      </w:r>
      <w:r>
        <w:rPr>
          <w:spacing w:val="-13"/>
        </w:rPr>
        <w:t xml:space="preserve"> </w:t>
      </w:r>
      <w:r>
        <w:t>określonych w §12 niniejszej</w:t>
      </w:r>
      <w:r>
        <w:rPr>
          <w:spacing w:val="-1"/>
        </w:rPr>
        <w:t xml:space="preserve"> </w:t>
      </w:r>
      <w:r>
        <w:t>umowy.</w:t>
      </w:r>
    </w:p>
    <w:p w:rsidR="007A675C" w:rsidRDefault="00980022">
      <w:pPr>
        <w:pStyle w:val="Akapitzlist"/>
        <w:numPr>
          <w:ilvl w:val="0"/>
          <w:numId w:val="4"/>
        </w:numPr>
        <w:tabs>
          <w:tab w:val="left" w:pos="839"/>
        </w:tabs>
        <w:ind w:hanging="361"/>
        <w:jc w:val="both"/>
      </w:pPr>
      <w:r>
        <w:t>Odstąpienie od umowy powinno nastąpić w formie pisemnej z podaniem</w:t>
      </w:r>
      <w:r>
        <w:rPr>
          <w:spacing w:val="-13"/>
        </w:rPr>
        <w:t xml:space="preserve"> </w:t>
      </w:r>
      <w:r>
        <w:t>uzasadnienia.</w:t>
      </w:r>
    </w:p>
    <w:p w:rsidR="007A675C" w:rsidRDefault="00980022">
      <w:pPr>
        <w:pStyle w:val="Nagwek1"/>
        <w:spacing w:before="184"/>
      </w:pPr>
      <w:r>
        <w:t>§ 16</w:t>
      </w:r>
    </w:p>
    <w:p w:rsidR="007A675C" w:rsidRDefault="00980022">
      <w:pPr>
        <w:spacing w:line="252" w:lineRule="exact"/>
        <w:ind w:left="364"/>
        <w:jc w:val="center"/>
        <w:rPr>
          <w:b/>
        </w:rPr>
      </w:pPr>
      <w:r>
        <w:rPr>
          <w:b/>
        </w:rPr>
        <w:t>ZMIANA UMOWY</w:t>
      </w:r>
    </w:p>
    <w:p w:rsidR="007A675C" w:rsidRDefault="00980022">
      <w:pPr>
        <w:pStyle w:val="Tekstpodstawowy"/>
        <w:spacing w:before="1"/>
        <w:ind w:left="118" w:firstLine="0"/>
        <w:jc w:val="left"/>
      </w:pPr>
      <w:r>
        <w:t>Zamawiający zgodnie z art. 455 Ustawy Prawo Zamówień Publicznych dopuszcza następujące zmiany umowy:</w:t>
      </w:r>
    </w:p>
    <w:p w:rsidR="007A675C" w:rsidRDefault="00980022">
      <w:pPr>
        <w:pStyle w:val="Akapitzlist"/>
        <w:numPr>
          <w:ilvl w:val="0"/>
          <w:numId w:val="3"/>
        </w:numPr>
        <w:tabs>
          <w:tab w:val="left" w:pos="839"/>
        </w:tabs>
        <w:spacing w:before="1"/>
        <w:ind w:right="120"/>
        <w:jc w:val="left"/>
      </w:pPr>
      <w:r>
        <w:t>Wszelkie zmiany i uzupełnienia treści umowy wymagają formy pisemnej, pod rygorem nieważności.</w:t>
      </w:r>
    </w:p>
    <w:p w:rsidR="007A675C" w:rsidRDefault="00980022">
      <w:pPr>
        <w:pStyle w:val="Akapitzlist"/>
        <w:numPr>
          <w:ilvl w:val="0"/>
          <w:numId w:val="3"/>
        </w:numPr>
        <w:tabs>
          <w:tab w:val="left" w:pos="839"/>
        </w:tabs>
        <w:ind w:right="112"/>
        <w:jc w:val="left"/>
      </w:pPr>
      <w:r>
        <w:t>W przypadkach przewidzianych w umowie dopuszcza się wprowadzanie zmian za zgodą Zamawiającego.</w:t>
      </w:r>
    </w:p>
    <w:p w:rsidR="007A675C" w:rsidRDefault="00980022">
      <w:pPr>
        <w:pStyle w:val="Akapitzlist"/>
        <w:numPr>
          <w:ilvl w:val="0"/>
          <w:numId w:val="3"/>
        </w:numPr>
        <w:tabs>
          <w:tab w:val="left" w:pos="839"/>
        </w:tabs>
        <w:ind w:right="117"/>
        <w:jc w:val="left"/>
      </w:pPr>
      <w:r>
        <w:t>Zmiany przewidziane w umowie mogą być inicjowane przez Zamawiającego lub przez Wykonawcę.</w:t>
      </w:r>
    </w:p>
    <w:p w:rsidR="007A675C" w:rsidRDefault="00980022">
      <w:pPr>
        <w:pStyle w:val="Akapitzlist"/>
        <w:numPr>
          <w:ilvl w:val="0"/>
          <w:numId w:val="3"/>
        </w:numPr>
        <w:tabs>
          <w:tab w:val="left" w:pos="839"/>
        </w:tabs>
        <w:spacing w:line="252" w:lineRule="exact"/>
        <w:ind w:hanging="361"/>
        <w:jc w:val="left"/>
      </w:pPr>
      <w:r>
        <w:t>Propozycja zmian umowy inicjowana przez Wykonawcę nie ma charakteru</w:t>
      </w:r>
      <w:r>
        <w:rPr>
          <w:spacing w:val="-18"/>
        </w:rPr>
        <w:t xml:space="preserve"> </w:t>
      </w:r>
      <w:r>
        <w:t>roszczeniowego.</w:t>
      </w:r>
    </w:p>
    <w:p w:rsidR="007A675C" w:rsidRDefault="00980022">
      <w:pPr>
        <w:pStyle w:val="Akapitzlist"/>
        <w:numPr>
          <w:ilvl w:val="0"/>
          <w:numId w:val="3"/>
        </w:numPr>
        <w:tabs>
          <w:tab w:val="left" w:pos="839"/>
        </w:tabs>
        <w:spacing w:line="252" w:lineRule="exact"/>
        <w:ind w:hanging="361"/>
        <w:jc w:val="left"/>
      </w:pPr>
      <w:r>
        <w:t>Zmiany, o których mowa w ust. 2, mogą</w:t>
      </w:r>
      <w:r>
        <w:rPr>
          <w:spacing w:val="-6"/>
        </w:rPr>
        <w:t xml:space="preserve"> </w:t>
      </w:r>
      <w:r>
        <w:t>dotyczyć:</w:t>
      </w:r>
    </w:p>
    <w:p w:rsidR="007A675C" w:rsidRDefault="00980022">
      <w:pPr>
        <w:pStyle w:val="Akapitzlist"/>
        <w:numPr>
          <w:ilvl w:val="0"/>
          <w:numId w:val="2"/>
        </w:numPr>
        <w:tabs>
          <w:tab w:val="left" w:pos="827"/>
        </w:tabs>
        <w:spacing w:before="1"/>
        <w:ind w:right="115"/>
      </w:pPr>
      <w:r>
        <w:t>zmiany jakości lub innych parametrów charakterystycznych dla objętego proponowaną zmianą elementu robót</w:t>
      </w:r>
      <w:r>
        <w:rPr>
          <w:spacing w:val="-3"/>
        </w:rPr>
        <w:t xml:space="preserve"> </w:t>
      </w:r>
      <w:r>
        <w:t>budowlanych,</w:t>
      </w:r>
    </w:p>
    <w:p w:rsidR="007A675C" w:rsidRDefault="00980022">
      <w:pPr>
        <w:pStyle w:val="Akapitzlist"/>
        <w:numPr>
          <w:ilvl w:val="0"/>
          <w:numId w:val="2"/>
        </w:numPr>
        <w:tabs>
          <w:tab w:val="left" w:pos="827"/>
        </w:tabs>
        <w:spacing w:line="252" w:lineRule="exact"/>
        <w:ind w:hanging="361"/>
      </w:pPr>
      <w:r>
        <w:t>aktualizacji rozwiązań projektowych z uwagi na postęp</w:t>
      </w:r>
      <w:r>
        <w:rPr>
          <w:spacing w:val="-1"/>
        </w:rPr>
        <w:t xml:space="preserve"> </w:t>
      </w:r>
      <w:r>
        <w:t>technologiczny,</w:t>
      </w:r>
    </w:p>
    <w:p w:rsidR="007A675C" w:rsidRDefault="00980022">
      <w:pPr>
        <w:pStyle w:val="Akapitzlist"/>
        <w:numPr>
          <w:ilvl w:val="0"/>
          <w:numId w:val="2"/>
        </w:numPr>
        <w:tabs>
          <w:tab w:val="left" w:pos="827"/>
        </w:tabs>
        <w:ind w:right="113"/>
        <w:jc w:val="both"/>
      </w:pPr>
      <w:r>
        <w:t>zmiany producenta urządzeń, materiałów przedstawionych w ofercie przetargowej pod warunkiem, że zmiana ta nie spowoduje obniżenia parametrów tych materiałów lub</w:t>
      </w:r>
      <w:r>
        <w:rPr>
          <w:spacing w:val="-22"/>
        </w:rPr>
        <w:t xml:space="preserve"> </w:t>
      </w:r>
      <w:r>
        <w:t>urządzeń,</w:t>
      </w:r>
    </w:p>
    <w:p w:rsidR="007A675C" w:rsidRDefault="00980022">
      <w:pPr>
        <w:pStyle w:val="Akapitzlist"/>
        <w:numPr>
          <w:ilvl w:val="0"/>
          <w:numId w:val="2"/>
        </w:numPr>
        <w:tabs>
          <w:tab w:val="left" w:pos="827"/>
        </w:tabs>
        <w:ind w:right="112"/>
        <w:jc w:val="both"/>
      </w:pPr>
      <w:r>
        <w:t>zmiany zakresu, wymiarów, położenia lub wysokości części robót budowlanych (roboty zamienne lub dodatkowe) – przewiduje się możliwość wystąpienia w trakcie realizacji przedmiotu umowy konieczności wykonania robót zamiennych w stosunku do przewidzianych dokumentacją</w:t>
      </w:r>
      <w:r>
        <w:rPr>
          <w:spacing w:val="-11"/>
        </w:rPr>
        <w:t xml:space="preserve"> </w:t>
      </w:r>
      <w:r>
        <w:t>projektową</w:t>
      </w:r>
      <w:r>
        <w:rPr>
          <w:spacing w:val="-10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robót</w:t>
      </w:r>
      <w:r>
        <w:rPr>
          <w:spacing w:val="-10"/>
        </w:rPr>
        <w:t xml:space="preserve"> </w:t>
      </w:r>
      <w:r>
        <w:t>dodatkowych,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sytuacji</w:t>
      </w:r>
      <w:r>
        <w:rPr>
          <w:spacing w:val="-10"/>
        </w:rPr>
        <w:t xml:space="preserve"> </w:t>
      </w:r>
      <w:r>
        <w:t>gdy</w:t>
      </w:r>
      <w:r>
        <w:rPr>
          <w:spacing w:val="-12"/>
        </w:rPr>
        <w:t xml:space="preserve"> </w:t>
      </w:r>
      <w:r>
        <w:t>wykonanie</w:t>
      </w:r>
      <w:r>
        <w:rPr>
          <w:spacing w:val="-13"/>
        </w:rPr>
        <w:t xml:space="preserve"> </w:t>
      </w:r>
      <w:r>
        <w:t>tych</w:t>
      </w:r>
      <w:r>
        <w:rPr>
          <w:spacing w:val="-13"/>
        </w:rPr>
        <w:t xml:space="preserve"> </w:t>
      </w:r>
      <w:r>
        <w:t>robót</w:t>
      </w:r>
      <w:r>
        <w:rPr>
          <w:spacing w:val="-13"/>
        </w:rPr>
        <w:t xml:space="preserve"> </w:t>
      </w:r>
      <w:r>
        <w:t>będzie niezbędne do prawidłowego, tj. zgodnego z zasadami wiedzy technicznej i obowiązującymi na dzień odbioru robót przepisami wykonania przedmiotu</w:t>
      </w:r>
      <w:r>
        <w:rPr>
          <w:spacing w:val="-9"/>
        </w:rPr>
        <w:t xml:space="preserve"> </w:t>
      </w:r>
      <w:r>
        <w:t>umowy,</w:t>
      </w:r>
    </w:p>
    <w:p w:rsidR="007A675C" w:rsidRDefault="007A675C">
      <w:pPr>
        <w:jc w:val="both"/>
        <w:sectPr w:rsidR="007A675C">
          <w:pgSz w:w="11910" w:h="16840"/>
          <w:pgMar w:top="1320" w:right="1300" w:bottom="1180" w:left="1300" w:header="0" w:footer="983" w:gutter="0"/>
          <w:cols w:space="708"/>
        </w:sectPr>
      </w:pPr>
    </w:p>
    <w:p w:rsidR="007A675C" w:rsidRDefault="00980022">
      <w:pPr>
        <w:pStyle w:val="Akapitzlist"/>
        <w:numPr>
          <w:ilvl w:val="0"/>
          <w:numId w:val="2"/>
        </w:numPr>
        <w:tabs>
          <w:tab w:val="left" w:pos="827"/>
        </w:tabs>
        <w:spacing w:before="78"/>
        <w:ind w:right="113"/>
      </w:pPr>
      <w:r>
        <w:lastRenderedPageBreak/>
        <w:t>zmiany kolejności i terminów wykonywania robót budowlanych lub ich części, w tym końcowego terminu realizacji</w:t>
      </w:r>
      <w:r>
        <w:rPr>
          <w:spacing w:val="-9"/>
        </w:rPr>
        <w:t xml:space="preserve"> </w:t>
      </w:r>
      <w:r>
        <w:t>umowy,</w:t>
      </w:r>
    </w:p>
    <w:p w:rsidR="007A675C" w:rsidRDefault="00980022">
      <w:pPr>
        <w:pStyle w:val="Akapitzlist"/>
        <w:numPr>
          <w:ilvl w:val="0"/>
          <w:numId w:val="2"/>
        </w:numPr>
        <w:tabs>
          <w:tab w:val="left" w:pos="826"/>
          <w:tab w:val="left" w:pos="827"/>
        </w:tabs>
        <w:spacing w:before="1" w:line="252" w:lineRule="exact"/>
        <w:ind w:hanging="361"/>
      </w:pPr>
      <w:r>
        <w:t>zmiany ilości robót budowlanych, usług lub dostaw w stosunku do projektu lub</w:t>
      </w:r>
      <w:r>
        <w:rPr>
          <w:spacing w:val="-17"/>
        </w:rPr>
        <w:t xml:space="preserve"> </w:t>
      </w:r>
      <w:r>
        <w:t>przedmiaru,</w:t>
      </w:r>
    </w:p>
    <w:p w:rsidR="007A675C" w:rsidRDefault="00980022">
      <w:pPr>
        <w:pStyle w:val="Akapitzlist"/>
        <w:numPr>
          <w:ilvl w:val="0"/>
          <w:numId w:val="2"/>
        </w:numPr>
        <w:tabs>
          <w:tab w:val="left" w:pos="827"/>
        </w:tabs>
        <w:spacing w:line="252" w:lineRule="exact"/>
        <w:ind w:hanging="361"/>
      </w:pPr>
      <w:r>
        <w:t>zwiększenia zakresu robót</w:t>
      </w:r>
      <w:r>
        <w:rPr>
          <w:spacing w:val="-5"/>
        </w:rPr>
        <w:t xml:space="preserve"> </w:t>
      </w:r>
      <w:r>
        <w:t>budowlanych,</w:t>
      </w:r>
    </w:p>
    <w:p w:rsidR="007A675C" w:rsidRDefault="00980022">
      <w:pPr>
        <w:pStyle w:val="Akapitzlist"/>
        <w:numPr>
          <w:ilvl w:val="0"/>
          <w:numId w:val="2"/>
        </w:numPr>
        <w:tabs>
          <w:tab w:val="left" w:pos="827"/>
        </w:tabs>
        <w:ind w:right="113"/>
        <w:jc w:val="both"/>
      </w:pPr>
      <w:r>
        <w:t>rezygnacji z wykonania części robót budowlanych (roboty zaniechane) - przewiduje się możliwość ograniczenia zakresu rzeczowego przedmiotu umowy, w sytuacji gdy wykonanie danych robót będzie zbędne do prawidłowego, tj. zgodnego z zasadami wiedzy technicznej i obowiązującymi na dzień odbioru robót przepisami, wykonania przedmiotu</w:t>
      </w:r>
      <w:r>
        <w:rPr>
          <w:spacing w:val="-6"/>
        </w:rPr>
        <w:t xml:space="preserve"> </w:t>
      </w:r>
      <w:r>
        <w:t>umowy,</w:t>
      </w:r>
    </w:p>
    <w:p w:rsidR="007A675C" w:rsidRDefault="00980022">
      <w:pPr>
        <w:pStyle w:val="Akapitzlist"/>
        <w:numPr>
          <w:ilvl w:val="0"/>
          <w:numId w:val="2"/>
        </w:numPr>
        <w:tabs>
          <w:tab w:val="left" w:pos="827"/>
        </w:tabs>
        <w:spacing w:before="1"/>
        <w:ind w:right="115"/>
        <w:jc w:val="both"/>
      </w:pPr>
      <w:r>
        <w:t>zmiany terminu realizacji zadania, wynikłej z przyczyn niezależnych od Wykonawcy, uniemożliwiającej wykonywanie każdego z możliwych frontów</w:t>
      </w:r>
      <w:r>
        <w:rPr>
          <w:spacing w:val="-6"/>
        </w:rPr>
        <w:t xml:space="preserve"> </w:t>
      </w:r>
      <w:r>
        <w:t>robót,</w:t>
      </w:r>
    </w:p>
    <w:p w:rsidR="007A675C" w:rsidRDefault="00980022">
      <w:pPr>
        <w:pStyle w:val="Akapitzlist"/>
        <w:numPr>
          <w:ilvl w:val="0"/>
          <w:numId w:val="2"/>
        </w:numPr>
        <w:tabs>
          <w:tab w:val="left" w:pos="827"/>
        </w:tabs>
        <w:ind w:right="112"/>
        <w:jc w:val="both"/>
      </w:pPr>
      <w:r>
        <w:t>zmiany zasad finansowania zadania, w szczególności odnośnie terminów i wysokości wystawiania faktur,</w:t>
      </w:r>
    </w:p>
    <w:p w:rsidR="007A675C" w:rsidRDefault="00980022">
      <w:pPr>
        <w:pStyle w:val="Akapitzlist"/>
        <w:numPr>
          <w:ilvl w:val="0"/>
          <w:numId w:val="2"/>
        </w:numPr>
        <w:tabs>
          <w:tab w:val="left" w:pos="827"/>
        </w:tabs>
        <w:spacing w:line="252" w:lineRule="exact"/>
        <w:ind w:hanging="361"/>
        <w:jc w:val="both"/>
      </w:pPr>
      <w:r>
        <w:t>zmian w zakresie</w:t>
      </w:r>
      <w:r>
        <w:rPr>
          <w:spacing w:val="-1"/>
        </w:rPr>
        <w:t xml:space="preserve"> </w:t>
      </w:r>
      <w:r>
        <w:t>podwykonawców,</w:t>
      </w:r>
    </w:p>
    <w:p w:rsidR="007A675C" w:rsidRDefault="00980022">
      <w:pPr>
        <w:pStyle w:val="Akapitzlist"/>
        <w:numPr>
          <w:ilvl w:val="0"/>
          <w:numId w:val="3"/>
        </w:numPr>
        <w:tabs>
          <w:tab w:val="left" w:pos="479"/>
        </w:tabs>
        <w:ind w:left="478" w:right="111"/>
        <w:jc w:val="both"/>
      </w:pPr>
      <w:r>
        <w:t>Jeżeli zmiana, o której mowa w ust. 5, wymaga zmiany dokumentacji projektowej lub specyfikacji technicznych</w:t>
      </w:r>
      <w:r>
        <w:rPr>
          <w:spacing w:val="-15"/>
        </w:rPr>
        <w:t xml:space="preserve"> </w:t>
      </w:r>
      <w:r>
        <w:t>wykonania</w:t>
      </w:r>
      <w:r>
        <w:rPr>
          <w:spacing w:val="-1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odbioru</w:t>
      </w:r>
      <w:r>
        <w:rPr>
          <w:spacing w:val="-15"/>
        </w:rPr>
        <w:t xml:space="preserve"> </w:t>
      </w:r>
      <w:r>
        <w:t>robót</w:t>
      </w:r>
      <w:r>
        <w:rPr>
          <w:spacing w:val="-13"/>
        </w:rPr>
        <w:t xml:space="preserve"> </w:t>
      </w:r>
      <w:r>
        <w:t>budowlanych,</w:t>
      </w:r>
      <w:r>
        <w:rPr>
          <w:spacing w:val="-17"/>
        </w:rPr>
        <w:t xml:space="preserve"> </w:t>
      </w:r>
      <w:r>
        <w:t>strona</w:t>
      </w:r>
      <w:r>
        <w:rPr>
          <w:spacing w:val="-14"/>
        </w:rPr>
        <w:t xml:space="preserve"> </w:t>
      </w:r>
      <w:r>
        <w:t>inicjująca</w:t>
      </w:r>
      <w:r>
        <w:rPr>
          <w:spacing w:val="-15"/>
        </w:rPr>
        <w:t xml:space="preserve"> </w:t>
      </w:r>
      <w:r>
        <w:t>zmianę</w:t>
      </w:r>
      <w:r>
        <w:rPr>
          <w:spacing w:val="-14"/>
        </w:rPr>
        <w:t xml:space="preserve"> </w:t>
      </w:r>
      <w:r>
        <w:t>przedstawia</w:t>
      </w:r>
      <w:r>
        <w:rPr>
          <w:spacing w:val="-15"/>
        </w:rPr>
        <w:t xml:space="preserve"> </w:t>
      </w:r>
      <w:r>
        <w:t>projekt zamienny zawierający opis proponowanych zmian wraz z informacją – o konieczności lub nie – zmiany zezwolenia na budowę/ zgłoszenia zamiaru wykonania robót budowlanych oraz przedmiar i niezbędne rysunki. Projekt taki wymaga akceptacji projektanta, nadzoru autorskiego i zatwierdzenia do realizacji przez</w:t>
      </w:r>
      <w:r>
        <w:rPr>
          <w:spacing w:val="-5"/>
        </w:rPr>
        <w:t xml:space="preserve"> </w:t>
      </w:r>
      <w:r>
        <w:t>Zamawiającego.</w:t>
      </w:r>
    </w:p>
    <w:p w:rsidR="007A675C" w:rsidRDefault="00980022">
      <w:pPr>
        <w:pStyle w:val="Akapitzlist"/>
        <w:numPr>
          <w:ilvl w:val="0"/>
          <w:numId w:val="3"/>
        </w:numPr>
        <w:tabs>
          <w:tab w:val="left" w:pos="479"/>
        </w:tabs>
        <w:spacing w:before="2"/>
        <w:ind w:left="478" w:right="113"/>
        <w:jc w:val="both"/>
      </w:pPr>
      <w:r>
        <w:t>Jeżeli zmiana, o której mowa w ust. 5, będzie się wiązała z ograniczeniem zakresu zamówienia przez Zamawiającego, to minimalna wartość świadczenia Wykonawcy wyniesie 70% całości umowy.</w:t>
      </w:r>
    </w:p>
    <w:p w:rsidR="007A675C" w:rsidRDefault="00980022">
      <w:pPr>
        <w:pStyle w:val="Akapitzlist"/>
        <w:numPr>
          <w:ilvl w:val="0"/>
          <w:numId w:val="3"/>
        </w:numPr>
        <w:tabs>
          <w:tab w:val="left" w:pos="479"/>
        </w:tabs>
        <w:ind w:left="478" w:right="113"/>
        <w:jc w:val="both"/>
      </w:pPr>
      <w:r>
        <w:t>Warunkiem dokonania zmian, o których mowa w ust. 5, jest złożenie wniosku, przez stronę inicjującą zmianę,</w:t>
      </w:r>
      <w:r>
        <w:rPr>
          <w:spacing w:val="-4"/>
        </w:rPr>
        <w:t xml:space="preserve"> </w:t>
      </w:r>
      <w:r>
        <w:t>zawierającego:</w:t>
      </w:r>
    </w:p>
    <w:p w:rsidR="007A675C" w:rsidRDefault="00980022">
      <w:pPr>
        <w:pStyle w:val="Akapitzlist"/>
        <w:numPr>
          <w:ilvl w:val="1"/>
          <w:numId w:val="3"/>
        </w:numPr>
        <w:tabs>
          <w:tab w:val="left" w:pos="827"/>
        </w:tabs>
        <w:spacing w:line="252" w:lineRule="exact"/>
        <w:ind w:hanging="361"/>
        <w:jc w:val="both"/>
      </w:pPr>
      <w:r>
        <w:t>opis propozycji</w:t>
      </w:r>
      <w:r>
        <w:rPr>
          <w:spacing w:val="-3"/>
        </w:rPr>
        <w:t xml:space="preserve"> </w:t>
      </w:r>
      <w:r>
        <w:t>zmiany,</w:t>
      </w:r>
    </w:p>
    <w:p w:rsidR="007A675C" w:rsidRDefault="00980022">
      <w:pPr>
        <w:pStyle w:val="Akapitzlist"/>
        <w:numPr>
          <w:ilvl w:val="1"/>
          <w:numId w:val="3"/>
        </w:numPr>
        <w:tabs>
          <w:tab w:val="left" w:pos="827"/>
        </w:tabs>
        <w:spacing w:line="252" w:lineRule="exact"/>
        <w:ind w:hanging="361"/>
        <w:jc w:val="both"/>
      </w:pPr>
      <w:r>
        <w:t>uzasadnienie</w:t>
      </w:r>
      <w:r>
        <w:rPr>
          <w:spacing w:val="-1"/>
        </w:rPr>
        <w:t xml:space="preserve"> </w:t>
      </w:r>
      <w:r>
        <w:t>zmiany,</w:t>
      </w:r>
    </w:p>
    <w:p w:rsidR="007A675C" w:rsidRDefault="00980022">
      <w:pPr>
        <w:pStyle w:val="Akapitzlist"/>
        <w:numPr>
          <w:ilvl w:val="1"/>
          <w:numId w:val="3"/>
        </w:numPr>
        <w:tabs>
          <w:tab w:val="left" w:pos="827"/>
        </w:tabs>
        <w:ind w:right="121"/>
        <w:jc w:val="both"/>
      </w:pPr>
      <w:r>
        <w:t>obliczenie kosztów zmiany zgodnie z zasadami określonymi w umowie, jeżeli zmiana będzie miała wpływ na wynagrodzenie</w:t>
      </w:r>
      <w:r>
        <w:rPr>
          <w:spacing w:val="-5"/>
        </w:rPr>
        <w:t xml:space="preserve"> </w:t>
      </w:r>
      <w:r>
        <w:t>Wykonawcy,</w:t>
      </w:r>
    </w:p>
    <w:p w:rsidR="007A675C" w:rsidRDefault="00980022">
      <w:pPr>
        <w:pStyle w:val="Akapitzlist"/>
        <w:numPr>
          <w:ilvl w:val="1"/>
          <w:numId w:val="3"/>
        </w:numPr>
        <w:tabs>
          <w:tab w:val="left" w:pos="827"/>
        </w:tabs>
        <w:ind w:hanging="361"/>
        <w:jc w:val="both"/>
      </w:pPr>
      <w:r>
        <w:t>opis wpływu zmiany na harmonogram robót i termin wykonania</w:t>
      </w:r>
      <w:r>
        <w:rPr>
          <w:spacing w:val="-6"/>
        </w:rPr>
        <w:t xml:space="preserve"> </w:t>
      </w:r>
      <w:r>
        <w:t>umowy.</w:t>
      </w:r>
    </w:p>
    <w:p w:rsidR="007A675C" w:rsidRDefault="00980022">
      <w:pPr>
        <w:pStyle w:val="Akapitzlist"/>
        <w:numPr>
          <w:ilvl w:val="0"/>
          <w:numId w:val="3"/>
        </w:numPr>
        <w:tabs>
          <w:tab w:val="left" w:pos="479"/>
        </w:tabs>
        <w:spacing w:before="2"/>
        <w:ind w:left="478" w:right="118"/>
        <w:jc w:val="both"/>
      </w:pPr>
      <w:r>
        <w:t>Zmiany, o których mowa w ust. 5, mogą zostać dokonane, jeżeli ich uzasadnieniem są niżej wymienione</w:t>
      </w:r>
      <w:r>
        <w:rPr>
          <w:spacing w:val="-1"/>
        </w:rPr>
        <w:t xml:space="preserve"> </w:t>
      </w:r>
      <w:r>
        <w:t>okoliczności:</w:t>
      </w:r>
    </w:p>
    <w:p w:rsidR="007A675C" w:rsidRDefault="00980022">
      <w:pPr>
        <w:pStyle w:val="Akapitzlist"/>
        <w:numPr>
          <w:ilvl w:val="1"/>
          <w:numId w:val="3"/>
        </w:numPr>
        <w:tabs>
          <w:tab w:val="left" w:pos="827"/>
        </w:tabs>
        <w:ind w:right="119"/>
      </w:pPr>
      <w:r>
        <w:t>zmiana zasad finansowania zadania wynikająca ze zmian w planie finansowym bądź budżecie Zamawiającego lub też uzgodnienia z instytucją finansującą</w:t>
      </w:r>
      <w:r>
        <w:rPr>
          <w:spacing w:val="-6"/>
        </w:rPr>
        <w:t xml:space="preserve"> </w:t>
      </w:r>
      <w:r>
        <w:t>zadanie,</w:t>
      </w:r>
    </w:p>
    <w:p w:rsidR="007A675C" w:rsidRDefault="00980022">
      <w:pPr>
        <w:pStyle w:val="Akapitzlist"/>
        <w:numPr>
          <w:ilvl w:val="1"/>
          <w:numId w:val="3"/>
        </w:numPr>
        <w:tabs>
          <w:tab w:val="left" w:pos="827"/>
        </w:tabs>
        <w:ind w:hanging="361"/>
      </w:pPr>
      <w:r>
        <w:t>obniżenie kosztu wykonania robót lub kosztu eksploatacji (użytkowania)</w:t>
      </w:r>
      <w:r>
        <w:rPr>
          <w:spacing w:val="-5"/>
        </w:rPr>
        <w:t xml:space="preserve"> </w:t>
      </w:r>
      <w:r>
        <w:t>obiektu,</w:t>
      </w:r>
    </w:p>
    <w:p w:rsidR="007A675C" w:rsidRDefault="00980022">
      <w:pPr>
        <w:pStyle w:val="Akapitzlist"/>
        <w:numPr>
          <w:ilvl w:val="1"/>
          <w:numId w:val="3"/>
        </w:numPr>
        <w:tabs>
          <w:tab w:val="left" w:pos="827"/>
        </w:tabs>
        <w:spacing w:line="252" w:lineRule="exact"/>
        <w:ind w:hanging="361"/>
      </w:pPr>
      <w:r>
        <w:t>poprawa wartości lub podniesienia sprawności ukończonych robót</w:t>
      </w:r>
      <w:r>
        <w:rPr>
          <w:spacing w:val="-8"/>
        </w:rPr>
        <w:t xml:space="preserve"> </w:t>
      </w:r>
      <w:r>
        <w:t>budowlanych,</w:t>
      </w:r>
    </w:p>
    <w:p w:rsidR="007A675C" w:rsidRDefault="00980022">
      <w:pPr>
        <w:pStyle w:val="Akapitzlist"/>
        <w:numPr>
          <w:ilvl w:val="1"/>
          <w:numId w:val="3"/>
        </w:numPr>
        <w:tabs>
          <w:tab w:val="left" w:pos="827"/>
        </w:tabs>
        <w:spacing w:line="252" w:lineRule="exact"/>
        <w:ind w:hanging="361"/>
      </w:pPr>
      <w:r>
        <w:t>zmiana obowiązujących</w:t>
      </w:r>
      <w:r>
        <w:rPr>
          <w:spacing w:val="-3"/>
        </w:rPr>
        <w:t xml:space="preserve"> </w:t>
      </w:r>
      <w:r>
        <w:t>przepisów,</w:t>
      </w:r>
    </w:p>
    <w:p w:rsidR="007A675C" w:rsidRDefault="00980022">
      <w:pPr>
        <w:pStyle w:val="Akapitzlist"/>
        <w:numPr>
          <w:ilvl w:val="1"/>
          <w:numId w:val="3"/>
        </w:numPr>
        <w:tabs>
          <w:tab w:val="left" w:pos="827"/>
        </w:tabs>
        <w:spacing w:before="1" w:line="252" w:lineRule="exact"/>
        <w:ind w:hanging="361"/>
      </w:pPr>
      <w:r>
        <w:t>podniesienie wydajności urządzeń,</w:t>
      </w:r>
    </w:p>
    <w:p w:rsidR="007A675C" w:rsidRDefault="00980022">
      <w:pPr>
        <w:pStyle w:val="Akapitzlist"/>
        <w:numPr>
          <w:ilvl w:val="1"/>
          <w:numId w:val="3"/>
        </w:numPr>
        <w:tabs>
          <w:tab w:val="left" w:pos="826"/>
          <w:tab w:val="left" w:pos="827"/>
        </w:tabs>
        <w:ind w:right="120"/>
      </w:pPr>
      <w:r>
        <w:t>pojawienie się na rynku materiałów lub urządzeń nowszej generacji, bądź powstanie nowszej technologii wykonania zaprojektowanych</w:t>
      </w:r>
      <w:r>
        <w:rPr>
          <w:spacing w:val="-2"/>
        </w:rPr>
        <w:t xml:space="preserve"> </w:t>
      </w:r>
      <w:r>
        <w:t>robót,</w:t>
      </w:r>
    </w:p>
    <w:p w:rsidR="007A675C" w:rsidRDefault="00980022">
      <w:pPr>
        <w:pStyle w:val="Akapitzlist"/>
        <w:numPr>
          <w:ilvl w:val="1"/>
          <w:numId w:val="3"/>
        </w:numPr>
        <w:tabs>
          <w:tab w:val="left" w:pos="827"/>
        </w:tabs>
        <w:spacing w:line="252" w:lineRule="exact"/>
        <w:ind w:hanging="361"/>
      </w:pPr>
      <w:r>
        <w:t>podniesienie bezpieczeństwa wykonywania</w:t>
      </w:r>
      <w:r>
        <w:rPr>
          <w:spacing w:val="-3"/>
        </w:rPr>
        <w:t xml:space="preserve"> </w:t>
      </w:r>
      <w:r>
        <w:t>robót,</w:t>
      </w:r>
    </w:p>
    <w:p w:rsidR="007A675C" w:rsidRDefault="00980022">
      <w:pPr>
        <w:pStyle w:val="Akapitzlist"/>
        <w:numPr>
          <w:ilvl w:val="1"/>
          <w:numId w:val="3"/>
        </w:numPr>
        <w:tabs>
          <w:tab w:val="left" w:pos="827"/>
        </w:tabs>
        <w:spacing w:line="252" w:lineRule="exact"/>
        <w:ind w:hanging="361"/>
      </w:pPr>
      <w:r>
        <w:t>ograniczenie środków budżetowych przeznaczonych na realizację</w:t>
      </w:r>
      <w:r>
        <w:rPr>
          <w:spacing w:val="-7"/>
        </w:rPr>
        <w:t xml:space="preserve"> </w:t>
      </w:r>
      <w:r>
        <w:t>zamówienia,</w:t>
      </w:r>
    </w:p>
    <w:p w:rsidR="007A675C" w:rsidRDefault="00980022">
      <w:pPr>
        <w:pStyle w:val="Akapitzlist"/>
        <w:numPr>
          <w:ilvl w:val="1"/>
          <w:numId w:val="3"/>
        </w:numPr>
        <w:tabs>
          <w:tab w:val="left" w:pos="826"/>
          <w:tab w:val="left" w:pos="827"/>
        </w:tabs>
        <w:spacing w:before="1"/>
        <w:ind w:right="118"/>
      </w:pPr>
      <w:r>
        <w:t>zaistnienie konieczności wykonania robót zamiennych, dodatkowych bądź zaniechania wykonania części przedmiotu umowy,</w:t>
      </w:r>
    </w:p>
    <w:p w:rsidR="007A675C" w:rsidRDefault="00980022">
      <w:pPr>
        <w:pStyle w:val="Akapitzlist"/>
        <w:numPr>
          <w:ilvl w:val="1"/>
          <w:numId w:val="3"/>
        </w:numPr>
        <w:tabs>
          <w:tab w:val="left" w:pos="826"/>
          <w:tab w:val="left" w:pos="827"/>
        </w:tabs>
        <w:ind w:right="118"/>
      </w:pPr>
      <w:r>
        <w:t>ujawnienie</w:t>
      </w:r>
      <w:r>
        <w:rPr>
          <w:spacing w:val="-11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trakcie</w:t>
      </w:r>
      <w:r>
        <w:rPr>
          <w:spacing w:val="-11"/>
        </w:rPr>
        <w:t xml:space="preserve"> </w:t>
      </w:r>
      <w:r>
        <w:t>realizacji</w:t>
      </w:r>
      <w:r>
        <w:rPr>
          <w:spacing w:val="-12"/>
        </w:rPr>
        <w:t xml:space="preserve"> </w:t>
      </w:r>
      <w:r>
        <w:t>robót</w:t>
      </w:r>
      <w:r>
        <w:rPr>
          <w:spacing w:val="-13"/>
        </w:rPr>
        <w:t xml:space="preserve"> </w:t>
      </w:r>
      <w:r>
        <w:t>budowlanych</w:t>
      </w:r>
      <w:r>
        <w:rPr>
          <w:spacing w:val="-14"/>
        </w:rPr>
        <w:t xml:space="preserve"> </w:t>
      </w:r>
      <w:r>
        <w:t>urządzeń</w:t>
      </w:r>
      <w:r>
        <w:rPr>
          <w:spacing w:val="-11"/>
        </w:rPr>
        <w:t xml:space="preserve"> </w:t>
      </w:r>
      <w:r>
        <w:t>podziemnych,</w:t>
      </w:r>
      <w:r>
        <w:rPr>
          <w:spacing w:val="-14"/>
        </w:rPr>
        <w:t xml:space="preserve"> </w:t>
      </w:r>
      <w:r>
        <w:t>których</w:t>
      </w:r>
      <w:r>
        <w:rPr>
          <w:spacing w:val="-14"/>
        </w:rPr>
        <w:t xml:space="preserve"> </w:t>
      </w:r>
      <w:r>
        <w:t>istnienie</w:t>
      </w:r>
      <w:r>
        <w:rPr>
          <w:spacing w:val="-10"/>
        </w:rPr>
        <w:t xml:space="preserve"> </w:t>
      </w:r>
      <w:r>
        <w:t>lub lokalizacja nie wynika z map</w:t>
      </w:r>
      <w:r>
        <w:rPr>
          <w:spacing w:val="-3"/>
        </w:rPr>
        <w:t xml:space="preserve"> </w:t>
      </w:r>
      <w:r>
        <w:t>uzbrojenia,</w:t>
      </w:r>
    </w:p>
    <w:p w:rsidR="007A675C" w:rsidRDefault="00980022">
      <w:pPr>
        <w:pStyle w:val="Akapitzlist"/>
        <w:numPr>
          <w:ilvl w:val="1"/>
          <w:numId w:val="3"/>
        </w:numPr>
        <w:tabs>
          <w:tab w:val="left" w:pos="827"/>
        </w:tabs>
        <w:ind w:hanging="361"/>
      </w:pPr>
      <w:r>
        <w:t>usprawnienia w trakcie użytkowania</w:t>
      </w:r>
      <w:r>
        <w:rPr>
          <w:spacing w:val="-4"/>
        </w:rPr>
        <w:t xml:space="preserve"> </w:t>
      </w:r>
      <w:r>
        <w:t>obiektu,</w:t>
      </w:r>
    </w:p>
    <w:p w:rsidR="007A675C" w:rsidRDefault="00980022">
      <w:pPr>
        <w:pStyle w:val="Akapitzlist"/>
        <w:numPr>
          <w:ilvl w:val="1"/>
          <w:numId w:val="3"/>
        </w:numPr>
        <w:tabs>
          <w:tab w:val="left" w:pos="827"/>
        </w:tabs>
        <w:spacing w:before="1"/>
        <w:ind w:right="116"/>
        <w:jc w:val="both"/>
      </w:pPr>
      <w:r>
        <w:t>opóźnienia, utrudnienia, zawieszenia robót lub przeszkody spowodowane przez lub dające się przypisać Zamawiającemu, personelowi Zamawiającego lub innemu wykonawcy zatrudnionemu przez Zamawiającego na terenie</w:t>
      </w:r>
      <w:r>
        <w:rPr>
          <w:spacing w:val="-6"/>
        </w:rPr>
        <w:t xml:space="preserve"> </w:t>
      </w:r>
      <w:r>
        <w:t>budowy,</w:t>
      </w:r>
    </w:p>
    <w:p w:rsidR="007A675C" w:rsidRDefault="00980022">
      <w:pPr>
        <w:pStyle w:val="Akapitzlist"/>
        <w:numPr>
          <w:ilvl w:val="1"/>
          <w:numId w:val="3"/>
        </w:numPr>
        <w:tabs>
          <w:tab w:val="left" w:pos="827"/>
        </w:tabs>
        <w:ind w:right="117"/>
        <w:jc w:val="both"/>
      </w:pPr>
      <w:r>
        <w:t>stwierdzenie nieuwzględnionych w umowie warunków geologicznych, hydrogeologicznych, wykopalisk, wyjątkowo niekorzystnych warunków klimatycznych, a także innych uniemożliwiających kontynuowanie umowy na przewidzianych w niej</w:t>
      </w:r>
      <w:r>
        <w:rPr>
          <w:spacing w:val="-5"/>
        </w:rPr>
        <w:t xml:space="preserve"> </w:t>
      </w:r>
      <w:r>
        <w:t>warunkach,</w:t>
      </w:r>
    </w:p>
    <w:p w:rsidR="007A675C" w:rsidRDefault="00980022">
      <w:pPr>
        <w:pStyle w:val="Akapitzlist"/>
        <w:numPr>
          <w:ilvl w:val="1"/>
          <w:numId w:val="3"/>
        </w:numPr>
        <w:tabs>
          <w:tab w:val="left" w:pos="827"/>
        </w:tabs>
        <w:ind w:right="119"/>
        <w:jc w:val="both"/>
      </w:pPr>
      <w:r>
        <w:t>wystąpienie wyjątkowo niesprzyjających warunków atmosferycznych, które uniemożliwiają prowadzenie robót budowlanych oraz uniemożliwiają zastosowanie właściwej</w:t>
      </w:r>
      <w:r>
        <w:rPr>
          <w:spacing w:val="10"/>
        </w:rPr>
        <w:t xml:space="preserve"> </w:t>
      </w:r>
      <w:r>
        <w:t>technologii</w:t>
      </w:r>
    </w:p>
    <w:p w:rsidR="007A675C" w:rsidRDefault="007A675C">
      <w:pPr>
        <w:jc w:val="both"/>
        <w:sectPr w:rsidR="007A675C">
          <w:pgSz w:w="11910" w:h="16840"/>
          <w:pgMar w:top="1320" w:right="1300" w:bottom="1180" w:left="1300" w:header="0" w:footer="983" w:gutter="0"/>
          <w:cols w:space="708"/>
        </w:sectPr>
      </w:pPr>
    </w:p>
    <w:p w:rsidR="007A675C" w:rsidRDefault="00980022">
      <w:pPr>
        <w:pStyle w:val="Tekstpodstawowy"/>
        <w:spacing w:before="78"/>
        <w:ind w:left="826" w:right="113" w:firstLine="0"/>
      </w:pPr>
      <w:r>
        <w:lastRenderedPageBreak/>
        <w:t>wynikającej z projektu budowlanego – możliwość przerwania robót na czas, kiedy będzie to konieczne ze względu na zachowanie reżimów technologicznych,</w:t>
      </w:r>
    </w:p>
    <w:p w:rsidR="007A675C" w:rsidRDefault="00980022">
      <w:pPr>
        <w:pStyle w:val="Tekstpodstawowy"/>
        <w:spacing w:before="1"/>
        <w:ind w:left="826" w:right="112" w:firstLine="0"/>
      </w:pPr>
      <w:r>
        <w:t>potwierdzeniem okoliczności wystąpienia wyjątkowo niesprzyjających warunków atmosferycznych winno być ogłoszenie na poziomie gminy lub powiatu np. pogotowia przeciwpowodziowego, alarmu powodziowego itp.</w:t>
      </w:r>
    </w:p>
    <w:p w:rsidR="007A675C" w:rsidRDefault="00980022">
      <w:pPr>
        <w:pStyle w:val="Akapitzlist"/>
        <w:numPr>
          <w:ilvl w:val="1"/>
          <w:numId w:val="3"/>
        </w:numPr>
        <w:tabs>
          <w:tab w:val="left" w:pos="827"/>
        </w:tabs>
        <w:ind w:right="121"/>
        <w:jc w:val="both"/>
      </w:pPr>
      <w:r>
        <w:t>wystąpienie awarii lub katastrofy budowlanej, nie wynikającej z działania lub zaniechania Wykonawcy,</w:t>
      </w:r>
    </w:p>
    <w:p w:rsidR="007A675C" w:rsidRDefault="00980022">
      <w:pPr>
        <w:pStyle w:val="Akapitzlist"/>
        <w:numPr>
          <w:ilvl w:val="1"/>
          <w:numId w:val="3"/>
        </w:numPr>
        <w:tabs>
          <w:tab w:val="left" w:pos="827"/>
        </w:tabs>
        <w:ind w:right="115"/>
        <w:jc w:val="both"/>
      </w:pPr>
      <w:r>
        <w:t>konieczność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</w:t>
      </w:r>
      <w:r>
        <w:rPr>
          <w:spacing w:val="-2"/>
        </w:rPr>
        <w:t xml:space="preserve"> </w:t>
      </w:r>
      <w:r>
        <w:t>publicznych.</w:t>
      </w:r>
    </w:p>
    <w:p w:rsidR="007A675C" w:rsidRDefault="00980022">
      <w:pPr>
        <w:pStyle w:val="Akapitzlist"/>
        <w:numPr>
          <w:ilvl w:val="1"/>
          <w:numId w:val="3"/>
        </w:numPr>
        <w:tabs>
          <w:tab w:val="left" w:pos="827"/>
        </w:tabs>
        <w:spacing w:line="252" w:lineRule="exact"/>
        <w:ind w:hanging="361"/>
        <w:jc w:val="both"/>
      </w:pPr>
      <w:r>
        <w:t>siła wyższa,</w:t>
      </w:r>
    </w:p>
    <w:p w:rsidR="007A675C" w:rsidRDefault="00980022">
      <w:pPr>
        <w:pStyle w:val="Akapitzlist"/>
        <w:numPr>
          <w:ilvl w:val="1"/>
          <w:numId w:val="3"/>
        </w:numPr>
        <w:tabs>
          <w:tab w:val="left" w:pos="827"/>
        </w:tabs>
        <w:ind w:right="119"/>
        <w:jc w:val="both"/>
      </w:pPr>
      <w:r>
        <w:t>wystąpienie okoliczności, których przy zachowaniu należytej staranności strony nie mogły przewidzieć przy zawieraniu</w:t>
      </w:r>
      <w:r>
        <w:rPr>
          <w:spacing w:val="-3"/>
        </w:rPr>
        <w:t xml:space="preserve"> </w:t>
      </w:r>
      <w:r>
        <w:t>umowy,</w:t>
      </w:r>
    </w:p>
    <w:p w:rsidR="007A675C" w:rsidRDefault="00980022">
      <w:pPr>
        <w:pStyle w:val="Akapitzlist"/>
        <w:numPr>
          <w:ilvl w:val="0"/>
          <w:numId w:val="3"/>
        </w:numPr>
        <w:tabs>
          <w:tab w:val="left" w:pos="479"/>
        </w:tabs>
        <w:spacing w:before="92"/>
        <w:ind w:left="478" w:right="120"/>
        <w:jc w:val="both"/>
      </w:pPr>
      <w:r>
        <w:t>Niezależnie od powyższych zapisów, zmiana umowy może zostać dokonana w sytuacjach i na warunkach określonych w art. 455 ust. 1 pkt 2-4 i ust. 2 ustawy</w:t>
      </w:r>
      <w:r>
        <w:rPr>
          <w:spacing w:val="-12"/>
        </w:rPr>
        <w:t xml:space="preserve"> </w:t>
      </w:r>
      <w:proofErr w:type="spellStart"/>
      <w:r>
        <w:t>Pzp</w:t>
      </w:r>
      <w:proofErr w:type="spellEnd"/>
      <w:r>
        <w:t>.</w:t>
      </w:r>
    </w:p>
    <w:p w:rsidR="007A675C" w:rsidRDefault="00980022">
      <w:pPr>
        <w:pStyle w:val="Akapitzlist"/>
        <w:numPr>
          <w:ilvl w:val="0"/>
          <w:numId w:val="3"/>
        </w:numPr>
        <w:tabs>
          <w:tab w:val="left" w:pos="448"/>
        </w:tabs>
        <w:ind w:left="546" w:right="111" w:hanging="428"/>
        <w:jc w:val="both"/>
      </w:pPr>
      <w:r>
        <w:t>Podstawę</w:t>
      </w:r>
      <w:r>
        <w:rPr>
          <w:spacing w:val="-7"/>
        </w:rPr>
        <w:t xml:space="preserve"> </w:t>
      </w:r>
      <w:r>
        <w:t>obliczenia</w:t>
      </w:r>
      <w:r>
        <w:rPr>
          <w:spacing w:val="-6"/>
        </w:rPr>
        <w:t xml:space="preserve"> </w:t>
      </w:r>
      <w:r>
        <w:t>kosztów</w:t>
      </w:r>
      <w:r>
        <w:rPr>
          <w:spacing w:val="-7"/>
        </w:rPr>
        <w:t xml:space="preserve"> </w:t>
      </w:r>
      <w:r>
        <w:t>zmiany,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której</w:t>
      </w:r>
      <w:r>
        <w:rPr>
          <w:spacing w:val="-5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ust. 8</w:t>
      </w:r>
      <w:r>
        <w:rPr>
          <w:spacing w:val="-6"/>
        </w:rPr>
        <w:t xml:space="preserve"> </w:t>
      </w:r>
      <w:r>
        <w:t>pkt</w:t>
      </w:r>
      <w:r>
        <w:rPr>
          <w:spacing w:val="-5"/>
        </w:rPr>
        <w:t xml:space="preserve"> </w:t>
      </w:r>
      <w:r>
        <w:t>c),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gdy</w:t>
      </w:r>
      <w:r>
        <w:rPr>
          <w:spacing w:val="-4"/>
        </w:rPr>
        <w:t xml:space="preserve"> </w:t>
      </w:r>
      <w:r>
        <w:t>zmiany</w:t>
      </w:r>
      <w:r>
        <w:rPr>
          <w:spacing w:val="-6"/>
        </w:rPr>
        <w:t xml:space="preserve"> </w:t>
      </w:r>
      <w:r>
        <w:t>będą wynikać ze zmiany dokumentacji projektowej lub specyfikacji technicznych wykonania odbioru robót, stanowi projekt zamienny, o którym mowa w ust. 6,</w:t>
      </w:r>
      <w:r>
        <w:rPr>
          <w:spacing w:val="-8"/>
        </w:rPr>
        <w:t xml:space="preserve"> </w:t>
      </w:r>
      <w:r>
        <w:t>oraz:</w:t>
      </w:r>
    </w:p>
    <w:p w:rsidR="007A675C" w:rsidRDefault="00980022">
      <w:pPr>
        <w:pStyle w:val="Akapitzlist"/>
        <w:numPr>
          <w:ilvl w:val="1"/>
          <w:numId w:val="3"/>
        </w:numPr>
        <w:tabs>
          <w:tab w:val="left" w:pos="827"/>
        </w:tabs>
        <w:ind w:right="114"/>
        <w:jc w:val="both"/>
      </w:pPr>
      <w:r>
        <w:t>kosztorys ofertowy opracowany na podstawie cen jednostkowych lub dane wyjściowe do kosztorysowania</w:t>
      </w:r>
      <w:r>
        <w:rPr>
          <w:spacing w:val="-7"/>
        </w:rPr>
        <w:t xml:space="preserve"> </w:t>
      </w:r>
      <w:r>
        <w:t>przyjęte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sporządzenia</w:t>
      </w:r>
      <w:r>
        <w:rPr>
          <w:spacing w:val="-7"/>
        </w:rPr>
        <w:t xml:space="preserve"> </w:t>
      </w:r>
      <w:r>
        <w:t>oferty</w:t>
      </w:r>
      <w:r>
        <w:rPr>
          <w:spacing w:val="-6"/>
        </w:rPr>
        <w:t xml:space="preserve"> </w:t>
      </w:r>
      <w:r>
        <w:t>Wykonawcy,</w:t>
      </w:r>
      <w:r>
        <w:rPr>
          <w:spacing w:val="-7"/>
        </w:rPr>
        <w:t xml:space="preserve"> </w:t>
      </w:r>
      <w:r>
        <w:t>ceny</w:t>
      </w:r>
      <w:r>
        <w:rPr>
          <w:spacing w:val="-7"/>
        </w:rPr>
        <w:t xml:space="preserve"> </w:t>
      </w:r>
      <w:r>
        <w:t>jednostkowe</w:t>
      </w:r>
      <w:r>
        <w:rPr>
          <w:spacing w:val="-6"/>
        </w:rPr>
        <w:t xml:space="preserve"> </w:t>
      </w:r>
      <w:r>
        <w:t>pracy</w:t>
      </w:r>
      <w:r>
        <w:rPr>
          <w:spacing w:val="-7"/>
        </w:rPr>
        <w:t xml:space="preserve"> </w:t>
      </w:r>
      <w:r>
        <w:t>sprzętu i materiałów zaproponowanych przez Wykonawcę, ale nie większe niż średnie ceny SEKOCENBUD dla kwartału poprzedzającego termin wykonania robót budowlanych</w:t>
      </w:r>
      <w:r>
        <w:rPr>
          <w:spacing w:val="-15"/>
        </w:rPr>
        <w:t xml:space="preserve"> </w:t>
      </w:r>
      <w:r>
        <w:t>lub</w:t>
      </w:r>
    </w:p>
    <w:p w:rsidR="007A675C" w:rsidRDefault="00980022">
      <w:pPr>
        <w:pStyle w:val="Akapitzlist"/>
        <w:numPr>
          <w:ilvl w:val="1"/>
          <w:numId w:val="3"/>
        </w:numPr>
        <w:tabs>
          <w:tab w:val="left" w:pos="827"/>
        </w:tabs>
        <w:spacing w:before="1"/>
        <w:ind w:right="116"/>
        <w:jc w:val="both"/>
      </w:pPr>
      <w:r>
        <w:t>kalkulacja uproszczona sporządzona w oparciu o uzgodniony z Zamawiającym publikator cen jednostkowych robót budowlanych, np. SEKOCENBUD dla kwartału poprzedzającego termin wykonania robót</w:t>
      </w:r>
      <w:r>
        <w:rPr>
          <w:spacing w:val="-3"/>
        </w:rPr>
        <w:t xml:space="preserve"> </w:t>
      </w:r>
      <w:r>
        <w:t>budowlanych.</w:t>
      </w:r>
    </w:p>
    <w:p w:rsidR="007A675C" w:rsidRDefault="00980022">
      <w:pPr>
        <w:pStyle w:val="Akapitzlist"/>
        <w:numPr>
          <w:ilvl w:val="0"/>
          <w:numId w:val="3"/>
        </w:numPr>
        <w:tabs>
          <w:tab w:val="left" w:pos="839"/>
        </w:tabs>
        <w:ind w:right="112"/>
        <w:jc w:val="both"/>
      </w:pPr>
      <w:r>
        <w:t>Wykonawca nie  będzie  uprawniony  do żadnego  przedłużenia terminu  wykonania  umowy  i zwiększenia wynagrodzenia, jeżeli zmiana jest wymuszona uchybieniem czy naruszeniem umowy</w:t>
      </w:r>
      <w:r>
        <w:rPr>
          <w:spacing w:val="-5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Wykonawcę;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takim</w:t>
      </w:r>
      <w:r>
        <w:rPr>
          <w:spacing w:val="-3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koszty</w:t>
      </w:r>
      <w:r>
        <w:rPr>
          <w:spacing w:val="-6"/>
        </w:rPr>
        <w:t xml:space="preserve"> </w:t>
      </w:r>
      <w:r>
        <w:t>dodatkowe</w:t>
      </w:r>
      <w:r>
        <w:rPr>
          <w:spacing w:val="-3"/>
        </w:rPr>
        <w:t xml:space="preserve"> </w:t>
      </w:r>
      <w:r>
        <w:t>związane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takimi</w:t>
      </w:r>
      <w:r>
        <w:rPr>
          <w:spacing w:val="-5"/>
        </w:rPr>
        <w:t xml:space="preserve"> </w:t>
      </w:r>
      <w:r>
        <w:t>zmianami ponosi</w:t>
      </w:r>
      <w:r>
        <w:rPr>
          <w:spacing w:val="1"/>
        </w:rPr>
        <w:t xml:space="preserve"> </w:t>
      </w:r>
      <w:r>
        <w:t>Wykonawca.</w:t>
      </w:r>
    </w:p>
    <w:p w:rsidR="007A675C" w:rsidRDefault="00980022">
      <w:pPr>
        <w:pStyle w:val="Akapitzlist"/>
        <w:numPr>
          <w:ilvl w:val="0"/>
          <w:numId w:val="3"/>
        </w:numPr>
        <w:tabs>
          <w:tab w:val="left" w:pos="839"/>
        </w:tabs>
        <w:spacing w:line="252" w:lineRule="exact"/>
        <w:ind w:hanging="361"/>
        <w:jc w:val="both"/>
      </w:pPr>
      <w:r>
        <w:t>Dokonanie zmian, o których mowa w ust. 5 wymaga podpisania aneksu do</w:t>
      </w:r>
      <w:r>
        <w:rPr>
          <w:spacing w:val="-9"/>
        </w:rPr>
        <w:t xml:space="preserve"> </w:t>
      </w:r>
      <w:r>
        <w:t>umowy.</w:t>
      </w:r>
    </w:p>
    <w:p w:rsidR="007A675C" w:rsidRDefault="00980022">
      <w:pPr>
        <w:pStyle w:val="Akapitzlist"/>
        <w:numPr>
          <w:ilvl w:val="0"/>
          <w:numId w:val="3"/>
        </w:numPr>
        <w:tabs>
          <w:tab w:val="left" w:pos="839"/>
        </w:tabs>
        <w:ind w:right="120"/>
        <w:jc w:val="both"/>
      </w:pPr>
      <w:r>
        <w:t>Zmiana wysokości wynagrodzenia obowiązywać będzie od dnia podpisania aneksu, o którym mowa w ust.</w:t>
      </w:r>
      <w:r>
        <w:rPr>
          <w:spacing w:val="-1"/>
        </w:rPr>
        <w:t xml:space="preserve"> </w:t>
      </w:r>
      <w:r>
        <w:t>13.</w:t>
      </w:r>
    </w:p>
    <w:p w:rsidR="007A675C" w:rsidRDefault="00980022">
      <w:pPr>
        <w:pStyle w:val="Nagwek1"/>
        <w:spacing w:before="185"/>
      </w:pPr>
      <w:r>
        <w:t>§ 17</w:t>
      </w:r>
    </w:p>
    <w:p w:rsidR="007A675C" w:rsidRDefault="00980022">
      <w:pPr>
        <w:spacing w:line="252" w:lineRule="exact"/>
        <w:ind w:left="359"/>
        <w:jc w:val="center"/>
        <w:rPr>
          <w:b/>
        </w:rPr>
      </w:pPr>
      <w:r>
        <w:rPr>
          <w:b/>
        </w:rPr>
        <w:t>POSTANOWIENIA KOŃCOWE</w:t>
      </w:r>
    </w:p>
    <w:p w:rsidR="007A675C" w:rsidRDefault="00980022">
      <w:pPr>
        <w:pStyle w:val="Akapitzlist"/>
        <w:numPr>
          <w:ilvl w:val="0"/>
          <w:numId w:val="1"/>
        </w:numPr>
        <w:tabs>
          <w:tab w:val="left" w:pos="839"/>
        </w:tabs>
        <w:spacing w:before="2"/>
        <w:ind w:right="115"/>
        <w:jc w:val="both"/>
      </w:pPr>
      <w:r>
        <w:t>Ewentualne spory powstałe na tle realizacji niniejszej umowy Strony będą starać się rozwiązywać polubownie. W przypadku nie dojścia do porozumienia, spory te będzie rozstrzygać właściwy Sąd dla siedziby</w:t>
      </w:r>
      <w:r>
        <w:rPr>
          <w:spacing w:val="-4"/>
        </w:rPr>
        <w:t xml:space="preserve"> </w:t>
      </w:r>
      <w:r>
        <w:t>Wykonawcy.</w:t>
      </w:r>
    </w:p>
    <w:p w:rsidR="007A675C" w:rsidRDefault="00980022">
      <w:pPr>
        <w:pStyle w:val="Akapitzlist"/>
        <w:numPr>
          <w:ilvl w:val="0"/>
          <w:numId w:val="1"/>
        </w:numPr>
        <w:tabs>
          <w:tab w:val="left" w:pos="839"/>
        </w:tabs>
        <w:ind w:right="109"/>
        <w:jc w:val="both"/>
      </w:pPr>
      <w:r>
        <w:t>W sprawach nie uregulowanych przez niniejszą umowę mają zastosowanie odpowiednie przepisy</w:t>
      </w:r>
      <w:r>
        <w:rPr>
          <w:spacing w:val="15"/>
        </w:rPr>
        <w:t xml:space="preserve"> </w:t>
      </w:r>
      <w:r>
        <w:t>Kodeksu</w:t>
      </w:r>
      <w:r>
        <w:rPr>
          <w:spacing w:val="17"/>
        </w:rPr>
        <w:t xml:space="preserve"> </w:t>
      </w:r>
      <w:r>
        <w:t>Cywilnego,</w:t>
      </w:r>
      <w:r>
        <w:rPr>
          <w:spacing w:val="17"/>
        </w:rPr>
        <w:t xml:space="preserve"> </w:t>
      </w:r>
      <w:r>
        <w:t>Prawa</w:t>
      </w:r>
      <w:r>
        <w:rPr>
          <w:spacing w:val="17"/>
        </w:rPr>
        <w:t xml:space="preserve"> </w:t>
      </w:r>
      <w:r>
        <w:t>Autorskiego,</w:t>
      </w:r>
      <w:r>
        <w:rPr>
          <w:spacing w:val="17"/>
        </w:rPr>
        <w:t xml:space="preserve"> </w:t>
      </w:r>
      <w:r>
        <w:t>Ustawy</w:t>
      </w:r>
      <w:r>
        <w:rPr>
          <w:spacing w:val="16"/>
        </w:rPr>
        <w:t xml:space="preserve"> </w:t>
      </w:r>
      <w:r>
        <w:t>„Prawo</w:t>
      </w:r>
      <w:r>
        <w:rPr>
          <w:spacing w:val="14"/>
        </w:rPr>
        <w:t xml:space="preserve"> </w:t>
      </w:r>
      <w:r>
        <w:t>budowlane”</w:t>
      </w:r>
      <w:r>
        <w:rPr>
          <w:spacing w:val="18"/>
        </w:rPr>
        <w:t xml:space="preserve"> </w:t>
      </w:r>
      <w:r>
        <w:t>oraz</w:t>
      </w:r>
      <w:r>
        <w:rPr>
          <w:spacing w:val="15"/>
        </w:rPr>
        <w:t xml:space="preserve"> </w:t>
      </w:r>
      <w:r>
        <w:t>Ustawy</w:t>
      </w:r>
    </w:p>
    <w:p w:rsidR="007A675C" w:rsidRDefault="00980022">
      <w:pPr>
        <w:pStyle w:val="Tekstpodstawowy"/>
        <w:spacing w:line="252" w:lineRule="exact"/>
        <w:ind w:firstLine="0"/>
      </w:pPr>
      <w:r>
        <w:t>„Prawo zamówień publicznych”.</w:t>
      </w:r>
    </w:p>
    <w:p w:rsidR="007A675C" w:rsidRDefault="00980022">
      <w:pPr>
        <w:pStyle w:val="Akapitzlist"/>
        <w:numPr>
          <w:ilvl w:val="0"/>
          <w:numId w:val="1"/>
        </w:numPr>
        <w:tabs>
          <w:tab w:val="left" w:pos="839"/>
        </w:tabs>
        <w:spacing w:line="252" w:lineRule="exact"/>
        <w:ind w:hanging="361"/>
        <w:jc w:val="both"/>
      </w:pPr>
      <w:r>
        <w:t>Załącznik do niniejszej umowy stanowią kosztorysy ofertowe lub kalkulacja</w:t>
      </w:r>
      <w:r>
        <w:rPr>
          <w:spacing w:val="-13"/>
        </w:rPr>
        <w:t xml:space="preserve"> </w:t>
      </w:r>
      <w:r>
        <w:t>kosztów.</w:t>
      </w:r>
    </w:p>
    <w:p w:rsidR="007A675C" w:rsidRDefault="00980022">
      <w:pPr>
        <w:pStyle w:val="Akapitzlist"/>
        <w:numPr>
          <w:ilvl w:val="0"/>
          <w:numId w:val="1"/>
        </w:numPr>
        <w:tabs>
          <w:tab w:val="left" w:pos="839"/>
        </w:tabs>
        <w:ind w:right="116"/>
        <w:jc w:val="both"/>
      </w:pPr>
      <w:r>
        <w:t>Umowę sporządzono w 3-ch jednobrzmiących egzemplarzach z czego 2 egz. otrzymuje Zamawiający i 1 egz.</w:t>
      </w:r>
      <w:r>
        <w:rPr>
          <w:spacing w:val="-8"/>
        </w:rPr>
        <w:t xml:space="preserve"> </w:t>
      </w:r>
      <w:r>
        <w:t>Wykonawca.</w:t>
      </w:r>
    </w:p>
    <w:p w:rsidR="007A675C" w:rsidRDefault="007A675C">
      <w:pPr>
        <w:pStyle w:val="Tekstpodstawowy"/>
        <w:spacing w:before="1"/>
        <w:ind w:left="0" w:firstLine="0"/>
        <w:jc w:val="left"/>
      </w:pPr>
    </w:p>
    <w:p w:rsidR="007A675C" w:rsidRDefault="00980022">
      <w:pPr>
        <w:pStyle w:val="Tekstpodstawowy"/>
        <w:tabs>
          <w:tab w:val="left" w:pos="6845"/>
        </w:tabs>
        <w:ind w:left="478" w:firstLine="0"/>
        <w:jc w:val="left"/>
      </w:pPr>
      <w:r>
        <w:t>ZAMAWIAJĄCY</w:t>
      </w:r>
      <w:r>
        <w:tab/>
        <w:t>WYKONAWCA</w:t>
      </w: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980022">
      <w:pPr>
        <w:pStyle w:val="Tekstpodstawowy"/>
        <w:tabs>
          <w:tab w:val="left" w:pos="6492"/>
        </w:tabs>
        <w:spacing w:before="184"/>
        <w:ind w:left="478" w:firstLine="0"/>
        <w:jc w:val="left"/>
      </w:pPr>
      <w:r>
        <w:t>……………………</w:t>
      </w:r>
      <w:r>
        <w:tab/>
        <w:t>……………………</w:t>
      </w:r>
    </w:p>
    <w:p w:rsidR="007A675C" w:rsidRDefault="007A675C">
      <w:pPr>
        <w:sectPr w:rsidR="007A675C">
          <w:pgSz w:w="11910" w:h="16840"/>
          <w:pgMar w:top="1320" w:right="1300" w:bottom="1180" w:left="1300" w:header="0" w:footer="983" w:gutter="0"/>
          <w:cols w:space="708"/>
        </w:sectPr>
      </w:pPr>
    </w:p>
    <w:p w:rsidR="007A675C" w:rsidRDefault="007A675C">
      <w:pPr>
        <w:pStyle w:val="Tekstpodstawowy"/>
        <w:ind w:left="0" w:firstLine="0"/>
        <w:jc w:val="left"/>
        <w:rPr>
          <w:sz w:val="20"/>
        </w:rPr>
      </w:pPr>
    </w:p>
    <w:p w:rsidR="007A675C" w:rsidRDefault="007A675C">
      <w:pPr>
        <w:pStyle w:val="Tekstpodstawowy"/>
        <w:ind w:left="0" w:firstLine="0"/>
        <w:jc w:val="left"/>
        <w:rPr>
          <w:sz w:val="20"/>
        </w:rPr>
      </w:pPr>
    </w:p>
    <w:p w:rsidR="007A675C" w:rsidRDefault="007A675C">
      <w:pPr>
        <w:pStyle w:val="Tekstpodstawowy"/>
        <w:spacing w:before="5"/>
        <w:ind w:left="0" w:firstLine="0"/>
        <w:jc w:val="left"/>
        <w:rPr>
          <w:sz w:val="16"/>
        </w:rPr>
      </w:pPr>
    </w:p>
    <w:p w:rsidR="007A675C" w:rsidRDefault="003A6083">
      <w:pPr>
        <w:spacing w:before="91"/>
        <w:ind w:left="6492" w:right="777" w:hanging="34"/>
        <w:rPr>
          <w:sz w:val="20"/>
        </w:rPr>
      </w:pPr>
      <w:r>
        <w:rPr>
          <w:sz w:val="20"/>
        </w:rPr>
        <w:t>Z</w:t>
      </w:r>
      <w:r w:rsidR="002210D9">
        <w:rPr>
          <w:sz w:val="20"/>
        </w:rPr>
        <w:t>ałącznik nr 1 do umowy GSR.271.5</w:t>
      </w:r>
      <w:r w:rsidR="00980022">
        <w:rPr>
          <w:sz w:val="20"/>
        </w:rPr>
        <w:t>.202</w:t>
      </w:r>
      <w:r w:rsidR="00295969">
        <w:rPr>
          <w:sz w:val="20"/>
        </w:rPr>
        <w:t>2</w:t>
      </w:r>
      <w:r>
        <w:rPr>
          <w:sz w:val="20"/>
        </w:rPr>
        <w:t>.KG</w:t>
      </w:r>
    </w:p>
    <w:p w:rsidR="007A675C" w:rsidRDefault="00980022">
      <w:pPr>
        <w:spacing w:before="1"/>
        <w:ind w:left="6492"/>
        <w:rPr>
          <w:sz w:val="20"/>
        </w:rPr>
      </w:pPr>
      <w:r>
        <w:rPr>
          <w:sz w:val="20"/>
        </w:rPr>
        <w:t>z dnia …………………</w:t>
      </w:r>
    </w:p>
    <w:p w:rsidR="007A675C" w:rsidRDefault="007A675C">
      <w:pPr>
        <w:pStyle w:val="Tekstpodstawowy"/>
        <w:ind w:left="0" w:firstLine="0"/>
        <w:jc w:val="left"/>
        <w:rPr>
          <w:sz w:val="20"/>
        </w:rPr>
      </w:pPr>
    </w:p>
    <w:p w:rsidR="007A675C" w:rsidRDefault="007A675C">
      <w:pPr>
        <w:pStyle w:val="Tekstpodstawowy"/>
        <w:spacing w:before="2"/>
        <w:ind w:left="0" w:firstLine="0"/>
        <w:jc w:val="left"/>
        <w:rPr>
          <w:sz w:val="28"/>
        </w:rPr>
      </w:pPr>
    </w:p>
    <w:p w:rsidR="007A675C" w:rsidRDefault="00980022">
      <w:pPr>
        <w:spacing w:before="89"/>
        <w:ind w:left="4"/>
        <w:jc w:val="center"/>
        <w:rPr>
          <w:b/>
          <w:sz w:val="28"/>
        </w:rPr>
      </w:pPr>
      <w:r>
        <w:rPr>
          <w:b/>
          <w:sz w:val="28"/>
        </w:rPr>
        <w:t>Oświadczenie Podwykonawcy</w:t>
      </w:r>
    </w:p>
    <w:p w:rsidR="007A675C" w:rsidRDefault="00980022">
      <w:pPr>
        <w:pStyle w:val="Tekstpodstawowy"/>
        <w:spacing w:before="269"/>
        <w:ind w:left="118" w:firstLine="0"/>
        <w:jc w:val="left"/>
      </w:pPr>
      <w:r>
        <w:t>Ja, niżej podpisany, przedstawiciel upoważniony do reprezentowania firmy :</w:t>
      </w:r>
    </w:p>
    <w:p w:rsidR="007A675C" w:rsidRDefault="00980022">
      <w:pPr>
        <w:pStyle w:val="Tekstpodstawowy"/>
        <w:spacing w:before="127"/>
        <w:ind w:left="118" w:firstLine="0"/>
        <w:jc w:val="left"/>
      </w:pPr>
      <w:r>
        <w:t>……………………………………………………. z siedzibą w …………………………………..</w:t>
      </w:r>
    </w:p>
    <w:p w:rsidR="007A675C" w:rsidRDefault="00980022">
      <w:pPr>
        <w:pStyle w:val="Tekstpodstawowy"/>
        <w:spacing w:before="126"/>
        <w:ind w:left="118" w:firstLine="0"/>
        <w:jc w:val="left"/>
      </w:pPr>
      <w:r>
        <w:t>REGON: ……………………… NIP: ………………………………..</w:t>
      </w:r>
    </w:p>
    <w:p w:rsidR="007A675C" w:rsidRDefault="00980022">
      <w:pPr>
        <w:pStyle w:val="Tekstpodstawowy"/>
        <w:tabs>
          <w:tab w:val="left" w:leader="dot" w:pos="5483"/>
        </w:tabs>
        <w:spacing w:before="127" w:line="360" w:lineRule="auto"/>
        <w:ind w:left="118" w:right="115" w:firstLine="0"/>
        <w:jc w:val="left"/>
      </w:pPr>
      <w:r>
        <w:t xml:space="preserve">oświadczam, że wszelkie wymagane należności pieniężne, należne nam w poprzednim okresie rozliczeniowym </w:t>
      </w:r>
      <w:proofErr w:type="spellStart"/>
      <w:r>
        <w:t>t.j</w:t>
      </w:r>
      <w:proofErr w:type="spellEnd"/>
      <w:r>
        <w:t>. od dnia …………..</w:t>
      </w:r>
      <w:r>
        <w:rPr>
          <w:spacing w:val="-20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dnia</w:t>
      </w:r>
      <w:r>
        <w:tab/>
        <w:t>za prace wykonane w ramach zadania</w:t>
      </w:r>
      <w:r>
        <w:rPr>
          <w:spacing w:val="-22"/>
        </w:rPr>
        <w:t xml:space="preserve"> </w:t>
      </w:r>
      <w:r>
        <w:t>pn.:</w:t>
      </w:r>
    </w:p>
    <w:p w:rsidR="007A675C" w:rsidRDefault="00295969" w:rsidP="002210D9">
      <w:pPr>
        <w:pStyle w:val="Nagwek1"/>
        <w:ind w:left="0"/>
      </w:pPr>
      <w:r>
        <w:t>Rewitalizacja budynku Szkoły Podstawowej w Czarnem</w:t>
      </w:r>
      <w:r w:rsidR="00CF31EB">
        <w:t>.</w:t>
      </w:r>
    </w:p>
    <w:p w:rsidR="007A675C" w:rsidRDefault="007A675C">
      <w:pPr>
        <w:pStyle w:val="Tekstpodstawowy"/>
        <w:ind w:left="0" w:firstLine="0"/>
        <w:jc w:val="left"/>
        <w:rPr>
          <w:b/>
        </w:rPr>
      </w:pPr>
    </w:p>
    <w:p w:rsidR="007A675C" w:rsidRDefault="00980022">
      <w:pPr>
        <w:pStyle w:val="Tekstpodstawowy"/>
        <w:ind w:left="118" w:firstLine="0"/>
        <w:jc w:val="left"/>
      </w:pPr>
      <w:r>
        <w:t>wynikające z umowy (zlecenia) nr …………………….. z dnia …………………………</w:t>
      </w:r>
    </w:p>
    <w:p w:rsidR="007A675C" w:rsidRDefault="00980022">
      <w:pPr>
        <w:pStyle w:val="Tekstpodstawowy"/>
        <w:spacing w:before="181"/>
        <w:ind w:left="118" w:firstLine="0"/>
        <w:jc w:val="left"/>
      </w:pPr>
      <w:r>
        <w:t>pomiędzy reprezentowaną przeze mnie firmą a Głównym Wykonawcą – firmą ……………………..</w:t>
      </w:r>
    </w:p>
    <w:p w:rsidR="007A675C" w:rsidRDefault="00980022">
      <w:pPr>
        <w:pStyle w:val="Tekstpodstawowy"/>
        <w:spacing w:before="179"/>
        <w:ind w:left="118" w:firstLine="0"/>
        <w:jc w:val="left"/>
      </w:pPr>
      <w:r>
        <w:t>z siedzibą ………………………………………</w:t>
      </w:r>
    </w:p>
    <w:p w:rsidR="007A675C" w:rsidRDefault="00980022">
      <w:pPr>
        <w:pStyle w:val="Tekstpodstawowy"/>
        <w:spacing w:before="182"/>
        <w:ind w:left="118" w:firstLine="0"/>
        <w:jc w:val="left"/>
      </w:pPr>
      <w:r>
        <w:t>REGON: …………………….. NIP: …………………………………..</w:t>
      </w:r>
    </w:p>
    <w:p w:rsidR="007A675C" w:rsidRDefault="00980022">
      <w:pPr>
        <w:pStyle w:val="Tekstpodstawowy"/>
        <w:spacing w:before="179"/>
        <w:ind w:left="118" w:firstLine="0"/>
        <w:jc w:val="left"/>
      </w:pPr>
      <w:r>
        <w:t>zostały nam uregulowane.</w:t>
      </w:r>
    </w:p>
    <w:p w:rsidR="007A675C" w:rsidRDefault="00980022">
      <w:pPr>
        <w:pStyle w:val="Tekstpodstawowy"/>
        <w:spacing w:before="179"/>
        <w:ind w:left="118" w:firstLine="0"/>
        <w:jc w:val="left"/>
      </w:pPr>
      <w:r>
        <w:t>Ww. płatności nastąpiły w dniu …………………………………….. w kwocie ……………..</w:t>
      </w:r>
    </w:p>
    <w:p w:rsidR="007A675C" w:rsidRDefault="007A675C">
      <w:pPr>
        <w:pStyle w:val="Tekstpodstawowy"/>
        <w:ind w:left="0" w:firstLine="0"/>
        <w:jc w:val="left"/>
        <w:rPr>
          <w:sz w:val="24"/>
        </w:rPr>
      </w:pPr>
    </w:p>
    <w:p w:rsidR="007A675C" w:rsidRDefault="007A675C">
      <w:pPr>
        <w:pStyle w:val="Tekstpodstawowy"/>
        <w:spacing w:before="4"/>
        <w:ind w:left="0" w:firstLine="0"/>
        <w:jc w:val="left"/>
        <w:rPr>
          <w:sz w:val="29"/>
        </w:rPr>
      </w:pPr>
    </w:p>
    <w:p w:rsidR="007A675C" w:rsidRDefault="00980022">
      <w:pPr>
        <w:pStyle w:val="Tekstpodstawowy"/>
        <w:spacing w:line="259" w:lineRule="auto"/>
        <w:ind w:left="118" w:right="111" w:firstLine="0"/>
      </w:pPr>
      <w:r>
        <w:t>W związku z powyższym oświadczam, że nie będę wnosił z tego tytułu żadnych roszczeń w stosunku do …………………………………………… (Głów</w:t>
      </w:r>
      <w:r w:rsidR="00CF31EB">
        <w:t>ny Wykonawca) i Gminy Wielgie</w:t>
      </w:r>
      <w:r>
        <w:t>, a w szczególności roszczeń na podstawie art. 647</w:t>
      </w:r>
      <w:r>
        <w:rPr>
          <w:vertAlign w:val="superscript"/>
        </w:rPr>
        <w:t>1</w:t>
      </w:r>
      <w:r>
        <w:t xml:space="preserve"> Kodeksu Cywilnego.</w:t>
      </w:r>
    </w:p>
    <w:sectPr w:rsidR="007A675C">
      <w:pgSz w:w="11910" w:h="16840"/>
      <w:pgMar w:top="1580" w:right="1300" w:bottom="1180" w:left="1300" w:header="0" w:footer="98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E6A" w:rsidRDefault="00733E6A">
      <w:r>
        <w:separator/>
      </w:r>
    </w:p>
  </w:endnote>
  <w:endnote w:type="continuationSeparator" w:id="0">
    <w:p w:rsidR="00733E6A" w:rsidRDefault="0073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75C" w:rsidRDefault="00871E6A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6508750</wp:posOffset>
              </wp:positionH>
              <wp:positionV relativeFrom="page">
                <wp:posOffset>9928860</wp:posOffset>
              </wp:positionV>
              <wp:extent cx="19240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75C" w:rsidRDefault="007A675C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2.5pt;margin-top:781.8pt;width:15.1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" filled="f" stroked="f">
              <v:textbox inset="0,0,0,0">
                <w:txbxContent>
                  <w:p w:rsidR="007A675C" w:rsidRDefault="007A675C">
                    <w:pPr>
                      <w:spacing w:before="12"/>
                      <w:ind w:left="6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E6A" w:rsidRDefault="00733E6A">
      <w:r>
        <w:separator/>
      </w:r>
    </w:p>
  </w:footnote>
  <w:footnote w:type="continuationSeparator" w:id="0">
    <w:p w:rsidR="00733E6A" w:rsidRDefault="00733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6B0"/>
    <w:multiLevelType w:val="hybridMultilevel"/>
    <w:tmpl w:val="474A3ACE"/>
    <w:lvl w:ilvl="0" w:tplc="7018BE90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380BCF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EE781646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BEB00B9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24C4E9C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27F4271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B586841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FDB8352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7CE49C48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">
    <w:nsid w:val="043A550C"/>
    <w:multiLevelType w:val="hybridMultilevel"/>
    <w:tmpl w:val="D21CF46A"/>
    <w:lvl w:ilvl="0" w:tplc="07F46632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144979E">
      <w:start w:val="1"/>
      <w:numFmt w:val="lowerLetter"/>
      <w:lvlText w:val="%2)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156E79A6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5F665AF4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ADA4201C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AE43B2A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4178E4B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9CB4472C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C1E86804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2">
    <w:nsid w:val="09AD72AF"/>
    <w:multiLevelType w:val="hybridMultilevel"/>
    <w:tmpl w:val="E0EA15D2"/>
    <w:lvl w:ilvl="0" w:tplc="6A44433E">
      <w:start w:val="1"/>
      <w:numFmt w:val="decimal"/>
      <w:lvlText w:val="%1."/>
      <w:lvlJc w:val="left"/>
      <w:pPr>
        <w:ind w:left="440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D046FF4">
      <w:start w:val="1"/>
      <w:numFmt w:val="lowerLetter"/>
      <w:lvlText w:val="%2)"/>
      <w:lvlJc w:val="left"/>
      <w:pPr>
        <w:ind w:left="15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7D2A4238">
      <w:numFmt w:val="bullet"/>
      <w:lvlText w:val="•"/>
      <w:lvlJc w:val="left"/>
      <w:pPr>
        <w:ind w:left="2340" w:hanging="360"/>
      </w:pPr>
      <w:rPr>
        <w:rFonts w:hint="default"/>
        <w:lang w:val="pl-PL" w:eastAsia="en-US" w:bidi="ar-SA"/>
      </w:rPr>
    </w:lvl>
    <w:lvl w:ilvl="3" w:tplc="D72EA488">
      <w:numFmt w:val="bullet"/>
      <w:lvlText w:val="•"/>
      <w:lvlJc w:val="left"/>
      <w:pPr>
        <w:ind w:left="3161" w:hanging="360"/>
      </w:pPr>
      <w:rPr>
        <w:rFonts w:hint="default"/>
        <w:lang w:val="pl-PL" w:eastAsia="en-US" w:bidi="ar-SA"/>
      </w:rPr>
    </w:lvl>
    <w:lvl w:ilvl="4" w:tplc="5EEACF06">
      <w:numFmt w:val="bullet"/>
      <w:lvlText w:val="•"/>
      <w:lvlJc w:val="left"/>
      <w:pPr>
        <w:ind w:left="3982" w:hanging="360"/>
      </w:pPr>
      <w:rPr>
        <w:rFonts w:hint="default"/>
        <w:lang w:val="pl-PL" w:eastAsia="en-US" w:bidi="ar-SA"/>
      </w:rPr>
    </w:lvl>
    <w:lvl w:ilvl="5" w:tplc="9154E164">
      <w:numFmt w:val="bullet"/>
      <w:lvlText w:val="•"/>
      <w:lvlJc w:val="left"/>
      <w:pPr>
        <w:ind w:left="4803" w:hanging="360"/>
      </w:pPr>
      <w:rPr>
        <w:rFonts w:hint="default"/>
        <w:lang w:val="pl-PL" w:eastAsia="en-US" w:bidi="ar-SA"/>
      </w:rPr>
    </w:lvl>
    <w:lvl w:ilvl="6" w:tplc="3962BB90">
      <w:numFmt w:val="bullet"/>
      <w:lvlText w:val="•"/>
      <w:lvlJc w:val="left"/>
      <w:pPr>
        <w:ind w:left="5624" w:hanging="360"/>
      </w:pPr>
      <w:rPr>
        <w:rFonts w:hint="default"/>
        <w:lang w:val="pl-PL" w:eastAsia="en-US" w:bidi="ar-SA"/>
      </w:rPr>
    </w:lvl>
    <w:lvl w:ilvl="7" w:tplc="3454EEDE">
      <w:numFmt w:val="bullet"/>
      <w:lvlText w:val="•"/>
      <w:lvlJc w:val="left"/>
      <w:pPr>
        <w:ind w:left="6445" w:hanging="360"/>
      </w:pPr>
      <w:rPr>
        <w:rFonts w:hint="default"/>
        <w:lang w:val="pl-PL" w:eastAsia="en-US" w:bidi="ar-SA"/>
      </w:rPr>
    </w:lvl>
    <w:lvl w:ilvl="8" w:tplc="50E26E96">
      <w:numFmt w:val="bullet"/>
      <w:lvlText w:val="•"/>
      <w:lvlJc w:val="left"/>
      <w:pPr>
        <w:ind w:left="7266" w:hanging="360"/>
      </w:pPr>
      <w:rPr>
        <w:rFonts w:hint="default"/>
        <w:lang w:val="pl-PL" w:eastAsia="en-US" w:bidi="ar-SA"/>
      </w:rPr>
    </w:lvl>
  </w:abstractNum>
  <w:abstractNum w:abstractNumId="3">
    <w:nsid w:val="102504B0"/>
    <w:multiLevelType w:val="hybridMultilevel"/>
    <w:tmpl w:val="F0849212"/>
    <w:lvl w:ilvl="0" w:tplc="4530AD6C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5C01FC2">
      <w:numFmt w:val="bullet"/>
      <w:lvlText w:val="–"/>
      <w:lvlJc w:val="left"/>
      <w:pPr>
        <w:ind w:left="119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A28C7416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0B7E3A76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13482F8A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4266AA1E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E708D2F6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CF50ECAE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6F6A9E84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4">
    <w:nsid w:val="10331539"/>
    <w:multiLevelType w:val="hybridMultilevel"/>
    <w:tmpl w:val="CD82AF6E"/>
    <w:lvl w:ilvl="0" w:tplc="7DE8AA7C">
      <w:start w:val="1"/>
      <w:numFmt w:val="decimal"/>
      <w:lvlText w:val="%1)"/>
      <w:lvlJc w:val="left"/>
      <w:pPr>
        <w:ind w:left="154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702DBC2">
      <w:numFmt w:val="bullet"/>
      <w:lvlText w:val="•"/>
      <w:lvlJc w:val="left"/>
      <w:pPr>
        <w:ind w:left="2316" w:hanging="360"/>
      </w:pPr>
      <w:rPr>
        <w:rFonts w:hint="default"/>
        <w:lang w:val="pl-PL" w:eastAsia="en-US" w:bidi="ar-SA"/>
      </w:rPr>
    </w:lvl>
    <w:lvl w:ilvl="2" w:tplc="23AA7D94">
      <w:numFmt w:val="bullet"/>
      <w:lvlText w:val="•"/>
      <w:lvlJc w:val="left"/>
      <w:pPr>
        <w:ind w:left="3093" w:hanging="360"/>
      </w:pPr>
      <w:rPr>
        <w:rFonts w:hint="default"/>
        <w:lang w:val="pl-PL" w:eastAsia="en-US" w:bidi="ar-SA"/>
      </w:rPr>
    </w:lvl>
    <w:lvl w:ilvl="3" w:tplc="FD78A6B4">
      <w:numFmt w:val="bullet"/>
      <w:lvlText w:val="•"/>
      <w:lvlJc w:val="left"/>
      <w:pPr>
        <w:ind w:left="3869" w:hanging="360"/>
      </w:pPr>
      <w:rPr>
        <w:rFonts w:hint="default"/>
        <w:lang w:val="pl-PL" w:eastAsia="en-US" w:bidi="ar-SA"/>
      </w:rPr>
    </w:lvl>
    <w:lvl w:ilvl="4" w:tplc="D75A2FF6">
      <w:numFmt w:val="bullet"/>
      <w:lvlText w:val="•"/>
      <w:lvlJc w:val="left"/>
      <w:pPr>
        <w:ind w:left="4646" w:hanging="360"/>
      </w:pPr>
      <w:rPr>
        <w:rFonts w:hint="default"/>
        <w:lang w:val="pl-PL" w:eastAsia="en-US" w:bidi="ar-SA"/>
      </w:rPr>
    </w:lvl>
    <w:lvl w:ilvl="5" w:tplc="60806EE4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6" w:tplc="7ADA88FE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EC66B9BA">
      <w:numFmt w:val="bullet"/>
      <w:lvlText w:val="•"/>
      <w:lvlJc w:val="left"/>
      <w:pPr>
        <w:ind w:left="6976" w:hanging="360"/>
      </w:pPr>
      <w:rPr>
        <w:rFonts w:hint="default"/>
        <w:lang w:val="pl-PL" w:eastAsia="en-US" w:bidi="ar-SA"/>
      </w:rPr>
    </w:lvl>
    <w:lvl w:ilvl="8" w:tplc="9E304158">
      <w:numFmt w:val="bullet"/>
      <w:lvlText w:val="•"/>
      <w:lvlJc w:val="left"/>
      <w:pPr>
        <w:ind w:left="7753" w:hanging="360"/>
      </w:pPr>
      <w:rPr>
        <w:rFonts w:hint="default"/>
        <w:lang w:val="pl-PL" w:eastAsia="en-US" w:bidi="ar-SA"/>
      </w:rPr>
    </w:lvl>
  </w:abstractNum>
  <w:abstractNum w:abstractNumId="5">
    <w:nsid w:val="10C45B5E"/>
    <w:multiLevelType w:val="hybridMultilevel"/>
    <w:tmpl w:val="C2C81E70"/>
    <w:lvl w:ilvl="0" w:tplc="22CE85F8">
      <w:start w:val="1"/>
      <w:numFmt w:val="low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5B84DB0">
      <w:numFmt w:val="bullet"/>
      <w:lvlText w:val="•"/>
      <w:lvlJc w:val="left"/>
      <w:pPr>
        <w:ind w:left="960" w:hanging="360"/>
      </w:pPr>
      <w:rPr>
        <w:rFonts w:hint="default"/>
        <w:lang w:val="pl-PL" w:eastAsia="en-US" w:bidi="ar-SA"/>
      </w:rPr>
    </w:lvl>
    <w:lvl w:ilvl="2" w:tplc="E1645C5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1D8E57A8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2A277BC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C25E14FA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121056D2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9B20A06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F08CAA4C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6">
    <w:nsid w:val="193C372B"/>
    <w:multiLevelType w:val="hybridMultilevel"/>
    <w:tmpl w:val="4F027590"/>
    <w:lvl w:ilvl="0" w:tplc="9B72D568">
      <w:start w:val="1"/>
      <w:numFmt w:val="lowerLetter"/>
      <w:lvlText w:val="%1)"/>
      <w:lvlJc w:val="left"/>
      <w:pPr>
        <w:ind w:left="89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526A700">
      <w:numFmt w:val="bullet"/>
      <w:lvlText w:val="-"/>
      <w:lvlJc w:val="left"/>
      <w:pPr>
        <w:ind w:left="82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1B6345C">
      <w:numFmt w:val="bullet"/>
      <w:lvlText w:val="•"/>
      <w:lvlJc w:val="left"/>
      <w:pPr>
        <w:ind w:left="1834" w:hanging="128"/>
      </w:pPr>
      <w:rPr>
        <w:rFonts w:hint="default"/>
        <w:lang w:val="pl-PL" w:eastAsia="en-US" w:bidi="ar-SA"/>
      </w:rPr>
    </w:lvl>
    <w:lvl w:ilvl="3" w:tplc="111CB07A">
      <w:numFmt w:val="bullet"/>
      <w:lvlText w:val="•"/>
      <w:lvlJc w:val="left"/>
      <w:pPr>
        <w:ind w:left="2768" w:hanging="128"/>
      </w:pPr>
      <w:rPr>
        <w:rFonts w:hint="default"/>
        <w:lang w:val="pl-PL" w:eastAsia="en-US" w:bidi="ar-SA"/>
      </w:rPr>
    </w:lvl>
    <w:lvl w:ilvl="4" w:tplc="AD30865C">
      <w:numFmt w:val="bullet"/>
      <w:lvlText w:val="•"/>
      <w:lvlJc w:val="left"/>
      <w:pPr>
        <w:ind w:left="3702" w:hanging="128"/>
      </w:pPr>
      <w:rPr>
        <w:rFonts w:hint="default"/>
        <w:lang w:val="pl-PL" w:eastAsia="en-US" w:bidi="ar-SA"/>
      </w:rPr>
    </w:lvl>
    <w:lvl w:ilvl="5" w:tplc="056C72F8">
      <w:numFmt w:val="bullet"/>
      <w:lvlText w:val="•"/>
      <w:lvlJc w:val="left"/>
      <w:pPr>
        <w:ind w:left="4636" w:hanging="128"/>
      </w:pPr>
      <w:rPr>
        <w:rFonts w:hint="default"/>
        <w:lang w:val="pl-PL" w:eastAsia="en-US" w:bidi="ar-SA"/>
      </w:rPr>
    </w:lvl>
    <w:lvl w:ilvl="6" w:tplc="F658276A">
      <w:numFmt w:val="bullet"/>
      <w:lvlText w:val="•"/>
      <w:lvlJc w:val="left"/>
      <w:pPr>
        <w:ind w:left="5570" w:hanging="128"/>
      </w:pPr>
      <w:rPr>
        <w:rFonts w:hint="default"/>
        <w:lang w:val="pl-PL" w:eastAsia="en-US" w:bidi="ar-SA"/>
      </w:rPr>
    </w:lvl>
    <w:lvl w:ilvl="7" w:tplc="9966819C">
      <w:numFmt w:val="bullet"/>
      <w:lvlText w:val="•"/>
      <w:lvlJc w:val="left"/>
      <w:pPr>
        <w:ind w:left="6504" w:hanging="128"/>
      </w:pPr>
      <w:rPr>
        <w:rFonts w:hint="default"/>
        <w:lang w:val="pl-PL" w:eastAsia="en-US" w:bidi="ar-SA"/>
      </w:rPr>
    </w:lvl>
    <w:lvl w:ilvl="8" w:tplc="C02E406E">
      <w:numFmt w:val="bullet"/>
      <w:lvlText w:val="•"/>
      <w:lvlJc w:val="left"/>
      <w:pPr>
        <w:ind w:left="7438" w:hanging="128"/>
      </w:pPr>
      <w:rPr>
        <w:rFonts w:hint="default"/>
        <w:lang w:val="pl-PL" w:eastAsia="en-US" w:bidi="ar-SA"/>
      </w:rPr>
    </w:lvl>
  </w:abstractNum>
  <w:abstractNum w:abstractNumId="7">
    <w:nsid w:val="195B66C3"/>
    <w:multiLevelType w:val="hybridMultilevel"/>
    <w:tmpl w:val="3FDC34A2"/>
    <w:lvl w:ilvl="0" w:tplc="9EA47D6C">
      <w:start w:val="1"/>
      <w:numFmt w:val="decimal"/>
      <w:lvlText w:val="%1)"/>
      <w:lvlJc w:val="left"/>
      <w:pPr>
        <w:ind w:left="826" w:hanging="25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A1EE846">
      <w:numFmt w:val="bullet"/>
      <w:lvlText w:val="•"/>
      <w:lvlJc w:val="left"/>
      <w:pPr>
        <w:ind w:left="1668" w:hanging="257"/>
      </w:pPr>
      <w:rPr>
        <w:rFonts w:hint="default"/>
        <w:lang w:val="pl-PL" w:eastAsia="en-US" w:bidi="ar-SA"/>
      </w:rPr>
    </w:lvl>
    <w:lvl w:ilvl="2" w:tplc="844E1F40">
      <w:numFmt w:val="bullet"/>
      <w:lvlText w:val="•"/>
      <w:lvlJc w:val="left"/>
      <w:pPr>
        <w:ind w:left="2517" w:hanging="257"/>
      </w:pPr>
      <w:rPr>
        <w:rFonts w:hint="default"/>
        <w:lang w:val="pl-PL" w:eastAsia="en-US" w:bidi="ar-SA"/>
      </w:rPr>
    </w:lvl>
    <w:lvl w:ilvl="3" w:tplc="3BB4F0A2">
      <w:numFmt w:val="bullet"/>
      <w:lvlText w:val="•"/>
      <w:lvlJc w:val="left"/>
      <w:pPr>
        <w:ind w:left="3365" w:hanging="257"/>
      </w:pPr>
      <w:rPr>
        <w:rFonts w:hint="default"/>
        <w:lang w:val="pl-PL" w:eastAsia="en-US" w:bidi="ar-SA"/>
      </w:rPr>
    </w:lvl>
    <w:lvl w:ilvl="4" w:tplc="3A427E1C">
      <w:numFmt w:val="bullet"/>
      <w:lvlText w:val="•"/>
      <w:lvlJc w:val="left"/>
      <w:pPr>
        <w:ind w:left="4214" w:hanging="257"/>
      </w:pPr>
      <w:rPr>
        <w:rFonts w:hint="default"/>
        <w:lang w:val="pl-PL" w:eastAsia="en-US" w:bidi="ar-SA"/>
      </w:rPr>
    </w:lvl>
    <w:lvl w:ilvl="5" w:tplc="7FFC8234">
      <w:numFmt w:val="bullet"/>
      <w:lvlText w:val="•"/>
      <w:lvlJc w:val="left"/>
      <w:pPr>
        <w:ind w:left="5063" w:hanging="257"/>
      </w:pPr>
      <w:rPr>
        <w:rFonts w:hint="default"/>
        <w:lang w:val="pl-PL" w:eastAsia="en-US" w:bidi="ar-SA"/>
      </w:rPr>
    </w:lvl>
    <w:lvl w:ilvl="6" w:tplc="9C481C5A">
      <w:numFmt w:val="bullet"/>
      <w:lvlText w:val="•"/>
      <w:lvlJc w:val="left"/>
      <w:pPr>
        <w:ind w:left="5911" w:hanging="257"/>
      </w:pPr>
      <w:rPr>
        <w:rFonts w:hint="default"/>
        <w:lang w:val="pl-PL" w:eastAsia="en-US" w:bidi="ar-SA"/>
      </w:rPr>
    </w:lvl>
    <w:lvl w:ilvl="7" w:tplc="EA08F380">
      <w:numFmt w:val="bullet"/>
      <w:lvlText w:val="•"/>
      <w:lvlJc w:val="left"/>
      <w:pPr>
        <w:ind w:left="6760" w:hanging="257"/>
      </w:pPr>
      <w:rPr>
        <w:rFonts w:hint="default"/>
        <w:lang w:val="pl-PL" w:eastAsia="en-US" w:bidi="ar-SA"/>
      </w:rPr>
    </w:lvl>
    <w:lvl w:ilvl="8" w:tplc="06984E00">
      <w:numFmt w:val="bullet"/>
      <w:lvlText w:val="•"/>
      <w:lvlJc w:val="left"/>
      <w:pPr>
        <w:ind w:left="7609" w:hanging="257"/>
      </w:pPr>
      <w:rPr>
        <w:rFonts w:hint="default"/>
        <w:lang w:val="pl-PL" w:eastAsia="en-US" w:bidi="ar-SA"/>
      </w:rPr>
    </w:lvl>
  </w:abstractNum>
  <w:abstractNum w:abstractNumId="8">
    <w:nsid w:val="1A097446"/>
    <w:multiLevelType w:val="hybridMultilevel"/>
    <w:tmpl w:val="D860777A"/>
    <w:lvl w:ilvl="0" w:tplc="0456BCDA">
      <w:start w:val="1"/>
      <w:numFmt w:val="decimal"/>
      <w:lvlText w:val="%1."/>
      <w:lvlJc w:val="left"/>
      <w:pPr>
        <w:ind w:left="838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B466046">
      <w:start w:val="1"/>
      <w:numFmt w:val="lowerLetter"/>
      <w:lvlText w:val="%2)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C764C9A6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9766A7E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1C9E2920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1B4EE87A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4452888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0C7EB7F4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964A2244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9">
    <w:nsid w:val="1A555ADC"/>
    <w:multiLevelType w:val="hybridMultilevel"/>
    <w:tmpl w:val="E166A9FE"/>
    <w:lvl w:ilvl="0" w:tplc="096262B8">
      <w:start w:val="1"/>
      <w:numFmt w:val="lowerLetter"/>
      <w:lvlText w:val="%1)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BE84FDC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C88FE88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410002B0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88FC8B68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85D82990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D58288BE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76B22E3A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EDB26F4C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10">
    <w:nsid w:val="28FB6C25"/>
    <w:multiLevelType w:val="hybridMultilevel"/>
    <w:tmpl w:val="3F424F76"/>
    <w:lvl w:ilvl="0" w:tplc="BB0AEDDC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E92BDB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1ACC857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EB00F5F0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9E54763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732011E6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20664EDC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A6E4F40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1E96D26C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1">
    <w:nsid w:val="2C0A3312"/>
    <w:multiLevelType w:val="hybridMultilevel"/>
    <w:tmpl w:val="EB2C759A"/>
    <w:lvl w:ilvl="0" w:tplc="2ADE147E">
      <w:start w:val="1"/>
      <w:numFmt w:val="decimal"/>
      <w:lvlText w:val="%1."/>
      <w:lvlJc w:val="left"/>
      <w:pPr>
        <w:ind w:left="838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9BE7944">
      <w:numFmt w:val="bullet"/>
      <w:lvlText w:val=""/>
      <w:lvlJc w:val="left"/>
      <w:pPr>
        <w:ind w:left="119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82F6B7DA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D1C06C9A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C24C82C0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6E8C6B50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4DCA9434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199CE8A0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FD9A8FDE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12">
    <w:nsid w:val="343E6609"/>
    <w:multiLevelType w:val="hybridMultilevel"/>
    <w:tmpl w:val="7AF2338C"/>
    <w:lvl w:ilvl="0" w:tplc="1116D2FE">
      <w:start w:val="1"/>
      <w:numFmt w:val="decimal"/>
      <w:lvlText w:val="%1)"/>
      <w:lvlJc w:val="left"/>
      <w:pPr>
        <w:ind w:left="44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F0EBD28">
      <w:numFmt w:val="bullet"/>
      <w:lvlText w:val="•"/>
      <w:lvlJc w:val="left"/>
      <w:pPr>
        <w:ind w:left="1286" w:hanging="360"/>
      </w:pPr>
      <w:rPr>
        <w:rFonts w:hint="default"/>
        <w:lang w:val="pl-PL" w:eastAsia="en-US" w:bidi="ar-SA"/>
      </w:rPr>
    </w:lvl>
    <w:lvl w:ilvl="2" w:tplc="1D828E96">
      <w:numFmt w:val="bullet"/>
      <w:lvlText w:val="•"/>
      <w:lvlJc w:val="left"/>
      <w:pPr>
        <w:ind w:left="2133" w:hanging="360"/>
      </w:pPr>
      <w:rPr>
        <w:rFonts w:hint="default"/>
        <w:lang w:val="pl-PL" w:eastAsia="en-US" w:bidi="ar-SA"/>
      </w:rPr>
    </w:lvl>
    <w:lvl w:ilvl="3" w:tplc="7E921FD0">
      <w:numFmt w:val="bullet"/>
      <w:lvlText w:val="•"/>
      <w:lvlJc w:val="left"/>
      <w:pPr>
        <w:ind w:left="2980" w:hanging="360"/>
      </w:pPr>
      <w:rPr>
        <w:rFonts w:hint="default"/>
        <w:lang w:val="pl-PL" w:eastAsia="en-US" w:bidi="ar-SA"/>
      </w:rPr>
    </w:lvl>
    <w:lvl w:ilvl="4" w:tplc="E65E5634">
      <w:numFmt w:val="bullet"/>
      <w:lvlText w:val="•"/>
      <w:lvlJc w:val="left"/>
      <w:pPr>
        <w:ind w:left="3827" w:hanging="360"/>
      </w:pPr>
      <w:rPr>
        <w:rFonts w:hint="default"/>
        <w:lang w:val="pl-PL" w:eastAsia="en-US" w:bidi="ar-SA"/>
      </w:rPr>
    </w:lvl>
    <w:lvl w:ilvl="5" w:tplc="61CEA37C">
      <w:numFmt w:val="bullet"/>
      <w:lvlText w:val="•"/>
      <w:lvlJc w:val="left"/>
      <w:pPr>
        <w:ind w:left="4674" w:hanging="360"/>
      </w:pPr>
      <w:rPr>
        <w:rFonts w:hint="default"/>
        <w:lang w:val="pl-PL" w:eastAsia="en-US" w:bidi="ar-SA"/>
      </w:rPr>
    </w:lvl>
    <w:lvl w:ilvl="6" w:tplc="3B2A3E50">
      <w:numFmt w:val="bullet"/>
      <w:lvlText w:val="•"/>
      <w:lvlJc w:val="left"/>
      <w:pPr>
        <w:ind w:left="5521" w:hanging="360"/>
      </w:pPr>
      <w:rPr>
        <w:rFonts w:hint="default"/>
        <w:lang w:val="pl-PL" w:eastAsia="en-US" w:bidi="ar-SA"/>
      </w:rPr>
    </w:lvl>
    <w:lvl w:ilvl="7" w:tplc="CFD25438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8" w:tplc="76261932">
      <w:numFmt w:val="bullet"/>
      <w:lvlText w:val="•"/>
      <w:lvlJc w:val="left"/>
      <w:pPr>
        <w:ind w:left="7214" w:hanging="360"/>
      </w:pPr>
      <w:rPr>
        <w:rFonts w:hint="default"/>
        <w:lang w:val="pl-PL" w:eastAsia="en-US" w:bidi="ar-SA"/>
      </w:rPr>
    </w:lvl>
  </w:abstractNum>
  <w:abstractNum w:abstractNumId="13">
    <w:nsid w:val="3C1C2DF8"/>
    <w:multiLevelType w:val="hybridMultilevel"/>
    <w:tmpl w:val="7B36448A"/>
    <w:lvl w:ilvl="0" w:tplc="E190DEBC">
      <w:numFmt w:val="bullet"/>
      <w:lvlText w:val="-"/>
      <w:lvlJc w:val="left"/>
      <w:pPr>
        <w:ind w:left="1112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E8A1CA6">
      <w:numFmt w:val="bullet"/>
      <w:lvlText w:val="•"/>
      <w:lvlJc w:val="left"/>
      <w:pPr>
        <w:ind w:left="1938" w:hanging="190"/>
      </w:pPr>
      <w:rPr>
        <w:rFonts w:hint="default"/>
        <w:lang w:val="pl-PL" w:eastAsia="en-US" w:bidi="ar-SA"/>
      </w:rPr>
    </w:lvl>
    <w:lvl w:ilvl="2" w:tplc="8BC47638">
      <w:numFmt w:val="bullet"/>
      <w:lvlText w:val="•"/>
      <w:lvlJc w:val="left"/>
      <w:pPr>
        <w:ind w:left="2757" w:hanging="190"/>
      </w:pPr>
      <w:rPr>
        <w:rFonts w:hint="default"/>
        <w:lang w:val="pl-PL" w:eastAsia="en-US" w:bidi="ar-SA"/>
      </w:rPr>
    </w:lvl>
    <w:lvl w:ilvl="3" w:tplc="C07E1888">
      <w:numFmt w:val="bullet"/>
      <w:lvlText w:val="•"/>
      <w:lvlJc w:val="left"/>
      <w:pPr>
        <w:ind w:left="3575" w:hanging="190"/>
      </w:pPr>
      <w:rPr>
        <w:rFonts w:hint="default"/>
        <w:lang w:val="pl-PL" w:eastAsia="en-US" w:bidi="ar-SA"/>
      </w:rPr>
    </w:lvl>
    <w:lvl w:ilvl="4" w:tplc="6E8A2CE6">
      <w:numFmt w:val="bullet"/>
      <w:lvlText w:val="•"/>
      <w:lvlJc w:val="left"/>
      <w:pPr>
        <w:ind w:left="4394" w:hanging="190"/>
      </w:pPr>
      <w:rPr>
        <w:rFonts w:hint="default"/>
        <w:lang w:val="pl-PL" w:eastAsia="en-US" w:bidi="ar-SA"/>
      </w:rPr>
    </w:lvl>
    <w:lvl w:ilvl="5" w:tplc="BAE6C37C">
      <w:numFmt w:val="bullet"/>
      <w:lvlText w:val="•"/>
      <w:lvlJc w:val="left"/>
      <w:pPr>
        <w:ind w:left="5213" w:hanging="190"/>
      </w:pPr>
      <w:rPr>
        <w:rFonts w:hint="default"/>
        <w:lang w:val="pl-PL" w:eastAsia="en-US" w:bidi="ar-SA"/>
      </w:rPr>
    </w:lvl>
    <w:lvl w:ilvl="6" w:tplc="0218898C">
      <w:numFmt w:val="bullet"/>
      <w:lvlText w:val="•"/>
      <w:lvlJc w:val="left"/>
      <w:pPr>
        <w:ind w:left="6031" w:hanging="190"/>
      </w:pPr>
      <w:rPr>
        <w:rFonts w:hint="default"/>
        <w:lang w:val="pl-PL" w:eastAsia="en-US" w:bidi="ar-SA"/>
      </w:rPr>
    </w:lvl>
    <w:lvl w:ilvl="7" w:tplc="579EB03E">
      <w:numFmt w:val="bullet"/>
      <w:lvlText w:val="•"/>
      <w:lvlJc w:val="left"/>
      <w:pPr>
        <w:ind w:left="6850" w:hanging="190"/>
      </w:pPr>
      <w:rPr>
        <w:rFonts w:hint="default"/>
        <w:lang w:val="pl-PL" w:eastAsia="en-US" w:bidi="ar-SA"/>
      </w:rPr>
    </w:lvl>
    <w:lvl w:ilvl="8" w:tplc="BB3434E2">
      <w:numFmt w:val="bullet"/>
      <w:lvlText w:val="•"/>
      <w:lvlJc w:val="left"/>
      <w:pPr>
        <w:ind w:left="7669" w:hanging="190"/>
      </w:pPr>
      <w:rPr>
        <w:rFonts w:hint="default"/>
        <w:lang w:val="pl-PL" w:eastAsia="en-US" w:bidi="ar-SA"/>
      </w:rPr>
    </w:lvl>
  </w:abstractNum>
  <w:abstractNum w:abstractNumId="14">
    <w:nsid w:val="43BA6C20"/>
    <w:multiLevelType w:val="hybridMultilevel"/>
    <w:tmpl w:val="BE86CE1C"/>
    <w:lvl w:ilvl="0" w:tplc="A6546F66">
      <w:start w:val="1"/>
      <w:numFmt w:val="decimal"/>
      <w:lvlText w:val="%1."/>
      <w:lvlJc w:val="left"/>
      <w:pPr>
        <w:ind w:left="831" w:hanging="3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2A2EE10">
      <w:numFmt w:val="bullet"/>
      <w:lvlText w:val="•"/>
      <w:lvlJc w:val="left"/>
      <w:pPr>
        <w:ind w:left="1686" w:hanging="356"/>
      </w:pPr>
      <w:rPr>
        <w:rFonts w:hint="default"/>
        <w:lang w:val="pl-PL" w:eastAsia="en-US" w:bidi="ar-SA"/>
      </w:rPr>
    </w:lvl>
    <w:lvl w:ilvl="2" w:tplc="710E9410">
      <w:numFmt w:val="bullet"/>
      <w:lvlText w:val="•"/>
      <w:lvlJc w:val="left"/>
      <w:pPr>
        <w:ind w:left="2533" w:hanging="356"/>
      </w:pPr>
      <w:rPr>
        <w:rFonts w:hint="default"/>
        <w:lang w:val="pl-PL" w:eastAsia="en-US" w:bidi="ar-SA"/>
      </w:rPr>
    </w:lvl>
    <w:lvl w:ilvl="3" w:tplc="D794D36E">
      <w:numFmt w:val="bullet"/>
      <w:lvlText w:val="•"/>
      <w:lvlJc w:val="left"/>
      <w:pPr>
        <w:ind w:left="3379" w:hanging="356"/>
      </w:pPr>
      <w:rPr>
        <w:rFonts w:hint="default"/>
        <w:lang w:val="pl-PL" w:eastAsia="en-US" w:bidi="ar-SA"/>
      </w:rPr>
    </w:lvl>
    <w:lvl w:ilvl="4" w:tplc="E07A5C82">
      <w:numFmt w:val="bullet"/>
      <w:lvlText w:val="•"/>
      <w:lvlJc w:val="left"/>
      <w:pPr>
        <w:ind w:left="4226" w:hanging="356"/>
      </w:pPr>
      <w:rPr>
        <w:rFonts w:hint="default"/>
        <w:lang w:val="pl-PL" w:eastAsia="en-US" w:bidi="ar-SA"/>
      </w:rPr>
    </w:lvl>
    <w:lvl w:ilvl="5" w:tplc="5E820BBC">
      <w:numFmt w:val="bullet"/>
      <w:lvlText w:val="•"/>
      <w:lvlJc w:val="left"/>
      <w:pPr>
        <w:ind w:left="5073" w:hanging="356"/>
      </w:pPr>
      <w:rPr>
        <w:rFonts w:hint="default"/>
        <w:lang w:val="pl-PL" w:eastAsia="en-US" w:bidi="ar-SA"/>
      </w:rPr>
    </w:lvl>
    <w:lvl w:ilvl="6" w:tplc="AAA87A88">
      <w:numFmt w:val="bullet"/>
      <w:lvlText w:val="•"/>
      <w:lvlJc w:val="left"/>
      <w:pPr>
        <w:ind w:left="5919" w:hanging="356"/>
      </w:pPr>
      <w:rPr>
        <w:rFonts w:hint="default"/>
        <w:lang w:val="pl-PL" w:eastAsia="en-US" w:bidi="ar-SA"/>
      </w:rPr>
    </w:lvl>
    <w:lvl w:ilvl="7" w:tplc="4BFC58B2">
      <w:numFmt w:val="bullet"/>
      <w:lvlText w:val="•"/>
      <w:lvlJc w:val="left"/>
      <w:pPr>
        <w:ind w:left="6766" w:hanging="356"/>
      </w:pPr>
      <w:rPr>
        <w:rFonts w:hint="default"/>
        <w:lang w:val="pl-PL" w:eastAsia="en-US" w:bidi="ar-SA"/>
      </w:rPr>
    </w:lvl>
    <w:lvl w:ilvl="8" w:tplc="1212BC5A">
      <w:numFmt w:val="bullet"/>
      <w:lvlText w:val="•"/>
      <w:lvlJc w:val="left"/>
      <w:pPr>
        <w:ind w:left="7613" w:hanging="356"/>
      </w:pPr>
      <w:rPr>
        <w:rFonts w:hint="default"/>
        <w:lang w:val="pl-PL" w:eastAsia="en-US" w:bidi="ar-SA"/>
      </w:rPr>
    </w:lvl>
  </w:abstractNum>
  <w:abstractNum w:abstractNumId="15">
    <w:nsid w:val="55FD0A80"/>
    <w:multiLevelType w:val="hybridMultilevel"/>
    <w:tmpl w:val="F3B4CD80"/>
    <w:lvl w:ilvl="0" w:tplc="2D22BD9C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178B8CC">
      <w:start w:val="1"/>
      <w:numFmt w:val="lowerLetter"/>
      <w:lvlText w:val="%2)"/>
      <w:lvlJc w:val="left"/>
      <w:pPr>
        <w:ind w:left="118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1E7AAB04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3A623FB0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B144F902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49BE5CAE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D338B838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F54E4FF2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50B6D2DA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16">
    <w:nsid w:val="564F5BA2"/>
    <w:multiLevelType w:val="hybridMultilevel"/>
    <w:tmpl w:val="2EE2E106"/>
    <w:lvl w:ilvl="0" w:tplc="3D5EAD2C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7521FE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2D6AC26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2D7EC9CA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EA62553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940AB700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1B7E1414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B244651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56103282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7">
    <w:nsid w:val="56D3360B"/>
    <w:multiLevelType w:val="hybridMultilevel"/>
    <w:tmpl w:val="28EADC94"/>
    <w:lvl w:ilvl="0" w:tplc="9E9084EC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23AE430">
      <w:start w:val="1"/>
      <w:numFmt w:val="lowerLetter"/>
      <w:lvlText w:val="%2)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BE123A34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54D4E33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F960A4E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D8C45522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7C58D0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970E9F62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10ACF26C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18">
    <w:nsid w:val="5A512CAD"/>
    <w:multiLevelType w:val="hybridMultilevel"/>
    <w:tmpl w:val="37CC03FA"/>
    <w:lvl w:ilvl="0" w:tplc="E1E25C42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2E2FEE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9260FD3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04B27C8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9EAA503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F4C83D58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CB3AFCF0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05C8087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0922E0E2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9">
    <w:nsid w:val="5C5E3C5D"/>
    <w:multiLevelType w:val="hybridMultilevel"/>
    <w:tmpl w:val="E738FE78"/>
    <w:lvl w:ilvl="0" w:tplc="CAD6115C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578274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D806186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BEEE204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CCAA32F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68B20E38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D90636A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0C4ADA0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9DD09A04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0">
    <w:nsid w:val="64416BE5"/>
    <w:multiLevelType w:val="hybridMultilevel"/>
    <w:tmpl w:val="D77C4350"/>
    <w:lvl w:ilvl="0" w:tplc="B908160A">
      <w:start w:val="1"/>
      <w:numFmt w:val="decimal"/>
      <w:lvlText w:val="%1."/>
      <w:lvlJc w:val="left"/>
      <w:pPr>
        <w:ind w:left="44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6E0E6DE">
      <w:numFmt w:val="bullet"/>
      <w:lvlText w:val="•"/>
      <w:lvlJc w:val="left"/>
      <w:pPr>
        <w:ind w:left="1286" w:hanging="360"/>
      </w:pPr>
      <w:rPr>
        <w:rFonts w:hint="default"/>
        <w:lang w:val="pl-PL" w:eastAsia="en-US" w:bidi="ar-SA"/>
      </w:rPr>
    </w:lvl>
    <w:lvl w:ilvl="2" w:tplc="8D383230">
      <w:numFmt w:val="bullet"/>
      <w:lvlText w:val="•"/>
      <w:lvlJc w:val="left"/>
      <w:pPr>
        <w:ind w:left="2133" w:hanging="360"/>
      </w:pPr>
      <w:rPr>
        <w:rFonts w:hint="default"/>
        <w:lang w:val="pl-PL" w:eastAsia="en-US" w:bidi="ar-SA"/>
      </w:rPr>
    </w:lvl>
    <w:lvl w:ilvl="3" w:tplc="DEA6415A">
      <w:numFmt w:val="bullet"/>
      <w:lvlText w:val="•"/>
      <w:lvlJc w:val="left"/>
      <w:pPr>
        <w:ind w:left="2980" w:hanging="360"/>
      </w:pPr>
      <w:rPr>
        <w:rFonts w:hint="default"/>
        <w:lang w:val="pl-PL" w:eastAsia="en-US" w:bidi="ar-SA"/>
      </w:rPr>
    </w:lvl>
    <w:lvl w:ilvl="4" w:tplc="83747742">
      <w:numFmt w:val="bullet"/>
      <w:lvlText w:val="•"/>
      <w:lvlJc w:val="left"/>
      <w:pPr>
        <w:ind w:left="3827" w:hanging="360"/>
      </w:pPr>
      <w:rPr>
        <w:rFonts w:hint="default"/>
        <w:lang w:val="pl-PL" w:eastAsia="en-US" w:bidi="ar-SA"/>
      </w:rPr>
    </w:lvl>
    <w:lvl w:ilvl="5" w:tplc="9EDAC24C">
      <w:numFmt w:val="bullet"/>
      <w:lvlText w:val="•"/>
      <w:lvlJc w:val="left"/>
      <w:pPr>
        <w:ind w:left="4674" w:hanging="360"/>
      </w:pPr>
      <w:rPr>
        <w:rFonts w:hint="default"/>
        <w:lang w:val="pl-PL" w:eastAsia="en-US" w:bidi="ar-SA"/>
      </w:rPr>
    </w:lvl>
    <w:lvl w:ilvl="6" w:tplc="754C654C">
      <w:numFmt w:val="bullet"/>
      <w:lvlText w:val="•"/>
      <w:lvlJc w:val="left"/>
      <w:pPr>
        <w:ind w:left="5521" w:hanging="360"/>
      </w:pPr>
      <w:rPr>
        <w:rFonts w:hint="default"/>
        <w:lang w:val="pl-PL" w:eastAsia="en-US" w:bidi="ar-SA"/>
      </w:rPr>
    </w:lvl>
    <w:lvl w:ilvl="7" w:tplc="ACB62E60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8" w:tplc="9C66964C">
      <w:numFmt w:val="bullet"/>
      <w:lvlText w:val="•"/>
      <w:lvlJc w:val="left"/>
      <w:pPr>
        <w:ind w:left="7214" w:hanging="360"/>
      </w:pPr>
      <w:rPr>
        <w:rFonts w:hint="default"/>
        <w:lang w:val="pl-PL" w:eastAsia="en-US" w:bidi="ar-SA"/>
      </w:rPr>
    </w:lvl>
  </w:abstractNum>
  <w:abstractNum w:abstractNumId="21">
    <w:nsid w:val="6A9F3336"/>
    <w:multiLevelType w:val="hybridMultilevel"/>
    <w:tmpl w:val="D58E266A"/>
    <w:lvl w:ilvl="0" w:tplc="062878EA">
      <w:start w:val="1"/>
      <w:numFmt w:val="decimal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BE8F5F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945E45C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D456912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4D70215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6C5C67B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F07C6874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ACD6361E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96D27F24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2">
    <w:nsid w:val="6C060122"/>
    <w:multiLevelType w:val="hybridMultilevel"/>
    <w:tmpl w:val="61C4F2EC"/>
    <w:lvl w:ilvl="0" w:tplc="C8DC3AE0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A007BC2">
      <w:start w:val="1"/>
      <w:numFmt w:val="decimal"/>
      <w:lvlText w:val="%2)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64C766E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C2CE064E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1B308B32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68DACEA6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762874DC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A0F0B892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3F5E6436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23">
    <w:nsid w:val="6C5139CF"/>
    <w:multiLevelType w:val="hybridMultilevel"/>
    <w:tmpl w:val="11DEF29A"/>
    <w:lvl w:ilvl="0" w:tplc="83700452">
      <w:start w:val="1"/>
      <w:numFmt w:val="lowerLetter"/>
      <w:lvlText w:val="%1)"/>
      <w:lvlJc w:val="left"/>
      <w:pPr>
        <w:ind w:left="440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8AA1E10">
      <w:numFmt w:val="bullet"/>
      <w:lvlText w:val="•"/>
      <w:lvlJc w:val="left"/>
      <w:pPr>
        <w:ind w:left="1286" w:hanging="360"/>
      </w:pPr>
      <w:rPr>
        <w:rFonts w:hint="default"/>
        <w:lang w:val="pl-PL" w:eastAsia="en-US" w:bidi="ar-SA"/>
      </w:rPr>
    </w:lvl>
    <w:lvl w:ilvl="2" w:tplc="B8CC19DC">
      <w:numFmt w:val="bullet"/>
      <w:lvlText w:val="•"/>
      <w:lvlJc w:val="left"/>
      <w:pPr>
        <w:ind w:left="2133" w:hanging="360"/>
      </w:pPr>
      <w:rPr>
        <w:rFonts w:hint="default"/>
        <w:lang w:val="pl-PL" w:eastAsia="en-US" w:bidi="ar-SA"/>
      </w:rPr>
    </w:lvl>
    <w:lvl w:ilvl="3" w:tplc="7D42F2AC">
      <w:numFmt w:val="bullet"/>
      <w:lvlText w:val="•"/>
      <w:lvlJc w:val="left"/>
      <w:pPr>
        <w:ind w:left="2980" w:hanging="360"/>
      </w:pPr>
      <w:rPr>
        <w:rFonts w:hint="default"/>
        <w:lang w:val="pl-PL" w:eastAsia="en-US" w:bidi="ar-SA"/>
      </w:rPr>
    </w:lvl>
    <w:lvl w:ilvl="4" w:tplc="490A6D0E">
      <w:numFmt w:val="bullet"/>
      <w:lvlText w:val="•"/>
      <w:lvlJc w:val="left"/>
      <w:pPr>
        <w:ind w:left="3827" w:hanging="360"/>
      </w:pPr>
      <w:rPr>
        <w:rFonts w:hint="default"/>
        <w:lang w:val="pl-PL" w:eastAsia="en-US" w:bidi="ar-SA"/>
      </w:rPr>
    </w:lvl>
    <w:lvl w:ilvl="5" w:tplc="33FE0894">
      <w:numFmt w:val="bullet"/>
      <w:lvlText w:val="•"/>
      <w:lvlJc w:val="left"/>
      <w:pPr>
        <w:ind w:left="4674" w:hanging="360"/>
      </w:pPr>
      <w:rPr>
        <w:rFonts w:hint="default"/>
        <w:lang w:val="pl-PL" w:eastAsia="en-US" w:bidi="ar-SA"/>
      </w:rPr>
    </w:lvl>
    <w:lvl w:ilvl="6" w:tplc="77DCA4E8">
      <w:numFmt w:val="bullet"/>
      <w:lvlText w:val="•"/>
      <w:lvlJc w:val="left"/>
      <w:pPr>
        <w:ind w:left="5521" w:hanging="360"/>
      </w:pPr>
      <w:rPr>
        <w:rFonts w:hint="default"/>
        <w:lang w:val="pl-PL" w:eastAsia="en-US" w:bidi="ar-SA"/>
      </w:rPr>
    </w:lvl>
    <w:lvl w:ilvl="7" w:tplc="0624FC2A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8" w:tplc="981CE504">
      <w:numFmt w:val="bullet"/>
      <w:lvlText w:val="•"/>
      <w:lvlJc w:val="left"/>
      <w:pPr>
        <w:ind w:left="7214" w:hanging="360"/>
      </w:pPr>
      <w:rPr>
        <w:rFonts w:hint="default"/>
        <w:lang w:val="pl-PL" w:eastAsia="en-US" w:bidi="ar-SA"/>
      </w:rPr>
    </w:lvl>
  </w:abstractNum>
  <w:abstractNum w:abstractNumId="24">
    <w:nsid w:val="777B03F3"/>
    <w:multiLevelType w:val="hybridMultilevel"/>
    <w:tmpl w:val="6AD2963E"/>
    <w:lvl w:ilvl="0" w:tplc="5B1E05B0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01888C8">
      <w:numFmt w:val="bullet"/>
      <w:lvlText w:val="-"/>
      <w:lvlJc w:val="left"/>
      <w:pPr>
        <w:ind w:left="96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E6B08D2A">
      <w:numFmt w:val="bullet"/>
      <w:lvlText w:val="•"/>
      <w:lvlJc w:val="left"/>
      <w:pPr>
        <w:ind w:left="1887" w:hanging="128"/>
      </w:pPr>
      <w:rPr>
        <w:rFonts w:hint="default"/>
        <w:lang w:val="pl-PL" w:eastAsia="en-US" w:bidi="ar-SA"/>
      </w:rPr>
    </w:lvl>
    <w:lvl w:ilvl="3" w:tplc="04627C9A">
      <w:numFmt w:val="bullet"/>
      <w:lvlText w:val="•"/>
      <w:lvlJc w:val="left"/>
      <w:pPr>
        <w:ind w:left="2814" w:hanging="128"/>
      </w:pPr>
      <w:rPr>
        <w:rFonts w:hint="default"/>
        <w:lang w:val="pl-PL" w:eastAsia="en-US" w:bidi="ar-SA"/>
      </w:rPr>
    </w:lvl>
    <w:lvl w:ilvl="4" w:tplc="A4749BB4">
      <w:numFmt w:val="bullet"/>
      <w:lvlText w:val="•"/>
      <w:lvlJc w:val="left"/>
      <w:pPr>
        <w:ind w:left="3742" w:hanging="128"/>
      </w:pPr>
      <w:rPr>
        <w:rFonts w:hint="default"/>
        <w:lang w:val="pl-PL" w:eastAsia="en-US" w:bidi="ar-SA"/>
      </w:rPr>
    </w:lvl>
    <w:lvl w:ilvl="5" w:tplc="C02E4324">
      <w:numFmt w:val="bullet"/>
      <w:lvlText w:val="•"/>
      <w:lvlJc w:val="left"/>
      <w:pPr>
        <w:ind w:left="4669" w:hanging="128"/>
      </w:pPr>
      <w:rPr>
        <w:rFonts w:hint="default"/>
        <w:lang w:val="pl-PL" w:eastAsia="en-US" w:bidi="ar-SA"/>
      </w:rPr>
    </w:lvl>
    <w:lvl w:ilvl="6" w:tplc="2998EFBA">
      <w:numFmt w:val="bullet"/>
      <w:lvlText w:val="•"/>
      <w:lvlJc w:val="left"/>
      <w:pPr>
        <w:ind w:left="5596" w:hanging="128"/>
      </w:pPr>
      <w:rPr>
        <w:rFonts w:hint="default"/>
        <w:lang w:val="pl-PL" w:eastAsia="en-US" w:bidi="ar-SA"/>
      </w:rPr>
    </w:lvl>
    <w:lvl w:ilvl="7" w:tplc="44D65A52">
      <w:numFmt w:val="bullet"/>
      <w:lvlText w:val="•"/>
      <w:lvlJc w:val="left"/>
      <w:pPr>
        <w:ind w:left="6524" w:hanging="128"/>
      </w:pPr>
      <w:rPr>
        <w:rFonts w:hint="default"/>
        <w:lang w:val="pl-PL" w:eastAsia="en-US" w:bidi="ar-SA"/>
      </w:rPr>
    </w:lvl>
    <w:lvl w:ilvl="8" w:tplc="8228D5E0">
      <w:numFmt w:val="bullet"/>
      <w:lvlText w:val="•"/>
      <w:lvlJc w:val="left"/>
      <w:pPr>
        <w:ind w:left="7451" w:hanging="128"/>
      </w:pPr>
      <w:rPr>
        <w:rFonts w:hint="default"/>
        <w:lang w:val="pl-PL" w:eastAsia="en-US" w:bidi="ar-SA"/>
      </w:rPr>
    </w:lvl>
  </w:abstractNum>
  <w:abstractNum w:abstractNumId="25">
    <w:nsid w:val="7927193B"/>
    <w:multiLevelType w:val="hybridMultilevel"/>
    <w:tmpl w:val="2CF88C24"/>
    <w:lvl w:ilvl="0" w:tplc="C0FE7152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9DA1E6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9184ED1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0E6EDCEE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21BEC42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6284EB9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279C0D0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42681C9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431E432E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22"/>
  </w:num>
  <w:num w:numId="5">
    <w:abstractNumId w:val="25"/>
  </w:num>
  <w:num w:numId="6">
    <w:abstractNumId w:val="19"/>
  </w:num>
  <w:num w:numId="7">
    <w:abstractNumId w:val="5"/>
  </w:num>
  <w:num w:numId="8">
    <w:abstractNumId w:val="18"/>
  </w:num>
  <w:num w:numId="9">
    <w:abstractNumId w:val="0"/>
  </w:num>
  <w:num w:numId="10">
    <w:abstractNumId w:val="3"/>
  </w:num>
  <w:num w:numId="11">
    <w:abstractNumId w:val="21"/>
  </w:num>
  <w:num w:numId="12">
    <w:abstractNumId w:val="24"/>
  </w:num>
  <w:num w:numId="13">
    <w:abstractNumId w:val="13"/>
  </w:num>
  <w:num w:numId="14">
    <w:abstractNumId w:val="1"/>
  </w:num>
  <w:num w:numId="15">
    <w:abstractNumId w:val="23"/>
  </w:num>
  <w:num w:numId="16">
    <w:abstractNumId w:val="12"/>
  </w:num>
  <w:num w:numId="17">
    <w:abstractNumId w:val="2"/>
  </w:num>
  <w:num w:numId="18">
    <w:abstractNumId w:val="20"/>
  </w:num>
  <w:num w:numId="19">
    <w:abstractNumId w:val="11"/>
  </w:num>
  <w:num w:numId="20">
    <w:abstractNumId w:val="17"/>
  </w:num>
  <w:num w:numId="21">
    <w:abstractNumId w:val="16"/>
  </w:num>
  <w:num w:numId="22">
    <w:abstractNumId w:val="4"/>
  </w:num>
  <w:num w:numId="23">
    <w:abstractNumId w:val="6"/>
  </w:num>
  <w:num w:numId="24">
    <w:abstractNumId w:val="7"/>
  </w:num>
  <w:num w:numId="25">
    <w:abstractNumId w:val="1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5C"/>
    <w:rsid w:val="000015BD"/>
    <w:rsid w:val="000B5764"/>
    <w:rsid w:val="001E159B"/>
    <w:rsid w:val="002210D9"/>
    <w:rsid w:val="002817CF"/>
    <w:rsid w:val="00295969"/>
    <w:rsid w:val="002C3C83"/>
    <w:rsid w:val="002E71DE"/>
    <w:rsid w:val="003A6083"/>
    <w:rsid w:val="0044758A"/>
    <w:rsid w:val="00522EE9"/>
    <w:rsid w:val="005325FA"/>
    <w:rsid w:val="005D7DD7"/>
    <w:rsid w:val="005E0AD7"/>
    <w:rsid w:val="006C1BF1"/>
    <w:rsid w:val="006E6395"/>
    <w:rsid w:val="00733E6A"/>
    <w:rsid w:val="0074087E"/>
    <w:rsid w:val="007A675C"/>
    <w:rsid w:val="00871E6A"/>
    <w:rsid w:val="008A56FF"/>
    <w:rsid w:val="0096033F"/>
    <w:rsid w:val="00980022"/>
    <w:rsid w:val="00A94C9D"/>
    <w:rsid w:val="00B01D28"/>
    <w:rsid w:val="00B267C2"/>
    <w:rsid w:val="00CD12F6"/>
    <w:rsid w:val="00CF31EB"/>
    <w:rsid w:val="00D47467"/>
    <w:rsid w:val="00DE7440"/>
    <w:rsid w:val="00DF3568"/>
    <w:rsid w:val="00E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line="252" w:lineRule="exact"/>
      <w:ind w:left="362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38" w:hanging="360"/>
      <w:jc w:val="both"/>
    </w:pPr>
  </w:style>
  <w:style w:type="paragraph" w:styleId="Akapitzlist">
    <w:name w:val="List Paragraph"/>
    <w:basedOn w:val="Normalny"/>
    <w:uiPriority w:val="1"/>
    <w:qFormat/>
    <w:pPr>
      <w:ind w:left="83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71E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E6A"/>
    <w:rPr>
      <w:rFonts w:ascii="Tahoma" w:eastAsia="Times New Roman" w:hAnsi="Tahoma" w:cs="Tahoma"/>
      <w:sz w:val="16"/>
      <w:szCs w:val="16"/>
      <w:lang w:val="pl-PL"/>
    </w:rPr>
  </w:style>
  <w:style w:type="paragraph" w:styleId="Bezodstpw">
    <w:name w:val="No Spacing"/>
    <w:uiPriority w:val="1"/>
    <w:qFormat/>
    <w:rsid w:val="002C3C83"/>
    <w:rPr>
      <w:rFonts w:ascii="Times New Roman" w:eastAsia="Times New Roman" w:hAnsi="Times New Roman" w:cs="Times New Roman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DE74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744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E74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7440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71DE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line="252" w:lineRule="exact"/>
      <w:ind w:left="362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38" w:hanging="360"/>
      <w:jc w:val="both"/>
    </w:pPr>
  </w:style>
  <w:style w:type="paragraph" w:styleId="Akapitzlist">
    <w:name w:val="List Paragraph"/>
    <w:basedOn w:val="Normalny"/>
    <w:uiPriority w:val="1"/>
    <w:qFormat/>
    <w:pPr>
      <w:ind w:left="83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71E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E6A"/>
    <w:rPr>
      <w:rFonts w:ascii="Tahoma" w:eastAsia="Times New Roman" w:hAnsi="Tahoma" w:cs="Tahoma"/>
      <w:sz w:val="16"/>
      <w:szCs w:val="16"/>
      <w:lang w:val="pl-PL"/>
    </w:rPr>
  </w:style>
  <w:style w:type="paragraph" w:styleId="Bezodstpw">
    <w:name w:val="No Spacing"/>
    <w:uiPriority w:val="1"/>
    <w:qFormat/>
    <w:rsid w:val="002C3C83"/>
    <w:rPr>
      <w:rFonts w:ascii="Times New Roman" w:eastAsia="Times New Roman" w:hAnsi="Times New Roman" w:cs="Times New Roman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DE74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744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E74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7440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71DE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13</Pages>
  <Words>6043</Words>
  <Characters>36260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Uja</dc:creator>
  <cp:lastModifiedBy>Krzysztof Głowiński</cp:lastModifiedBy>
  <cp:revision>10</cp:revision>
  <cp:lastPrinted>2021-06-30T07:28:00Z</cp:lastPrinted>
  <dcterms:created xsi:type="dcterms:W3CDTF">2021-05-11T12:11:00Z</dcterms:created>
  <dcterms:modified xsi:type="dcterms:W3CDTF">2022-05-06T11:17:00Z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2021-05-11T00:00:00Z</vt:filetime>
  </property>
</Properties>
</file>