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8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96"/>
        <w:gridCol w:w="3160"/>
        <w:gridCol w:w="1202"/>
        <w:gridCol w:w="2922"/>
        <w:gridCol w:w="5755"/>
      </w:tblGrid>
      <w:tr w:rsidR="002B152A" w:rsidTr="00384F0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2A" w:rsidRDefault="002B152A" w:rsidP="00D830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2A" w:rsidRDefault="002B152A" w:rsidP="00D830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asortymentu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2A" w:rsidRDefault="002B152A" w:rsidP="00D830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2A" w:rsidRDefault="002B152A" w:rsidP="00D830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Parametry techniczno - użytkowe</w:t>
            </w:r>
          </w:p>
          <w:p w:rsidR="002B152A" w:rsidRDefault="002B152A" w:rsidP="00D830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(wielkość, rozmiar, typ, itp.)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2A" w:rsidRDefault="002B152A" w:rsidP="00D830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Szczegółowy opis</w:t>
            </w:r>
          </w:p>
          <w:p w:rsidR="002B152A" w:rsidRDefault="002B152A" w:rsidP="00D83064">
            <w:pPr>
              <w:jc w:val="center"/>
              <w:rPr>
                <w:rFonts w:ascii="Arial" w:hAnsi="Arial" w:cs="Arial"/>
              </w:rPr>
            </w:pPr>
          </w:p>
        </w:tc>
      </w:tr>
      <w:tr w:rsidR="002B152A" w:rsidTr="00384F0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2A" w:rsidRDefault="002B152A" w:rsidP="00D830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2A" w:rsidRDefault="002B152A" w:rsidP="00D830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2A" w:rsidRDefault="002B152A" w:rsidP="00D830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2A" w:rsidRDefault="002B152A" w:rsidP="00D830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2A" w:rsidRDefault="002B152A" w:rsidP="00D830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B152A" w:rsidTr="00384F0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2A" w:rsidRDefault="002B152A" w:rsidP="00384F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2A" w:rsidRDefault="002B152A" w:rsidP="00D83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Analizator mikrobiologiczny do identyfikacji i określania lekowrażliwości drobnoustrojów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2A" w:rsidRDefault="002B152A" w:rsidP="00D8306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4" w:rsidRPr="00915B38" w:rsidRDefault="00A727C4" w:rsidP="00A727C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915B38">
              <w:rPr>
                <w:rFonts w:ascii="Arial" w:hAnsi="Arial" w:cs="Arial"/>
                <w:color w:val="000000"/>
                <w:sz w:val="20"/>
                <w:szCs w:val="20"/>
              </w:rPr>
              <w:t>Aparat pełny automat, nowy lub używany,  rok produkcji 2018- 2023 ; po pełnym przeglądzie serwisowym</w:t>
            </w:r>
            <w:r w:rsidR="008764B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915B38" w:rsidRPr="00915B38" w:rsidRDefault="00A727C4" w:rsidP="00915B3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  <w:r w:rsidR="00915B38">
              <w:rPr>
                <w:rFonts w:ascii="Arial" w:hAnsi="Arial" w:cs="Arial"/>
              </w:rPr>
              <w:t xml:space="preserve"> </w:t>
            </w:r>
            <w:r w:rsidR="009848E6">
              <w:rPr>
                <w:rFonts w:ascii="Arial" w:hAnsi="Arial" w:cs="Arial"/>
                <w:color w:val="000000"/>
                <w:sz w:val="20"/>
                <w:szCs w:val="20"/>
              </w:rPr>
              <w:t xml:space="preserve">Pojemność aparatu: </w:t>
            </w:r>
            <w:r w:rsidR="00915B38" w:rsidRPr="00915B38">
              <w:rPr>
                <w:rFonts w:ascii="Arial" w:hAnsi="Arial" w:cs="Arial"/>
                <w:color w:val="000000"/>
                <w:sz w:val="20"/>
                <w:szCs w:val="20"/>
              </w:rPr>
              <w:t xml:space="preserve">min. 15 </w:t>
            </w:r>
            <w:proofErr w:type="spellStart"/>
            <w:r w:rsidR="00915B38" w:rsidRPr="00915B38">
              <w:rPr>
                <w:rFonts w:ascii="Arial" w:hAnsi="Arial" w:cs="Arial"/>
                <w:color w:val="000000"/>
                <w:sz w:val="20"/>
                <w:szCs w:val="20"/>
              </w:rPr>
              <w:t>max</w:t>
            </w:r>
            <w:proofErr w:type="spellEnd"/>
            <w:r w:rsidR="00915B38" w:rsidRPr="00915B38">
              <w:rPr>
                <w:rFonts w:ascii="Arial" w:hAnsi="Arial" w:cs="Arial"/>
                <w:color w:val="000000"/>
                <w:sz w:val="20"/>
                <w:szCs w:val="20"/>
              </w:rPr>
              <w:t>. 30 miejsc pomiarowych</w:t>
            </w:r>
            <w:r w:rsidR="008764B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33357" w:rsidRPr="00233357" w:rsidRDefault="001B2204" w:rsidP="0023335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33357" w:rsidRPr="00233357">
              <w:rPr>
                <w:rFonts w:ascii="Arial" w:hAnsi="Arial" w:cs="Arial"/>
                <w:color w:val="000000"/>
                <w:sz w:val="20"/>
                <w:szCs w:val="20"/>
              </w:rPr>
              <w:t>Aparat do instalacji na blacie laboratoryjnym</w:t>
            </w:r>
            <w:r w:rsidR="00233357">
              <w:rPr>
                <w:rFonts w:ascii="Arial" w:hAnsi="Arial" w:cs="Arial"/>
                <w:color w:val="000000"/>
                <w:sz w:val="20"/>
                <w:szCs w:val="20"/>
              </w:rPr>
              <w:t>, m</w:t>
            </w:r>
            <w:r w:rsidR="00233357" w:rsidRPr="00233357">
              <w:rPr>
                <w:rFonts w:ascii="Arial" w:hAnsi="Arial" w:cs="Arial"/>
                <w:color w:val="000000"/>
                <w:sz w:val="20"/>
                <w:szCs w:val="20"/>
              </w:rPr>
              <w:t>ax dopuszczalny rozmiar aparatu (S*</w:t>
            </w:r>
            <w:r w:rsidR="002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33357" w:rsidRPr="00233357">
              <w:rPr>
                <w:rFonts w:ascii="Arial" w:hAnsi="Arial" w:cs="Arial"/>
                <w:color w:val="000000"/>
                <w:sz w:val="20"/>
                <w:szCs w:val="20"/>
              </w:rPr>
              <w:t>G*</w:t>
            </w:r>
            <w:r w:rsidR="002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33357" w:rsidRPr="00233357">
              <w:rPr>
                <w:rFonts w:ascii="Arial" w:hAnsi="Arial" w:cs="Arial"/>
                <w:color w:val="000000"/>
                <w:sz w:val="20"/>
                <w:szCs w:val="20"/>
              </w:rPr>
              <w:t>W,</w:t>
            </w:r>
            <w:r w:rsidR="002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33357" w:rsidRPr="002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mm): 750*680*800; </w:t>
            </w:r>
          </w:p>
          <w:p w:rsidR="002B152A" w:rsidRPr="00F44627" w:rsidRDefault="00233357" w:rsidP="00F44627">
            <w:pPr>
              <w:spacing w:line="360" w:lineRule="auto"/>
              <w:rPr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F44627">
              <w:rPr>
                <w:rFonts w:ascii="Arial" w:hAnsi="Arial" w:cs="Arial"/>
                <w:sz w:val="20"/>
                <w:szCs w:val="20"/>
              </w:rPr>
              <w:t>Analizator mikrobiologiczny, wraz z niezbędnym sprzętem komputerowym (komputer z monitorem</w:t>
            </w:r>
            <w:r w:rsidR="00840F9F">
              <w:rPr>
                <w:rFonts w:ascii="Arial" w:hAnsi="Arial" w:cs="Arial"/>
                <w:sz w:val="20"/>
                <w:szCs w:val="20"/>
              </w:rPr>
              <w:t>-</w:t>
            </w:r>
            <w:r w:rsidRPr="00F446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0F9F">
              <w:rPr>
                <w:rFonts w:ascii="Arial" w:hAnsi="Arial" w:cs="Arial"/>
                <w:sz w:val="20"/>
                <w:szCs w:val="20"/>
              </w:rPr>
              <w:t xml:space="preserve">umożliwiający </w:t>
            </w:r>
            <w:r w:rsidR="00840F9F" w:rsidRPr="00840F9F">
              <w:rPr>
                <w:rFonts w:ascii="Arial" w:hAnsi="Arial" w:cs="Arial"/>
                <w:sz w:val="20"/>
                <w:szCs w:val="20"/>
              </w:rPr>
              <w:t xml:space="preserve">rejestrację i przechowywanie danych o próbkach, analizy statystyczne, kontrolę jakości badań, odczyt i automatyczną transmisję wyników oraz ich </w:t>
            </w:r>
            <w:r w:rsidR="00840F9F" w:rsidRPr="00840F9F">
              <w:rPr>
                <w:rFonts w:ascii="Arial" w:hAnsi="Arial" w:cs="Arial"/>
                <w:sz w:val="20"/>
                <w:szCs w:val="20"/>
              </w:rPr>
              <w:lastRenderedPageBreak/>
              <w:t>interpretacj</w:t>
            </w:r>
            <w:r w:rsidR="00840F9F">
              <w:rPr>
                <w:rFonts w:ascii="Arial" w:hAnsi="Arial" w:cs="Arial"/>
                <w:sz w:val="20"/>
                <w:szCs w:val="20"/>
              </w:rPr>
              <w:t>ę,  drukarka</w:t>
            </w:r>
            <w:r w:rsidRPr="00F44627">
              <w:rPr>
                <w:rFonts w:ascii="Arial" w:hAnsi="Arial" w:cs="Arial"/>
                <w:sz w:val="20"/>
                <w:szCs w:val="20"/>
              </w:rPr>
              <w:t>, system zasilania awaryjnego UPS</w:t>
            </w:r>
            <w:r w:rsidR="00DA40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44627">
              <w:rPr>
                <w:rFonts w:ascii="Arial" w:hAnsi="Arial" w:cs="Arial"/>
                <w:sz w:val="20"/>
                <w:szCs w:val="20"/>
              </w:rPr>
              <w:t>osprzętowanie pomocnicze: (densytometr</w:t>
            </w:r>
            <w:r w:rsidR="00F44627" w:rsidRPr="00F4462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F44627" w:rsidRPr="00F446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44627">
              <w:rPr>
                <w:rFonts w:ascii="Arial" w:hAnsi="Arial" w:cs="Arial"/>
                <w:bCs/>
                <w:sz w:val="20"/>
                <w:szCs w:val="20"/>
              </w:rPr>
              <w:t>urządzenie</w:t>
            </w:r>
            <w:r w:rsidR="00F44627" w:rsidRPr="00F44627">
              <w:rPr>
                <w:rFonts w:ascii="Arial" w:hAnsi="Arial" w:cs="Arial"/>
                <w:bCs/>
                <w:sz w:val="20"/>
                <w:szCs w:val="20"/>
              </w:rPr>
              <w:t xml:space="preserve"> do pomiaru gęstości zawiesiny b</w:t>
            </w:r>
            <w:r w:rsidR="00F44627">
              <w:rPr>
                <w:rFonts w:ascii="Arial" w:hAnsi="Arial" w:cs="Arial"/>
                <w:bCs/>
                <w:sz w:val="20"/>
                <w:szCs w:val="20"/>
              </w:rPr>
              <w:t xml:space="preserve">akteryjnej wraz ze standardami </w:t>
            </w:r>
            <w:r w:rsidR="00F44627" w:rsidRPr="00F44627">
              <w:rPr>
                <w:rFonts w:ascii="Arial" w:hAnsi="Arial" w:cs="Arial"/>
                <w:bCs/>
                <w:sz w:val="20"/>
                <w:szCs w:val="20"/>
              </w:rPr>
              <w:t xml:space="preserve">bez okresu ważności - urządzenie  umożliwia automatyczny przesył wartości </w:t>
            </w:r>
            <w:proofErr w:type="spellStart"/>
            <w:r w:rsidR="00F44627" w:rsidRPr="00F44627">
              <w:rPr>
                <w:rFonts w:ascii="Arial" w:hAnsi="Arial" w:cs="Arial"/>
                <w:bCs/>
                <w:sz w:val="20"/>
                <w:szCs w:val="20"/>
              </w:rPr>
              <w:t>McFarlanda</w:t>
            </w:r>
            <w:proofErr w:type="spellEnd"/>
            <w:r w:rsidR="00F44627" w:rsidRPr="00F44627">
              <w:rPr>
                <w:rFonts w:ascii="Arial" w:hAnsi="Arial" w:cs="Arial"/>
                <w:bCs/>
                <w:sz w:val="20"/>
                <w:szCs w:val="20"/>
              </w:rPr>
              <w:t xml:space="preserve"> z densytometru do aparatu</w:t>
            </w:r>
            <w:r w:rsidRPr="0023335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3357">
              <w:rPr>
                <w:rFonts w:ascii="Arial" w:hAnsi="Arial" w:cs="Arial"/>
                <w:sz w:val="20"/>
                <w:szCs w:val="20"/>
              </w:rPr>
              <w:t>czytnik kodów kreskowych i inne ).</w:t>
            </w:r>
          </w:p>
          <w:p w:rsidR="009848E6" w:rsidRDefault="009848E6" w:rsidP="002333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848E6">
              <w:rPr>
                <w:rFonts w:ascii="Arial" w:hAnsi="Arial" w:cs="Arial"/>
                <w:sz w:val="20"/>
                <w:szCs w:val="20"/>
              </w:rPr>
              <w:t>Aparat przystosowany do pracy ciągłej- całodobowej</w:t>
            </w:r>
            <w:r w:rsidR="008764B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848E6" w:rsidRPr="00233357" w:rsidRDefault="009848E6" w:rsidP="00F446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848E6">
              <w:rPr>
                <w:rFonts w:ascii="Arial" w:hAnsi="Arial" w:cs="Arial"/>
                <w:sz w:val="20"/>
                <w:szCs w:val="20"/>
              </w:rPr>
              <w:t xml:space="preserve">Aparat wykonuje automatycznie napełnianie testów, </w:t>
            </w:r>
            <w:r w:rsidR="00F4462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nkubacja,</w:t>
            </w:r>
            <w:r w:rsidRPr="009848E6">
              <w:rPr>
                <w:rFonts w:ascii="Arial" w:hAnsi="Arial" w:cs="Arial"/>
                <w:sz w:val="20"/>
                <w:szCs w:val="20"/>
              </w:rPr>
              <w:t xml:space="preserve"> odczyt oraz usuwanie testów w obrębie aparatu bez udziału operatora</w:t>
            </w:r>
            <w:r w:rsidR="008764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F4" w:rsidRPr="0023513F" w:rsidRDefault="00746DF4" w:rsidP="0023513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- </w:t>
            </w:r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t>Aparat z identyfikacją testów przy użyciu kodów kreskowych, umieszczonych fabrycznie na testach</w:t>
            </w:r>
            <w:r w:rsidR="008764B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746DF4" w:rsidRPr="0023513F" w:rsidRDefault="00746DF4" w:rsidP="0023513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t>- Wszystkie testy niewymagające dodawania żadnych odczynnika w trakcie wykonywania badania.</w:t>
            </w:r>
          </w:p>
          <w:p w:rsidR="00746DF4" w:rsidRPr="0023513F" w:rsidRDefault="00746DF4" w:rsidP="0023513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t>- Aparat zapewniający w jednym czasie wykonanie różnych rodzajów testów</w:t>
            </w:r>
            <w:r w:rsidR="008764B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746DF4" w:rsidRPr="0023513F" w:rsidRDefault="00746DF4" w:rsidP="0023513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t>- Możliwość dostawiania nowych badań w trakcie pracy aparatu</w:t>
            </w:r>
            <w:r w:rsidR="008764B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746DF4" w:rsidRPr="0023513F" w:rsidRDefault="00746DF4" w:rsidP="00235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513F">
              <w:rPr>
                <w:rFonts w:ascii="Arial" w:hAnsi="Arial" w:cs="Arial"/>
                <w:sz w:val="20"/>
                <w:szCs w:val="20"/>
              </w:rPr>
              <w:t>- Wynik lekowrażliwości podawany w wartościach MIC, w postaci kategorii : S, I, R wg aktualnych wymogów EUCAST</w:t>
            </w:r>
            <w:r w:rsidR="008764B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46DF4" w:rsidRPr="0023513F" w:rsidRDefault="00746DF4" w:rsidP="0023513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t>- Aparat umożliwiający wykrywanie/sugerowanie  mechanizmów oporności bakterii (u pałeczek -</w:t>
            </w:r>
            <w:proofErr w:type="spellStart"/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t>AmpC</w:t>
            </w:r>
            <w:proofErr w:type="spellEnd"/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t xml:space="preserve">, ESBL,  </w:t>
            </w:r>
            <w:proofErr w:type="spellStart"/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t>karbapenemazy</w:t>
            </w:r>
            <w:proofErr w:type="spellEnd"/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t xml:space="preserve"> typu KPC, MBL, OXA-48, , u gronkowców -MRS, MLSB, u enterokoków - VRE, HLAR ). Potwierdzić wydrukami z aparatu dołączonymi do oferty</w:t>
            </w:r>
            <w:r w:rsidR="008764B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746DF4" w:rsidRPr="0023513F" w:rsidRDefault="00746DF4" w:rsidP="0023513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t>- Interpretacja wyników lekowrażliwości zgodnie z wytycznymi Krajowego Ośrodka Referencyjnego ds. Lekowrażliwości Drobnoustrojów (rekomendacje EUCAST oraz CLSI)</w:t>
            </w:r>
            <w:r w:rsidR="008764B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746DF4" w:rsidRPr="0023513F" w:rsidRDefault="00746DF4" w:rsidP="0023513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System ekspercki pracujący zgodnie z wymaganiami EUCAST, aktualizowany nieodpłatnie po ukazaniu się najnowszych zaleceń.</w:t>
            </w:r>
          </w:p>
          <w:p w:rsidR="00746DF4" w:rsidRPr="0023513F" w:rsidRDefault="00746DF4" w:rsidP="0023513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t>- Graficzna wersja oprogramowania pracującego w systemie Windows</w:t>
            </w:r>
            <w:r w:rsidR="008764B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746DF4" w:rsidRPr="0023513F" w:rsidRDefault="00746DF4" w:rsidP="0023513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t>- Przechowywanie  przez aparat wyników badań, kontroli i kalibracji w bazie danych aparatu oraz  możliwości archiwizacji na nośniku pamięci .</w:t>
            </w:r>
          </w:p>
          <w:p w:rsidR="00746DF4" w:rsidRPr="0023513F" w:rsidRDefault="00746DF4" w:rsidP="0023513F">
            <w:pPr>
              <w:spacing w:after="24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t>- Oddzielny program kontroli jakości aparatu pozwalający na sprawdzenie poprawności jego działania z użyciem testów i wszystkich niezbędnych do wykonania badania odczynników.</w:t>
            </w:r>
          </w:p>
          <w:p w:rsidR="00746DF4" w:rsidRPr="0023513F" w:rsidRDefault="00746DF4" w:rsidP="0023513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t>- Bezpłatna aktualizacja oprogramowania aparatu wraz z postępem i zmianami w trakcie trwania umowy</w:t>
            </w:r>
            <w:r w:rsidR="008764B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746DF4" w:rsidRPr="0023513F" w:rsidRDefault="00746DF4" w:rsidP="0023513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t xml:space="preserve">- Instrukcja obsługi aparatu-metodyki oznaczeń, kalibracji, kontroli w j. polskim (w wersji drukowanej i elektronicznej), dostarczyć paszport </w:t>
            </w:r>
            <w:proofErr w:type="spellStart"/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t>techniczy</w:t>
            </w:r>
            <w:proofErr w:type="spellEnd"/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t xml:space="preserve"> , skróconą instrukcję BHP</w:t>
            </w:r>
            <w:r w:rsidR="008764B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746DF4" w:rsidRPr="0023513F" w:rsidRDefault="00746DF4" w:rsidP="0023513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t>- Coroczny przegląd aparatu,  możliwość niezwłocznego kontaktu z serwisem oraz części zamienne przez okres obowiązyw</w:t>
            </w:r>
            <w:r w:rsidR="007531E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t>nia umowy.</w:t>
            </w:r>
          </w:p>
          <w:p w:rsidR="00746DF4" w:rsidRPr="0023513F" w:rsidRDefault="00746DF4" w:rsidP="0023513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t xml:space="preserve">- Zintegrowanie analizatora z użytkowanym przez zamawiającego systemem informatycznym – dwukierunkowa transmisja danych. Podłączenie aparatu do sieci po stronie </w:t>
            </w:r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oferenta. Integracja w ciągu 10 dni roboczych od momentu dostarczenia aparatu.</w:t>
            </w:r>
          </w:p>
          <w:p w:rsidR="00746DF4" w:rsidRPr="0023513F" w:rsidRDefault="00746DF4" w:rsidP="0023513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t>- Bezpłatne 1 szkolenie personelu z zakresu obsługi zainstalowanego systemu oraz 1 szkolenie na rok dla jednej osoby dotyczące zakażeń szpitalnych w miejscu podanym przez zamawiającego.</w:t>
            </w:r>
          </w:p>
          <w:p w:rsidR="00746DF4" w:rsidRPr="0023513F" w:rsidRDefault="00746DF4" w:rsidP="0023513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46DF4" w:rsidRDefault="00746DF4" w:rsidP="00746DF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46DF4" w:rsidRDefault="00746DF4" w:rsidP="00746DF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46DF4" w:rsidRDefault="00746DF4" w:rsidP="00746DF4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46DF4" w:rsidRPr="00746DF4" w:rsidRDefault="00746DF4" w:rsidP="00746DF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746DF4" w:rsidRPr="00746DF4" w:rsidRDefault="00746DF4" w:rsidP="00746DF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2B152A" w:rsidRDefault="002B152A" w:rsidP="00D8306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65F0E" w:rsidTr="00384F03">
        <w:trPr>
          <w:trHeight w:val="9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0E" w:rsidRDefault="00065F0E" w:rsidP="00384F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  <w:p w:rsidR="00065F0E" w:rsidRDefault="00065F0E" w:rsidP="00384F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Pr="00EB70DC" w:rsidRDefault="00065F0E" w:rsidP="00D830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70DC">
              <w:rPr>
                <w:rFonts w:ascii="Arial" w:hAnsi="Arial" w:cs="Arial"/>
                <w:sz w:val="20"/>
                <w:szCs w:val="20"/>
              </w:rPr>
              <w:t>Testy do identyfikacji tlenowych bakterii Gram-ujemnych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Default="00065F0E" w:rsidP="00D83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 szt.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Pr="00EB70DC" w:rsidRDefault="00065F0E" w:rsidP="00D8306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B70DC">
              <w:rPr>
                <w:rFonts w:ascii="Arial" w:hAnsi="Arial" w:cs="Arial"/>
                <w:sz w:val="20"/>
              </w:rPr>
              <w:t>zawartość opakowania zbiorczego-maksymalnie 20 testów</w:t>
            </w:r>
            <w:r w:rsidR="00DE26B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5F0E" w:rsidRPr="00065F0E" w:rsidRDefault="00065F0E" w:rsidP="00065F0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F0E">
              <w:rPr>
                <w:rFonts w:ascii="Arial" w:hAnsi="Arial" w:cs="Arial"/>
                <w:color w:val="000000"/>
                <w:sz w:val="20"/>
                <w:szCs w:val="20"/>
              </w:rPr>
              <w:t>- Zawartość opakowania zbiorczego – maksymalnie 20 testów</w:t>
            </w:r>
            <w:r w:rsidR="007531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65F0E" w:rsidRPr="00065F0E" w:rsidRDefault="00065F0E" w:rsidP="00065F0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F0E">
              <w:rPr>
                <w:rFonts w:ascii="Arial" w:hAnsi="Arial" w:cs="Arial"/>
                <w:color w:val="000000"/>
                <w:sz w:val="20"/>
                <w:szCs w:val="20"/>
              </w:rPr>
              <w:t>- Termin ważności testów - minimum 5 miesięcy od daty dostarczenia użytkownikowi</w:t>
            </w:r>
            <w:r w:rsidR="007531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65F0E" w:rsidRDefault="00065F0E" w:rsidP="00065F0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F0E">
              <w:rPr>
                <w:rFonts w:ascii="Arial" w:hAnsi="Arial" w:cs="Arial"/>
                <w:color w:val="000000"/>
                <w:sz w:val="20"/>
                <w:szCs w:val="20"/>
              </w:rPr>
              <w:t>- Testy oznakowane danymi: nazwa testu, nr serii, data ważności, temperatura przechowywania</w:t>
            </w:r>
            <w:r w:rsidR="007531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6079DC" w:rsidRPr="0023513F" w:rsidRDefault="006079DC" w:rsidP="006079DC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t xml:space="preserve">W przypadku przechowywania testów w temp. poniżej 8 °C oferent dostarczy lodówkę  o </w:t>
            </w:r>
            <w:proofErr w:type="spellStart"/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t>max</w:t>
            </w:r>
            <w:proofErr w:type="spellEnd"/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t>rozmiarze (S*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t>G*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t>W,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t xml:space="preserve">cm): </w:t>
            </w:r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55*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t>54*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513F">
              <w:rPr>
                <w:rFonts w:ascii="Arial" w:hAnsi="Arial" w:cs="Arial"/>
                <w:color w:val="000000"/>
                <w:sz w:val="20"/>
                <w:szCs w:val="20"/>
              </w:rPr>
              <w:t>88 na czas trwania umowy</w:t>
            </w:r>
            <w:r w:rsidR="007531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6079DC" w:rsidRPr="00065F0E" w:rsidRDefault="006079DC" w:rsidP="00065F0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5F0E" w:rsidTr="00384F0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Default="00065F0E" w:rsidP="00384F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Pr="00EB70DC" w:rsidRDefault="00065F0E" w:rsidP="00D83064">
            <w:pPr>
              <w:spacing w:line="360" w:lineRule="auto"/>
              <w:rPr>
                <w:rFonts w:ascii="Arial" w:hAnsi="Arial" w:cs="Arial"/>
              </w:rPr>
            </w:pPr>
            <w:r w:rsidRPr="00EB70DC">
              <w:rPr>
                <w:rFonts w:ascii="Arial" w:hAnsi="Arial" w:cs="Arial"/>
                <w:sz w:val="20"/>
              </w:rPr>
              <w:t>Testy do identyfikacji tlenowych ziarniaków Gram-dodatnich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Default="00065F0E" w:rsidP="00D83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1400 szt.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Pr="00EB70DC" w:rsidRDefault="00065F0E" w:rsidP="00D830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70DC">
              <w:rPr>
                <w:rFonts w:ascii="Arial" w:hAnsi="Arial" w:cs="Arial"/>
                <w:sz w:val="20"/>
                <w:szCs w:val="20"/>
              </w:rPr>
              <w:t>zawartość opakowania zbiorczego-maksymalnie 20 testów</w:t>
            </w:r>
            <w:r w:rsidR="00DE26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5F0E" w:rsidRPr="00065F0E" w:rsidRDefault="00065F0E" w:rsidP="00065F0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F0E">
              <w:rPr>
                <w:rFonts w:ascii="Arial" w:hAnsi="Arial" w:cs="Arial"/>
                <w:color w:val="000000"/>
                <w:sz w:val="20"/>
                <w:szCs w:val="20"/>
              </w:rPr>
              <w:t xml:space="preserve">- Testy identyfikacyjne  oraz </w:t>
            </w:r>
            <w:proofErr w:type="spellStart"/>
            <w:r w:rsidRPr="00065F0E">
              <w:rPr>
                <w:rFonts w:ascii="Arial" w:hAnsi="Arial" w:cs="Arial"/>
                <w:color w:val="000000"/>
                <w:sz w:val="20"/>
                <w:szCs w:val="20"/>
              </w:rPr>
              <w:t>antybiogramowe</w:t>
            </w:r>
            <w:proofErr w:type="spellEnd"/>
            <w:r w:rsidRPr="00065F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53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65F0E">
              <w:rPr>
                <w:rFonts w:ascii="Arial" w:hAnsi="Arial" w:cs="Arial"/>
                <w:color w:val="000000"/>
                <w:sz w:val="20"/>
                <w:szCs w:val="20"/>
              </w:rPr>
              <w:t>zaopatrzone w unikatowy fabryczny kod kreskowy</w:t>
            </w:r>
            <w:r w:rsidR="007531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65F0E" w:rsidRPr="00065F0E" w:rsidRDefault="00065F0E" w:rsidP="00065F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5F0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65F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5F0E">
              <w:rPr>
                <w:rFonts w:ascii="Arial" w:hAnsi="Arial" w:cs="Arial"/>
                <w:color w:val="000000"/>
                <w:sz w:val="20"/>
                <w:szCs w:val="20"/>
              </w:rPr>
              <w:t>Załączyć wykaz drobnoustrojów możliwych do zidentyfikowania przy zastosowaniu oferowanych testów. Wymagane aktualnie stosowane nazewnictwo drobnoustrojów.</w:t>
            </w:r>
          </w:p>
        </w:tc>
      </w:tr>
      <w:tr w:rsidR="00065F0E" w:rsidTr="00384F03">
        <w:trPr>
          <w:trHeight w:val="18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Default="00065F0E" w:rsidP="00384F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Pr="00EB70DC" w:rsidRDefault="00065F0E" w:rsidP="00D830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70DC">
              <w:rPr>
                <w:rFonts w:ascii="Arial" w:hAnsi="Arial" w:cs="Arial"/>
                <w:sz w:val="20"/>
              </w:rPr>
              <w:t>Testy do identyfikacji bakterii o zwiększonych wymaganiach odżywczych (</w:t>
            </w:r>
            <w:proofErr w:type="spellStart"/>
            <w:r w:rsidRPr="00EB70DC">
              <w:rPr>
                <w:rFonts w:ascii="Arial" w:hAnsi="Arial" w:cs="Arial"/>
                <w:sz w:val="20"/>
              </w:rPr>
              <w:t>Neisseria</w:t>
            </w:r>
            <w:proofErr w:type="spellEnd"/>
            <w:r w:rsidRPr="00EB70DC">
              <w:rPr>
                <w:rFonts w:ascii="Arial" w:hAnsi="Arial" w:cs="Arial"/>
                <w:sz w:val="20"/>
              </w:rPr>
              <w:t xml:space="preserve"> spp., Haemophilus spp)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Default="00065F0E" w:rsidP="00D83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100 szt.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Pr="00EB70DC" w:rsidRDefault="00065F0E" w:rsidP="00D830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70DC">
              <w:rPr>
                <w:rFonts w:ascii="Arial" w:hAnsi="Arial" w:cs="Arial"/>
                <w:sz w:val="20"/>
                <w:szCs w:val="20"/>
              </w:rPr>
              <w:t>zawartość opakowania zbiorczego-maksymalnie 20 testów</w:t>
            </w:r>
            <w:r w:rsidR="00DE26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F0E" w:rsidRPr="00065F0E" w:rsidRDefault="00065F0E" w:rsidP="00065F0E">
            <w:pPr>
              <w:pStyle w:val="TableParagraph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F0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65F0E">
              <w:rPr>
                <w:rFonts w:ascii="Arial" w:hAnsi="Arial" w:cs="Arial"/>
                <w:color w:val="000000"/>
                <w:sz w:val="20"/>
                <w:szCs w:val="20"/>
              </w:rPr>
              <w:t>Załączyć wykaz wszystkich oferowanych testów do badania lekowrażliwości z uwzględnieniem zastosowanych antybiotyków oraz ich stężeń wraz z informacją o ograniczeniach testu.</w:t>
            </w:r>
          </w:p>
          <w:p w:rsidR="00065F0E" w:rsidRPr="00065F0E" w:rsidRDefault="00065F0E" w:rsidP="00065F0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5F0E">
              <w:rPr>
                <w:rFonts w:ascii="Arial" w:hAnsi="Arial" w:cs="Arial"/>
                <w:sz w:val="20"/>
                <w:szCs w:val="20"/>
              </w:rPr>
              <w:t>- Lek</w:t>
            </w:r>
            <w:r w:rsidR="00D00912">
              <w:rPr>
                <w:rFonts w:ascii="Arial" w:hAnsi="Arial" w:cs="Arial"/>
                <w:sz w:val="20"/>
                <w:szCs w:val="20"/>
              </w:rPr>
              <w:t xml:space="preserve">owrażliwość bakterii tlenowych </w:t>
            </w:r>
            <w:r w:rsidRPr="00065F0E">
              <w:rPr>
                <w:rFonts w:ascii="Arial" w:hAnsi="Arial" w:cs="Arial"/>
                <w:sz w:val="20"/>
                <w:szCs w:val="20"/>
              </w:rPr>
              <w:t>oraz grzybów drożdżopodobnych</w:t>
            </w:r>
            <w:r w:rsidR="00D0091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F0E" w:rsidRPr="00065F0E" w:rsidRDefault="00065F0E" w:rsidP="00065F0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F0E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065F0E">
              <w:rPr>
                <w:rFonts w:ascii="Arial" w:hAnsi="Arial" w:cs="Arial"/>
                <w:color w:val="000000"/>
                <w:sz w:val="20"/>
                <w:szCs w:val="20"/>
              </w:rPr>
              <w:t>Identyfikacjia</w:t>
            </w:r>
            <w:proofErr w:type="spellEnd"/>
            <w:r w:rsidRPr="00065F0E">
              <w:rPr>
                <w:rFonts w:ascii="Arial" w:hAnsi="Arial" w:cs="Arial"/>
                <w:color w:val="000000"/>
                <w:sz w:val="20"/>
                <w:szCs w:val="20"/>
              </w:rPr>
              <w:t xml:space="preserve"> istotnych klinicznie bakterii tlenowych i beztlenowych, o dużych wymaganiach odżywczych ( </w:t>
            </w:r>
            <w:proofErr w:type="spellStart"/>
            <w:r w:rsidRPr="00065F0E">
              <w:rPr>
                <w:rFonts w:ascii="Arial" w:hAnsi="Arial" w:cs="Arial"/>
                <w:color w:val="000000"/>
                <w:sz w:val="20"/>
                <w:szCs w:val="20"/>
              </w:rPr>
              <w:t>Neisseria</w:t>
            </w:r>
            <w:proofErr w:type="spellEnd"/>
            <w:r w:rsidRPr="00065F0E">
              <w:rPr>
                <w:rFonts w:ascii="Arial" w:hAnsi="Arial" w:cs="Arial"/>
                <w:color w:val="000000"/>
                <w:sz w:val="20"/>
                <w:szCs w:val="20"/>
              </w:rPr>
              <w:t xml:space="preserve"> spp., Haemophilus spp.),  oraz grzybów drożdżopodobnych</w:t>
            </w:r>
            <w:r w:rsidR="007531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65F0E" w:rsidRPr="00065F0E" w:rsidRDefault="00065F0E" w:rsidP="00065F0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F0E">
              <w:rPr>
                <w:rFonts w:ascii="Arial" w:hAnsi="Arial" w:cs="Arial"/>
                <w:color w:val="000000"/>
                <w:sz w:val="20"/>
                <w:szCs w:val="20"/>
              </w:rPr>
              <w:t xml:space="preserve">-Oznaczanie </w:t>
            </w:r>
            <w:proofErr w:type="spellStart"/>
            <w:r w:rsidRPr="00065F0E">
              <w:rPr>
                <w:rFonts w:ascii="Arial" w:hAnsi="Arial" w:cs="Arial"/>
                <w:color w:val="000000"/>
                <w:sz w:val="20"/>
                <w:szCs w:val="20"/>
              </w:rPr>
              <w:t>identyfikacjii</w:t>
            </w:r>
            <w:proofErr w:type="spellEnd"/>
            <w:r w:rsidRPr="00065F0E">
              <w:rPr>
                <w:rFonts w:ascii="Arial" w:hAnsi="Arial" w:cs="Arial"/>
                <w:color w:val="000000"/>
                <w:sz w:val="20"/>
                <w:szCs w:val="20"/>
              </w:rPr>
              <w:t xml:space="preserve"> i lekowrażliwości  </w:t>
            </w:r>
            <w:proofErr w:type="spellStart"/>
            <w:r w:rsidRPr="00065F0E">
              <w:rPr>
                <w:rFonts w:ascii="Arial" w:hAnsi="Arial" w:cs="Arial"/>
                <w:color w:val="000000"/>
                <w:sz w:val="20"/>
                <w:szCs w:val="20"/>
              </w:rPr>
              <w:t>drobnousrtrojów</w:t>
            </w:r>
            <w:proofErr w:type="spellEnd"/>
            <w:r w:rsidRPr="00065F0E">
              <w:rPr>
                <w:rFonts w:ascii="Arial" w:hAnsi="Arial" w:cs="Arial"/>
                <w:color w:val="000000"/>
                <w:sz w:val="20"/>
                <w:szCs w:val="20"/>
              </w:rPr>
              <w:t xml:space="preserve">  gram dodatnich i gram ujemnych na oddzielnych niezależnych testach</w:t>
            </w:r>
            <w:r w:rsidR="007531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65F0E" w:rsidRPr="00065F0E" w:rsidRDefault="00065F0E" w:rsidP="00065F0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F0E">
              <w:rPr>
                <w:rFonts w:ascii="Arial" w:hAnsi="Arial" w:cs="Arial"/>
                <w:color w:val="000000"/>
                <w:sz w:val="20"/>
                <w:szCs w:val="20"/>
              </w:rPr>
              <w:t>- Karty charakterystyki dostarczone do każdego rodzaju produktu lub oświadczenie pisemne producenta, że produkt jest bezpie</w:t>
            </w:r>
            <w:r w:rsidR="00D41B16">
              <w:rPr>
                <w:rFonts w:ascii="Arial" w:hAnsi="Arial" w:cs="Arial"/>
                <w:color w:val="000000"/>
                <w:sz w:val="20"/>
                <w:szCs w:val="20"/>
              </w:rPr>
              <w:t>czny wraz z pierwszą dostawą każ</w:t>
            </w:r>
            <w:r w:rsidRPr="00065F0E">
              <w:rPr>
                <w:rFonts w:ascii="Arial" w:hAnsi="Arial" w:cs="Arial"/>
                <w:color w:val="000000"/>
                <w:sz w:val="20"/>
                <w:szCs w:val="20"/>
              </w:rPr>
              <w:t xml:space="preserve">dego rodzaju </w:t>
            </w:r>
            <w:r w:rsidRPr="00065F0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testu  (wersja drukowana lub elektroniczne) </w:t>
            </w:r>
            <w:r w:rsidR="007531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65F0E" w:rsidRPr="00065F0E" w:rsidRDefault="00065F0E" w:rsidP="00065F0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F0E">
              <w:rPr>
                <w:rFonts w:ascii="Arial" w:hAnsi="Arial" w:cs="Arial"/>
                <w:color w:val="000000"/>
                <w:sz w:val="20"/>
                <w:szCs w:val="20"/>
              </w:rPr>
              <w:t>- Certyfikaty Kontroli Jakości dla każdego rodzaju i serii testów</w:t>
            </w:r>
            <w:r w:rsidR="007531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65F0E" w:rsidRPr="00065F0E" w:rsidRDefault="00065F0E" w:rsidP="00065F0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0E" w:rsidTr="00384F0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Default="00065F0E" w:rsidP="00384F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Pr="00EB70DC" w:rsidRDefault="00065F0E" w:rsidP="00D830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70DC">
              <w:rPr>
                <w:rFonts w:ascii="Arial" w:hAnsi="Arial" w:cs="Arial"/>
                <w:sz w:val="20"/>
              </w:rPr>
              <w:t>Testy do identyfikacji bakterii beztlenowych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Default="00065F0E" w:rsidP="00D83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 szt.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Pr="00EB70DC" w:rsidRDefault="00065F0E" w:rsidP="00D830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70DC">
              <w:rPr>
                <w:rFonts w:ascii="Arial" w:hAnsi="Arial" w:cs="Arial"/>
                <w:sz w:val="20"/>
                <w:szCs w:val="20"/>
              </w:rPr>
              <w:t>zawartość opakowania zbiorczego-maksymalnie 20 testów</w:t>
            </w:r>
            <w:r w:rsidR="00DE26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F0E" w:rsidRDefault="00065F0E" w:rsidP="00D83064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5F0E" w:rsidTr="00384F03">
        <w:trPr>
          <w:trHeight w:val="15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0E" w:rsidRDefault="00065F0E" w:rsidP="00384F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065F0E" w:rsidRDefault="00065F0E" w:rsidP="00384F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Pr="00EB70DC" w:rsidRDefault="00065F0E" w:rsidP="00D83064">
            <w:pPr>
              <w:spacing w:line="360" w:lineRule="auto"/>
              <w:rPr>
                <w:rFonts w:ascii="Arial" w:hAnsi="Arial" w:cs="Arial"/>
              </w:rPr>
            </w:pPr>
            <w:r w:rsidRPr="00EB70DC">
              <w:rPr>
                <w:rFonts w:ascii="Arial" w:hAnsi="Arial" w:cs="Arial"/>
                <w:sz w:val="20"/>
              </w:rPr>
              <w:t>Testy do identyfikacji grzybów drożdżopodobnych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Default="00A26C16" w:rsidP="00D83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100</w:t>
            </w:r>
            <w:r w:rsidR="00065F0E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Pr="00EB70DC" w:rsidRDefault="00065F0E" w:rsidP="00D830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70DC">
              <w:rPr>
                <w:rFonts w:ascii="Arial" w:hAnsi="Arial" w:cs="Arial"/>
                <w:sz w:val="20"/>
                <w:szCs w:val="20"/>
              </w:rPr>
              <w:t>zawartość opakowania zbiorczego-maksymalnie 20 testów</w:t>
            </w:r>
            <w:r w:rsidR="00DE26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5F0E" w:rsidRDefault="00065F0E" w:rsidP="00D8306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65F0E" w:rsidTr="00384F03">
        <w:trPr>
          <w:trHeight w:val="16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0E" w:rsidRDefault="00065F0E" w:rsidP="00384F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:rsidR="00065F0E" w:rsidRDefault="00065F0E" w:rsidP="00384F03">
            <w:pPr>
              <w:spacing w:line="360" w:lineRule="auto"/>
              <w:rPr>
                <w:rFonts w:ascii="Arial" w:hAnsi="Arial" w:cs="Arial"/>
              </w:rPr>
            </w:pPr>
          </w:p>
          <w:p w:rsidR="00065F0E" w:rsidRDefault="00065F0E" w:rsidP="00384F03">
            <w:pPr>
              <w:spacing w:line="360" w:lineRule="auto"/>
              <w:rPr>
                <w:rFonts w:ascii="Arial" w:hAnsi="Arial" w:cs="Arial"/>
              </w:rPr>
            </w:pPr>
          </w:p>
          <w:p w:rsidR="00065F0E" w:rsidRDefault="00065F0E" w:rsidP="00384F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0E" w:rsidRPr="00A832BE" w:rsidRDefault="00065F0E" w:rsidP="00A832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32BE">
              <w:rPr>
                <w:rFonts w:ascii="Arial" w:hAnsi="Arial" w:cs="Arial"/>
                <w:sz w:val="20"/>
                <w:szCs w:val="20"/>
              </w:rPr>
              <w:t xml:space="preserve">Testy do oznaczania lekowrażliwości tlenowych pałeczek Gram-ujemnych </w:t>
            </w:r>
          </w:p>
          <w:p w:rsidR="00065F0E" w:rsidRPr="00A832BE" w:rsidRDefault="00065F0E" w:rsidP="00A832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Default="00065F0E" w:rsidP="00D83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 szt.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Pr="00EB70DC" w:rsidRDefault="00065F0E" w:rsidP="00D830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70DC">
              <w:rPr>
                <w:rFonts w:ascii="Arial" w:hAnsi="Arial" w:cs="Arial"/>
                <w:sz w:val="20"/>
                <w:szCs w:val="20"/>
              </w:rPr>
              <w:t>zawartość opakowania zbiorczego-maksymalnie 20 testów</w:t>
            </w:r>
            <w:r w:rsidR="00DE26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5F0E" w:rsidRDefault="00065F0E" w:rsidP="00D8306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65F0E" w:rsidTr="00384F03">
        <w:trPr>
          <w:trHeight w:val="17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0E" w:rsidRDefault="00065F0E" w:rsidP="00384F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:rsidR="00065F0E" w:rsidRDefault="00065F0E" w:rsidP="00384F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0E" w:rsidRPr="00EB70DC" w:rsidRDefault="00065F0E" w:rsidP="006D6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32BE">
              <w:rPr>
                <w:rFonts w:ascii="Arial" w:hAnsi="Arial" w:cs="Arial"/>
                <w:color w:val="000000"/>
                <w:sz w:val="20"/>
                <w:szCs w:val="20"/>
              </w:rPr>
              <w:t xml:space="preserve">Testy do oznaczania lekowrażliwości tlenowych pałeczek Gram-ujemnych </w:t>
            </w:r>
            <w:proofErr w:type="spellStart"/>
            <w:r w:rsidRPr="00A832BE">
              <w:rPr>
                <w:rFonts w:ascii="Arial" w:hAnsi="Arial" w:cs="Arial"/>
                <w:color w:val="000000"/>
                <w:sz w:val="20"/>
                <w:szCs w:val="20"/>
              </w:rPr>
              <w:t>wielolekoopornych</w:t>
            </w:r>
            <w:proofErr w:type="spellEnd"/>
            <w:r w:rsidRPr="00A832B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Default="006D622A" w:rsidP="00D83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100</w:t>
            </w:r>
            <w:r w:rsidR="00065F0E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Pr="00EB70DC" w:rsidRDefault="00065F0E" w:rsidP="00D830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70DC">
              <w:rPr>
                <w:rFonts w:ascii="Arial" w:hAnsi="Arial" w:cs="Arial"/>
                <w:sz w:val="20"/>
                <w:szCs w:val="20"/>
              </w:rPr>
              <w:t>zawartość opakowania zbiorczego-maksymalnie 20 testów</w:t>
            </w:r>
            <w:r w:rsidR="00DE26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F0E" w:rsidRDefault="00065F0E" w:rsidP="00D8306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65F0E" w:rsidTr="00384F03">
        <w:trPr>
          <w:trHeight w:val="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Default="00065F0E" w:rsidP="00384F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Pr="00A832BE" w:rsidRDefault="00065F0E" w:rsidP="00A832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32BE">
              <w:rPr>
                <w:rFonts w:ascii="Arial" w:hAnsi="Arial" w:cs="Arial"/>
                <w:sz w:val="20"/>
                <w:szCs w:val="20"/>
              </w:rPr>
              <w:t>Testy do oznaczania lekowrażliwości tlenowych ziarniaków Gram- dodatnich</w:t>
            </w:r>
          </w:p>
          <w:p w:rsidR="00065F0E" w:rsidRPr="00EB70DC" w:rsidRDefault="00065F0E" w:rsidP="00D830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Default="00065F0E" w:rsidP="00D83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 szt.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Pr="00EB70DC" w:rsidRDefault="00065F0E" w:rsidP="00D830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70DC">
              <w:rPr>
                <w:rFonts w:ascii="Arial" w:hAnsi="Arial" w:cs="Arial"/>
                <w:sz w:val="20"/>
                <w:szCs w:val="20"/>
              </w:rPr>
              <w:t>zawartość opakowania zbiorczego-maksymalnie 20 testów</w:t>
            </w: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F0E" w:rsidRDefault="00065F0E" w:rsidP="00D8306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65F0E" w:rsidTr="00384F03">
        <w:trPr>
          <w:trHeight w:val="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Default="00065F0E" w:rsidP="00384F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Pr="00A832BE" w:rsidRDefault="00065F0E" w:rsidP="00A832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32BE">
              <w:rPr>
                <w:rFonts w:ascii="Arial" w:hAnsi="Arial" w:cs="Arial"/>
                <w:sz w:val="20"/>
                <w:szCs w:val="20"/>
              </w:rPr>
              <w:t>Testy do oznaczania lekowrażliwości grzybów drożdżopodobnych</w:t>
            </w:r>
          </w:p>
          <w:p w:rsidR="00065F0E" w:rsidRPr="00EB70DC" w:rsidRDefault="00065F0E" w:rsidP="00D830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Default="00A26C16" w:rsidP="00D83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065F0E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Pr="00EB70DC" w:rsidRDefault="00065F0E" w:rsidP="00D830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70DC">
              <w:rPr>
                <w:rFonts w:ascii="Arial" w:hAnsi="Arial" w:cs="Arial"/>
                <w:sz w:val="20"/>
                <w:szCs w:val="20"/>
              </w:rPr>
              <w:t>zawartość opakowania zbiorczego-maksymalnie 20 testów</w:t>
            </w: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F0E" w:rsidRDefault="00065F0E" w:rsidP="00D8306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65F0E" w:rsidTr="00384F03">
        <w:trPr>
          <w:trHeight w:val="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Default="00065F0E" w:rsidP="00384F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Pr="00EB70DC" w:rsidRDefault="00065F0E" w:rsidP="00EB70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70DC">
              <w:rPr>
                <w:rFonts w:ascii="Arial" w:hAnsi="Arial" w:cs="Arial"/>
                <w:sz w:val="20"/>
                <w:szCs w:val="20"/>
              </w:rPr>
              <w:t xml:space="preserve">Dodatkowe odczynniki </w:t>
            </w:r>
            <w:r w:rsidR="00645FA3">
              <w:rPr>
                <w:rFonts w:ascii="Arial" w:hAnsi="Arial" w:cs="Arial"/>
                <w:sz w:val="20"/>
                <w:szCs w:val="20"/>
              </w:rPr>
              <w:t xml:space="preserve">i materiały </w:t>
            </w:r>
            <w:r w:rsidRPr="00EB70DC">
              <w:rPr>
                <w:rFonts w:ascii="Arial" w:hAnsi="Arial" w:cs="Arial"/>
                <w:sz w:val="20"/>
                <w:szCs w:val="20"/>
              </w:rPr>
              <w:t>niezbędne do przygotowania testów</w:t>
            </w:r>
          </w:p>
          <w:p w:rsidR="00065F0E" w:rsidRPr="00EB70DC" w:rsidRDefault="00065F0E" w:rsidP="00D830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Default="00065F0E" w:rsidP="00D830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0E" w:rsidRPr="00EB70DC" w:rsidRDefault="00065F0E" w:rsidP="00EB70DC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0DC">
              <w:rPr>
                <w:rFonts w:ascii="Arial" w:hAnsi="Arial" w:cs="Arial"/>
                <w:color w:val="000000"/>
                <w:sz w:val="20"/>
                <w:szCs w:val="20"/>
              </w:rPr>
              <w:t>Ilość adekwatna do ilości oznaczeń</w:t>
            </w:r>
          </w:p>
          <w:p w:rsidR="00065F0E" w:rsidRDefault="00065F0E" w:rsidP="00D83064">
            <w:pPr>
              <w:spacing w:line="360" w:lineRule="auto"/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0E" w:rsidRDefault="00065F0E" w:rsidP="00D8306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443DF" w:rsidRDefault="00A443DF"/>
    <w:sectPr w:rsidR="00A443DF" w:rsidSect="002B15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B152A"/>
    <w:rsid w:val="00065F0E"/>
    <w:rsid w:val="001B2204"/>
    <w:rsid w:val="00233357"/>
    <w:rsid w:val="0023513F"/>
    <w:rsid w:val="002B152A"/>
    <w:rsid w:val="00324461"/>
    <w:rsid w:val="00343A4A"/>
    <w:rsid w:val="00373808"/>
    <w:rsid w:val="00384F03"/>
    <w:rsid w:val="00545C1C"/>
    <w:rsid w:val="006079DC"/>
    <w:rsid w:val="00645FA3"/>
    <w:rsid w:val="006D622A"/>
    <w:rsid w:val="00746DF4"/>
    <w:rsid w:val="007531E0"/>
    <w:rsid w:val="00840F9F"/>
    <w:rsid w:val="008764B1"/>
    <w:rsid w:val="008B172A"/>
    <w:rsid w:val="00915B38"/>
    <w:rsid w:val="009848E6"/>
    <w:rsid w:val="00A26C16"/>
    <w:rsid w:val="00A443DF"/>
    <w:rsid w:val="00A727C4"/>
    <w:rsid w:val="00A832BE"/>
    <w:rsid w:val="00C00B4E"/>
    <w:rsid w:val="00C50A1F"/>
    <w:rsid w:val="00C81382"/>
    <w:rsid w:val="00CE21C5"/>
    <w:rsid w:val="00D00912"/>
    <w:rsid w:val="00D41B16"/>
    <w:rsid w:val="00D61E39"/>
    <w:rsid w:val="00DA40DC"/>
    <w:rsid w:val="00DE26B3"/>
    <w:rsid w:val="00E5596A"/>
    <w:rsid w:val="00EB70DC"/>
    <w:rsid w:val="00F4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52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2B15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mpilawska</dc:creator>
  <cp:keywords/>
  <dc:description/>
  <cp:lastModifiedBy>mpilawska</cp:lastModifiedBy>
  <cp:revision>27</cp:revision>
  <dcterms:created xsi:type="dcterms:W3CDTF">2023-08-08T12:38:00Z</dcterms:created>
  <dcterms:modified xsi:type="dcterms:W3CDTF">2023-08-31T09:43:00Z</dcterms:modified>
</cp:coreProperties>
</file>