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77777777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8A2D52" w:rsidRPr="009E4018">
        <w:rPr>
          <w:rFonts w:asciiTheme="minorHAnsi" w:hAnsiTheme="minorHAnsi" w:cstheme="minorHAnsi"/>
          <w:sz w:val="20"/>
        </w:rPr>
        <w:t>cznik nr 4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2A972858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5C44C7">
        <w:rPr>
          <w:rFonts w:asciiTheme="minorHAnsi" w:hAnsiTheme="minorHAnsi" w:cstheme="minorHAnsi"/>
          <w:b/>
          <w:sz w:val="20"/>
        </w:rPr>
        <w:t>5</w:t>
      </w:r>
      <w:bookmarkStart w:id="0" w:name="_GoBack"/>
      <w:bookmarkEnd w:id="0"/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9E4018" w:rsidRPr="009E4018">
        <w:rPr>
          <w:rFonts w:asciiTheme="minorHAnsi" w:hAnsiTheme="minorHAnsi" w:cstheme="minorHAnsi"/>
          <w:b/>
          <w:sz w:val="20"/>
        </w:rPr>
        <w:t>4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7777777" w:rsidR="00C47577" w:rsidRPr="009E4018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018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9E4018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29A97990" w14:textId="77777777" w:rsidR="00C47577" w:rsidRPr="009E4018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65A95DAE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9E4018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2D7BD8AB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0333E6A6" w14:textId="7AE68BBF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Wraz ze złożeniem oświadczenia wykonawca może przedstawić dowod</w:t>
      </w:r>
      <w:r w:rsidR="009E4018">
        <w:rPr>
          <w:rFonts w:asciiTheme="minorHAnsi" w:hAnsiTheme="minorHAnsi" w:cstheme="minorHAnsi"/>
          <w:sz w:val="20"/>
        </w:rPr>
        <w:t>y, że powiązania</w:t>
      </w:r>
      <w:r w:rsidRPr="009E4018">
        <w:rPr>
          <w:rFonts w:asciiTheme="minorHAnsi" w:hAnsiTheme="minorHAnsi" w:cstheme="minorHAnsi"/>
          <w:sz w:val="20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EF7EDDD" w14:textId="77777777" w:rsidR="00C47577" w:rsidRPr="009E4018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p w14:paraId="086D2210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5C44C7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5C44C7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4C7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2</cp:revision>
  <cp:lastPrinted>2021-08-12T11:27:00Z</cp:lastPrinted>
  <dcterms:created xsi:type="dcterms:W3CDTF">2024-06-18T11:39:00Z</dcterms:created>
  <dcterms:modified xsi:type="dcterms:W3CDTF">2024-06-18T11:39:00Z</dcterms:modified>
</cp:coreProperties>
</file>