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875E" w14:textId="77777777" w:rsidR="000B022A" w:rsidRDefault="000B022A" w:rsidP="00B85527">
      <w:pPr>
        <w:jc w:val="center"/>
        <w:rPr>
          <w:rFonts w:ascii="Times New Roman" w:hAnsi="Times New Roman" w:cs="Times New Roman"/>
          <w:b/>
          <w:bCs/>
          <w:sz w:val="24"/>
          <w:szCs w:val="24"/>
        </w:rPr>
      </w:pPr>
    </w:p>
    <w:p w14:paraId="39308C11" w14:textId="2D849B60" w:rsidR="00254AAB" w:rsidRPr="00B533BA" w:rsidRDefault="001C79B0" w:rsidP="00B85527">
      <w:pPr>
        <w:jc w:val="center"/>
        <w:rPr>
          <w:rFonts w:ascii="Times New Roman" w:hAnsi="Times New Roman" w:cs="Times New Roman"/>
          <w:b/>
          <w:bCs/>
          <w:sz w:val="24"/>
          <w:szCs w:val="24"/>
        </w:rPr>
      </w:pPr>
      <w:r w:rsidRPr="00B533BA">
        <w:rPr>
          <w:rFonts w:ascii="Times New Roman" w:hAnsi="Times New Roman" w:cs="Times New Roman"/>
          <w:b/>
          <w:bCs/>
          <w:sz w:val="24"/>
          <w:szCs w:val="24"/>
        </w:rPr>
        <w:t>SPECYFIKACJA WARUNKÓW ZAMÓWIENIA</w:t>
      </w:r>
    </w:p>
    <w:p w14:paraId="123C5E6B" w14:textId="30FEF0E2" w:rsidR="001C79B0" w:rsidRPr="00B533BA" w:rsidRDefault="001C79B0" w:rsidP="00B85527">
      <w:pPr>
        <w:jc w:val="center"/>
        <w:rPr>
          <w:rFonts w:ascii="Times New Roman" w:hAnsi="Times New Roman" w:cs="Times New Roman"/>
          <w:sz w:val="24"/>
          <w:szCs w:val="24"/>
        </w:rPr>
      </w:pPr>
    </w:p>
    <w:p w14:paraId="461C66B5" w14:textId="77777777" w:rsidR="00DD4A92" w:rsidRPr="00B533BA" w:rsidRDefault="00DD4A92" w:rsidP="00B85527">
      <w:pPr>
        <w:jc w:val="center"/>
        <w:rPr>
          <w:rFonts w:ascii="Times New Roman" w:hAnsi="Times New Roman" w:cs="Times New Roman"/>
          <w:b/>
          <w:bCs/>
          <w:sz w:val="24"/>
          <w:szCs w:val="24"/>
        </w:rPr>
      </w:pPr>
    </w:p>
    <w:p w14:paraId="3F6BE8EA" w14:textId="129DA1AF" w:rsidR="001C79B0" w:rsidRPr="00B533BA" w:rsidRDefault="001C79B0" w:rsidP="00B85527">
      <w:pPr>
        <w:jc w:val="center"/>
        <w:rPr>
          <w:rFonts w:ascii="Times New Roman" w:hAnsi="Times New Roman" w:cs="Times New Roman"/>
          <w:b/>
          <w:bCs/>
          <w:sz w:val="24"/>
          <w:szCs w:val="24"/>
        </w:rPr>
      </w:pPr>
      <w:r w:rsidRPr="00B533BA">
        <w:rPr>
          <w:rFonts w:ascii="Times New Roman" w:hAnsi="Times New Roman" w:cs="Times New Roman"/>
          <w:b/>
          <w:bCs/>
          <w:sz w:val="24"/>
          <w:szCs w:val="24"/>
        </w:rPr>
        <w:t>ZAMAWIAJĄCY</w:t>
      </w:r>
      <w:r w:rsidR="006F02A0" w:rsidRPr="00B533BA">
        <w:rPr>
          <w:rFonts w:ascii="Times New Roman" w:hAnsi="Times New Roman" w:cs="Times New Roman"/>
          <w:b/>
          <w:bCs/>
          <w:sz w:val="24"/>
          <w:szCs w:val="24"/>
        </w:rPr>
        <w:t>:</w:t>
      </w:r>
    </w:p>
    <w:p w14:paraId="2FAA18AC" w14:textId="1251ADA1" w:rsidR="001C79B0" w:rsidRDefault="001C79B0" w:rsidP="00B85527">
      <w:pPr>
        <w:jc w:val="center"/>
        <w:rPr>
          <w:rFonts w:ascii="Times New Roman" w:hAnsi="Times New Roman" w:cs="Times New Roman"/>
          <w:b/>
          <w:bCs/>
          <w:sz w:val="24"/>
          <w:szCs w:val="24"/>
        </w:rPr>
      </w:pPr>
      <w:r w:rsidRPr="00B533BA">
        <w:rPr>
          <w:rFonts w:ascii="Times New Roman" w:hAnsi="Times New Roman" w:cs="Times New Roman"/>
          <w:b/>
          <w:bCs/>
          <w:sz w:val="24"/>
          <w:szCs w:val="24"/>
        </w:rPr>
        <w:t>NARODOWY INSTYTUT KULTURY I DZIEDZICTWA WSI</w:t>
      </w:r>
    </w:p>
    <w:p w14:paraId="31F7A34F" w14:textId="77777777" w:rsidR="004D7EB9" w:rsidRPr="001D58CC" w:rsidRDefault="004D7EB9" w:rsidP="004D7EB9">
      <w:pPr>
        <w:suppressAutoHyphens/>
        <w:autoSpaceDN w:val="0"/>
        <w:spacing w:after="0" w:line="240" w:lineRule="auto"/>
        <w:ind w:firstLine="720"/>
        <w:jc w:val="center"/>
        <w:textAlignment w:val="baseline"/>
        <w:rPr>
          <w:rFonts w:ascii="Times New Roman" w:eastAsia="Times New Roman" w:hAnsi="Times New Roman" w:cs="Times New Roman"/>
          <w:kern w:val="3"/>
          <w:sz w:val="24"/>
          <w:szCs w:val="24"/>
          <w:lang w:eastAsia="pl-PL"/>
        </w:rPr>
      </w:pPr>
      <w:r w:rsidRPr="001D58CC">
        <w:rPr>
          <w:rFonts w:ascii="Times New Roman" w:eastAsia="Times New Roman" w:hAnsi="Times New Roman" w:cs="Times New Roman"/>
          <w:b/>
          <w:kern w:val="3"/>
          <w:sz w:val="24"/>
          <w:szCs w:val="24"/>
          <w:lang w:eastAsia="pl-PL"/>
        </w:rPr>
        <w:t xml:space="preserve">ul. </w:t>
      </w:r>
      <w:r>
        <w:rPr>
          <w:rFonts w:ascii="Times New Roman" w:eastAsia="Times New Roman" w:hAnsi="Times New Roman" w:cs="Times New Roman"/>
          <w:b/>
          <w:kern w:val="3"/>
          <w:sz w:val="24"/>
          <w:szCs w:val="24"/>
          <w:lang w:eastAsia="pl-PL"/>
        </w:rPr>
        <w:t>Krakowskie Przedmieście 66</w:t>
      </w:r>
    </w:p>
    <w:p w14:paraId="0440CBE5" w14:textId="77777777" w:rsidR="004D7EB9" w:rsidRPr="001D58CC" w:rsidRDefault="004D7EB9" w:rsidP="004D7EB9">
      <w:pPr>
        <w:suppressAutoHyphens/>
        <w:autoSpaceDN w:val="0"/>
        <w:spacing w:after="0" w:line="240" w:lineRule="auto"/>
        <w:ind w:firstLine="708"/>
        <w:jc w:val="center"/>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
          <w:kern w:val="3"/>
          <w:sz w:val="24"/>
          <w:szCs w:val="24"/>
          <w:lang w:eastAsia="pl-PL"/>
        </w:rPr>
        <w:t>00 - 322</w:t>
      </w:r>
      <w:r w:rsidRPr="001D58CC">
        <w:rPr>
          <w:rFonts w:ascii="Times New Roman" w:eastAsia="Times New Roman" w:hAnsi="Times New Roman" w:cs="Times New Roman"/>
          <w:b/>
          <w:kern w:val="3"/>
          <w:sz w:val="24"/>
          <w:szCs w:val="24"/>
          <w:lang w:eastAsia="pl-PL"/>
        </w:rPr>
        <w:t xml:space="preserve"> Warszawa</w:t>
      </w:r>
    </w:p>
    <w:p w14:paraId="3FE318AD" w14:textId="77777777" w:rsidR="00A73869" w:rsidRPr="00B533BA" w:rsidRDefault="00A73869" w:rsidP="00B533BA">
      <w:pPr>
        <w:jc w:val="both"/>
        <w:rPr>
          <w:rFonts w:ascii="Times New Roman" w:hAnsi="Times New Roman" w:cs="Times New Roman"/>
          <w:b/>
          <w:bCs/>
          <w:sz w:val="24"/>
          <w:szCs w:val="24"/>
        </w:rPr>
      </w:pPr>
    </w:p>
    <w:p w14:paraId="14737CBA" w14:textId="2B6B4161" w:rsidR="000B022A" w:rsidRDefault="001C79B0" w:rsidP="000B022A">
      <w:pPr>
        <w:jc w:val="both"/>
        <w:rPr>
          <w:rFonts w:ascii="Times New Roman" w:hAnsi="Times New Roman" w:cs="Times New Roman"/>
          <w:sz w:val="24"/>
          <w:szCs w:val="24"/>
        </w:rPr>
      </w:pPr>
      <w:r w:rsidRPr="00B533BA">
        <w:rPr>
          <w:rFonts w:ascii="Times New Roman" w:hAnsi="Times New Roman" w:cs="Times New Roman"/>
          <w:sz w:val="24"/>
          <w:szCs w:val="24"/>
        </w:rPr>
        <w:t>Zaprasza do złożenia oferty w postępowaniu o udzielenie zamówienia publicznego prowadzon</w:t>
      </w:r>
      <w:r w:rsidR="00C7753E" w:rsidRPr="00B533BA">
        <w:rPr>
          <w:rFonts w:ascii="Times New Roman" w:hAnsi="Times New Roman" w:cs="Times New Roman"/>
          <w:sz w:val="24"/>
          <w:szCs w:val="24"/>
        </w:rPr>
        <w:t>ym</w:t>
      </w:r>
      <w:r w:rsidRPr="00B533BA">
        <w:rPr>
          <w:rFonts w:ascii="Times New Roman" w:hAnsi="Times New Roman" w:cs="Times New Roman"/>
          <w:sz w:val="24"/>
          <w:szCs w:val="24"/>
        </w:rPr>
        <w:t xml:space="preserve"> w</w:t>
      </w:r>
      <w:r w:rsidR="00E534B0" w:rsidRPr="00B533BA">
        <w:rPr>
          <w:rFonts w:ascii="Times New Roman" w:hAnsi="Times New Roman" w:cs="Times New Roman"/>
          <w:sz w:val="24"/>
          <w:szCs w:val="24"/>
        </w:rPr>
        <w:t> </w:t>
      </w:r>
      <w:r w:rsidRPr="00B533BA">
        <w:rPr>
          <w:rFonts w:ascii="Times New Roman" w:hAnsi="Times New Roman" w:cs="Times New Roman"/>
          <w:sz w:val="24"/>
          <w:szCs w:val="24"/>
        </w:rPr>
        <w:t xml:space="preserve">trybie podstawowym </w:t>
      </w:r>
      <w:r w:rsidR="00A73869" w:rsidRPr="00B533BA">
        <w:rPr>
          <w:rFonts w:ascii="Times New Roman" w:hAnsi="Times New Roman" w:cs="Times New Roman"/>
          <w:sz w:val="24"/>
          <w:szCs w:val="24"/>
        </w:rPr>
        <w:t>określonym w art. 275 pkt 2</w:t>
      </w:r>
      <w:r w:rsidR="00D35484">
        <w:rPr>
          <w:rFonts w:ascii="Times New Roman" w:hAnsi="Times New Roman" w:cs="Times New Roman"/>
          <w:sz w:val="24"/>
          <w:szCs w:val="24"/>
        </w:rPr>
        <w:t>)</w:t>
      </w:r>
      <w:r w:rsidR="006F02A0" w:rsidRPr="00B533BA">
        <w:rPr>
          <w:rFonts w:ascii="Times New Roman" w:hAnsi="Times New Roman" w:cs="Times New Roman"/>
          <w:sz w:val="24"/>
          <w:szCs w:val="24"/>
        </w:rPr>
        <w:t xml:space="preserve"> </w:t>
      </w:r>
      <w:r w:rsidRPr="00B533BA">
        <w:rPr>
          <w:rFonts w:ascii="Times New Roman" w:hAnsi="Times New Roman" w:cs="Times New Roman"/>
          <w:sz w:val="24"/>
          <w:szCs w:val="24"/>
        </w:rPr>
        <w:t>o wartości zamówienia nieprzekraczającej progów unijnych</w:t>
      </w:r>
      <w:r w:rsidR="00930D42">
        <w:rPr>
          <w:rFonts w:ascii="Times New Roman" w:hAnsi="Times New Roman" w:cs="Times New Roman"/>
          <w:sz w:val="24"/>
          <w:szCs w:val="24"/>
        </w:rPr>
        <w:t>,</w:t>
      </w:r>
      <w:r w:rsidRPr="00B533BA">
        <w:rPr>
          <w:rFonts w:ascii="Times New Roman" w:hAnsi="Times New Roman" w:cs="Times New Roman"/>
          <w:sz w:val="24"/>
          <w:szCs w:val="24"/>
        </w:rPr>
        <w:t xml:space="preserve"> o jakich stanowi art. 3 ustawy z 11 września 2019 r. Prawo zamówień publicznych (</w:t>
      </w:r>
      <w:bookmarkStart w:id="0" w:name="_Hlk89672765"/>
      <w:r w:rsidR="006F02A0" w:rsidRPr="00B533BA">
        <w:rPr>
          <w:rFonts w:ascii="Times New Roman" w:hAnsi="Times New Roman" w:cs="Times New Roman"/>
          <w:sz w:val="24"/>
          <w:szCs w:val="24"/>
        </w:rPr>
        <w:t>Dz.U.202</w:t>
      </w:r>
      <w:r w:rsidR="002A185E">
        <w:rPr>
          <w:rFonts w:ascii="Times New Roman" w:hAnsi="Times New Roman" w:cs="Times New Roman"/>
          <w:sz w:val="24"/>
          <w:szCs w:val="24"/>
        </w:rPr>
        <w:t>2 r.</w:t>
      </w:r>
      <w:r w:rsidR="00C7753E" w:rsidRPr="00B533BA">
        <w:rPr>
          <w:rFonts w:ascii="Times New Roman" w:hAnsi="Times New Roman" w:cs="Times New Roman"/>
          <w:sz w:val="24"/>
          <w:szCs w:val="24"/>
        </w:rPr>
        <w:t xml:space="preserve"> poz. </w:t>
      </w:r>
      <w:r w:rsidR="006F02A0" w:rsidRPr="00B533BA">
        <w:rPr>
          <w:rFonts w:ascii="Times New Roman" w:hAnsi="Times New Roman" w:cs="Times New Roman"/>
          <w:sz w:val="24"/>
          <w:szCs w:val="24"/>
        </w:rPr>
        <w:t>1</w:t>
      </w:r>
      <w:bookmarkEnd w:id="0"/>
      <w:r w:rsidR="002A185E">
        <w:rPr>
          <w:rFonts w:ascii="Times New Roman" w:hAnsi="Times New Roman" w:cs="Times New Roman"/>
          <w:sz w:val="24"/>
          <w:szCs w:val="24"/>
        </w:rPr>
        <w:t>710</w:t>
      </w:r>
      <w:r w:rsidR="00D55228">
        <w:rPr>
          <w:rFonts w:ascii="Times New Roman" w:hAnsi="Times New Roman" w:cs="Times New Roman"/>
          <w:sz w:val="24"/>
          <w:szCs w:val="24"/>
        </w:rPr>
        <w:t>)</w:t>
      </w:r>
      <w:r w:rsidRPr="00B533BA">
        <w:rPr>
          <w:rFonts w:ascii="Times New Roman" w:hAnsi="Times New Roman" w:cs="Times New Roman"/>
          <w:sz w:val="24"/>
          <w:szCs w:val="24"/>
        </w:rPr>
        <w:t> – dalej</w:t>
      </w:r>
      <w:r w:rsidR="00D35484">
        <w:rPr>
          <w:rFonts w:ascii="Times New Roman" w:hAnsi="Times New Roman" w:cs="Times New Roman"/>
          <w:sz w:val="24"/>
          <w:szCs w:val="24"/>
        </w:rPr>
        <w:t>:</w:t>
      </w:r>
      <w:r w:rsidRPr="00B533BA">
        <w:rPr>
          <w:rFonts w:ascii="Times New Roman" w:hAnsi="Times New Roman" w:cs="Times New Roman"/>
          <w:sz w:val="24"/>
          <w:szCs w:val="24"/>
        </w:rPr>
        <w:t xml:space="preserve"> </w:t>
      </w:r>
      <w:r w:rsidR="00D35484">
        <w:rPr>
          <w:rFonts w:ascii="Times New Roman" w:hAnsi="Times New Roman" w:cs="Times New Roman"/>
          <w:sz w:val="24"/>
          <w:szCs w:val="24"/>
        </w:rPr>
        <w:t>„</w:t>
      </w:r>
      <w:r w:rsidR="00824B1D">
        <w:rPr>
          <w:rFonts w:ascii="Times New Roman" w:hAnsi="Times New Roman" w:cs="Times New Roman"/>
          <w:sz w:val="24"/>
          <w:szCs w:val="24"/>
        </w:rPr>
        <w:t xml:space="preserve">ustawa </w:t>
      </w:r>
      <w:proofErr w:type="spellStart"/>
      <w:r w:rsidR="00A73869"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w:t>
      </w:r>
      <w:r w:rsidR="00D35484">
        <w:rPr>
          <w:rFonts w:ascii="Times New Roman" w:hAnsi="Times New Roman" w:cs="Times New Roman"/>
          <w:sz w:val="24"/>
          <w:szCs w:val="24"/>
        </w:rPr>
        <w:t>” lub „ust</w:t>
      </w:r>
      <w:r w:rsidR="00B43F04">
        <w:rPr>
          <w:rFonts w:ascii="Times New Roman" w:hAnsi="Times New Roman" w:cs="Times New Roman"/>
          <w:sz w:val="24"/>
          <w:szCs w:val="24"/>
        </w:rPr>
        <w:t>a</w:t>
      </w:r>
      <w:r w:rsidR="00D35484">
        <w:rPr>
          <w:rFonts w:ascii="Times New Roman" w:hAnsi="Times New Roman" w:cs="Times New Roman"/>
          <w:sz w:val="24"/>
          <w:szCs w:val="24"/>
        </w:rPr>
        <w:t>wą”</w:t>
      </w:r>
      <w:r w:rsidRPr="00B533BA">
        <w:rPr>
          <w:rFonts w:ascii="Times New Roman" w:hAnsi="Times New Roman" w:cs="Times New Roman"/>
          <w:sz w:val="24"/>
          <w:szCs w:val="24"/>
        </w:rPr>
        <w:t xml:space="preserve"> na</w:t>
      </w:r>
      <w:r w:rsidR="000B022A">
        <w:rPr>
          <w:rFonts w:ascii="Times New Roman" w:hAnsi="Times New Roman" w:cs="Times New Roman"/>
          <w:sz w:val="24"/>
          <w:szCs w:val="24"/>
        </w:rPr>
        <w:t>:</w:t>
      </w:r>
      <w:r w:rsidRPr="00B533BA">
        <w:rPr>
          <w:rFonts w:ascii="Times New Roman" w:hAnsi="Times New Roman" w:cs="Times New Roman"/>
          <w:sz w:val="24"/>
          <w:szCs w:val="24"/>
        </w:rPr>
        <w:t xml:space="preserve"> </w:t>
      </w:r>
    </w:p>
    <w:p w14:paraId="4F821ABD" w14:textId="76C99A25" w:rsidR="001C79B0" w:rsidRPr="004E6AC0" w:rsidRDefault="004E6AC0" w:rsidP="004E6AC0">
      <w:pPr>
        <w:pStyle w:val="Bezodstpw"/>
        <w:spacing w:line="276" w:lineRule="auto"/>
        <w:jc w:val="both"/>
        <w:rPr>
          <w:b/>
          <w:bCs/>
          <w:color w:val="000000"/>
        </w:rPr>
      </w:pPr>
      <w:bookmarkStart w:id="1" w:name="_Hlk104967113"/>
      <w:r w:rsidRPr="005949CF">
        <w:rPr>
          <w:b/>
          <w:bCs/>
        </w:rPr>
        <w:t xml:space="preserve">Wykonanie projektu remontu łazienek, doprowadzenia instalacji </w:t>
      </w:r>
      <w:proofErr w:type="spellStart"/>
      <w:r w:rsidRPr="005949CF">
        <w:rPr>
          <w:b/>
          <w:bCs/>
        </w:rPr>
        <w:t>wodno</w:t>
      </w:r>
      <w:proofErr w:type="spellEnd"/>
      <w:r w:rsidRPr="005949CF">
        <w:rPr>
          <w:b/>
          <w:bCs/>
        </w:rPr>
        <w:t xml:space="preserve"> - kanalizacyjnej i uzupełnienia ubytków podłogowych we wskazanych pomieszczeniach, w budynku </w:t>
      </w:r>
      <w:proofErr w:type="spellStart"/>
      <w:r w:rsidRPr="005949CF">
        <w:rPr>
          <w:b/>
          <w:bCs/>
        </w:rPr>
        <w:t>NIKiDW</w:t>
      </w:r>
      <w:proofErr w:type="spellEnd"/>
      <w:r w:rsidRPr="005949CF">
        <w:rPr>
          <w:b/>
          <w:bCs/>
        </w:rPr>
        <w:t xml:space="preserve"> zlokalizowanym w Warszawie przy ul. Krakowskie Przedmieście 66</w:t>
      </w:r>
      <w:r>
        <w:rPr>
          <w:b/>
          <w:bCs/>
        </w:rPr>
        <w:t xml:space="preserve">, w ramach zadania </w:t>
      </w:r>
      <w:r w:rsidRPr="005949CF">
        <w:rPr>
          <w:b/>
          <w:bCs/>
          <w:color w:val="000000"/>
        </w:rPr>
        <w:t xml:space="preserve">pn.: </w:t>
      </w:r>
      <w:r w:rsidRPr="005949CF">
        <w:rPr>
          <w:b/>
          <w:bCs/>
        </w:rPr>
        <w:t xml:space="preserve">„Remont pomieszczeń w budynku Narodowego Instytutu Kultury </w:t>
      </w:r>
      <w:r w:rsidR="00BA285D">
        <w:rPr>
          <w:b/>
          <w:bCs/>
        </w:rPr>
        <w:br/>
      </w:r>
      <w:r w:rsidRPr="005949CF">
        <w:rPr>
          <w:b/>
          <w:bCs/>
        </w:rPr>
        <w:t>i Dziedzictwa Wsi”</w:t>
      </w:r>
      <w:r w:rsidR="007C2EAF">
        <w:rPr>
          <w:b/>
          <w:bCs/>
          <w:i/>
          <w:iCs/>
        </w:rPr>
        <w:t xml:space="preserve"> </w:t>
      </w:r>
      <w:r w:rsidR="007C2EAF" w:rsidRPr="007C2EAF">
        <w:rPr>
          <w:b/>
          <w:bCs/>
        </w:rPr>
        <w:t xml:space="preserve">– </w:t>
      </w:r>
      <w:proofErr w:type="spellStart"/>
      <w:r w:rsidR="007C2EAF" w:rsidRPr="007C2EAF">
        <w:rPr>
          <w:b/>
          <w:bCs/>
        </w:rPr>
        <w:t>NIKiDW</w:t>
      </w:r>
      <w:proofErr w:type="spellEnd"/>
      <w:r w:rsidR="007C2EAF" w:rsidRPr="007C2EAF">
        <w:rPr>
          <w:b/>
          <w:bCs/>
        </w:rPr>
        <w:t>/P/</w:t>
      </w:r>
      <w:r w:rsidR="002A185E">
        <w:rPr>
          <w:b/>
          <w:bCs/>
        </w:rPr>
        <w:t>6</w:t>
      </w:r>
      <w:r w:rsidR="007C2EAF" w:rsidRPr="007C2EAF">
        <w:rPr>
          <w:b/>
          <w:bCs/>
        </w:rPr>
        <w:t>/2022.</w:t>
      </w:r>
    </w:p>
    <w:bookmarkEnd w:id="1"/>
    <w:p w14:paraId="06E7F9F4" w14:textId="0C6CA6EA" w:rsidR="00DD4A92" w:rsidRPr="00B533BA" w:rsidRDefault="00DD4A92" w:rsidP="00B533BA">
      <w:pPr>
        <w:jc w:val="both"/>
        <w:rPr>
          <w:rFonts w:ascii="Times New Roman" w:hAnsi="Times New Roman" w:cs="Times New Roman"/>
          <w:sz w:val="24"/>
          <w:szCs w:val="24"/>
        </w:rPr>
      </w:pPr>
    </w:p>
    <w:p w14:paraId="3F4C04FF" w14:textId="626887FF" w:rsidR="00DD4A92" w:rsidRPr="00B533BA" w:rsidRDefault="00DD4A92" w:rsidP="00B533BA">
      <w:pPr>
        <w:jc w:val="both"/>
        <w:rPr>
          <w:rFonts w:ascii="Times New Roman" w:hAnsi="Times New Roman" w:cs="Times New Roman"/>
          <w:sz w:val="24"/>
          <w:szCs w:val="24"/>
        </w:rPr>
      </w:pPr>
    </w:p>
    <w:p w14:paraId="082FBDC0" w14:textId="2A8F279F" w:rsidR="002A185E" w:rsidRDefault="006F02A0" w:rsidP="002A185E">
      <w:pPr>
        <w:jc w:val="both"/>
      </w:pPr>
      <w:r w:rsidRPr="00B533BA">
        <w:rPr>
          <w:rFonts w:ascii="Times New Roman" w:hAnsi="Times New Roman" w:cs="Times New Roman"/>
          <w:sz w:val="24"/>
          <w:szCs w:val="24"/>
        </w:rPr>
        <w:t>Przedmiotowe postępowanie prowadzone jest przy użyciu środków komunikacji elektronicznej. Składanie ofert następuje za pośrednictwem platformy zakupowej dostępnej pod adresem internetowym:</w:t>
      </w:r>
      <w:r w:rsidR="002A185E" w:rsidRPr="002A185E">
        <w:t xml:space="preserve"> </w:t>
      </w:r>
    </w:p>
    <w:p w14:paraId="50EFD36E" w14:textId="77777777" w:rsidR="002A185E" w:rsidRDefault="002A185E" w:rsidP="002A185E">
      <w:pPr>
        <w:jc w:val="both"/>
      </w:pPr>
    </w:p>
    <w:p w14:paraId="40050E58" w14:textId="74B2BDFE" w:rsidR="00DD4A92" w:rsidRPr="00F445A5" w:rsidRDefault="002A185E" w:rsidP="002A185E">
      <w:pPr>
        <w:jc w:val="center"/>
        <w:rPr>
          <w:rFonts w:ascii="Times New Roman" w:hAnsi="Times New Roman" w:cs="Times New Roman"/>
          <w:sz w:val="24"/>
          <w:szCs w:val="24"/>
          <w:lang w:val="en-US"/>
        </w:rPr>
      </w:pPr>
      <w:bookmarkStart w:id="2" w:name="_Hlk113276047"/>
      <w:r w:rsidRPr="00F445A5">
        <w:rPr>
          <w:rFonts w:ascii="Times New Roman" w:hAnsi="Times New Roman" w:cs="Times New Roman"/>
          <w:sz w:val="24"/>
          <w:szCs w:val="24"/>
          <w:lang w:val="en-US"/>
        </w:rPr>
        <w:t>https://platformazakupowa.pl/</w:t>
      </w:r>
    </w:p>
    <w:bookmarkEnd w:id="2"/>
    <w:p w14:paraId="22B74E5E" w14:textId="2F2B7CBF" w:rsidR="00E534B0" w:rsidRPr="00F445A5" w:rsidRDefault="00E534B0" w:rsidP="00B533BA">
      <w:pPr>
        <w:jc w:val="both"/>
        <w:rPr>
          <w:rFonts w:ascii="Times New Roman" w:hAnsi="Times New Roman" w:cs="Times New Roman"/>
          <w:sz w:val="24"/>
          <w:szCs w:val="24"/>
          <w:lang w:val="en-US"/>
        </w:rPr>
      </w:pPr>
    </w:p>
    <w:p w14:paraId="325D763E" w14:textId="77777777" w:rsidR="00BA285D" w:rsidRPr="00F445A5" w:rsidRDefault="00BA285D" w:rsidP="00B533BA">
      <w:pPr>
        <w:jc w:val="both"/>
        <w:rPr>
          <w:rFonts w:ascii="Times New Roman" w:hAnsi="Times New Roman" w:cs="Times New Roman"/>
          <w:sz w:val="24"/>
          <w:szCs w:val="24"/>
          <w:lang w:val="en-US"/>
        </w:rPr>
      </w:pPr>
    </w:p>
    <w:p w14:paraId="6E812484" w14:textId="3FD33F50" w:rsidR="006F02A0" w:rsidRPr="00F445A5" w:rsidRDefault="006F02A0" w:rsidP="006E2328">
      <w:pPr>
        <w:jc w:val="center"/>
        <w:rPr>
          <w:rFonts w:ascii="Times New Roman" w:hAnsi="Times New Roman" w:cs="Times New Roman"/>
          <w:sz w:val="24"/>
          <w:szCs w:val="24"/>
          <w:lang w:val="en-US"/>
        </w:rPr>
      </w:pPr>
      <w:r w:rsidRPr="00F445A5">
        <w:rPr>
          <w:rFonts w:ascii="Times New Roman" w:hAnsi="Times New Roman" w:cs="Times New Roman"/>
          <w:sz w:val="24"/>
          <w:szCs w:val="24"/>
          <w:lang w:val="en-US"/>
        </w:rPr>
        <w:t>WARSZAWA 202</w:t>
      </w:r>
      <w:r w:rsidR="00073862" w:rsidRPr="00F445A5">
        <w:rPr>
          <w:rFonts w:ascii="Times New Roman" w:hAnsi="Times New Roman" w:cs="Times New Roman"/>
          <w:sz w:val="24"/>
          <w:szCs w:val="24"/>
          <w:lang w:val="en-US"/>
        </w:rPr>
        <w:t>2</w:t>
      </w:r>
      <w:r w:rsidR="00C7753E" w:rsidRPr="00F445A5">
        <w:rPr>
          <w:rFonts w:ascii="Times New Roman" w:hAnsi="Times New Roman" w:cs="Times New Roman"/>
          <w:sz w:val="24"/>
          <w:szCs w:val="24"/>
          <w:lang w:val="en-US"/>
        </w:rPr>
        <w:t xml:space="preserve"> r.</w:t>
      </w:r>
    </w:p>
    <w:p w14:paraId="0F5EA982" w14:textId="468DED9B" w:rsidR="00DD0245" w:rsidRPr="00F445A5" w:rsidRDefault="00DD0245" w:rsidP="006E2328">
      <w:pPr>
        <w:jc w:val="center"/>
        <w:rPr>
          <w:rFonts w:ascii="Times New Roman" w:hAnsi="Times New Roman" w:cs="Times New Roman"/>
          <w:sz w:val="24"/>
          <w:szCs w:val="24"/>
          <w:lang w:val="en-US"/>
        </w:rPr>
      </w:pPr>
    </w:p>
    <w:p w14:paraId="4DE13F48" w14:textId="77777777" w:rsidR="00BA285D" w:rsidRPr="00F445A5" w:rsidRDefault="00BA285D" w:rsidP="006E2328">
      <w:pPr>
        <w:jc w:val="center"/>
        <w:rPr>
          <w:rFonts w:ascii="Times New Roman" w:hAnsi="Times New Roman" w:cs="Times New Roman"/>
          <w:sz w:val="24"/>
          <w:szCs w:val="24"/>
          <w:lang w:val="en-US"/>
        </w:rPr>
      </w:pPr>
    </w:p>
    <w:p w14:paraId="1F12DD0A" w14:textId="3D9986F7" w:rsidR="00DD4A92" w:rsidRDefault="00B85527" w:rsidP="00B85527">
      <w:pPr>
        <w:jc w:val="center"/>
        <w:rPr>
          <w:rFonts w:ascii="Times New Roman" w:hAnsi="Times New Roman" w:cs="Times New Roman"/>
          <w:sz w:val="24"/>
          <w:szCs w:val="24"/>
        </w:rPr>
      </w:pPr>
      <w:r w:rsidRPr="00F445A5">
        <w:rPr>
          <w:rFonts w:ascii="Times New Roman" w:hAnsi="Times New Roman" w:cs="Times New Roman"/>
          <w:sz w:val="24"/>
          <w:szCs w:val="24"/>
          <w:lang w:val="en-US"/>
        </w:rPr>
        <w:t xml:space="preserve">                                                                                                          </w:t>
      </w:r>
      <w:r w:rsidR="00DD4A92" w:rsidRPr="00B533BA">
        <w:rPr>
          <w:rFonts w:ascii="Times New Roman" w:hAnsi="Times New Roman" w:cs="Times New Roman"/>
          <w:sz w:val="24"/>
          <w:szCs w:val="24"/>
        </w:rPr>
        <w:t>Zatwierdzam:</w:t>
      </w:r>
    </w:p>
    <w:p w14:paraId="45DB880C" w14:textId="77777777" w:rsidR="00DD0245" w:rsidRPr="00B533BA" w:rsidRDefault="00DD0245" w:rsidP="00B85527">
      <w:pPr>
        <w:jc w:val="center"/>
        <w:rPr>
          <w:rFonts w:ascii="Times New Roman" w:hAnsi="Times New Roman" w:cs="Times New Roman"/>
          <w:sz w:val="24"/>
          <w:szCs w:val="24"/>
        </w:rPr>
      </w:pPr>
    </w:p>
    <w:p w14:paraId="52701AB9" w14:textId="7A11D8A6" w:rsidR="00DD4A92" w:rsidRDefault="00DD4A92" w:rsidP="006E2328">
      <w:pPr>
        <w:jc w:val="right"/>
        <w:rPr>
          <w:rFonts w:ascii="Times New Roman" w:hAnsi="Times New Roman" w:cs="Times New Roman"/>
          <w:sz w:val="24"/>
          <w:szCs w:val="24"/>
        </w:rPr>
      </w:pPr>
      <w:r w:rsidRPr="00B533BA">
        <w:rPr>
          <w:rFonts w:ascii="Times New Roman" w:hAnsi="Times New Roman" w:cs="Times New Roman"/>
          <w:sz w:val="24"/>
          <w:szCs w:val="24"/>
        </w:rPr>
        <w:t>……………………………</w:t>
      </w:r>
    </w:p>
    <w:p w14:paraId="7C80A84F" w14:textId="55457D2E" w:rsidR="0047395B" w:rsidRDefault="0047395B" w:rsidP="00C328C4">
      <w:pPr>
        <w:rPr>
          <w:rFonts w:ascii="Times New Roman" w:hAnsi="Times New Roman" w:cs="Times New Roman"/>
          <w:sz w:val="24"/>
          <w:szCs w:val="24"/>
        </w:rPr>
      </w:pPr>
    </w:p>
    <w:p w14:paraId="65E02740" w14:textId="77777777" w:rsidR="00BA285D" w:rsidRPr="00B533BA" w:rsidRDefault="00BA285D" w:rsidP="00C328C4">
      <w:pPr>
        <w:rPr>
          <w:rFonts w:ascii="Times New Roman" w:hAnsi="Times New Roman" w:cs="Times New Roman"/>
          <w:sz w:val="24"/>
          <w:szCs w:val="24"/>
        </w:rPr>
      </w:pPr>
    </w:p>
    <w:p w14:paraId="419E2C21" w14:textId="2E46291A" w:rsidR="00DD4A92" w:rsidRPr="00B533BA" w:rsidRDefault="00DD4A92"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lastRenderedPageBreak/>
        <w:t>NAZWA ORAZ ADRES ZAMAWIAJĄCEGO</w:t>
      </w:r>
    </w:p>
    <w:p w14:paraId="75E9D0E6" w14:textId="48746772" w:rsidR="00DD4A92" w:rsidRPr="00B533BA" w:rsidRDefault="00DD4A92" w:rsidP="00B533BA">
      <w:pPr>
        <w:jc w:val="both"/>
        <w:rPr>
          <w:rFonts w:ascii="Times New Roman" w:hAnsi="Times New Roman" w:cs="Times New Roman"/>
          <w:sz w:val="24"/>
          <w:szCs w:val="24"/>
        </w:rPr>
      </w:pPr>
      <w:r w:rsidRPr="00B533BA">
        <w:rPr>
          <w:rFonts w:ascii="Times New Roman" w:hAnsi="Times New Roman" w:cs="Times New Roman"/>
          <w:sz w:val="24"/>
          <w:szCs w:val="24"/>
        </w:rPr>
        <w:t>Narodowy Instytut Kultury i Dziedzictwa Wsi</w:t>
      </w:r>
      <w:r w:rsidR="006F02A0" w:rsidRPr="00B533BA">
        <w:rPr>
          <w:rFonts w:ascii="Times New Roman" w:hAnsi="Times New Roman" w:cs="Times New Roman"/>
          <w:sz w:val="24"/>
          <w:szCs w:val="24"/>
        </w:rPr>
        <w:t>, z siedzibą w Warszawie</w:t>
      </w:r>
      <w:r w:rsidRPr="00B533BA">
        <w:rPr>
          <w:rFonts w:ascii="Times New Roman" w:hAnsi="Times New Roman" w:cs="Times New Roman"/>
          <w:sz w:val="24"/>
          <w:szCs w:val="24"/>
        </w:rPr>
        <w:t>, ul. Krakowskie Przedmieście</w:t>
      </w:r>
      <w:r w:rsidR="00C7753E" w:rsidRPr="00B533BA">
        <w:rPr>
          <w:rFonts w:ascii="Times New Roman" w:hAnsi="Times New Roman" w:cs="Times New Roman"/>
          <w:sz w:val="24"/>
          <w:szCs w:val="24"/>
        </w:rPr>
        <w:t> </w:t>
      </w:r>
      <w:r w:rsidRPr="00B533BA">
        <w:rPr>
          <w:rFonts w:ascii="Times New Roman" w:hAnsi="Times New Roman" w:cs="Times New Roman"/>
          <w:sz w:val="24"/>
          <w:szCs w:val="24"/>
        </w:rPr>
        <w:t xml:space="preserve">66, 00-322 Warszawa, </w:t>
      </w:r>
      <w:r w:rsidR="006F02A0" w:rsidRPr="00B533BA">
        <w:rPr>
          <w:rFonts w:ascii="Times New Roman" w:hAnsi="Times New Roman" w:cs="Times New Roman"/>
          <w:sz w:val="24"/>
          <w:szCs w:val="24"/>
        </w:rPr>
        <w:t xml:space="preserve">wpisany do Rejestru Instytucji Kultury, dla których organizatorem jest Minister Rolnictwa i Rozwoju Wsi, pod numerem 3, </w:t>
      </w:r>
      <w:r w:rsidRPr="00B533BA">
        <w:rPr>
          <w:rFonts w:ascii="Times New Roman" w:hAnsi="Times New Roman" w:cs="Times New Roman"/>
          <w:sz w:val="24"/>
          <w:szCs w:val="24"/>
        </w:rPr>
        <w:t>tel. (48-22) 380 98 00, fax (48-22) 380 98 01, strona internetowa: www.nikidw.edu.pl, e-mail:</w:t>
      </w:r>
      <w:r w:rsidR="00534918">
        <w:rPr>
          <w:rFonts w:ascii="Times New Roman" w:hAnsi="Times New Roman" w:cs="Times New Roman"/>
          <w:sz w:val="24"/>
          <w:szCs w:val="24"/>
        </w:rPr>
        <w:t xml:space="preserve"> </w:t>
      </w:r>
      <w:r w:rsidRPr="00B533BA">
        <w:rPr>
          <w:rFonts w:ascii="Times New Roman" w:hAnsi="Times New Roman" w:cs="Times New Roman"/>
          <w:sz w:val="24"/>
          <w:szCs w:val="24"/>
        </w:rPr>
        <w:t>sekretariat@nikidw.edu.pl</w:t>
      </w:r>
      <w:r w:rsidR="006F02A0" w:rsidRPr="00B533BA">
        <w:rPr>
          <w:rFonts w:ascii="Times New Roman" w:hAnsi="Times New Roman" w:cs="Times New Roman"/>
          <w:sz w:val="24"/>
          <w:szCs w:val="24"/>
        </w:rPr>
        <w:t>,</w:t>
      </w:r>
      <w:r w:rsidRPr="00B533BA">
        <w:rPr>
          <w:rFonts w:ascii="Times New Roman" w:hAnsi="Times New Roman" w:cs="Times New Roman"/>
          <w:sz w:val="24"/>
          <w:szCs w:val="24"/>
        </w:rPr>
        <w:t xml:space="preserve"> REGON: 384655657, NIP</w:t>
      </w:r>
      <w:r w:rsidR="00E534B0" w:rsidRPr="00B533BA">
        <w:rPr>
          <w:rFonts w:ascii="Times New Roman" w:hAnsi="Times New Roman" w:cs="Times New Roman"/>
          <w:sz w:val="24"/>
          <w:szCs w:val="24"/>
        </w:rPr>
        <w:t> </w:t>
      </w:r>
      <w:r w:rsidRPr="00B533BA">
        <w:rPr>
          <w:rFonts w:ascii="Times New Roman" w:hAnsi="Times New Roman" w:cs="Times New Roman"/>
          <w:sz w:val="24"/>
          <w:szCs w:val="24"/>
        </w:rPr>
        <w:t>5252804887.</w:t>
      </w:r>
    </w:p>
    <w:p w14:paraId="00A66EE2" w14:textId="12056EF5" w:rsidR="00DD4A92" w:rsidRPr="00B533BA" w:rsidRDefault="00DD4A92"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OCHRONA DANYCH OSOBOWYCH</w:t>
      </w:r>
    </w:p>
    <w:p w14:paraId="757E69EB" w14:textId="77777777" w:rsidR="00DD4A92" w:rsidRPr="00B533BA" w:rsidRDefault="00DD4A92" w:rsidP="00B533BA">
      <w:pPr>
        <w:pStyle w:val="Akapitzlist"/>
        <w:ind w:left="1080"/>
        <w:jc w:val="both"/>
        <w:rPr>
          <w:rFonts w:ascii="Times New Roman" w:hAnsi="Times New Roman" w:cs="Times New Roman"/>
          <w:b/>
          <w:bCs/>
          <w:sz w:val="24"/>
          <w:szCs w:val="24"/>
        </w:rPr>
      </w:pPr>
    </w:p>
    <w:p w14:paraId="7B392840" w14:textId="74614901" w:rsidR="00DD4A92" w:rsidRPr="00B533BA" w:rsidRDefault="00DD4A92" w:rsidP="00B533BA">
      <w:pPr>
        <w:pStyle w:val="Akapitzlist"/>
        <w:numPr>
          <w:ilvl w:val="0"/>
          <w:numId w:val="1"/>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Zgodnie z </w:t>
      </w:r>
      <w:r w:rsidR="00861AA6">
        <w:rPr>
          <w:rFonts w:ascii="Times New Roman" w:hAnsi="Times New Roman" w:cs="Times New Roman"/>
          <w:sz w:val="24"/>
          <w:szCs w:val="24"/>
        </w:rPr>
        <w:t xml:space="preserve">art. </w:t>
      </w:r>
      <w:r w:rsidRPr="00B533BA">
        <w:rPr>
          <w:rFonts w:ascii="Times New Roman" w:hAnsi="Times New Roman" w:cs="Times New Roman"/>
          <w:sz w:val="24"/>
          <w:szCs w:val="24"/>
        </w:rPr>
        <w:t xml:space="preserve"> 13 ust. 1 i 2 rozporządzenia Parlamentu Europejskiego i Rady (UE) 2016/679 z</w:t>
      </w:r>
      <w:r w:rsidR="006E733D" w:rsidRPr="00B533BA">
        <w:rPr>
          <w:rFonts w:ascii="Times New Roman" w:hAnsi="Times New Roman" w:cs="Times New Roman"/>
          <w:sz w:val="24"/>
          <w:szCs w:val="24"/>
        </w:rPr>
        <w:t> </w:t>
      </w:r>
      <w:r w:rsidRPr="00B533BA">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danych) (Dz. U. UE L119 z dnia 4 maja 2016</w:t>
      </w:r>
      <w:r w:rsidR="00C7753E" w:rsidRPr="00B533BA">
        <w:rPr>
          <w:rFonts w:ascii="Times New Roman" w:hAnsi="Times New Roman" w:cs="Times New Roman"/>
          <w:sz w:val="24"/>
          <w:szCs w:val="24"/>
        </w:rPr>
        <w:t> </w:t>
      </w:r>
      <w:r w:rsidRPr="00B533BA">
        <w:rPr>
          <w:rFonts w:ascii="Times New Roman" w:hAnsi="Times New Roman" w:cs="Times New Roman"/>
          <w:sz w:val="24"/>
          <w:szCs w:val="24"/>
        </w:rPr>
        <w:t>r., str. 1; zwanym dal</w:t>
      </w:r>
      <w:r w:rsidR="00861AA6">
        <w:rPr>
          <w:rFonts w:ascii="Times New Roman" w:hAnsi="Times New Roman" w:cs="Times New Roman"/>
          <w:sz w:val="24"/>
          <w:szCs w:val="24"/>
        </w:rPr>
        <w:t>e</w:t>
      </w:r>
      <w:r w:rsidRPr="00B533BA">
        <w:rPr>
          <w:rFonts w:ascii="Times New Roman" w:hAnsi="Times New Roman" w:cs="Times New Roman"/>
          <w:sz w:val="24"/>
          <w:szCs w:val="24"/>
        </w:rPr>
        <w:t>j "R</w:t>
      </w:r>
      <w:r w:rsidR="00861AA6">
        <w:rPr>
          <w:rFonts w:ascii="Times New Roman" w:hAnsi="Times New Roman" w:cs="Times New Roman"/>
          <w:sz w:val="24"/>
          <w:szCs w:val="24"/>
        </w:rPr>
        <w:t>O</w:t>
      </w:r>
      <w:r w:rsidRPr="00B533BA">
        <w:rPr>
          <w:rFonts w:ascii="Times New Roman" w:hAnsi="Times New Roman" w:cs="Times New Roman"/>
          <w:sz w:val="24"/>
          <w:szCs w:val="24"/>
        </w:rPr>
        <w:t>DO") informujemy, że:</w:t>
      </w:r>
    </w:p>
    <w:p w14:paraId="0CB63AAD" w14:textId="2C4C9AA3" w:rsidR="00DD4A92" w:rsidRPr="00B533BA" w:rsidRDefault="00DD4A92"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administratorem Pani/Pana danych osobowych jest Narodowy Instytut Kultury i</w:t>
      </w:r>
      <w:r w:rsidR="006E733D" w:rsidRPr="00B533BA">
        <w:rPr>
          <w:rFonts w:ascii="Times New Roman" w:hAnsi="Times New Roman" w:cs="Times New Roman"/>
          <w:sz w:val="24"/>
          <w:szCs w:val="24"/>
        </w:rPr>
        <w:t> </w:t>
      </w:r>
      <w:r w:rsidRPr="00B533BA">
        <w:rPr>
          <w:rFonts w:ascii="Times New Roman" w:hAnsi="Times New Roman" w:cs="Times New Roman"/>
          <w:sz w:val="24"/>
          <w:szCs w:val="24"/>
        </w:rPr>
        <w:t>Dziedzictwa Wsi</w:t>
      </w:r>
      <w:r w:rsidR="004B0C8B" w:rsidRPr="00B533BA">
        <w:rPr>
          <w:rFonts w:ascii="Times New Roman" w:hAnsi="Times New Roman" w:cs="Times New Roman"/>
          <w:sz w:val="24"/>
          <w:szCs w:val="24"/>
        </w:rPr>
        <w:t>;</w:t>
      </w:r>
    </w:p>
    <w:p w14:paraId="287C2E36" w14:textId="4EA5487E" w:rsidR="004B0C8B" w:rsidRPr="00B533BA" w:rsidRDefault="004B0C8B"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Pani/Pana dane osobowe przetwarzane będą na podstaw</w:t>
      </w:r>
      <w:r w:rsidR="00861AA6">
        <w:rPr>
          <w:rFonts w:ascii="Times New Roman" w:hAnsi="Times New Roman" w:cs="Times New Roman"/>
          <w:sz w:val="24"/>
          <w:szCs w:val="24"/>
        </w:rPr>
        <w:t xml:space="preserve">ie </w:t>
      </w:r>
      <w:r w:rsidRPr="00B533BA">
        <w:rPr>
          <w:rFonts w:ascii="Times New Roman" w:hAnsi="Times New Roman" w:cs="Times New Roman"/>
          <w:sz w:val="24"/>
          <w:szCs w:val="24"/>
        </w:rPr>
        <w:t xml:space="preserve">art. 6 ust. 1 lit. c RODO </w:t>
      </w:r>
      <w:r w:rsidR="00534918">
        <w:rPr>
          <w:rFonts w:ascii="Times New Roman" w:hAnsi="Times New Roman" w:cs="Times New Roman"/>
          <w:sz w:val="24"/>
          <w:szCs w:val="24"/>
        </w:rPr>
        <w:br/>
      </w:r>
      <w:r w:rsidRPr="00B533BA">
        <w:rPr>
          <w:rFonts w:ascii="Times New Roman" w:hAnsi="Times New Roman" w:cs="Times New Roman"/>
          <w:sz w:val="24"/>
          <w:szCs w:val="24"/>
        </w:rPr>
        <w:t xml:space="preserve">w celu związanym z przedmiotowym postępowaniem o udzielenie zamówienia publicznego, prowadzonym w trybie </w:t>
      </w:r>
      <w:r w:rsidR="00480F2D" w:rsidRPr="00B533BA">
        <w:rPr>
          <w:rFonts w:ascii="Times New Roman" w:hAnsi="Times New Roman" w:cs="Times New Roman"/>
          <w:sz w:val="24"/>
          <w:szCs w:val="24"/>
        </w:rPr>
        <w:t>podstawowym określo</w:t>
      </w:r>
      <w:r w:rsidR="00861AA6">
        <w:rPr>
          <w:rFonts w:ascii="Times New Roman" w:hAnsi="Times New Roman" w:cs="Times New Roman"/>
          <w:sz w:val="24"/>
          <w:szCs w:val="24"/>
        </w:rPr>
        <w:t xml:space="preserve">nym </w:t>
      </w:r>
      <w:r w:rsidR="00480F2D" w:rsidRPr="00B533BA">
        <w:rPr>
          <w:rFonts w:ascii="Times New Roman" w:hAnsi="Times New Roman" w:cs="Times New Roman"/>
          <w:sz w:val="24"/>
          <w:szCs w:val="24"/>
        </w:rPr>
        <w:t>w art. 275 pkt 2</w:t>
      </w:r>
      <w:r w:rsidR="00605436">
        <w:rPr>
          <w:rFonts w:ascii="Times New Roman" w:hAnsi="Times New Roman" w:cs="Times New Roman"/>
          <w:sz w:val="24"/>
          <w:szCs w:val="24"/>
        </w:rPr>
        <w:t>)</w:t>
      </w:r>
      <w:r w:rsidR="00480F2D" w:rsidRPr="00B533BA">
        <w:rPr>
          <w:rFonts w:ascii="Times New Roman" w:hAnsi="Times New Roman" w:cs="Times New Roman"/>
          <w:sz w:val="24"/>
          <w:szCs w:val="24"/>
        </w:rPr>
        <w:t xml:space="preserve"> </w:t>
      </w:r>
      <w:r w:rsidR="00534918">
        <w:rPr>
          <w:rFonts w:ascii="Times New Roman" w:hAnsi="Times New Roman" w:cs="Times New Roman"/>
          <w:sz w:val="24"/>
          <w:szCs w:val="24"/>
        </w:rPr>
        <w:br/>
      </w:r>
      <w:r w:rsidR="00A118E9">
        <w:rPr>
          <w:rFonts w:ascii="Times New Roman" w:hAnsi="Times New Roman" w:cs="Times New Roman"/>
          <w:sz w:val="24"/>
          <w:szCs w:val="24"/>
        </w:rPr>
        <w:t xml:space="preserve">ustawy </w:t>
      </w:r>
      <w:proofErr w:type="spellStart"/>
      <w:r w:rsidR="00A118E9">
        <w:rPr>
          <w:rFonts w:ascii="Times New Roman" w:hAnsi="Times New Roman" w:cs="Times New Roman"/>
          <w:sz w:val="24"/>
          <w:szCs w:val="24"/>
        </w:rPr>
        <w:t>P.z.p</w:t>
      </w:r>
      <w:proofErr w:type="spellEnd"/>
      <w:r w:rsidR="00A118E9">
        <w:rPr>
          <w:rFonts w:ascii="Times New Roman" w:hAnsi="Times New Roman" w:cs="Times New Roman"/>
          <w:sz w:val="24"/>
          <w:szCs w:val="24"/>
        </w:rPr>
        <w:t xml:space="preserve">. </w:t>
      </w:r>
      <w:r w:rsidRPr="00B533BA">
        <w:rPr>
          <w:rFonts w:ascii="Times New Roman" w:hAnsi="Times New Roman" w:cs="Times New Roman"/>
          <w:sz w:val="24"/>
          <w:szCs w:val="24"/>
        </w:rPr>
        <w:t>o wartości zamówienia nieprzekraczającej progów unijnych o jakich</w:t>
      </w:r>
      <w:r w:rsidR="00032DC6">
        <w:rPr>
          <w:rFonts w:ascii="Times New Roman" w:hAnsi="Times New Roman" w:cs="Times New Roman"/>
          <w:sz w:val="24"/>
          <w:szCs w:val="24"/>
        </w:rPr>
        <w:t xml:space="preserve"> st</w:t>
      </w:r>
      <w:r w:rsidRPr="00B533BA">
        <w:rPr>
          <w:rFonts w:ascii="Times New Roman" w:hAnsi="Times New Roman" w:cs="Times New Roman"/>
          <w:sz w:val="24"/>
          <w:szCs w:val="24"/>
        </w:rPr>
        <w:t>anowi art. 3 ustawy z 11 września 2019 r. Prawo zamówień publicznych (</w:t>
      </w:r>
      <w:r w:rsidR="00C7753E" w:rsidRPr="00B533BA">
        <w:rPr>
          <w:rFonts w:ascii="Times New Roman" w:hAnsi="Times New Roman" w:cs="Times New Roman"/>
          <w:sz w:val="24"/>
          <w:szCs w:val="24"/>
        </w:rPr>
        <w:t>Dz.U.202</w:t>
      </w:r>
      <w:r w:rsidR="002A185E">
        <w:rPr>
          <w:rFonts w:ascii="Times New Roman" w:hAnsi="Times New Roman" w:cs="Times New Roman"/>
          <w:sz w:val="24"/>
          <w:szCs w:val="24"/>
        </w:rPr>
        <w:t>2 r.</w:t>
      </w:r>
      <w:r w:rsidR="00C7753E" w:rsidRPr="00B533BA">
        <w:rPr>
          <w:rFonts w:ascii="Times New Roman" w:hAnsi="Times New Roman" w:cs="Times New Roman"/>
          <w:sz w:val="24"/>
          <w:szCs w:val="24"/>
        </w:rPr>
        <w:t xml:space="preserve"> poz. </w:t>
      </w:r>
      <w:r w:rsidR="002A185E">
        <w:rPr>
          <w:rFonts w:ascii="Times New Roman" w:hAnsi="Times New Roman" w:cs="Times New Roman"/>
          <w:sz w:val="24"/>
          <w:szCs w:val="24"/>
        </w:rPr>
        <w:t>1710);</w:t>
      </w:r>
    </w:p>
    <w:p w14:paraId="55B36258" w14:textId="2C5578E9"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odbiorcami Pani/Pana danych osobowych będą osoby lub podmioty, którym udostępniona zostanie dokumentacja postępowania </w:t>
      </w:r>
      <w:r w:rsidR="00032DC6">
        <w:rPr>
          <w:rFonts w:ascii="Times New Roman" w:hAnsi="Times New Roman" w:cs="Times New Roman"/>
          <w:sz w:val="24"/>
          <w:szCs w:val="24"/>
        </w:rPr>
        <w:t>w o</w:t>
      </w:r>
      <w:r w:rsidRPr="00B533BA">
        <w:rPr>
          <w:rFonts w:ascii="Times New Roman" w:hAnsi="Times New Roman" w:cs="Times New Roman"/>
          <w:sz w:val="24"/>
          <w:szCs w:val="24"/>
        </w:rPr>
        <w:t xml:space="preserve">parciu o art. 74 ustawy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w:t>
      </w:r>
    </w:p>
    <w:p w14:paraId="0F808E7B" w14:textId="26287014"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Pani/Pana dane osobowe będą przechowyw</w:t>
      </w:r>
      <w:r w:rsidR="00032DC6">
        <w:rPr>
          <w:rFonts w:ascii="Times New Roman" w:hAnsi="Times New Roman" w:cs="Times New Roman"/>
          <w:sz w:val="24"/>
          <w:szCs w:val="24"/>
        </w:rPr>
        <w:t xml:space="preserve">ane </w:t>
      </w:r>
      <w:r w:rsidRPr="00B533BA">
        <w:rPr>
          <w:rFonts w:ascii="Times New Roman" w:hAnsi="Times New Roman" w:cs="Times New Roman"/>
          <w:sz w:val="24"/>
          <w:szCs w:val="24"/>
        </w:rPr>
        <w:t>zgodnie z art. 78 ust. 1</w:t>
      </w:r>
      <w:r w:rsidR="009C6C01">
        <w:rPr>
          <w:rFonts w:ascii="Times New Roman" w:hAnsi="Times New Roman" w:cs="Times New Roman"/>
          <w:sz w:val="24"/>
          <w:szCs w:val="24"/>
        </w:rPr>
        <w:t xml:space="preserve"> ustawy</w:t>
      </w:r>
      <w:r w:rsidRPr="00B533BA">
        <w:rPr>
          <w:rFonts w:ascii="Times New Roman" w:hAnsi="Times New Roman" w:cs="Times New Roman"/>
          <w:sz w:val="24"/>
          <w:szCs w:val="24"/>
        </w:rPr>
        <w:t xml:space="preserve">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3F445F3E" w14:textId="25C7AD64"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obowiązek podania przez Panią/Pana danych osobowych bezpośrednio Pani/Pana dotyczących jest wymogiem ustawowym określonym w przepisanych ustawy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związanym z udziałem w postępowaniu o udzielenie zamówienia publicznego;</w:t>
      </w:r>
    </w:p>
    <w:p w14:paraId="4D83BADD" w14:textId="2949809B"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w odniesieniu do Pani/Pana danych osobowych decyzje nie będą podejmowane </w:t>
      </w:r>
      <w:r w:rsidR="00534918">
        <w:rPr>
          <w:rFonts w:ascii="Times New Roman" w:hAnsi="Times New Roman" w:cs="Times New Roman"/>
          <w:sz w:val="24"/>
          <w:szCs w:val="24"/>
        </w:rPr>
        <w:br/>
      </w:r>
      <w:r w:rsidRPr="00B533BA">
        <w:rPr>
          <w:rFonts w:ascii="Times New Roman" w:hAnsi="Times New Roman" w:cs="Times New Roman"/>
          <w:sz w:val="24"/>
          <w:szCs w:val="24"/>
        </w:rPr>
        <w:t>w sposób zautomatyzo</w:t>
      </w:r>
      <w:r w:rsidR="00032DC6">
        <w:rPr>
          <w:rFonts w:ascii="Times New Roman" w:hAnsi="Times New Roman" w:cs="Times New Roman"/>
          <w:sz w:val="24"/>
          <w:szCs w:val="24"/>
        </w:rPr>
        <w:t>wany</w:t>
      </w:r>
      <w:r w:rsidRPr="00B533BA">
        <w:rPr>
          <w:rFonts w:ascii="Times New Roman" w:hAnsi="Times New Roman" w:cs="Times New Roman"/>
          <w:sz w:val="24"/>
          <w:szCs w:val="24"/>
        </w:rPr>
        <w:t>, stosownie do art. 22 RODO;</w:t>
      </w:r>
    </w:p>
    <w:p w14:paraId="06DC91F8" w14:textId="35E097A7" w:rsidR="00033976" w:rsidRPr="00B533BA" w:rsidRDefault="0003397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posiada Pan</w:t>
      </w:r>
      <w:r w:rsidR="00032DC6">
        <w:rPr>
          <w:rFonts w:ascii="Times New Roman" w:hAnsi="Times New Roman" w:cs="Times New Roman"/>
          <w:sz w:val="24"/>
          <w:szCs w:val="24"/>
        </w:rPr>
        <w:t>/Pa</w:t>
      </w:r>
      <w:r w:rsidRPr="00B533BA">
        <w:rPr>
          <w:rFonts w:ascii="Times New Roman" w:hAnsi="Times New Roman" w:cs="Times New Roman"/>
          <w:sz w:val="24"/>
          <w:szCs w:val="24"/>
        </w:rPr>
        <w:t xml:space="preserve">ni: </w:t>
      </w:r>
    </w:p>
    <w:p w14:paraId="0D457FF0" w14:textId="5BADD83B" w:rsidR="00033976" w:rsidRPr="00241728" w:rsidRDefault="00033976" w:rsidP="00241728">
      <w:pPr>
        <w:pStyle w:val="Akapitzlist"/>
        <w:numPr>
          <w:ilvl w:val="0"/>
          <w:numId w:val="3"/>
        </w:numPr>
        <w:ind w:left="1040"/>
        <w:jc w:val="both"/>
        <w:rPr>
          <w:rFonts w:ascii="Times New Roman" w:hAnsi="Times New Roman" w:cs="Times New Roman"/>
          <w:sz w:val="24"/>
          <w:szCs w:val="24"/>
        </w:rPr>
      </w:pPr>
      <w:r w:rsidRPr="00241728">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12470" w:rsidRPr="00241728">
        <w:rPr>
          <w:rFonts w:ascii="Times New Roman" w:hAnsi="Times New Roman" w:cs="Times New Roman"/>
          <w:sz w:val="24"/>
          <w:szCs w:val="24"/>
        </w:rPr>
        <w:t> </w:t>
      </w:r>
      <w:r w:rsidRPr="00241728">
        <w:rPr>
          <w:rFonts w:ascii="Times New Roman" w:hAnsi="Times New Roman" w:cs="Times New Roman"/>
          <w:sz w:val="24"/>
          <w:szCs w:val="24"/>
        </w:rPr>
        <w:t xml:space="preserve">szczególności podania nazwy lub daty postępowania o udzielenie zamówienia publicznego lub konkursu albo sprecyzowanie nazwy lub daty zakończonego postępowania o udzielenie </w:t>
      </w:r>
      <w:r w:rsidR="00032DC6">
        <w:rPr>
          <w:rFonts w:ascii="Times New Roman" w:hAnsi="Times New Roman" w:cs="Times New Roman"/>
          <w:sz w:val="24"/>
          <w:szCs w:val="24"/>
        </w:rPr>
        <w:t>zamówienia</w:t>
      </w:r>
      <w:r w:rsidRPr="00241728">
        <w:rPr>
          <w:rFonts w:ascii="Times New Roman" w:hAnsi="Times New Roman" w:cs="Times New Roman"/>
          <w:sz w:val="24"/>
          <w:szCs w:val="24"/>
        </w:rPr>
        <w:t>);</w:t>
      </w:r>
    </w:p>
    <w:p w14:paraId="1BE53FA3" w14:textId="405F2697" w:rsidR="00033976" w:rsidRPr="00B533BA" w:rsidRDefault="00033976" w:rsidP="00B533BA">
      <w:pPr>
        <w:pStyle w:val="Akapitzlist"/>
        <w:numPr>
          <w:ilvl w:val="0"/>
          <w:numId w:val="3"/>
        </w:numPr>
        <w:ind w:left="1040"/>
        <w:jc w:val="both"/>
        <w:rPr>
          <w:rFonts w:ascii="Times New Roman" w:hAnsi="Times New Roman" w:cs="Times New Roman"/>
          <w:sz w:val="24"/>
          <w:szCs w:val="24"/>
        </w:rPr>
      </w:pPr>
      <w:r w:rsidRPr="00B533BA">
        <w:rPr>
          <w:rFonts w:ascii="Times New Roman" w:hAnsi="Times New Roman" w:cs="Times New Roman"/>
          <w:sz w:val="24"/>
          <w:szCs w:val="24"/>
        </w:rPr>
        <w:t>na podstawie art. 16 RODO prawo do sprostowania Pani/Pana danych osobowych (skorzystanie z prawa do sprostowania nie może skutkować zmianą wyniku postępowania o udzielenie zamówienia publicznego ani zmianą postanowień umowy w</w:t>
      </w:r>
      <w:r w:rsidR="007C28C0" w:rsidRPr="00B533BA">
        <w:rPr>
          <w:rFonts w:ascii="Times New Roman" w:hAnsi="Times New Roman" w:cs="Times New Roman"/>
          <w:sz w:val="24"/>
          <w:szCs w:val="24"/>
        </w:rPr>
        <w:t> </w:t>
      </w:r>
      <w:r w:rsidRPr="00B533BA">
        <w:rPr>
          <w:rFonts w:ascii="Times New Roman" w:hAnsi="Times New Roman" w:cs="Times New Roman"/>
          <w:sz w:val="24"/>
          <w:szCs w:val="24"/>
        </w:rPr>
        <w:t xml:space="preserve">zakresie niezgodnym z ustawą </w:t>
      </w:r>
      <w:proofErr w:type="spellStart"/>
      <w:r w:rsidR="00023A66">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oraz nie może naruszać integralności protokołu oraz jego</w:t>
      </w:r>
      <w:r w:rsidR="00133F41">
        <w:rPr>
          <w:rFonts w:ascii="Times New Roman" w:hAnsi="Times New Roman" w:cs="Times New Roman"/>
          <w:sz w:val="24"/>
          <w:szCs w:val="24"/>
        </w:rPr>
        <w:t xml:space="preserve"> zał</w:t>
      </w:r>
      <w:r w:rsidRPr="00B533BA">
        <w:rPr>
          <w:rFonts w:ascii="Times New Roman" w:hAnsi="Times New Roman" w:cs="Times New Roman"/>
          <w:sz w:val="24"/>
          <w:szCs w:val="24"/>
        </w:rPr>
        <w:t>ączników);</w:t>
      </w:r>
    </w:p>
    <w:p w14:paraId="7735558E" w14:textId="595AAA07" w:rsidR="00033976" w:rsidRPr="00B533BA" w:rsidRDefault="00033976" w:rsidP="00B533BA">
      <w:pPr>
        <w:pStyle w:val="Akapitzlist"/>
        <w:numPr>
          <w:ilvl w:val="0"/>
          <w:numId w:val="3"/>
        </w:numPr>
        <w:ind w:left="1040"/>
        <w:jc w:val="both"/>
        <w:rPr>
          <w:rFonts w:ascii="Times New Roman" w:hAnsi="Times New Roman" w:cs="Times New Roman"/>
          <w:sz w:val="24"/>
          <w:szCs w:val="24"/>
        </w:rPr>
      </w:pPr>
      <w:r w:rsidRPr="00B533BA">
        <w:rPr>
          <w:rFonts w:ascii="Times New Roman" w:hAnsi="Times New Roman" w:cs="Times New Roman"/>
          <w:sz w:val="24"/>
          <w:szCs w:val="24"/>
        </w:rPr>
        <w:lastRenderedPageBreak/>
        <w:t>na podstawie art. 18 RODO prawo żądania od administratora ograniczenia przetwarzania danych osobowych z zastrzeżeniem okresu trwania postępowania o</w:t>
      </w:r>
      <w:r w:rsidR="007C28C0" w:rsidRPr="00B533BA">
        <w:rPr>
          <w:rFonts w:ascii="Times New Roman" w:hAnsi="Times New Roman" w:cs="Times New Roman"/>
          <w:sz w:val="24"/>
          <w:szCs w:val="24"/>
        </w:rPr>
        <w:t> </w:t>
      </w:r>
      <w:r w:rsidRPr="00B533BA">
        <w:rPr>
          <w:rFonts w:ascii="Times New Roman" w:hAnsi="Times New Roman" w:cs="Times New Roman"/>
          <w:sz w:val="24"/>
          <w:szCs w:val="24"/>
        </w:rPr>
        <w:t>udzielenie zamówienia publicznego lub konkursu ora</w:t>
      </w:r>
      <w:r w:rsidR="00133F41">
        <w:rPr>
          <w:rFonts w:ascii="Times New Roman" w:hAnsi="Times New Roman" w:cs="Times New Roman"/>
          <w:sz w:val="24"/>
          <w:szCs w:val="24"/>
        </w:rPr>
        <w:t>z pr</w:t>
      </w:r>
      <w:r w:rsidRPr="00B533BA">
        <w:rPr>
          <w:rFonts w:ascii="Times New Roman" w:hAnsi="Times New Roman" w:cs="Times New Roman"/>
          <w:sz w:val="24"/>
          <w:szCs w:val="24"/>
        </w:rPr>
        <w:t>zypadków, o których mowa w art. 18 ust. 2 RODO (prawo do ograniczenia przetwarzania nie ma zastosowania w</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odniesieniu do przechowywania, w celu zapewnienia korzystania ze środków ochrony prawnej lub w celu ochrony praw innej osoby fizycznej lub prawnej, lub z</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uwagi na ważne względy interesu publicznego Unii Europejskiej lub państwa członkowskiego);</w:t>
      </w:r>
    </w:p>
    <w:p w14:paraId="12D5D609" w14:textId="5187E79C" w:rsidR="000A63B6" w:rsidRPr="00B533BA" w:rsidRDefault="000A63B6" w:rsidP="00B533BA">
      <w:pPr>
        <w:pStyle w:val="Akapitzlist"/>
        <w:numPr>
          <w:ilvl w:val="0"/>
          <w:numId w:val="3"/>
        </w:numPr>
        <w:ind w:left="1040"/>
        <w:jc w:val="both"/>
        <w:rPr>
          <w:rFonts w:ascii="Times New Roman" w:hAnsi="Times New Roman" w:cs="Times New Roman"/>
          <w:sz w:val="24"/>
          <w:szCs w:val="24"/>
        </w:rPr>
      </w:pPr>
      <w:r w:rsidRPr="00B533BA">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5CD3DB6" w14:textId="44D27690" w:rsidR="000A63B6" w:rsidRPr="00B533BA" w:rsidRDefault="000A63B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Nie </w:t>
      </w:r>
      <w:r w:rsidR="00133F41">
        <w:rPr>
          <w:rFonts w:ascii="Times New Roman" w:hAnsi="Times New Roman" w:cs="Times New Roman"/>
          <w:sz w:val="24"/>
          <w:szCs w:val="24"/>
        </w:rPr>
        <w:t>przys</w:t>
      </w:r>
      <w:r w:rsidRPr="00B533BA">
        <w:rPr>
          <w:rFonts w:ascii="Times New Roman" w:hAnsi="Times New Roman" w:cs="Times New Roman"/>
          <w:sz w:val="24"/>
          <w:szCs w:val="24"/>
        </w:rPr>
        <w:t>ługuje Pani/Panu:</w:t>
      </w:r>
    </w:p>
    <w:p w14:paraId="0EA93A43" w14:textId="490B82EA" w:rsidR="000A63B6" w:rsidRPr="00B533BA" w:rsidRDefault="000A63B6" w:rsidP="00256E70">
      <w:pPr>
        <w:pStyle w:val="Akapitzlist"/>
        <w:numPr>
          <w:ilvl w:val="0"/>
          <w:numId w:val="4"/>
        </w:numPr>
        <w:ind w:left="1040"/>
        <w:jc w:val="both"/>
        <w:rPr>
          <w:rFonts w:ascii="Times New Roman" w:hAnsi="Times New Roman" w:cs="Times New Roman"/>
          <w:sz w:val="24"/>
          <w:szCs w:val="24"/>
        </w:rPr>
      </w:pPr>
      <w:r w:rsidRPr="00B533BA">
        <w:rPr>
          <w:rFonts w:ascii="Times New Roman" w:hAnsi="Times New Roman" w:cs="Times New Roman"/>
          <w:sz w:val="24"/>
          <w:szCs w:val="24"/>
        </w:rPr>
        <w:t>w związku z art. 17 ust. 3 lit. b, d lub e RODO prawo do usunięcia danych osobowych;</w:t>
      </w:r>
    </w:p>
    <w:p w14:paraId="0D2CC57B" w14:textId="2F0D5FCA" w:rsidR="000A63B6" w:rsidRPr="00B533BA" w:rsidRDefault="000A63B6" w:rsidP="00B533BA">
      <w:pPr>
        <w:pStyle w:val="Akapitzlist"/>
        <w:numPr>
          <w:ilvl w:val="0"/>
          <w:numId w:val="4"/>
        </w:numPr>
        <w:ind w:left="1040"/>
        <w:jc w:val="both"/>
        <w:rPr>
          <w:rFonts w:ascii="Times New Roman" w:hAnsi="Times New Roman" w:cs="Times New Roman"/>
          <w:sz w:val="24"/>
          <w:szCs w:val="24"/>
        </w:rPr>
      </w:pPr>
      <w:r w:rsidRPr="00B533BA">
        <w:rPr>
          <w:rFonts w:ascii="Times New Roman" w:hAnsi="Times New Roman" w:cs="Times New Roman"/>
          <w:sz w:val="24"/>
          <w:szCs w:val="24"/>
        </w:rPr>
        <w:t>prawo do przenoszen</w:t>
      </w:r>
      <w:r w:rsidR="00133F41">
        <w:rPr>
          <w:rFonts w:ascii="Times New Roman" w:hAnsi="Times New Roman" w:cs="Times New Roman"/>
          <w:sz w:val="24"/>
          <w:szCs w:val="24"/>
        </w:rPr>
        <w:t>ia d</w:t>
      </w:r>
      <w:r w:rsidRPr="00B533BA">
        <w:rPr>
          <w:rFonts w:ascii="Times New Roman" w:hAnsi="Times New Roman" w:cs="Times New Roman"/>
          <w:sz w:val="24"/>
          <w:szCs w:val="24"/>
        </w:rPr>
        <w:t>anych osobowych, o kt</w:t>
      </w:r>
      <w:r w:rsidR="00133F41">
        <w:rPr>
          <w:rFonts w:ascii="Times New Roman" w:hAnsi="Times New Roman" w:cs="Times New Roman"/>
          <w:sz w:val="24"/>
          <w:szCs w:val="24"/>
        </w:rPr>
        <w:t>órym</w:t>
      </w:r>
      <w:r w:rsidRPr="00B533BA">
        <w:rPr>
          <w:rFonts w:ascii="Times New Roman" w:hAnsi="Times New Roman" w:cs="Times New Roman"/>
          <w:sz w:val="24"/>
          <w:szCs w:val="24"/>
        </w:rPr>
        <w:t xml:space="preserve"> mowa w art. 20 RODO;</w:t>
      </w:r>
    </w:p>
    <w:p w14:paraId="710B87EA" w14:textId="1A3F7891" w:rsidR="000A63B6" w:rsidRPr="00B533BA" w:rsidRDefault="000A63B6" w:rsidP="00B533BA">
      <w:pPr>
        <w:pStyle w:val="Akapitzlist"/>
        <w:numPr>
          <w:ilvl w:val="0"/>
          <w:numId w:val="4"/>
        </w:numPr>
        <w:ind w:left="1040"/>
        <w:jc w:val="both"/>
        <w:rPr>
          <w:rFonts w:ascii="Times New Roman" w:hAnsi="Times New Roman" w:cs="Times New Roman"/>
          <w:sz w:val="24"/>
          <w:szCs w:val="24"/>
        </w:rPr>
      </w:pPr>
      <w:r w:rsidRPr="00B533BA">
        <w:rPr>
          <w:rFonts w:ascii="Times New Roman" w:hAnsi="Times New Roman" w:cs="Times New Roman"/>
          <w:sz w:val="24"/>
          <w:szCs w:val="24"/>
        </w:rPr>
        <w:t>na podstawie art. 21 RODO prawo sprzeciwu, wobec przetwarzania danych osobowych, gdyż podstawą prawną prz</w:t>
      </w:r>
      <w:r w:rsidR="00133F41">
        <w:rPr>
          <w:rFonts w:ascii="Times New Roman" w:hAnsi="Times New Roman" w:cs="Times New Roman"/>
          <w:sz w:val="24"/>
          <w:szCs w:val="24"/>
        </w:rPr>
        <w:t>etwa</w:t>
      </w:r>
      <w:r w:rsidRPr="00B533BA">
        <w:rPr>
          <w:rFonts w:ascii="Times New Roman" w:hAnsi="Times New Roman" w:cs="Times New Roman"/>
          <w:sz w:val="24"/>
          <w:szCs w:val="24"/>
        </w:rPr>
        <w:t>rzania Pani/Pana danych osobowych jest art. 6 ust. 1 lit.</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c RODO.</w:t>
      </w:r>
    </w:p>
    <w:p w14:paraId="03BBB217" w14:textId="619881D8" w:rsidR="000A63B6" w:rsidRPr="00B533BA" w:rsidRDefault="000A63B6" w:rsidP="00B533BA">
      <w:pPr>
        <w:pStyle w:val="Akapitzlist"/>
        <w:numPr>
          <w:ilvl w:val="0"/>
          <w:numId w:val="2"/>
        </w:numPr>
        <w:ind w:left="700"/>
        <w:jc w:val="both"/>
        <w:rPr>
          <w:rFonts w:ascii="Times New Roman" w:hAnsi="Times New Roman" w:cs="Times New Roman"/>
          <w:sz w:val="24"/>
          <w:szCs w:val="24"/>
        </w:rPr>
      </w:pPr>
      <w:r w:rsidRPr="00B533BA">
        <w:rPr>
          <w:rFonts w:ascii="Times New Roman" w:hAnsi="Times New Roman" w:cs="Times New Roman"/>
          <w:sz w:val="24"/>
          <w:szCs w:val="24"/>
        </w:rPr>
        <w:t>przysługuje Pani/Panu prawo wniesienia skargi do organu nadzorczego na niezgodne z</w:t>
      </w:r>
      <w:r w:rsidR="00552FC1" w:rsidRPr="00B533BA">
        <w:rPr>
          <w:rFonts w:ascii="Times New Roman" w:hAnsi="Times New Roman" w:cs="Times New Roman"/>
          <w:sz w:val="24"/>
          <w:szCs w:val="24"/>
        </w:rPr>
        <w:t> </w:t>
      </w:r>
      <w:r w:rsidRPr="00B533BA">
        <w:rPr>
          <w:rFonts w:ascii="Times New Roman" w:hAnsi="Times New Roman" w:cs="Times New Roman"/>
          <w:sz w:val="24"/>
          <w:szCs w:val="24"/>
        </w:rPr>
        <w:t>RODO przetwarzanie Pani/Pana danych osobowych przez administratora. Organem właściwym dla przedmiotowej skargi jest Urząd Ochrony Danych Osobowych, ul.</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Stawki</w:t>
      </w:r>
      <w:r w:rsidR="00712470" w:rsidRPr="00B533BA">
        <w:rPr>
          <w:rFonts w:ascii="Times New Roman" w:hAnsi="Times New Roman" w:cs="Times New Roman"/>
          <w:sz w:val="24"/>
          <w:szCs w:val="24"/>
        </w:rPr>
        <w:t> </w:t>
      </w:r>
      <w:r w:rsidRPr="00B533BA">
        <w:rPr>
          <w:rFonts w:ascii="Times New Roman" w:hAnsi="Times New Roman" w:cs="Times New Roman"/>
          <w:sz w:val="24"/>
          <w:szCs w:val="24"/>
        </w:rPr>
        <w:t>2, 00-193 Warszawa.</w:t>
      </w:r>
    </w:p>
    <w:p w14:paraId="32BA3288" w14:textId="77777777" w:rsidR="00461ACE" w:rsidRPr="00B533BA" w:rsidRDefault="00461ACE" w:rsidP="00B533BA">
      <w:pPr>
        <w:pStyle w:val="Akapitzlist"/>
        <w:ind w:left="1134"/>
        <w:jc w:val="both"/>
        <w:rPr>
          <w:rFonts w:ascii="Times New Roman" w:hAnsi="Times New Roman" w:cs="Times New Roman"/>
          <w:sz w:val="24"/>
          <w:szCs w:val="24"/>
        </w:rPr>
      </w:pPr>
    </w:p>
    <w:p w14:paraId="7A6B08CE" w14:textId="22D670E7" w:rsidR="000A63B6" w:rsidRPr="00B533BA" w:rsidRDefault="000A63B6"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TRYB UDZIELENIA ZAMÓWIENIA</w:t>
      </w:r>
    </w:p>
    <w:p w14:paraId="17B60538" w14:textId="77777777" w:rsidR="000A63B6" w:rsidRPr="00B533BA" w:rsidRDefault="000A63B6" w:rsidP="00B533BA">
      <w:pPr>
        <w:pStyle w:val="Akapitzlist"/>
        <w:ind w:left="1080"/>
        <w:jc w:val="both"/>
        <w:rPr>
          <w:rFonts w:ascii="Times New Roman" w:hAnsi="Times New Roman" w:cs="Times New Roman"/>
          <w:b/>
          <w:bCs/>
          <w:sz w:val="24"/>
          <w:szCs w:val="24"/>
        </w:rPr>
      </w:pPr>
    </w:p>
    <w:p w14:paraId="11493846" w14:textId="38C3BACD" w:rsidR="000A63B6" w:rsidRDefault="000A63B6"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Niniejsze postępowanie prowadzone jest w trybie podstawowym</w:t>
      </w:r>
      <w:r w:rsidR="00930D42">
        <w:rPr>
          <w:rFonts w:ascii="Times New Roman" w:hAnsi="Times New Roman" w:cs="Times New Roman"/>
          <w:sz w:val="24"/>
          <w:szCs w:val="24"/>
        </w:rPr>
        <w:t>,</w:t>
      </w:r>
      <w:r w:rsidRPr="00B533BA">
        <w:rPr>
          <w:rFonts w:ascii="Times New Roman" w:hAnsi="Times New Roman" w:cs="Times New Roman"/>
          <w:sz w:val="24"/>
          <w:szCs w:val="24"/>
        </w:rPr>
        <w:t xml:space="preserve"> </w:t>
      </w:r>
      <w:r w:rsidR="00605436" w:rsidRPr="00B533BA">
        <w:rPr>
          <w:rFonts w:ascii="Times New Roman" w:hAnsi="Times New Roman" w:cs="Times New Roman"/>
          <w:sz w:val="24"/>
          <w:szCs w:val="24"/>
        </w:rPr>
        <w:t>określo</w:t>
      </w:r>
      <w:r w:rsidR="00605436">
        <w:rPr>
          <w:rFonts w:ascii="Times New Roman" w:hAnsi="Times New Roman" w:cs="Times New Roman"/>
          <w:sz w:val="24"/>
          <w:szCs w:val="24"/>
        </w:rPr>
        <w:t xml:space="preserve">nym </w:t>
      </w:r>
      <w:r w:rsidR="00605436" w:rsidRPr="00B533BA">
        <w:rPr>
          <w:rFonts w:ascii="Times New Roman" w:hAnsi="Times New Roman" w:cs="Times New Roman"/>
          <w:sz w:val="24"/>
          <w:szCs w:val="24"/>
        </w:rPr>
        <w:t>w art. 275 pkt 2</w:t>
      </w:r>
      <w:r w:rsidR="00605436">
        <w:rPr>
          <w:rFonts w:ascii="Times New Roman" w:hAnsi="Times New Roman" w:cs="Times New Roman"/>
          <w:sz w:val="24"/>
          <w:szCs w:val="24"/>
        </w:rPr>
        <w:t>)</w:t>
      </w:r>
      <w:r w:rsidR="00605436" w:rsidRPr="00B533BA">
        <w:rPr>
          <w:rFonts w:ascii="Times New Roman" w:hAnsi="Times New Roman" w:cs="Times New Roman"/>
          <w:sz w:val="24"/>
          <w:szCs w:val="24"/>
        </w:rPr>
        <w:t xml:space="preserve"> </w:t>
      </w:r>
      <w:r w:rsidR="0091602C">
        <w:rPr>
          <w:rFonts w:ascii="Times New Roman" w:hAnsi="Times New Roman" w:cs="Times New Roman"/>
          <w:sz w:val="24"/>
          <w:szCs w:val="24"/>
        </w:rPr>
        <w:t>ustawy</w:t>
      </w:r>
      <w:r w:rsidRPr="00B533BA">
        <w:rPr>
          <w:rFonts w:ascii="Times New Roman" w:hAnsi="Times New Roman" w:cs="Times New Roman"/>
          <w:sz w:val="24"/>
          <w:szCs w:val="24"/>
        </w:rPr>
        <w:t xml:space="preserve">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xml:space="preserve">. oraz </w:t>
      </w:r>
      <w:r w:rsidR="0036015C" w:rsidRPr="00B533BA">
        <w:rPr>
          <w:rFonts w:ascii="Times New Roman" w:hAnsi="Times New Roman" w:cs="Times New Roman"/>
          <w:sz w:val="24"/>
          <w:szCs w:val="24"/>
        </w:rPr>
        <w:t xml:space="preserve">na podstawie </w:t>
      </w:r>
      <w:r w:rsidRPr="00B533BA">
        <w:rPr>
          <w:rFonts w:ascii="Times New Roman" w:hAnsi="Times New Roman" w:cs="Times New Roman"/>
          <w:sz w:val="24"/>
          <w:szCs w:val="24"/>
        </w:rPr>
        <w:t>niniejszej Specyfikacji Warunków Zamówienia, zwan</w:t>
      </w:r>
      <w:r w:rsidR="0036015C" w:rsidRPr="00B533BA">
        <w:rPr>
          <w:rFonts w:ascii="Times New Roman" w:hAnsi="Times New Roman" w:cs="Times New Roman"/>
          <w:sz w:val="24"/>
          <w:szCs w:val="24"/>
        </w:rPr>
        <w:t>ej</w:t>
      </w:r>
      <w:r w:rsidRPr="00B533BA">
        <w:rPr>
          <w:rFonts w:ascii="Times New Roman" w:hAnsi="Times New Roman" w:cs="Times New Roman"/>
          <w:sz w:val="24"/>
          <w:szCs w:val="24"/>
        </w:rPr>
        <w:t xml:space="preserve"> dalej </w:t>
      </w:r>
      <w:r w:rsidR="00032D0A">
        <w:rPr>
          <w:rFonts w:ascii="Times New Roman" w:hAnsi="Times New Roman" w:cs="Times New Roman"/>
          <w:sz w:val="24"/>
          <w:szCs w:val="24"/>
        </w:rPr>
        <w:t>„</w:t>
      </w:r>
      <w:r w:rsidRPr="00B533BA">
        <w:rPr>
          <w:rFonts w:ascii="Times New Roman" w:hAnsi="Times New Roman" w:cs="Times New Roman"/>
          <w:sz w:val="24"/>
          <w:szCs w:val="24"/>
        </w:rPr>
        <w:t>SWZ".</w:t>
      </w:r>
    </w:p>
    <w:p w14:paraId="42A1EDAD" w14:textId="36E34ED5" w:rsidR="009471E8" w:rsidRPr="00B533BA" w:rsidRDefault="009471E8" w:rsidP="00A316A9">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Specyfikacją Warunków Zamówienia </w:t>
      </w:r>
      <w:r w:rsidR="00032D0A">
        <w:rPr>
          <w:rFonts w:ascii="Times New Roman" w:hAnsi="Times New Roman" w:cs="Times New Roman"/>
          <w:sz w:val="24"/>
          <w:szCs w:val="24"/>
        </w:rPr>
        <w:t>„</w:t>
      </w:r>
      <w:r>
        <w:rPr>
          <w:rFonts w:ascii="Times New Roman" w:hAnsi="Times New Roman" w:cs="Times New Roman"/>
          <w:sz w:val="24"/>
          <w:szCs w:val="24"/>
        </w:rPr>
        <w:t>SWZ</w:t>
      </w:r>
      <w:r w:rsidR="00032D0A">
        <w:rPr>
          <w:rFonts w:ascii="Times New Roman" w:hAnsi="Times New Roman" w:cs="Times New Roman"/>
          <w:sz w:val="24"/>
          <w:szCs w:val="24"/>
        </w:rPr>
        <w:t>”</w:t>
      </w:r>
      <w:r>
        <w:rPr>
          <w:rFonts w:ascii="Times New Roman" w:hAnsi="Times New Roman" w:cs="Times New Roman"/>
          <w:sz w:val="24"/>
          <w:szCs w:val="24"/>
        </w:rPr>
        <w:t>, mają zastosowania przepisy ustawy</w:t>
      </w:r>
      <w:r w:rsidR="0052791C">
        <w:rPr>
          <w:rFonts w:ascii="Times New Roman" w:hAnsi="Times New Roman" w:cs="Times New Roman"/>
          <w:sz w:val="24"/>
          <w:szCs w:val="24"/>
        </w:rPr>
        <w:t xml:space="preserve"> </w:t>
      </w:r>
      <w:proofErr w:type="spellStart"/>
      <w:r w:rsidR="0052791C">
        <w:rPr>
          <w:rFonts w:ascii="Times New Roman" w:hAnsi="Times New Roman" w:cs="Times New Roman"/>
          <w:sz w:val="24"/>
          <w:szCs w:val="24"/>
        </w:rPr>
        <w:t>P.z.p</w:t>
      </w:r>
      <w:proofErr w:type="spellEnd"/>
      <w:r>
        <w:rPr>
          <w:rFonts w:ascii="Times New Roman" w:hAnsi="Times New Roman" w:cs="Times New Roman"/>
          <w:sz w:val="24"/>
          <w:szCs w:val="24"/>
        </w:rPr>
        <w:t>.</w:t>
      </w:r>
    </w:p>
    <w:p w14:paraId="5D7E0794" w14:textId="2DCD7A26"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Szacunkowa wartość przedmiotowego zamówienia nie przekracza progów unijnych, </w:t>
      </w:r>
      <w:r w:rsidR="00023A66">
        <w:rPr>
          <w:rFonts w:ascii="Times New Roman" w:hAnsi="Times New Roman" w:cs="Times New Roman"/>
          <w:sz w:val="24"/>
          <w:szCs w:val="24"/>
        </w:rPr>
        <w:br/>
      </w:r>
      <w:r w:rsidRPr="00B533BA">
        <w:rPr>
          <w:rFonts w:ascii="Times New Roman" w:hAnsi="Times New Roman" w:cs="Times New Roman"/>
          <w:sz w:val="24"/>
          <w:szCs w:val="24"/>
        </w:rPr>
        <w:t xml:space="preserve">o jakich mowa w art. 3 ustawy </w:t>
      </w:r>
      <w:proofErr w:type="spellStart"/>
      <w:r w:rsidR="00DF0FF7"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xml:space="preserve">.  </w:t>
      </w:r>
    </w:p>
    <w:p w14:paraId="3675C877" w14:textId="77777777"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Zamawiający nie przewiduje aukcji elektronicznej.</w:t>
      </w:r>
    </w:p>
    <w:p w14:paraId="2E5F91E5" w14:textId="67B56F25"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Zamawiający nie przewiduje złożenia oferty w postaci katalogów elektronicznych.</w:t>
      </w:r>
    </w:p>
    <w:p w14:paraId="5A17A1D7" w14:textId="5AE4E373"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Zamawiający nie prowadzi postępowania w celu zawarcia umowy ramowej.</w:t>
      </w:r>
    </w:p>
    <w:p w14:paraId="19F6A8CB" w14:textId="02FE1968" w:rsidR="00455FA5" w:rsidRPr="00B533BA" w:rsidRDefault="00455FA5" w:rsidP="00A316A9">
      <w:pPr>
        <w:pStyle w:val="Akapitzlist"/>
        <w:numPr>
          <w:ilvl w:val="0"/>
          <w:numId w:val="5"/>
        </w:numPr>
        <w:spacing w:line="276" w:lineRule="auto"/>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Zamawiający nie zastrzega możliwości ubiegania się o udzielenie zamówienia wyłącznie przez Wykonawców, o których mowa w art. 94 </w:t>
      </w:r>
      <w:r w:rsidR="0091602C">
        <w:rPr>
          <w:rFonts w:ascii="Times New Roman" w:hAnsi="Times New Roman" w:cs="Times New Roman"/>
          <w:sz w:val="24"/>
          <w:szCs w:val="24"/>
        </w:rPr>
        <w:t xml:space="preserve">ustawy </w:t>
      </w:r>
      <w:proofErr w:type="spellStart"/>
      <w:r w:rsidR="00480F2D" w:rsidRPr="00B533BA">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w:t>
      </w:r>
    </w:p>
    <w:p w14:paraId="643B3C80" w14:textId="61001CCD" w:rsidR="006A662F" w:rsidRDefault="0009028C" w:rsidP="007951DA">
      <w:pPr>
        <w:pStyle w:val="Akapitzlist"/>
        <w:numPr>
          <w:ilvl w:val="0"/>
          <w:numId w:val="5"/>
        </w:numPr>
        <w:spacing w:line="276" w:lineRule="auto"/>
        <w:ind w:left="360"/>
        <w:jc w:val="both"/>
        <w:rPr>
          <w:rFonts w:ascii="Times New Roman" w:hAnsi="Times New Roman" w:cs="Times New Roman"/>
          <w:sz w:val="24"/>
          <w:szCs w:val="24"/>
        </w:rPr>
      </w:pPr>
      <w:r w:rsidRPr="00FA0820">
        <w:rPr>
          <w:rFonts w:ascii="Times New Roman" w:hAnsi="Times New Roman" w:cs="Times New Roman"/>
          <w:sz w:val="24"/>
          <w:szCs w:val="24"/>
        </w:rPr>
        <w:t xml:space="preserve">Zamawiający </w:t>
      </w:r>
      <w:r w:rsidR="00114D15" w:rsidRPr="00FA0820">
        <w:rPr>
          <w:rFonts w:ascii="Times New Roman" w:hAnsi="Times New Roman" w:cs="Times New Roman"/>
          <w:sz w:val="24"/>
          <w:szCs w:val="24"/>
        </w:rPr>
        <w:t xml:space="preserve">nie </w:t>
      </w:r>
      <w:r w:rsidRPr="00FA0820">
        <w:rPr>
          <w:rFonts w:ascii="Times New Roman" w:hAnsi="Times New Roman" w:cs="Times New Roman"/>
          <w:sz w:val="24"/>
          <w:szCs w:val="24"/>
        </w:rPr>
        <w:t>określa dodatkow</w:t>
      </w:r>
      <w:r w:rsidR="00114D15" w:rsidRPr="00FA0820">
        <w:rPr>
          <w:rFonts w:ascii="Times New Roman" w:hAnsi="Times New Roman" w:cs="Times New Roman"/>
          <w:sz w:val="24"/>
          <w:szCs w:val="24"/>
        </w:rPr>
        <w:t>ych</w:t>
      </w:r>
      <w:r w:rsidRPr="00FA0820">
        <w:rPr>
          <w:rFonts w:ascii="Times New Roman" w:hAnsi="Times New Roman" w:cs="Times New Roman"/>
          <w:sz w:val="24"/>
          <w:szCs w:val="24"/>
        </w:rPr>
        <w:t xml:space="preserve"> wymaga</w:t>
      </w:r>
      <w:r w:rsidR="00114D15" w:rsidRPr="00FA0820">
        <w:rPr>
          <w:rFonts w:ascii="Times New Roman" w:hAnsi="Times New Roman" w:cs="Times New Roman"/>
          <w:sz w:val="24"/>
          <w:szCs w:val="24"/>
        </w:rPr>
        <w:t>ń</w:t>
      </w:r>
      <w:r w:rsidRPr="00FA0820">
        <w:rPr>
          <w:rFonts w:ascii="Times New Roman" w:hAnsi="Times New Roman" w:cs="Times New Roman"/>
          <w:sz w:val="24"/>
          <w:szCs w:val="24"/>
        </w:rPr>
        <w:t xml:space="preserve"> związan</w:t>
      </w:r>
      <w:r w:rsidR="00114D15" w:rsidRPr="00FA0820">
        <w:rPr>
          <w:rFonts w:ascii="Times New Roman" w:hAnsi="Times New Roman" w:cs="Times New Roman"/>
          <w:sz w:val="24"/>
          <w:szCs w:val="24"/>
        </w:rPr>
        <w:t>ych</w:t>
      </w:r>
      <w:r w:rsidRPr="00FA0820">
        <w:rPr>
          <w:rFonts w:ascii="Times New Roman" w:hAnsi="Times New Roman" w:cs="Times New Roman"/>
          <w:sz w:val="24"/>
          <w:szCs w:val="24"/>
        </w:rPr>
        <w:t xml:space="preserve"> z zatrudnianiem osób, </w:t>
      </w:r>
      <w:r w:rsidR="00023A66" w:rsidRPr="00FA0820">
        <w:rPr>
          <w:rFonts w:ascii="Times New Roman" w:hAnsi="Times New Roman" w:cs="Times New Roman"/>
          <w:sz w:val="24"/>
          <w:szCs w:val="24"/>
        </w:rPr>
        <w:br/>
      </w:r>
      <w:r w:rsidRPr="00FA0820">
        <w:rPr>
          <w:rFonts w:ascii="Times New Roman" w:hAnsi="Times New Roman" w:cs="Times New Roman"/>
          <w:sz w:val="24"/>
          <w:szCs w:val="24"/>
        </w:rPr>
        <w:t xml:space="preserve">o których mowa w art. 96 </w:t>
      </w:r>
      <w:r w:rsidR="0091602C" w:rsidRPr="00FA0820">
        <w:rPr>
          <w:rFonts w:ascii="Times New Roman" w:hAnsi="Times New Roman" w:cs="Times New Roman"/>
          <w:sz w:val="24"/>
          <w:szCs w:val="24"/>
        </w:rPr>
        <w:t xml:space="preserve">ustawy </w:t>
      </w:r>
      <w:proofErr w:type="spellStart"/>
      <w:r w:rsidR="00480F2D" w:rsidRPr="00FA0820">
        <w:rPr>
          <w:rFonts w:ascii="Times New Roman" w:hAnsi="Times New Roman" w:cs="Times New Roman"/>
          <w:sz w:val="24"/>
          <w:szCs w:val="24"/>
        </w:rPr>
        <w:t>P</w:t>
      </w:r>
      <w:r w:rsidR="00114D15" w:rsidRPr="00FA0820">
        <w:rPr>
          <w:rFonts w:ascii="Times New Roman" w:hAnsi="Times New Roman" w:cs="Times New Roman"/>
          <w:sz w:val="24"/>
          <w:szCs w:val="24"/>
        </w:rPr>
        <w:t>.z.p</w:t>
      </w:r>
      <w:proofErr w:type="spellEnd"/>
      <w:r w:rsidR="00114D15" w:rsidRPr="00FA0820">
        <w:rPr>
          <w:rFonts w:ascii="Times New Roman" w:hAnsi="Times New Roman" w:cs="Times New Roman"/>
          <w:sz w:val="24"/>
          <w:szCs w:val="24"/>
        </w:rPr>
        <w:t>.</w:t>
      </w:r>
    </w:p>
    <w:p w14:paraId="5C5DD9E2" w14:textId="77777777" w:rsidR="007951DA" w:rsidRPr="007951DA" w:rsidRDefault="007951DA" w:rsidP="007951DA">
      <w:pPr>
        <w:pStyle w:val="Akapitzlist"/>
        <w:spacing w:line="276" w:lineRule="auto"/>
        <w:ind w:left="360"/>
        <w:jc w:val="both"/>
        <w:rPr>
          <w:rFonts w:ascii="Times New Roman" w:hAnsi="Times New Roman" w:cs="Times New Roman"/>
          <w:sz w:val="24"/>
          <w:szCs w:val="24"/>
        </w:rPr>
      </w:pPr>
    </w:p>
    <w:p w14:paraId="6D74A26D" w14:textId="6AB101E6" w:rsidR="00461ACE" w:rsidRPr="004A09D5" w:rsidRDefault="0009028C" w:rsidP="00D57B1F">
      <w:pPr>
        <w:pStyle w:val="Akapitzlist"/>
        <w:numPr>
          <w:ilvl w:val="0"/>
          <w:numId w:val="19"/>
        </w:numPr>
        <w:ind w:left="720"/>
        <w:jc w:val="both"/>
        <w:rPr>
          <w:rFonts w:ascii="Times New Roman" w:hAnsi="Times New Roman" w:cs="Times New Roman"/>
          <w:b/>
          <w:bCs/>
          <w:sz w:val="24"/>
          <w:szCs w:val="24"/>
        </w:rPr>
      </w:pPr>
      <w:bookmarkStart w:id="3" w:name="_Hlk104982333"/>
      <w:bookmarkStart w:id="4" w:name="_Hlk105160845"/>
      <w:r w:rsidRPr="00B533BA">
        <w:rPr>
          <w:rFonts w:ascii="Times New Roman" w:hAnsi="Times New Roman" w:cs="Times New Roman"/>
          <w:b/>
          <w:bCs/>
          <w:sz w:val="24"/>
          <w:szCs w:val="24"/>
        </w:rPr>
        <w:t>OPIS PRZEDMIOTU ZAMÓWIENIA</w:t>
      </w:r>
    </w:p>
    <w:p w14:paraId="7A24CE9E" w14:textId="6DEDD6DC" w:rsidR="004E6AC0" w:rsidRPr="004E6AC0" w:rsidRDefault="0009028C" w:rsidP="00FC0099">
      <w:pPr>
        <w:pStyle w:val="Bezodstpw"/>
        <w:numPr>
          <w:ilvl w:val="0"/>
          <w:numId w:val="38"/>
        </w:numPr>
        <w:spacing w:line="276" w:lineRule="auto"/>
        <w:ind w:left="360"/>
        <w:jc w:val="both"/>
        <w:rPr>
          <w:i/>
          <w:iCs/>
        </w:rPr>
      </w:pPr>
      <w:bookmarkStart w:id="5" w:name="_Hlk105309829"/>
      <w:bookmarkStart w:id="6" w:name="_Hlk104795025"/>
      <w:r w:rsidRPr="005639A7">
        <w:t>Przedmiotem zamówienia jest</w:t>
      </w:r>
      <w:r w:rsidR="00256E70" w:rsidRPr="005639A7">
        <w:t xml:space="preserve"> </w:t>
      </w:r>
      <w:r w:rsidR="004E6AC0" w:rsidRPr="004E6AC0">
        <w:t xml:space="preserve">wykonanie projektu remontu łazienek, doprowadzenia instalacji </w:t>
      </w:r>
      <w:proofErr w:type="spellStart"/>
      <w:r w:rsidR="004E6AC0" w:rsidRPr="004E6AC0">
        <w:t>wodno</w:t>
      </w:r>
      <w:proofErr w:type="spellEnd"/>
      <w:r w:rsidR="004E6AC0" w:rsidRPr="004E6AC0">
        <w:t xml:space="preserve"> - kanalizacyjnej i uzupełnienia ubytków podłogowych we wskazanych pomieszczeniach, w budynku </w:t>
      </w:r>
      <w:proofErr w:type="spellStart"/>
      <w:r w:rsidR="004E6AC0" w:rsidRPr="004E6AC0">
        <w:t>NIKiDW</w:t>
      </w:r>
      <w:proofErr w:type="spellEnd"/>
      <w:r w:rsidR="004E6AC0" w:rsidRPr="004E6AC0">
        <w:t xml:space="preserve"> zlokalizowanym w Warszawie przy ul. Krakowskie </w:t>
      </w:r>
      <w:r w:rsidR="004E6AC0" w:rsidRPr="004E6AC0">
        <w:lastRenderedPageBreak/>
        <w:t xml:space="preserve">Przedmieście 66, w ramach zadania </w:t>
      </w:r>
      <w:r w:rsidR="004E6AC0" w:rsidRPr="004E6AC0">
        <w:rPr>
          <w:color w:val="000000"/>
        </w:rPr>
        <w:t xml:space="preserve">pn.: </w:t>
      </w:r>
      <w:r w:rsidR="004E6AC0" w:rsidRPr="004E6AC0">
        <w:t>„Remont pomieszczeń w budynku Narodowego Instytutu Kultury i Dziedzictwa Wsi”</w:t>
      </w:r>
      <w:r w:rsidR="004E6AC0" w:rsidRPr="004E6AC0">
        <w:rPr>
          <w:i/>
          <w:iCs/>
        </w:rPr>
        <w:t>.</w:t>
      </w:r>
    </w:p>
    <w:p w14:paraId="5460ED12" w14:textId="77777777" w:rsidR="004E6AC0" w:rsidRPr="004E6AC0" w:rsidRDefault="004E6AC0" w:rsidP="004E6AC0">
      <w:pPr>
        <w:pStyle w:val="Bezodstpw"/>
        <w:spacing w:line="276" w:lineRule="auto"/>
        <w:jc w:val="both"/>
        <w:rPr>
          <w:color w:val="000000"/>
        </w:rPr>
      </w:pPr>
    </w:p>
    <w:p w14:paraId="6A71998C" w14:textId="71176BEC" w:rsidR="00082C94" w:rsidRDefault="00082C94" w:rsidP="00FC0099">
      <w:pPr>
        <w:autoSpaceDE w:val="0"/>
        <w:autoSpaceDN w:val="0"/>
        <w:adjustRightInd w:val="0"/>
        <w:spacing w:after="0" w:line="276" w:lineRule="auto"/>
        <w:ind w:left="426"/>
        <w:jc w:val="both"/>
        <w:rPr>
          <w:rFonts w:ascii="Times New Roman" w:hAnsi="Times New Roman" w:cs="Times New Roman"/>
          <w:b/>
          <w:bCs/>
          <w:color w:val="000000"/>
          <w:sz w:val="24"/>
          <w:szCs w:val="24"/>
        </w:rPr>
      </w:pPr>
      <w:r w:rsidRPr="005639A7">
        <w:rPr>
          <w:rFonts w:ascii="Times New Roman" w:hAnsi="Times New Roman" w:cs="Times New Roman"/>
          <w:b/>
          <w:bCs/>
          <w:color w:val="000000"/>
          <w:sz w:val="24"/>
          <w:szCs w:val="24"/>
        </w:rPr>
        <w:t xml:space="preserve">Zadanie nr 1: </w:t>
      </w:r>
    </w:p>
    <w:p w14:paraId="39A475CD" w14:textId="00F34D55" w:rsidR="007951DA" w:rsidRDefault="00082C94" w:rsidP="00561998">
      <w:pPr>
        <w:autoSpaceDE w:val="0"/>
        <w:autoSpaceDN w:val="0"/>
        <w:adjustRightInd w:val="0"/>
        <w:spacing w:after="0" w:line="276" w:lineRule="auto"/>
        <w:ind w:left="426"/>
        <w:jc w:val="both"/>
        <w:rPr>
          <w:rFonts w:ascii="Times New Roman" w:hAnsi="Times New Roman" w:cs="Times New Roman"/>
          <w:b/>
          <w:bCs/>
          <w:color w:val="000000"/>
          <w:sz w:val="24"/>
          <w:szCs w:val="24"/>
        </w:rPr>
      </w:pPr>
      <w:r w:rsidRPr="00082C94">
        <w:rPr>
          <w:rFonts w:ascii="Times New Roman" w:hAnsi="Times New Roman" w:cs="Times New Roman"/>
          <w:sz w:val="24"/>
          <w:szCs w:val="24"/>
        </w:rPr>
        <w:t xml:space="preserve">Opracowanie dokumentacji projektowej oraz koncepcji i wizualizacji łazienek, w tym projektu budowlanego, projektu wykonawczego, przedmiaru robót oraz kosztorysów inwestorskich (dokument odrębny od przedmiaru robót), a także innych załączników, opracowań i dokumentacji uwzględniającej wykonanie prac remontowych łazienek </w:t>
      </w:r>
      <w:r w:rsidRPr="00082C94">
        <w:rPr>
          <w:rFonts w:ascii="Times New Roman" w:hAnsi="Times New Roman" w:cs="Times New Roman"/>
          <w:sz w:val="24"/>
          <w:szCs w:val="24"/>
        </w:rPr>
        <w:br/>
        <w:t xml:space="preserve">w pomieszczeniach nr: od 1.02 do 1.10, od 1.12 do 1.20, a także doprowadzenie instalacji </w:t>
      </w:r>
      <w:proofErr w:type="spellStart"/>
      <w:r w:rsidRPr="00082C94">
        <w:rPr>
          <w:rFonts w:ascii="Times New Roman" w:hAnsi="Times New Roman" w:cs="Times New Roman"/>
          <w:sz w:val="24"/>
          <w:szCs w:val="24"/>
        </w:rPr>
        <w:t>wodno</w:t>
      </w:r>
      <w:proofErr w:type="spellEnd"/>
      <w:r w:rsidRPr="00082C94">
        <w:rPr>
          <w:rFonts w:ascii="Times New Roman" w:hAnsi="Times New Roman" w:cs="Times New Roman"/>
          <w:sz w:val="24"/>
          <w:szCs w:val="24"/>
        </w:rPr>
        <w:t xml:space="preserve"> – kanalizacyjnej (dopływ i odpływ wody) w pomieszczeniu 2.09 oraz uzupełnienie ubytków podłogowych (materiały wraz z robocizną) w pomieszczeniach nr od 2.20 do 2.23</w:t>
      </w:r>
      <w:r>
        <w:rPr>
          <w:rFonts w:ascii="Times New Roman" w:hAnsi="Times New Roman" w:cs="Times New Roman"/>
          <w:sz w:val="24"/>
          <w:szCs w:val="24"/>
        </w:rPr>
        <w:t>.</w:t>
      </w:r>
    </w:p>
    <w:p w14:paraId="16E32CB6" w14:textId="3A53BDC8" w:rsidR="00082C94" w:rsidRDefault="00082C94" w:rsidP="00082C94">
      <w:pPr>
        <w:autoSpaceDE w:val="0"/>
        <w:autoSpaceDN w:val="0"/>
        <w:adjustRightInd w:val="0"/>
        <w:spacing w:after="0" w:line="276" w:lineRule="auto"/>
        <w:ind w:left="426"/>
        <w:jc w:val="both"/>
        <w:rPr>
          <w:rFonts w:ascii="Times New Roman" w:hAnsi="Times New Roman" w:cs="Times New Roman"/>
          <w:b/>
          <w:bCs/>
          <w:color w:val="000000"/>
          <w:sz w:val="24"/>
          <w:szCs w:val="24"/>
        </w:rPr>
      </w:pPr>
      <w:r w:rsidRPr="005639A7">
        <w:rPr>
          <w:rFonts w:ascii="Times New Roman" w:hAnsi="Times New Roman" w:cs="Times New Roman"/>
          <w:b/>
          <w:bCs/>
          <w:color w:val="000000"/>
          <w:sz w:val="24"/>
          <w:szCs w:val="24"/>
        </w:rPr>
        <w:t>Zadanie nr 2:</w:t>
      </w:r>
    </w:p>
    <w:p w14:paraId="68FFD6E5" w14:textId="10EA7340" w:rsidR="007951DA" w:rsidRDefault="00082C94" w:rsidP="00561998">
      <w:pPr>
        <w:autoSpaceDE w:val="0"/>
        <w:autoSpaceDN w:val="0"/>
        <w:adjustRightInd w:val="0"/>
        <w:spacing w:after="0" w:line="276" w:lineRule="auto"/>
        <w:ind w:left="426"/>
        <w:jc w:val="both"/>
        <w:rPr>
          <w:rFonts w:ascii="Times New Roman" w:hAnsi="Times New Roman" w:cs="Times New Roman"/>
          <w:b/>
          <w:bCs/>
          <w:color w:val="000000"/>
          <w:sz w:val="24"/>
          <w:szCs w:val="24"/>
        </w:rPr>
      </w:pPr>
      <w:r w:rsidRPr="00082C94">
        <w:rPr>
          <w:rFonts w:ascii="Times New Roman" w:hAnsi="Times New Roman" w:cs="Times New Roman"/>
          <w:sz w:val="24"/>
          <w:szCs w:val="24"/>
        </w:rPr>
        <w:t xml:space="preserve">Sporządzenie dokumentacji ze specyfikacją materiałów, które mają być użyte </w:t>
      </w:r>
      <w:r w:rsidRPr="00082C94">
        <w:rPr>
          <w:rFonts w:ascii="Times New Roman" w:hAnsi="Times New Roman" w:cs="Times New Roman"/>
          <w:sz w:val="24"/>
          <w:szCs w:val="24"/>
        </w:rPr>
        <w:br/>
        <w:t>do przeprowadzenia ww. zadania i zaleceń dla użytkownika (STWIORB).</w:t>
      </w:r>
    </w:p>
    <w:p w14:paraId="74022669" w14:textId="754812A2" w:rsidR="00082C94" w:rsidRDefault="00082C94" w:rsidP="00082C94">
      <w:pPr>
        <w:autoSpaceDE w:val="0"/>
        <w:autoSpaceDN w:val="0"/>
        <w:adjustRightInd w:val="0"/>
        <w:spacing w:after="0" w:line="276" w:lineRule="auto"/>
        <w:ind w:left="426"/>
        <w:jc w:val="both"/>
        <w:rPr>
          <w:rFonts w:ascii="Times New Roman" w:hAnsi="Times New Roman" w:cs="Times New Roman"/>
          <w:b/>
          <w:bCs/>
          <w:color w:val="000000"/>
          <w:sz w:val="24"/>
          <w:szCs w:val="24"/>
        </w:rPr>
      </w:pPr>
      <w:r w:rsidRPr="005639A7">
        <w:rPr>
          <w:rFonts w:ascii="Times New Roman" w:hAnsi="Times New Roman" w:cs="Times New Roman"/>
          <w:b/>
          <w:bCs/>
          <w:color w:val="000000"/>
          <w:sz w:val="24"/>
          <w:szCs w:val="24"/>
        </w:rPr>
        <w:t>Zadanie nr 3:</w:t>
      </w:r>
    </w:p>
    <w:p w14:paraId="3F86B609" w14:textId="24C21B17" w:rsidR="00777E0A" w:rsidRPr="00FC0099" w:rsidRDefault="00082C94" w:rsidP="00FC0099">
      <w:pPr>
        <w:autoSpaceDE w:val="0"/>
        <w:autoSpaceDN w:val="0"/>
        <w:adjustRightInd w:val="0"/>
        <w:spacing w:after="0" w:line="276" w:lineRule="auto"/>
        <w:ind w:left="426"/>
        <w:jc w:val="both"/>
        <w:rPr>
          <w:rFonts w:ascii="Times New Roman" w:hAnsi="Times New Roman" w:cs="Times New Roman"/>
          <w:b/>
          <w:bCs/>
          <w:color w:val="000000"/>
          <w:sz w:val="24"/>
          <w:szCs w:val="24"/>
        </w:rPr>
      </w:pPr>
      <w:r>
        <w:rPr>
          <w:rFonts w:ascii="Times New Roman" w:hAnsi="Times New Roman" w:cs="Times New Roman"/>
          <w:sz w:val="24"/>
          <w:szCs w:val="24"/>
        </w:rPr>
        <w:t>U</w:t>
      </w:r>
      <w:r w:rsidRPr="00082C94">
        <w:rPr>
          <w:rFonts w:ascii="Times New Roman" w:hAnsi="Times New Roman" w:cs="Times New Roman"/>
          <w:sz w:val="24"/>
          <w:szCs w:val="24"/>
        </w:rPr>
        <w:t>zyskanie wszelkich wymaganych prawem opinii, uzgodnień czy zezwoleń w zakresie sporządzonej dokumentacji projektowej, o której mowa w</w:t>
      </w:r>
      <w:r w:rsidR="00025B54">
        <w:rPr>
          <w:rFonts w:ascii="Times New Roman" w:hAnsi="Times New Roman" w:cs="Times New Roman"/>
          <w:sz w:val="24"/>
          <w:szCs w:val="24"/>
        </w:rPr>
        <w:t xml:space="preserve"> Zadaniu nr 1</w:t>
      </w:r>
      <w:r w:rsidRPr="00082C94">
        <w:rPr>
          <w:rFonts w:ascii="Times New Roman" w:hAnsi="Times New Roman" w:cs="Times New Roman"/>
          <w:sz w:val="24"/>
          <w:szCs w:val="24"/>
        </w:rPr>
        <w:t>, w tym z właściwym konserwatorem zabytków.</w:t>
      </w:r>
      <w:bookmarkEnd w:id="5"/>
    </w:p>
    <w:p w14:paraId="286D3E3C" w14:textId="77777777" w:rsidR="00F445A5" w:rsidRDefault="00F445A5" w:rsidP="00A316A9">
      <w:pPr>
        <w:pStyle w:val="Bezodstpw"/>
        <w:spacing w:line="276" w:lineRule="auto"/>
        <w:ind w:left="360"/>
        <w:jc w:val="both"/>
      </w:pPr>
    </w:p>
    <w:p w14:paraId="025D0BA8" w14:textId="3C126303" w:rsidR="006E5C42" w:rsidRDefault="006E5C42" w:rsidP="00A316A9">
      <w:pPr>
        <w:pStyle w:val="Bezodstpw"/>
        <w:spacing w:line="276" w:lineRule="auto"/>
        <w:ind w:left="360"/>
        <w:jc w:val="both"/>
        <w:rPr>
          <w:b/>
          <w:bCs/>
        </w:rPr>
      </w:pPr>
      <w:r w:rsidRPr="00176FEB">
        <w:t xml:space="preserve">Opis i zakres zamówienia </w:t>
      </w:r>
      <w:proofErr w:type="gramStart"/>
      <w:r w:rsidRPr="00176FEB">
        <w:t>zawiera</w:t>
      </w:r>
      <w:proofErr w:type="gramEnd"/>
      <w:r w:rsidR="00777E0A" w:rsidRPr="00176FEB">
        <w:t xml:space="preserve"> </w:t>
      </w:r>
      <w:r w:rsidRPr="00176FEB">
        <w:t xml:space="preserve">Opis Przedmiotu Zamówienia (zwany dalej OPZ) – </w:t>
      </w:r>
      <w:r w:rsidRPr="00176FEB">
        <w:rPr>
          <w:b/>
          <w:bCs/>
        </w:rPr>
        <w:t xml:space="preserve">Załącznik nr </w:t>
      </w:r>
      <w:r w:rsidR="00931907" w:rsidRPr="00176FEB">
        <w:rPr>
          <w:b/>
          <w:bCs/>
        </w:rPr>
        <w:t>8</w:t>
      </w:r>
      <w:r w:rsidRPr="00176FEB">
        <w:rPr>
          <w:b/>
          <w:bCs/>
        </w:rPr>
        <w:t xml:space="preserve"> do SWZ.</w:t>
      </w:r>
    </w:p>
    <w:p w14:paraId="4AEC4F1E" w14:textId="32021992" w:rsidR="00F670E0" w:rsidRPr="00F670E0" w:rsidRDefault="00F670E0" w:rsidP="00A316A9">
      <w:pPr>
        <w:pStyle w:val="Akapitzlist"/>
        <w:numPr>
          <w:ilvl w:val="0"/>
          <w:numId w:val="46"/>
        </w:numPr>
        <w:spacing w:line="276" w:lineRule="auto"/>
        <w:ind w:left="360"/>
        <w:jc w:val="both"/>
        <w:rPr>
          <w:rFonts w:ascii="Times New Roman" w:hAnsi="Times New Roman" w:cs="Times New Roman"/>
          <w:sz w:val="24"/>
          <w:szCs w:val="24"/>
        </w:rPr>
      </w:pPr>
      <w:r w:rsidRPr="006E6EC7">
        <w:rPr>
          <w:rFonts w:ascii="Times New Roman" w:hAnsi="Times New Roman" w:cs="Times New Roman"/>
          <w:sz w:val="24"/>
          <w:szCs w:val="24"/>
        </w:rPr>
        <w:t>Zamawiający nie dokonuje podziału zamówienia na części i tym samym nie dopuszcza składania ofert częściowych. Oferty nie zawierające pełnego zakresu przedmiotu zamówienia zostaną odrzucone.</w:t>
      </w:r>
    </w:p>
    <w:p w14:paraId="4B8A58BD" w14:textId="77777777" w:rsidR="00744743" w:rsidRPr="006E6EC7" w:rsidRDefault="00744743" w:rsidP="00A316A9">
      <w:pPr>
        <w:pStyle w:val="Akapitzlist"/>
        <w:numPr>
          <w:ilvl w:val="0"/>
          <w:numId w:val="46"/>
        </w:numPr>
        <w:spacing w:line="276" w:lineRule="auto"/>
        <w:ind w:left="360"/>
        <w:jc w:val="both"/>
        <w:rPr>
          <w:rFonts w:ascii="Times New Roman" w:hAnsi="Times New Roman" w:cs="Times New Roman"/>
          <w:sz w:val="24"/>
          <w:szCs w:val="24"/>
        </w:rPr>
      </w:pPr>
      <w:r w:rsidRPr="006E6EC7">
        <w:rPr>
          <w:rFonts w:ascii="Times New Roman" w:hAnsi="Times New Roman" w:cs="Times New Roman"/>
          <w:sz w:val="24"/>
          <w:szCs w:val="24"/>
        </w:rPr>
        <w:t>Wspólny Słownik Zamówień CPV:</w:t>
      </w:r>
    </w:p>
    <w:p w14:paraId="157B2F4B" w14:textId="77777777" w:rsidR="00744743" w:rsidRPr="006E6EC7" w:rsidRDefault="00744743" w:rsidP="00A316A9">
      <w:pPr>
        <w:pStyle w:val="Akapitzlist"/>
        <w:spacing w:line="276" w:lineRule="auto"/>
        <w:ind w:left="360"/>
        <w:jc w:val="both"/>
        <w:rPr>
          <w:rFonts w:ascii="Times New Roman" w:hAnsi="Times New Roman" w:cs="Times New Roman"/>
          <w:sz w:val="24"/>
          <w:szCs w:val="24"/>
        </w:rPr>
      </w:pPr>
      <w:r w:rsidRPr="006E6EC7">
        <w:rPr>
          <w:rFonts w:ascii="Times New Roman" w:hAnsi="Times New Roman" w:cs="Times New Roman"/>
          <w:sz w:val="24"/>
          <w:szCs w:val="24"/>
        </w:rPr>
        <w:t>71000000-8 – Usługi architektoniczne, budowlane, inżynieryjne i kontrolne.</w:t>
      </w:r>
    </w:p>
    <w:p w14:paraId="31D2018D" w14:textId="77777777" w:rsidR="00744743" w:rsidRPr="006E6EC7" w:rsidRDefault="00744743" w:rsidP="00A316A9">
      <w:pPr>
        <w:pStyle w:val="Akapitzlist"/>
        <w:spacing w:line="276" w:lineRule="auto"/>
        <w:ind w:left="340"/>
        <w:jc w:val="both"/>
        <w:rPr>
          <w:rFonts w:ascii="Times New Roman" w:hAnsi="Times New Roman" w:cs="Times New Roman"/>
          <w:sz w:val="24"/>
          <w:szCs w:val="24"/>
        </w:rPr>
      </w:pPr>
      <w:r w:rsidRPr="006E6EC7">
        <w:rPr>
          <w:rFonts w:ascii="Times New Roman" w:hAnsi="Times New Roman" w:cs="Times New Roman"/>
          <w:sz w:val="24"/>
          <w:szCs w:val="24"/>
        </w:rPr>
        <w:t>71220000-6 – Usługi projektowe.</w:t>
      </w:r>
    </w:p>
    <w:p w14:paraId="609245A1" w14:textId="77777777" w:rsidR="00744743" w:rsidRPr="00B43F04" w:rsidRDefault="00744743" w:rsidP="00A316A9">
      <w:pPr>
        <w:pStyle w:val="Akapitzlist"/>
        <w:spacing w:line="276" w:lineRule="auto"/>
        <w:ind w:left="340"/>
        <w:jc w:val="both"/>
        <w:rPr>
          <w:rFonts w:ascii="Times New Roman" w:hAnsi="Times New Roman" w:cs="Times New Roman"/>
          <w:bCs/>
          <w:sz w:val="24"/>
          <w:szCs w:val="24"/>
        </w:rPr>
      </w:pPr>
      <w:r w:rsidRPr="006E6EC7">
        <w:rPr>
          <w:rFonts w:ascii="Times New Roman" w:hAnsi="Times New Roman" w:cs="Times New Roman"/>
          <w:bCs/>
          <w:sz w:val="24"/>
          <w:szCs w:val="24"/>
        </w:rPr>
        <w:t xml:space="preserve">71248000-8 – Nadzór nad projektem i dokumentacją.  </w:t>
      </w:r>
      <w:r w:rsidRPr="00B43F04">
        <w:rPr>
          <w:rFonts w:ascii="Times New Roman" w:hAnsi="Times New Roman" w:cs="Times New Roman"/>
          <w:bCs/>
          <w:sz w:val="24"/>
          <w:szCs w:val="24"/>
        </w:rPr>
        <w:t xml:space="preserve">    </w:t>
      </w:r>
      <w:r w:rsidRPr="00B43F04">
        <w:rPr>
          <w:rFonts w:ascii="Times New Roman" w:hAnsi="Times New Roman" w:cs="Times New Roman"/>
          <w:bCs/>
          <w:sz w:val="20"/>
          <w:szCs w:val="20"/>
        </w:rPr>
        <w:t xml:space="preserve">   </w:t>
      </w:r>
    </w:p>
    <w:p w14:paraId="66860F4C" w14:textId="6FF61AEA" w:rsidR="00744743" w:rsidRPr="006E6EC7" w:rsidRDefault="00744743" w:rsidP="00A316A9">
      <w:pPr>
        <w:pStyle w:val="Akapitzlist"/>
        <w:numPr>
          <w:ilvl w:val="0"/>
          <w:numId w:val="46"/>
        </w:numPr>
        <w:adjustRightInd w:val="0"/>
        <w:spacing w:after="200" w:line="276" w:lineRule="auto"/>
        <w:ind w:left="360"/>
        <w:contextualSpacing w:val="0"/>
        <w:jc w:val="both"/>
        <w:rPr>
          <w:rFonts w:ascii="Times New Roman" w:hAnsi="Times New Roman" w:cs="Times New Roman"/>
          <w:sz w:val="24"/>
          <w:szCs w:val="24"/>
        </w:rPr>
      </w:pPr>
      <w:r w:rsidRPr="006E6EC7">
        <w:rPr>
          <w:rFonts w:ascii="Times New Roman" w:hAnsi="Times New Roman" w:cs="Times New Roman"/>
          <w:bCs/>
          <w:sz w:val="24"/>
          <w:szCs w:val="24"/>
        </w:rPr>
        <w:t xml:space="preserve">Jeżeli Wykonawca stwierdzi, że użyte w SWZ i w załącznikach do SWZ normy krajowe lub normy europejskie lub normy międzynarodowe, mogą wskazywać na producentów produktów lub źródła ich pochodzenia, </w:t>
      </w:r>
      <w:r w:rsidR="005A287A">
        <w:rPr>
          <w:rFonts w:ascii="Times New Roman" w:hAnsi="Times New Roman" w:cs="Times New Roman"/>
          <w:bCs/>
          <w:sz w:val="24"/>
          <w:szCs w:val="24"/>
        </w:rPr>
        <w:t>oznacza</w:t>
      </w:r>
      <w:r w:rsidR="0052791C">
        <w:rPr>
          <w:rFonts w:ascii="Times New Roman" w:hAnsi="Times New Roman" w:cs="Times New Roman"/>
          <w:bCs/>
          <w:sz w:val="24"/>
          <w:szCs w:val="24"/>
        </w:rPr>
        <w:t xml:space="preserve"> to</w:t>
      </w:r>
      <w:r w:rsidR="005A287A">
        <w:rPr>
          <w:rFonts w:ascii="Times New Roman" w:hAnsi="Times New Roman" w:cs="Times New Roman"/>
          <w:bCs/>
          <w:sz w:val="24"/>
          <w:szCs w:val="24"/>
        </w:rPr>
        <w:t xml:space="preserve">, że </w:t>
      </w:r>
      <w:r w:rsidRPr="006E6EC7">
        <w:rPr>
          <w:rFonts w:ascii="Times New Roman" w:hAnsi="Times New Roman" w:cs="Times New Roman"/>
          <w:bCs/>
          <w:sz w:val="24"/>
          <w:szCs w:val="24"/>
        </w:rPr>
        <w:t xml:space="preserve">Zamawiający dopuszcza w tym zakresie rozwiązania równoważne. </w:t>
      </w:r>
    </w:p>
    <w:p w14:paraId="4005C055" w14:textId="55A37372" w:rsidR="00744743" w:rsidRPr="005639A7" w:rsidRDefault="005A287A" w:rsidP="007951DA">
      <w:pPr>
        <w:adjustRightInd w:val="0"/>
        <w:spacing w:after="0" w:line="276" w:lineRule="auto"/>
        <w:ind w:left="340"/>
        <w:jc w:val="both"/>
        <w:rPr>
          <w:rFonts w:ascii="Times New Roman" w:hAnsi="Times New Roman" w:cs="Times New Roman"/>
          <w:bCs/>
          <w:sz w:val="24"/>
          <w:szCs w:val="24"/>
        </w:rPr>
      </w:pPr>
      <w:r>
        <w:rPr>
          <w:rFonts w:ascii="Times New Roman" w:hAnsi="Times New Roman" w:cs="Times New Roman"/>
          <w:bCs/>
          <w:sz w:val="24"/>
          <w:szCs w:val="24"/>
        </w:rPr>
        <w:t>P</w:t>
      </w:r>
      <w:r w:rsidR="00744743" w:rsidRPr="005639A7">
        <w:rPr>
          <w:rFonts w:ascii="Times New Roman" w:hAnsi="Times New Roman" w:cs="Times New Roman"/>
          <w:bCs/>
          <w:sz w:val="24"/>
          <w:szCs w:val="24"/>
        </w:rPr>
        <w:t>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w:t>
      </w:r>
      <w:r w:rsidR="0052791C">
        <w:rPr>
          <w:rFonts w:ascii="Times New Roman" w:hAnsi="Times New Roman" w:cs="Times New Roman"/>
          <w:bCs/>
          <w:sz w:val="24"/>
          <w:szCs w:val="24"/>
        </w:rPr>
        <w:t xml:space="preserve"> oznacza</w:t>
      </w:r>
      <w:r w:rsidR="00744743" w:rsidRPr="005639A7">
        <w:rPr>
          <w:rFonts w:ascii="Times New Roman" w:hAnsi="Times New Roman" w:cs="Times New Roman"/>
          <w:bCs/>
          <w:sz w:val="24"/>
          <w:szCs w:val="24"/>
        </w:rPr>
        <w:t xml:space="preserve"> to</w:t>
      </w:r>
      <w:r w:rsidR="0052791C">
        <w:rPr>
          <w:rFonts w:ascii="Times New Roman" w:hAnsi="Times New Roman" w:cs="Times New Roman"/>
          <w:bCs/>
          <w:sz w:val="24"/>
          <w:szCs w:val="24"/>
        </w:rPr>
        <w:t>,</w:t>
      </w:r>
      <w:r w:rsidR="00744743" w:rsidRPr="005639A7">
        <w:rPr>
          <w:rFonts w:ascii="Times New Roman" w:hAnsi="Times New Roman" w:cs="Times New Roman"/>
          <w:bCs/>
          <w:sz w:val="24"/>
          <w:szCs w:val="24"/>
        </w:rPr>
        <w:t xml:space="preserve"> </w:t>
      </w:r>
      <w:r w:rsidR="0052791C">
        <w:rPr>
          <w:rFonts w:ascii="Times New Roman" w:hAnsi="Times New Roman" w:cs="Times New Roman"/>
          <w:bCs/>
          <w:sz w:val="24"/>
          <w:szCs w:val="24"/>
        </w:rPr>
        <w:t xml:space="preserve">że </w:t>
      </w:r>
      <w:r w:rsidR="00744743" w:rsidRPr="005639A7">
        <w:rPr>
          <w:rFonts w:ascii="Times New Roman" w:hAnsi="Times New Roman" w:cs="Times New Roman"/>
          <w:bCs/>
          <w:sz w:val="24"/>
          <w:szCs w:val="24"/>
        </w:rPr>
        <w:t xml:space="preserve">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wskazanych w OPZ. To na Wykonawcy spoczywa ciężar wykazania ich „równoważności”. Przy doborze </w:t>
      </w:r>
      <w:r w:rsidR="00744743" w:rsidRPr="005639A7">
        <w:rPr>
          <w:rFonts w:ascii="Times New Roman" w:hAnsi="Times New Roman" w:cs="Times New Roman"/>
          <w:bCs/>
          <w:sz w:val="24"/>
          <w:szCs w:val="24"/>
        </w:rPr>
        <w:lastRenderedPageBreak/>
        <w:t>materiałów równoważnych, Wykonawca zobowiązany jest zapewnić również osiągnięcie wskaźników określonych w OPZ.</w:t>
      </w:r>
    </w:p>
    <w:p w14:paraId="7CF02A34" w14:textId="4EECFC5B" w:rsidR="007951DA" w:rsidRPr="007951DA" w:rsidRDefault="00744743" w:rsidP="007951DA">
      <w:pPr>
        <w:pStyle w:val="Akapitzlist"/>
        <w:numPr>
          <w:ilvl w:val="0"/>
          <w:numId w:val="46"/>
        </w:numPr>
        <w:spacing w:after="0"/>
        <w:ind w:left="360"/>
        <w:jc w:val="both"/>
        <w:rPr>
          <w:rFonts w:ascii="Times New Roman" w:hAnsi="Times New Roman" w:cs="Times New Roman"/>
          <w:sz w:val="28"/>
          <w:szCs w:val="28"/>
        </w:rPr>
      </w:pPr>
      <w:r w:rsidRPr="006E6EC7">
        <w:rPr>
          <w:rFonts w:ascii="Times New Roman" w:hAnsi="Times New Roman" w:cs="Times New Roman"/>
          <w:sz w:val="24"/>
          <w:szCs w:val="24"/>
        </w:rPr>
        <w:t>Zamawiający</w:t>
      </w:r>
      <w:r w:rsidRPr="006E6EC7">
        <w:rPr>
          <w:rFonts w:ascii="Times New Roman" w:hAnsi="Times New Roman" w:cs="Times New Roman"/>
          <w:sz w:val="28"/>
          <w:szCs w:val="28"/>
        </w:rPr>
        <w:t xml:space="preserve"> </w:t>
      </w:r>
      <w:r w:rsidRPr="006E6EC7">
        <w:rPr>
          <w:rFonts w:ascii="Times New Roman" w:hAnsi="Times New Roman" w:cs="Times New Roman"/>
          <w:sz w:val="24"/>
          <w:szCs w:val="24"/>
        </w:rPr>
        <w:t>nie przewiduje możliwości udzielenia zamówień, o których mowa w art. 214</w:t>
      </w:r>
      <w:r w:rsidRPr="00860EBD">
        <w:rPr>
          <w:rFonts w:ascii="Times New Roman" w:hAnsi="Times New Roman" w:cs="Times New Roman"/>
          <w:sz w:val="24"/>
          <w:szCs w:val="24"/>
        </w:rPr>
        <w:t xml:space="preserve"> ust. 1 pkt 7 ustawy </w:t>
      </w:r>
      <w:proofErr w:type="spellStart"/>
      <w:r w:rsidRPr="00860EBD">
        <w:rPr>
          <w:rFonts w:ascii="Times New Roman" w:hAnsi="Times New Roman" w:cs="Times New Roman"/>
          <w:sz w:val="24"/>
          <w:szCs w:val="24"/>
        </w:rPr>
        <w:t>P.z.p</w:t>
      </w:r>
      <w:proofErr w:type="spellEnd"/>
      <w:r w:rsidRPr="00860EBD">
        <w:rPr>
          <w:rFonts w:ascii="Times New Roman" w:hAnsi="Times New Roman" w:cs="Times New Roman"/>
          <w:sz w:val="24"/>
          <w:szCs w:val="24"/>
        </w:rPr>
        <w:t>.</w:t>
      </w:r>
    </w:p>
    <w:p w14:paraId="749A0320" w14:textId="77777777" w:rsidR="007951DA" w:rsidRPr="007951DA" w:rsidRDefault="007951DA" w:rsidP="007951DA">
      <w:pPr>
        <w:pStyle w:val="Akapitzlist"/>
        <w:spacing w:after="0"/>
        <w:ind w:left="360"/>
        <w:jc w:val="both"/>
        <w:rPr>
          <w:rFonts w:ascii="Times New Roman" w:hAnsi="Times New Roman" w:cs="Times New Roman"/>
          <w:sz w:val="28"/>
          <w:szCs w:val="28"/>
        </w:rPr>
      </w:pPr>
    </w:p>
    <w:bookmarkEnd w:id="3"/>
    <w:bookmarkEnd w:id="4"/>
    <w:bookmarkEnd w:id="6"/>
    <w:p w14:paraId="75D11F0C" w14:textId="0B772C1C" w:rsidR="00EA691B" w:rsidRPr="007951DA" w:rsidRDefault="00054753" w:rsidP="007951DA">
      <w:pPr>
        <w:pStyle w:val="Akapitzlist"/>
        <w:numPr>
          <w:ilvl w:val="0"/>
          <w:numId w:val="19"/>
        </w:numPr>
        <w:spacing w:after="0"/>
        <w:ind w:left="720"/>
        <w:jc w:val="both"/>
        <w:rPr>
          <w:rFonts w:ascii="Times New Roman" w:hAnsi="Times New Roman" w:cs="Times New Roman"/>
          <w:b/>
          <w:bCs/>
          <w:sz w:val="24"/>
          <w:szCs w:val="24"/>
        </w:rPr>
      </w:pPr>
      <w:r w:rsidRPr="001C0BBF">
        <w:rPr>
          <w:rFonts w:ascii="Times New Roman" w:hAnsi="Times New Roman" w:cs="Times New Roman"/>
          <w:b/>
          <w:bCs/>
          <w:sz w:val="24"/>
          <w:szCs w:val="24"/>
        </w:rPr>
        <w:t>TERMIN WYKONANIA ZAMÓWIENIA</w:t>
      </w:r>
    </w:p>
    <w:p w14:paraId="1626C953" w14:textId="0A827326" w:rsidR="00C05A4B" w:rsidRPr="00213B98" w:rsidRDefault="00C05A4B" w:rsidP="007951DA">
      <w:pPr>
        <w:pStyle w:val="Akapitzlist"/>
        <w:numPr>
          <w:ilvl w:val="0"/>
          <w:numId w:val="39"/>
        </w:numPr>
        <w:spacing w:after="0" w:line="276" w:lineRule="auto"/>
        <w:ind w:left="360"/>
        <w:jc w:val="both"/>
        <w:rPr>
          <w:rFonts w:ascii="Times New Roman" w:hAnsi="Times New Roman" w:cs="Times New Roman"/>
          <w:bCs/>
          <w:sz w:val="24"/>
          <w:szCs w:val="24"/>
        </w:rPr>
      </w:pPr>
      <w:bookmarkStart w:id="7" w:name="_Hlk104982576"/>
      <w:r w:rsidRPr="00B43F04">
        <w:rPr>
          <w:rFonts w:ascii="Times New Roman" w:hAnsi="Times New Roman" w:cs="Times New Roman"/>
          <w:sz w:val="24"/>
          <w:szCs w:val="24"/>
        </w:rPr>
        <w:t>Przedmiot zamówienia należy wykonać</w:t>
      </w:r>
      <w:r w:rsidR="00B43F04">
        <w:rPr>
          <w:rFonts w:ascii="Times New Roman" w:hAnsi="Times New Roman" w:cs="Times New Roman"/>
          <w:sz w:val="24"/>
          <w:szCs w:val="24"/>
        </w:rPr>
        <w:t xml:space="preserve"> </w:t>
      </w:r>
      <w:r w:rsidRPr="00B43F04">
        <w:rPr>
          <w:rFonts w:ascii="Times New Roman" w:hAnsi="Times New Roman" w:cs="Times New Roman"/>
          <w:sz w:val="24"/>
          <w:szCs w:val="24"/>
        </w:rPr>
        <w:t xml:space="preserve">w terminie: </w:t>
      </w:r>
      <w:r w:rsidR="00D1301C">
        <w:rPr>
          <w:rFonts w:ascii="Times New Roman" w:hAnsi="Times New Roman" w:cs="Times New Roman"/>
          <w:b/>
          <w:sz w:val="24"/>
          <w:szCs w:val="24"/>
        </w:rPr>
        <w:t>do</w:t>
      </w:r>
      <w:r w:rsidR="00082C94">
        <w:rPr>
          <w:rFonts w:ascii="Times New Roman" w:hAnsi="Times New Roman" w:cs="Times New Roman"/>
          <w:b/>
          <w:sz w:val="24"/>
          <w:szCs w:val="24"/>
        </w:rPr>
        <w:t xml:space="preserve"> 6 tygodni </w:t>
      </w:r>
      <w:r w:rsidR="00213B98" w:rsidRPr="00224A45">
        <w:rPr>
          <w:rFonts w:ascii="Times New Roman" w:hAnsi="Times New Roman" w:cs="Times New Roman"/>
          <w:bCs/>
          <w:sz w:val="24"/>
          <w:szCs w:val="24"/>
        </w:rPr>
        <w:t>od dnia podpisania umowy.</w:t>
      </w:r>
    </w:p>
    <w:p w14:paraId="2C55215D" w14:textId="434183E7" w:rsidR="009E3FC7" w:rsidRPr="00176FEB" w:rsidRDefault="009E3FC7" w:rsidP="00AA383C">
      <w:pPr>
        <w:pStyle w:val="Akapitzlist"/>
        <w:numPr>
          <w:ilvl w:val="0"/>
          <w:numId w:val="39"/>
        </w:numPr>
        <w:spacing w:before="120" w:after="0" w:line="276" w:lineRule="auto"/>
        <w:ind w:left="360"/>
        <w:jc w:val="both"/>
        <w:rPr>
          <w:rFonts w:ascii="Times New Roman" w:hAnsi="Times New Roman" w:cs="Times New Roman"/>
          <w:b/>
          <w:sz w:val="24"/>
          <w:szCs w:val="24"/>
        </w:rPr>
      </w:pPr>
      <w:bookmarkStart w:id="8" w:name="_Hlk104982609"/>
      <w:bookmarkEnd w:id="7"/>
      <w:r w:rsidRPr="00176FEB">
        <w:rPr>
          <w:rFonts w:ascii="Times New Roman" w:hAnsi="Times New Roman" w:cs="Times New Roman"/>
          <w:sz w:val="24"/>
          <w:szCs w:val="24"/>
        </w:rPr>
        <w:t>Wykonawca udziela Zamawiającemu 36-miesięcznej rękojmi</w:t>
      </w:r>
      <w:r w:rsidR="006E6EC7" w:rsidRPr="00176FEB">
        <w:rPr>
          <w:rFonts w:ascii="Times New Roman" w:hAnsi="Times New Roman" w:cs="Times New Roman"/>
          <w:sz w:val="24"/>
          <w:szCs w:val="24"/>
        </w:rPr>
        <w:t xml:space="preserve"> oraz gwarancji.</w:t>
      </w:r>
    </w:p>
    <w:bookmarkEnd w:id="8"/>
    <w:p w14:paraId="0725181F" w14:textId="77777777" w:rsidR="00F44010" w:rsidRPr="00D618F0" w:rsidRDefault="00F44010" w:rsidP="00D618F0">
      <w:pPr>
        <w:spacing w:after="0" w:line="276" w:lineRule="auto"/>
        <w:jc w:val="both"/>
        <w:rPr>
          <w:rFonts w:ascii="Times New Roman" w:hAnsi="Times New Roman" w:cs="Times New Roman"/>
          <w:b/>
          <w:sz w:val="24"/>
          <w:szCs w:val="24"/>
        </w:rPr>
      </w:pPr>
    </w:p>
    <w:p w14:paraId="4A940212" w14:textId="3D922AA3" w:rsidR="0049167D" w:rsidRPr="001C0BBF" w:rsidRDefault="0049167D" w:rsidP="00A316A9">
      <w:pPr>
        <w:pStyle w:val="Akapitzlist"/>
        <w:numPr>
          <w:ilvl w:val="0"/>
          <w:numId w:val="19"/>
        </w:numPr>
        <w:spacing w:line="276" w:lineRule="auto"/>
        <w:ind w:left="720"/>
        <w:jc w:val="both"/>
        <w:rPr>
          <w:rFonts w:ascii="Times New Roman" w:hAnsi="Times New Roman" w:cs="Times New Roman"/>
          <w:b/>
          <w:bCs/>
          <w:sz w:val="24"/>
          <w:szCs w:val="24"/>
        </w:rPr>
      </w:pPr>
      <w:r w:rsidRPr="001C0BBF">
        <w:rPr>
          <w:rFonts w:ascii="Times New Roman" w:hAnsi="Times New Roman" w:cs="Times New Roman"/>
          <w:b/>
          <w:bCs/>
          <w:sz w:val="24"/>
          <w:szCs w:val="24"/>
        </w:rPr>
        <w:t>PODSTAWY WYKLUCZENIA</w:t>
      </w:r>
    </w:p>
    <w:p w14:paraId="66041F80" w14:textId="4E93B410" w:rsidR="0014366C" w:rsidRPr="00B533BA" w:rsidRDefault="0014366C" w:rsidP="00A316A9">
      <w:pPr>
        <w:pStyle w:val="Akapitzlist"/>
        <w:numPr>
          <w:ilvl w:val="0"/>
          <w:numId w:val="25"/>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t xml:space="preserve">W postępowaniu mogą wziąć udział wyłącznie </w:t>
      </w:r>
      <w:r w:rsidR="006A2214">
        <w:rPr>
          <w:rFonts w:ascii="Times New Roman" w:hAnsi="Times New Roman" w:cs="Times New Roman"/>
          <w:color w:val="000000"/>
          <w:sz w:val="24"/>
          <w:szCs w:val="24"/>
        </w:rPr>
        <w:t>W</w:t>
      </w:r>
      <w:r w:rsidRPr="00B533BA">
        <w:rPr>
          <w:rFonts w:ascii="Times New Roman" w:hAnsi="Times New Roman" w:cs="Times New Roman"/>
          <w:color w:val="000000"/>
          <w:sz w:val="24"/>
          <w:szCs w:val="24"/>
        </w:rPr>
        <w:t xml:space="preserve">ykonawcy, którzy nie podlegają wykluczeniu z postępowania na podstawie: </w:t>
      </w:r>
    </w:p>
    <w:p w14:paraId="674B7AED" w14:textId="55B7D16E" w:rsidR="0014366C" w:rsidRPr="00B533BA" w:rsidRDefault="0014366C" w:rsidP="00A316A9">
      <w:pPr>
        <w:pStyle w:val="Akapitzlist"/>
        <w:numPr>
          <w:ilvl w:val="0"/>
          <w:numId w:val="23"/>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t xml:space="preserve">art. 108 ust. 1 ustawy; </w:t>
      </w:r>
    </w:p>
    <w:p w14:paraId="7C3F9E7A" w14:textId="76C2CDD7" w:rsidR="0014366C" w:rsidRPr="00260F2B" w:rsidRDefault="0014366C" w:rsidP="00A316A9">
      <w:pPr>
        <w:pStyle w:val="Akapitzlist"/>
        <w:numPr>
          <w:ilvl w:val="0"/>
          <w:numId w:val="23"/>
        </w:numPr>
        <w:autoSpaceDE w:val="0"/>
        <w:autoSpaceDN w:val="0"/>
        <w:adjustRightInd w:val="0"/>
        <w:spacing w:after="61" w:line="276" w:lineRule="auto"/>
        <w:jc w:val="both"/>
        <w:rPr>
          <w:rFonts w:ascii="Times New Roman" w:hAnsi="Times New Roman" w:cs="Times New Roman"/>
          <w:color w:val="000000"/>
          <w:sz w:val="24"/>
          <w:szCs w:val="24"/>
        </w:rPr>
      </w:pPr>
      <w:r w:rsidRPr="00260F2B">
        <w:rPr>
          <w:rFonts w:ascii="Times New Roman" w:hAnsi="Times New Roman" w:cs="Times New Roman"/>
          <w:color w:val="000000"/>
          <w:sz w:val="24"/>
          <w:szCs w:val="24"/>
        </w:rPr>
        <w:t xml:space="preserve">art. 7 ust. 1 pkt 1-3 ustawy z dnia 13 kwietnia 2022 r. o szczególnych rozwiązaniach </w:t>
      </w:r>
      <w:r w:rsidR="006A2214" w:rsidRPr="00260F2B">
        <w:rPr>
          <w:rFonts w:ascii="Times New Roman" w:hAnsi="Times New Roman" w:cs="Times New Roman"/>
          <w:color w:val="000000"/>
          <w:sz w:val="24"/>
          <w:szCs w:val="24"/>
        </w:rPr>
        <w:br/>
      </w:r>
      <w:r w:rsidRPr="00260F2B">
        <w:rPr>
          <w:rFonts w:ascii="Times New Roman" w:hAnsi="Times New Roman" w:cs="Times New Roman"/>
          <w:color w:val="000000"/>
          <w:sz w:val="24"/>
          <w:szCs w:val="24"/>
        </w:rPr>
        <w:t xml:space="preserve">w zakresie przeciwdziałania wspieraniu agresji na Ukrainę oraz służących ochronie bezpieczeństwa narodowego (Dz. U. z 2022 r., poz. 835 z </w:t>
      </w:r>
      <w:proofErr w:type="spellStart"/>
      <w:r w:rsidRPr="00260F2B">
        <w:rPr>
          <w:rFonts w:ascii="Times New Roman" w:hAnsi="Times New Roman" w:cs="Times New Roman"/>
          <w:color w:val="000000"/>
          <w:sz w:val="24"/>
          <w:szCs w:val="24"/>
        </w:rPr>
        <w:t>późn</w:t>
      </w:r>
      <w:proofErr w:type="spellEnd"/>
      <w:r w:rsidRPr="00260F2B">
        <w:rPr>
          <w:rFonts w:ascii="Times New Roman" w:hAnsi="Times New Roman" w:cs="Times New Roman"/>
          <w:color w:val="000000"/>
          <w:sz w:val="24"/>
          <w:szCs w:val="24"/>
        </w:rPr>
        <w:t xml:space="preserve">. zm.), tj.: </w:t>
      </w:r>
    </w:p>
    <w:p w14:paraId="7411089C" w14:textId="58B81B20" w:rsidR="0014366C" w:rsidRPr="00D03FBC" w:rsidRDefault="0014366C" w:rsidP="00A316A9">
      <w:pPr>
        <w:pStyle w:val="Akapitzlist"/>
        <w:numPr>
          <w:ilvl w:val="0"/>
          <w:numId w:val="24"/>
        </w:numPr>
        <w:autoSpaceDE w:val="0"/>
        <w:autoSpaceDN w:val="0"/>
        <w:adjustRightInd w:val="0"/>
        <w:spacing w:after="61" w:line="276" w:lineRule="auto"/>
        <w:jc w:val="both"/>
        <w:rPr>
          <w:rFonts w:ascii="Times New Roman" w:hAnsi="Times New Roman" w:cs="Times New Roman"/>
          <w:color w:val="000000"/>
          <w:sz w:val="24"/>
          <w:szCs w:val="24"/>
        </w:rPr>
      </w:pPr>
      <w:r w:rsidRPr="00D03FBC">
        <w:rPr>
          <w:rFonts w:ascii="Times New Roman" w:hAnsi="Times New Roman" w:cs="Times New Roman"/>
          <w:color w:val="000000"/>
          <w:sz w:val="24"/>
          <w:szCs w:val="24"/>
        </w:rPr>
        <w:t xml:space="preserve">wymienionych w wykazach określonych w rozporządzeniu 765/20061 </w:t>
      </w:r>
      <w:r w:rsidR="006A2214" w:rsidRPr="00D03FBC">
        <w:rPr>
          <w:rFonts w:ascii="Times New Roman" w:hAnsi="Times New Roman" w:cs="Times New Roman"/>
          <w:color w:val="000000"/>
          <w:sz w:val="24"/>
          <w:szCs w:val="24"/>
        </w:rPr>
        <w:br/>
      </w:r>
      <w:r w:rsidRPr="00D03FBC">
        <w:rPr>
          <w:rFonts w:ascii="Times New Roman" w:hAnsi="Times New Roman" w:cs="Times New Roman"/>
          <w:color w:val="000000"/>
          <w:sz w:val="24"/>
          <w:szCs w:val="24"/>
        </w:rPr>
        <w:t xml:space="preserve">i rozporządzeniu 269/20142 albo wpisanych na listę na podstawie decyzji w sprawie wpisu na listę rozstrzygającej o zastosowaniu środka, o którym mowa w art. 1 pkt 3 tej ustawy; </w:t>
      </w:r>
    </w:p>
    <w:p w14:paraId="41F4154A" w14:textId="77777777" w:rsidR="0014366C" w:rsidRPr="00260F2B" w:rsidRDefault="0014366C" w:rsidP="00A316A9">
      <w:pPr>
        <w:pStyle w:val="Akapitzlist"/>
        <w:numPr>
          <w:ilvl w:val="0"/>
          <w:numId w:val="24"/>
        </w:numPr>
        <w:autoSpaceDE w:val="0"/>
        <w:autoSpaceDN w:val="0"/>
        <w:adjustRightInd w:val="0"/>
        <w:spacing w:after="61" w:line="276" w:lineRule="auto"/>
        <w:jc w:val="both"/>
        <w:rPr>
          <w:rFonts w:ascii="Times New Roman" w:hAnsi="Times New Roman" w:cs="Times New Roman"/>
          <w:color w:val="000000"/>
          <w:sz w:val="24"/>
          <w:szCs w:val="24"/>
        </w:rPr>
      </w:pPr>
      <w:r w:rsidRPr="00260F2B">
        <w:rPr>
          <w:rFonts w:ascii="Times New Roman" w:hAnsi="Times New Roman" w:cs="Times New Roman"/>
          <w:color w:val="000000"/>
          <w:sz w:val="24"/>
          <w:szCs w:val="24"/>
        </w:rPr>
        <w:t xml:space="preserve">których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 </w:t>
      </w:r>
    </w:p>
    <w:p w14:paraId="3CFB4E32" w14:textId="231324E1" w:rsidR="00FC0099" w:rsidRDefault="0014366C" w:rsidP="007951DA">
      <w:pPr>
        <w:pStyle w:val="Akapitzlist"/>
        <w:numPr>
          <w:ilvl w:val="0"/>
          <w:numId w:val="24"/>
        </w:numPr>
        <w:autoSpaceDE w:val="0"/>
        <w:autoSpaceDN w:val="0"/>
        <w:adjustRightInd w:val="0"/>
        <w:spacing w:after="61" w:line="276" w:lineRule="auto"/>
        <w:jc w:val="both"/>
        <w:rPr>
          <w:rFonts w:ascii="Times New Roman" w:hAnsi="Times New Roman" w:cs="Times New Roman"/>
          <w:color w:val="000000"/>
          <w:sz w:val="24"/>
          <w:szCs w:val="24"/>
        </w:rPr>
      </w:pPr>
      <w:r w:rsidRPr="00260F2B">
        <w:rPr>
          <w:rFonts w:ascii="Times New Roman" w:hAnsi="Times New Roman" w:cs="Times New Roman"/>
          <w:color w:val="000000"/>
          <w:sz w:val="24"/>
          <w:szCs w:val="24"/>
        </w:rPr>
        <w:t xml:space="preserve">których jednostką dominującą w rozumieniu art. 3 ust. 1 pkt 37 ustawy z dnia </w:t>
      </w:r>
      <w:r w:rsidR="00DD0E10">
        <w:rPr>
          <w:rFonts w:ascii="Times New Roman" w:hAnsi="Times New Roman" w:cs="Times New Roman"/>
          <w:color w:val="000000"/>
          <w:sz w:val="24"/>
          <w:szCs w:val="24"/>
        </w:rPr>
        <w:br/>
      </w:r>
      <w:r w:rsidRPr="00260F2B">
        <w:rPr>
          <w:rFonts w:ascii="Times New Roman" w:hAnsi="Times New Roman" w:cs="Times New Roman"/>
          <w:color w:val="000000"/>
          <w:sz w:val="24"/>
          <w:szCs w:val="24"/>
        </w:rPr>
        <w:t xml:space="preserve">29 września 1994 r. o rachunkowości (Dz.U. z 2021 r. poz. 217, 2105 i 2106) jest podmiot wymieniony w wykazach określonych w rozporządzeniu 765/2006 </w:t>
      </w:r>
      <w:r w:rsidR="00DB2BA7" w:rsidRPr="00260F2B">
        <w:rPr>
          <w:rFonts w:ascii="Times New Roman" w:hAnsi="Times New Roman" w:cs="Times New Roman"/>
          <w:color w:val="000000"/>
          <w:sz w:val="24"/>
          <w:szCs w:val="24"/>
        </w:rPr>
        <w:br/>
      </w:r>
      <w:r w:rsidRPr="00260F2B">
        <w:rPr>
          <w:rFonts w:ascii="Times New Roman" w:hAnsi="Times New Roman" w:cs="Times New Roman"/>
          <w:color w:val="000000"/>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r w:rsidR="00F44010">
        <w:rPr>
          <w:rFonts w:ascii="Times New Roman" w:hAnsi="Times New Roman" w:cs="Times New Roman"/>
          <w:color w:val="000000"/>
          <w:sz w:val="24"/>
          <w:szCs w:val="24"/>
        </w:rPr>
        <w:t>*</w:t>
      </w:r>
      <w:r w:rsidRPr="00260F2B">
        <w:rPr>
          <w:rFonts w:ascii="Times New Roman" w:hAnsi="Times New Roman" w:cs="Times New Roman"/>
          <w:color w:val="000000"/>
          <w:sz w:val="24"/>
          <w:szCs w:val="24"/>
        </w:rPr>
        <w:t xml:space="preserve">. </w:t>
      </w:r>
    </w:p>
    <w:p w14:paraId="307A7E04" w14:textId="296D2226" w:rsidR="007951DA" w:rsidRDefault="007951DA" w:rsidP="007951DA">
      <w:pPr>
        <w:autoSpaceDE w:val="0"/>
        <w:autoSpaceDN w:val="0"/>
        <w:adjustRightInd w:val="0"/>
        <w:spacing w:after="61" w:line="276" w:lineRule="auto"/>
        <w:jc w:val="both"/>
        <w:rPr>
          <w:rFonts w:ascii="Times New Roman" w:hAnsi="Times New Roman" w:cs="Times New Roman"/>
          <w:color w:val="000000"/>
          <w:sz w:val="24"/>
          <w:szCs w:val="24"/>
        </w:rPr>
      </w:pPr>
    </w:p>
    <w:p w14:paraId="5AC3C726" w14:textId="23BBD140" w:rsidR="007951DA" w:rsidRDefault="007951DA" w:rsidP="007951DA">
      <w:pPr>
        <w:autoSpaceDE w:val="0"/>
        <w:autoSpaceDN w:val="0"/>
        <w:adjustRightInd w:val="0"/>
        <w:spacing w:after="61" w:line="276" w:lineRule="auto"/>
        <w:jc w:val="both"/>
        <w:rPr>
          <w:rFonts w:ascii="Times New Roman" w:hAnsi="Times New Roman" w:cs="Times New Roman"/>
          <w:color w:val="000000"/>
          <w:sz w:val="24"/>
          <w:szCs w:val="24"/>
        </w:rPr>
      </w:pPr>
    </w:p>
    <w:p w14:paraId="3DB04E0D" w14:textId="77777777" w:rsidR="007951DA" w:rsidRPr="009756FD" w:rsidRDefault="007951DA" w:rsidP="007951DA">
      <w:pPr>
        <w:pStyle w:val="Akapitzlist"/>
        <w:pBdr>
          <w:top w:val="single" w:sz="4" w:space="1" w:color="auto"/>
        </w:pBd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9756FD">
        <w:rPr>
          <w:rFonts w:ascii="Times New Roman" w:hAnsi="Times New Roman" w:cs="Times New Roman"/>
          <w:color w:val="000000"/>
          <w:sz w:val="18"/>
          <w:szCs w:val="18"/>
        </w:rPr>
        <w:t xml:space="preserve">Rozporządzenie Rady (WE) nr 765/2006 z dnia 18 maja 2006 r. dotyczące środków ograniczających w związku </w:t>
      </w:r>
      <w:r w:rsidRPr="009756FD">
        <w:rPr>
          <w:rFonts w:ascii="Times New Roman" w:hAnsi="Times New Roman" w:cs="Times New Roman"/>
          <w:color w:val="000000"/>
          <w:sz w:val="18"/>
          <w:szCs w:val="18"/>
        </w:rPr>
        <w:br/>
        <w:t xml:space="preserve">z sytuacją na Białorusi i udziałem Białorusi w agresji Rosji wobec Ukrainy. </w:t>
      </w:r>
    </w:p>
    <w:p w14:paraId="2FAF22A4" w14:textId="77777777" w:rsidR="007951DA" w:rsidRPr="00082C94" w:rsidRDefault="007951DA" w:rsidP="007951DA">
      <w:pPr>
        <w:pStyle w:val="Akapitzlist"/>
        <w:numPr>
          <w:ilvl w:val="0"/>
          <w:numId w:val="26"/>
        </w:numPr>
        <w:autoSpaceDE w:val="0"/>
        <w:autoSpaceDN w:val="0"/>
        <w:adjustRightInd w:val="0"/>
        <w:spacing w:after="0" w:line="240" w:lineRule="auto"/>
        <w:jc w:val="both"/>
        <w:rPr>
          <w:rFonts w:ascii="Times New Roman" w:hAnsi="Times New Roman" w:cs="Times New Roman"/>
          <w:color w:val="FFFFFF"/>
          <w:sz w:val="18"/>
          <w:szCs w:val="18"/>
        </w:rPr>
      </w:pPr>
      <w:r w:rsidRPr="009756FD">
        <w:rPr>
          <w:rFonts w:ascii="Times New Roman" w:hAnsi="Times New Roman" w:cs="Times New Roman"/>
          <w:color w:val="000000"/>
          <w:sz w:val="18"/>
          <w:szCs w:val="18"/>
        </w:rPr>
        <w:t>Rozporządzenie Rady (UE) nr 269/2014 z dnia 17 marca 2014 r. w sprawie środków ograniczających w odniesieniu do działań podważających integralność terytorialną, suwerenność i niezależność Ukrainy lub im zagrażających.</w:t>
      </w:r>
    </w:p>
    <w:p w14:paraId="775752EC" w14:textId="6C151D4B" w:rsidR="007951DA" w:rsidRDefault="007951DA" w:rsidP="007951DA">
      <w:pPr>
        <w:autoSpaceDE w:val="0"/>
        <w:autoSpaceDN w:val="0"/>
        <w:adjustRightInd w:val="0"/>
        <w:spacing w:after="61" w:line="276" w:lineRule="auto"/>
        <w:jc w:val="both"/>
        <w:rPr>
          <w:rFonts w:ascii="Times New Roman" w:hAnsi="Times New Roman" w:cs="Times New Roman"/>
          <w:color w:val="000000"/>
          <w:sz w:val="24"/>
          <w:szCs w:val="24"/>
        </w:rPr>
      </w:pPr>
    </w:p>
    <w:p w14:paraId="6E53753C" w14:textId="77777777" w:rsidR="007951DA" w:rsidRPr="007951DA" w:rsidRDefault="007951DA" w:rsidP="007951DA">
      <w:pPr>
        <w:autoSpaceDE w:val="0"/>
        <w:autoSpaceDN w:val="0"/>
        <w:adjustRightInd w:val="0"/>
        <w:spacing w:after="61" w:line="276" w:lineRule="auto"/>
        <w:jc w:val="both"/>
        <w:rPr>
          <w:rFonts w:ascii="Times New Roman" w:hAnsi="Times New Roman" w:cs="Times New Roman"/>
          <w:color w:val="000000"/>
          <w:sz w:val="24"/>
          <w:szCs w:val="24"/>
        </w:rPr>
      </w:pPr>
    </w:p>
    <w:p w14:paraId="682808D8" w14:textId="781376BE" w:rsidR="0014366C" w:rsidRPr="00B533BA" w:rsidRDefault="0014366C" w:rsidP="005C59C6">
      <w:pPr>
        <w:pStyle w:val="Akapitzlist"/>
        <w:numPr>
          <w:ilvl w:val="0"/>
          <w:numId w:val="25"/>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lastRenderedPageBreak/>
        <w:t xml:space="preserve">Zamawiający wykluczy z postępowania o udzielenie zamówienia </w:t>
      </w:r>
      <w:r w:rsidR="006A2214">
        <w:rPr>
          <w:rFonts w:ascii="Times New Roman" w:hAnsi="Times New Roman" w:cs="Times New Roman"/>
          <w:color w:val="000000"/>
          <w:sz w:val="24"/>
          <w:szCs w:val="24"/>
        </w:rPr>
        <w:t>W</w:t>
      </w:r>
      <w:r w:rsidRPr="00B533BA">
        <w:rPr>
          <w:rFonts w:ascii="Times New Roman" w:hAnsi="Times New Roman" w:cs="Times New Roman"/>
          <w:color w:val="000000"/>
          <w:sz w:val="24"/>
          <w:szCs w:val="24"/>
        </w:rPr>
        <w:t xml:space="preserve">ykonawcę na podstawie art. 109 ust. 1 pkt 4 - 10 ustawy: </w:t>
      </w:r>
    </w:p>
    <w:p w14:paraId="7BA1B143" w14:textId="7F164763" w:rsidR="007951DA" w:rsidRPr="007951DA" w:rsidRDefault="0014366C" w:rsidP="007951DA">
      <w:pPr>
        <w:pStyle w:val="Akapitzlist"/>
        <w:numPr>
          <w:ilvl w:val="0"/>
          <w:numId w:val="97"/>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t>w stosunku</w:t>
      </w:r>
      <w:r w:rsidR="00AE55EF">
        <w:rPr>
          <w:rFonts w:ascii="Times New Roman" w:hAnsi="Times New Roman" w:cs="Times New Roman"/>
          <w:color w:val="000000"/>
          <w:sz w:val="24"/>
          <w:szCs w:val="24"/>
        </w:rPr>
        <w:t>,</w:t>
      </w:r>
      <w:r w:rsidRPr="00B533BA">
        <w:rPr>
          <w:rFonts w:ascii="Times New Roman" w:hAnsi="Times New Roman" w:cs="Times New Roman"/>
          <w:color w:val="000000"/>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1D5730E" w14:textId="2CB9BF3F" w:rsidR="001A3712" w:rsidRPr="00B533BA" w:rsidRDefault="0014366C" w:rsidP="007951DA">
      <w:pPr>
        <w:pStyle w:val="Akapitzlist"/>
        <w:numPr>
          <w:ilvl w:val="0"/>
          <w:numId w:val="97"/>
        </w:numPr>
        <w:autoSpaceDE w:val="0"/>
        <w:autoSpaceDN w:val="0"/>
        <w:adjustRightInd w:val="0"/>
        <w:spacing w:after="61" w:line="276" w:lineRule="auto"/>
        <w:jc w:val="both"/>
        <w:rPr>
          <w:rFonts w:ascii="Times New Roman" w:hAnsi="Times New Roman" w:cs="Times New Roman"/>
          <w:color w:val="000000"/>
          <w:sz w:val="24"/>
          <w:szCs w:val="24"/>
        </w:rPr>
      </w:pPr>
      <w:r w:rsidRPr="00B533BA">
        <w:rPr>
          <w:rFonts w:ascii="Times New Roman" w:hAnsi="Times New Roman" w:cs="Times New Roman"/>
          <w:color w:val="000000"/>
          <w:sz w:val="24"/>
          <w:szCs w:val="24"/>
        </w:rPr>
        <w:t>który w sposób zawiniony poważnie naruszył obowiązki zawodowe, co podważa jego uczciwość, w szczególności</w:t>
      </w:r>
      <w:r w:rsidR="00AE55EF">
        <w:rPr>
          <w:rFonts w:ascii="Times New Roman" w:hAnsi="Times New Roman" w:cs="Times New Roman"/>
          <w:color w:val="000000"/>
          <w:sz w:val="24"/>
          <w:szCs w:val="24"/>
        </w:rPr>
        <w:t>,</w:t>
      </w:r>
      <w:r w:rsidRPr="00B533BA">
        <w:rPr>
          <w:rFonts w:ascii="Times New Roman" w:hAnsi="Times New Roman" w:cs="Times New Roman"/>
          <w:color w:val="000000"/>
          <w:sz w:val="24"/>
          <w:szCs w:val="24"/>
        </w:rPr>
        <w:t xml:space="preserve"> gdy </w:t>
      </w:r>
      <w:r w:rsidR="00523616">
        <w:rPr>
          <w:rFonts w:ascii="Times New Roman" w:hAnsi="Times New Roman" w:cs="Times New Roman"/>
          <w:color w:val="000000"/>
          <w:sz w:val="24"/>
          <w:szCs w:val="24"/>
        </w:rPr>
        <w:t>W</w:t>
      </w:r>
      <w:r w:rsidRPr="00B533BA">
        <w:rPr>
          <w:rFonts w:ascii="Times New Roman" w:hAnsi="Times New Roman" w:cs="Times New Roman"/>
          <w:color w:val="000000"/>
          <w:sz w:val="24"/>
          <w:szCs w:val="24"/>
        </w:rPr>
        <w:t xml:space="preserve">ykonawca w wyniku zamierzonego działania lub rażącego niedbalstwa nie wykonał lub nienależycie wykonał zamówienie, co </w:t>
      </w:r>
      <w:r w:rsidR="00523616">
        <w:rPr>
          <w:rFonts w:ascii="Times New Roman" w:hAnsi="Times New Roman" w:cs="Times New Roman"/>
          <w:color w:val="000000"/>
          <w:sz w:val="24"/>
          <w:szCs w:val="24"/>
        </w:rPr>
        <w:t>Z</w:t>
      </w:r>
      <w:r w:rsidRPr="00B533BA">
        <w:rPr>
          <w:rFonts w:ascii="Times New Roman" w:hAnsi="Times New Roman" w:cs="Times New Roman"/>
          <w:color w:val="000000"/>
          <w:sz w:val="24"/>
          <w:szCs w:val="24"/>
        </w:rPr>
        <w:t xml:space="preserve">amawiający jest w stanie wykazać za pomocą stosownych dowodów; </w:t>
      </w:r>
    </w:p>
    <w:p w14:paraId="5D6CCEF3" w14:textId="7B812D77" w:rsidR="001A3712" w:rsidRPr="005C59C6" w:rsidRDefault="0014366C" w:rsidP="007951DA">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jeżeli występuje konflikt interesów w rozumieniu art. 56 ust. 2 ustawy, którego nie można skutecznie wyeliminować w inny sposób niż przez wykluczenie </w:t>
      </w:r>
      <w:r w:rsidR="00523616">
        <w:rPr>
          <w:rFonts w:ascii="Times New Roman" w:hAnsi="Times New Roman" w:cs="Times New Roman"/>
          <w:sz w:val="24"/>
          <w:szCs w:val="24"/>
        </w:rPr>
        <w:t>W</w:t>
      </w:r>
      <w:r w:rsidRPr="00B533BA">
        <w:rPr>
          <w:rFonts w:ascii="Times New Roman" w:hAnsi="Times New Roman" w:cs="Times New Roman"/>
          <w:sz w:val="24"/>
          <w:szCs w:val="24"/>
        </w:rPr>
        <w:t>ykonawcy;</w:t>
      </w:r>
    </w:p>
    <w:p w14:paraId="6CD08260" w14:textId="2275DAE6" w:rsidR="00F44010" w:rsidRPr="00C95BC3" w:rsidRDefault="0014366C" w:rsidP="007951DA">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ED93158" w14:textId="3D890F85" w:rsidR="00DE47D6" w:rsidRPr="005C59C6" w:rsidRDefault="0014366C" w:rsidP="007951DA">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zamówienia lub który zataił te informacje lub nie jest w stanie przedstawić wymaganych podmiotowych środków dowodowych; </w:t>
      </w:r>
    </w:p>
    <w:p w14:paraId="67DED0C1" w14:textId="7D6DF0BF" w:rsidR="00C95BC3" w:rsidRPr="00B81E5C" w:rsidRDefault="0014366C" w:rsidP="007951DA">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który bezprawnie wpływał lub próbował wpływać na czynności </w:t>
      </w:r>
      <w:r w:rsidR="00523616">
        <w:rPr>
          <w:rFonts w:ascii="Times New Roman" w:hAnsi="Times New Roman" w:cs="Times New Roman"/>
          <w:sz w:val="24"/>
          <w:szCs w:val="24"/>
        </w:rPr>
        <w:t>Z</w:t>
      </w:r>
      <w:r w:rsidRPr="00B533BA">
        <w:rPr>
          <w:rFonts w:ascii="Times New Roman" w:hAnsi="Times New Roman" w:cs="Times New Roman"/>
          <w:sz w:val="24"/>
          <w:szCs w:val="24"/>
        </w:rPr>
        <w:t xml:space="preserve">amawiającego lub próbował pozyskać lub pozyskał informacje poufne, mogące dać mu przewagę </w:t>
      </w:r>
      <w:r w:rsidR="00523616">
        <w:rPr>
          <w:rFonts w:ascii="Times New Roman" w:hAnsi="Times New Roman" w:cs="Times New Roman"/>
          <w:sz w:val="24"/>
          <w:szCs w:val="24"/>
        </w:rPr>
        <w:br/>
      </w:r>
      <w:r w:rsidRPr="00B533BA">
        <w:rPr>
          <w:rFonts w:ascii="Times New Roman" w:hAnsi="Times New Roman" w:cs="Times New Roman"/>
          <w:sz w:val="24"/>
          <w:szCs w:val="24"/>
        </w:rPr>
        <w:t xml:space="preserve">w postępowaniu o udzielenie zamówienia; </w:t>
      </w:r>
    </w:p>
    <w:p w14:paraId="64B1D6DB" w14:textId="7B9D983B" w:rsidR="000D7DEC" w:rsidRPr="00B81E5C" w:rsidRDefault="0014366C" w:rsidP="007951DA">
      <w:pPr>
        <w:pStyle w:val="Akapitzlist"/>
        <w:numPr>
          <w:ilvl w:val="0"/>
          <w:numId w:val="97"/>
        </w:numPr>
        <w:autoSpaceDE w:val="0"/>
        <w:autoSpaceDN w:val="0"/>
        <w:adjustRightInd w:val="0"/>
        <w:spacing w:after="0" w:line="276" w:lineRule="auto"/>
        <w:jc w:val="both"/>
        <w:rPr>
          <w:rFonts w:ascii="Times New Roman" w:hAnsi="Times New Roman" w:cs="Times New Roman"/>
          <w:color w:val="000000"/>
          <w:sz w:val="24"/>
          <w:szCs w:val="24"/>
        </w:rPr>
      </w:pPr>
      <w:r w:rsidRPr="00B533BA">
        <w:rPr>
          <w:rFonts w:ascii="Times New Roman" w:hAnsi="Times New Roman" w:cs="Times New Roman"/>
          <w:sz w:val="24"/>
          <w:szCs w:val="24"/>
        </w:rPr>
        <w:t xml:space="preserve">który w wyniku lekkomyślności lub niedbalstwa przedstawił informacje wprowadzające w błąd, co mogło mieć istotny wpływ na decyzje podejmowane przez </w:t>
      </w:r>
      <w:r w:rsidR="00523616">
        <w:rPr>
          <w:rFonts w:ascii="Times New Roman" w:hAnsi="Times New Roman" w:cs="Times New Roman"/>
          <w:sz w:val="24"/>
          <w:szCs w:val="24"/>
        </w:rPr>
        <w:t>Z</w:t>
      </w:r>
      <w:r w:rsidRPr="00B533BA">
        <w:rPr>
          <w:rFonts w:ascii="Times New Roman" w:hAnsi="Times New Roman" w:cs="Times New Roman"/>
          <w:sz w:val="24"/>
          <w:szCs w:val="24"/>
        </w:rPr>
        <w:t xml:space="preserve">amawiającego w postępowaniu o udzielenie zamówienia. </w:t>
      </w:r>
    </w:p>
    <w:p w14:paraId="1C688CF0" w14:textId="26C1DD10" w:rsidR="0014366C" w:rsidRPr="00B533BA" w:rsidRDefault="0014366C" w:rsidP="005C59C6">
      <w:pPr>
        <w:pStyle w:val="Akapitzlist"/>
        <w:numPr>
          <w:ilvl w:val="0"/>
          <w:numId w:val="25"/>
        </w:numPr>
        <w:autoSpaceDE w:val="0"/>
        <w:autoSpaceDN w:val="0"/>
        <w:adjustRightInd w:val="0"/>
        <w:spacing w:after="0" w:line="276" w:lineRule="auto"/>
        <w:jc w:val="both"/>
        <w:rPr>
          <w:rFonts w:ascii="Times New Roman" w:hAnsi="Times New Roman" w:cs="Times New Roman"/>
          <w:sz w:val="24"/>
          <w:szCs w:val="24"/>
        </w:rPr>
      </w:pPr>
      <w:r w:rsidRPr="00B533BA">
        <w:rPr>
          <w:rFonts w:ascii="Times New Roman" w:hAnsi="Times New Roman" w:cs="Times New Roman"/>
          <w:sz w:val="24"/>
          <w:szCs w:val="24"/>
        </w:rPr>
        <w:t xml:space="preserve">Żaden z </w:t>
      </w:r>
      <w:r w:rsidR="00523616">
        <w:rPr>
          <w:rFonts w:ascii="Times New Roman" w:hAnsi="Times New Roman" w:cs="Times New Roman"/>
          <w:sz w:val="24"/>
          <w:szCs w:val="24"/>
        </w:rPr>
        <w:t>W</w:t>
      </w:r>
      <w:r w:rsidRPr="00B533BA">
        <w:rPr>
          <w:rFonts w:ascii="Times New Roman" w:hAnsi="Times New Roman" w:cs="Times New Roman"/>
          <w:sz w:val="24"/>
          <w:szCs w:val="24"/>
        </w:rPr>
        <w:t xml:space="preserve">ykonawców występujących wspólnie nie może podlegać wykluczeniu na podstawie okoliczności wymienionych w ust. 1 i 2. </w:t>
      </w:r>
    </w:p>
    <w:p w14:paraId="4D9D02C1" w14:textId="77777777" w:rsidR="000D7DEC" w:rsidRPr="00B81E5C" w:rsidRDefault="000D7DEC" w:rsidP="00B81E5C">
      <w:pPr>
        <w:autoSpaceDE w:val="0"/>
        <w:autoSpaceDN w:val="0"/>
        <w:adjustRightInd w:val="0"/>
        <w:spacing w:after="0" w:line="240" w:lineRule="auto"/>
        <w:jc w:val="both"/>
        <w:rPr>
          <w:rFonts w:ascii="Times New Roman" w:hAnsi="Times New Roman" w:cs="Times New Roman"/>
          <w:sz w:val="24"/>
          <w:szCs w:val="24"/>
        </w:rPr>
      </w:pPr>
    </w:p>
    <w:p w14:paraId="274E1040" w14:textId="2A4DC69D" w:rsidR="0014366C" w:rsidRPr="00B533BA" w:rsidRDefault="00D84BA5"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color w:val="000000" w:themeColor="text1"/>
          <w:sz w:val="24"/>
          <w:szCs w:val="24"/>
        </w:rPr>
        <w:t>WARUNK</w:t>
      </w:r>
      <w:r w:rsidR="001467ED" w:rsidRPr="00B533BA">
        <w:rPr>
          <w:rFonts w:ascii="Times New Roman" w:hAnsi="Times New Roman" w:cs="Times New Roman"/>
          <w:b/>
          <w:bCs/>
          <w:color w:val="000000" w:themeColor="text1"/>
          <w:sz w:val="24"/>
          <w:szCs w:val="24"/>
        </w:rPr>
        <w:t>I</w:t>
      </w:r>
      <w:r w:rsidRPr="00B533BA">
        <w:rPr>
          <w:rFonts w:ascii="Times New Roman" w:hAnsi="Times New Roman" w:cs="Times New Roman"/>
          <w:b/>
          <w:bCs/>
          <w:color w:val="000000" w:themeColor="text1"/>
          <w:sz w:val="24"/>
          <w:szCs w:val="24"/>
        </w:rPr>
        <w:t xml:space="preserve"> UDZIAŁU W POSTĘPOWANIU O UDZIELENIE ZAMÓWIENIA. </w:t>
      </w:r>
    </w:p>
    <w:p w14:paraId="42242DD9" w14:textId="77777777" w:rsidR="00347856" w:rsidRPr="00B533BA" w:rsidRDefault="00347856" w:rsidP="005639A7">
      <w:pPr>
        <w:pStyle w:val="Default"/>
        <w:numPr>
          <w:ilvl w:val="0"/>
          <w:numId w:val="17"/>
        </w:numPr>
        <w:spacing w:after="60" w:line="276" w:lineRule="auto"/>
        <w:ind w:left="360"/>
        <w:jc w:val="both"/>
        <w:rPr>
          <w:rFonts w:ascii="Times New Roman" w:hAnsi="Times New Roman" w:cs="Times New Roman"/>
        </w:rPr>
      </w:pPr>
      <w:r w:rsidRPr="00B533BA">
        <w:rPr>
          <w:rFonts w:ascii="Times New Roman" w:hAnsi="Times New Roman" w:cs="Times New Roman"/>
        </w:rPr>
        <w:t xml:space="preserve">O udzielenie zamówienia mogą ubiegać się Wykonawcy, którzy spełniają warunki określone w art. 112 ust. 2 pkt. 4 ustawy, dotyczące </w:t>
      </w:r>
      <w:r w:rsidRPr="00B533BA">
        <w:rPr>
          <w:rFonts w:ascii="Times New Roman" w:hAnsi="Times New Roman" w:cs="Times New Roman"/>
          <w:b/>
          <w:bCs/>
        </w:rPr>
        <w:t xml:space="preserve">zdolności technicznej lub zawodowej - Zamawiający uzna warunek za spełniony, jeżeli Wykonawca wykaże, że: </w:t>
      </w:r>
    </w:p>
    <w:p w14:paraId="73493D57" w14:textId="74E83ED6" w:rsidR="00082C94" w:rsidRPr="009635A7" w:rsidRDefault="00347856" w:rsidP="009635A7">
      <w:pPr>
        <w:pStyle w:val="Default"/>
        <w:numPr>
          <w:ilvl w:val="1"/>
          <w:numId w:val="5"/>
        </w:numPr>
        <w:spacing w:after="60" w:line="276" w:lineRule="auto"/>
        <w:ind w:left="709"/>
        <w:jc w:val="both"/>
        <w:rPr>
          <w:rFonts w:ascii="Times New Roman" w:hAnsi="Times New Roman" w:cs="Times New Roman"/>
        </w:rPr>
      </w:pPr>
      <w:r w:rsidRPr="00CE6425">
        <w:rPr>
          <w:rFonts w:ascii="Times New Roman" w:hAnsi="Times New Roman" w:cs="Times New Roman"/>
        </w:rPr>
        <w:t>posiada wiedzę i doświadczenie do wykonania zamówienia, tj. wykonał</w:t>
      </w:r>
      <w:r w:rsidR="008E0A13" w:rsidRPr="00CE6425">
        <w:rPr>
          <w:rFonts w:ascii="Times New Roman" w:hAnsi="Times New Roman" w:cs="Times New Roman"/>
        </w:rPr>
        <w:t xml:space="preserve"> usługi</w:t>
      </w:r>
      <w:r w:rsidR="00FA79CA" w:rsidRPr="00CE6425">
        <w:rPr>
          <w:rFonts w:ascii="Times New Roman" w:hAnsi="Times New Roman" w:cs="Times New Roman"/>
        </w:rPr>
        <w:t xml:space="preserve">, </w:t>
      </w:r>
      <w:r w:rsidR="008E0A13" w:rsidRPr="00CE6425">
        <w:rPr>
          <w:rFonts w:ascii="Times New Roman" w:hAnsi="Times New Roman" w:cs="Times New Roman"/>
        </w:rPr>
        <w:br/>
      </w:r>
      <w:r w:rsidR="00FA79CA" w:rsidRPr="00CE6425">
        <w:rPr>
          <w:rFonts w:ascii="Times New Roman" w:hAnsi="Times New Roman" w:cs="Times New Roman"/>
        </w:rPr>
        <w:t xml:space="preserve">w okresie ostatnich </w:t>
      </w:r>
      <w:r w:rsidR="00FA79CA" w:rsidRPr="00CE6425">
        <w:rPr>
          <w:rFonts w:ascii="Times New Roman" w:hAnsi="Times New Roman" w:cs="Times New Roman"/>
          <w:b/>
        </w:rPr>
        <w:t>3 lat</w:t>
      </w:r>
      <w:r w:rsidR="00FA79CA" w:rsidRPr="00CE6425">
        <w:rPr>
          <w:rFonts w:ascii="Times New Roman" w:hAnsi="Times New Roman" w:cs="Times New Roman"/>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t>
      </w:r>
      <w:r w:rsidR="008E0A13" w:rsidRPr="00CE6425">
        <w:rPr>
          <w:rFonts w:ascii="Times New Roman" w:hAnsi="Times New Roman" w:cs="Times New Roman"/>
        </w:rPr>
        <w:t>W</w:t>
      </w:r>
      <w:r w:rsidR="00FA79CA" w:rsidRPr="00CE6425">
        <w:rPr>
          <w:rFonts w:ascii="Times New Roman" w:hAnsi="Times New Roman" w:cs="Times New Roman"/>
        </w:rPr>
        <w:t xml:space="preserve">ykonawca z przyczyn niezależnych od niego nie jest </w:t>
      </w:r>
      <w:r w:rsidR="00FA79CA" w:rsidRPr="00CE6425">
        <w:rPr>
          <w:rFonts w:ascii="Times New Roman" w:hAnsi="Times New Roman" w:cs="Times New Roman"/>
        </w:rPr>
        <w:br/>
        <w:t>w stanie uzyskać tych dokumentów – oświadczenie Wykonawcy;</w:t>
      </w:r>
    </w:p>
    <w:p w14:paraId="72396904" w14:textId="6548FDCE" w:rsidR="00DC0953" w:rsidRPr="00176FEB" w:rsidRDefault="00FA79CA" w:rsidP="00C0207F">
      <w:pPr>
        <w:widowControl w:val="0"/>
        <w:autoSpaceDE w:val="0"/>
        <w:autoSpaceDN w:val="0"/>
        <w:adjustRightInd w:val="0"/>
        <w:spacing w:before="100" w:after="100" w:line="276" w:lineRule="auto"/>
        <w:ind w:left="703" w:right="-2"/>
        <w:jc w:val="both"/>
        <w:rPr>
          <w:rFonts w:ascii="Times New Roman" w:hAnsi="Times New Roman" w:cs="Times New Roman"/>
          <w:b/>
          <w:sz w:val="32"/>
          <w:szCs w:val="32"/>
        </w:rPr>
      </w:pPr>
      <w:r w:rsidRPr="00176FEB">
        <w:rPr>
          <w:rFonts w:ascii="Times New Roman" w:hAnsi="Times New Roman" w:cs="Times New Roman"/>
          <w:sz w:val="24"/>
          <w:szCs w:val="24"/>
        </w:rPr>
        <w:t>Zamawiający uzna warunek za spełniony, jeżeli Wykonawca wykaże, że</w:t>
      </w:r>
      <w:r w:rsidRPr="00176FEB">
        <w:rPr>
          <w:rFonts w:ascii="Times New Roman" w:hAnsi="Times New Roman" w:cs="Times New Roman"/>
          <w:bCs/>
          <w:sz w:val="24"/>
          <w:szCs w:val="24"/>
        </w:rPr>
        <w:t xml:space="preserve"> w tym okresie </w:t>
      </w:r>
      <w:r w:rsidRPr="00176FEB">
        <w:rPr>
          <w:rFonts w:ascii="Times New Roman" w:hAnsi="Times New Roman" w:cs="Times New Roman"/>
          <w:bCs/>
          <w:sz w:val="24"/>
          <w:szCs w:val="24"/>
        </w:rPr>
        <w:lastRenderedPageBreak/>
        <w:t>wykonał:</w:t>
      </w:r>
      <w:bookmarkStart w:id="9" w:name="_Hlk63763993"/>
      <w:r w:rsidRPr="00176FEB">
        <w:rPr>
          <w:rFonts w:ascii="Times New Roman" w:hAnsi="Times New Roman" w:cs="Times New Roman"/>
          <w:b/>
          <w:sz w:val="24"/>
          <w:szCs w:val="24"/>
        </w:rPr>
        <w:t xml:space="preserve"> co najmniej </w:t>
      </w:r>
      <w:r w:rsidR="009B139F" w:rsidRPr="00176FEB">
        <w:rPr>
          <w:rFonts w:ascii="Times New Roman" w:hAnsi="Times New Roman" w:cs="Times New Roman"/>
          <w:b/>
          <w:sz w:val="24"/>
          <w:szCs w:val="24"/>
        </w:rPr>
        <w:t xml:space="preserve">dwie </w:t>
      </w:r>
      <w:r w:rsidRPr="00176FEB">
        <w:rPr>
          <w:rFonts w:ascii="Times New Roman" w:hAnsi="Times New Roman" w:cs="Times New Roman"/>
          <w:b/>
          <w:sz w:val="24"/>
          <w:szCs w:val="24"/>
        </w:rPr>
        <w:t>usług</w:t>
      </w:r>
      <w:r w:rsidR="009B139F" w:rsidRPr="00176FEB">
        <w:rPr>
          <w:rFonts w:ascii="Times New Roman" w:hAnsi="Times New Roman" w:cs="Times New Roman"/>
          <w:b/>
          <w:sz w:val="24"/>
          <w:szCs w:val="24"/>
        </w:rPr>
        <w:t>i</w:t>
      </w:r>
      <w:r w:rsidRPr="00176FEB">
        <w:rPr>
          <w:rFonts w:ascii="Times New Roman" w:hAnsi="Times New Roman" w:cs="Times New Roman"/>
          <w:b/>
          <w:sz w:val="24"/>
          <w:szCs w:val="24"/>
        </w:rPr>
        <w:t xml:space="preserve"> </w:t>
      </w:r>
      <w:r w:rsidRPr="00176FEB">
        <w:rPr>
          <w:rFonts w:ascii="Times New Roman" w:hAnsi="Times New Roman" w:cs="Times New Roman"/>
          <w:sz w:val="24"/>
          <w:szCs w:val="24"/>
        </w:rPr>
        <w:t>polegając</w:t>
      </w:r>
      <w:r w:rsidR="0061495C" w:rsidRPr="00176FEB">
        <w:rPr>
          <w:rFonts w:ascii="Times New Roman" w:hAnsi="Times New Roman" w:cs="Times New Roman"/>
          <w:sz w:val="24"/>
          <w:szCs w:val="24"/>
        </w:rPr>
        <w:t>e</w:t>
      </w:r>
      <w:r w:rsidRPr="00176FEB">
        <w:rPr>
          <w:rFonts w:ascii="Times New Roman" w:hAnsi="Times New Roman" w:cs="Times New Roman"/>
          <w:sz w:val="24"/>
          <w:szCs w:val="24"/>
        </w:rPr>
        <w:t xml:space="preserve"> na wykonaniu kompleksowej dokumentacji projektowo</w:t>
      </w:r>
      <w:r w:rsidR="009B139F" w:rsidRPr="00176FEB">
        <w:rPr>
          <w:rFonts w:ascii="Times New Roman" w:hAnsi="Times New Roman" w:cs="Times New Roman"/>
          <w:sz w:val="24"/>
          <w:szCs w:val="24"/>
        </w:rPr>
        <w:t xml:space="preserve"> </w:t>
      </w:r>
      <w:r w:rsidRPr="00176FEB">
        <w:rPr>
          <w:rFonts w:ascii="Times New Roman" w:hAnsi="Times New Roman" w:cs="Times New Roman"/>
          <w:sz w:val="24"/>
          <w:szCs w:val="24"/>
        </w:rPr>
        <w:t>-</w:t>
      </w:r>
      <w:r w:rsidR="009B139F" w:rsidRPr="00176FEB">
        <w:rPr>
          <w:rFonts w:ascii="Times New Roman" w:hAnsi="Times New Roman" w:cs="Times New Roman"/>
          <w:sz w:val="24"/>
          <w:szCs w:val="24"/>
        </w:rPr>
        <w:t xml:space="preserve"> </w:t>
      </w:r>
      <w:r w:rsidRPr="00176FEB">
        <w:rPr>
          <w:rFonts w:ascii="Times New Roman" w:hAnsi="Times New Roman" w:cs="Times New Roman"/>
          <w:sz w:val="24"/>
          <w:szCs w:val="24"/>
        </w:rPr>
        <w:t xml:space="preserve">kosztorysowej </w:t>
      </w:r>
      <w:bookmarkStart w:id="10" w:name="_Hlk105160539"/>
      <w:r w:rsidRPr="00176FEB">
        <w:rPr>
          <w:rFonts w:ascii="Times New Roman" w:hAnsi="Times New Roman" w:cs="Times New Roman"/>
          <w:sz w:val="24"/>
          <w:szCs w:val="24"/>
        </w:rPr>
        <w:t>dotyczącej budowy</w:t>
      </w:r>
      <w:r w:rsidR="00E06A80" w:rsidRPr="00176FEB">
        <w:rPr>
          <w:rFonts w:ascii="Times New Roman" w:hAnsi="Times New Roman" w:cs="Times New Roman"/>
          <w:sz w:val="24"/>
          <w:szCs w:val="24"/>
        </w:rPr>
        <w:t>, rozbudowy</w:t>
      </w:r>
      <w:r w:rsidRPr="00176FEB">
        <w:rPr>
          <w:rFonts w:ascii="Times New Roman" w:hAnsi="Times New Roman" w:cs="Times New Roman"/>
          <w:sz w:val="24"/>
          <w:szCs w:val="24"/>
        </w:rPr>
        <w:t xml:space="preserve"> lub przebudowy</w:t>
      </w:r>
      <w:r w:rsidR="009B139F" w:rsidRPr="00176FEB">
        <w:rPr>
          <w:rFonts w:ascii="Times New Roman" w:hAnsi="Times New Roman" w:cs="Times New Roman"/>
          <w:sz w:val="24"/>
          <w:szCs w:val="24"/>
        </w:rPr>
        <w:t xml:space="preserve"> </w:t>
      </w:r>
      <w:r w:rsidR="00E06A80" w:rsidRPr="00176FEB">
        <w:rPr>
          <w:rFonts w:ascii="Times New Roman" w:hAnsi="Times New Roman" w:cs="Times New Roman"/>
          <w:sz w:val="24"/>
          <w:szCs w:val="24"/>
        </w:rPr>
        <w:t xml:space="preserve">obiektu </w:t>
      </w:r>
      <w:r w:rsidR="00BE72FA" w:rsidRPr="00176FEB">
        <w:rPr>
          <w:rFonts w:ascii="Times New Roman" w:hAnsi="Times New Roman" w:cs="Times New Roman"/>
          <w:sz w:val="24"/>
          <w:szCs w:val="24"/>
        </w:rPr>
        <w:t>wpisanego do rejestru</w:t>
      </w:r>
      <w:r w:rsidR="00E06A80" w:rsidRPr="00176FEB">
        <w:rPr>
          <w:rFonts w:ascii="Times New Roman" w:hAnsi="Times New Roman" w:cs="Times New Roman"/>
          <w:sz w:val="24"/>
          <w:szCs w:val="24"/>
        </w:rPr>
        <w:t xml:space="preserve"> zabytków</w:t>
      </w:r>
      <w:bookmarkEnd w:id="10"/>
      <w:r w:rsidR="00E06A80" w:rsidRPr="00176FEB">
        <w:rPr>
          <w:rFonts w:ascii="Times New Roman" w:hAnsi="Times New Roman" w:cs="Times New Roman"/>
          <w:sz w:val="24"/>
          <w:szCs w:val="24"/>
        </w:rPr>
        <w:t xml:space="preserve">, </w:t>
      </w:r>
      <w:r w:rsidRPr="00176FEB">
        <w:rPr>
          <w:rFonts w:ascii="Times New Roman" w:hAnsi="Times New Roman" w:cs="Times New Roman"/>
          <w:bCs/>
          <w:sz w:val="24"/>
          <w:szCs w:val="24"/>
        </w:rPr>
        <w:t>na podstawie któr</w:t>
      </w:r>
      <w:r w:rsidR="00BE72FA" w:rsidRPr="00176FEB">
        <w:rPr>
          <w:rFonts w:ascii="Times New Roman" w:hAnsi="Times New Roman" w:cs="Times New Roman"/>
          <w:bCs/>
          <w:sz w:val="24"/>
          <w:szCs w:val="24"/>
        </w:rPr>
        <w:t>ych</w:t>
      </w:r>
      <w:r w:rsidRPr="00176FEB">
        <w:rPr>
          <w:rFonts w:ascii="Times New Roman" w:hAnsi="Times New Roman" w:cs="Times New Roman"/>
          <w:bCs/>
          <w:sz w:val="24"/>
          <w:szCs w:val="24"/>
        </w:rPr>
        <w:t xml:space="preserve"> uzyskano prawomocne pozwolenie na budowę </w:t>
      </w:r>
      <w:r w:rsidRPr="00176FEB">
        <w:rPr>
          <w:rFonts w:ascii="Times New Roman" w:hAnsi="Times New Roman" w:cs="Times New Roman"/>
          <w:bCs/>
          <w:color w:val="000000"/>
          <w:sz w:val="24"/>
          <w:szCs w:val="24"/>
        </w:rPr>
        <w:t xml:space="preserve">o wartości minimum: </w:t>
      </w:r>
      <w:r w:rsidR="000C64EE" w:rsidRPr="00176FEB">
        <w:rPr>
          <w:rFonts w:ascii="Times New Roman" w:hAnsi="Times New Roman" w:cs="Times New Roman"/>
          <w:b/>
          <w:color w:val="000000"/>
          <w:sz w:val="24"/>
          <w:szCs w:val="24"/>
        </w:rPr>
        <w:t>60</w:t>
      </w:r>
      <w:r w:rsidR="00756584" w:rsidRPr="00176FEB">
        <w:rPr>
          <w:rFonts w:ascii="Times New Roman" w:hAnsi="Times New Roman" w:cs="Times New Roman"/>
          <w:b/>
          <w:color w:val="000000"/>
          <w:sz w:val="24"/>
          <w:szCs w:val="24"/>
        </w:rPr>
        <w:t> 000,00</w:t>
      </w:r>
      <w:r w:rsidRPr="00176FEB">
        <w:rPr>
          <w:rFonts w:ascii="Times New Roman" w:hAnsi="Times New Roman" w:cs="Times New Roman"/>
          <w:b/>
          <w:color w:val="000000"/>
          <w:sz w:val="24"/>
          <w:szCs w:val="24"/>
        </w:rPr>
        <w:t xml:space="preserve"> zł brutto</w:t>
      </w:r>
      <w:r w:rsidR="000C64EE" w:rsidRPr="00176FEB">
        <w:rPr>
          <w:rFonts w:ascii="Times New Roman" w:hAnsi="Times New Roman" w:cs="Times New Roman"/>
          <w:b/>
          <w:color w:val="000000"/>
          <w:sz w:val="24"/>
          <w:szCs w:val="24"/>
        </w:rPr>
        <w:t xml:space="preserve"> każda</w:t>
      </w:r>
      <w:r w:rsidRPr="00176FEB">
        <w:rPr>
          <w:rFonts w:ascii="Times New Roman" w:hAnsi="Times New Roman" w:cs="Times New Roman"/>
          <w:b/>
          <w:color w:val="000000"/>
          <w:sz w:val="24"/>
          <w:szCs w:val="24"/>
        </w:rPr>
        <w:t>.</w:t>
      </w:r>
      <w:bookmarkEnd w:id="9"/>
    </w:p>
    <w:p w14:paraId="72280369" w14:textId="6A87F51C" w:rsidR="00347856" w:rsidRPr="00176FEB" w:rsidRDefault="00347856" w:rsidP="00B81E5C">
      <w:pPr>
        <w:pStyle w:val="Default"/>
        <w:spacing w:line="276" w:lineRule="auto"/>
        <w:ind w:left="709"/>
        <w:jc w:val="both"/>
        <w:rPr>
          <w:rFonts w:ascii="Times New Roman" w:hAnsi="Times New Roman" w:cs="Times New Roman"/>
        </w:rPr>
      </w:pPr>
      <w:r w:rsidRPr="00176FEB">
        <w:rPr>
          <w:rFonts w:ascii="Times New Roman" w:hAnsi="Times New Roman" w:cs="Times New Roman"/>
        </w:rPr>
        <w:t xml:space="preserve">W przypadku, gdy wartość wykonanych przez Wykonawcę </w:t>
      </w:r>
      <w:r w:rsidR="005F1AEE" w:rsidRPr="00176FEB">
        <w:rPr>
          <w:rFonts w:ascii="Times New Roman" w:hAnsi="Times New Roman" w:cs="Times New Roman"/>
        </w:rPr>
        <w:t>usług</w:t>
      </w:r>
      <w:r w:rsidRPr="00176FEB">
        <w:rPr>
          <w:rFonts w:ascii="Times New Roman" w:hAnsi="Times New Roman" w:cs="Times New Roman"/>
        </w:rPr>
        <w:t xml:space="preserve"> została wskazana </w:t>
      </w:r>
      <w:r w:rsidR="006A16E9" w:rsidRPr="00176FEB">
        <w:rPr>
          <w:rFonts w:ascii="Times New Roman" w:hAnsi="Times New Roman" w:cs="Times New Roman"/>
        </w:rPr>
        <w:br/>
      </w:r>
      <w:r w:rsidRPr="00176FEB">
        <w:rPr>
          <w:rFonts w:ascii="Times New Roman" w:hAnsi="Times New Roman" w:cs="Times New Roman"/>
        </w:rPr>
        <w:t xml:space="preserve">w dowodach w obcej walucie, należy wpisać w </w:t>
      </w:r>
      <w:r w:rsidR="0095360D" w:rsidRPr="00176FEB">
        <w:rPr>
          <w:rFonts w:ascii="Times New Roman" w:hAnsi="Times New Roman" w:cs="Times New Roman"/>
        </w:rPr>
        <w:t>W</w:t>
      </w:r>
      <w:r w:rsidRPr="00176FEB">
        <w:rPr>
          <w:rFonts w:ascii="Times New Roman" w:hAnsi="Times New Roman" w:cs="Times New Roman"/>
        </w:rPr>
        <w:t xml:space="preserve">ykazie </w:t>
      </w:r>
      <w:r w:rsidR="0095360D" w:rsidRPr="00176FEB">
        <w:rPr>
          <w:rFonts w:ascii="Times New Roman" w:hAnsi="Times New Roman" w:cs="Times New Roman"/>
        </w:rPr>
        <w:t>U</w:t>
      </w:r>
      <w:r w:rsidR="005F1AEE" w:rsidRPr="00176FEB">
        <w:rPr>
          <w:rFonts w:ascii="Times New Roman" w:hAnsi="Times New Roman" w:cs="Times New Roman"/>
        </w:rPr>
        <w:t>sług</w:t>
      </w:r>
      <w:r w:rsidRPr="00176FEB">
        <w:rPr>
          <w:rFonts w:ascii="Times New Roman" w:hAnsi="Times New Roman" w:cs="Times New Roman"/>
        </w:rPr>
        <w:t xml:space="preserve"> (</w:t>
      </w:r>
      <w:r w:rsidRPr="00176FEB">
        <w:rPr>
          <w:rFonts w:ascii="Times New Roman" w:hAnsi="Times New Roman" w:cs="Times New Roman"/>
          <w:b/>
          <w:bCs/>
        </w:rPr>
        <w:t xml:space="preserve">Załącznik nr </w:t>
      </w:r>
      <w:r w:rsidR="0033129F" w:rsidRPr="00176FEB">
        <w:rPr>
          <w:rFonts w:ascii="Times New Roman" w:hAnsi="Times New Roman" w:cs="Times New Roman"/>
          <w:b/>
          <w:bCs/>
        </w:rPr>
        <w:t>6</w:t>
      </w:r>
      <w:r w:rsidR="005F1AEE" w:rsidRPr="00176FEB">
        <w:rPr>
          <w:rFonts w:ascii="Times New Roman" w:hAnsi="Times New Roman" w:cs="Times New Roman"/>
          <w:b/>
          <w:bCs/>
        </w:rPr>
        <w:t xml:space="preserve"> </w:t>
      </w:r>
      <w:r w:rsidRPr="00176FEB">
        <w:rPr>
          <w:rFonts w:ascii="Times New Roman" w:hAnsi="Times New Roman" w:cs="Times New Roman"/>
          <w:b/>
          <w:bCs/>
        </w:rPr>
        <w:t>do</w:t>
      </w:r>
      <w:r w:rsidRPr="00176FEB">
        <w:rPr>
          <w:rFonts w:ascii="Times New Roman" w:hAnsi="Times New Roman" w:cs="Times New Roman"/>
        </w:rPr>
        <w:t xml:space="preserve"> </w:t>
      </w:r>
      <w:r w:rsidRPr="00176FEB">
        <w:rPr>
          <w:rFonts w:ascii="Times New Roman" w:hAnsi="Times New Roman" w:cs="Times New Roman"/>
          <w:b/>
          <w:bCs/>
        </w:rPr>
        <w:t>SWZ</w:t>
      </w:r>
      <w:r w:rsidRPr="00176FEB">
        <w:rPr>
          <w:rFonts w:ascii="Times New Roman" w:hAnsi="Times New Roman" w:cs="Times New Roman"/>
        </w:rPr>
        <w:t xml:space="preserve">), wartość przeliczoną na polską walutę (PLN), według średniego kursu NBP obowiązującego na dzień publikacji ogłoszenia o zamówieniu. </w:t>
      </w:r>
    </w:p>
    <w:p w14:paraId="01A381CA" w14:textId="401CB038" w:rsidR="00C5114E" w:rsidRPr="00176FEB" w:rsidRDefault="00C5114E" w:rsidP="00AA383C">
      <w:pPr>
        <w:pStyle w:val="Default"/>
        <w:numPr>
          <w:ilvl w:val="0"/>
          <w:numId w:val="56"/>
        </w:numPr>
        <w:spacing w:after="61" w:line="276" w:lineRule="auto"/>
        <w:jc w:val="both"/>
        <w:rPr>
          <w:rFonts w:ascii="Times New Roman" w:hAnsi="Times New Roman" w:cs="Times New Roman"/>
        </w:rPr>
      </w:pPr>
      <w:r w:rsidRPr="00176FEB">
        <w:rPr>
          <w:rFonts w:ascii="Times New Roman" w:hAnsi="Times New Roman" w:cs="Times New Roman"/>
        </w:rPr>
        <w:t xml:space="preserve">dysponuje lub będzie dysponował osobami posiadającymi uprawnienia budowlane do sprawowania samodzielnych funkcji technicznych w budownictwie (bez ograniczeń) </w:t>
      </w:r>
      <w:r w:rsidRPr="00176FEB">
        <w:rPr>
          <w:rFonts w:ascii="Times New Roman" w:hAnsi="Times New Roman" w:cs="Times New Roman"/>
        </w:rPr>
        <w:br/>
        <w:t>w zakresie projektowania w specjalności:</w:t>
      </w:r>
    </w:p>
    <w:p w14:paraId="34C78299" w14:textId="77777777" w:rsidR="00C5114E" w:rsidRPr="00176FEB" w:rsidRDefault="00C5114E" w:rsidP="00AA383C">
      <w:pPr>
        <w:pStyle w:val="Default"/>
        <w:numPr>
          <w:ilvl w:val="1"/>
          <w:numId w:val="40"/>
        </w:numPr>
        <w:spacing w:after="61" w:line="276" w:lineRule="auto"/>
        <w:ind w:left="1097"/>
        <w:jc w:val="both"/>
        <w:rPr>
          <w:rFonts w:ascii="Times New Roman" w:hAnsi="Times New Roman" w:cs="Times New Roman"/>
        </w:rPr>
      </w:pPr>
      <w:r w:rsidRPr="00176FEB">
        <w:rPr>
          <w:rFonts w:ascii="Times New Roman" w:hAnsi="Times New Roman" w:cs="Times New Roman"/>
        </w:rPr>
        <w:t>architektonicznej;</w:t>
      </w:r>
    </w:p>
    <w:p w14:paraId="3F6CFF64" w14:textId="77777777" w:rsidR="00C5114E" w:rsidRPr="00176FEB" w:rsidRDefault="00C5114E" w:rsidP="00AA383C">
      <w:pPr>
        <w:pStyle w:val="Default"/>
        <w:numPr>
          <w:ilvl w:val="1"/>
          <w:numId w:val="40"/>
        </w:numPr>
        <w:spacing w:after="61" w:line="276" w:lineRule="auto"/>
        <w:ind w:left="1097"/>
        <w:jc w:val="both"/>
        <w:rPr>
          <w:rFonts w:ascii="Times New Roman" w:hAnsi="Times New Roman" w:cs="Times New Roman"/>
        </w:rPr>
      </w:pPr>
      <w:r w:rsidRPr="00176FEB">
        <w:rPr>
          <w:rFonts w:ascii="Times New Roman" w:hAnsi="Times New Roman" w:cs="Times New Roman"/>
        </w:rPr>
        <w:t xml:space="preserve">konstrukcyjno-budowlanej; </w:t>
      </w:r>
    </w:p>
    <w:p w14:paraId="78E24E67" w14:textId="73801A1C" w:rsidR="00C5114E" w:rsidRPr="00176FEB" w:rsidRDefault="00C5114E" w:rsidP="00AA383C">
      <w:pPr>
        <w:pStyle w:val="Default"/>
        <w:numPr>
          <w:ilvl w:val="1"/>
          <w:numId w:val="40"/>
        </w:numPr>
        <w:spacing w:after="61" w:line="276" w:lineRule="auto"/>
        <w:ind w:left="1097"/>
        <w:jc w:val="both"/>
        <w:rPr>
          <w:rFonts w:ascii="Times New Roman" w:hAnsi="Times New Roman" w:cs="Times New Roman"/>
        </w:rPr>
      </w:pPr>
      <w:r w:rsidRPr="00176FEB">
        <w:rPr>
          <w:rFonts w:ascii="Times New Roman" w:hAnsi="Times New Roman" w:cs="Times New Roman"/>
        </w:rPr>
        <w:t xml:space="preserve">instalacyjnej w zakresie instalacji i urządzeń elektrycznych </w:t>
      </w:r>
      <w:r w:rsidR="00153AB0" w:rsidRPr="00176FEB">
        <w:rPr>
          <w:rFonts w:ascii="Times New Roman" w:hAnsi="Times New Roman" w:cs="Times New Roman"/>
        </w:rPr>
        <w:br/>
      </w:r>
      <w:r w:rsidRPr="00176FEB">
        <w:rPr>
          <w:rFonts w:ascii="Times New Roman" w:hAnsi="Times New Roman" w:cs="Times New Roman"/>
        </w:rPr>
        <w:t>i elektroenergetycznych;</w:t>
      </w:r>
    </w:p>
    <w:p w14:paraId="0B1F87EC" w14:textId="4E05D988" w:rsidR="00C5114E" w:rsidRPr="00176FEB" w:rsidRDefault="00C5114E" w:rsidP="00AA383C">
      <w:pPr>
        <w:pStyle w:val="Default"/>
        <w:numPr>
          <w:ilvl w:val="1"/>
          <w:numId w:val="40"/>
        </w:numPr>
        <w:spacing w:line="276" w:lineRule="auto"/>
        <w:ind w:left="1097"/>
        <w:jc w:val="both"/>
        <w:rPr>
          <w:rFonts w:ascii="Times New Roman" w:hAnsi="Times New Roman" w:cs="Times New Roman"/>
        </w:rPr>
      </w:pPr>
      <w:r w:rsidRPr="00176FEB">
        <w:rPr>
          <w:rFonts w:ascii="Times New Roman" w:hAnsi="Times New Roman" w:cs="Times New Roman"/>
        </w:rPr>
        <w:t>instalacyjnej w zakresie sieci, instalacji i urządzeń cieplnych, wentylacyjnych, gazowych, wodociągowych i kanalizacyjnych</w:t>
      </w:r>
      <w:r w:rsidR="008156F8" w:rsidRPr="00176FEB">
        <w:rPr>
          <w:rFonts w:ascii="Times New Roman" w:hAnsi="Times New Roman" w:cs="Times New Roman"/>
        </w:rPr>
        <w:t>.</w:t>
      </w:r>
    </w:p>
    <w:p w14:paraId="099776B7" w14:textId="77777777" w:rsidR="000C64EE" w:rsidRPr="00176FEB" w:rsidRDefault="000C64EE" w:rsidP="001463D4">
      <w:pPr>
        <w:pStyle w:val="Default"/>
        <w:spacing w:line="276" w:lineRule="auto"/>
        <w:ind w:left="737"/>
        <w:jc w:val="both"/>
        <w:rPr>
          <w:rFonts w:ascii="Times New Roman" w:hAnsi="Times New Roman" w:cs="Times New Roman"/>
          <w:color w:val="auto"/>
        </w:rPr>
      </w:pPr>
      <w:bookmarkStart w:id="11" w:name="_Hlk105160329"/>
    </w:p>
    <w:p w14:paraId="188AD114" w14:textId="7C7758D2" w:rsidR="00153AB0" w:rsidRPr="00176FEB" w:rsidRDefault="00153AB0" w:rsidP="001463D4">
      <w:pPr>
        <w:pStyle w:val="Default"/>
        <w:spacing w:line="276" w:lineRule="auto"/>
        <w:ind w:left="737"/>
        <w:jc w:val="both"/>
        <w:rPr>
          <w:rFonts w:ascii="Times New Roman" w:hAnsi="Times New Roman" w:cs="Times New Roman"/>
          <w:color w:val="auto"/>
        </w:rPr>
      </w:pPr>
      <w:r w:rsidRPr="00176FEB">
        <w:rPr>
          <w:rFonts w:ascii="Times New Roman" w:hAnsi="Times New Roman" w:cs="Times New Roman"/>
          <w:color w:val="auto"/>
        </w:rPr>
        <w:t>W/w osob</w:t>
      </w:r>
      <w:r w:rsidR="00CE6425" w:rsidRPr="00176FEB">
        <w:rPr>
          <w:rFonts w:ascii="Times New Roman" w:hAnsi="Times New Roman" w:cs="Times New Roman"/>
          <w:color w:val="auto"/>
        </w:rPr>
        <w:t>y</w:t>
      </w:r>
      <w:r w:rsidRPr="00176FEB">
        <w:rPr>
          <w:rFonts w:ascii="Times New Roman" w:hAnsi="Times New Roman" w:cs="Times New Roman"/>
          <w:color w:val="auto"/>
        </w:rPr>
        <w:t xml:space="preserve"> mus</w:t>
      </w:r>
      <w:r w:rsidR="00CE6425" w:rsidRPr="00176FEB">
        <w:rPr>
          <w:rFonts w:ascii="Times New Roman" w:hAnsi="Times New Roman" w:cs="Times New Roman"/>
          <w:color w:val="auto"/>
        </w:rPr>
        <w:t>zą</w:t>
      </w:r>
      <w:r w:rsidRPr="00176FEB">
        <w:rPr>
          <w:rFonts w:ascii="Times New Roman" w:hAnsi="Times New Roman" w:cs="Times New Roman"/>
          <w:color w:val="auto"/>
        </w:rPr>
        <w:t xml:space="preserve"> wykazać się co najmniej 3</w:t>
      </w:r>
      <w:r w:rsidRPr="00176FEB">
        <w:rPr>
          <w:rFonts w:ascii="Times New Roman" w:hAnsi="Times New Roman" w:cs="Times New Roman"/>
        </w:rPr>
        <w:t xml:space="preserve"> </w:t>
      </w:r>
      <w:r w:rsidRPr="00176FEB">
        <w:rPr>
          <w:rFonts w:ascii="Times New Roman" w:hAnsi="Times New Roman" w:cs="Times New Roman"/>
          <w:color w:val="auto"/>
        </w:rPr>
        <w:t xml:space="preserve">letnim doświadczeniem zawodowym </w:t>
      </w:r>
      <w:r w:rsidRPr="00176FEB">
        <w:rPr>
          <w:rFonts w:ascii="Times New Roman" w:hAnsi="Times New Roman" w:cs="Times New Roman"/>
          <w:color w:val="auto"/>
        </w:rPr>
        <w:br/>
        <w:t>w kierowaniu robotami</w:t>
      </w:r>
      <w:r w:rsidRPr="00176FEB">
        <w:rPr>
          <w:rFonts w:ascii="Times New Roman" w:hAnsi="Times New Roman" w:cs="Times New Roman"/>
        </w:rPr>
        <w:t xml:space="preserve"> </w:t>
      </w:r>
      <w:r w:rsidRPr="00176FEB">
        <w:rPr>
          <w:rFonts w:ascii="Times New Roman" w:hAnsi="Times New Roman" w:cs="Times New Roman"/>
          <w:color w:val="auto"/>
        </w:rPr>
        <w:t xml:space="preserve">budowlanymi w specjalności architektonicznej lub </w:t>
      </w:r>
      <w:proofErr w:type="spellStart"/>
      <w:r w:rsidRPr="00176FEB">
        <w:rPr>
          <w:rFonts w:ascii="Times New Roman" w:hAnsi="Times New Roman" w:cs="Times New Roman"/>
          <w:color w:val="auto"/>
        </w:rPr>
        <w:t>konstrukcyjno</w:t>
      </w:r>
      <w:proofErr w:type="spellEnd"/>
      <w:r w:rsidRPr="00176FEB">
        <w:rPr>
          <w:rFonts w:ascii="Times New Roman" w:hAnsi="Times New Roman" w:cs="Times New Roman"/>
          <w:color w:val="auto"/>
        </w:rPr>
        <w:t xml:space="preserve"> - budowlanej</w:t>
      </w:r>
      <w:r w:rsidRPr="00176FEB">
        <w:rPr>
          <w:rFonts w:ascii="Times New Roman" w:hAnsi="Times New Roman" w:cs="Times New Roman"/>
        </w:rPr>
        <w:t xml:space="preserve"> </w:t>
      </w:r>
      <w:r w:rsidRPr="00176FEB">
        <w:rPr>
          <w:rFonts w:ascii="Times New Roman" w:hAnsi="Times New Roman" w:cs="Times New Roman"/>
          <w:color w:val="auto"/>
        </w:rPr>
        <w:t>przy zabytkach nieruchomych wpisanych do rejestru</w:t>
      </w:r>
      <w:r w:rsidRPr="00176FEB">
        <w:rPr>
          <w:rFonts w:ascii="Times New Roman" w:hAnsi="Times New Roman" w:cs="Times New Roman"/>
        </w:rPr>
        <w:t xml:space="preserve"> </w:t>
      </w:r>
      <w:r w:rsidRPr="00176FEB">
        <w:rPr>
          <w:rFonts w:ascii="Times New Roman" w:hAnsi="Times New Roman" w:cs="Times New Roman"/>
          <w:color w:val="auto"/>
        </w:rPr>
        <w:t>zabytków</w:t>
      </w:r>
      <w:r w:rsidR="00C0207F" w:rsidRPr="00176FEB">
        <w:rPr>
          <w:rFonts w:ascii="Times New Roman" w:hAnsi="Times New Roman" w:cs="Times New Roman"/>
          <w:color w:val="auto"/>
        </w:rPr>
        <w:t>.</w:t>
      </w:r>
      <w:r w:rsidRPr="00176FEB">
        <w:rPr>
          <w:rFonts w:ascii="Times New Roman" w:hAnsi="Times New Roman" w:cs="Times New Roman"/>
          <w:color w:val="auto"/>
        </w:rPr>
        <w:t xml:space="preserve"> </w:t>
      </w:r>
    </w:p>
    <w:bookmarkEnd w:id="11"/>
    <w:p w14:paraId="0C9F0846" w14:textId="77777777" w:rsidR="00347856" w:rsidRPr="00176FEB" w:rsidRDefault="00347856" w:rsidP="001676EF">
      <w:pPr>
        <w:pStyle w:val="Default"/>
        <w:spacing w:line="276" w:lineRule="auto"/>
        <w:ind w:left="1040"/>
        <w:jc w:val="both"/>
        <w:rPr>
          <w:rFonts w:ascii="Times New Roman" w:hAnsi="Times New Roman" w:cs="Times New Roman"/>
        </w:rPr>
      </w:pPr>
    </w:p>
    <w:p w14:paraId="4C0D1BD4" w14:textId="1891144A" w:rsidR="00347856" w:rsidRPr="00176FEB" w:rsidRDefault="00347856" w:rsidP="00AC016D">
      <w:pPr>
        <w:pStyle w:val="Default"/>
        <w:spacing w:line="276" w:lineRule="auto"/>
        <w:jc w:val="both"/>
        <w:rPr>
          <w:rFonts w:ascii="Times New Roman" w:hAnsi="Times New Roman" w:cs="Times New Roman"/>
          <w:color w:val="auto"/>
        </w:rPr>
      </w:pPr>
      <w:r w:rsidRPr="00176FEB">
        <w:rPr>
          <w:rFonts w:ascii="Times New Roman" w:hAnsi="Times New Roman" w:cs="Times New Roman"/>
          <w:b/>
          <w:bCs/>
          <w:color w:val="auto"/>
        </w:rPr>
        <w:t>UWAGA:</w:t>
      </w:r>
      <w:r w:rsidRPr="00176FEB">
        <w:rPr>
          <w:rFonts w:ascii="Times New Roman" w:hAnsi="Times New Roman" w:cs="Times New Roman"/>
          <w:color w:val="auto"/>
        </w:rPr>
        <w:t xml:space="preserve"> Zamawiający wymaga od Wykonawców wskazania imion i nazwisk osób wykonujących czynności przy realizacji zamówienia wraz z informacją o kwalifikacjach zawodowych lub doświadczeniu tych osób. Uprawnienia powinny być wydane zgodnie </w:t>
      </w:r>
      <w:r w:rsidR="000025C5" w:rsidRPr="00176FEB">
        <w:rPr>
          <w:rFonts w:ascii="Times New Roman" w:hAnsi="Times New Roman" w:cs="Times New Roman"/>
          <w:color w:val="auto"/>
        </w:rPr>
        <w:br/>
      </w:r>
      <w:r w:rsidRPr="00176FEB">
        <w:rPr>
          <w:rFonts w:ascii="Times New Roman" w:hAnsi="Times New Roman" w:cs="Times New Roman"/>
          <w:color w:val="auto"/>
        </w:rPr>
        <w:t xml:space="preserve">z ustawą z dnia 7 lipca 1994 r. Prawo budowlane (j.t. Dz. U. z 2020 r. poz. 1333 z </w:t>
      </w:r>
      <w:proofErr w:type="spellStart"/>
      <w:r w:rsidRPr="00176FEB">
        <w:rPr>
          <w:rFonts w:ascii="Times New Roman" w:hAnsi="Times New Roman" w:cs="Times New Roman"/>
          <w:color w:val="auto"/>
        </w:rPr>
        <w:t>późn</w:t>
      </w:r>
      <w:proofErr w:type="spellEnd"/>
      <w:r w:rsidRPr="00176FEB">
        <w:rPr>
          <w:rFonts w:ascii="Times New Roman" w:hAnsi="Times New Roman" w:cs="Times New Roman"/>
          <w:color w:val="auto"/>
        </w:rPr>
        <w:t xml:space="preserve">. zm.) albo odpowiadające im ważne uprawnienia budowlane, które zostały wydane na podstawie wcześniej obowiązujących przepisów. Zamawiający, określając wymogi dla każdej osoby </w:t>
      </w:r>
      <w:r w:rsidR="000025C5" w:rsidRPr="00176FEB">
        <w:rPr>
          <w:rFonts w:ascii="Times New Roman" w:hAnsi="Times New Roman" w:cs="Times New Roman"/>
          <w:color w:val="auto"/>
        </w:rPr>
        <w:br/>
      </w:r>
      <w:r w:rsidRPr="00176FEB">
        <w:rPr>
          <w:rFonts w:ascii="Times New Roman" w:hAnsi="Times New Roman" w:cs="Times New Roman"/>
          <w:color w:val="auto"/>
        </w:rPr>
        <w:t>w zakresie posiadanych uprawnień budowlanych, dopuszcza odpowiadające im uprawnienia budowlane wydane obywatelom państw Europejskiego Obszaru Gospodarczego oraz Konfederacji Szwajcarskiej, z zastrzeżeniem art. 12 a oraz innych przepisów ustawy Prawo budowlane oraz ustawy z dnia 22 grudnia 2015 r. o zasadach uznawania kwalifikacji zawodowych nabytych w państwach.</w:t>
      </w:r>
    </w:p>
    <w:p w14:paraId="410A954A" w14:textId="77777777" w:rsidR="00347856" w:rsidRPr="00176FEB" w:rsidRDefault="00347856" w:rsidP="00B533BA">
      <w:pPr>
        <w:pStyle w:val="Default"/>
        <w:jc w:val="both"/>
        <w:rPr>
          <w:rFonts w:ascii="Times New Roman" w:hAnsi="Times New Roman" w:cs="Times New Roman"/>
          <w:color w:val="auto"/>
        </w:rPr>
      </w:pPr>
    </w:p>
    <w:p w14:paraId="4E0DFCAB" w14:textId="77777777" w:rsidR="00347856" w:rsidRPr="00176FEB" w:rsidRDefault="00347856" w:rsidP="00E1241D">
      <w:pPr>
        <w:pStyle w:val="Default"/>
        <w:spacing w:line="276" w:lineRule="auto"/>
        <w:jc w:val="both"/>
        <w:rPr>
          <w:rFonts w:ascii="Times New Roman" w:hAnsi="Times New Roman" w:cs="Times New Roman"/>
          <w:color w:val="auto"/>
        </w:rPr>
      </w:pPr>
      <w:r w:rsidRPr="00176FEB">
        <w:rPr>
          <w:rFonts w:ascii="Times New Roman" w:hAnsi="Times New Roman" w:cs="Times New Roman"/>
          <w:color w:val="auto"/>
        </w:rPr>
        <w:t xml:space="preserve">W przypadku, gdy Wykonawca dysponuje personelem kierowniczym spoza terytorium RP osoby te muszą posiadać: </w:t>
      </w:r>
    </w:p>
    <w:p w14:paraId="09A2FC39" w14:textId="77777777" w:rsidR="00347856" w:rsidRPr="00176FEB" w:rsidRDefault="00347856" w:rsidP="00E1241D">
      <w:pPr>
        <w:pStyle w:val="Default"/>
        <w:numPr>
          <w:ilvl w:val="0"/>
          <w:numId w:val="20"/>
        </w:numPr>
        <w:spacing w:after="61" w:line="276" w:lineRule="auto"/>
        <w:ind w:left="723"/>
        <w:jc w:val="both"/>
        <w:rPr>
          <w:rFonts w:ascii="Times New Roman" w:hAnsi="Times New Roman" w:cs="Times New Roman"/>
          <w:color w:val="auto"/>
        </w:rPr>
      </w:pPr>
      <w:r w:rsidRPr="00176FEB">
        <w:rPr>
          <w:rFonts w:ascii="Times New Roman" w:hAnsi="Times New Roman" w:cs="Times New Roman"/>
          <w:color w:val="auto"/>
        </w:rPr>
        <w:t xml:space="preserve">wykształcenie i kwalifikacje wymagane do świadczenia usług we wskazanej branży budowlanej w kraju zamieszkania tych osób, </w:t>
      </w:r>
    </w:p>
    <w:p w14:paraId="0303133D" w14:textId="745F1775" w:rsidR="00347856" w:rsidRPr="00176FEB" w:rsidRDefault="00347856" w:rsidP="00E1241D">
      <w:pPr>
        <w:pStyle w:val="Default"/>
        <w:numPr>
          <w:ilvl w:val="0"/>
          <w:numId w:val="20"/>
        </w:numPr>
        <w:spacing w:line="276" w:lineRule="auto"/>
        <w:ind w:left="723"/>
        <w:jc w:val="both"/>
        <w:rPr>
          <w:rFonts w:ascii="Times New Roman" w:hAnsi="Times New Roman" w:cs="Times New Roman"/>
          <w:color w:val="auto"/>
        </w:rPr>
      </w:pPr>
      <w:r w:rsidRPr="00176FEB">
        <w:rPr>
          <w:rFonts w:ascii="Times New Roman" w:hAnsi="Times New Roman" w:cs="Times New Roman"/>
          <w:color w:val="auto"/>
        </w:rPr>
        <w:t xml:space="preserve">posiadać decyzję o uznaniu kwalifikacji zawodowych we wskazanej branży budowlanej zgodnie z ustawą z dnia 22 grudnia 2015 r. o zasadach uznawania kwalifikacji zawodowych nabytych w państwach członkowskich Unii Europejskiej (Dz. U. 2021, poz. 1646 z </w:t>
      </w:r>
      <w:proofErr w:type="spellStart"/>
      <w:r w:rsidRPr="00176FEB">
        <w:rPr>
          <w:rFonts w:ascii="Times New Roman" w:hAnsi="Times New Roman" w:cs="Times New Roman"/>
          <w:color w:val="auto"/>
        </w:rPr>
        <w:t>późn</w:t>
      </w:r>
      <w:proofErr w:type="spellEnd"/>
      <w:r w:rsidRPr="00176FEB">
        <w:rPr>
          <w:rFonts w:ascii="Times New Roman" w:hAnsi="Times New Roman" w:cs="Times New Roman"/>
          <w:color w:val="auto"/>
        </w:rPr>
        <w:t xml:space="preserve">. zm.). </w:t>
      </w:r>
    </w:p>
    <w:p w14:paraId="2805CF0C" w14:textId="7A827F10" w:rsidR="00347856" w:rsidRPr="00176FEB" w:rsidRDefault="00347856" w:rsidP="00E1241D">
      <w:pPr>
        <w:pStyle w:val="Default"/>
        <w:numPr>
          <w:ilvl w:val="0"/>
          <w:numId w:val="17"/>
        </w:numPr>
        <w:spacing w:after="61" w:line="276" w:lineRule="auto"/>
        <w:ind w:left="360"/>
        <w:jc w:val="both"/>
        <w:rPr>
          <w:rFonts w:ascii="Times New Roman" w:hAnsi="Times New Roman" w:cs="Times New Roman"/>
        </w:rPr>
      </w:pPr>
      <w:r w:rsidRPr="00176FEB">
        <w:rPr>
          <w:rFonts w:ascii="Times New Roman" w:hAnsi="Times New Roman" w:cs="Times New Roman"/>
        </w:rPr>
        <w:lastRenderedPageBreak/>
        <w:t xml:space="preserve">Wykonawca może w celu potwierdzenia spełniania warunków udziału w postępowaniu, </w:t>
      </w:r>
      <w:r w:rsidR="00925642" w:rsidRPr="00176FEB">
        <w:rPr>
          <w:rFonts w:ascii="Times New Roman" w:hAnsi="Times New Roman" w:cs="Times New Roman"/>
        </w:rPr>
        <w:br/>
      </w:r>
      <w:r w:rsidRPr="00176FEB">
        <w:rPr>
          <w:rFonts w:ascii="Times New Roman" w:hAnsi="Times New Roman" w:cs="Times New Roman"/>
        </w:rPr>
        <w:t xml:space="preserve">w stosownych sytuacjach oraz w odniesieniu do konkretnego zamówienia, lub jego części, polegać na zdolnościach technicznych lub zawodowych podmiotów udostępniających zasoby, niezależnie od charakteru prawnego łączących go z nim stosunków prawnych. </w:t>
      </w:r>
    </w:p>
    <w:p w14:paraId="01E4C892" w14:textId="77777777" w:rsidR="00347856" w:rsidRPr="00176FEB" w:rsidRDefault="00347856" w:rsidP="00E1241D">
      <w:pPr>
        <w:pStyle w:val="Default"/>
        <w:numPr>
          <w:ilvl w:val="0"/>
          <w:numId w:val="17"/>
        </w:numPr>
        <w:spacing w:after="61" w:line="276" w:lineRule="auto"/>
        <w:ind w:left="360"/>
        <w:jc w:val="both"/>
        <w:rPr>
          <w:rFonts w:ascii="Times New Roman" w:hAnsi="Times New Roman" w:cs="Times New Roman"/>
        </w:rPr>
      </w:pPr>
      <w:r w:rsidRPr="00176FEB">
        <w:rPr>
          <w:rFonts w:ascii="Times New Roman" w:hAnsi="Times New Roman" w:cs="Times New Roman"/>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755362" w14:textId="43C2357B" w:rsidR="00C95BC3" w:rsidRPr="00176FEB" w:rsidRDefault="00347856" w:rsidP="00B533BA">
      <w:pPr>
        <w:pStyle w:val="Default"/>
        <w:numPr>
          <w:ilvl w:val="0"/>
          <w:numId w:val="17"/>
        </w:numPr>
        <w:spacing w:line="276" w:lineRule="auto"/>
        <w:ind w:left="360"/>
        <w:jc w:val="both"/>
        <w:rPr>
          <w:rFonts w:ascii="Times New Roman" w:hAnsi="Times New Roman" w:cs="Times New Roman"/>
        </w:rPr>
      </w:pPr>
      <w:r w:rsidRPr="00176FEB">
        <w:rPr>
          <w:rFonts w:ascii="Times New Roman" w:hAnsi="Times New Roman" w:cs="Times New Roman"/>
        </w:rPr>
        <w:t xml:space="preserve">W przypadku, o którym mowa w art. 117 ust. 2 i 3 ustawy, Wykonawcy wspólnie ubiegający się o udzielenie zamówienia dołączają do oferty oświadczenie, z którego wynika, które roboty budowlane, wykonają poszczególni Wykonawcy. </w:t>
      </w:r>
    </w:p>
    <w:p w14:paraId="1620DE73" w14:textId="77777777" w:rsidR="00DE47D6" w:rsidRPr="00176FEB" w:rsidRDefault="00DE47D6" w:rsidP="00B533BA">
      <w:pPr>
        <w:pStyle w:val="Default"/>
        <w:jc w:val="both"/>
        <w:rPr>
          <w:rFonts w:ascii="Times New Roman" w:hAnsi="Times New Roman" w:cs="Times New Roman"/>
          <w:color w:val="auto"/>
        </w:rPr>
      </w:pPr>
    </w:p>
    <w:p w14:paraId="74A1D804" w14:textId="1B288746" w:rsidR="00347856" w:rsidRPr="00176FEB" w:rsidRDefault="00347856" w:rsidP="00D57B1F">
      <w:pPr>
        <w:pStyle w:val="Akapitzlist"/>
        <w:numPr>
          <w:ilvl w:val="0"/>
          <w:numId w:val="19"/>
        </w:numPr>
        <w:ind w:left="720"/>
        <w:jc w:val="both"/>
        <w:rPr>
          <w:rFonts w:ascii="Times New Roman" w:hAnsi="Times New Roman" w:cs="Times New Roman"/>
          <w:b/>
          <w:bCs/>
          <w:color w:val="000000" w:themeColor="text1"/>
          <w:sz w:val="24"/>
          <w:szCs w:val="24"/>
        </w:rPr>
      </w:pPr>
      <w:r w:rsidRPr="00176FEB">
        <w:rPr>
          <w:rFonts w:ascii="Times New Roman" w:hAnsi="Times New Roman" w:cs="Times New Roman"/>
          <w:b/>
          <w:bCs/>
          <w:color w:val="000000" w:themeColor="text1"/>
          <w:sz w:val="24"/>
          <w:szCs w:val="24"/>
        </w:rPr>
        <w:t>WYKAZ P</w:t>
      </w:r>
      <w:r w:rsidR="004F0C04" w:rsidRPr="00176FEB">
        <w:rPr>
          <w:rFonts w:ascii="Times New Roman" w:hAnsi="Times New Roman" w:cs="Times New Roman"/>
          <w:b/>
          <w:bCs/>
          <w:color w:val="000000" w:themeColor="text1"/>
          <w:sz w:val="24"/>
          <w:szCs w:val="24"/>
        </w:rPr>
        <w:t>O</w:t>
      </w:r>
      <w:r w:rsidR="007B3CC1" w:rsidRPr="00176FEB">
        <w:rPr>
          <w:rFonts w:ascii="Times New Roman" w:hAnsi="Times New Roman" w:cs="Times New Roman"/>
          <w:b/>
          <w:bCs/>
          <w:color w:val="000000" w:themeColor="text1"/>
          <w:sz w:val="24"/>
          <w:szCs w:val="24"/>
        </w:rPr>
        <w:t>D</w:t>
      </w:r>
      <w:r w:rsidRPr="00176FEB">
        <w:rPr>
          <w:rFonts w:ascii="Times New Roman" w:hAnsi="Times New Roman" w:cs="Times New Roman"/>
          <w:b/>
          <w:bCs/>
          <w:color w:val="000000" w:themeColor="text1"/>
          <w:sz w:val="24"/>
          <w:szCs w:val="24"/>
        </w:rPr>
        <w:t>MIOTOWYCH ŚRODKÓW DOWODOWYCH ORAZ INNYCH DOKUMENTÓW LUB OŚWIADCZEŃ.</w:t>
      </w:r>
    </w:p>
    <w:p w14:paraId="7FE908F6" w14:textId="77777777" w:rsidR="00347856" w:rsidRPr="00176FEB" w:rsidRDefault="00347856" w:rsidP="00B533BA">
      <w:pPr>
        <w:pStyle w:val="Akapitzlist"/>
        <w:ind w:left="0"/>
        <w:jc w:val="both"/>
        <w:rPr>
          <w:rFonts w:ascii="Times New Roman" w:hAnsi="Times New Roman" w:cs="Times New Roman"/>
          <w:b/>
          <w:bCs/>
          <w:color w:val="000000" w:themeColor="text1"/>
          <w:sz w:val="24"/>
          <w:szCs w:val="24"/>
        </w:rPr>
      </w:pPr>
    </w:p>
    <w:p w14:paraId="1148CDC1" w14:textId="44BEFB6D" w:rsidR="00CA661C" w:rsidRPr="00176FEB" w:rsidRDefault="00CA661C" w:rsidP="00E1241D">
      <w:pPr>
        <w:pStyle w:val="Akapitzlist"/>
        <w:numPr>
          <w:ilvl w:val="0"/>
          <w:numId w:val="21"/>
        </w:numPr>
        <w:autoSpaceDE w:val="0"/>
        <w:autoSpaceDN w:val="0"/>
        <w:adjustRightInd w:val="0"/>
        <w:spacing w:after="0" w:line="276" w:lineRule="auto"/>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 xml:space="preserve">W celu potwierdzenia braku podstaw wykluczenia, na dzień składania ofert Wykonawca dołączy do oferty </w:t>
      </w:r>
      <w:bookmarkStart w:id="12" w:name="_Hlk104965545"/>
      <w:r w:rsidRPr="00176FEB">
        <w:rPr>
          <w:rFonts w:ascii="Times New Roman" w:hAnsi="Times New Roman" w:cs="Times New Roman"/>
          <w:color w:val="000000"/>
          <w:sz w:val="24"/>
          <w:szCs w:val="24"/>
        </w:rPr>
        <w:t>oświadczenie, o którym mowa w art. 125 ust. 1 ustawy, w formie Oświadczenia Wykonawcy</w:t>
      </w:r>
      <w:r w:rsidR="008927A7" w:rsidRPr="00176FEB">
        <w:rPr>
          <w:rFonts w:ascii="Times New Roman" w:hAnsi="Times New Roman" w:cs="Times New Roman"/>
          <w:color w:val="000000"/>
          <w:sz w:val="24"/>
          <w:szCs w:val="24"/>
        </w:rPr>
        <w:t>, którego wzó</w:t>
      </w:r>
      <w:r w:rsidR="00D44C68" w:rsidRPr="00176FEB">
        <w:rPr>
          <w:rFonts w:ascii="Times New Roman" w:hAnsi="Times New Roman" w:cs="Times New Roman"/>
          <w:color w:val="000000"/>
          <w:sz w:val="24"/>
          <w:szCs w:val="24"/>
        </w:rPr>
        <w:t>r</w:t>
      </w:r>
      <w:r w:rsidRPr="00176FEB">
        <w:rPr>
          <w:rFonts w:ascii="Times New Roman" w:hAnsi="Times New Roman" w:cs="Times New Roman"/>
          <w:color w:val="000000"/>
          <w:sz w:val="24"/>
          <w:szCs w:val="24"/>
        </w:rPr>
        <w:t xml:space="preserve"> </w:t>
      </w:r>
      <w:r w:rsidR="007C6FB2" w:rsidRPr="00176FEB">
        <w:rPr>
          <w:rFonts w:ascii="Times New Roman" w:hAnsi="Times New Roman" w:cs="Times New Roman"/>
          <w:color w:val="000000"/>
          <w:sz w:val="24"/>
          <w:szCs w:val="24"/>
        </w:rPr>
        <w:t xml:space="preserve">stanowi </w:t>
      </w:r>
      <w:r w:rsidRPr="00176FEB">
        <w:rPr>
          <w:rFonts w:ascii="Times New Roman" w:hAnsi="Times New Roman" w:cs="Times New Roman"/>
          <w:b/>
          <w:bCs/>
          <w:color w:val="000000"/>
          <w:sz w:val="24"/>
          <w:szCs w:val="24"/>
        </w:rPr>
        <w:t xml:space="preserve">Załącznik nr </w:t>
      </w:r>
      <w:r w:rsidR="006A16E9" w:rsidRPr="00176FEB">
        <w:rPr>
          <w:rFonts w:ascii="Times New Roman" w:hAnsi="Times New Roman" w:cs="Times New Roman"/>
          <w:b/>
          <w:bCs/>
          <w:color w:val="000000"/>
          <w:sz w:val="24"/>
          <w:szCs w:val="24"/>
        </w:rPr>
        <w:t>2</w:t>
      </w:r>
      <w:r w:rsidRPr="00176FEB">
        <w:rPr>
          <w:rFonts w:ascii="Times New Roman" w:hAnsi="Times New Roman" w:cs="Times New Roman"/>
          <w:b/>
          <w:bCs/>
          <w:color w:val="000000"/>
          <w:sz w:val="24"/>
          <w:szCs w:val="24"/>
        </w:rPr>
        <w:t xml:space="preserve"> do SWZ</w:t>
      </w:r>
      <w:r w:rsidRPr="00176FEB">
        <w:rPr>
          <w:rFonts w:ascii="Times New Roman" w:hAnsi="Times New Roman" w:cs="Times New Roman"/>
          <w:color w:val="000000"/>
          <w:sz w:val="24"/>
          <w:szCs w:val="24"/>
        </w:rPr>
        <w:t>.</w:t>
      </w:r>
    </w:p>
    <w:bookmarkEnd w:id="12"/>
    <w:p w14:paraId="48B2C61F" w14:textId="56963989" w:rsidR="00347856" w:rsidRPr="00176FEB" w:rsidRDefault="00347856" w:rsidP="00E1241D">
      <w:pPr>
        <w:pStyle w:val="Akapitzlist"/>
        <w:numPr>
          <w:ilvl w:val="0"/>
          <w:numId w:val="21"/>
        </w:numPr>
        <w:autoSpaceDE w:val="0"/>
        <w:autoSpaceDN w:val="0"/>
        <w:adjustRightInd w:val="0"/>
        <w:spacing w:after="0" w:line="276" w:lineRule="auto"/>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W przypadku wspólnego ubiegania się o zamówienie przez Wykonawców, oświadczenie składa każdy z Wykonawców w celu potwierdzenia braku podstaw wykluczenia</w:t>
      </w:r>
      <w:r w:rsidR="00262FE9" w:rsidRPr="00176FEB">
        <w:rPr>
          <w:rFonts w:ascii="Times New Roman" w:hAnsi="Times New Roman" w:cs="Times New Roman"/>
          <w:color w:val="000000"/>
          <w:sz w:val="24"/>
          <w:szCs w:val="24"/>
        </w:rPr>
        <w:t>.</w:t>
      </w:r>
      <w:r w:rsidRPr="00176FEB">
        <w:rPr>
          <w:rFonts w:ascii="Times New Roman" w:hAnsi="Times New Roman" w:cs="Times New Roman"/>
          <w:color w:val="000000"/>
          <w:sz w:val="24"/>
          <w:szCs w:val="24"/>
        </w:rPr>
        <w:t xml:space="preserve"> </w:t>
      </w:r>
    </w:p>
    <w:p w14:paraId="5C2A2764" w14:textId="7B8160E3" w:rsidR="00262FE9" w:rsidRPr="00176FEB" w:rsidRDefault="00262FE9" w:rsidP="00E1241D">
      <w:pPr>
        <w:pStyle w:val="Akapitzlist"/>
        <w:numPr>
          <w:ilvl w:val="0"/>
          <w:numId w:val="21"/>
        </w:numPr>
        <w:autoSpaceDE w:val="0"/>
        <w:autoSpaceDN w:val="0"/>
        <w:adjustRightInd w:val="0"/>
        <w:spacing w:after="0" w:line="276" w:lineRule="auto"/>
        <w:jc w:val="both"/>
        <w:rPr>
          <w:rFonts w:ascii="Times New Roman" w:hAnsi="Times New Roman" w:cs="Times New Roman"/>
          <w:i/>
          <w:iCs/>
          <w:color w:val="000000"/>
          <w:sz w:val="24"/>
          <w:szCs w:val="24"/>
        </w:rPr>
      </w:pPr>
      <w:r w:rsidRPr="00176FEB">
        <w:rPr>
          <w:rFonts w:ascii="Times New Roman" w:hAnsi="Times New Roman" w:cs="Times New Roman"/>
          <w:color w:val="000000"/>
          <w:sz w:val="24"/>
          <w:szCs w:val="24"/>
        </w:rPr>
        <w:t xml:space="preserve">Wykonawca, w przypadku polegania na zdolnościach lub sytuacji podmiotów udostępniających zasoby, dołącza do oferty także oświadczenie podmiotu udostępniającego zasoby, potwierdzające brak podstaw wykluczenia tego podmiotu </w:t>
      </w:r>
      <w:r w:rsidR="00AA00A5" w:rsidRPr="00176FEB">
        <w:rPr>
          <w:rFonts w:ascii="Times New Roman" w:hAnsi="Times New Roman" w:cs="Times New Roman"/>
          <w:color w:val="000000"/>
          <w:sz w:val="24"/>
          <w:szCs w:val="24"/>
        </w:rPr>
        <w:t>oraz spełnienia warunków udziału w postępowaniu w zakresie, w jakim Wykonawca powołuje się na jego zasoby</w:t>
      </w:r>
      <w:r w:rsidR="005C59C6" w:rsidRPr="00176FEB">
        <w:rPr>
          <w:rFonts w:ascii="Times New Roman" w:hAnsi="Times New Roman" w:cs="Times New Roman"/>
          <w:color w:val="000000"/>
          <w:sz w:val="24"/>
          <w:szCs w:val="24"/>
        </w:rPr>
        <w:t>,</w:t>
      </w:r>
      <w:r w:rsidR="00BE204A" w:rsidRPr="00176FEB">
        <w:rPr>
          <w:rFonts w:ascii="Times New Roman" w:hAnsi="Times New Roman" w:cs="Times New Roman"/>
          <w:color w:val="000000"/>
          <w:sz w:val="24"/>
          <w:szCs w:val="24"/>
        </w:rPr>
        <w:t xml:space="preserve"> </w:t>
      </w:r>
      <w:r w:rsidR="005C59C6" w:rsidRPr="00176FEB">
        <w:rPr>
          <w:rFonts w:ascii="Times New Roman" w:hAnsi="Times New Roman" w:cs="Times New Roman"/>
          <w:color w:val="000000"/>
          <w:sz w:val="24"/>
          <w:szCs w:val="24"/>
        </w:rPr>
        <w:t xml:space="preserve">którego wzór stanowi </w:t>
      </w:r>
      <w:r w:rsidR="00BE204A" w:rsidRPr="00176FEB">
        <w:rPr>
          <w:rFonts w:ascii="Times New Roman" w:hAnsi="Times New Roman" w:cs="Times New Roman"/>
          <w:b/>
          <w:bCs/>
          <w:color w:val="000000"/>
          <w:sz w:val="24"/>
          <w:szCs w:val="24"/>
        </w:rPr>
        <w:t>Załącznik nr 3 do SWZ</w:t>
      </w:r>
      <w:r w:rsidR="00040B25" w:rsidRPr="00176FEB">
        <w:rPr>
          <w:rFonts w:ascii="Times New Roman" w:hAnsi="Times New Roman" w:cs="Times New Roman"/>
          <w:color w:val="000000"/>
          <w:sz w:val="24"/>
          <w:szCs w:val="24"/>
        </w:rPr>
        <w:t xml:space="preserve"> </w:t>
      </w:r>
      <w:r w:rsidR="00040B25" w:rsidRPr="00176FEB">
        <w:rPr>
          <w:rFonts w:ascii="Times New Roman" w:hAnsi="Times New Roman" w:cs="Times New Roman"/>
          <w:i/>
          <w:iCs/>
          <w:color w:val="000000"/>
          <w:sz w:val="24"/>
          <w:szCs w:val="24"/>
        </w:rPr>
        <w:t>(jeśli dotyczy).</w:t>
      </w:r>
    </w:p>
    <w:p w14:paraId="19634B5F" w14:textId="35196E13" w:rsidR="00511B1A" w:rsidRPr="00176FEB" w:rsidRDefault="00347856" w:rsidP="00E1241D">
      <w:pPr>
        <w:pStyle w:val="Akapitzlist"/>
        <w:numPr>
          <w:ilvl w:val="0"/>
          <w:numId w:val="21"/>
        </w:numPr>
        <w:autoSpaceDE w:val="0"/>
        <w:autoSpaceDN w:val="0"/>
        <w:adjustRightInd w:val="0"/>
        <w:spacing w:after="0" w:line="276" w:lineRule="auto"/>
        <w:jc w:val="both"/>
        <w:rPr>
          <w:rFonts w:ascii="Times New Roman" w:hAnsi="Times New Roman" w:cs="Times New Roman"/>
          <w:b/>
          <w:bCs/>
          <w:sz w:val="24"/>
          <w:szCs w:val="24"/>
        </w:rPr>
      </w:pPr>
      <w:r w:rsidRPr="00176FEB">
        <w:rPr>
          <w:rFonts w:ascii="Times New Roman" w:hAnsi="Times New Roman" w:cs="Times New Roman"/>
          <w:sz w:val="24"/>
          <w:szCs w:val="24"/>
        </w:rPr>
        <w:t xml:space="preserve">Zamawiający zgodnie z art. 274 ustawy </w:t>
      </w:r>
      <w:proofErr w:type="spellStart"/>
      <w:r w:rsidRPr="00176FEB">
        <w:rPr>
          <w:rFonts w:ascii="Times New Roman" w:hAnsi="Times New Roman" w:cs="Times New Roman"/>
          <w:sz w:val="24"/>
          <w:szCs w:val="24"/>
        </w:rPr>
        <w:t>P.z.p</w:t>
      </w:r>
      <w:proofErr w:type="spellEnd"/>
      <w:r w:rsidRPr="00176FEB">
        <w:rPr>
          <w:rFonts w:ascii="Times New Roman" w:hAnsi="Times New Roman" w:cs="Times New Roman"/>
          <w:sz w:val="24"/>
          <w:szCs w:val="24"/>
        </w:rPr>
        <w:t xml:space="preserve">. wzywa Wykonawcę, którego oferta została najwyżej oceniona (w przypadku skorzystania z negocjacji, o </w:t>
      </w:r>
      <w:r w:rsidR="004F0C04" w:rsidRPr="00176FEB">
        <w:rPr>
          <w:rFonts w:ascii="Times New Roman" w:hAnsi="Times New Roman" w:cs="Times New Roman"/>
          <w:sz w:val="24"/>
          <w:szCs w:val="24"/>
        </w:rPr>
        <w:t xml:space="preserve">których </w:t>
      </w:r>
      <w:r w:rsidRPr="00176FEB">
        <w:rPr>
          <w:rFonts w:ascii="Times New Roman" w:hAnsi="Times New Roman" w:cs="Times New Roman"/>
          <w:sz w:val="24"/>
          <w:szCs w:val="24"/>
        </w:rPr>
        <w:t xml:space="preserve">mowa w Rozdziale </w:t>
      </w:r>
      <w:r w:rsidR="0089000C" w:rsidRPr="00176FEB">
        <w:rPr>
          <w:rFonts w:ascii="Times New Roman" w:hAnsi="Times New Roman" w:cs="Times New Roman"/>
          <w:sz w:val="24"/>
          <w:szCs w:val="24"/>
        </w:rPr>
        <w:t>XX</w:t>
      </w:r>
      <w:r w:rsidRPr="00176FEB">
        <w:rPr>
          <w:rFonts w:ascii="Times New Roman" w:hAnsi="Times New Roman" w:cs="Times New Roman"/>
          <w:sz w:val="24"/>
          <w:szCs w:val="24"/>
        </w:rPr>
        <w:t xml:space="preserve"> SWZ po ocenie ofert dodatkowych), do złożenia w wyznaczonym terminie, nie krótszym niż 5 dni od dnia wezwania </w:t>
      </w:r>
      <w:r w:rsidRPr="00176FEB">
        <w:rPr>
          <w:rFonts w:ascii="Times New Roman" w:hAnsi="Times New Roman" w:cs="Times New Roman"/>
          <w:b/>
          <w:bCs/>
          <w:sz w:val="24"/>
          <w:szCs w:val="24"/>
        </w:rPr>
        <w:t>aktualnych na dzień złożenia podmiotowych środków dowodowych</w:t>
      </w:r>
      <w:r w:rsidR="00BB36CE" w:rsidRPr="00176FEB">
        <w:rPr>
          <w:rFonts w:ascii="Times New Roman" w:hAnsi="Times New Roman" w:cs="Times New Roman"/>
          <w:b/>
          <w:bCs/>
          <w:sz w:val="24"/>
          <w:szCs w:val="24"/>
        </w:rPr>
        <w:t>:</w:t>
      </w:r>
      <w:r w:rsidR="004F0C04" w:rsidRPr="00176FEB">
        <w:rPr>
          <w:rFonts w:ascii="Times New Roman" w:hAnsi="Times New Roman" w:cs="Times New Roman"/>
          <w:sz w:val="24"/>
          <w:szCs w:val="24"/>
        </w:rPr>
        <w:t xml:space="preserve"> </w:t>
      </w:r>
    </w:p>
    <w:p w14:paraId="4D506143" w14:textId="7C2EFE69" w:rsidR="00511B1A" w:rsidRPr="00176FEB" w:rsidRDefault="00511B1A" w:rsidP="00E1241D">
      <w:pPr>
        <w:pStyle w:val="Akapitzlist"/>
        <w:numPr>
          <w:ilvl w:val="0"/>
          <w:numId w:val="27"/>
        </w:numPr>
        <w:spacing w:line="276" w:lineRule="auto"/>
        <w:ind w:left="723"/>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 xml:space="preserve">oświadczenia </w:t>
      </w:r>
      <w:r w:rsidR="00925642"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 xml:space="preserve">ykonawcy, w zakresie art. 108 ust. 1 pkt 5 ustawy, o braku przynależności do tej samej grupy kapitałowej w rozumieniu ustawy z dnia 16 lutego 2007 r. o ochronie konkurencji i konsumentów (Dz. U. z 2021 r., poz. 275 z </w:t>
      </w:r>
      <w:proofErr w:type="spellStart"/>
      <w:r w:rsidRPr="00176FEB">
        <w:rPr>
          <w:rFonts w:ascii="Times New Roman" w:hAnsi="Times New Roman" w:cs="Times New Roman"/>
          <w:color w:val="000000"/>
          <w:sz w:val="24"/>
          <w:szCs w:val="24"/>
        </w:rPr>
        <w:t>późn</w:t>
      </w:r>
      <w:proofErr w:type="spellEnd"/>
      <w:r w:rsidRPr="00176FEB">
        <w:rPr>
          <w:rFonts w:ascii="Times New Roman" w:hAnsi="Times New Roman" w:cs="Times New Roman"/>
          <w:color w:val="000000"/>
          <w:sz w:val="24"/>
          <w:szCs w:val="24"/>
        </w:rPr>
        <w:t xml:space="preserve">. zm.), z innym </w:t>
      </w:r>
      <w:r w:rsidR="00925642"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 xml:space="preserve">ykonawcą, który złożył odrębną ofertę, ofertę częściową, albo oświadczenia o przynależności do tej samej grupy kapitałowej wraz z dokumentami lub informacjami potwierdzającymi przygotowanie oferty lub oferty częściowej niezależnie od innego </w:t>
      </w:r>
      <w:r w:rsidR="00925642"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ykonawcy należącego do tej samej grupy kapitałowe</w:t>
      </w:r>
      <w:r w:rsidR="0020635F" w:rsidRPr="00176FEB">
        <w:rPr>
          <w:rFonts w:ascii="Times New Roman" w:hAnsi="Times New Roman" w:cs="Times New Roman"/>
          <w:color w:val="000000"/>
          <w:sz w:val="24"/>
          <w:szCs w:val="24"/>
        </w:rPr>
        <w:t>j</w:t>
      </w:r>
      <w:r w:rsidR="007C6FB2" w:rsidRPr="00176FEB">
        <w:rPr>
          <w:rFonts w:ascii="Times New Roman" w:hAnsi="Times New Roman" w:cs="Times New Roman"/>
          <w:color w:val="000000"/>
          <w:sz w:val="24"/>
          <w:szCs w:val="24"/>
        </w:rPr>
        <w:t xml:space="preserve"> stanowi </w:t>
      </w:r>
      <w:r w:rsidR="0029680E" w:rsidRPr="00176FEB">
        <w:rPr>
          <w:rFonts w:ascii="Times New Roman" w:hAnsi="Times New Roman" w:cs="Times New Roman"/>
          <w:b/>
          <w:bCs/>
          <w:color w:val="000000"/>
          <w:sz w:val="24"/>
          <w:szCs w:val="24"/>
        </w:rPr>
        <w:t xml:space="preserve">Załącznik nr </w:t>
      </w:r>
      <w:r w:rsidR="00506BFC" w:rsidRPr="00176FEB">
        <w:rPr>
          <w:rFonts w:ascii="Times New Roman" w:hAnsi="Times New Roman" w:cs="Times New Roman"/>
          <w:b/>
          <w:bCs/>
          <w:color w:val="000000"/>
          <w:sz w:val="24"/>
          <w:szCs w:val="24"/>
        </w:rPr>
        <w:t>4</w:t>
      </w:r>
      <w:r w:rsidR="006D044E" w:rsidRPr="00176FEB">
        <w:rPr>
          <w:rFonts w:ascii="Times New Roman" w:hAnsi="Times New Roman" w:cs="Times New Roman"/>
          <w:b/>
          <w:bCs/>
          <w:color w:val="000000"/>
          <w:sz w:val="24"/>
          <w:szCs w:val="24"/>
        </w:rPr>
        <w:t xml:space="preserve"> </w:t>
      </w:r>
      <w:r w:rsidR="00E53871" w:rsidRPr="00176FEB">
        <w:rPr>
          <w:rFonts w:ascii="Times New Roman" w:hAnsi="Times New Roman" w:cs="Times New Roman"/>
          <w:b/>
          <w:bCs/>
          <w:color w:val="000000"/>
          <w:sz w:val="24"/>
          <w:szCs w:val="24"/>
        </w:rPr>
        <w:t>do SWZ</w:t>
      </w:r>
      <w:r w:rsidRPr="00176FEB">
        <w:rPr>
          <w:rFonts w:ascii="Times New Roman" w:hAnsi="Times New Roman" w:cs="Times New Roman"/>
          <w:color w:val="000000"/>
          <w:sz w:val="24"/>
          <w:szCs w:val="24"/>
        </w:rPr>
        <w:t>;</w:t>
      </w:r>
    </w:p>
    <w:p w14:paraId="6CE9618F" w14:textId="76BB373B" w:rsidR="00A857AE" w:rsidRPr="00176FEB" w:rsidRDefault="00A857AE" w:rsidP="00A857AE">
      <w:pPr>
        <w:pStyle w:val="Akapitzlist"/>
        <w:numPr>
          <w:ilvl w:val="0"/>
          <w:numId w:val="27"/>
        </w:numPr>
        <w:ind w:left="723"/>
        <w:jc w:val="both"/>
        <w:rPr>
          <w:rFonts w:ascii="Times New Roman" w:hAnsi="Times New Roman" w:cs="Times New Roman"/>
          <w:color w:val="000000"/>
          <w:sz w:val="24"/>
          <w:szCs w:val="24"/>
        </w:rPr>
      </w:pPr>
      <w:r w:rsidRPr="00176FEB">
        <w:rPr>
          <w:rFonts w:ascii="Times New Roman" w:hAnsi="Times New Roman" w:cs="Times New Roman"/>
          <w:b/>
          <w:bCs/>
          <w:sz w:val="24"/>
          <w:szCs w:val="24"/>
        </w:rPr>
        <w:t>Wykaz usług</w:t>
      </w:r>
      <w:r w:rsidRPr="00176FEB">
        <w:rPr>
          <w:rFonts w:ascii="Times New Roman" w:hAnsi="Times New Roman" w:cs="Times New Roman"/>
          <w:sz w:val="24"/>
          <w:szCs w:val="24"/>
        </w:rPr>
        <w:t xml:space="preserve"> wykonanych nie wcześniej niż w okresie ostatnich 3 lat, </w:t>
      </w:r>
      <w:r w:rsidRPr="00176FEB">
        <w:rPr>
          <w:rFonts w:ascii="Times New Roman" w:hAnsi="Times New Roman" w:cs="Times New Roman"/>
          <w:sz w:val="24"/>
          <w:szCs w:val="24"/>
        </w:rPr>
        <w:br/>
        <w:t xml:space="preserve">a jeżeli okres prowadzenia działalności jest krótszy – w tym okresie, wraz z podaniem ich rodzaju, wartości, daty i miejsca wykonania oraz podmiotów, na rzecz których </w:t>
      </w:r>
      <w:r w:rsidR="00E22092" w:rsidRPr="00176FEB">
        <w:rPr>
          <w:rFonts w:ascii="Times New Roman" w:hAnsi="Times New Roman" w:cs="Times New Roman"/>
          <w:sz w:val="24"/>
          <w:szCs w:val="24"/>
        </w:rPr>
        <w:t xml:space="preserve">usługi </w:t>
      </w:r>
      <w:r w:rsidRPr="00176FEB">
        <w:rPr>
          <w:rFonts w:ascii="Times New Roman" w:hAnsi="Times New Roman" w:cs="Times New Roman"/>
          <w:sz w:val="24"/>
          <w:szCs w:val="24"/>
        </w:rPr>
        <w:t xml:space="preserve">te zostały wykonane, oraz załączeniem dowodów określających czy te </w:t>
      </w:r>
      <w:r w:rsidR="00E22092" w:rsidRPr="00176FEB">
        <w:rPr>
          <w:rFonts w:ascii="Times New Roman" w:hAnsi="Times New Roman" w:cs="Times New Roman"/>
          <w:sz w:val="24"/>
          <w:szCs w:val="24"/>
        </w:rPr>
        <w:t xml:space="preserve">usługi </w:t>
      </w:r>
      <w:r w:rsidRPr="00176FEB">
        <w:rPr>
          <w:rFonts w:ascii="Times New Roman" w:hAnsi="Times New Roman" w:cs="Times New Roman"/>
          <w:sz w:val="24"/>
          <w:szCs w:val="24"/>
        </w:rPr>
        <w:t xml:space="preserve">zostały wykonane należycie, przy czym dowodami, o których mowa, są referencje bądź </w:t>
      </w:r>
      <w:r w:rsidRPr="00176FEB">
        <w:rPr>
          <w:rFonts w:ascii="Times New Roman" w:hAnsi="Times New Roman" w:cs="Times New Roman"/>
          <w:sz w:val="24"/>
          <w:szCs w:val="24"/>
        </w:rPr>
        <w:lastRenderedPageBreak/>
        <w:t xml:space="preserve">inne dokumenty sporządzone przez podmiot, na rzecz którego </w:t>
      </w:r>
      <w:r w:rsidR="00E22092" w:rsidRPr="00176FEB">
        <w:rPr>
          <w:rFonts w:ascii="Times New Roman" w:hAnsi="Times New Roman" w:cs="Times New Roman"/>
          <w:sz w:val="24"/>
          <w:szCs w:val="24"/>
        </w:rPr>
        <w:t>usługi</w:t>
      </w:r>
      <w:r w:rsidRPr="00176FEB">
        <w:rPr>
          <w:rFonts w:ascii="Times New Roman" w:hAnsi="Times New Roman" w:cs="Times New Roman"/>
          <w:sz w:val="24"/>
          <w:szCs w:val="24"/>
        </w:rPr>
        <w:t xml:space="preserve"> zostały wykonane, a jeżeli Wykonawca z przyczyn niezależnych od niego nie jest w stanie uzyskać tych dokumentów – inne odpowiednie dokumenty. Wzór wykazu </w:t>
      </w:r>
      <w:r w:rsidR="00E22092" w:rsidRPr="00176FEB">
        <w:rPr>
          <w:rFonts w:ascii="Times New Roman" w:hAnsi="Times New Roman" w:cs="Times New Roman"/>
          <w:sz w:val="24"/>
          <w:szCs w:val="24"/>
        </w:rPr>
        <w:t xml:space="preserve">usług </w:t>
      </w:r>
      <w:r w:rsidRPr="00176FEB">
        <w:rPr>
          <w:rFonts w:ascii="Times New Roman" w:hAnsi="Times New Roman" w:cs="Times New Roman"/>
          <w:sz w:val="24"/>
          <w:szCs w:val="24"/>
        </w:rPr>
        <w:t xml:space="preserve">stanowi </w:t>
      </w:r>
      <w:r w:rsidRPr="00176FEB">
        <w:rPr>
          <w:rFonts w:ascii="Times New Roman" w:hAnsi="Times New Roman" w:cs="Times New Roman"/>
          <w:b/>
          <w:bCs/>
          <w:sz w:val="24"/>
          <w:szCs w:val="24"/>
        </w:rPr>
        <w:t>Załącznik nr 6 do SWZ</w:t>
      </w:r>
      <w:r w:rsidR="00F97572" w:rsidRPr="00176FEB">
        <w:rPr>
          <w:rFonts w:ascii="Times New Roman" w:hAnsi="Times New Roman" w:cs="Times New Roman"/>
          <w:b/>
          <w:bCs/>
          <w:sz w:val="24"/>
          <w:szCs w:val="24"/>
        </w:rPr>
        <w:t>;</w:t>
      </w:r>
    </w:p>
    <w:p w14:paraId="31E302A6" w14:textId="2CC1F5D6" w:rsidR="00A857AE" w:rsidRPr="00176FEB" w:rsidRDefault="00A857AE" w:rsidP="00A857AE">
      <w:pPr>
        <w:pStyle w:val="Akapitzlist"/>
        <w:numPr>
          <w:ilvl w:val="0"/>
          <w:numId w:val="27"/>
        </w:numPr>
        <w:ind w:left="723"/>
        <w:jc w:val="both"/>
        <w:rPr>
          <w:rFonts w:ascii="Times New Roman" w:hAnsi="Times New Roman" w:cs="Times New Roman"/>
          <w:color w:val="000000"/>
          <w:sz w:val="24"/>
          <w:szCs w:val="24"/>
        </w:rPr>
      </w:pPr>
      <w:r w:rsidRPr="00176FEB">
        <w:rPr>
          <w:rFonts w:ascii="Times New Roman" w:hAnsi="Times New Roman" w:cs="Times New Roman"/>
          <w:b/>
          <w:bCs/>
          <w:sz w:val="24"/>
          <w:szCs w:val="24"/>
        </w:rPr>
        <w:t>Wykaz osób</w:t>
      </w:r>
      <w:r w:rsidRPr="00176FEB">
        <w:rPr>
          <w:rFonts w:ascii="Times New Roman" w:hAnsi="Times New Roman" w:cs="Times New Roman"/>
          <w:sz w:val="24"/>
          <w:szCs w:val="24"/>
        </w:rPr>
        <w:t xml:space="preserve"> skierowanych przez Wykonawcę do realizacji zamówienia publicznego, </w:t>
      </w:r>
      <w:r w:rsidRPr="00176FEB">
        <w:rPr>
          <w:rFonts w:ascii="Times New Roman" w:hAnsi="Times New Roman" w:cs="Times New Roman"/>
          <w:sz w:val="24"/>
          <w:szCs w:val="24"/>
        </w:rPr>
        <w:br/>
        <w:t xml:space="preserve">w szczególności odpowiedzialnych za </w:t>
      </w:r>
      <w:r w:rsidR="00E22092" w:rsidRPr="00176FEB">
        <w:rPr>
          <w:rFonts w:ascii="Times New Roman" w:hAnsi="Times New Roman" w:cs="Times New Roman"/>
          <w:sz w:val="24"/>
          <w:szCs w:val="24"/>
        </w:rPr>
        <w:t>realizację usługi</w:t>
      </w:r>
      <w:r w:rsidRPr="00176FEB">
        <w:rPr>
          <w:rFonts w:ascii="Times New Roman" w:hAnsi="Times New Roman" w:cs="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w:t>
      </w:r>
      <w:r w:rsidR="007B3CC1" w:rsidRPr="00176FEB">
        <w:rPr>
          <w:rFonts w:ascii="Times New Roman" w:hAnsi="Times New Roman" w:cs="Times New Roman"/>
          <w:sz w:val="24"/>
          <w:szCs w:val="24"/>
        </w:rPr>
        <w:t>osobami</w:t>
      </w:r>
      <w:r w:rsidRPr="00176FEB">
        <w:rPr>
          <w:rFonts w:ascii="Times New Roman" w:hAnsi="Times New Roman" w:cs="Times New Roman"/>
          <w:sz w:val="24"/>
          <w:szCs w:val="24"/>
        </w:rPr>
        <w:t xml:space="preserve">. Wzór wykazu osób stanowi </w:t>
      </w:r>
      <w:r w:rsidRPr="00176FEB">
        <w:rPr>
          <w:rFonts w:ascii="Times New Roman" w:hAnsi="Times New Roman" w:cs="Times New Roman"/>
          <w:b/>
          <w:bCs/>
          <w:sz w:val="24"/>
          <w:szCs w:val="24"/>
        </w:rPr>
        <w:t>Załącznik nr 7 do SWZ.</w:t>
      </w:r>
    </w:p>
    <w:p w14:paraId="3D663B16" w14:textId="53B77D4E" w:rsidR="00511B1A" w:rsidRPr="00176FEB" w:rsidRDefault="00511B1A" w:rsidP="00E1241D">
      <w:pPr>
        <w:pStyle w:val="Akapitzlist"/>
        <w:numPr>
          <w:ilvl w:val="0"/>
          <w:numId w:val="27"/>
        </w:numPr>
        <w:spacing w:line="276" w:lineRule="auto"/>
        <w:ind w:left="723"/>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 xml:space="preserve">odpisu lub informacji z Krajowego Rejestru Sądowego lub z Centralnej Ewidencji </w:t>
      </w:r>
      <w:r w:rsidR="00925642" w:rsidRPr="00176FEB">
        <w:rPr>
          <w:rFonts w:ascii="Times New Roman" w:hAnsi="Times New Roman" w:cs="Times New Roman"/>
          <w:color w:val="000000"/>
          <w:sz w:val="24"/>
          <w:szCs w:val="24"/>
        </w:rPr>
        <w:br/>
      </w:r>
      <w:r w:rsidRPr="00176FEB">
        <w:rPr>
          <w:rFonts w:ascii="Times New Roman" w:hAnsi="Times New Roman" w:cs="Times New Roman"/>
          <w:color w:val="000000"/>
          <w:sz w:val="24"/>
          <w:szCs w:val="24"/>
        </w:rPr>
        <w:t>i Informacji o Działalności Gospodarczej, w zakresie art. 109 ust. 1 pkt 4 ustawy, sporządzonych nie wcześniej niż 3 miesiące przed jej złożeniem, jeżeli odrębne przepisy wymagają wpisu do rejestru lub ewidencji</w:t>
      </w:r>
      <w:r w:rsidR="005418EB" w:rsidRPr="00176FEB">
        <w:rPr>
          <w:rFonts w:ascii="Times New Roman" w:hAnsi="Times New Roman" w:cs="Times New Roman"/>
          <w:color w:val="000000"/>
          <w:sz w:val="24"/>
          <w:szCs w:val="24"/>
        </w:rPr>
        <w:t>.</w:t>
      </w:r>
    </w:p>
    <w:p w14:paraId="1044B753" w14:textId="4540F38F" w:rsidR="00511B1A" w:rsidRPr="00176FEB" w:rsidRDefault="00511B1A" w:rsidP="00E1241D">
      <w:pPr>
        <w:pStyle w:val="Akapitzlist"/>
        <w:numPr>
          <w:ilvl w:val="0"/>
          <w:numId w:val="59"/>
        </w:numPr>
        <w:spacing w:line="276" w:lineRule="auto"/>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 xml:space="preserve">Jeżeli </w:t>
      </w:r>
      <w:r w:rsidR="00925642"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ykonawca ma siedzibę lub miejsce zamieszkania poza granicami Rzeczypospolitej Polskiej, zamiast odpisu albo informacji z Krajowego Rejestru Sądowego lub z Centralnej Ewidencji i Informacji o Działalności Gospodarczej, o których mowa w ust.</w:t>
      </w:r>
      <w:r w:rsidR="00FA65F2" w:rsidRPr="00176FEB">
        <w:rPr>
          <w:rFonts w:ascii="Times New Roman" w:hAnsi="Times New Roman" w:cs="Times New Roman"/>
          <w:color w:val="000000"/>
          <w:sz w:val="24"/>
          <w:szCs w:val="24"/>
        </w:rPr>
        <w:t xml:space="preserve"> </w:t>
      </w:r>
      <w:r w:rsidR="002867E4" w:rsidRPr="00176FEB">
        <w:rPr>
          <w:rFonts w:ascii="Times New Roman" w:hAnsi="Times New Roman" w:cs="Times New Roman"/>
          <w:color w:val="000000"/>
          <w:sz w:val="24"/>
          <w:szCs w:val="24"/>
        </w:rPr>
        <w:t>4</w:t>
      </w:r>
      <w:r w:rsidR="00FA65F2" w:rsidRPr="00176FEB">
        <w:rPr>
          <w:rFonts w:ascii="Times New Roman" w:hAnsi="Times New Roman" w:cs="Times New Roman"/>
          <w:color w:val="000000"/>
          <w:sz w:val="24"/>
          <w:szCs w:val="24"/>
        </w:rPr>
        <w:t xml:space="preserve"> pkt</w:t>
      </w:r>
      <w:r w:rsidR="00DB1FAE" w:rsidRPr="00176FEB">
        <w:rPr>
          <w:rFonts w:ascii="Times New Roman" w:hAnsi="Times New Roman" w:cs="Times New Roman"/>
          <w:color w:val="000000"/>
          <w:sz w:val="24"/>
          <w:szCs w:val="24"/>
        </w:rPr>
        <w:t xml:space="preserve"> 2</w:t>
      </w:r>
      <w:r w:rsidR="002867E4" w:rsidRPr="00176FEB">
        <w:rPr>
          <w:rFonts w:ascii="Times New Roman" w:hAnsi="Times New Roman" w:cs="Times New Roman"/>
          <w:color w:val="000000"/>
          <w:sz w:val="24"/>
          <w:szCs w:val="24"/>
        </w:rPr>
        <w:t>)</w:t>
      </w:r>
      <w:r w:rsidRPr="00176FEB">
        <w:rPr>
          <w:rFonts w:ascii="Times New Roman" w:hAnsi="Times New Roman" w:cs="Times New Roman"/>
          <w:color w:val="000000"/>
          <w:sz w:val="24"/>
          <w:szCs w:val="24"/>
        </w:rPr>
        <w:t xml:space="preserve"> – składa dokument lub dokumenty wystawione w kraju, w którym </w:t>
      </w:r>
      <w:r w:rsidR="00925642"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 xml:space="preserve">ykonawca ma siedzibę lub miejsce zamieszkania, potwierdzające odpowiednio, że nie otwarto jego likwidacji, nie ogłoszono upadłości, jego aktywami nie zarządza likwidator lub sąd, nie zawarł układu </w:t>
      </w:r>
      <w:r w:rsidR="00925642" w:rsidRPr="00176FEB">
        <w:rPr>
          <w:rFonts w:ascii="Times New Roman" w:hAnsi="Times New Roman" w:cs="Times New Roman"/>
          <w:color w:val="000000"/>
          <w:sz w:val="24"/>
          <w:szCs w:val="24"/>
        </w:rPr>
        <w:br/>
      </w:r>
      <w:r w:rsidRPr="00176FEB">
        <w:rPr>
          <w:rFonts w:ascii="Times New Roman" w:hAnsi="Times New Roman" w:cs="Times New Roman"/>
          <w:color w:val="000000"/>
          <w:sz w:val="24"/>
          <w:szCs w:val="24"/>
        </w:rPr>
        <w:t>z wierzycielami, jego działalność gospodarcza nie jest zawieszona ani nie znajduje się on w innej tego rodzaju sytuacji wynikającej z podobnej procedury przewidzianej w przepisach miejsca wszczęcia tej procedury.</w:t>
      </w:r>
    </w:p>
    <w:p w14:paraId="5BD64A9E" w14:textId="39388514" w:rsidR="00511B1A" w:rsidRPr="00176FEB" w:rsidRDefault="00511B1A" w:rsidP="00E1241D">
      <w:pPr>
        <w:pStyle w:val="Akapitzlist"/>
        <w:numPr>
          <w:ilvl w:val="0"/>
          <w:numId w:val="59"/>
        </w:numPr>
        <w:spacing w:line="276" w:lineRule="auto"/>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 xml:space="preserve">Dokument, o którym mowa w ust. </w:t>
      </w:r>
      <w:r w:rsidR="00082FF4" w:rsidRPr="00176FEB">
        <w:rPr>
          <w:rFonts w:ascii="Times New Roman" w:hAnsi="Times New Roman" w:cs="Times New Roman"/>
          <w:color w:val="000000"/>
          <w:sz w:val="24"/>
          <w:szCs w:val="24"/>
        </w:rPr>
        <w:t>5</w:t>
      </w:r>
      <w:r w:rsidRPr="00176FEB">
        <w:rPr>
          <w:rFonts w:ascii="Times New Roman" w:hAnsi="Times New Roman" w:cs="Times New Roman"/>
          <w:color w:val="000000"/>
          <w:sz w:val="24"/>
          <w:szCs w:val="24"/>
        </w:rPr>
        <w:t xml:space="preserve">, powinien być wystawiony nie wcześniej niż 3 </w:t>
      </w:r>
      <w:r w:rsidR="00312219" w:rsidRPr="00176FEB">
        <w:rPr>
          <w:rFonts w:ascii="Times New Roman" w:hAnsi="Times New Roman" w:cs="Times New Roman"/>
          <w:color w:val="000000"/>
          <w:sz w:val="24"/>
          <w:szCs w:val="24"/>
        </w:rPr>
        <w:t>miesiące</w:t>
      </w:r>
      <w:r w:rsidRPr="00176FEB">
        <w:rPr>
          <w:rFonts w:ascii="Times New Roman" w:hAnsi="Times New Roman" w:cs="Times New Roman"/>
          <w:color w:val="000000"/>
          <w:sz w:val="24"/>
          <w:szCs w:val="24"/>
        </w:rPr>
        <w:t xml:space="preserve"> przed jego złożeniem.</w:t>
      </w:r>
    </w:p>
    <w:p w14:paraId="66954D14" w14:textId="70057F89" w:rsidR="00511B1A" w:rsidRPr="00176FEB" w:rsidRDefault="00511B1A" w:rsidP="00AA383C">
      <w:pPr>
        <w:pStyle w:val="Akapitzlist"/>
        <w:numPr>
          <w:ilvl w:val="0"/>
          <w:numId w:val="59"/>
        </w:numPr>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 xml:space="preserve">Jeżeli w kraju, w którym </w:t>
      </w:r>
      <w:r w:rsidR="00DB1FAE"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 xml:space="preserve">ykonawca ma siedzibę lub miejsce zamieszkania, nie wydaje się dokumentów, o których mowa w ust. </w:t>
      </w:r>
      <w:r w:rsidR="00082FF4" w:rsidRPr="00176FEB">
        <w:rPr>
          <w:rFonts w:ascii="Times New Roman" w:hAnsi="Times New Roman" w:cs="Times New Roman"/>
          <w:color w:val="000000"/>
          <w:sz w:val="24"/>
          <w:szCs w:val="24"/>
        </w:rPr>
        <w:t>5</w:t>
      </w:r>
      <w:r w:rsidRPr="00176FEB">
        <w:rPr>
          <w:rFonts w:ascii="Times New Roman" w:hAnsi="Times New Roman" w:cs="Times New Roman"/>
          <w:color w:val="000000"/>
          <w:sz w:val="24"/>
          <w:szCs w:val="24"/>
        </w:rPr>
        <w:t xml:space="preserve">, lub gdy dokumenty te nie odnoszą się do wszystkich przypadków, o których mowa w art. 108 ust. 1 pkt 1, 2 i 4 zastępuje się je odpowiednio w całości lub w części dokumentem zawierającym odpowiednio oświadczenie </w:t>
      </w:r>
      <w:r w:rsidR="00DB1FAE"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 xml:space="preserve">ykonawcy, ze wskazaniem osoby albo osób uprawnionych do jego reprezentacji, lub oświadczenie osoby, której dokument miał dotyczyć, złożone pod przysięgą, lub, jeżeli </w:t>
      </w:r>
      <w:r w:rsidR="00DB1FAE" w:rsidRPr="00176FEB">
        <w:rPr>
          <w:rFonts w:ascii="Times New Roman" w:hAnsi="Times New Roman" w:cs="Times New Roman"/>
          <w:color w:val="000000"/>
          <w:sz w:val="24"/>
          <w:szCs w:val="24"/>
        </w:rPr>
        <w:br/>
      </w:r>
      <w:r w:rsidRPr="00176FEB">
        <w:rPr>
          <w:rFonts w:ascii="Times New Roman" w:hAnsi="Times New Roman" w:cs="Times New Roman"/>
          <w:color w:val="000000"/>
          <w:sz w:val="24"/>
          <w:szCs w:val="24"/>
        </w:rPr>
        <w:t xml:space="preserve">w kraju, w którym </w:t>
      </w:r>
      <w:r w:rsidR="00394678"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 xml:space="preserve">ykonawca ma siedzibę lub miejsce zamieszkania nie ma przepisów </w:t>
      </w:r>
      <w:r w:rsidR="00DB1FAE" w:rsidRPr="00176FEB">
        <w:rPr>
          <w:rFonts w:ascii="Times New Roman" w:hAnsi="Times New Roman" w:cs="Times New Roman"/>
          <w:color w:val="000000"/>
          <w:sz w:val="24"/>
          <w:szCs w:val="24"/>
        </w:rPr>
        <w:br/>
      </w:r>
      <w:r w:rsidRPr="00176FEB">
        <w:rPr>
          <w:rFonts w:ascii="Times New Roman" w:hAnsi="Times New Roman" w:cs="Times New Roman"/>
          <w:color w:val="000000"/>
          <w:sz w:val="24"/>
          <w:szCs w:val="24"/>
        </w:rPr>
        <w:t xml:space="preserve">o oświadczeniu pod przysięgą, złożone przed organem sądowym lub administracyjnym, notariuszem, organem samorządu zawodowego lub gospodarczego, właściwym ze względu na siedzibę lub miejsce zamieszkania </w:t>
      </w:r>
      <w:r w:rsidR="00394678"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 xml:space="preserve">ykonawcy. Postanowienie ust. </w:t>
      </w:r>
      <w:r w:rsidR="00FF0DE2" w:rsidRPr="00176FEB">
        <w:rPr>
          <w:rFonts w:ascii="Times New Roman" w:hAnsi="Times New Roman" w:cs="Times New Roman"/>
          <w:color w:val="000000"/>
          <w:sz w:val="24"/>
          <w:szCs w:val="24"/>
        </w:rPr>
        <w:t>6</w:t>
      </w:r>
      <w:r w:rsidRPr="00176FEB">
        <w:rPr>
          <w:rFonts w:ascii="Times New Roman" w:hAnsi="Times New Roman" w:cs="Times New Roman"/>
          <w:color w:val="000000"/>
          <w:sz w:val="24"/>
          <w:szCs w:val="24"/>
        </w:rPr>
        <w:t xml:space="preserve"> stosuje się.</w:t>
      </w:r>
    </w:p>
    <w:p w14:paraId="6E94DE75" w14:textId="3E052707" w:rsidR="00511B1A" w:rsidRPr="00176FEB" w:rsidRDefault="00511B1A" w:rsidP="00AA383C">
      <w:pPr>
        <w:pStyle w:val="Akapitzlist"/>
        <w:numPr>
          <w:ilvl w:val="0"/>
          <w:numId w:val="59"/>
        </w:numPr>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 xml:space="preserve">W celu potwierdzenia, że osoba działająca w imieniu </w:t>
      </w:r>
      <w:r w:rsidR="0029680E" w:rsidRPr="00176FEB">
        <w:rPr>
          <w:rFonts w:ascii="Times New Roman" w:hAnsi="Times New Roman" w:cs="Times New Roman"/>
          <w:color w:val="000000"/>
          <w:sz w:val="24"/>
          <w:szCs w:val="24"/>
        </w:rPr>
        <w:t>W</w:t>
      </w:r>
      <w:r w:rsidRPr="00176FEB">
        <w:rPr>
          <w:rFonts w:ascii="Times New Roman" w:hAnsi="Times New Roman" w:cs="Times New Roman"/>
          <w:color w:val="000000"/>
          <w:sz w:val="24"/>
          <w:szCs w:val="24"/>
        </w:rPr>
        <w:t xml:space="preserve">ykonawcy lub podmiotu udostępniającego zasoby na zasadach określonych w art. 118 ustawy jest umocowana do jego reprezentowania, </w:t>
      </w:r>
      <w:r w:rsidR="0029680E" w:rsidRPr="00176FEB">
        <w:rPr>
          <w:rFonts w:ascii="Times New Roman" w:hAnsi="Times New Roman" w:cs="Times New Roman"/>
          <w:color w:val="000000"/>
          <w:sz w:val="24"/>
          <w:szCs w:val="24"/>
        </w:rPr>
        <w:t>Z</w:t>
      </w:r>
      <w:r w:rsidRPr="00176FEB">
        <w:rPr>
          <w:rFonts w:ascii="Times New Roman" w:hAnsi="Times New Roman" w:cs="Times New Roman"/>
          <w:color w:val="000000"/>
          <w:sz w:val="24"/>
          <w:szCs w:val="24"/>
        </w:rPr>
        <w:t>amawiający żąda odpisu lub informacji z Krajowego Rejestru Sądowego, Centralnej Ewidencji i Informacji o Działalności Gospodarczej lub innego właściwego rejestru. Jeżeli w imieniu wykonawcy lub podmiotu udostępniającego zasoby na zasadach określonych w art. 118 ustawy działa osoba, której umocowanie do jego reprezentowania nie wynika z tych dokumentów zamawiający żąda pełnomocnictwa lub innego dokumentu potwierdzającego umocowanie do reprezentowania.</w:t>
      </w:r>
    </w:p>
    <w:p w14:paraId="7619B548" w14:textId="7018C7E7" w:rsidR="00790902" w:rsidRPr="00176FEB" w:rsidRDefault="00D84BA5" w:rsidP="00AA383C">
      <w:pPr>
        <w:pStyle w:val="Akapitzlist"/>
        <w:numPr>
          <w:ilvl w:val="0"/>
          <w:numId w:val="59"/>
        </w:numPr>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 xml:space="preserve">Wykonawca składa podmiotowe środki dowodowe oraz inne dokumenty lub oświadczenia, o których mowa w niniejszym rozdziale </w:t>
      </w:r>
      <w:r w:rsidR="00970523" w:rsidRPr="00176FEB">
        <w:rPr>
          <w:rFonts w:ascii="Times New Roman" w:hAnsi="Times New Roman" w:cs="Times New Roman"/>
          <w:color w:val="000000"/>
          <w:sz w:val="24"/>
          <w:szCs w:val="24"/>
        </w:rPr>
        <w:t>SWZ</w:t>
      </w:r>
      <w:r w:rsidRPr="00176FEB">
        <w:rPr>
          <w:rFonts w:ascii="Times New Roman" w:hAnsi="Times New Roman" w:cs="Times New Roman"/>
          <w:color w:val="000000"/>
          <w:sz w:val="24"/>
          <w:szCs w:val="24"/>
        </w:rPr>
        <w:t xml:space="preserve"> w formie elektronicznej lub w postaci elektronicznej opatrznej podpisem zaufanym lub podpisem osobistym.</w:t>
      </w:r>
    </w:p>
    <w:p w14:paraId="3A9C5965" w14:textId="2DC6BF1E" w:rsidR="00790902" w:rsidRPr="00176FEB" w:rsidRDefault="00093BEA" w:rsidP="00AA383C">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176FEB">
        <w:rPr>
          <w:rFonts w:ascii="Times New Roman" w:hAnsi="Times New Roman" w:cs="Times New Roman"/>
          <w:sz w:val="24"/>
          <w:szCs w:val="24"/>
        </w:rPr>
        <w:lastRenderedPageBreak/>
        <w:t xml:space="preserve">Jeżeli jest to niezbędne do zapewnienia odpowiedniego przebiegu postępowania </w:t>
      </w:r>
      <w:r w:rsidR="009620AB" w:rsidRPr="00176FEB">
        <w:rPr>
          <w:rFonts w:ascii="Times New Roman" w:hAnsi="Times New Roman" w:cs="Times New Roman"/>
          <w:sz w:val="24"/>
          <w:szCs w:val="24"/>
        </w:rPr>
        <w:br/>
      </w:r>
      <w:r w:rsidRPr="00176FEB">
        <w:rPr>
          <w:rFonts w:ascii="Times New Roman" w:hAnsi="Times New Roman" w:cs="Times New Roman"/>
          <w:sz w:val="24"/>
          <w:szCs w:val="24"/>
        </w:rPr>
        <w:t>o udzielenie zamówienia, Zamawiający może na każdym etapie postępowania wezwać Wykonawców do złożenia wszystkich lub niektórych podmiotowych środków dowodowych aktualnych na dzień ich złożenia.</w:t>
      </w:r>
    </w:p>
    <w:p w14:paraId="7DECC91C" w14:textId="77777777" w:rsidR="005418EB" w:rsidRPr="00176FEB" w:rsidRDefault="005418EB" w:rsidP="00483E87">
      <w:pPr>
        <w:autoSpaceDE w:val="0"/>
        <w:autoSpaceDN w:val="0"/>
        <w:adjustRightInd w:val="0"/>
        <w:spacing w:after="0" w:line="240" w:lineRule="auto"/>
        <w:jc w:val="both"/>
        <w:rPr>
          <w:rFonts w:ascii="Times New Roman" w:hAnsi="Times New Roman" w:cs="Times New Roman"/>
          <w:sz w:val="24"/>
          <w:szCs w:val="24"/>
        </w:rPr>
      </w:pPr>
    </w:p>
    <w:p w14:paraId="5FBFAC92" w14:textId="25C9E79E" w:rsidR="004F0C04" w:rsidRPr="00176FEB" w:rsidRDefault="004F0C04" w:rsidP="00D57B1F">
      <w:pPr>
        <w:pStyle w:val="Akapitzlist"/>
        <w:numPr>
          <w:ilvl w:val="0"/>
          <w:numId w:val="19"/>
        </w:numPr>
        <w:ind w:left="720"/>
        <w:jc w:val="both"/>
        <w:rPr>
          <w:rFonts w:ascii="Times New Roman" w:hAnsi="Times New Roman" w:cs="Times New Roman"/>
          <w:b/>
          <w:bCs/>
          <w:sz w:val="24"/>
          <w:szCs w:val="24"/>
        </w:rPr>
      </w:pPr>
      <w:r w:rsidRPr="00176FEB">
        <w:rPr>
          <w:rFonts w:ascii="Times New Roman" w:hAnsi="Times New Roman" w:cs="Times New Roman"/>
          <w:b/>
          <w:bCs/>
          <w:sz w:val="24"/>
          <w:szCs w:val="24"/>
        </w:rPr>
        <w:t>INFORMACJA O PRZEDMIOTOWYCH ŚRODKACH DOWODOWYCH</w:t>
      </w:r>
    </w:p>
    <w:p w14:paraId="62F4B5D3" w14:textId="0E16BB7C" w:rsidR="00C95BC3" w:rsidRPr="00176FEB" w:rsidRDefault="004F0C04" w:rsidP="004F0C04">
      <w:pPr>
        <w:jc w:val="both"/>
        <w:rPr>
          <w:rFonts w:ascii="Times New Roman" w:hAnsi="Times New Roman" w:cs="Times New Roman"/>
          <w:sz w:val="24"/>
          <w:szCs w:val="24"/>
        </w:rPr>
      </w:pPr>
      <w:r w:rsidRPr="00176FEB">
        <w:rPr>
          <w:rFonts w:ascii="Times New Roman" w:hAnsi="Times New Roman" w:cs="Times New Roman"/>
          <w:sz w:val="24"/>
          <w:szCs w:val="24"/>
        </w:rPr>
        <w:t>Zamawiający nie przewiduje przedmiotowych środk</w:t>
      </w:r>
      <w:r w:rsidR="00312219" w:rsidRPr="00176FEB">
        <w:rPr>
          <w:rFonts w:ascii="Times New Roman" w:hAnsi="Times New Roman" w:cs="Times New Roman"/>
          <w:sz w:val="24"/>
          <w:szCs w:val="24"/>
        </w:rPr>
        <w:t>ów</w:t>
      </w:r>
      <w:r w:rsidRPr="00176FEB">
        <w:rPr>
          <w:rFonts w:ascii="Times New Roman" w:hAnsi="Times New Roman" w:cs="Times New Roman"/>
          <w:sz w:val="24"/>
          <w:szCs w:val="24"/>
        </w:rPr>
        <w:t xml:space="preserve"> dowodowych.</w:t>
      </w:r>
    </w:p>
    <w:p w14:paraId="71826C29" w14:textId="4389F6EC" w:rsidR="00903E86" w:rsidRPr="00176FEB" w:rsidRDefault="00B80E79" w:rsidP="00D57B1F">
      <w:pPr>
        <w:pStyle w:val="Akapitzlist"/>
        <w:numPr>
          <w:ilvl w:val="0"/>
          <w:numId w:val="19"/>
        </w:numPr>
        <w:ind w:left="720"/>
        <w:jc w:val="both"/>
        <w:rPr>
          <w:rFonts w:ascii="Times New Roman" w:hAnsi="Times New Roman" w:cs="Times New Roman"/>
          <w:b/>
          <w:bCs/>
          <w:sz w:val="24"/>
          <w:szCs w:val="24"/>
        </w:rPr>
      </w:pPr>
      <w:r w:rsidRPr="00176FEB">
        <w:rPr>
          <w:rFonts w:ascii="Times New Roman" w:hAnsi="Times New Roman" w:cs="Times New Roman"/>
          <w:b/>
          <w:bCs/>
          <w:sz w:val="24"/>
          <w:szCs w:val="24"/>
        </w:rPr>
        <w:t xml:space="preserve">WIZJA LOKALNA </w:t>
      </w:r>
    </w:p>
    <w:p w14:paraId="7C836061" w14:textId="2FDFAE9C" w:rsidR="006F0803" w:rsidRPr="00176FEB" w:rsidRDefault="00B80E79" w:rsidP="00644B05">
      <w:pPr>
        <w:jc w:val="both"/>
        <w:rPr>
          <w:rFonts w:ascii="Times New Roman" w:hAnsi="Times New Roman" w:cs="Times New Roman"/>
          <w:sz w:val="24"/>
          <w:szCs w:val="24"/>
        </w:rPr>
      </w:pPr>
      <w:r w:rsidRPr="00176FEB">
        <w:rPr>
          <w:rFonts w:ascii="Times New Roman" w:hAnsi="Times New Roman" w:cs="Times New Roman"/>
          <w:sz w:val="24"/>
          <w:szCs w:val="24"/>
        </w:rPr>
        <w:t>Zamawiający informuje, że złożenie oferty może być poprzedzone odbyciem wizji lokalnej</w:t>
      </w:r>
      <w:r w:rsidR="006C41D2" w:rsidRPr="00176FEB">
        <w:rPr>
          <w:rFonts w:ascii="Times New Roman" w:hAnsi="Times New Roman" w:cs="Times New Roman"/>
          <w:sz w:val="24"/>
          <w:szCs w:val="24"/>
        </w:rPr>
        <w:t xml:space="preserve">. </w:t>
      </w:r>
      <w:r w:rsidR="006C41D2" w:rsidRPr="00176FEB">
        <w:rPr>
          <w:rFonts w:ascii="Times New Roman" w:hAnsi="Times New Roman" w:cs="Times New Roman"/>
          <w:sz w:val="24"/>
          <w:szCs w:val="24"/>
        </w:rPr>
        <w:br/>
      </w:r>
      <w:r w:rsidRPr="00176FEB">
        <w:rPr>
          <w:rFonts w:ascii="Times New Roman" w:hAnsi="Times New Roman" w:cs="Times New Roman"/>
          <w:sz w:val="24"/>
          <w:szCs w:val="24"/>
        </w:rPr>
        <w:t>W celu umówienia wizji lokalnej należy kontaktować się</w:t>
      </w:r>
      <w:r w:rsidR="00895C29" w:rsidRPr="00176FEB">
        <w:rPr>
          <w:rFonts w:ascii="Times New Roman" w:hAnsi="Times New Roman" w:cs="Times New Roman"/>
          <w:sz w:val="24"/>
          <w:szCs w:val="24"/>
        </w:rPr>
        <w:t xml:space="preserve"> za pomocą danych wskazanych </w:t>
      </w:r>
      <w:r w:rsidR="006C41D2" w:rsidRPr="00176FEB">
        <w:rPr>
          <w:rFonts w:ascii="Times New Roman" w:hAnsi="Times New Roman" w:cs="Times New Roman"/>
          <w:sz w:val="24"/>
          <w:szCs w:val="24"/>
        </w:rPr>
        <w:br/>
      </w:r>
      <w:r w:rsidR="00895C29" w:rsidRPr="00176FEB">
        <w:rPr>
          <w:rFonts w:ascii="Times New Roman" w:hAnsi="Times New Roman" w:cs="Times New Roman"/>
          <w:sz w:val="24"/>
          <w:szCs w:val="24"/>
        </w:rPr>
        <w:t>w Rozdziale XI</w:t>
      </w:r>
      <w:r w:rsidR="005D1E0E" w:rsidRPr="00176FEB">
        <w:rPr>
          <w:rFonts w:ascii="Times New Roman" w:hAnsi="Times New Roman" w:cs="Times New Roman"/>
          <w:sz w:val="24"/>
          <w:szCs w:val="24"/>
        </w:rPr>
        <w:t>V</w:t>
      </w:r>
      <w:r w:rsidR="00895C29" w:rsidRPr="00176FEB">
        <w:rPr>
          <w:rFonts w:ascii="Times New Roman" w:hAnsi="Times New Roman" w:cs="Times New Roman"/>
          <w:sz w:val="24"/>
          <w:szCs w:val="24"/>
        </w:rPr>
        <w:t xml:space="preserve"> </w:t>
      </w:r>
      <w:r w:rsidR="00561998" w:rsidRPr="00176FEB">
        <w:rPr>
          <w:rFonts w:ascii="Times New Roman" w:hAnsi="Times New Roman" w:cs="Times New Roman"/>
          <w:sz w:val="24"/>
          <w:szCs w:val="24"/>
        </w:rPr>
        <w:t>ust</w:t>
      </w:r>
      <w:r w:rsidR="00B531A4" w:rsidRPr="00176FEB">
        <w:rPr>
          <w:rFonts w:ascii="Times New Roman" w:hAnsi="Times New Roman" w:cs="Times New Roman"/>
          <w:sz w:val="24"/>
          <w:szCs w:val="24"/>
        </w:rPr>
        <w:t> </w:t>
      </w:r>
      <w:r w:rsidR="00895C29" w:rsidRPr="00176FEB">
        <w:rPr>
          <w:rFonts w:ascii="Times New Roman" w:hAnsi="Times New Roman" w:cs="Times New Roman"/>
          <w:sz w:val="24"/>
          <w:szCs w:val="24"/>
        </w:rPr>
        <w:t>6.</w:t>
      </w:r>
    </w:p>
    <w:p w14:paraId="1339B451" w14:textId="6F4A054D" w:rsidR="00B80E79" w:rsidRPr="00176FEB" w:rsidRDefault="00256EFE" w:rsidP="00D57B1F">
      <w:pPr>
        <w:pStyle w:val="Akapitzlist"/>
        <w:numPr>
          <w:ilvl w:val="0"/>
          <w:numId w:val="19"/>
        </w:numPr>
        <w:ind w:left="720"/>
        <w:jc w:val="both"/>
        <w:rPr>
          <w:rFonts w:ascii="Times New Roman" w:hAnsi="Times New Roman" w:cs="Times New Roman"/>
          <w:color w:val="000000" w:themeColor="text1"/>
          <w:sz w:val="24"/>
          <w:szCs w:val="24"/>
        </w:rPr>
      </w:pPr>
      <w:r w:rsidRPr="00176FEB">
        <w:rPr>
          <w:rFonts w:ascii="Times New Roman" w:hAnsi="Times New Roman" w:cs="Times New Roman"/>
          <w:b/>
          <w:bCs/>
          <w:color w:val="000000" w:themeColor="text1"/>
          <w:sz w:val="24"/>
          <w:szCs w:val="24"/>
        </w:rPr>
        <w:t xml:space="preserve">WYMAGANIA W ZAKRESIE ZATRUDNIENIA NA PODSTAWIE STOSUNKU PRACY, W OKOLICZNOŚCIACH, O KTÓRYCH MOWA </w:t>
      </w:r>
      <w:r w:rsidR="00E15268" w:rsidRPr="00176FEB">
        <w:rPr>
          <w:rFonts w:ascii="Times New Roman" w:hAnsi="Times New Roman" w:cs="Times New Roman"/>
          <w:b/>
          <w:bCs/>
          <w:color w:val="000000" w:themeColor="text1"/>
          <w:sz w:val="24"/>
          <w:szCs w:val="24"/>
        </w:rPr>
        <w:br/>
      </w:r>
      <w:r w:rsidRPr="00176FEB">
        <w:rPr>
          <w:rFonts w:ascii="Times New Roman" w:hAnsi="Times New Roman" w:cs="Times New Roman"/>
          <w:b/>
          <w:bCs/>
          <w:color w:val="000000" w:themeColor="text1"/>
          <w:sz w:val="24"/>
          <w:szCs w:val="24"/>
        </w:rPr>
        <w:t>W ART. 95 UST. 1 USTAWY</w:t>
      </w:r>
    </w:p>
    <w:p w14:paraId="05BA5B1B" w14:textId="77777777" w:rsidR="00934205" w:rsidRPr="00176FEB" w:rsidRDefault="00934205" w:rsidP="00934205">
      <w:pPr>
        <w:pStyle w:val="Akapitzlist"/>
        <w:jc w:val="both"/>
        <w:rPr>
          <w:rFonts w:ascii="Times New Roman" w:hAnsi="Times New Roman" w:cs="Times New Roman"/>
          <w:color w:val="000000" w:themeColor="text1"/>
          <w:sz w:val="24"/>
          <w:szCs w:val="24"/>
        </w:rPr>
      </w:pPr>
    </w:p>
    <w:p w14:paraId="36481CD9" w14:textId="645EA644" w:rsidR="00934205" w:rsidRPr="00176FEB" w:rsidRDefault="00934205" w:rsidP="00934205">
      <w:pPr>
        <w:pStyle w:val="Akapitzlist"/>
        <w:ind w:left="0"/>
        <w:jc w:val="both"/>
        <w:rPr>
          <w:rStyle w:val="markedcontent"/>
          <w:rFonts w:ascii="Times New Roman" w:hAnsi="Times New Roman" w:cs="Times New Roman"/>
          <w:sz w:val="24"/>
          <w:szCs w:val="24"/>
        </w:rPr>
      </w:pPr>
      <w:r w:rsidRPr="00176FEB">
        <w:rPr>
          <w:rStyle w:val="markedcontent"/>
          <w:rFonts w:ascii="Times New Roman" w:hAnsi="Times New Roman" w:cs="Times New Roman"/>
          <w:sz w:val="24"/>
          <w:szCs w:val="24"/>
        </w:rPr>
        <w:t xml:space="preserve">Przedmiot zamówienia nie obejmuje czynności, których wykonanie </w:t>
      </w:r>
      <w:r w:rsidR="003F40A8" w:rsidRPr="00176FEB">
        <w:rPr>
          <w:rStyle w:val="markedcontent"/>
          <w:rFonts w:ascii="Times New Roman" w:hAnsi="Times New Roman" w:cs="Times New Roman"/>
          <w:sz w:val="24"/>
          <w:szCs w:val="24"/>
        </w:rPr>
        <w:t>wymaga</w:t>
      </w:r>
      <w:r w:rsidRPr="00176FEB">
        <w:rPr>
          <w:rFonts w:ascii="Times New Roman" w:hAnsi="Times New Roman" w:cs="Times New Roman"/>
          <w:sz w:val="18"/>
          <w:szCs w:val="18"/>
        </w:rPr>
        <w:br/>
      </w:r>
      <w:r w:rsidRPr="00176FEB">
        <w:rPr>
          <w:rStyle w:val="markedcontent"/>
          <w:rFonts w:ascii="Times New Roman" w:hAnsi="Times New Roman" w:cs="Times New Roman"/>
          <w:sz w:val="24"/>
          <w:szCs w:val="24"/>
        </w:rPr>
        <w:t>wykonywani</w:t>
      </w:r>
      <w:r w:rsidR="003F40A8" w:rsidRPr="00176FEB">
        <w:rPr>
          <w:rStyle w:val="markedcontent"/>
          <w:rFonts w:ascii="Times New Roman" w:hAnsi="Times New Roman" w:cs="Times New Roman"/>
          <w:sz w:val="24"/>
          <w:szCs w:val="24"/>
        </w:rPr>
        <w:t>a</w:t>
      </w:r>
      <w:r w:rsidRPr="00176FEB">
        <w:rPr>
          <w:rStyle w:val="markedcontent"/>
          <w:rFonts w:ascii="Times New Roman" w:hAnsi="Times New Roman" w:cs="Times New Roman"/>
          <w:sz w:val="24"/>
          <w:szCs w:val="24"/>
        </w:rPr>
        <w:t xml:space="preserve"> pracy w sposób określony w art. 22 § 1 ustawy z dnia 26 czerwca</w:t>
      </w:r>
      <w:r w:rsidRPr="00176FEB">
        <w:rPr>
          <w:rFonts w:ascii="Times New Roman" w:hAnsi="Times New Roman" w:cs="Times New Roman"/>
          <w:sz w:val="18"/>
          <w:szCs w:val="18"/>
        </w:rPr>
        <w:br/>
      </w:r>
      <w:r w:rsidRPr="00176FEB">
        <w:rPr>
          <w:rStyle w:val="markedcontent"/>
          <w:rFonts w:ascii="Times New Roman" w:hAnsi="Times New Roman" w:cs="Times New Roman"/>
          <w:sz w:val="24"/>
          <w:szCs w:val="24"/>
        </w:rPr>
        <w:t xml:space="preserve">1974 r. – Kodeks pracy Dz. U. z 2020 r. poz. 1320 z </w:t>
      </w:r>
      <w:proofErr w:type="spellStart"/>
      <w:r w:rsidRPr="00176FEB">
        <w:rPr>
          <w:rStyle w:val="markedcontent"/>
          <w:rFonts w:ascii="Times New Roman" w:hAnsi="Times New Roman" w:cs="Times New Roman"/>
          <w:sz w:val="24"/>
          <w:szCs w:val="24"/>
        </w:rPr>
        <w:t>późn</w:t>
      </w:r>
      <w:proofErr w:type="spellEnd"/>
      <w:r w:rsidRPr="00176FEB">
        <w:rPr>
          <w:rStyle w:val="markedcontent"/>
          <w:rFonts w:ascii="Times New Roman" w:hAnsi="Times New Roman" w:cs="Times New Roman"/>
          <w:sz w:val="24"/>
          <w:szCs w:val="24"/>
        </w:rPr>
        <w:t>. zm.</w:t>
      </w:r>
    </w:p>
    <w:p w14:paraId="0B58F8B6" w14:textId="77777777" w:rsidR="00934205" w:rsidRPr="00176FEB" w:rsidRDefault="00934205" w:rsidP="00934205">
      <w:pPr>
        <w:pStyle w:val="Akapitzlist"/>
        <w:ind w:left="0"/>
        <w:jc w:val="both"/>
        <w:rPr>
          <w:rFonts w:ascii="Times New Roman" w:hAnsi="Times New Roman" w:cs="Times New Roman"/>
          <w:strike/>
          <w:color w:val="000000" w:themeColor="text1"/>
          <w:sz w:val="20"/>
          <w:szCs w:val="20"/>
        </w:rPr>
      </w:pPr>
    </w:p>
    <w:p w14:paraId="1DDA4279" w14:textId="3DCAF16E" w:rsidR="00BB36CE" w:rsidRPr="00176FEB" w:rsidRDefault="006C53E3" w:rsidP="00BB36CE">
      <w:pPr>
        <w:pStyle w:val="Akapitzlist"/>
        <w:numPr>
          <w:ilvl w:val="0"/>
          <w:numId w:val="19"/>
        </w:numPr>
        <w:ind w:left="720"/>
        <w:jc w:val="both"/>
        <w:rPr>
          <w:rFonts w:ascii="Times New Roman" w:hAnsi="Times New Roman" w:cs="Times New Roman"/>
          <w:b/>
          <w:bCs/>
          <w:sz w:val="24"/>
          <w:szCs w:val="24"/>
        </w:rPr>
      </w:pPr>
      <w:r w:rsidRPr="00176FEB">
        <w:rPr>
          <w:rFonts w:ascii="Times New Roman" w:hAnsi="Times New Roman" w:cs="Times New Roman"/>
          <w:b/>
          <w:bCs/>
          <w:sz w:val="24"/>
          <w:szCs w:val="24"/>
        </w:rPr>
        <w:t>POLEGANIE NA ZASOBACH INNYCH PODMIOTÓ</w:t>
      </w:r>
      <w:r w:rsidR="008B407A" w:rsidRPr="00176FEB">
        <w:rPr>
          <w:rFonts w:ascii="Times New Roman" w:hAnsi="Times New Roman" w:cs="Times New Roman"/>
          <w:b/>
          <w:bCs/>
          <w:sz w:val="24"/>
          <w:szCs w:val="24"/>
        </w:rPr>
        <w:t>W</w:t>
      </w:r>
    </w:p>
    <w:p w14:paraId="122558C3" w14:textId="77777777" w:rsidR="008B407A" w:rsidRPr="00176FEB" w:rsidRDefault="008B407A" w:rsidP="008B407A">
      <w:pPr>
        <w:pStyle w:val="Akapitzlist"/>
        <w:jc w:val="both"/>
        <w:rPr>
          <w:rFonts w:ascii="Times New Roman" w:hAnsi="Times New Roman" w:cs="Times New Roman"/>
          <w:b/>
          <w:bCs/>
          <w:sz w:val="24"/>
          <w:szCs w:val="24"/>
        </w:rPr>
      </w:pPr>
    </w:p>
    <w:p w14:paraId="1E75BB06" w14:textId="77777777" w:rsidR="006C53E3" w:rsidRPr="00176FEB" w:rsidRDefault="006C53E3" w:rsidP="00FC0B42">
      <w:pPr>
        <w:pStyle w:val="Akapitzlist"/>
        <w:numPr>
          <w:ilvl w:val="0"/>
          <w:numId w:val="6"/>
        </w:numPr>
        <w:ind w:left="360"/>
        <w:jc w:val="both"/>
        <w:rPr>
          <w:rFonts w:ascii="Times New Roman" w:hAnsi="Times New Roman" w:cs="Times New Roman"/>
          <w:sz w:val="24"/>
          <w:szCs w:val="24"/>
        </w:rPr>
      </w:pPr>
      <w:r w:rsidRPr="00176FEB">
        <w:rPr>
          <w:rFonts w:ascii="Times New Roman" w:hAnsi="Times New Roman" w:cs="Times New Roman"/>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3E48321" w14:textId="3C85963A" w:rsidR="006C53E3" w:rsidRPr="00176FEB" w:rsidRDefault="006C53E3" w:rsidP="00FC0B42">
      <w:pPr>
        <w:pStyle w:val="Akapitzlist"/>
        <w:numPr>
          <w:ilvl w:val="0"/>
          <w:numId w:val="6"/>
        </w:numPr>
        <w:ind w:left="360"/>
        <w:jc w:val="both"/>
        <w:rPr>
          <w:rFonts w:ascii="Times New Roman" w:hAnsi="Times New Roman" w:cs="Times New Roman"/>
          <w:sz w:val="24"/>
          <w:szCs w:val="24"/>
        </w:rPr>
      </w:pPr>
      <w:r w:rsidRPr="00176FEB">
        <w:rPr>
          <w:rFonts w:ascii="Times New Roman" w:hAnsi="Times New Roman" w:cs="Times New Roman"/>
          <w:sz w:val="24"/>
          <w:szCs w:val="24"/>
        </w:rPr>
        <w:t>W odniesieniu do warunków dotyczących doświadczenia, Wykonawc</w:t>
      </w:r>
      <w:r w:rsidR="00612B6F" w:rsidRPr="00176FEB">
        <w:rPr>
          <w:rFonts w:ascii="Times New Roman" w:hAnsi="Times New Roman" w:cs="Times New Roman"/>
          <w:sz w:val="24"/>
          <w:szCs w:val="24"/>
        </w:rPr>
        <w:t>a</w:t>
      </w:r>
      <w:r w:rsidRPr="00176FEB">
        <w:rPr>
          <w:rFonts w:ascii="Times New Roman" w:hAnsi="Times New Roman" w:cs="Times New Roman"/>
          <w:sz w:val="24"/>
          <w:szCs w:val="24"/>
        </w:rPr>
        <w:t xml:space="preserve"> mo</w:t>
      </w:r>
      <w:r w:rsidR="00612B6F" w:rsidRPr="00176FEB">
        <w:rPr>
          <w:rFonts w:ascii="Times New Roman" w:hAnsi="Times New Roman" w:cs="Times New Roman"/>
          <w:sz w:val="24"/>
          <w:szCs w:val="24"/>
        </w:rPr>
        <w:t>że</w:t>
      </w:r>
      <w:r w:rsidRPr="00176FEB">
        <w:rPr>
          <w:rFonts w:ascii="Times New Roman" w:hAnsi="Times New Roman" w:cs="Times New Roman"/>
          <w:sz w:val="24"/>
          <w:szCs w:val="24"/>
        </w:rPr>
        <w:t xml:space="preserve"> polegać na zdolnościach podmiotów udostępniających zasoby, jeśli podmioty te wykonają</w:t>
      </w:r>
      <w:r w:rsidR="0014698D" w:rsidRPr="00176FEB">
        <w:rPr>
          <w:rFonts w:ascii="Times New Roman" w:hAnsi="Times New Roman" w:cs="Times New Roman"/>
          <w:sz w:val="24"/>
          <w:szCs w:val="24"/>
        </w:rPr>
        <w:t xml:space="preserve"> </w:t>
      </w:r>
      <w:proofErr w:type="gramStart"/>
      <w:r w:rsidRPr="00176FEB">
        <w:rPr>
          <w:rFonts w:ascii="Times New Roman" w:hAnsi="Times New Roman" w:cs="Times New Roman"/>
          <w:sz w:val="24"/>
          <w:szCs w:val="24"/>
        </w:rPr>
        <w:t>świadczeni</w:t>
      </w:r>
      <w:r w:rsidR="0014698D" w:rsidRPr="00176FEB">
        <w:rPr>
          <w:rFonts w:ascii="Times New Roman" w:hAnsi="Times New Roman" w:cs="Times New Roman"/>
          <w:sz w:val="24"/>
          <w:szCs w:val="24"/>
        </w:rPr>
        <w:t>a</w:t>
      </w:r>
      <w:proofErr w:type="gramEnd"/>
      <w:r w:rsidRPr="00176FEB">
        <w:rPr>
          <w:rFonts w:ascii="Times New Roman" w:hAnsi="Times New Roman" w:cs="Times New Roman"/>
          <w:sz w:val="24"/>
          <w:szCs w:val="24"/>
        </w:rPr>
        <w:t xml:space="preserve"> do realizacji którego te zdolności są wymagane.</w:t>
      </w:r>
    </w:p>
    <w:p w14:paraId="4E8F38B8" w14:textId="29F79BA0" w:rsidR="006C53E3" w:rsidRPr="00176FEB" w:rsidRDefault="006C53E3" w:rsidP="00FC0B42">
      <w:pPr>
        <w:pStyle w:val="Akapitzlist"/>
        <w:numPr>
          <w:ilvl w:val="0"/>
          <w:numId w:val="6"/>
        </w:numPr>
        <w:ind w:left="360"/>
        <w:jc w:val="both"/>
        <w:rPr>
          <w:rFonts w:ascii="Times New Roman" w:hAnsi="Times New Roman" w:cs="Times New Roman"/>
          <w:b/>
          <w:bCs/>
          <w:sz w:val="24"/>
          <w:szCs w:val="24"/>
        </w:rPr>
      </w:pPr>
      <w:r w:rsidRPr="00176FEB">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76FEB">
        <w:rPr>
          <w:rFonts w:ascii="Times New Roman" w:hAnsi="Times New Roman" w:cs="Times New Roman"/>
          <w:b/>
          <w:bCs/>
          <w:sz w:val="24"/>
          <w:szCs w:val="24"/>
        </w:rPr>
        <w:t>Załącznik nr</w:t>
      </w:r>
      <w:r w:rsidR="00563B47" w:rsidRPr="00176FEB">
        <w:rPr>
          <w:rFonts w:ascii="Times New Roman" w:hAnsi="Times New Roman" w:cs="Times New Roman"/>
          <w:b/>
          <w:bCs/>
          <w:sz w:val="24"/>
          <w:szCs w:val="24"/>
        </w:rPr>
        <w:t xml:space="preserve"> </w:t>
      </w:r>
      <w:r w:rsidR="006A16E9" w:rsidRPr="00176FEB">
        <w:rPr>
          <w:rFonts w:ascii="Times New Roman" w:hAnsi="Times New Roman" w:cs="Times New Roman"/>
          <w:b/>
          <w:bCs/>
          <w:sz w:val="24"/>
          <w:szCs w:val="24"/>
        </w:rPr>
        <w:t>3</w:t>
      </w:r>
      <w:r w:rsidRPr="00176FEB">
        <w:rPr>
          <w:rFonts w:ascii="Times New Roman" w:hAnsi="Times New Roman" w:cs="Times New Roman"/>
          <w:b/>
          <w:bCs/>
          <w:sz w:val="24"/>
          <w:szCs w:val="24"/>
        </w:rPr>
        <w:t xml:space="preserve"> do SWZ.</w:t>
      </w:r>
    </w:p>
    <w:p w14:paraId="3CFC1028" w14:textId="614A7F95" w:rsidR="000A31BA" w:rsidRPr="00176FEB" w:rsidRDefault="000A31BA" w:rsidP="00FC0B42">
      <w:pPr>
        <w:pStyle w:val="Akapitzlist"/>
        <w:numPr>
          <w:ilvl w:val="0"/>
          <w:numId w:val="6"/>
        </w:numPr>
        <w:ind w:left="360"/>
        <w:jc w:val="both"/>
        <w:rPr>
          <w:rFonts w:ascii="Times New Roman" w:hAnsi="Times New Roman" w:cs="Times New Roman"/>
          <w:sz w:val="24"/>
          <w:szCs w:val="24"/>
        </w:rPr>
      </w:pPr>
      <w:r w:rsidRPr="00176FEB">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w:t>
      </w:r>
      <w:r w:rsidR="00483E87" w:rsidRPr="00176FEB">
        <w:rPr>
          <w:rFonts w:ascii="Times New Roman" w:hAnsi="Times New Roman" w:cs="Times New Roman"/>
          <w:sz w:val="24"/>
          <w:szCs w:val="24"/>
        </w:rPr>
        <w:t xml:space="preserve"> </w:t>
      </w:r>
      <w:r w:rsidRPr="00176FEB">
        <w:rPr>
          <w:rFonts w:ascii="Times New Roman" w:hAnsi="Times New Roman" w:cs="Times New Roman"/>
          <w:sz w:val="24"/>
          <w:szCs w:val="24"/>
        </w:rPr>
        <w:t>zachodzą</w:t>
      </w:r>
      <w:r w:rsidR="00763BB8" w:rsidRPr="00176FEB">
        <w:rPr>
          <w:rFonts w:ascii="Times New Roman" w:hAnsi="Times New Roman" w:cs="Times New Roman"/>
          <w:sz w:val="24"/>
          <w:szCs w:val="24"/>
        </w:rPr>
        <w:t>,</w:t>
      </w:r>
      <w:r w:rsidRPr="00176FEB">
        <w:rPr>
          <w:rFonts w:ascii="Times New Roman" w:hAnsi="Times New Roman" w:cs="Times New Roman"/>
          <w:sz w:val="24"/>
          <w:szCs w:val="24"/>
        </w:rPr>
        <w:t xml:space="preserve"> wobec tego podmiotu podstawy wykluczenia, które zostały przewidziane względem Wykonawcy.</w:t>
      </w:r>
    </w:p>
    <w:p w14:paraId="24A84E1C" w14:textId="227EF153" w:rsidR="000A31BA" w:rsidRPr="00B533BA" w:rsidRDefault="000A31BA" w:rsidP="00FC0B42">
      <w:pPr>
        <w:pStyle w:val="Akapitzlist"/>
        <w:numPr>
          <w:ilvl w:val="0"/>
          <w:numId w:val="6"/>
        </w:numPr>
        <w:ind w:left="360"/>
        <w:jc w:val="both"/>
        <w:rPr>
          <w:rFonts w:ascii="Times New Roman" w:hAnsi="Times New Roman" w:cs="Times New Roman"/>
          <w:sz w:val="24"/>
          <w:szCs w:val="24"/>
        </w:rPr>
      </w:pPr>
      <w:r w:rsidRPr="00176FEB">
        <w:rPr>
          <w:rFonts w:ascii="Times New Roman" w:hAnsi="Times New Roman" w:cs="Times New Roman"/>
          <w:sz w:val="24"/>
          <w:szCs w:val="24"/>
        </w:rPr>
        <w:t xml:space="preserve">Jeżeli zdolności techniczne lub zawodowe podmiotu udostępniającego zasoby nie potwierdzają spełniania przez </w:t>
      </w:r>
      <w:r w:rsidR="00BB36CE" w:rsidRPr="00176FEB">
        <w:rPr>
          <w:rFonts w:ascii="Times New Roman" w:hAnsi="Times New Roman" w:cs="Times New Roman"/>
          <w:sz w:val="24"/>
          <w:szCs w:val="24"/>
        </w:rPr>
        <w:t>W</w:t>
      </w:r>
      <w:r w:rsidRPr="00176FEB">
        <w:rPr>
          <w:rFonts w:ascii="Times New Roman" w:hAnsi="Times New Roman" w:cs="Times New Roman"/>
          <w:sz w:val="24"/>
          <w:szCs w:val="24"/>
        </w:rPr>
        <w:t>ykonawcę warunków udziału w postępowaniu lub zachodzą, wobec tego podmiotu podstawy wykluczenia, Zamawiający żąda, aby Wykonawca w terminie określonym przez Zamawiającego zastąpił ten podmiot innym podmiotem lub podmiot</w:t>
      </w:r>
      <w:r w:rsidRPr="00B533BA">
        <w:rPr>
          <w:rFonts w:ascii="Times New Roman" w:hAnsi="Times New Roman" w:cs="Times New Roman"/>
          <w:sz w:val="24"/>
          <w:szCs w:val="24"/>
        </w:rPr>
        <w:t xml:space="preserve">ami albo wykazał, że samodzielnie spełnia warunki udziału </w:t>
      </w:r>
      <w:r w:rsidR="00BB36CE">
        <w:rPr>
          <w:rFonts w:ascii="Times New Roman" w:hAnsi="Times New Roman" w:cs="Times New Roman"/>
          <w:sz w:val="24"/>
          <w:szCs w:val="24"/>
        </w:rPr>
        <w:br/>
      </w:r>
      <w:r w:rsidRPr="00B533BA">
        <w:rPr>
          <w:rFonts w:ascii="Times New Roman" w:hAnsi="Times New Roman" w:cs="Times New Roman"/>
          <w:sz w:val="24"/>
          <w:szCs w:val="24"/>
        </w:rPr>
        <w:t>w postępowaniu.</w:t>
      </w:r>
    </w:p>
    <w:p w14:paraId="67C95CB0" w14:textId="4CAB34AA" w:rsidR="000A31BA" w:rsidRPr="00B533BA" w:rsidRDefault="000A31BA" w:rsidP="00BB36CE">
      <w:pPr>
        <w:pStyle w:val="Akapitzlist"/>
        <w:ind w:left="360"/>
        <w:jc w:val="both"/>
        <w:rPr>
          <w:rFonts w:ascii="Times New Roman" w:hAnsi="Times New Roman" w:cs="Times New Roman"/>
          <w:sz w:val="24"/>
          <w:szCs w:val="24"/>
        </w:rPr>
      </w:pPr>
      <w:r w:rsidRPr="00B533BA">
        <w:rPr>
          <w:rFonts w:ascii="Times New Roman" w:hAnsi="Times New Roman" w:cs="Times New Roman"/>
          <w:b/>
          <w:bCs/>
          <w:sz w:val="24"/>
          <w:szCs w:val="24"/>
        </w:rPr>
        <w:t>UWAGA:</w:t>
      </w:r>
      <w:r w:rsidRPr="00B533BA">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w:t>
      </w:r>
      <w:r w:rsidRPr="00B533BA">
        <w:rPr>
          <w:rFonts w:ascii="Times New Roman" w:hAnsi="Times New Roman" w:cs="Times New Roman"/>
          <w:sz w:val="24"/>
          <w:szCs w:val="24"/>
        </w:rPr>
        <w:lastRenderedPageBreak/>
        <w:t>nie polegał on w danym zakresie na zdolnościach lub sytuacji podmiotów udostępniających zasoby.</w:t>
      </w:r>
    </w:p>
    <w:p w14:paraId="4AD5C976" w14:textId="07CB774F" w:rsidR="00DE47D6" w:rsidRDefault="000A31BA" w:rsidP="00BB7E34">
      <w:pPr>
        <w:pStyle w:val="Akapitzlist"/>
        <w:numPr>
          <w:ilvl w:val="0"/>
          <w:numId w:val="6"/>
        </w:numPr>
        <w:ind w:left="360"/>
        <w:jc w:val="both"/>
        <w:rPr>
          <w:rFonts w:ascii="Times New Roman" w:hAnsi="Times New Roman" w:cs="Times New Roman"/>
          <w:sz w:val="24"/>
          <w:szCs w:val="24"/>
        </w:rPr>
      </w:pPr>
      <w:r w:rsidRPr="00855367">
        <w:rPr>
          <w:rFonts w:ascii="Times New Roman" w:hAnsi="Times New Roman" w:cs="Times New Roman"/>
          <w:sz w:val="24"/>
          <w:szCs w:val="24"/>
        </w:rPr>
        <w:t>Wykonawca, w przypadku polegania na zdolnościach lub sytuacji podmiotów udostępniających zasoby, przedstawia, wraz z oświadczeniem, o którym mowa w Rozdziale X</w:t>
      </w:r>
      <w:r w:rsidR="00855367" w:rsidRPr="00855367">
        <w:rPr>
          <w:rFonts w:ascii="Times New Roman" w:hAnsi="Times New Roman" w:cs="Times New Roman"/>
          <w:sz w:val="24"/>
          <w:szCs w:val="24"/>
        </w:rPr>
        <w:t>II</w:t>
      </w:r>
      <w:r w:rsidRPr="00855367">
        <w:rPr>
          <w:rFonts w:ascii="Times New Roman" w:hAnsi="Times New Roman" w:cs="Times New Roman"/>
          <w:sz w:val="24"/>
          <w:szCs w:val="24"/>
        </w:rPr>
        <w:t xml:space="preserve"> </w:t>
      </w:r>
      <w:r w:rsidR="006A2F99">
        <w:rPr>
          <w:rFonts w:ascii="Times New Roman" w:hAnsi="Times New Roman" w:cs="Times New Roman"/>
          <w:sz w:val="24"/>
          <w:szCs w:val="24"/>
        </w:rPr>
        <w:t xml:space="preserve">ust. 1 </w:t>
      </w:r>
      <w:r w:rsidRPr="00855367">
        <w:rPr>
          <w:rFonts w:ascii="Times New Roman" w:hAnsi="Times New Roman" w:cs="Times New Roman"/>
          <w:sz w:val="24"/>
          <w:szCs w:val="24"/>
        </w:rPr>
        <w:t xml:space="preserve">SWZ, także oświadczenie podmiotu udostępniającego zasoby, potwierdzające brak podstaw wykluczenia tego podmiotu oraz odpowiednio spełnianie warunków udziału </w:t>
      </w:r>
      <w:r w:rsidR="00BB36CE" w:rsidRPr="00855367">
        <w:rPr>
          <w:rFonts w:ascii="Times New Roman" w:hAnsi="Times New Roman" w:cs="Times New Roman"/>
          <w:sz w:val="24"/>
          <w:szCs w:val="24"/>
        </w:rPr>
        <w:br/>
      </w:r>
      <w:r w:rsidRPr="00855367">
        <w:rPr>
          <w:rFonts w:ascii="Times New Roman" w:hAnsi="Times New Roman" w:cs="Times New Roman"/>
          <w:sz w:val="24"/>
          <w:szCs w:val="24"/>
        </w:rPr>
        <w:t>w postępowaniu, w zakresie, w</w:t>
      </w:r>
      <w:r w:rsidR="00B57219" w:rsidRPr="00855367">
        <w:rPr>
          <w:rFonts w:ascii="Times New Roman" w:hAnsi="Times New Roman" w:cs="Times New Roman"/>
          <w:sz w:val="24"/>
          <w:szCs w:val="24"/>
        </w:rPr>
        <w:t> </w:t>
      </w:r>
      <w:r w:rsidRPr="00855367">
        <w:rPr>
          <w:rFonts w:ascii="Times New Roman" w:hAnsi="Times New Roman" w:cs="Times New Roman"/>
          <w:sz w:val="24"/>
          <w:szCs w:val="24"/>
        </w:rPr>
        <w:t xml:space="preserve">jakim Wykonawca powołuje się na jego zasoby, zgodnie </w:t>
      </w:r>
      <w:r w:rsidR="00BB36CE" w:rsidRPr="00855367">
        <w:rPr>
          <w:rFonts w:ascii="Times New Roman" w:hAnsi="Times New Roman" w:cs="Times New Roman"/>
          <w:sz w:val="24"/>
          <w:szCs w:val="24"/>
        </w:rPr>
        <w:br/>
      </w:r>
      <w:r w:rsidRPr="00855367">
        <w:rPr>
          <w:rFonts w:ascii="Times New Roman" w:hAnsi="Times New Roman" w:cs="Times New Roman"/>
          <w:sz w:val="24"/>
          <w:szCs w:val="24"/>
        </w:rPr>
        <w:t xml:space="preserve">z katalogiem dokumentów określonych w Rozdziale </w:t>
      </w:r>
      <w:r w:rsidR="00583F7F" w:rsidRPr="00855367">
        <w:rPr>
          <w:rFonts w:ascii="Times New Roman" w:hAnsi="Times New Roman" w:cs="Times New Roman"/>
          <w:sz w:val="24"/>
          <w:szCs w:val="24"/>
        </w:rPr>
        <w:t xml:space="preserve">VIII i </w:t>
      </w:r>
      <w:r w:rsidRPr="00855367">
        <w:rPr>
          <w:rFonts w:ascii="Times New Roman" w:hAnsi="Times New Roman" w:cs="Times New Roman"/>
          <w:sz w:val="24"/>
          <w:szCs w:val="24"/>
        </w:rPr>
        <w:t>X</w:t>
      </w:r>
      <w:r w:rsidR="00855367" w:rsidRPr="00855367">
        <w:rPr>
          <w:rFonts w:ascii="Times New Roman" w:hAnsi="Times New Roman" w:cs="Times New Roman"/>
          <w:sz w:val="24"/>
          <w:szCs w:val="24"/>
        </w:rPr>
        <w:t>II</w:t>
      </w:r>
      <w:r w:rsidRPr="00855367">
        <w:rPr>
          <w:rFonts w:ascii="Times New Roman" w:hAnsi="Times New Roman" w:cs="Times New Roman"/>
          <w:sz w:val="24"/>
          <w:szCs w:val="24"/>
        </w:rPr>
        <w:t xml:space="preserve"> SWZ.</w:t>
      </w:r>
    </w:p>
    <w:p w14:paraId="23ACCFD1" w14:textId="77777777" w:rsidR="006A662F" w:rsidRPr="006A662F" w:rsidRDefault="006A662F" w:rsidP="006A662F">
      <w:pPr>
        <w:pStyle w:val="Akapitzlist"/>
        <w:ind w:left="360"/>
        <w:jc w:val="both"/>
        <w:rPr>
          <w:rFonts w:ascii="Times New Roman" w:hAnsi="Times New Roman" w:cs="Times New Roman"/>
          <w:sz w:val="24"/>
          <w:szCs w:val="24"/>
        </w:rPr>
      </w:pPr>
    </w:p>
    <w:p w14:paraId="5829390A" w14:textId="0B0A74FA" w:rsidR="000A31BA" w:rsidRPr="00B533BA" w:rsidRDefault="000A31BA"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 xml:space="preserve">INFORMACJA DLA WYKONAWCÓW WSPÓLNIE UBIEGAJĄCYCH SIĘ </w:t>
      </w:r>
      <w:r w:rsidR="00BB36CE">
        <w:rPr>
          <w:rFonts w:ascii="Times New Roman" w:hAnsi="Times New Roman" w:cs="Times New Roman"/>
          <w:b/>
          <w:bCs/>
          <w:sz w:val="24"/>
          <w:szCs w:val="24"/>
        </w:rPr>
        <w:br/>
      </w:r>
      <w:r w:rsidRPr="00B533BA">
        <w:rPr>
          <w:rFonts w:ascii="Times New Roman" w:hAnsi="Times New Roman" w:cs="Times New Roman"/>
          <w:b/>
          <w:bCs/>
          <w:sz w:val="24"/>
          <w:szCs w:val="24"/>
        </w:rPr>
        <w:t>O</w:t>
      </w:r>
      <w:r w:rsidR="00B57219" w:rsidRPr="00B533BA">
        <w:rPr>
          <w:rFonts w:ascii="Times New Roman" w:hAnsi="Times New Roman" w:cs="Times New Roman"/>
          <w:b/>
          <w:bCs/>
          <w:sz w:val="24"/>
          <w:szCs w:val="24"/>
        </w:rPr>
        <w:t xml:space="preserve"> </w:t>
      </w:r>
      <w:r w:rsidRPr="00B533BA">
        <w:rPr>
          <w:rFonts w:ascii="Times New Roman" w:hAnsi="Times New Roman" w:cs="Times New Roman"/>
          <w:b/>
          <w:bCs/>
          <w:sz w:val="24"/>
          <w:szCs w:val="24"/>
        </w:rPr>
        <w:t>UDZIELENIE ZAMÓWIENIA (SPÓŁKI CYWILNE/ KONSORCJA)</w:t>
      </w:r>
    </w:p>
    <w:p w14:paraId="3CF7D740" w14:textId="77777777" w:rsidR="000A31BA" w:rsidRPr="00B533BA" w:rsidRDefault="000A31BA" w:rsidP="00B533BA">
      <w:pPr>
        <w:pStyle w:val="Akapitzlist"/>
        <w:ind w:left="1080"/>
        <w:jc w:val="both"/>
        <w:rPr>
          <w:rFonts w:ascii="Times New Roman" w:hAnsi="Times New Roman" w:cs="Times New Roman"/>
          <w:sz w:val="24"/>
          <w:szCs w:val="24"/>
        </w:rPr>
      </w:pPr>
    </w:p>
    <w:p w14:paraId="2CC94EE7" w14:textId="1CD5D896" w:rsidR="000A31BA" w:rsidRPr="00B533BA" w:rsidRDefault="000A31BA" w:rsidP="00FC0B42">
      <w:pPr>
        <w:pStyle w:val="Akapitzlist"/>
        <w:numPr>
          <w:ilvl w:val="0"/>
          <w:numId w:val="7"/>
        </w:numPr>
        <w:ind w:left="360"/>
        <w:jc w:val="both"/>
        <w:rPr>
          <w:rFonts w:ascii="Times New Roman" w:hAnsi="Times New Roman" w:cs="Times New Roman"/>
          <w:b/>
          <w:bCs/>
          <w:sz w:val="24"/>
          <w:szCs w:val="24"/>
        </w:rPr>
      </w:pPr>
      <w:r w:rsidRPr="00B533B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B533BA">
        <w:rPr>
          <w:rFonts w:ascii="Times New Roman" w:hAnsi="Times New Roman" w:cs="Times New Roman"/>
          <w:b/>
          <w:bCs/>
          <w:sz w:val="24"/>
          <w:szCs w:val="24"/>
        </w:rPr>
        <w:t>Pełnomocnictwo winno być załączone do oferty.</w:t>
      </w:r>
    </w:p>
    <w:p w14:paraId="3DD0EA9D" w14:textId="23AD2232" w:rsidR="000A31BA" w:rsidRPr="00B533BA" w:rsidRDefault="000A31BA" w:rsidP="00FC0B42">
      <w:pPr>
        <w:pStyle w:val="Akapitzlist"/>
        <w:numPr>
          <w:ilvl w:val="0"/>
          <w:numId w:val="7"/>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W przypadku Wykonawców wspólnie ubiegających się o udzielenie zamówienia, </w:t>
      </w:r>
      <w:r w:rsidRPr="00BE23F5">
        <w:rPr>
          <w:rFonts w:ascii="Times New Roman" w:hAnsi="Times New Roman" w:cs="Times New Roman"/>
          <w:sz w:val="24"/>
          <w:szCs w:val="24"/>
        </w:rPr>
        <w:t xml:space="preserve">oświadczenia, o których mowa w Rozdziale </w:t>
      </w:r>
      <w:r w:rsidR="000E48B9">
        <w:rPr>
          <w:rFonts w:ascii="Times New Roman" w:hAnsi="Times New Roman" w:cs="Times New Roman"/>
          <w:sz w:val="24"/>
          <w:szCs w:val="24"/>
        </w:rPr>
        <w:t>VII</w:t>
      </w:r>
      <w:r w:rsidR="00BE23F5" w:rsidRPr="00BE23F5">
        <w:rPr>
          <w:rFonts w:ascii="Times New Roman" w:hAnsi="Times New Roman" w:cs="Times New Roman"/>
          <w:sz w:val="24"/>
          <w:szCs w:val="24"/>
        </w:rPr>
        <w:t>I</w:t>
      </w:r>
      <w:r w:rsidRPr="00BE23F5">
        <w:rPr>
          <w:rFonts w:ascii="Times New Roman" w:hAnsi="Times New Roman" w:cs="Times New Roman"/>
          <w:sz w:val="24"/>
          <w:szCs w:val="24"/>
        </w:rPr>
        <w:t xml:space="preserve"> ust. 1 SWZ, składa</w:t>
      </w:r>
      <w:r w:rsidRPr="00B533BA">
        <w:rPr>
          <w:rFonts w:ascii="Times New Roman" w:hAnsi="Times New Roman" w:cs="Times New Roman"/>
          <w:sz w:val="24"/>
          <w:szCs w:val="24"/>
        </w:rPr>
        <w:t xml:space="preserve"> każdy z Wykonawców. Oświadczenia te potwierdzają brak podstaw wykluczenia oraz spełnianie warunków udziału w zakresie, w jakim każdy z Wykonawców wykazuje spełnianie warunków udziału </w:t>
      </w:r>
      <w:r w:rsidR="00BB36CE">
        <w:rPr>
          <w:rFonts w:ascii="Times New Roman" w:hAnsi="Times New Roman" w:cs="Times New Roman"/>
          <w:sz w:val="24"/>
          <w:szCs w:val="24"/>
        </w:rPr>
        <w:br/>
      </w:r>
      <w:r w:rsidRPr="00B533BA">
        <w:rPr>
          <w:rFonts w:ascii="Times New Roman" w:hAnsi="Times New Roman" w:cs="Times New Roman"/>
          <w:sz w:val="24"/>
          <w:szCs w:val="24"/>
        </w:rPr>
        <w:t>w postępowaniu.</w:t>
      </w:r>
    </w:p>
    <w:p w14:paraId="12C54E32" w14:textId="36651543" w:rsidR="000A31BA" w:rsidRPr="00B533BA" w:rsidRDefault="000A31BA" w:rsidP="00FC0B42">
      <w:pPr>
        <w:pStyle w:val="Akapitzlist"/>
        <w:numPr>
          <w:ilvl w:val="0"/>
          <w:numId w:val="7"/>
        </w:numPr>
        <w:ind w:left="360"/>
        <w:jc w:val="both"/>
        <w:rPr>
          <w:rFonts w:ascii="Times New Roman" w:hAnsi="Times New Roman" w:cs="Times New Roman"/>
          <w:sz w:val="24"/>
          <w:szCs w:val="24"/>
        </w:rPr>
      </w:pPr>
      <w:r w:rsidRPr="00B533BA">
        <w:rPr>
          <w:rFonts w:ascii="Times New Roman" w:hAnsi="Times New Roman" w:cs="Times New Roman"/>
          <w:sz w:val="24"/>
          <w:szCs w:val="24"/>
        </w:rPr>
        <w:t>Wykonawcy wspólnie ubiegający się o udzielenie zamówienia dołączają do oferty oświadczenie, z którego wynika, które usługi wykonają poszczególni Wykonawcy.</w:t>
      </w:r>
    </w:p>
    <w:p w14:paraId="52E2BA1F" w14:textId="22012D2B" w:rsidR="000A31BA" w:rsidRPr="00B533BA" w:rsidRDefault="000A31BA" w:rsidP="00FC0B42">
      <w:pPr>
        <w:pStyle w:val="Akapitzlist"/>
        <w:numPr>
          <w:ilvl w:val="0"/>
          <w:numId w:val="7"/>
        </w:numPr>
        <w:ind w:left="360"/>
        <w:jc w:val="both"/>
        <w:rPr>
          <w:rFonts w:ascii="Times New Roman" w:hAnsi="Times New Roman" w:cs="Times New Roman"/>
          <w:sz w:val="24"/>
          <w:szCs w:val="24"/>
        </w:rPr>
      </w:pPr>
      <w:r w:rsidRPr="00B533BA">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427D1F83" w14:textId="77777777" w:rsidR="00886271" w:rsidRPr="00B533BA" w:rsidRDefault="00886271" w:rsidP="00B533BA">
      <w:pPr>
        <w:pStyle w:val="Akapitzlist"/>
        <w:jc w:val="both"/>
        <w:rPr>
          <w:rFonts w:ascii="Times New Roman" w:hAnsi="Times New Roman" w:cs="Times New Roman"/>
          <w:sz w:val="24"/>
          <w:szCs w:val="24"/>
        </w:rPr>
      </w:pPr>
    </w:p>
    <w:p w14:paraId="579ABB1D" w14:textId="3B0ABE1D" w:rsidR="000A31BA" w:rsidRPr="00644B05" w:rsidRDefault="000A31BA"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SPOSÓB KOMUNIKACJI ORAZ WYJAŚNIENIA TREŚCI SWZ</w:t>
      </w:r>
    </w:p>
    <w:p w14:paraId="22094EFE" w14:textId="2D590920" w:rsidR="00B9067B" w:rsidRPr="00B533BA" w:rsidRDefault="00B9067B" w:rsidP="00B533BA">
      <w:pPr>
        <w:spacing w:after="0"/>
        <w:jc w:val="both"/>
        <w:rPr>
          <w:rFonts w:ascii="Times New Roman" w:hAnsi="Times New Roman" w:cs="Times New Roman"/>
          <w:bCs/>
          <w:sz w:val="24"/>
          <w:szCs w:val="24"/>
          <w:u w:val="single"/>
        </w:rPr>
      </w:pPr>
      <w:bookmarkStart w:id="13" w:name="_Hlk113275893"/>
      <w:r w:rsidRPr="00B533BA">
        <w:rPr>
          <w:rFonts w:ascii="Times New Roman" w:hAnsi="Times New Roman" w:cs="Times New Roman"/>
          <w:bCs/>
          <w:sz w:val="24"/>
          <w:szCs w:val="24"/>
          <w:u w:val="single"/>
        </w:rPr>
        <w:t>Informacje ogólne</w:t>
      </w:r>
    </w:p>
    <w:p w14:paraId="344792BB" w14:textId="19E79AF8" w:rsidR="00A240E8" w:rsidRPr="00B533BA" w:rsidRDefault="00A240E8" w:rsidP="00FC0B42">
      <w:pPr>
        <w:numPr>
          <w:ilvl w:val="0"/>
          <w:numId w:val="12"/>
        </w:numPr>
        <w:spacing w:after="0"/>
        <w:ind w:left="420"/>
        <w:jc w:val="both"/>
        <w:rPr>
          <w:rFonts w:ascii="Times New Roman" w:hAnsi="Times New Roman" w:cs="Times New Roman"/>
          <w:bCs/>
          <w:sz w:val="24"/>
          <w:szCs w:val="24"/>
        </w:rPr>
      </w:pPr>
      <w:r w:rsidRPr="00B533BA">
        <w:rPr>
          <w:rFonts w:ascii="Times New Roman" w:hAnsi="Times New Roman" w:cs="Times New Roman"/>
          <w:bCs/>
          <w:sz w:val="24"/>
          <w:szCs w:val="24"/>
        </w:rPr>
        <w:t>Komunikacja w postępowaniu o udzielenie zamówienia, w tym składanie ofert, wymiana informacji oraz przekazywanie dokumentów lub oświadczeń między Zamawiającym</w:t>
      </w:r>
      <w:r w:rsidR="00BB36CE">
        <w:rPr>
          <w:rFonts w:ascii="Times New Roman" w:hAnsi="Times New Roman" w:cs="Times New Roman"/>
          <w:bCs/>
          <w:sz w:val="24"/>
          <w:szCs w:val="24"/>
        </w:rPr>
        <w:t>,</w:t>
      </w:r>
      <w:r w:rsidRPr="00B533BA">
        <w:rPr>
          <w:rFonts w:ascii="Times New Roman" w:hAnsi="Times New Roman" w:cs="Times New Roman"/>
          <w:bCs/>
          <w:sz w:val="24"/>
          <w:szCs w:val="24"/>
        </w:rPr>
        <w:t xml:space="preserve"> </w:t>
      </w:r>
      <w:r w:rsidR="00BB36CE">
        <w:rPr>
          <w:rFonts w:ascii="Times New Roman" w:hAnsi="Times New Roman" w:cs="Times New Roman"/>
          <w:bCs/>
          <w:sz w:val="24"/>
          <w:szCs w:val="24"/>
        </w:rPr>
        <w:br/>
      </w:r>
      <w:r w:rsidRPr="00B533BA">
        <w:rPr>
          <w:rFonts w:ascii="Times New Roman" w:hAnsi="Times New Roman" w:cs="Times New Roman"/>
          <w:bCs/>
          <w:sz w:val="24"/>
          <w:szCs w:val="24"/>
        </w:rPr>
        <w:t xml:space="preserve">a Wykonawcą, z uwzględnieniem wyjątków określonych w ustawie </w:t>
      </w:r>
      <w:proofErr w:type="spellStart"/>
      <w:r w:rsidR="00BB36CE">
        <w:rPr>
          <w:rFonts w:ascii="Times New Roman" w:hAnsi="Times New Roman" w:cs="Times New Roman"/>
          <w:bCs/>
          <w:sz w:val="24"/>
          <w:szCs w:val="24"/>
        </w:rPr>
        <w:t>P.</w:t>
      </w:r>
      <w:r w:rsidRPr="00B533BA">
        <w:rPr>
          <w:rFonts w:ascii="Times New Roman" w:hAnsi="Times New Roman" w:cs="Times New Roman"/>
          <w:bCs/>
          <w:sz w:val="24"/>
          <w:szCs w:val="24"/>
        </w:rPr>
        <w:t>z.p</w:t>
      </w:r>
      <w:proofErr w:type="spellEnd"/>
      <w:r w:rsidRPr="00B533BA">
        <w:rPr>
          <w:rFonts w:ascii="Times New Roman" w:hAnsi="Times New Roman" w:cs="Times New Roman"/>
          <w:bCs/>
          <w:sz w:val="24"/>
          <w:szCs w:val="24"/>
        </w:rPr>
        <w:t>., odbywa się przy użyciu środków komunikacji elektronicznej. Przez środki komunikacji elektronicznej rozumie się środki komunikacji elektronicznej zdefiniowane w ustawie z dnia 18 lipca 2002 r. o świadczeniu usług drogą elektroniczną (Dz. U. 2020 r. poz. 344</w:t>
      </w:r>
      <w:r w:rsidR="006242CA" w:rsidRPr="00B533BA">
        <w:rPr>
          <w:rFonts w:ascii="Times New Roman" w:hAnsi="Times New Roman" w:cs="Times New Roman"/>
          <w:bCs/>
          <w:sz w:val="24"/>
          <w:szCs w:val="24"/>
        </w:rPr>
        <w:t xml:space="preserve"> </w:t>
      </w:r>
      <w:proofErr w:type="spellStart"/>
      <w:r w:rsidR="006242CA" w:rsidRPr="00B533BA">
        <w:rPr>
          <w:rFonts w:ascii="Times New Roman" w:hAnsi="Times New Roman" w:cs="Times New Roman"/>
          <w:bCs/>
          <w:sz w:val="24"/>
          <w:szCs w:val="24"/>
        </w:rPr>
        <w:t>t.j</w:t>
      </w:r>
      <w:proofErr w:type="spellEnd"/>
      <w:r w:rsidR="006242CA" w:rsidRPr="00B533BA">
        <w:rPr>
          <w:rFonts w:ascii="Times New Roman" w:hAnsi="Times New Roman" w:cs="Times New Roman"/>
          <w:bCs/>
          <w:sz w:val="24"/>
          <w:szCs w:val="24"/>
        </w:rPr>
        <w:t xml:space="preserve">. z dnia 3 </w:t>
      </w:r>
      <w:r w:rsidR="00EC0BBE" w:rsidRPr="00B533BA">
        <w:rPr>
          <w:rFonts w:ascii="Times New Roman" w:hAnsi="Times New Roman" w:cs="Times New Roman"/>
          <w:bCs/>
          <w:sz w:val="24"/>
          <w:szCs w:val="24"/>
        </w:rPr>
        <w:t>marca 2020 r.</w:t>
      </w:r>
      <w:r w:rsidRPr="00B533BA">
        <w:rPr>
          <w:rFonts w:ascii="Times New Roman" w:hAnsi="Times New Roman" w:cs="Times New Roman"/>
          <w:bCs/>
          <w:sz w:val="24"/>
          <w:szCs w:val="24"/>
        </w:rPr>
        <w:t xml:space="preserve">). </w:t>
      </w:r>
    </w:p>
    <w:p w14:paraId="74529D8C" w14:textId="64176207" w:rsidR="007A23A3" w:rsidRPr="00B533BA" w:rsidRDefault="007A23A3" w:rsidP="00FC0B42">
      <w:pPr>
        <w:numPr>
          <w:ilvl w:val="0"/>
          <w:numId w:val="12"/>
        </w:numPr>
        <w:spacing w:after="0"/>
        <w:ind w:left="420"/>
        <w:jc w:val="both"/>
        <w:rPr>
          <w:rFonts w:ascii="Times New Roman" w:hAnsi="Times New Roman" w:cs="Times New Roman"/>
          <w:bCs/>
          <w:sz w:val="24"/>
          <w:szCs w:val="24"/>
        </w:rPr>
      </w:pPr>
      <w:r w:rsidRPr="00B533BA">
        <w:rPr>
          <w:rFonts w:ascii="Times New Roman" w:hAnsi="Times New Roman" w:cs="Times New Roman"/>
          <w:bCs/>
          <w:sz w:val="24"/>
          <w:szCs w:val="24"/>
        </w:rPr>
        <w:t>Komunikacja ustna dopuszczalna jest w toku negocjacji oraz w odniesieniu do informacji, które nie są istotne, w szczególności nie dotyczą ogłoszenia o zamówieniu lub dokumentów zamówienia, potwierdzenia zainteresowania lub ofert, o ile jej treść jest udokumentowana.</w:t>
      </w:r>
    </w:p>
    <w:p w14:paraId="6CA747DB" w14:textId="29A251AA" w:rsidR="00512CAB" w:rsidRPr="00B533BA" w:rsidRDefault="00B9067B" w:rsidP="00FC0B42">
      <w:pPr>
        <w:numPr>
          <w:ilvl w:val="0"/>
          <w:numId w:val="12"/>
        </w:numPr>
        <w:spacing w:after="0"/>
        <w:ind w:left="420"/>
        <w:jc w:val="both"/>
        <w:rPr>
          <w:rFonts w:ascii="Times New Roman" w:hAnsi="Times New Roman" w:cs="Times New Roman"/>
          <w:b/>
          <w:sz w:val="24"/>
          <w:szCs w:val="24"/>
        </w:rPr>
      </w:pPr>
      <w:r w:rsidRPr="00B533BA">
        <w:rPr>
          <w:rFonts w:ascii="Times New Roman" w:hAnsi="Times New Roman" w:cs="Times New Roman"/>
          <w:b/>
          <w:sz w:val="24"/>
          <w:szCs w:val="24"/>
        </w:rPr>
        <w:t>Komunikacja elektroniczna za pomocą poczty elektronicznej nie dotyczy składania ofert oraz dokumentów składanych wraz z ofertą.</w:t>
      </w:r>
    </w:p>
    <w:p w14:paraId="4A2BD8DE" w14:textId="27CFECE9" w:rsidR="009D349A" w:rsidRPr="009D349A" w:rsidRDefault="00A240E8" w:rsidP="009D349A">
      <w:pPr>
        <w:numPr>
          <w:ilvl w:val="0"/>
          <w:numId w:val="12"/>
        </w:numPr>
        <w:spacing w:after="0"/>
        <w:ind w:left="420"/>
        <w:jc w:val="both"/>
        <w:rPr>
          <w:rFonts w:ascii="Times New Roman" w:hAnsi="Times New Roman" w:cs="Times New Roman"/>
          <w:bCs/>
          <w:sz w:val="24"/>
          <w:szCs w:val="24"/>
        </w:rPr>
      </w:pPr>
      <w:r w:rsidRPr="00B533BA">
        <w:rPr>
          <w:rFonts w:ascii="Times New Roman" w:hAnsi="Times New Roman" w:cs="Times New Roman"/>
          <w:bCs/>
          <w:sz w:val="24"/>
          <w:szCs w:val="24"/>
        </w:rPr>
        <w:t xml:space="preserve">Ofertę, oświadczenia, o których mowa w art. 125 ust. 1 </w:t>
      </w:r>
      <w:proofErr w:type="spellStart"/>
      <w:r w:rsidR="00BB36CE">
        <w:rPr>
          <w:rFonts w:ascii="Times New Roman" w:hAnsi="Times New Roman" w:cs="Times New Roman"/>
          <w:bCs/>
          <w:sz w:val="24"/>
          <w:szCs w:val="24"/>
        </w:rPr>
        <w:t>P</w:t>
      </w:r>
      <w:r w:rsidRPr="00B533BA">
        <w:rPr>
          <w:rFonts w:ascii="Times New Roman" w:hAnsi="Times New Roman" w:cs="Times New Roman"/>
          <w:bCs/>
          <w:sz w:val="24"/>
          <w:szCs w:val="24"/>
        </w:rPr>
        <w:t>.z.p</w:t>
      </w:r>
      <w:proofErr w:type="spellEnd"/>
      <w:r w:rsidRPr="00B533BA">
        <w:rPr>
          <w:rFonts w:ascii="Times New Roman" w:hAnsi="Times New Roman" w:cs="Times New Roman"/>
          <w:bCs/>
          <w:sz w:val="24"/>
          <w:szCs w:val="24"/>
        </w:rPr>
        <w:t xml:space="preserve">., podmiotowe środki dowodowe, </w:t>
      </w:r>
      <w:r w:rsidRPr="00B533BA">
        <w:rPr>
          <w:rFonts w:ascii="Times New Roman" w:hAnsi="Times New Roman" w:cs="Times New Roman"/>
          <w:sz w:val="24"/>
          <w:szCs w:val="24"/>
        </w:rPr>
        <w:t>pełnomocnictwa</w:t>
      </w:r>
      <w:r w:rsidRPr="00B533BA">
        <w:rPr>
          <w:rFonts w:ascii="Times New Roman" w:hAnsi="Times New Roman" w:cs="Times New Roman"/>
          <w:bCs/>
          <w:sz w:val="24"/>
          <w:szCs w:val="24"/>
        </w:rPr>
        <w:t xml:space="preserve">, zobowiązanie podmiotu udostępniającego zasoby sporządza się w postaci elektronicznej, w ogólnie dostępnych formatach danych, w szczególności </w:t>
      </w:r>
      <w:r w:rsidR="00BB36CE">
        <w:rPr>
          <w:rFonts w:ascii="Times New Roman" w:hAnsi="Times New Roman" w:cs="Times New Roman"/>
          <w:bCs/>
          <w:sz w:val="24"/>
          <w:szCs w:val="24"/>
        </w:rPr>
        <w:br/>
      </w:r>
      <w:r w:rsidRPr="00B533BA">
        <w:rPr>
          <w:rFonts w:ascii="Times New Roman" w:hAnsi="Times New Roman" w:cs="Times New Roman"/>
          <w:bCs/>
          <w:sz w:val="24"/>
          <w:szCs w:val="24"/>
        </w:rPr>
        <w:t>w formatach .txt, .rtf, .pdf, .</w:t>
      </w:r>
      <w:proofErr w:type="spellStart"/>
      <w:r w:rsidRPr="00B533BA">
        <w:rPr>
          <w:rFonts w:ascii="Times New Roman" w:hAnsi="Times New Roman" w:cs="Times New Roman"/>
          <w:bCs/>
          <w:sz w:val="24"/>
          <w:szCs w:val="24"/>
        </w:rPr>
        <w:t>doc</w:t>
      </w:r>
      <w:proofErr w:type="spellEnd"/>
      <w:r w:rsidRPr="00B533BA">
        <w:rPr>
          <w:rFonts w:ascii="Times New Roman" w:hAnsi="Times New Roman" w:cs="Times New Roman"/>
          <w:bCs/>
          <w:sz w:val="24"/>
          <w:szCs w:val="24"/>
        </w:rPr>
        <w:t>, .</w:t>
      </w:r>
      <w:proofErr w:type="spellStart"/>
      <w:r w:rsidRPr="00B533BA">
        <w:rPr>
          <w:rFonts w:ascii="Times New Roman" w:hAnsi="Times New Roman" w:cs="Times New Roman"/>
          <w:bCs/>
          <w:sz w:val="24"/>
          <w:szCs w:val="24"/>
        </w:rPr>
        <w:t>docx</w:t>
      </w:r>
      <w:proofErr w:type="spellEnd"/>
      <w:r w:rsidRPr="00B533BA">
        <w:rPr>
          <w:rFonts w:ascii="Times New Roman" w:hAnsi="Times New Roman" w:cs="Times New Roman"/>
          <w:bCs/>
          <w:sz w:val="24"/>
          <w:szCs w:val="24"/>
        </w:rPr>
        <w:t>, .</w:t>
      </w:r>
      <w:proofErr w:type="spellStart"/>
      <w:r w:rsidRPr="00B533BA">
        <w:rPr>
          <w:rFonts w:ascii="Times New Roman" w:hAnsi="Times New Roman" w:cs="Times New Roman"/>
          <w:bCs/>
          <w:sz w:val="24"/>
          <w:szCs w:val="24"/>
        </w:rPr>
        <w:t>odt</w:t>
      </w:r>
      <w:proofErr w:type="spellEnd"/>
      <w:r w:rsidRPr="00B533BA">
        <w:rPr>
          <w:rFonts w:ascii="Times New Roman" w:hAnsi="Times New Roman" w:cs="Times New Roman"/>
          <w:bCs/>
          <w:sz w:val="24"/>
          <w:szCs w:val="24"/>
        </w:rPr>
        <w:t xml:space="preserve">. Ofertę, a także oświadczenie o jakim mowa </w:t>
      </w:r>
      <w:r w:rsidR="00BB36CE">
        <w:rPr>
          <w:rFonts w:ascii="Times New Roman" w:hAnsi="Times New Roman" w:cs="Times New Roman"/>
          <w:bCs/>
          <w:sz w:val="24"/>
          <w:szCs w:val="24"/>
        </w:rPr>
        <w:br/>
      </w:r>
      <w:r w:rsidRPr="00CA4ADA">
        <w:rPr>
          <w:rFonts w:ascii="Times New Roman" w:hAnsi="Times New Roman" w:cs="Times New Roman"/>
          <w:bCs/>
          <w:sz w:val="24"/>
          <w:szCs w:val="24"/>
        </w:rPr>
        <w:t>w Rozdziale X</w:t>
      </w:r>
      <w:r w:rsidR="007707E7" w:rsidRPr="00CA4ADA">
        <w:rPr>
          <w:rFonts w:ascii="Times New Roman" w:hAnsi="Times New Roman" w:cs="Times New Roman"/>
          <w:bCs/>
          <w:sz w:val="24"/>
          <w:szCs w:val="24"/>
        </w:rPr>
        <w:t>II</w:t>
      </w:r>
      <w:r w:rsidRPr="00CA4ADA">
        <w:rPr>
          <w:rFonts w:ascii="Times New Roman" w:hAnsi="Times New Roman" w:cs="Times New Roman"/>
          <w:bCs/>
          <w:sz w:val="24"/>
          <w:szCs w:val="24"/>
        </w:rPr>
        <w:t xml:space="preserve"> ust. 1 SWZ</w:t>
      </w:r>
      <w:r w:rsidRPr="00B533BA">
        <w:rPr>
          <w:rFonts w:ascii="Times New Roman" w:hAnsi="Times New Roman" w:cs="Times New Roman"/>
          <w:bCs/>
          <w:sz w:val="24"/>
          <w:szCs w:val="24"/>
        </w:rPr>
        <w:t xml:space="preserve"> składa się, pod rygorem nieważności, w formie elektronicznej lub w postaci elektronicznej opatrzonej podpisem zaufanym lub podpisem osobistym. </w:t>
      </w:r>
    </w:p>
    <w:p w14:paraId="09EAA916" w14:textId="5919D070" w:rsidR="00A240E8" w:rsidRPr="00B533BA" w:rsidRDefault="00A240E8" w:rsidP="00FC0B42">
      <w:pPr>
        <w:numPr>
          <w:ilvl w:val="0"/>
          <w:numId w:val="12"/>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lastRenderedPageBreak/>
        <w:t>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 Dz. U. z 2017</w:t>
      </w:r>
      <w:r w:rsidR="006A16E9">
        <w:rPr>
          <w:rFonts w:ascii="Times New Roman" w:hAnsi="Times New Roman" w:cs="Times New Roman"/>
          <w:sz w:val="24"/>
          <w:szCs w:val="24"/>
        </w:rPr>
        <w:t xml:space="preserve"> </w:t>
      </w:r>
      <w:r w:rsidRPr="00B533BA">
        <w:rPr>
          <w:rFonts w:ascii="Times New Roman" w:hAnsi="Times New Roman" w:cs="Times New Roman"/>
          <w:sz w:val="24"/>
          <w:szCs w:val="24"/>
        </w:rPr>
        <w:t>r., poz. 2247) w sprawie Krajowych Ram Interoperacyjności, minimalnych wymagań dla rejestrów publicznych i wymiany informacji w postaci elektronicznej oraz minimalnych wymagań dla systemów teleinformatycznych</w:t>
      </w:r>
      <w:r w:rsidR="00FB6F63" w:rsidRPr="00B533BA">
        <w:rPr>
          <w:rFonts w:ascii="Times New Roman" w:hAnsi="Times New Roman" w:cs="Times New Roman"/>
          <w:sz w:val="24"/>
          <w:szCs w:val="24"/>
        </w:rPr>
        <w:t xml:space="preserve"> (Dz. U. 2017 r. poz. 2247 </w:t>
      </w:r>
      <w:proofErr w:type="spellStart"/>
      <w:r w:rsidR="00FB6F63"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w:t>
      </w:r>
      <w:r w:rsidR="00FB6F63" w:rsidRPr="00B533BA">
        <w:rPr>
          <w:rFonts w:ascii="Times New Roman" w:hAnsi="Times New Roman" w:cs="Times New Roman"/>
          <w:sz w:val="24"/>
          <w:szCs w:val="24"/>
        </w:rPr>
        <w:t xml:space="preserve"> z dnia 5 grudnia 2017 r.).</w:t>
      </w:r>
      <w:r w:rsidRPr="00B533BA">
        <w:rPr>
          <w:rFonts w:ascii="Times New Roman" w:hAnsi="Times New Roman" w:cs="Times New Roman"/>
          <w:sz w:val="24"/>
          <w:szCs w:val="24"/>
        </w:rPr>
        <w:t xml:space="preserve"> Powyższe oznacza, iż Zamawiający nie dopuszcza przysyłania dokumentów elektronicznych (w tym oferty) skompresowanych formatem</w:t>
      </w:r>
      <w:r w:rsidR="00312219">
        <w:rPr>
          <w:rFonts w:ascii="Times New Roman" w:hAnsi="Times New Roman" w:cs="Times New Roman"/>
          <w:sz w:val="24"/>
          <w:szCs w:val="24"/>
        </w:rPr>
        <w:t xml:space="preserve"> </w:t>
      </w:r>
      <w:r w:rsidRPr="00B533BA">
        <w:rPr>
          <w:rFonts w:ascii="Times New Roman" w:hAnsi="Times New Roman" w:cs="Times New Roman"/>
          <w:sz w:val="24"/>
          <w:szCs w:val="24"/>
        </w:rPr>
        <w:t>.</w:t>
      </w:r>
      <w:proofErr w:type="spellStart"/>
      <w:r w:rsidRPr="00B533BA">
        <w:rPr>
          <w:rFonts w:ascii="Times New Roman" w:hAnsi="Times New Roman" w:cs="Times New Roman"/>
          <w:sz w:val="24"/>
          <w:szCs w:val="24"/>
        </w:rPr>
        <w:t>rar</w:t>
      </w:r>
      <w:proofErr w:type="spellEnd"/>
      <w:r w:rsidRPr="00B533BA">
        <w:rPr>
          <w:rFonts w:ascii="Times New Roman" w:hAnsi="Times New Roman" w:cs="Times New Roman"/>
          <w:sz w:val="24"/>
          <w:szCs w:val="24"/>
        </w:rPr>
        <w:t>.</w:t>
      </w:r>
    </w:p>
    <w:p w14:paraId="62B34148" w14:textId="77777777" w:rsidR="00816E89" w:rsidRPr="00B533BA" w:rsidRDefault="00A240E8" w:rsidP="00FC0B42">
      <w:pPr>
        <w:numPr>
          <w:ilvl w:val="0"/>
          <w:numId w:val="12"/>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 xml:space="preserve">Zamawiający wyznacza następujące osoby do kontaktu z Wykonawcami: </w:t>
      </w:r>
    </w:p>
    <w:p w14:paraId="7998BFB0" w14:textId="7CF83F5F" w:rsidR="00F83317" w:rsidRPr="00F83317" w:rsidRDefault="00A240E8" w:rsidP="00F83317">
      <w:pPr>
        <w:numPr>
          <w:ilvl w:val="1"/>
          <w:numId w:val="12"/>
        </w:numPr>
        <w:spacing w:after="0"/>
        <w:ind w:left="757"/>
        <w:jc w:val="both"/>
        <w:rPr>
          <w:rFonts w:ascii="Times New Roman" w:hAnsi="Times New Roman" w:cs="Times New Roman"/>
          <w:sz w:val="24"/>
          <w:szCs w:val="24"/>
        </w:rPr>
      </w:pPr>
      <w:r w:rsidRPr="00E84829">
        <w:rPr>
          <w:rFonts w:ascii="Times New Roman" w:hAnsi="Times New Roman" w:cs="Times New Roman"/>
          <w:sz w:val="24"/>
          <w:szCs w:val="24"/>
        </w:rPr>
        <w:t>w sprawach formalnych:</w:t>
      </w:r>
      <w:r w:rsidR="00814EE1" w:rsidRPr="00E84829">
        <w:rPr>
          <w:rFonts w:ascii="Times New Roman" w:hAnsi="Times New Roman" w:cs="Times New Roman"/>
          <w:sz w:val="24"/>
          <w:szCs w:val="24"/>
        </w:rPr>
        <w:t xml:space="preserve"> Samodzielne stanowisko ds. Zamówień Publicznych</w:t>
      </w:r>
      <w:r w:rsidR="00F74507" w:rsidRPr="00E84829">
        <w:rPr>
          <w:rFonts w:ascii="Times New Roman" w:hAnsi="Times New Roman" w:cs="Times New Roman"/>
          <w:sz w:val="24"/>
          <w:szCs w:val="24"/>
        </w:rPr>
        <w:t xml:space="preserve"> </w:t>
      </w:r>
      <w:r w:rsidR="00814EE1" w:rsidRPr="00E84829">
        <w:rPr>
          <w:rFonts w:ascii="Times New Roman" w:hAnsi="Times New Roman" w:cs="Times New Roman"/>
          <w:sz w:val="24"/>
          <w:szCs w:val="24"/>
        </w:rPr>
        <w:t>–</w:t>
      </w:r>
      <w:r w:rsidR="00853D7C" w:rsidRPr="00E84829">
        <w:rPr>
          <w:rFonts w:ascii="Times New Roman" w:hAnsi="Times New Roman" w:cs="Times New Roman"/>
          <w:sz w:val="24"/>
          <w:szCs w:val="24"/>
        </w:rPr>
        <w:t xml:space="preserve"> </w:t>
      </w:r>
      <w:r w:rsidR="00814EE1" w:rsidRPr="00E84829">
        <w:rPr>
          <w:rFonts w:ascii="Times New Roman" w:hAnsi="Times New Roman" w:cs="Times New Roman"/>
          <w:sz w:val="24"/>
          <w:szCs w:val="24"/>
        </w:rPr>
        <w:t>Katarzyna Wojtyńska,</w:t>
      </w:r>
      <w:r w:rsidR="00C71D11">
        <w:rPr>
          <w:rFonts w:ascii="Times New Roman" w:hAnsi="Times New Roman" w:cs="Times New Roman"/>
          <w:sz w:val="24"/>
          <w:szCs w:val="24"/>
        </w:rPr>
        <w:t xml:space="preserve"> </w:t>
      </w:r>
      <w:hyperlink r:id="rId8" w:history="1">
        <w:r w:rsidR="00E06622" w:rsidRPr="008D11D6">
          <w:rPr>
            <w:rStyle w:val="Hipercze"/>
            <w:rFonts w:ascii="Times New Roman" w:hAnsi="Times New Roman" w:cs="Times New Roman"/>
            <w:sz w:val="24"/>
            <w:szCs w:val="24"/>
          </w:rPr>
          <w:t>https://platformazakupowa.pl/</w:t>
        </w:r>
      </w:hyperlink>
      <w:r w:rsidR="00F83317">
        <w:rPr>
          <w:rFonts w:ascii="Times New Roman" w:hAnsi="Times New Roman" w:cs="Times New Roman"/>
          <w:sz w:val="24"/>
          <w:szCs w:val="24"/>
        </w:rPr>
        <w:t xml:space="preserve">. </w:t>
      </w:r>
    </w:p>
    <w:p w14:paraId="386F9EF6" w14:textId="757FAF48" w:rsidR="005D2826" w:rsidRPr="005D2826" w:rsidRDefault="00A240E8" w:rsidP="005D2826">
      <w:pPr>
        <w:numPr>
          <w:ilvl w:val="1"/>
          <w:numId w:val="12"/>
        </w:numPr>
        <w:spacing w:after="0"/>
        <w:ind w:left="757"/>
        <w:jc w:val="both"/>
        <w:rPr>
          <w:rFonts w:ascii="Times New Roman" w:hAnsi="Times New Roman" w:cs="Times New Roman"/>
          <w:sz w:val="24"/>
          <w:szCs w:val="24"/>
        </w:rPr>
      </w:pPr>
      <w:r w:rsidRPr="00E06622">
        <w:rPr>
          <w:rFonts w:ascii="Times New Roman" w:hAnsi="Times New Roman" w:cs="Times New Roman"/>
          <w:sz w:val="24"/>
          <w:szCs w:val="24"/>
        </w:rPr>
        <w:t>w sprawach technicznych i wizji lokalnej:</w:t>
      </w:r>
      <w:r w:rsidR="00E06622" w:rsidRPr="00E06622">
        <w:rPr>
          <w:rFonts w:ascii="Times New Roman" w:hAnsi="Times New Roman" w:cs="Times New Roman"/>
          <w:sz w:val="24"/>
          <w:szCs w:val="24"/>
        </w:rPr>
        <w:t xml:space="preserve"> Mikołaj Minajew</w:t>
      </w:r>
      <w:r w:rsidR="005C59C6" w:rsidRPr="00E06622">
        <w:rPr>
          <w:rFonts w:ascii="Times New Roman" w:hAnsi="Times New Roman" w:cs="Times New Roman"/>
          <w:sz w:val="24"/>
          <w:szCs w:val="24"/>
        </w:rPr>
        <w:t>,</w:t>
      </w:r>
      <w:r w:rsidR="00F74507" w:rsidRPr="00E06622">
        <w:rPr>
          <w:rFonts w:ascii="Times New Roman" w:hAnsi="Times New Roman" w:cs="Times New Roman"/>
          <w:sz w:val="24"/>
          <w:szCs w:val="24"/>
        </w:rPr>
        <w:t xml:space="preserve"> </w:t>
      </w:r>
      <w:r w:rsidRPr="00E06622">
        <w:rPr>
          <w:rFonts w:ascii="Times New Roman" w:hAnsi="Times New Roman" w:cs="Times New Roman"/>
          <w:sz w:val="24"/>
          <w:szCs w:val="24"/>
        </w:rPr>
        <w:t xml:space="preserve">tel. </w:t>
      </w:r>
      <w:r w:rsidR="00E06622" w:rsidRPr="00E06622">
        <w:rPr>
          <w:rFonts w:ascii="Times New Roman" w:hAnsi="Times New Roman" w:cs="Times New Roman"/>
          <w:sz w:val="24"/>
          <w:szCs w:val="24"/>
        </w:rPr>
        <w:t>511 056 966</w:t>
      </w:r>
      <w:r w:rsidR="00D40BC9" w:rsidRPr="00E06622">
        <w:rPr>
          <w:rFonts w:ascii="Times New Roman" w:hAnsi="Times New Roman" w:cs="Times New Roman"/>
          <w:sz w:val="24"/>
          <w:szCs w:val="24"/>
        </w:rPr>
        <w:t>,</w:t>
      </w:r>
      <w:r w:rsidR="00D40BC9" w:rsidRPr="00E84829">
        <w:rPr>
          <w:rFonts w:ascii="Times New Roman" w:hAnsi="Times New Roman" w:cs="Times New Roman"/>
          <w:sz w:val="24"/>
          <w:szCs w:val="24"/>
        </w:rPr>
        <w:t xml:space="preserve"> </w:t>
      </w:r>
      <w:hyperlink r:id="rId9" w:history="1">
        <w:r w:rsidR="00F83317" w:rsidRPr="00F83317">
          <w:rPr>
            <w:rStyle w:val="Hipercze"/>
            <w:rFonts w:ascii="Times New Roman" w:hAnsi="Times New Roman" w:cs="Times New Roman"/>
            <w:sz w:val="24"/>
            <w:szCs w:val="24"/>
          </w:rPr>
          <w:t>https://platformazakupowa.pl/</w:t>
        </w:r>
      </w:hyperlink>
      <w:r w:rsidR="00F83317">
        <w:t xml:space="preserve"> </w:t>
      </w:r>
      <w:r w:rsidR="00B9067B" w:rsidRPr="00E84829">
        <w:rPr>
          <w:rFonts w:ascii="Times New Roman" w:hAnsi="Times New Roman" w:cs="Times New Roman"/>
          <w:sz w:val="24"/>
          <w:szCs w:val="24"/>
        </w:rPr>
        <w:t xml:space="preserve">codziennie od poniedziałku do piątku </w:t>
      </w:r>
      <w:r w:rsidR="00814EE1" w:rsidRPr="00E84829">
        <w:rPr>
          <w:rFonts w:ascii="Times New Roman" w:hAnsi="Times New Roman" w:cs="Times New Roman"/>
          <w:sz w:val="24"/>
          <w:szCs w:val="24"/>
        </w:rPr>
        <w:br/>
      </w:r>
      <w:r w:rsidR="00B9067B" w:rsidRPr="00E84829">
        <w:rPr>
          <w:rFonts w:ascii="Times New Roman" w:hAnsi="Times New Roman" w:cs="Times New Roman"/>
          <w:sz w:val="24"/>
          <w:szCs w:val="24"/>
        </w:rPr>
        <w:t xml:space="preserve">z wyłączeniem dni ustawowo wolnych od pracy w godz. od </w:t>
      </w:r>
      <w:r w:rsidR="00F74507" w:rsidRPr="00E84829">
        <w:rPr>
          <w:rFonts w:ascii="Times New Roman" w:hAnsi="Times New Roman" w:cs="Times New Roman"/>
          <w:sz w:val="24"/>
          <w:szCs w:val="24"/>
        </w:rPr>
        <w:t>8</w:t>
      </w:r>
      <w:r w:rsidR="001F1987" w:rsidRPr="00E84829">
        <w:rPr>
          <w:rFonts w:ascii="Times New Roman" w:hAnsi="Times New Roman" w:cs="Times New Roman"/>
          <w:sz w:val="24"/>
          <w:szCs w:val="24"/>
        </w:rPr>
        <w:t>:</w:t>
      </w:r>
      <w:r w:rsidR="00F74507" w:rsidRPr="00E84829">
        <w:rPr>
          <w:rFonts w:ascii="Times New Roman" w:hAnsi="Times New Roman" w:cs="Times New Roman"/>
          <w:sz w:val="24"/>
          <w:szCs w:val="24"/>
        </w:rPr>
        <w:t>00</w:t>
      </w:r>
      <w:r w:rsidR="00B9067B" w:rsidRPr="00E84829">
        <w:rPr>
          <w:rFonts w:ascii="Times New Roman" w:hAnsi="Times New Roman" w:cs="Times New Roman"/>
          <w:sz w:val="24"/>
          <w:szCs w:val="24"/>
        </w:rPr>
        <w:t xml:space="preserve"> </w:t>
      </w:r>
      <w:r w:rsidR="001F1987" w:rsidRPr="00E84829">
        <w:rPr>
          <w:rFonts w:ascii="Times New Roman" w:hAnsi="Times New Roman" w:cs="Times New Roman"/>
          <w:sz w:val="24"/>
          <w:szCs w:val="24"/>
        </w:rPr>
        <w:t xml:space="preserve">do </w:t>
      </w:r>
      <w:r w:rsidR="00F74507" w:rsidRPr="00E84829">
        <w:rPr>
          <w:rFonts w:ascii="Times New Roman" w:hAnsi="Times New Roman" w:cs="Times New Roman"/>
          <w:sz w:val="24"/>
          <w:szCs w:val="24"/>
        </w:rPr>
        <w:t>16</w:t>
      </w:r>
      <w:r w:rsidR="001F1987" w:rsidRPr="00E84829">
        <w:rPr>
          <w:rFonts w:ascii="Times New Roman" w:hAnsi="Times New Roman" w:cs="Times New Roman"/>
          <w:sz w:val="24"/>
          <w:szCs w:val="24"/>
        </w:rPr>
        <w:t>:</w:t>
      </w:r>
      <w:r w:rsidR="00F74507" w:rsidRPr="00E84829">
        <w:rPr>
          <w:rFonts w:ascii="Times New Roman" w:hAnsi="Times New Roman" w:cs="Times New Roman"/>
          <w:sz w:val="24"/>
          <w:szCs w:val="24"/>
        </w:rPr>
        <w:t>00</w:t>
      </w:r>
      <w:r w:rsidR="001F1987" w:rsidRPr="00E84829">
        <w:rPr>
          <w:rFonts w:ascii="Times New Roman" w:hAnsi="Times New Roman" w:cs="Times New Roman"/>
          <w:sz w:val="24"/>
          <w:szCs w:val="24"/>
        </w:rPr>
        <w:t>.</w:t>
      </w:r>
    </w:p>
    <w:p w14:paraId="1BFA5965" w14:textId="39B9702A" w:rsidR="006579CC" w:rsidRPr="006579CC" w:rsidRDefault="005D2826" w:rsidP="006579CC">
      <w:pPr>
        <w:numPr>
          <w:ilvl w:val="0"/>
          <w:numId w:val="12"/>
        </w:numPr>
        <w:tabs>
          <w:tab w:val="left" w:pos="709"/>
        </w:tabs>
        <w:autoSpaceDN w:val="0"/>
        <w:spacing w:after="0" w:line="240" w:lineRule="auto"/>
        <w:ind w:left="420"/>
        <w:contextualSpacing/>
        <w:jc w:val="both"/>
        <w:textAlignment w:val="baseline"/>
        <w:rPr>
          <w:rFonts w:ascii="Times New Roman" w:hAnsi="Times New Roman" w:cs="Times New Roman"/>
          <w:sz w:val="24"/>
          <w:szCs w:val="24"/>
        </w:rPr>
      </w:pPr>
      <w:r w:rsidRPr="006579CC">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Pr="006579CC">
        <w:rPr>
          <w:rFonts w:ascii="Times New Roman" w:hAnsi="Times New Roman" w:cs="Times New Roman"/>
          <w:sz w:val="24"/>
          <w:szCs w:val="24"/>
        </w:rPr>
        <w:br/>
        <w:t xml:space="preserve">z: </w:t>
      </w:r>
      <w:hyperlink r:id="rId10" w:history="1">
        <w:r w:rsidRPr="006579CC">
          <w:rPr>
            <w:rFonts w:ascii="Times New Roman" w:hAnsi="Times New Roman" w:cs="Times New Roman"/>
            <w:b/>
            <w:sz w:val="24"/>
            <w:szCs w:val="24"/>
            <w:u w:val="single"/>
            <w:lang w:eastAsia="zh-CN"/>
          </w:rPr>
          <w:t>https://platformazakupowa.pl/strona/1-regulamin</w:t>
        </w:r>
      </w:hyperlink>
      <w:r w:rsidR="006579CC" w:rsidRPr="006579CC">
        <w:rPr>
          <w:rFonts w:ascii="Times New Roman" w:hAnsi="Times New Roman" w:cs="Times New Roman"/>
          <w:b/>
          <w:sz w:val="24"/>
          <w:szCs w:val="24"/>
          <w:u w:val="single"/>
          <w:lang w:eastAsia="zh-CN"/>
        </w:rPr>
        <w:t>.</w:t>
      </w:r>
    </w:p>
    <w:p w14:paraId="4A7AC15E" w14:textId="77777777" w:rsidR="005D2826" w:rsidRPr="005D2826" w:rsidRDefault="005D2826" w:rsidP="005D2826">
      <w:pPr>
        <w:numPr>
          <w:ilvl w:val="0"/>
          <w:numId w:val="12"/>
        </w:numPr>
        <w:autoSpaceDN w:val="0"/>
        <w:spacing w:line="240" w:lineRule="auto"/>
        <w:ind w:left="420"/>
        <w:contextualSpacing/>
        <w:jc w:val="both"/>
        <w:textAlignment w:val="baseline"/>
        <w:rPr>
          <w:rFonts w:ascii="Times New Roman" w:hAnsi="Times New Roman" w:cs="Times New Roman"/>
          <w:b/>
          <w:sz w:val="24"/>
          <w:szCs w:val="24"/>
        </w:rPr>
      </w:pPr>
      <w:r w:rsidRPr="005D2826">
        <w:rPr>
          <w:rFonts w:ascii="Times New Roman" w:hAnsi="Times New Roman" w:cs="Times New Roman"/>
          <w:b/>
          <w:sz w:val="24"/>
          <w:szCs w:val="24"/>
        </w:rPr>
        <w:t xml:space="preserve">Maksymalna wielkość plików załączonych za pośrednictwem platformy zakupowej wynosi 1GB, przy maksymalnej liczbie plików (lub spakowanych folderów) równej 20. </w:t>
      </w:r>
    </w:p>
    <w:p w14:paraId="6259057E" w14:textId="77777777" w:rsidR="005D2826" w:rsidRPr="005D2826" w:rsidRDefault="005D2826" w:rsidP="005D2826">
      <w:pPr>
        <w:numPr>
          <w:ilvl w:val="0"/>
          <w:numId w:val="12"/>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hAnsi="Times New Roman" w:cs="Times New Roman"/>
          <w:sz w:val="24"/>
          <w:szCs w:val="24"/>
        </w:rPr>
        <w:t>Minimalne wymagania techniczne i informacje na temat kodowania i czasu odbioru danych są opisane na Stronie platformazakupowa.pl.</w:t>
      </w:r>
    </w:p>
    <w:p w14:paraId="0C34A485" w14:textId="77777777" w:rsidR="005D2826" w:rsidRPr="005D2826" w:rsidRDefault="005D2826" w:rsidP="005D2826">
      <w:pPr>
        <w:numPr>
          <w:ilvl w:val="0"/>
          <w:numId w:val="12"/>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hAnsi="Times New Roman" w:cs="Times New Roman"/>
          <w:sz w:val="24"/>
          <w:szCs w:val="24"/>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A982B73" w14:textId="77777777" w:rsidR="005D2826" w:rsidRPr="005D2826" w:rsidRDefault="005D2826" w:rsidP="005D2826">
      <w:pPr>
        <w:numPr>
          <w:ilvl w:val="0"/>
          <w:numId w:val="12"/>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eastAsia="Tahoma" w:hAnsi="Times New Roman" w:cs="Times New Roman"/>
          <w:sz w:val="24"/>
          <w:szCs w:val="24"/>
        </w:rPr>
        <w:t xml:space="preserve">Wykonawca na każde żądanie Zamawiającego niezwłocznie potwierdza fakt otrzymania zawiadomienia, wniosku lub informacji. Potwierdzenia należy przesłać również </w:t>
      </w:r>
      <w:r w:rsidRPr="005D2826">
        <w:rPr>
          <w:rFonts w:ascii="Times New Roman" w:hAnsi="Times New Roman" w:cs="Times New Roman"/>
          <w:sz w:val="24"/>
          <w:szCs w:val="24"/>
        </w:rPr>
        <w:t>za pośrednictwem platformy zakupowej.</w:t>
      </w:r>
    </w:p>
    <w:p w14:paraId="1AC7D044" w14:textId="77777777" w:rsidR="005D2826" w:rsidRPr="005D2826" w:rsidRDefault="005D2826" w:rsidP="005D2826">
      <w:pPr>
        <w:numPr>
          <w:ilvl w:val="0"/>
          <w:numId w:val="12"/>
        </w:numPr>
        <w:autoSpaceDN w:val="0"/>
        <w:spacing w:after="0" w:line="240" w:lineRule="auto"/>
        <w:ind w:left="420"/>
        <w:contextualSpacing/>
        <w:jc w:val="both"/>
        <w:textAlignment w:val="baseline"/>
        <w:rPr>
          <w:rFonts w:ascii="Times New Roman" w:hAnsi="Times New Roman" w:cs="Times New Roman"/>
          <w:sz w:val="24"/>
          <w:szCs w:val="24"/>
        </w:rPr>
      </w:pPr>
      <w:r w:rsidRPr="005D2826">
        <w:rPr>
          <w:rFonts w:ascii="Times New Roman" w:eastAsia="Tahoma" w:hAnsi="Times New Roman" w:cs="Times New Roman"/>
          <w:b/>
          <w:sz w:val="24"/>
          <w:szCs w:val="24"/>
        </w:rPr>
        <w:t>W korespondencji kierowanej do Zamawiającego Wykonawca winien posługiwać się numerem sprawy określonym w SWZ.</w:t>
      </w:r>
    </w:p>
    <w:p w14:paraId="7E8D9358" w14:textId="77777777" w:rsidR="005D2826" w:rsidRPr="005D2826" w:rsidRDefault="005D2826" w:rsidP="005D2826">
      <w:pPr>
        <w:numPr>
          <w:ilvl w:val="0"/>
          <w:numId w:val="12"/>
        </w:numPr>
        <w:tabs>
          <w:tab w:val="left" w:pos="709"/>
        </w:tabs>
        <w:autoSpaceDN w:val="0"/>
        <w:spacing w:line="240" w:lineRule="auto"/>
        <w:ind w:left="420"/>
        <w:contextualSpacing/>
        <w:jc w:val="both"/>
        <w:textAlignment w:val="baseline"/>
        <w:rPr>
          <w:rFonts w:ascii="Times New Roman" w:hAnsi="Times New Roman" w:cs="Times New Roman"/>
          <w:sz w:val="24"/>
          <w:szCs w:val="24"/>
        </w:rPr>
      </w:pPr>
      <w:bookmarkStart w:id="14" w:name="_Ref530396341"/>
      <w:r w:rsidRPr="005D2826">
        <w:rPr>
          <w:rFonts w:ascii="Times New Roman" w:eastAsia="Tahoma" w:hAnsi="Times New Roman" w:cs="Times New Roman"/>
          <w:sz w:val="24"/>
          <w:szCs w:val="24"/>
        </w:rPr>
        <w:t>W kwestiach budzących wątpliwości odnośnie zapisów SWZ Wykonawcom przysługuje prawo do wnoszenia wniosków o wyjaśnienie jej treści.</w:t>
      </w:r>
      <w:bookmarkEnd w:id="14"/>
      <w:r w:rsidRPr="005D2826">
        <w:rPr>
          <w:rFonts w:ascii="Times New Roman" w:eastAsia="Tahoma" w:hAnsi="Times New Roman" w:cs="Times New Roman"/>
          <w:sz w:val="24"/>
          <w:szCs w:val="24"/>
        </w:rPr>
        <w:t xml:space="preserve"> </w:t>
      </w:r>
    </w:p>
    <w:p w14:paraId="185AA496" w14:textId="086DD509" w:rsidR="005D2826" w:rsidRDefault="005D2826" w:rsidP="005D2826">
      <w:pPr>
        <w:numPr>
          <w:ilvl w:val="0"/>
          <w:numId w:val="12"/>
        </w:numPr>
        <w:tabs>
          <w:tab w:val="left" w:pos="709"/>
        </w:tabs>
        <w:autoSpaceDN w:val="0"/>
        <w:spacing w:line="240" w:lineRule="auto"/>
        <w:ind w:left="420"/>
        <w:contextualSpacing/>
        <w:jc w:val="both"/>
        <w:textAlignment w:val="baseline"/>
        <w:rPr>
          <w:rFonts w:ascii="Times New Roman" w:eastAsia="Tahoma" w:hAnsi="Times New Roman" w:cs="Times New Roman"/>
          <w:sz w:val="24"/>
          <w:szCs w:val="24"/>
        </w:rPr>
      </w:pPr>
      <w:r w:rsidRPr="005D2826">
        <w:rPr>
          <w:rFonts w:ascii="Times New Roman" w:eastAsia="Tahoma" w:hAnsi="Times New Roman" w:cs="Times New Roman"/>
          <w:sz w:val="24"/>
          <w:szCs w:val="24"/>
        </w:rPr>
        <w:t>Składanie wniosków o wyjaśnienie treści SWZ, o których mowa powyżej odbywa się za pośrednictwem platformy zakupowej, poprzez polecenie „W</w:t>
      </w:r>
      <w:r w:rsidR="00D677E9" w:rsidRPr="005D2826">
        <w:rPr>
          <w:rFonts w:ascii="Times New Roman" w:eastAsia="Tahoma" w:hAnsi="Times New Roman" w:cs="Times New Roman"/>
          <w:sz w:val="24"/>
          <w:szCs w:val="24"/>
        </w:rPr>
        <w:t>yślij</w:t>
      </w:r>
      <w:r w:rsidRPr="005D2826">
        <w:rPr>
          <w:rFonts w:ascii="Times New Roman" w:eastAsia="Tahoma" w:hAnsi="Times New Roman" w:cs="Times New Roman"/>
          <w:sz w:val="24"/>
          <w:szCs w:val="24"/>
        </w:rPr>
        <w:t xml:space="preserve"> </w:t>
      </w:r>
      <w:r w:rsidR="00D677E9">
        <w:rPr>
          <w:rFonts w:ascii="Times New Roman" w:eastAsia="Tahoma" w:hAnsi="Times New Roman" w:cs="Times New Roman"/>
          <w:sz w:val="24"/>
          <w:szCs w:val="24"/>
        </w:rPr>
        <w:t>w</w:t>
      </w:r>
      <w:r w:rsidR="00D677E9" w:rsidRPr="005D2826">
        <w:rPr>
          <w:rFonts w:ascii="Times New Roman" w:eastAsia="Tahoma" w:hAnsi="Times New Roman" w:cs="Times New Roman"/>
          <w:sz w:val="24"/>
          <w:szCs w:val="24"/>
        </w:rPr>
        <w:t>iadomość</w:t>
      </w:r>
      <w:r w:rsidRPr="005D2826">
        <w:rPr>
          <w:rFonts w:ascii="Times New Roman" w:eastAsia="Tahoma" w:hAnsi="Times New Roman" w:cs="Times New Roman"/>
          <w:sz w:val="24"/>
          <w:szCs w:val="24"/>
        </w:rPr>
        <w:t xml:space="preserve">” jako załącznik, dostępne przy zamieszczonym postępowaniu </w:t>
      </w:r>
      <w:r w:rsidRPr="005D2826">
        <w:rPr>
          <w:rFonts w:ascii="Times New Roman" w:eastAsia="Tahoma" w:hAnsi="Times New Roman" w:cs="Times New Roman"/>
          <w:i/>
          <w:sz w:val="24"/>
          <w:szCs w:val="24"/>
        </w:rPr>
        <w:t>(prawy dolny róg strony)</w:t>
      </w:r>
      <w:r w:rsidRPr="005D2826">
        <w:rPr>
          <w:rFonts w:ascii="Times New Roman" w:eastAsia="Tahoma" w:hAnsi="Times New Roman" w:cs="Times New Roman"/>
          <w:sz w:val="24"/>
          <w:szCs w:val="24"/>
        </w:rPr>
        <w:t>.</w:t>
      </w:r>
    </w:p>
    <w:p w14:paraId="36B2C01C" w14:textId="4E8759D6" w:rsidR="005D2826" w:rsidRPr="005D2826" w:rsidRDefault="005D2826" w:rsidP="005D2826">
      <w:pPr>
        <w:numPr>
          <w:ilvl w:val="0"/>
          <w:numId w:val="12"/>
        </w:numPr>
        <w:spacing w:after="0"/>
        <w:ind w:left="420"/>
        <w:jc w:val="both"/>
        <w:rPr>
          <w:rFonts w:ascii="Times New Roman" w:hAnsi="Times New Roman" w:cs="Times New Roman"/>
          <w:sz w:val="24"/>
          <w:szCs w:val="24"/>
        </w:rPr>
      </w:pPr>
      <w:r w:rsidRPr="005D2826">
        <w:rPr>
          <w:rFonts w:ascii="Times New Roman" w:hAnsi="Times New Roman" w:cs="Times New Roman"/>
          <w:sz w:val="24"/>
          <w:szCs w:val="24"/>
        </w:rPr>
        <w:t>Ofertę należy sporządzić w języku polskim.</w:t>
      </w:r>
    </w:p>
    <w:p w14:paraId="1FBB180A" w14:textId="77777777" w:rsidR="005D2826" w:rsidRPr="005D2826" w:rsidRDefault="005D2826" w:rsidP="005D2826">
      <w:pPr>
        <w:numPr>
          <w:ilvl w:val="0"/>
          <w:numId w:val="12"/>
        </w:numPr>
        <w:spacing w:after="0"/>
        <w:ind w:left="420"/>
        <w:jc w:val="both"/>
        <w:rPr>
          <w:rFonts w:ascii="Times New Roman" w:hAnsi="Times New Roman" w:cs="Times New Roman"/>
          <w:sz w:val="24"/>
          <w:szCs w:val="24"/>
        </w:rPr>
      </w:pPr>
      <w:r w:rsidRPr="005D2826">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5D2826">
        <w:rPr>
          <w:rFonts w:ascii="Times New Roman" w:hAnsi="Times New Roman" w:cs="Times New Roman"/>
          <w:sz w:val="24"/>
          <w:szCs w:val="24"/>
        </w:rPr>
        <w:br/>
        <w:t xml:space="preserve">(Dz. U. 2020 r. poz. 1913 </w:t>
      </w:r>
      <w:proofErr w:type="spellStart"/>
      <w:r w:rsidRPr="005D2826">
        <w:rPr>
          <w:rFonts w:ascii="Times New Roman" w:hAnsi="Times New Roman" w:cs="Times New Roman"/>
          <w:sz w:val="24"/>
          <w:szCs w:val="24"/>
        </w:rPr>
        <w:t>t.j</w:t>
      </w:r>
      <w:proofErr w:type="spellEnd"/>
      <w:r w:rsidRPr="005D2826">
        <w:rPr>
          <w:rFonts w:ascii="Times New Roman" w:hAnsi="Times New Roman" w:cs="Times New Roman"/>
          <w:sz w:val="24"/>
          <w:szCs w:val="24"/>
        </w:rPr>
        <w:t xml:space="preserve">. z dnia 30 października 2020 r.),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795F047" w14:textId="77777777" w:rsidR="005D2826" w:rsidRPr="005D2826" w:rsidRDefault="005D2826" w:rsidP="005D2826">
      <w:pPr>
        <w:numPr>
          <w:ilvl w:val="0"/>
          <w:numId w:val="12"/>
        </w:numPr>
        <w:spacing w:after="0"/>
        <w:ind w:left="420"/>
        <w:jc w:val="both"/>
        <w:rPr>
          <w:rFonts w:ascii="Times New Roman" w:hAnsi="Times New Roman" w:cs="Times New Roman"/>
          <w:sz w:val="24"/>
          <w:szCs w:val="24"/>
        </w:rPr>
      </w:pPr>
      <w:r w:rsidRPr="005D2826">
        <w:rPr>
          <w:rFonts w:ascii="Times New Roman" w:hAnsi="Times New Roman" w:cs="Times New Roman"/>
          <w:sz w:val="24"/>
          <w:szCs w:val="24"/>
        </w:rPr>
        <w:lastRenderedPageBreak/>
        <w:t>Oferta może być złożona tylko do upływu terminu składania ofert.</w:t>
      </w:r>
    </w:p>
    <w:p w14:paraId="613F263F" w14:textId="259270F6" w:rsidR="00FE4ABC" w:rsidRPr="00B533BA" w:rsidRDefault="00FC1555" w:rsidP="00FE4ABC">
      <w:pPr>
        <w:numPr>
          <w:ilvl w:val="0"/>
          <w:numId w:val="12"/>
        </w:numPr>
        <w:spacing w:after="0"/>
        <w:ind w:left="420"/>
        <w:jc w:val="both"/>
        <w:rPr>
          <w:rFonts w:ascii="Times New Roman" w:hAnsi="Times New Roman" w:cs="Times New Roman"/>
          <w:b/>
          <w:sz w:val="24"/>
          <w:szCs w:val="24"/>
        </w:rPr>
      </w:pPr>
      <w:r w:rsidRPr="00FC1555">
        <w:rPr>
          <w:rFonts w:ascii="Times New Roman" w:eastAsia="Tahoma" w:hAnsi="Times New Roman" w:cs="Times New Roman"/>
          <w:sz w:val="24"/>
          <w:szCs w:val="24"/>
        </w:rPr>
        <w:t xml:space="preserve">Sposób sporządzenia dokumentów elektronicznych, oświadczeń lub elektronicznych kopii dokumentów lub oświadczeń musi być zgodny z wymaganiami określonymi </w:t>
      </w:r>
      <w:r>
        <w:rPr>
          <w:rFonts w:ascii="Times New Roman" w:eastAsia="Tahoma" w:hAnsi="Times New Roman" w:cs="Times New Roman"/>
          <w:sz w:val="24"/>
          <w:szCs w:val="24"/>
        </w:rPr>
        <w:br/>
      </w:r>
      <w:r w:rsidRPr="00FC1555">
        <w:rPr>
          <w:rFonts w:ascii="Times New Roman" w:eastAsia="Tahoma" w:hAnsi="Times New Roman" w:cs="Times New Roman"/>
          <w:sz w:val="24"/>
          <w:szCs w:val="24"/>
        </w:rPr>
        <w:t>w</w:t>
      </w:r>
      <w:r w:rsidRPr="00FC1555">
        <w:rPr>
          <w:rFonts w:ascii="Tahoma" w:eastAsia="Tahoma" w:hAnsi="Tahoma" w:cs="Tahoma"/>
          <w:sz w:val="24"/>
          <w:szCs w:val="24"/>
        </w:rPr>
        <w:t xml:space="preserve"> </w:t>
      </w:r>
      <w:r w:rsidR="00FE4ABC" w:rsidRPr="00FC1555">
        <w:rPr>
          <w:rFonts w:ascii="Times New Roman" w:hAnsi="Times New Roman" w:cs="Times New Roman"/>
          <w:sz w:val="36"/>
          <w:szCs w:val="36"/>
        </w:rPr>
        <w:t xml:space="preserve"> </w:t>
      </w:r>
      <w:r>
        <w:rPr>
          <w:rFonts w:ascii="Times New Roman" w:hAnsi="Times New Roman" w:cs="Times New Roman"/>
          <w:sz w:val="24"/>
          <w:szCs w:val="24"/>
        </w:rPr>
        <w:t>R</w:t>
      </w:r>
      <w:r w:rsidR="00FE4ABC" w:rsidRPr="00B533BA">
        <w:rPr>
          <w:rFonts w:ascii="Times New Roman" w:hAnsi="Times New Roman" w:cs="Times New Roman"/>
          <w:sz w:val="24"/>
          <w:szCs w:val="24"/>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z dnia 31 grudnia 2020 r.) oraz rozporządzeniu Ministra Rozwoju, Pracy i Technologii z dnia 23 grudnia 2020 r. w sprawie podmiotowych środków dowodowych oraz innych dokumentów lub oświadczeń, jakich może żądać Zamawiający od Wykonawcy (Dz. U. 2020 r. poz. 2415 </w:t>
      </w:r>
      <w:r>
        <w:rPr>
          <w:rFonts w:ascii="Times New Roman" w:hAnsi="Times New Roman" w:cs="Times New Roman"/>
          <w:sz w:val="24"/>
          <w:szCs w:val="24"/>
        </w:rPr>
        <w:br/>
      </w:r>
      <w:r w:rsidR="00FE4ABC" w:rsidRPr="00B533BA">
        <w:rPr>
          <w:rFonts w:ascii="Times New Roman" w:hAnsi="Times New Roman" w:cs="Times New Roman"/>
          <w:sz w:val="24"/>
          <w:szCs w:val="24"/>
        </w:rPr>
        <w:t xml:space="preserve">z dnia 30 grudnia 2020 r.).  </w:t>
      </w:r>
    </w:p>
    <w:p w14:paraId="7C072976" w14:textId="77777777" w:rsidR="00FE4ABC" w:rsidRPr="00B533BA" w:rsidRDefault="00FE4ABC" w:rsidP="00FE4ABC">
      <w:pPr>
        <w:numPr>
          <w:ilvl w:val="0"/>
          <w:numId w:val="12"/>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Zamawiający jest obowiązany udzielić wyjaśnień niezwłocznie, jednak nie później niż na 2 dni przed upływem terminu składania ofert, pod warunkiem</w:t>
      </w:r>
      <w:r>
        <w:rPr>
          <w:rFonts w:ascii="Times New Roman" w:hAnsi="Times New Roman" w:cs="Times New Roman"/>
          <w:sz w:val="24"/>
          <w:szCs w:val="24"/>
        </w:rPr>
        <w:t>,</w:t>
      </w:r>
      <w:r w:rsidRPr="00B533BA">
        <w:rPr>
          <w:rFonts w:ascii="Times New Roman" w:hAnsi="Times New Roman" w:cs="Times New Roman"/>
          <w:sz w:val="24"/>
          <w:szCs w:val="24"/>
        </w:rPr>
        <w:t xml:space="preserve"> że wniosek o wyjaśnienie treści SWZ wpłynął do Zamawiającego nie później niż na 4 dni przed upływem terminu składania ofert. </w:t>
      </w:r>
    </w:p>
    <w:p w14:paraId="39CE902D" w14:textId="5DAD695B" w:rsidR="00FE4ABC" w:rsidRPr="00B533BA" w:rsidRDefault="00FE4ABC" w:rsidP="00FE4ABC">
      <w:pPr>
        <w:numPr>
          <w:ilvl w:val="0"/>
          <w:numId w:val="12"/>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 xml:space="preserve">Jeżeli Zamawiający nie udzieli wyjaśnień w terminie, o którym mowa w ust. </w:t>
      </w:r>
      <w:r w:rsidR="006579CC">
        <w:rPr>
          <w:rFonts w:ascii="Times New Roman" w:hAnsi="Times New Roman" w:cs="Times New Roman"/>
          <w:sz w:val="24"/>
          <w:szCs w:val="24"/>
        </w:rPr>
        <w:t>19</w:t>
      </w:r>
      <w:r w:rsidRPr="00B533BA">
        <w:rPr>
          <w:rFonts w:ascii="Times New Roman" w:hAnsi="Times New Roman" w:cs="Times New Roman"/>
          <w:sz w:val="24"/>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6579CC">
        <w:rPr>
          <w:rFonts w:ascii="Times New Roman" w:hAnsi="Times New Roman" w:cs="Times New Roman"/>
          <w:sz w:val="24"/>
          <w:szCs w:val="24"/>
        </w:rPr>
        <w:t>19</w:t>
      </w:r>
      <w:r w:rsidRPr="00B533BA">
        <w:rPr>
          <w:rFonts w:ascii="Times New Roman" w:hAnsi="Times New Roman" w:cs="Times New Roman"/>
          <w:sz w:val="24"/>
          <w:szCs w:val="24"/>
        </w:rPr>
        <w:t>, Zamawiający nie ma obowiązku udzielania wyjaśnień treści SWZ oraz obowiązku przedłużenia terminu składania ofert.</w:t>
      </w:r>
    </w:p>
    <w:p w14:paraId="447DCF03" w14:textId="50AE5A84" w:rsidR="00FE4ABC" w:rsidRDefault="00FE4ABC" w:rsidP="00FE4ABC">
      <w:pPr>
        <w:numPr>
          <w:ilvl w:val="0"/>
          <w:numId w:val="12"/>
        </w:numPr>
        <w:spacing w:after="0"/>
        <w:ind w:left="420"/>
        <w:jc w:val="both"/>
        <w:rPr>
          <w:rFonts w:ascii="Times New Roman" w:hAnsi="Times New Roman" w:cs="Times New Roman"/>
          <w:sz w:val="24"/>
          <w:szCs w:val="24"/>
        </w:rPr>
      </w:pPr>
      <w:r w:rsidRPr="00B533BA">
        <w:rPr>
          <w:rFonts w:ascii="Times New Roman" w:hAnsi="Times New Roman" w:cs="Times New Roman"/>
          <w:sz w:val="24"/>
          <w:szCs w:val="24"/>
        </w:rPr>
        <w:t>Przedłużenie terminu składania ofert, o których mowa w ust. 2</w:t>
      </w:r>
      <w:r w:rsidR="006579CC">
        <w:rPr>
          <w:rFonts w:ascii="Times New Roman" w:hAnsi="Times New Roman" w:cs="Times New Roman"/>
          <w:sz w:val="24"/>
          <w:szCs w:val="24"/>
        </w:rPr>
        <w:t>0</w:t>
      </w:r>
      <w:r w:rsidRPr="00B533BA">
        <w:rPr>
          <w:rFonts w:ascii="Times New Roman" w:hAnsi="Times New Roman" w:cs="Times New Roman"/>
          <w:sz w:val="24"/>
          <w:szCs w:val="24"/>
        </w:rPr>
        <w:t>, nie wpływa na bieg terminu składania wniosku o wyjaśnienie treści SWZ.</w:t>
      </w:r>
    </w:p>
    <w:p w14:paraId="2A898539" w14:textId="77777777" w:rsidR="006A662F" w:rsidRPr="006A662F" w:rsidRDefault="006A662F" w:rsidP="00FC1555">
      <w:pPr>
        <w:spacing w:after="0"/>
        <w:jc w:val="both"/>
        <w:rPr>
          <w:rFonts w:ascii="Times New Roman" w:hAnsi="Times New Roman" w:cs="Times New Roman"/>
          <w:sz w:val="24"/>
          <w:szCs w:val="24"/>
        </w:rPr>
      </w:pPr>
    </w:p>
    <w:p w14:paraId="55B80CDA" w14:textId="46738BD3" w:rsidR="000A31BA" w:rsidRPr="00B533BA" w:rsidRDefault="00163B1E"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 xml:space="preserve">OPIS SPOSOBU PRZYGOTOWANIA OFERT ORAZ WYMAGANIA FORMALNE DOTYCZĄCE SKŁADANYCH OŚWIADCZEŃ </w:t>
      </w:r>
      <w:r w:rsidR="001824CD">
        <w:rPr>
          <w:rFonts w:ascii="Times New Roman" w:hAnsi="Times New Roman" w:cs="Times New Roman"/>
          <w:b/>
          <w:bCs/>
          <w:sz w:val="24"/>
          <w:szCs w:val="24"/>
        </w:rPr>
        <w:br/>
      </w:r>
      <w:r w:rsidRPr="00B533BA">
        <w:rPr>
          <w:rFonts w:ascii="Times New Roman" w:hAnsi="Times New Roman" w:cs="Times New Roman"/>
          <w:b/>
          <w:bCs/>
          <w:sz w:val="24"/>
          <w:szCs w:val="24"/>
        </w:rPr>
        <w:t>I DOKUMENTÓW</w:t>
      </w:r>
    </w:p>
    <w:p w14:paraId="7E617C77" w14:textId="77777777" w:rsidR="009E1509" w:rsidRPr="00B533BA" w:rsidRDefault="009E1509" w:rsidP="00B533BA">
      <w:pPr>
        <w:pStyle w:val="Akapitzlist"/>
        <w:ind w:left="1080"/>
        <w:jc w:val="both"/>
        <w:rPr>
          <w:rFonts w:ascii="Times New Roman" w:hAnsi="Times New Roman" w:cs="Times New Roman"/>
          <w:b/>
          <w:bCs/>
          <w:sz w:val="24"/>
          <w:szCs w:val="24"/>
        </w:rPr>
      </w:pPr>
    </w:p>
    <w:p w14:paraId="1FBFD740" w14:textId="0FAC3150" w:rsidR="009E1509" w:rsidRPr="00B533BA" w:rsidRDefault="009E1509"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Wykonawca może złożyć tylko jedną ofertę</w:t>
      </w:r>
      <w:r w:rsidR="009D349A">
        <w:rPr>
          <w:rFonts w:ascii="Times New Roman" w:hAnsi="Times New Roman" w:cs="Times New Roman"/>
          <w:sz w:val="24"/>
          <w:szCs w:val="24"/>
        </w:rPr>
        <w:t>.</w:t>
      </w:r>
      <w:r w:rsidR="004F430D">
        <w:rPr>
          <w:rFonts w:ascii="Times New Roman" w:hAnsi="Times New Roman" w:cs="Times New Roman"/>
          <w:sz w:val="24"/>
          <w:szCs w:val="24"/>
        </w:rPr>
        <w:t xml:space="preserve"> </w:t>
      </w:r>
    </w:p>
    <w:p w14:paraId="1DB16C3F" w14:textId="2630C3C4" w:rsidR="009E1509" w:rsidRDefault="009E1509"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Treść oferty musi odpowiadać treści SWZ.</w:t>
      </w:r>
    </w:p>
    <w:p w14:paraId="37D2EB41" w14:textId="2700780C" w:rsidR="004F430D" w:rsidRPr="00B533BA" w:rsidRDefault="004F430D" w:rsidP="008F07E1">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Zamawiający żąda wskazania przez Wykonawcę w ofercie części zamówienia, których wykonanie zamierza </w:t>
      </w:r>
      <w:r w:rsidR="003B03F6">
        <w:rPr>
          <w:rFonts w:ascii="Times New Roman" w:hAnsi="Times New Roman" w:cs="Times New Roman"/>
          <w:sz w:val="24"/>
          <w:szCs w:val="24"/>
        </w:rPr>
        <w:t>powierzyć podwykonawcom oraz podania nazw ewentualnych Podwykonawców, jeżeli już są znani.</w:t>
      </w:r>
    </w:p>
    <w:p w14:paraId="1B2C45C6" w14:textId="5753B3D9" w:rsidR="003B03F6" w:rsidRPr="0033124A" w:rsidRDefault="003B03F6" w:rsidP="008F07E1">
      <w:pPr>
        <w:pStyle w:val="Akapitzlist"/>
        <w:numPr>
          <w:ilvl w:val="0"/>
          <w:numId w:val="8"/>
        </w:numPr>
        <w:ind w:left="360"/>
        <w:jc w:val="both"/>
        <w:rPr>
          <w:rFonts w:ascii="Times New Roman" w:hAnsi="Times New Roman" w:cs="Times New Roman"/>
          <w:b/>
          <w:bCs/>
          <w:sz w:val="24"/>
          <w:szCs w:val="24"/>
        </w:rPr>
      </w:pPr>
      <w:r w:rsidRPr="0033124A">
        <w:rPr>
          <w:rFonts w:ascii="Times New Roman" w:hAnsi="Times New Roman" w:cs="Times New Roman"/>
          <w:b/>
          <w:bCs/>
          <w:sz w:val="24"/>
          <w:szCs w:val="24"/>
        </w:rPr>
        <w:t>Zamawiający wymaga, aby oferta zawierała co najmniej:</w:t>
      </w:r>
    </w:p>
    <w:p w14:paraId="41277A94" w14:textId="66CB27CE" w:rsidR="003B03F6" w:rsidRPr="0033124A" w:rsidRDefault="003B03F6" w:rsidP="00AA383C">
      <w:pPr>
        <w:pStyle w:val="Akapitzlist"/>
        <w:numPr>
          <w:ilvl w:val="0"/>
          <w:numId w:val="33"/>
        </w:numPr>
        <w:ind w:left="700"/>
        <w:jc w:val="both"/>
        <w:rPr>
          <w:rFonts w:ascii="Times New Roman" w:hAnsi="Times New Roman" w:cs="Times New Roman"/>
          <w:sz w:val="24"/>
          <w:szCs w:val="24"/>
        </w:rPr>
      </w:pPr>
      <w:r w:rsidRPr="0033124A">
        <w:rPr>
          <w:rFonts w:ascii="Times New Roman" w:hAnsi="Times New Roman" w:cs="Times New Roman"/>
          <w:sz w:val="24"/>
          <w:szCs w:val="24"/>
        </w:rPr>
        <w:t xml:space="preserve">Formularz ofertowy </w:t>
      </w:r>
      <w:r w:rsidR="005C59C6">
        <w:rPr>
          <w:rFonts w:ascii="Times New Roman" w:hAnsi="Times New Roman" w:cs="Times New Roman"/>
          <w:sz w:val="24"/>
          <w:szCs w:val="24"/>
        </w:rPr>
        <w:t>-</w:t>
      </w:r>
      <w:r w:rsidR="005C59C6" w:rsidRPr="0033124A">
        <w:rPr>
          <w:rFonts w:ascii="Times New Roman" w:hAnsi="Times New Roman" w:cs="Times New Roman"/>
          <w:sz w:val="24"/>
          <w:szCs w:val="24"/>
        </w:rPr>
        <w:t xml:space="preserve"> </w:t>
      </w:r>
      <w:r w:rsidRPr="0033124A">
        <w:rPr>
          <w:rFonts w:ascii="Times New Roman" w:hAnsi="Times New Roman" w:cs="Times New Roman"/>
          <w:b/>
          <w:bCs/>
          <w:sz w:val="24"/>
          <w:szCs w:val="24"/>
        </w:rPr>
        <w:t>Załącznik nr</w:t>
      </w:r>
      <w:r w:rsidR="00707249" w:rsidRPr="0033124A">
        <w:rPr>
          <w:rFonts w:ascii="Times New Roman" w:hAnsi="Times New Roman" w:cs="Times New Roman"/>
          <w:b/>
          <w:bCs/>
          <w:sz w:val="24"/>
          <w:szCs w:val="24"/>
        </w:rPr>
        <w:t xml:space="preserve"> 1</w:t>
      </w:r>
      <w:r w:rsidRPr="0033124A">
        <w:rPr>
          <w:rFonts w:ascii="Times New Roman" w:hAnsi="Times New Roman" w:cs="Times New Roman"/>
          <w:b/>
          <w:bCs/>
          <w:sz w:val="24"/>
          <w:szCs w:val="24"/>
        </w:rPr>
        <w:t xml:space="preserve"> do SWZ</w:t>
      </w:r>
      <w:r w:rsidRPr="0033124A">
        <w:rPr>
          <w:rFonts w:ascii="Times New Roman" w:hAnsi="Times New Roman" w:cs="Times New Roman"/>
          <w:sz w:val="24"/>
          <w:szCs w:val="24"/>
        </w:rPr>
        <w:t>;</w:t>
      </w:r>
    </w:p>
    <w:p w14:paraId="23EA117D" w14:textId="1E289581" w:rsidR="005418EB" w:rsidRPr="00F024C6" w:rsidRDefault="005418EB" w:rsidP="00F024C6">
      <w:pPr>
        <w:pStyle w:val="Akapitzlist"/>
        <w:numPr>
          <w:ilvl w:val="0"/>
          <w:numId w:val="33"/>
        </w:numPr>
        <w:ind w:left="700"/>
        <w:jc w:val="both"/>
        <w:rPr>
          <w:rFonts w:ascii="Times New Roman" w:hAnsi="Times New Roman" w:cs="Times New Roman"/>
          <w:sz w:val="24"/>
          <w:szCs w:val="24"/>
        </w:rPr>
      </w:pPr>
      <w:r>
        <w:rPr>
          <w:rFonts w:ascii="Times New Roman" w:hAnsi="Times New Roman" w:cs="Times New Roman"/>
          <w:sz w:val="24"/>
          <w:szCs w:val="24"/>
        </w:rPr>
        <w:t>O</w:t>
      </w:r>
      <w:r w:rsidRPr="005418EB">
        <w:rPr>
          <w:rFonts w:ascii="Times New Roman" w:hAnsi="Times New Roman" w:cs="Times New Roman"/>
          <w:sz w:val="24"/>
          <w:szCs w:val="24"/>
        </w:rPr>
        <w:t xml:space="preserve">świadczenie, o którym mowa w art. 125 ust. 1 ustawy, w formie Oświadczenia Wykonawcy </w:t>
      </w:r>
      <w:r w:rsidR="005C59C6">
        <w:rPr>
          <w:rFonts w:ascii="Times New Roman" w:hAnsi="Times New Roman" w:cs="Times New Roman"/>
          <w:sz w:val="24"/>
          <w:szCs w:val="24"/>
        </w:rPr>
        <w:t>-</w:t>
      </w:r>
      <w:r w:rsidR="005C59C6" w:rsidRPr="00F024C6">
        <w:rPr>
          <w:rFonts w:ascii="Times New Roman" w:hAnsi="Times New Roman" w:cs="Times New Roman"/>
          <w:sz w:val="24"/>
          <w:szCs w:val="24"/>
        </w:rPr>
        <w:t xml:space="preserve"> </w:t>
      </w:r>
      <w:r w:rsidRPr="008B2A8C">
        <w:rPr>
          <w:rFonts w:ascii="Times New Roman" w:hAnsi="Times New Roman" w:cs="Times New Roman"/>
          <w:b/>
          <w:bCs/>
          <w:sz w:val="24"/>
          <w:szCs w:val="24"/>
        </w:rPr>
        <w:t>Załącznik nr 2 do SWZ</w:t>
      </w:r>
      <w:r w:rsidR="00F024C6">
        <w:rPr>
          <w:rFonts w:ascii="Times New Roman" w:hAnsi="Times New Roman" w:cs="Times New Roman"/>
          <w:sz w:val="24"/>
          <w:szCs w:val="24"/>
        </w:rPr>
        <w:t>;</w:t>
      </w:r>
    </w:p>
    <w:p w14:paraId="3DF371A6" w14:textId="488A6E42" w:rsidR="00AD1459" w:rsidRPr="0033129F" w:rsidRDefault="00E77297" w:rsidP="00AA383C">
      <w:pPr>
        <w:pStyle w:val="Akapitzlist"/>
        <w:numPr>
          <w:ilvl w:val="0"/>
          <w:numId w:val="33"/>
        </w:numPr>
        <w:ind w:left="700"/>
        <w:jc w:val="both"/>
        <w:rPr>
          <w:rFonts w:ascii="Times New Roman" w:hAnsi="Times New Roman" w:cs="Times New Roman"/>
          <w:sz w:val="24"/>
          <w:szCs w:val="24"/>
        </w:rPr>
      </w:pPr>
      <w:r w:rsidRPr="0033129F">
        <w:rPr>
          <w:rFonts w:ascii="Times New Roman" w:hAnsi="Times New Roman" w:cs="Times New Roman"/>
          <w:sz w:val="24"/>
          <w:szCs w:val="24"/>
        </w:rPr>
        <w:t xml:space="preserve">Zobowiązanie innego podmiotu </w:t>
      </w:r>
      <w:r w:rsidRPr="008B2A8C">
        <w:rPr>
          <w:rFonts w:ascii="Times New Roman" w:hAnsi="Times New Roman" w:cs="Times New Roman"/>
          <w:b/>
          <w:bCs/>
          <w:i/>
          <w:iCs/>
          <w:sz w:val="24"/>
          <w:szCs w:val="24"/>
        </w:rPr>
        <w:t>(jeśli dotyczy)</w:t>
      </w:r>
      <w:r w:rsidRPr="008B2A8C">
        <w:rPr>
          <w:rFonts w:ascii="Times New Roman" w:hAnsi="Times New Roman" w:cs="Times New Roman"/>
          <w:b/>
          <w:bCs/>
          <w:sz w:val="24"/>
          <w:szCs w:val="24"/>
        </w:rPr>
        <w:t xml:space="preserve"> </w:t>
      </w:r>
      <w:r w:rsidR="005C59C6">
        <w:rPr>
          <w:rFonts w:ascii="Times New Roman" w:hAnsi="Times New Roman" w:cs="Times New Roman"/>
          <w:b/>
          <w:bCs/>
          <w:sz w:val="24"/>
          <w:szCs w:val="24"/>
        </w:rPr>
        <w:t>-</w:t>
      </w:r>
      <w:r w:rsidR="005C59C6" w:rsidRPr="0033129F">
        <w:rPr>
          <w:rFonts w:ascii="Times New Roman" w:hAnsi="Times New Roman" w:cs="Times New Roman"/>
          <w:sz w:val="24"/>
          <w:szCs w:val="24"/>
        </w:rPr>
        <w:t xml:space="preserve"> </w:t>
      </w:r>
      <w:r w:rsidR="003B03F6" w:rsidRPr="008B2A8C">
        <w:rPr>
          <w:rFonts w:ascii="Times New Roman" w:hAnsi="Times New Roman" w:cs="Times New Roman"/>
          <w:b/>
          <w:bCs/>
          <w:sz w:val="24"/>
          <w:szCs w:val="24"/>
        </w:rPr>
        <w:t xml:space="preserve">Załącznik nr </w:t>
      </w:r>
      <w:r w:rsidR="006D6EBC" w:rsidRPr="008B2A8C">
        <w:rPr>
          <w:rFonts w:ascii="Times New Roman" w:hAnsi="Times New Roman" w:cs="Times New Roman"/>
          <w:b/>
          <w:bCs/>
          <w:sz w:val="24"/>
          <w:szCs w:val="24"/>
        </w:rPr>
        <w:t>3</w:t>
      </w:r>
      <w:r w:rsidR="003B03F6" w:rsidRPr="008B2A8C">
        <w:rPr>
          <w:rFonts w:ascii="Times New Roman" w:hAnsi="Times New Roman" w:cs="Times New Roman"/>
          <w:b/>
          <w:bCs/>
          <w:sz w:val="24"/>
          <w:szCs w:val="24"/>
        </w:rPr>
        <w:t xml:space="preserve"> do SWZ</w:t>
      </w:r>
      <w:r w:rsidR="003B03F6" w:rsidRPr="0033129F">
        <w:rPr>
          <w:rFonts w:ascii="Times New Roman" w:hAnsi="Times New Roman" w:cs="Times New Roman"/>
          <w:sz w:val="24"/>
          <w:szCs w:val="24"/>
        </w:rPr>
        <w:t>;</w:t>
      </w:r>
    </w:p>
    <w:p w14:paraId="6BDB61E6" w14:textId="4C9D1E82" w:rsidR="00AD1459" w:rsidRPr="0033129F" w:rsidRDefault="00AD1459" w:rsidP="00AA383C">
      <w:pPr>
        <w:pStyle w:val="Akapitzlist"/>
        <w:numPr>
          <w:ilvl w:val="0"/>
          <w:numId w:val="33"/>
        </w:numPr>
        <w:spacing w:after="0" w:line="240" w:lineRule="auto"/>
        <w:ind w:left="700"/>
        <w:jc w:val="both"/>
        <w:rPr>
          <w:rFonts w:ascii="Times New Roman" w:hAnsi="Times New Roman" w:cs="Times New Roman"/>
          <w:sz w:val="24"/>
          <w:szCs w:val="24"/>
        </w:rPr>
      </w:pPr>
      <w:r w:rsidRPr="0033129F">
        <w:rPr>
          <w:rFonts w:ascii="Times New Roman" w:hAnsi="Times New Roman" w:cs="Times New Roman"/>
          <w:bCs/>
          <w:sz w:val="24"/>
          <w:szCs w:val="24"/>
        </w:rPr>
        <w:t>Oświadczenie</w:t>
      </w:r>
      <w:r w:rsidRPr="0033129F">
        <w:rPr>
          <w:b/>
          <w:sz w:val="24"/>
          <w:szCs w:val="24"/>
        </w:rPr>
        <w:t xml:space="preserve"> </w:t>
      </w:r>
      <w:r w:rsidRPr="0033129F">
        <w:rPr>
          <w:rFonts w:ascii="Times New Roman" w:hAnsi="Times New Roman" w:cs="Times New Roman"/>
          <w:sz w:val="24"/>
          <w:szCs w:val="24"/>
        </w:rPr>
        <w:t>Wykonawców wspólnie ubiegających się o udzielenie zamówienia</w:t>
      </w:r>
    </w:p>
    <w:p w14:paraId="5A47B368" w14:textId="20C26CB8" w:rsidR="00AD1459" w:rsidRPr="0033129F" w:rsidRDefault="00AD1459" w:rsidP="00AA383C">
      <w:pPr>
        <w:pStyle w:val="Tekstpodstawowy"/>
        <w:numPr>
          <w:ilvl w:val="0"/>
          <w:numId w:val="35"/>
        </w:numPr>
        <w:suppressAutoHyphens w:val="0"/>
        <w:spacing w:line="240" w:lineRule="auto"/>
        <w:ind w:left="1020" w:hanging="283"/>
        <w:rPr>
          <w:rFonts w:cs="Times New Roman"/>
          <w:szCs w:val="24"/>
        </w:rPr>
      </w:pPr>
      <w:r w:rsidRPr="0033129F">
        <w:rPr>
          <w:rFonts w:cs="Times New Roman"/>
          <w:szCs w:val="24"/>
        </w:rPr>
        <w:t xml:space="preserve">Wykonawcy wspólnie ubiegający się o udzielenie zamówienia, spośród których tylko jeden spełnia warunek dotyczący uprawnień, są zobowiązani dołączyć do oferty oświadczenie, z którego wynika, które czynności w ramach </w:t>
      </w:r>
      <w:r w:rsidR="00B20C3E" w:rsidRPr="0033129F">
        <w:rPr>
          <w:rFonts w:cs="Times New Roman"/>
          <w:szCs w:val="24"/>
        </w:rPr>
        <w:t>usługi</w:t>
      </w:r>
      <w:r w:rsidR="003B4DCE" w:rsidRPr="0033129F">
        <w:rPr>
          <w:rFonts w:cs="Times New Roman"/>
          <w:szCs w:val="24"/>
        </w:rPr>
        <w:t xml:space="preserve"> </w:t>
      </w:r>
      <w:r w:rsidRPr="0033129F">
        <w:rPr>
          <w:rFonts w:cs="Times New Roman"/>
          <w:bCs/>
          <w:szCs w:val="24"/>
        </w:rPr>
        <w:t>wykonają poszczególni Wykonawcy</w:t>
      </w:r>
      <w:r w:rsidR="003B4DCE" w:rsidRPr="0033129F">
        <w:rPr>
          <w:rFonts w:cs="Times New Roman"/>
          <w:szCs w:val="24"/>
        </w:rPr>
        <w:t xml:space="preserve"> </w:t>
      </w:r>
      <w:r w:rsidR="00195AA0" w:rsidRPr="008B2A8C">
        <w:rPr>
          <w:rFonts w:cs="Times New Roman"/>
          <w:b/>
          <w:bCs/>
          <w:i/>
          <w:iCs/>
          <w:szCs w:val="24"/>
        </w:rPr>
        <w:t>(jeśli dotyczy)</w:t>
      </w:r>
      <w:r w:rsidR="00195AA0" w:rsidRPr="008B2A8C">
        <w:rPr>
          <w:rFonts w:cs="Times New Roman"/>
          <w:b/>
          <w:bCs/>
          <w:szCs w:val="24"/>
        </w:rPr>
        <w:t xml:space="preserve"> </w:t>
      </w:r>
      <w:r w:rsidR="005C59C6">
        <w:rPr>
          <w:rFonts w:cs="Times New Roman"/>
          <w:b/>
          <w:bCs/>
          <w:szCs w:val="24"/>
        </w:rPr>
        <w:t>-</w:t>
      </w:r>
      <w:r w:rsidR="003B4DCE" w:rsidRPr="0033129F">
        <w:rPr>
          <w:rFonts w:cs="Times New Roman"/>
          <w:szCs w:val="24"/>
        </w:rPr>
        <w:t xml:space="preserve"> </w:t>
      </w:r>
      <w:r w:rsidR="003B4DCE" w:rsidRPr="008B2A8C">
        <w:rPr>
          <w:rFonts w:cs="Times New Roman"/>
          <w:b/>
          <w:bCs/>
          <w:szCs w:val="24"/>
        </w:rPr>
        <w:t xml:space="preserve">Załącznik nr </w:t>
      </w:r>
      <w:r w:rsidR="0017191F" w:rsidRPr="008B2A8C">
        <w:rPr>
          <w:rFonts w:cs="Times New Roman"/>
          <w:b/>
          <w:bCs/>
          <w:szCs w:val="24"/>
        </w:rPr>
        <w:t>5</w:t>
      </w:r>
      <w:r w:rsidR="003B4DCE" w:rsidRPr="008B2A8C">
        <w:rPr>
          <w:rFonts w:cs="Times New Roman"/>
          <w:b/>
          <w:bCs/>
          <w:szCs w:val="24"/>
        </w:rPr>
        <w:t xml:space="preserve"> do SWZ</w:t>
      </w:r>
      <w:r w:rsidR="003B4DCE" w:rsidRPr="0033129F">
        <w:rPr>
          <w:rFonts w:cs="Times New Roman"/>
          <w:szCs w:val="24"/>
        </w:rPr>
        <w:t>;</w:t>
      </w:r>
    </w:p>
    <w:p w14:paraId="1B918FC5" w14:textId="42693C68" w:rsidR="00583F7F" w:rsidRPr="008C738D" w:rsidRDefault="00895C29" w:rsidP="00AA383C">
      <w:pPr>
        <w:pStyle w:val="Tekstpodstawowy"/>
        <w:numPr>
          <w:ilvl w:val="0"/>
          <w:numId w:val="33"/>
        </w:numPr>
        <w:suppressAutoHyphens w:val="0"/>
        <w:spacing w:line="240" w:lineRule="auto"/>
        <w:ind w:left="700"/>
        <w:rPr>
          <w:rFonts w:cs="Times New Roman"/>
          <w:szCs w:val="24"/>
        </w:rPr>
      </w:pPr>
      <w:r w:rsidRPr="0033129F">
        <w:rPr>
          <w:rFonts w:cs="Times New Roman"/>
          <w:szCs w:val="24"/>
        </w:rPr>
        <w:t>odpis lub informację z Krajowego Rejestru Sądowego lub z Centralnej Ewidencji</w:t>
      </w:r>
      <w:r w:rsidRPr="008C738D">
        <w:rPr>
          <w:rFonts w:cs="Times New Roman"/>
          <w:szCs w:val="24"/>
        </w:rPr>
        <w:t xml:space="preserve"> </w:t>
      </w:r>
      <w:r w:rsidR="00E77297" w:rsidRPr="008C738D">
        <w:rPr>
          <w:rFonts w:cs="Times New Roman"/>
          <w:szCs w:val="24"/>
        </w:rPr>
        <w:br/>
      </w:r>
      <w:r w:rsidRPr="008C738D">
        <w:rPr>
          <w:rFonts w:cs="Times New Roman"/>
          <w:szCs w:val="24"/>
        </w:rPr>
        <w:t>i Informacji o Działalności Gospodarczej – o którym mowa w Rozdziale VIII;</w:t>
      </w:r>
    </w:p>
    <w:p w14:paraId="4107868B" w14:textId="5FDB3730" w:rsidR="00E77297" w:rsidRPr="008C738D" w:rsidRDefault="00E77297" w:rsidP="00F024C6">
      <w:pPr>
        <w:pStyle w:val="Akapitzlist"/>
        <w:numPr>
          <w:ilvl w:val="0"/>
          <w:numId w:val="33"/>
        </w:numPr>
        <w:spacing w:after="0"/>
        <w:ind w:left="700"/>
        <w:jc w:val="both"/>
        <w:rPr>
          <w:rFonts w:ascii="Times New Roman" w:hAnsi="Times New Roman" w:cs="Times New Roman"/>
          <w:sz w:val="24"/>
          <w:szCs w:val="24"/>
        </w:rPr>
      </w:pPr>
      <w:r w:rsidRPr="008C738D">
        <w:rPr>
          <w:rFonts w:ascii="Times New Roman" w:hAnsi="Times New Roman" w:cs="Times New Roman"/>
          <w:bCs/>
          <w:sz w:val="24"/>
          <w:szCs w:val="24"/>
        </w:rPr>
        <w:t>Pełnomocnictwo</w:t>
      </w:r>
      <w:r w:rsidRPr="008C738D">
        <w:rPr>
          <w:rFonts w:ascii="Times New Roman" w:hAnsi="Times New Roman" w:cs="Times New Roman"/>
          <w:b/>
          <w:sz w:val="24"/>
          <w:szCs w:val="24"/>
        </w:rPr>
        <w:t xml:space="preserve"> </w:t>
      </w:r>
      <w:r w:rsidRPr="008B2A8C">
        <w:rPr>
          <w:rFonts w:ascii="Times New Roman" w:hAnsi="Times New Roman" w:cs="Times New Roman"/>
          <w:b/>
          <w:i/>
          <w:iCs/>
          <w:sz w:val="24"/>
          <w:szCs w:val="24"/>
        </w:rPr>
        <w:t>(jeśli dotyczy)</w:t>
      </w:r>
      <w:r w:rsidR="00FF3D5A">
        <w:rPr>
          <w:rFonts w:ascii="Times New Roman" w:hAnsi="Times New Roman" w:cs="Times New Roman"/>
          <w:b/>
          <w:i/>
          <w:iCs/>
          <w:sz w:val="24"/>
          <w:szCs w:val="24"/>
        </w:rPr>
        <w:t>:</w:t>
      </w:r>
    </w:p>
    <w:p w14:paraId="58C15045" w14:textId="36E4C192" w:rsidR="00E77297" w:rsidRDefault="00E77297" w:rsidP="00F024C6">
      <w:pPr>
        <w:pStyle w:val="Tekstpodstawowy"/>
        <w:numPr>
          <w:ilvl w:val="0"/>
          <w:numId w:val="34"/>
        </w:numPr>
        <w:suppressAutoHyphens w:val="0"/>
        <w:spacing w:line="240" w:lineRule="auto"/>
        <w:ind w:left="1021" w:hanging="284"/>
        <w:rPr>
          <w:rFonts w:cs="Times New Roman"/>
          <w:szCs w:val="24"/>
        </w:rPr>
      </w:pPr>
      <w:r w:rsidRPr="00AD1459">
        <w:rPr>
          <w:rFonts w:cs="Times New Roman"/>
          <w:szCs w:val="24"/>
        </w:rPr>
        <w:lastRenderedPageBreak/>
        <w:t>gdy umocowanie osoby składającej ofertę nie wynika</w:t>
      </w:r>
      <w:r w:rsidR="001F6C35">
        <w:rPr>
          <w:rFonts w:cs="Times New Roman"/>
          <w:szCs w:val="24"/>
        </w:rPr>
        <w:t xml:space="preserve"> </w:t>
      </w:r>
      <w:r w:rsidRPr="00AD1459">
        <w:rPr>
          <w:rFonts w:cs="Times New Roman"/>
          <w:szCs w:val="24"/>
        </w:rPr>
        <w:t>z dokumentów rejestrowych</w:t>
      </w:r>
      <w:r w:rsidRPr="00E56E4B">
        <w:rPr>
          <w:rFonts w:cs="Times New Roman"/>
          <w:szCs w:val="24"/>
        </w:rPr>
        <w:t>, Wykonawca, który składa ofertę za pośrednictwem pełnomocnika, powinien dołączyć do oferty dokument pełnomocnictwa obejmujący swym zakresem umocowanie do złożenia oferty lub do złoż</w:t>
      </w:r>
      <w:r>
        <w:rPr>
          <w:rFonts w:cs="Times New Roman"/>
          <w:szCs w:val="24"/>
        </w:rPr>
        <w:t>enia oferty i podpisania umowy;</w:t>
      </w:r>
    </w:p>
    <w:p w14:paraId="41ADBBB9" w14:textId="7FBE3B12" w:rsidR="00E77297" w:rsidRDefault="00E77297" w:rsidP="00AA383C">
      <w:pPr>
        <w:pStyle w:val="Tekstpodstawowy"/>
        <w:numPr>
          <w:ilvl w:val="0"/>
          <w:numId w:val="34"/>
        </w:numPr>
        <w:suppressAutoHyphens w:val="0"/>
        <w:spacing w:line="240" w:lineRule="auto"/>
        <w:ind w:left="1021" w:hanging="284"/>
        <w:rPr>
          <w:rFonts w:cs="Times New Roman"/>
          <w:szCs w:val="24"/>
        </w:rPr>
      </w:pPr>
      <w:r>
        <w:rPr>
          <w:rFonts w:cs="Times New Roman"/>
          <w:szCs w:val="24"/>
        </w:rPr>
        <w:t xml:space="preserve">w </w:t>
      </w:r>
      <w:r w:rsidRPr="007E373A">
        <w:rPr>
          <w:rFonts w:cs="Times New Roman"/>
          <w:szCs w:val="24"/>
        </w:rPr>
        <w:t xml:space="preserve">przypadku </w:t>
      </w:r>
      <w:r w:rsidRPr="007E373A">
        <w:rPr>
          <w:rFonts w:cs="Times New Roman"/>
          <w:bCs/>
          <w:szCs w:val="24"/>
        </w:rPr>
        <w:t>Wykonawców ubiegających się wspólnie</w:t>
      </w:r>
      <w:r w:rsidRPr="00E56E4B">
        <w:rPr>
          <w:rFonts w:cs="Times New Roman"/>
          <w:szCs w:val="24"/>
        </w:rPr>
        <w:t xml:space="preserve"> o udzielenie zamówienia Wykonawcy są zobowiązani do ustanowienia pełnomocnika. Dokument pełnomocnictwa, z treści którego będzie wynikało umocowanie do reprezentowania</w:t>
      </w:r>
      <w:r>
        <w:rPr>
          <w:rFonts w:cs="Times New Roman"/>
          <w:szCs w:val="24"/>
        </w:rPr>
        <w:t xml:space="preserve"> </w:t>
      </w:r>
      <w:r w:rsidRPr="00E56E4B">
        <w:rPr>
          <w:rFonts w:cs="Times New Roman"/>
          <w:szCs w:val="24"/>
        </w:rPr>
        <w:t>w postępowaniu o udzielenie zamówienia tych Wykonawców, należy załączyć do oferty</w:t>
      </w:r>
      <w:r w:rsidR="00181FA9">
        <w:rPr>
          <w:rFonts w:cs="Times New Roman"/>
          <w:szCs w:val="24"/>
        </w:rPr>
        <w:t>;</w:t>
      </w:r>
    </w:p>
    <w:p w14:paraId="1A787710" w14:textId="6C4A5FB0" w:rsidR="009E1509" w:rsidRPr="00B533BA" w:rsidRDefault="009E1509"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A240E8" w:rsidRPr="00B533BA">
        <w:rPr>
          <w:rFonts w:ascii="Times New Roman" w:hAnsi="Times New Roman" w:cs="Times New Roman"/>
          <w:sz w:val="24"/>
          <w:szCs w:val="24"/>
        </w:rPr>
        <w:t>upoważnionego</w:t>
      </w:r>
      <w:r w:rsidRPr="00B533BA">
        <w:rPr>
          <w:rFonts w:ascii="Times New Roman" w:hAnsi="Times New Roman" w:cs="Times New Roman"/>
          <w:sz w:val="24"/>
          <w:szCs w:val="24"/>
        </w:rPr>
        <w:t xml:space="preserve"> przedstawiciela Wykonawcy. W celu potwierdzenia, że osoba działająca w imieniu Wykonawcy jest umocowana do jego reprezentowania, zamawiający żąda od Wykonawcy odpisu lub informacji z Krajowego Rejestru Sądowego, Centralnej Ewidencji i Informacji o</w:t>
      </w:r>
      <w:r w:rsidR="005A5F1B" w:rsidRPr="00B533BA">
        <w:rPr>
          <w:rFonts w:ascii="Times New Roman" w:hAnsi="Times New Roman" w:cs="Times New Roman"/>
          <w:sz w:val="24"/>
          <w:szCs w:val="24"/>
        </w:rPr>
        <w:t> </w:t>
      </w:r>
      <w:r w:rsidRPr="00B533BA">
        <w:rPr>
          <w:rFonts w:ascii="Times New Roman" w:hAnsi="Times New Roman" w:cs="Times New Roman"/>
          <w:sz w:val="24"/>
          <w:szCs w:val="24"/>
        </w:rPr>
        <w:t xml:space="preserve">Działalności Gospodarczej lub innego właściwego rejestru. </w:t>
      </w:r>
    </w:p>
    <w:p w14:paraId="42E3C424" w14:textId="5B435A63" w:rsidR="00F462BC" w:rsidRPr="00F05CDB" w:rsidRDefault="009E1509"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Oferta oraz pozostałe oświadczenia i dokumenty, dla których Zamawiający określił wzory w</w:t>
      </w:r>
      <w:r w:rsidR="00835EAC" w:rsidRPr="00B533BA">
        <w:rPr>
          <w:rFonts w:ascii="Times New Roman" w:hAnsi="Times New Roman" w:cs="Times New Roman"/>
          <w:sz w:val="24"/>
          <w:szCs w:val="24"/>
        </w:rPr>
        <w:t> </w:t>
      </w:r>
      <w:r w:rsidRPr="00B533BA">
        <w:rPr>
          <w:rFonts w:ascii="Times New Roman" w:hAnsi="Times New Roman" w:cs="Times New Roman"/>
          <w:sz w:val="24"/>
          <w:szCs w:val="24"/>
        </w:rPr>
        <w:t xml:space="preserve">formie </w:t>
      </w:r>
      <w:r w:rsidR="00360EB2" w:rsidRPr="00B533BA">
        <w:rPr>
          <w:rFonts w:ascii="Times New Roman" w:hAnsi="Times New Roman" w:cs="Times New Roman"/>
          <w:sz w:val="24"/>
          <w:szCs w:val="24"/>
        </w:rPr>
        <w:t>załączników</w:t>
      </w:r>
      <w:r w:rsidRPr="00B533BA">
        <w:rPr>
          <w:rFonts w:ascii="Times New Roman" w:hAnsi="Times New Roman" w:cs="Times New Roman"/>
          <w:sz w:val="24"/>
          <w:szCs w:val="24"/>
        </w:rPr>
        <w:t xml:space="preserve"> do SWZ, powinny być sporządzone zgodnie z tymi </w:t>
      </w:r>
      <w:r w:rsidRPr="00F05CDB">
        <w:rPr>
          <w:rFonts w:ascii="Times New Roman" w:hAnsi="Times New Roman" w:cs="Times New Roman"/>
          <w:sz w:val="24"/>
          <w:szCs w:val="24"/>
        </w:rPr>
        <w:t>wzorami, co do treści oraz opisu kolumn i wierszy.</w:t>
      </w:r>
    </w:p>
    <w:p w14:paraId="0278E0D5" w14:textId="77777777" w:rsidR="00F462BC" w:rsidRPr="00F05CDB" w:rsidRDefault="00F462BC" w:rsidP="008F07E1">
      <w:pPr>
        <w:pStyle w:val="Akapitzlist"/>
        <w:numPr>
          <w:ilvl w:val="0"/>
          <w:numId w:val="8"/>
        </w:numPr>
        <w:ind w:left="360"/>
        <w:jc w:val="both"/>
        <w:rPr>
          <w:rFonts w:ascii="Times New Roman" w:hAnsi="Times New Roman" w:cs="Times New Roman"/>
          <w:sz w:val="24"/>
          <w:szCs w:val="24"/>
        </w:rPr>
      </w:pPr>
      <w:r w:rsidRPr="00F05CDB">
        <w:rPr>
          <w:rFonts w:ascii="Times New Roman" w:hAnsi="Times New Roman" w:cs="Times New Roman"/>
          <w:sz w:val="24"/>
          <w:szCs w:val="24"/>
        </w:rPr>
        <w:t>Ofertę składa się pod rygorem nieważności w formie elektronicznej lub w postaci elektronicznej opatrzonej podpisem zaufanym lub podpisem osobistym.</w:t>
      </w:r>
    </w:p>
    <w:p w14:paraId="13EEB374" w14:textId="164A0AE5" w:rsidR="00F462BC" w:rsidRPr="00B533BA" w:rsidRDefault="00F462BC"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Jeśli oferta zawiera informacje stanowiące tajemnicę przedsiębiorstwa w rozumieniu ustawy z dnia 16.04.1993 r. o zwalczaniu nieuczciwej konkurencji (Dz. U. 2020 r. poz. 1913</w:t>
      </w:r>
      <w:r w:rsidR="005A5F1B" w:rsidRPr="00B533BA">
        <w:rPr>
          <w:rFonts w:ascii="Times New Roman" w:hAnsi="Times New Roman" w:cs="Times New Roman"/>
          <w:sz w:val="24"/>
          <w:szCs w:val="24"/>
        </w:rPr>
        <w:t xml:space="preserve"> </w:t>
      </w:r>
      <w:proofErr w:type="spellStart"/>
      <w:r w:rsidR="005A5F1B" w:rsidRPr="00B533BA">
        <w:rPr>
          <w:rFonts w:ascii="Times New Roman" w:hAnsi="Times New Roman" w:cs="Times New Roman"/>
          <w:sz w:val="24"/>
          <w:szCs w:val="24"/>
        </w:rPr>
        <w:t>t.j</w:t>
      </w:r>
      <w:proofErr w:type="spellEnd"/>
      <w:r w:rsidR="005A5F1B" w:rsidRPr="00B533BA">
        <w:rPr>
          <w:rFonts w:ascii="Times New Roman" w:hAnsi="Times New Roman" w:cs="Times New Roman"/>
          <w:sz w:val="24"/>
          <w:szCs w:val="24"/>
        </w:rPr>
        <w:t>. z dnia 30 października 2020 r.</w:t>
      </w:r>
      <w:r w:rsidRPr="00B533BA">
        <w:rPr>
          <w:rFonts w:ascii="Times New Roman" w:hAnsi="Times New Roman" w:cs="Times New Roman"/>
          <w:sz w:val="24"/>
          <w:szCs w:val="24"/>
        </w:rPr>
        <w:t xml:space="preserve">), Wykonawca powinien nie później niż </w:t>
      </w:r>
      <w:r w:rsidR="007E1558">
        <w:rPr>
          <w:rFonts w:ascii="Times New Roman" w:hAnsi="Times New Roman" w:cs="Times New Roman"/>
          <w:sz w:val="24"/>
          <w:szCs w:val="24"/>
        </w:rPr>
        <w:br/>
      </w:r>
      <w:r w:rsidRPr="00B533BA">
        <w:rPr>
          <w:rFonts w:ascii="Times New Roman" w:hAnsi="Times New Roman" w:cs="Times New Roman"/>
          <w:sz w:val="24"/>
          <w:szCs w:val="24"/>
        </w:rPr>
        <w:t xml:space="preserve">w terminie składania ofert, zastrzec, że nie mogą one być udostępnione oraz wykazać, iż zastrzeżone informacje stanowią tajemnicę przedsiębiorstwa. </w:t>
      </w:r>
    </w:p>
    <w:p w14:paraId="4E5402E3" w14:textId="6DC353A7" w:rsidR="007E1558" w:rsidRPr="00F66231" w:rsidRDefault="00F462BC" w:rsidP="008F07E1">
      <w:pPr>
        <w:pStyle w:val="Akapitzlist"/>
        <w:numPr>
          <w:ilvl w:val="0"/>
          <w:numId w:val="8"/>
        </w:numPr>
        <w:spacing w:after="0" w:line="240" w:lineRule="auto"/>
        <w:ind w:left="360"/>
        <w:jc w:val="both"/>
        <w:rPr>
          <w:rFonts w:ascii="Times New Roman" w:hAnsi="Times New Roman" w:cs="Times New Roman"/>
          <w:sz w:val="28"/>
          <w:szCs w:val="28"/>
        </w:rPr>
      </w:pPr>
      <w:r w:rsidRPr="00B533BA">
        <w:rPr>
          <w:rFonts w:ascii="Times New Roman" w:hAnsi="Times New Roman" w:cs="Times New Roman"/>
          <w:sz w:val="24"/>
          <w:szCs w:val="24"/>
        </w:rPr>
        <w:t xml:space="preserve">W celu złożenia oferty należy zarejestrować (zalogować) się na Platformie i postępować zgodnie z instrukcjami dostępnymi u dostawcy rozwiązania informatycznego pod adresem </w:t>
      </w:r>
      <w:hyperlink r:id="rId11" w:history="1">
        <w:r w:rsidR="00F66231" w:rsidRPr="00F66231">
          <w:rPr>
            <w:rStyle w:val="Hipercze"/>
            <w:rFonts w:ascii="Times New Roman" w:hAnsi="Times New Roman" w:cs="Times New Roman"/>
            <w:sz w:val="24"/>
            <w:szCs w:val="24"/>
          </w:rPr>
          <w:t>https://platformazakupowa.pl/strona/45-instrukcje</w:t>
        </w:r>
      </w:hyperlink>
      <w:r w:rsidR="00F66231" w:rsidRPr="00F66231">
        <w:rPr>
          <w:rFonts w:ascii="Times New Roman" w:hAnsi="Times New Roman" w:cs="Times New Roman"/>
          <w:sz w:val="24"/>
          <w:szCs w:val="24"/>
        </w:rPr>
        <w:t xml:space="preserve">. </w:t>
      </w:r>
    </w:p>
    <w:p w14:paraId="7C0DADC5" w14:textId="31B969AF" w:rsidR="00F462BC" w:rsidRPr="00D677E9" w:rsidRDefault="00F462BC" w:rsidP="008F07E1">
      <w:pPr>
        <w:pStyle w:val="Akapitzlist"/>
        <w:numPr>
          <w:ilvl w:val="0"/>
          <w:numId w:val="8"/>
        </w:numPr>
        <w:spacing w:after="0" w:line="240" w:lineRule="auto"/>
        <w:ind w:left="360"/>
        <w:jc w:val="both"/>
        <w:rPr>
          <w:rFonts w:ascii="Times New Roman" w:hAnsi="Times New Roman" w:cs="Times New Roman"/>
          <w:sz w:val="24"/>
          <w:szCs w:val="24"/>
        </w:rPr>
      </w:pPr>
      <w:r w:rsidRPr="00D677E9">
        <w:rPr>
          <w:rFonts w:ascii="Times New Roman" w:hAnsi="Times New Roman" w:cs="Times New Roman"/>
          <w:sz w:val="24"/>
          <w:szCs w:val="24"/>
        </w:rPr>
        <w:t xml:space="preserve">Przed upływem terminu składania ofert, Wykonawca może wprowadzić zmiany do złożonej oferty lub wycofać ofertę. W tym celu należy w systemie Platformy kliknąć przycisk </w:t>
      </w:r>
      <w:r w:rsidR="00263F69" w:rsidRPr="00D677E9">
        <w:rPr>
          <w:rFonts w:ascii="Times New Roman" w:hAnsi="Times New Roman" w:cs="Times New Roman"/>
          <w:sz w:val="24"/>
          <w:szCs w:val="24"/>
        </w:rPr>
        <w:t>„</w:t>
      </w:r>
      <w:r w:rsidRPr="00D677E9">
        <w:rPr>
          <w:rFonts w:ascii="Times New Roman" w:hAnsi="Times New Roman" w:cs="Times New Roman"/>
          <w:sz w:val="24"/>
          <w:szCs w:val="24"/>
        </w:rPr>
        <w:t>Wycofaj ofertę</w:t>
      </w:r>
      <w:r w:rsidR="00263F69" w:rsidRPr="00D677E9">
        <w:rPr>
          <w:rFonts w:ascii="Times New Roman" w:hAnsi="Times New Roman" w:cs="Times New Roman"/>
          <w:sz w:val="24"/>
          <w:szCs w:val="24"/>
        </w:rPr>
        <w:t>”</w:t>
      </w:r>
      <w:r w:rsidRPr="00D677E9">
        <w:rPr>
          <w:rFonts w:ascii="Times New Roman" w:hAnsi="Times New Roman" w:cs="Times New Roman"/>
          <w:sz w:val="24"/>
          <w:szCs w:val="24"/>
        </w:rPr>
        <w:t>. Zmiana oferty następuje poprzez wycofanie oferty oraz jej ponown</w:t>
      </w:r>
      <w:r w:rsidR="00835EAC" w:rsidRPr="00D677E9">
        <w:rPr>
          <w:rFonts w:ascii="Times New Roman" w:hAnsi="Times New Roman" w:cs="Times New Roman"/>
          <w:sz w:val="24"/>
          <w:szCs w:val="24"/>
        </w:rPr>
        <w:t>e</w:t>
      </w:r>
      <w:r w:rsidRPr="00D677E9">
        <w:rPr>
          <w:rFonts w:ascii="Times New Roman" w:hAnsi="Times New Roman" w:cs="Times New Roman"/>
          <w:sz w:val="24"/>
          <w:szCs w:val="24"/>
        </w:rPr>
        <w:t xml:space="preserve"> złożeni</w:t>
      </w:r>
      <w:r w:rsidR="00835EAC" w:rsidRPr="00D677E9">
        <w:rPr>
          <w:rFonts w:ascii="Times New Roman" w:hAnsi="Times New Roman" w:cs="Times New Roman"/>
          <w:sz w:val="24"/>
          <w:szCs w:val="24"/>
        </w:rPr>
        <w:t>e</w:t>
      </w:r>
      <w:r w:rsidRPr="00D677E9">
        <w:rPr>
          <w:rFonts w:ascii="Times New Roman" w:hAnsi="Times New Roman" w:cs="Times New Roman"/>
          <w:sz w:val="24"/>
          <w:szCs w:val="24"/>
        </w:rPr>
        <w:t>.</w:t>
      </w:r>
    </w:p>
    <w:p w14:paraId="2037C9F3" w14:textId="43749AD1" w:rsidR="00F462BC" w:rsidRPr="00B533BA" w:rsidRDefault="00F462BC"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Podmiotowe środki dowodowe lub inne dokumenty, w tym dokumenty potwierdzające umocowanie do reprezentowania, sporządzone w języku obcym przekazuje się wraz z</w:t>
      </w:r>
      <w:r w:rsidR="00835EAC" w:rsidRPr="00B533BA">
        <w:rPr>
          <w:rFonts w:ascii="Times New Roman" w:hAnsi="Times New Roman" w:cs="Times New Roman"/>
          <w:sz w:val="24"/>
          <w:szCs w:val="24"/>
        </w:rPr>
        <w:t> </w:t>
      </w:r>
      <w:r w:rsidRPr="00B533BA">
        <w:rPr>
          <w:rFonts w:ascii="Times New Roman" w:hAnsi="Times New Roman" w:cs="Times New Roman"/>
          <w:sz w:val="24"/>
          <w:szCs w:val="24"/>
        </w:rPr>
        <w:t>tłumaczeniem na język polski.</w:t>
      </w:r>
    </w:p>
    <w:p w14:paraId="10F40EC7" w14:textId="009A5D31" w:rsidR="00E80CA2" w:rsidRDefault="00F462BC" w:rsidP="008F07E1">
      <w:pPr>
        <w:pStyle w:val="Akapitzlist"/>
        <w:numPr>
          <w:ilvl w:val="0"/>
          <w:numId w:val="8"/>
        </w:numPr>
        <w:ind w:left="360"/>
        <w:jc w:val="both"/>
        <w:rPr>
          <w:rFonts w:ascii="Times New Roman" w:hAnsi="Times New Roman" w:cs="Times New Roman"/>
          <w:sz w:val="24"/>
          <w:szCs w:val="24"/>
        </w:rPr>
      </w:pPr>
      <w:r w:rsidRPr="00B533BA">
        <w:rPr>
          <w:rFonts w:ascii="Times New Roman" w:hAnsi="Times New Roman" w:cs="Times New Roman"/>
          <w:sz w:val="24"/>
          <w:szCs w:val="24"/>
        </w:rPr>
        <w:t>Wszystkie koszty związane z uczestnictwem w postępowaniu, w szczególności z</w:t>
      </w:r>
      <w:r w:rsidR="008858CA" w:rsidRPr="00B533BA">
        <w:rPr>
          <w:rFonts w:ascii="Times New Roman" w:hAnsi="Times New Roman" w:cs="Times New Roman"/>
          <w:sz w:val="24"/>
          <w:szCs w:val="24"/>
        </w:rPr>
        <w:t> </w:t>
      </w:r>
      <w:r w:rsidRPr="00B533BA">
        <w:rPr>
          <w:rFonts w:ascii="Times New Roman" w:hAnsi="Times New Roman" w:cs="Times New Roman"/>
          <w:sz w:val="24"/>
          <w:szCs w:val="24"/>
        </w:rPr>
        <w:t>przygotowaniem i złożeniem oferty ponosi Wykonawca składający ofertę. Zamawiający nie przewiduje zwrotu kosztów udziału w postępowaniu.</w:t>
      </w:r>
    </w:p>
    <w:p w14:paraId="3CC7DE47" w14:textId="0201C6D4" w:rsidR="00E80CA2" w:rsidRPr="001824CD" w:rsidRDefault="00FD5843" w:rsidP="001824CD">
      <w:pPr>
        <w:pStyle w:val="Akapitzlist"/>
        <w:numPr>
          <w:ilvl w:val="0"/>
          <w:numId w:val="8"/>
        </w:numPr>
        <w:ind w:left="360"/>
        <w:jc w:val="both"/>
        <w:rPr>
          <w:rFonts w:ascii="Times New Roman" w:hAnsi="Times New Roman" w:cs="Times New Roman"/>
          <w:sz w:val="24"/>
          <w:szCs w:val="24"/>
        </w:rPr>
      </w:pPr>
      <w:r w:rsidRPr="00A15CC4">
        <w:rPr>
          <w:rFonts w:ascii="Times New Roman" w:hAnsi="Times New Roman" w:cs="Times New Roman"/>
          <w:b/>
          <w:bCs/>
          <w:sz w:val="23"/>
          <w:szCs w:val="23"/>
        </w:rPr>
        <w:t xml:space="preserve">Zamawiający informuje, że przepisy ustawy nie pozwalają na jakikolwiek inny kontakt - zarówno z Zamawiającym, jak i osobami uprawnionymi do porozumiewania się </w:t>
      </w:r>
      <w:r w:rsidRPr="00A15CC4">
        <w:rPr>
          <w:rFonts w:ascii="Times New Roman" w:hAnsi="Times New Roman" w:cs="Times New Roman"/>
          <w:b/>
          <w:bCs/>
          <w:sz w:val="23"/>
          <w:szCs w:val="23"/>
        </w:rPr>
        <w:br/>
        <w:t xml:space="preserve">z Wykonawcami - niż wskazany w niniejszym rozdziale SWZ. Oznacza to, że Zamawiający nie będzie reagował na inne formy kontaktowania się z nim, w szczególności na kontakt telefoniczny lub/i osobisty w swojej siedzibie. </w:t>
      </w:r>
    </w:p>
    <w:p w14:paraId="1935539D" w14:textId="7805FD9D" w:rsidR="001824CD" w:rsidRDefault="001824CD" w:rsidP="001824CD">
      <w:pPr>
        <w:pStyle w:val="Akapitzlist"/>
        <w:ind w:left="360"/>
        <w:jc w:val="both"/>
        <w:rPr>
          <w:rFonts w:ascii="Times New Roman" w:hAnsi="Times New Roman" w:cs="Times New Roman"/>
          <w:sz w:val="24"/>
          <w:szCs w:val="24"/>
        </w:rPr>
      </w:pPr>
    </w:p>
    <w:p w14:paraId="18DF6F31" w14:textId="009B1BD9" w:rsidR="00176FEB" w:rsidRDefault="00176FEB" w:rsidP="001824CD">
      <w:pPr>
        <w:pStyle w:val="Akapitzlist"/>
        <w:ind w:left="360"/>
        <w:jc w:val="both"/>
        <w:rPr>
          <w:rFonts w:ascii="Times New Roman" w:hAnsi="Times New Roman" w:cs="Times New Roman"/>
          <w:sz w:val="24"/>
          <w:szCs w:val="24"/>
        </w:rPr>
      </w:pPr>
    </w:p>
    <w:p w14:paraId="59880489" w14:textId="77777777" w:rsidR="00176FEB" w:rsidRPr="001824CD" w:rsidRDefault="00176FEB" w:rsidP="001824CD">
      <w:pPr>
        <w:pStyle w:val="Akapitzlist"/>
        <w:ind w:left="360"/>
        <w:jc w:val="both"/>
        <w:rPr>
          <w:rFonts w:ascii="Times New Roman" w:hAnsi="Times New Roman" w:cs="Times New Roman"/>
          <w:sz w:val="24"/>
          <w:szCs w:val="24"/>
        </w:rPr>
      </w:pPr>
    </w:p>
    <w:bookmarkEnd w:id="13"/>
    <w:p w14:paraId="2F4D2429" w14:textId="70F7DDB6" w:rsidR="005977A0" w:rsidRPr="00245B9E" w:rsidRDefault="00FC6A8B" w:rsidP="00D57B1F">
      <w:pPr>
        <w:pStyle w:val="Akapitzlist"/>
        <w:numPr>
          <w:ilvl w:val="0"/>
          <w:numId w:val="19"/>
        </w:numPr>
        <w:ind w:left="720"/>
        <w:jc w:val="both"/>
        <w:rPr>
          <w:rFonts w:ascii="Times New Roman" w:hAnsi="Times New Roman" w:cs="Times New Roman"/>
          <w:color w:val="000000" w:themeColor="text1"/>
          <w:sz w:val="24"/>
          <w:szCs w:val="24"/>
        </w:rPr>
      </w:pPr>
      <w:r w:rsidRPr="00245B9E">
        <w:rPr>
          <w:rFonts w:ascii="Times New Roman" w:hAnsi="Times New Roman" w:cs="Times New Roman"/>
          <w:b/>
          <w:bCs/>
          <w:color w:val="000000" w:themeColor="text1"/>
          <w:sz w:val="24"/>
          <w:szCs w:val="24"/>
        </w:rPr>
        <w:lastRenderedPageBreak/>
        <w:t xml:space="preserve">OPIS KRYTERIÓW OCENY OFERT WRAZ Z PODANIEM WAG TYCH KRYTERIÓW I SPOSOBU OCENY I OBLICZANIA OFERT  </w:t>
      </w:r>
    </w:p>
    <w:p w14:paraId="3D71088B" w14:textId="335B5DD6" w:rsidR="005977A0" w:rsidRPr="00245B9E" w:rsidRDefault="005977A0" w:rsidP="00D57B1F">
      <w:pPr>
        <w:pStyle w:val="Default"/>
        <w:numPr>
          <w:ilvl w:val="0"/>
          <w:numId w:val="28"/>
        </w:numPr>
        <w:spacing w:after="179"/>
        <w:ind w:left="360"/>
        <w:jc w:val="both"/>
        <w:rPr>
          <w:rFonts w:ascii="Times New Roman" w:hAnsi="Times New Roman" w:cs="Times New Roman"/>
        </w:rPr>
      </w:pPr>
      <w:r w:rsidRPr="00245B9E">
        <w:rPr>
          <w:rFonts w:ascii="Times New Roman" w:hAnsi="Times New Roman" w:cs="Times New Roman"/>
        </w:rPr>
        <w:t xml:space="preserve">Przy wyborze oferty </w:t>
      </w:r>
      <w:r w:rsidR="007C6FB2" w:rsidRPr="00245B9E">
        <w:rPr>
          <w:rFonts w:ascii="Times New Roman" w:hAnsi="Times New Roman" w:cs="Times New Roman"/>
        </w:rPr>
        <w:t>Z</w:t>
      </w:r>
      <w:r w:rsidRPr="00245B9E">
        <w:rPr>
          <w:rFonts w:ascii="Times New Roman" w:hAnsi="Times New Roman" w:cs="Times New Roman"/>
        </w:rPr>
        <w:t xml:space="preserve">amawiający będzie kierował się następującymi kryteriami: </w:t>
      </w:r>
    </w:p>
    <w:tbl>
      <w:tblPr>
        <w:tblStyle w:val="Tabela-Siatka"/>
        <w:tblW w:w="0" w:type="auto"/>
        <w:tblInd w:w="-5" w:type="dxa"/>
        <w:tblLook w:val="04A0" w:firstRow="1" w:lastRow="0" w:firstColumn="1" w:lastColumn="0" w:noHBand="0" w:noVBand="1"/>
      </w:tblPr>
      <w:tblGrid>
        <w:gridCol w:w="707"/>
        <w:gridCol w:w="4822"/>
        <w:gridCol w:w="3538"/>
      </w:tblGrid>
      <w:tr w:rsidR="00CC4BAC" w:rsidRPr="00176FEB" w14:paraId="6F96B655" w14:textId="77777777" w:rsidTr="00D8348C">
        <w:tc>
          <w:tcPr>
            <w:tcW w:w="707" w:type="dxa"/>
          </w:tcPr>
          <w:p w14:paraId="4B79EF4E" w14:textId="77777777" w:rsidR="00CC4BAC" w:rsidRPr="00176FEB" w:rsidRDefault="00CC4BAC" w:rsidP="00D8348C">
            <w:pPr>
              <w:pStyle w:val="Akapitzlist"/>
              <w:tabs>
                <w:tab w:val="left" w:pos="5103"/>
              </w:tabs>
              <w:spacing w:line="23" w:lineRule="atLeast"/>
              <w:ind w:left="0"/>
              <w:jc w:val="center"/>
              <w:rPr>
                <w:rFonts w:ascii="Times New Roman" w:hAnsi="Times New Roman"/>
                <w:b/>
                <w:bCs/>
                <w:color w:val="000000" w:themeColor="text1"/>
                <w:sz w:val="24"/>
                <w:szCs w:val="24"/>
              </w:rPr>
            </w:pPr>
            <w:r w:rsidRPr="00176FEB">
              <w:rPr>
                <w:rFonts w:ascii="Times New Roman" w:hAnsi="Times New Roman"/>
                <w:b/>
                <w:bCs/>
                <w:color w:val="000000" w:themeColor="text1"/>
                <w:sz w:val="24"/>
                <w:szCs w:val="24"/>
              </w:rPr>
              <w:t>Lp.</w:t>
            </w:r>
          </w:p>
        </w:tc>
        <w:tc>
          <w:tcPr>
            <w:tcW w:w="4822" w:type="dxa"/>
          </w:tcPr>
          <w:p w14:paraId="1FDE6292" w14:textId="77777777" w:rsidR="00CC4BAC" w:rsidRPr="00176FEB" w:rsidRDefault="00CC4BAC" w:rsidP="00D8348C">
            <w:pPr>
              <w:pStyle w:val="Akapitzlist"/>
              <w:tabs>
                <w:tab w:val="left" w:pos="5103"/>
              </w:tabs>
              <w:spacing w:line="23" w:lineRule="atLeast"/>
              <w:ind w:left="0"/>
              <w:jc w:val="center"/>
              <w:rPr>
                <w:rFonts w:ascii="Times New Roman" w:hAnsi="Times New Roman"/>
                <w:b/>
                <w:bCs/>
                <w:color w:val="000000" w:themeColor="text1"/>
                <w:sz w:val="24"/>
                <w:szCs w:val="24"/>
              </w:rPr>
            </w:pPr>
            <w:r w:rsidRPr="00176FEB">
              <w:rPr>
                <w:rFonts w:ascii="Times New Roman" w:hAnsi="Times New Roman"/>
                <w:b/>
                <w:bCs/>
                <w:color w:val="000000" w:themeColor="text1"/>
                <w:sz w:val="24"/>
                <w:szCs w:val="24"/>
              </w:rPr>
              <w:t>Kryterium</w:t>
            </w:r>
          </w:p>
        </w:tc>
        <w:tc>
          <w:tcPr>
            <w:tcW w:w="3538" w:type="dxa"/>
          </w:tcPr>
          <w:p w14:paraId="31784FB6" w14:textId="77777777" w:rsidR="00CC4BAC" w:rsidRPr="00176FEB" w:rsidRDefault="00CC4BAC" w:rsidP="00D8348C">
            <w:pPr>
              <w:pStyle w:val="Akapitzlist"/>
              <w:tabs>
                <w:tab w:val="left" w:pos="5103"/>
              </w:tabs>
              <w:spacing w:line="23" w:lineRule="atLeast"/>
              <w:ind w:left="0"/>
              <w:jc w:val="center"/>
              <w:rPr>
                <w:rFonts w:ascii="Times New Roman" w:hAnsi="Times New Roman"/>
                <w:b/>
                <w:bCs/>
                <w:color w:val="000000" w:themeColor="text1"/>
                <w:sz w:val="24"/>
                <w:szCs w:val="24"/>
              </w:rPr>
            </w:pPr>
            <w:r w:rsidRPr="00176FEB">
              <w:rPr>
                <w:rFonts w:ascii="Times New Roman" w:hAnsi="Times New Roman"/>
                <w:b/>
                <w:bCs/>
                <w:color w:val="000000" w:themeColor="text1"/>
                <w:sz w:val="24"/>
                <w:szCs w:val="24"/>
              </w:rPr>
              <w:t>Znaczenie kryterium (pkt)</w:t>
            </w:r>
          </w:p>
        </w:tc>
      </w:tr>
      <w:tr w:rsidR="00CC4BAC" w:rsidRPr="00176FEB" w14:paraId="5675BCE9" w14:textId="77777777" w:rsidTr="00D8348C">
        <w:tc>
          <w:tcPr>
            <w:tcW w:w="707" w:type="dxa"/>
          </w:tcPr>
          <w:p w14:paraId="03DDC415" w14:textId="77777777" w:rsidR="00CC4BAC" w:rsidRPr="00176FEB" w:rsidRDefault="00CC4BAC" w:rsidP="00D8348C">
            <w:pPr>
              <w:pStyle w:val="Akapitzlist"/>
              <w:tabs>
                <w:tab w:val="left" w:pos="5103"/>
              </w:tabs>
              <w:spacing w:line="23" w:lineRule="atLeast"/>
              <w:ind w:left="0"/>
              <w:jc w:val="center"/>
              <w:rPr>
                <w:rFonts w:ascii="Times New Roman" w:hAnsi="Times New Roman"/>
                <w:color w:val="000000" w:themeColor="text1"/>
                <w:sz w:val="24"/>
                <w:szCs w:val="24"/>
              </w:rPr>
            </w:pPr>
            <w:r w:rsidRPr="00176FEB">
              <w:rPr>
                <w:rFonts w:ascii="Times New Roman" w:hAnsi="Times New Roman"/>
                <w:color w:val="000000" w:themeColor="text1"/>
                <w:sz w:val="24"/>
                <w:szCs w:val="24"/>
              </w:rPr>
              <w:t>1</w:t>
            </w:r>
          </w:p>
        </w:tc>
        <w:tc>
          <w:tcPr>
            <w:tcW w:w="4822" w:type="dxa"/>
          </w:tcPr>
          <w:p w14:paraId="6DB80E00" w14:textId="77777777" w:rsidR="00CC4BAC" w:rsidRPr="00176FEB" w:rsidRDefault="00CC4BAC" w:rsidP="00D8348C">
            <w:pPr>
              <w:pStyle w:val="Akapitzlist"/>
              <w:tabs>
                <w:tab w:val="left" w:pos="5103"/>
              </w:tabs>
              <w:spacing w:line="23" w:lineRule="atLeast"/>
              <w:ind w:left="0"/>
              <w:jc w:val="center"/>
              <w:rPr>
                <w:rFonts w:ascii="Times New Roman" w:hAnsi="Times New Roman"/>
                <w:color w:val="000000" w:themeColor="text1"/>
                <w:sz w:val="24"/>
                <w:szCs w:val="24"/>
              </w:rPr>
            </w:pPr>
            <w:r w:rsidRPr="00176FEB">
              <w:rPr>
                <w:rFonts w:ascii="Times New Roman" w:hAnsi="Times New Roman"/>
                <w:color w:val="000000" w:themeColor="text1"/>
                <w:sz w:val="24"/>
                <w:szCs w:val="24"/>
              </w:rPr>
              <w:t>Cena (C)</w:t>
            </w:r>
          </w:p>
        </w:tc>
        <w:tc>
          <w:tcPr>
            <w:tcW w:w="3538" w:type="dxa"/>
          </w:tcPr>
          <w:p w14:paraId="48FE14EE" w14:textId="70E7C932" w:rsidR="00CC4BAC" w:rsidRPr="00176FEB" w:rsidRDefault="00A857AE" w:rsidP="00D8348C">
            <w:pPr>
              <w:pStyle w:val="Akapitzlist"/>
              <w:tabs>
                <w:tab w:val="left" w:pos="5103"/>
              </w:tabs>
              <w:spacing w:line="23" w:lineRule="atLeast"/>
              <w:ind w:left="0"/>
              <w:jc w:val="center"/>
              <w:rPr>
                <w:rFonts w:ascii="Times New Roman" w:hAnsi="Times New Roman"/>
                <w:color w:val="000000" w:themeColor="text1"/>
                <w:sz w:val="24"/>
                <w:szCs w:val="24"/>
              </w:rPr>
            </w:pPr>
            <w:r w:rsidRPr="00176FEB">
              <w:rPr>
                <w:rFonts w:ascii="Times New Roman" w:hAnsi="Times New Roman"/>
                <w:color w:val="000000" w:themeColor="text1"/>
                <w:sz w:val="24"/>
                <w:szCs w:val="24"/>
              </w:rPr>
              <w:t>10</w:t>
            </w:r>
            <w:r w:rsidR="00CC4BAC" w:rsidRPr="00176FEB">
              <w:rPr>
                <w:rFonts w:ascii="Times New Roman" w:hAnsi="Times New Roman"/>
                <w:color w:val="000000" w:themeColor="text1"/>
                <w:sz w:val="24"/>
                <w:szCs w:val="24"/>
              </w:rPr>
              <w:t>0 pkt</w:t>
            </w:r>
          </w:p>
        </w:tc>
      </w:tr>
    </w:tbl>
    <w:p w14:paraId="156FEBFA" w14:textId="77777777" w:rsidR="00B81E5C" w:rsidRPr="00176FEB" w:rsidRDefault="00B81E5C" w:rsidP="00CC4BAC">
      <w:pPr>
        <w:pStyle w:val="pkt"/>
        <w:widowControl w:val="0"/>
        <w:tabs>
          <w:tab w:val="left" w:pos="426"/>
          <w:tab w:val="left" w:pos="2552"/>
        </w:tabs>
        <w:spacing w:before="100" w:after="100"/>
        <w:ind w:left="0" w:firstLine="0"/>
        <w:rPr>
          <w:b/>
          <w:sz w:val="22"/>
          <w:szCs w:val="22"/>
        </w:rPr>
      </w:pPr>
    </w:p>
    <w:p w14:paraId="1D5E5D7C" w14:textId="19E98EA5" w:rsidR="00CC4BAC" w:rsidRPr="00176FEB" w:rsidRDefault="00CC4BAC" w:rsidP="00CC4BAC">
      <w:pPr>
        <w:pStyle w:val="pkt"/>
        <w:widowControl w:val="0"/>
        <w:tabs>
          <w:tab w:val="left" w:pos="426"/>
          <w:tab w:val="left" w:pos="2552"/>
        </w:tabs>
        <w:spacing w:before="100" w:after="100"/>
        <w:ind w:left="0" w:firstLine="0"/>
        <w:rPr>
          <w:b/>
          <w:sz w:val="24"/>
          <w:szCs w:val="24"/>
          <w:u w:val="single"/>
        </w:rPr>
      </w:pPr>
      <w:r w:rsidRPr="00176FEB">
        <w:rPr>
          <w:b/>
          <w:sz w:val="24"/>
          <w:szCs w:val="24"/>
        </w:rPr>
        <w:t xml:space="preserve">1) Cena – </w:t>
      </w:r>
      <w:r w:rsidR="00A857AE" w:rsidRPr="00176FEB">
        <w:rPr>
          <w:b/>
          <w:sz w:val="24"/>
          <w:szCs w:val="24"/>
        </w:rPr>
        <w:t>10</w:t>
      </w:r>
      <w:r w:rsidRPr="00176FEB">
        <w:rPr>
          <w:b/>
          <w:sz w:val="24"/>
          <w:szCs w:val="24"/>
        </w:rPr>
        <w:t>0 punktów</w:t>
      </w:r>
    </w:p>
    <w:p w14:paraId="48352B00" w14:textId="24F9F581" w:rsidR="00CC4BAC" w:rsidRPr="00176FEB" w:rsidRDefault="00CC4BAC" w:rsidP="00CC4BAC">
      <w:pPr>
        <w:pStyle w:val="Tekstpodstawowy"/>
        <w:tabs>
          <w:tab w:val="left" w:pos="2552"/>
        </w:tabs>
        <w:ind w:left="284" w:hanging="284"/>
        <w:rPr>
          <w:rFonts w:cs="Times New Roman"/>
        </w:rPr>
      </w:pPr>
      <w:r w:rsidRPr="00176FEB">
        <w:rPr>
          <w:rFonts w:cs="Times New Roman"/>
        </w:rPr>
        <w:t xml:space="preserve">Za kryterium </w:t>
      </w:r>
      <w:r w:rsidRPr="00176FEB">
        <w:rPr>
          <w:rFonts w:cs="Times New Roman"/>
          <w:b/>
        </w:rPr>
        <w:t xml:space="preserve">cena [C] </w:t>
      </w:r>
      <w:r w:rsidRPr="00176FEB">
        <w:rPr>
          <w:rFonts w:cs="Times New Roman"/>
        </w:rPr>
        <w:t xml:space="preserve">Wykonawca może otrzymać maksymalnie – </w:t>
      </w:r>
      <w:r w:rsidR="00A857AE" w:rsidRPr="00176FEB">
        <w:rPr>
          <w:rFonts w:cs="Times New Roman"/>
        </w:rPr>
        <w:t>10</w:t>
      </w:r>
      <w:r w:rsidRPr="00176FEB">
        <w:rPr>
          <w:rFonts w:cs="Times New Roman"/>
        </w:rPr>
        <w:t xml:space="preserve">0 punktów. </w:t>
      </w:r>
    </w:p>
    <w:p w14:paraId="3ABF6762" w14:textId="77777777" w:rsidR="00CC4BAC" w:rsidRPr="00176FEB" w:rsidRDefault="00CC4BAC" w:rsidP="00CC4BAC">
      <w:pPr>
        <w:pStyle w:val="Tekstpodstawowy"/>
        <w:tabs>
          <w:tab w:val="left" w:pos="284"/>
        </w:tabs>
        <w:ind w:left="284" w:hanging="284"/>
        <w:rPr>
          <w:rFonts w:cs="Times New Roman"/>
        </w:rPr>
      </w:pPr>
      <w:r w:rsidRPr="00176FEB">
        <w:rPr>
          <w:rFonts w:cs="Times New Roman"/>
        </w:rPr>
        <w:t>Liczba punktów wg powyższego kryterium zostanie obliczona na podstawie poniższego wzoru</w:t>
      </w:r>
      <w:r w:rsidRPr="00176FEB">
        <w:rPr>
          <w:rFonts w:cs="Times New Roman"/>
          <w:b/>
        </w:rPr>
        <w:t>:</w:t>
      </w:r>
    </w:p>
    <w:p w14:paraId="5BEDDFE9" w14:textId="77777777" w:rsidR="00CC4BAC" w:rsidRPr="00176FEB" w:rsidRDefault="00CC4BAC" w:rsidP="00CC4BAC">
      <w:pPr>
        <w:pStyle w:val="Nagwek7"/>
        <w:spacing w:line="276" w:lineRule="auto"/>
        <w:rPr>
          <w:rFonts w:ascii="Times New Roman" w:hAnsi="Times New Roman" w:cs="Times New Roman"/>
          <w:b/>
          <w:sz w:val="24"/>
          <w:szCs w:val="24"/>
        </w:rPr>
      </w:pPr>
      <w:r w:rsidRPr="00176FEB">
        <w:rPr>
          <w:rFonts w:ascii="Times New Roman" w:hAnsi="Times New Roman" w:cs="Times New Roman"/>
          <w:b/>
          <w:i w:val="0"/>
          <w:color w:val="000000"/>
          <w:sz w:val="24"/>
          <w:szCs w:val="24"/>
        </w:rPr>
        <w:t xml:space="preserve">                                             </w:t>
      </w:r>
      <w:proofErr w:type="spellStart"/>
      <w:r w:rsidRPr="00176FEB">
        <w:rPr>
          <w:rFonts w:ascii="Times New Roman" w:hAnsi="Times New Roman" w:cs="Times New Roman"/>
          <w:b/>
          <w:i w:val="0"/>
          <w:color w:val="000000"/>
          <w:sz w:val="24"/>
          <w:szCs w:val="24"/>
        </w:rPr>
        <w:t>Cn</w:t>
      </w:r>
      <w:proofErr w:type="spellEnd"/>
      <w:r w:rsidRPr="00176FEB">
        <w:rPr>
          <w:rFonts w:ascii="Times New Roman" w:hAnsi="Times New Roman" w:cs="Times New Roman"/>
          <w:b/>
          <w:i w:val="0"/>
          <w:sz w:val="24"/>
          <w:szCs w:val="24"/>
        </w:rPr>
        <w:tab/>
      </w:r>
      <w:r w:rsidRPr="00176FEB">
        <w:rPr>
          <w:rFonts w:ascii="Times New Roman" w:hAnsi="Times New Roman" w:cs="Times New Roman"/>
          <w:b/>
          <w:i w:val="0"/>
          <w:sz w:val="24"/>
          <w:szCs w:val="24"/>
        </w:rPr>
        <w:tab/>
      </w:r>
      <w:r w:rsidRPr="00176FEB">
        <w:rPr>
          <w:rFonts w:ascii="Times New Roman" w:hAnsi="Times New Roman" w:cs="Times New Roman"/>
          <w:b/>
          <w:i w:val="0"/>
          <w:sz w:val="24"/>
          <w:szCs w:val="24"/>
        </w:rPr>
        <w:tab/>
      </w:r>
      <w:r w:rsidRPr="00176FEB">
        <w:rPr>
          <w:rFonts w:ascii="Times New Roman" w:hAnsi="Times New Roman" w:cs="Times New Roman"/>
          <w:b/>
          <w:i w:val="0"/>
          <w:sz w:val="24"/>
          <w:szCs w:val="24"/>
        </w:rPr>
        <w:tab/>
      </w:r>
      <w:r w:rsidRPr="00176FEB">
        <w:rPr>
          <w:rFonts w:ascii="Times New Roman" w:hAnsi="Times New Roman" w:cs="Times New Roman"/>
          <w:b/>
          <w:i w:val="0"/>
          <w:sz w:val="24"/>
          <w:szCs w:val="24"/>
        </w:rPr>
        <w:tab/>
      </w:r>
      <w:r w:rsidRPr="00176FEB">
        <w:rPr>
          <w:rFonts w:ascii="Times New Roman" w:hAnsi="Times New Roman" w:cs="Times New Roman"/>
          <w:b/>
          <w:i w:val="0"/>
          <w:sz w:val="24"/>
          <w:szCs w:val="24"/>
        </w:rPr>
        <w:tab/>
      </w:r>
    </w:p>
    <w:p w14:paraId="4FB3C828" w14:textId="43037188" w:rsidR="00CC4BAC" w:rsidRPr="00176FEB" w:rsidRDefault="00CC4BAC" w:rsidP="00CC4BAC">
      <w:pPr>
        <w:pStyle w:val="Nagwek8"/>
        <w:spacing w:line="276" w:lineRule="auto"/>
        <w:rPr>
          <w:rFonts w:ascii="Times New Roman" w:hAnsi="Times New Roman" w:cs="Times New Roman"/>
          <w:b/>
          <w:sz w:val="24"/>
          <w:szCs w:val="24"/>
        </w:rPr>
      </w:pPr>
      <w:r w:rsidRPr="00176FEB">
        <w:rPr>
          <w:rFonts w:ascii="Times New Roman" w:hAnsi="Times New Roman" w:cs="Times New Roman"/>
          <w:b/>
          <w:sz w:val="24"/>
          <w:szCs w:val="24"/>
        </w:rPr>
        <w:t xml:space="preserve">                                   C = ---------x </w:t>
      </w:r>
      <w:r w:rsidR="00A857AE" w:rsidRPr="00176FEB">
        <w:rPr>
          <w:rFonts w:ascii="Times New Roman" w:hAnsi="Times New Roman" w:cs="Times New Roman"/>
          <w:b/>
          <w:sz w:val="24"/>
          <w:szCs w:val="24"/>
        </w:rPr>
        <w:t>10</w:t>
      </w:r>
      <w:r w:rsidRPr="00176FEB">
        <w:rPr>
          <w:rFonts w:ascii="Times New Roman" w:hAnsi="Times New Roman" w:cs="Times New Roman"/>
          <w:b/>
          <w:sz w:val="24"/>
          <w:szCs w:val="24"/>
        </w:rPr>
        <w:t>0</w:t>
      </w:r>
    </w:p>
    <w:p w14:paraId="316BD2D9" w14:textId="1C8BB282" w:rsidR="00CC4BAC" w:rsidRPr="00176FEB" w:rsidRDefault="00CC4BAC" w:rsidP="00CC4BAC">
      <w:pPr>
        <w:spacing w:line="276" w:lineRule="auto"/>
        <w:ind w:left="2160"/>
        <w:rPr>
          <w:rFonts w:ascii="Times New Roman" w:hAnsi="Times New Roman" w:cs="Times New Roman"/>
          <w:b/>
          <w:sz w:val="24"/>
          <w:szCs w:val="24"/>
        </w:rPr>
      </w:pPr>
      <w:r w:rsidRPr="00176FEB">
        <w:rPr>
          <w:rFonts w:ascii="Times New Roman" w:hAnsi="Times New Roman" w:cs="Times New Roman"/>
          <w:b/>
          <w:sz w:val="24"/>
          <w:szCs w:val="24"/>
        </w:rPr>
        <w:t xml:space="preserve">        </w:t>
      </w:r>
      <w:proofErr w:type="spellStart"/>
      <w:r w:rsidRPr="00176FEB">
        <w:rPr>
          <w:rFonts w:ascii="Times New Roman" w:hAnsi="Times New Roman" w:cs="Times New Roman"/>
          <w:b/>
          <w:sz w:val="24"/>
          <w:szCs w:val="24"/>
        </w:rPr>
        <w:t>Cob</w:t>
      </w:r>
      <w:proofErr w:type="spellEnd"/>
    </w:p>
    <w:p w14:paraId="1084A142" w14:textId="77777777" w:rsidR="00CC4BAC" w:rsidRPr="00176FEB" w:rsidRDefault="00CC4BAC" w:rsidP="00CC4BAC">
      <w:pPr>
        <w:spacing w:line="276" w:lineRule="auto"/>
        <w:rPr>
          <w:rFonts w:ascii="Times New Roman" w:hAnsi="Times New Roman" w:cs="Times New Roman"/>
          <w:iCs/>
          <w:sz w:val="24"/>
          <w:szCs w:val="24"/>
          <w:u w:val="single"/>
        </w:rPr>
      </w:pPr>
      <w:bookmarkStart w:id="15" w:name="_Hlk95989139"/>
      <w:r w:rsidRPr="00176FEB">
        <w:rPr>
          <w:rFonts w:ascii="Times New Roman" w:hAnsi="Times New Roman" w:cs="Times New Roman"/>
          <w:iCs/>
          <w:sz w:val="24"/>
          <w:szCs w:val="24"/>
          <w:u w:val="single"/>
        </w:rPr>
        <w:t xml:space="preserve">gdzie: </w:t>
      </w:r>
    </w:p>
    <w:p w14:paraId="4B2B0CF6" w14:textId="77777777" w:rsidR="00CC4BAC" w:rsidRPr="00176FEB" w:rsidRDefault="00CC4BAC" w:rsidP="00F22287">
      <w:pPr>
        <w:pStyle w:val="Nagwek9"/>
        <w:spacing w:before="0" w:line="276" w:lineRule="auto"/>
        <w:rPr>
          <w:rFonts w:ascii="Times New Roman" w:hAnsi="Times New Roman" w:cs="Times New Roman"/>
          <w:i w:val="0"/>
          <w:iCs w:val="0"/>
          <w:sz w:val="24"/>
          <w:szCs w:val="24"/>
        </w:rPr>
      </w:pPr>
      <w:r w:rsidRPr="00176FEB">
        <w:rPr>
          <w:rFonts w:ascii="Times New Roman" w:hAnsi="Times New Roman" w:cs="Times New Roman"/>
          <w:i w:val="0"/>
          <w:iCs w:val="0"/>
          <w:sz w:val="24"/>
          <w:szCs w:val="24"/>
        </w:rPr>
        <w:t>C - liczba punktów za kryterium cena;</w:t>
      </w:r>
    </w:p>
    <w:p w14:paraId="3A924355" w14:textId="77777777" w:rsidR="006221A4" w:rsidRPr="00176FEB" w:rsidRDefault="006221A4" w:rsidP="006221A4">
      <w:pPr>
        <w:spacing w:after="0" w:line="276" w:lineRule="auto"/>
        <w:ind w:left="550" w:hanging="663"/>
        <w:rPr>
          <w:rFonts w:ascii="Times New Roman" w:hAnsi="Times New Roman" w:cs="Times New Roman"/>
          <w:sz w:val="24"/>
          <w:szCs w:val="24"/>
        </w:rPr>
      </w:pPr>
      <w:r w:rsidRPr="00176FEB">
        <w:rPr>
          <w:rFonts w:ascii="Times New Roman" w:hAnsi="Times New Roman" w:cs="Times New Roman"/>
          <w:sz w:val="24"/>
          <w:szCs w:val="24"/>
        </w:rPr>
        <w:t xml:space="preserve">  </w:t>
      </w:r>
      <w:proofErr w:type="spellStart"/>
      <w:r w:rsidR="00CC4BAC" w:rsidRPr="00176FEB">
        <w:rPr>
          <w:rFonts w:ascii="Times New Roman" w:hAnsi="Times New Roman" w:cs="Times New Roman"/>
          <w:sz w:val="24"/>
          <w:szCs w:val="24"/>
        </w:rPr>
        <w:t>Cn</w:t>
      </w:r>
      <w:proofErr w:type="spellEnd"/>
      <w:r w:rsidR="00CC4BAC" w:rsidRPr="00176FEB">
        <w:rPr>
          <w:rFonts w:ascii="Times New Roman" w:hAnsi="Times New Roman" w:cs="Times New Roman"/>
          <w:sz w:val="24"/>
          <w:szCs w:val="24"/>
        </w:rPr>
        <w:t xml:space="preserve"> - najniższa cena brutto</w:t>
      </w:r>
      <w:r w:rsidRPr="00176FEB">
        <w:rPr>
          <w:rFonts w:ascii="Times New Roman" w:hAnsi="Times New Roman" w:cs="Times New Roman"/>
          <w:sz w:val="24"/>
          <w:szCs w:val="24"/>
        </w:rPr>
        <w:t>;</w:t>
      </w:r>
    </w:p>
    <w:p w14:paraId="7D0AEF39" w14:textId="5BEC7A17" w:rsidR="00C95BC3" w:rsidRPr="00176FEB" w:rsidRDefault="006221A4" w:rsidP="005639A7">
      <w:pPr>
        <w:spacing w:after="0" w:line="276" w:lineRule="auto"/>
        <w:ind w:left="550" w:hanging="663"/>
      </w:pPr>
      <w:r w:rsidRPr="00176FEB">
        <w:rPr>
          <w:rFonts w:ascii="Times New Roman" w:hAnsi="Times New Roman" w:cs="Times New Roman"/>
          <w:sz w:val="24"/>
          <w:szCs w:val="24"/>
        </w:rPr>
        <w:t xml:space="preserve">  </w:t>
      </w:r>
      <w:proofErr w:type="spellStart"/>
      <w:r w:rsidR="00CC4BAC" w:rsidRPr="00176FEB">
        <w:rPr>
          <w:rFonts w:ascii="Times New Roman" w:hAnsi="Times New Roman" w:cs="Times New Roman"/>
          <w:sz w:val="24"/>
          <w:szCs w:val="24"/>
        </w:rPr>
        <w:t>Cob</w:t>
      </w:r>
      <w:proofErr w:type="spellEnd"/>
      <w:r w:rsidR="00CC4BAC" w:rsidRPr="00176FEB">
        <w:rPr>
          <w:rFonts w:ascii="Times New Roman" w:hAnsi="Times New Roman" w:cs="Times New Roman"/>
          <w:sz w:val="24"/>
          <w:szCs w:val="24"/>
        </w:rPr>
        <w:t xml:space="preserve"> - cena oferty badanej.</w:t>
      </w:r>
      <w:bookmarkEnd w:id="15"/>
    </w:p>
    <w:p w14:paraId="6DF7ACA1" w14:textId="6D482E32" w:rsidR="00857626" w:rsidRPr="00176FEB" w:rsidRDefault="00462EEE" w:rsidP="00857626">
      <w:pPr>
        <w:pStyle w:val="Akapitzlist"/>
        <w:numPr>
          <w:ilvl w:val="0"/>
          <w:numId w:val="28"/>
        </w:numPr>
        <w:autoSpaceDE w:val="0"/>
        <w:autoSpaceDN w:val="0"/>
        <w:adjustRightInd w:val="0"/>
        <w:spacing w:line="276" w:lineRule="auto"/>
        <w:ind w:left="360"/>
        <w:jc w:val="both"/>
        <w:rPr>
          <w:rFonts w:ascii="Times New Roman" w:hAnsi="Times New Roman" w:cs="Times New Roman"/>
          <w:color w:val="000000"/>
          <w:sz w:val="24"/>
          <w:szCs w:val="24"/>
        </w:rPr>
      </w:pPr>
      <w:r w:rsidRPr="00176FEB">
        <w:rPr>
          <w:rFonts w:ascii="Times New Roman" w:hAnsi="Times New Roman" w:cs="Times New Roman"/>
          <w:color w:val="000000"/>
          <w:sz w:val="24"/>
          <w:szCs w:val="24"/>
        </w:rPr>
        <w:t xml:space="preserve">Ocena ofert w kryterium zostanie dokonana na podstawie informacji zawartej w Załączniku </w:t>
      </w:r>
      <w:r w:rsidRPr="00176FEB">
        <w:rPr>
          <w:rFonts w:ascii="Times New Roman" w:hAnsi="Times New Roman" w:cs="Times New Roman"/>
          <w:color w:val="000000"/>
          <w:sz w:val="24"/>
          <w:szCs w:val="24"/>
        </w:rPr>
        <w:br/>
        <w:t xml:space="preserve">nr 1 do </w:t>
      </w:r>
      <w:r w:rsidR="00002064" w:rsidRPr="00176FEB">
        <w:rPr>
          <w:rFonts w:ascii="Times New Roman" w:hAnsi="Times New Roman" w:cs="Times New Roman"/>
          <w:color w:val="000000"/>
          <w:sz w:val="24"/>
          <w:szCs w:val="24"/>
        </w:rPr>
        <w:t>SWZ</w:t>
      </w:r>
      <w:r w:rsidR="005F0EFF" w:rsidRPr="00176FEB">
        <w:rPr>
          <w:rFonts w:ascii="Times New Roman" w:hAnsi="Times New Roman" w:cs="Times New Roman"/>
          <w:color w:val="000000"/>
          <w:sz w:val="24"/>
          <w:szCs w:val="24"/>
        </w:rPr>
        <w:t>.</w:t>
      </w:r>
    </w:p>
    <w:p w14:paraId="3896D0CC" w14:textId="63E77F4E" w:rsidR="00857626" w:rsidRPr="00176FEB" w:rsidRDefault="00462EEE" w:rsidP="00857626">
      <w:pPr>
        <w:pStyle w:val="Akapitzlist"/>
        <w:numPr>
          <w:ilvl w:val="0"/>
          <w:numId w:val="28"/>
        </w:numPr>
        <w:autoSpaceDE w:val="0"/>
        <w:autoSpaceDN w:val="0"/>
        <w:adjustRightInd w:val="0"/>
        <w:spacing w:line="276" w:lineRule="auto"/>
        <w:ind w:left="360"/>
        <w:jc w:val="both"/>
        <w:rPr>
          <w:rFonts w:ascii="Times New Roman" w:hAnsi="Times New Roman" w:cs="Times New Roman"/>
          <w:color w:val="000000"/>
          <w:sz w:val="28"/>
          <w:szCs w:val="28"/>
        </w:rPr>
      </w:pPr>
      <w:r w:rsidRPr="00176FEB">
        <w:rPr>
          <w:rFonts w:ascii="Times New Roman" w:hAnsi="Times New Roman" w:cs="Times New Roman"/>
          <w:sz w:val="24"/>
          <w:szCs w:val="24"/>
        </w:rPr>
        <w:t>Zamawiający wybierze najkorzystniejszą ofertę na podstawie kryteriów oceny ofert określonych w SWZ, która uzyska największą liczbę punktów.</w:t>
      </w:r>
    </w:p>
    <w:p w14:paraId="450B029A" w14:textId="09537EC0" w:rsidR="005E0D9B" w:rsidRPr="00176FEB" w:rsidRDefault="00462EEE" w:rsidP="005E0D9B">
      <w:pPr>
        <w:pStyle w:val="Akapitzlist"/>
        <w:numPr>
          <w:ilvl w:val="0"/>
          <w:numId w:val="28"/>
        </w:numPr>
        <w:autoSpaceDE w:val="0"/>
        <w:autoSpaceDN w:val="0"/>
        <w:adjustRightInd w:val="0"/>
        <w:spacing w:line="276" w:lineRule="auto"/>
        <w:ind w:left="360"/>
        <w:jc w:val="both"/>
        <w:rPr>
          <w:rFonts w:ascii="Times New Roman" w:hAnsi="Times New Roman" w:cs="Times New Roman"/>
          <w:color w:val="000000"/>
          <w:sz w:val="28"/>
          <w:szCs w:val="28"/>
        </w:rPr>
      </w:pPr>
      <w:r w:rsidRPr="00176FEB">
        <w:rPr>
          <w:rFonts w:ascii="Times New Roman" w:hAnsi="Times New Roman" w:cs="Times New Roman"/>
          <w:sz w:val="24"/>
          <w:szCs w:val="24"/>
        </w:rPr>
        <w:t xml:space="preserve">W łącznej cenie oferty należy uwzględnić wszystkie wymagania określone w niniejszej SWZ, wymagania wynikające z umowy oraz wszelkie koszty, jakie poniesie Wykonawca </w:t>
      </w:r>
      <w:r w:rsidR="003025FA" w:rsidRPr="00176FEB">
        <w:rPr>
          <w:rFonts w:ascii="Times New Roman" w:hAnsi="Times New Roman" w:cs="Times New Roman"/>
          <w:sz w:val="24"/>
          <w:szCs w:val="24"/>
        </w:rPr>
        <w:br/>
      </w:r>
      <w:r w:rsidRPr="00176FEB">
        <w:rPr>
          <w:rFonts w:ascii="Times New Roman" w:hAnsi="Times New Roman" w:cs="Times New Roman"/>
          <w:sz w:val="24"/>
          <w:szCs w:val="24"/>
        </w:rPr>
        <w:t xml:space="preserve">z tytułu należytego wykonania zamówienia oraz ewentualne opusty i rabaty. </w:t>
      </w:r>
    </w:p>
    <w:p w14:paraId="11FB088F" w14:textId="77777777" w:rsidR="00462EEE" w:rsidRPr="00176FEB" w:rsidRDefault="00462EEE" w:rsidP="00D57B1F">
      <w:pPr>
        <w:pStyle w:val="Default"/>
        <w:numPr>
          <w:ilvl w:val="0"/>
          <w:numId w:val="19"/>
        </w:numPr>
        <w:ind w:left="720"/>
        <w:jc w:val="both"/>
        <w:rPr>
          <w:rFonts w:ascii="Times New Roman" w:hAnsi="Times New Roman" w:cs="Times New Roman"/>
          <w:color w:val="000000" w:themeColor="text1"/>
        </w:rPr>
      </w:pPr>
      <w:r w:rsidRPr="00176FEB">
        <w:rPr>
          <w:rFonts w:ascii="Times New Roman" w:hAnsi="Times New Roman" w:cs="Times New Roman"/>
          <w:b/>
          <w:bCs/>
          <w:color w:val="000000" w:themeColor="text1"/>
        </w:rPr>
        <w:t xml:space="preserve"> TERMIN ZWIĄZANIA OFERTĄ</w:t>
      </w:r>
    </w:p>
    <w:p w14:paraId="66841436" w14:textId="77777777" w:rsidR="00462EEE" w:rsidRPr="00176FEB" w:rsidRDefault="00462EEE" w:rsidP="00462EEE">
      <w:pPr>
        <w:pStyle w:val="Default"/>
        <w:jc w:val="both"/>
        <w:rPr>
          <w:rFonts w:ascii="Times New Roman" w:hAnsi="Times New Roman" w:cs="Times New Roman"/>
        </w:rPr>
      </w:pPr>
    </w:p>
    <w:p w14:paraId="740859A5" w14:textId="61B6E047" w:rsidR="00462EEE" w:rsidRPr="00176FEB" w:rsidRDefault="00462EEE" w:rsidP="000850DD">
      <w:pPr>
        <w:pStyle w:val="Default"/>
        <w:numPr>
          <w:ilvl w:val="0"/>
          <w:numId w:val="15"/>
        </w:numPr>
        <w:spacing w:line="276" w:lineRule="auto"/>
        <w:ind w:left="360"/>
        <w:jc w:val="both"/>
        <w:rPr>
          <w:rFonts w:ascii="Times New Roman" w:hAnsi="Times New Roman" w:cs="Times New Roman"/>
        </w:rPr>
      </w:pPr>
      <w:r w:rsidRPr="00176FEB">
        <w:rPr>
          <w:rFonts w:ascii="Times New Roman" w:hAnsi="Times New Roman" w:cs="Times New Roman"/>
        </w:rPr>
        <w:t xml:space="preserve">Wykonawca jest związany ofertą </w:t>
      </w:r>
      <w:r w:rsidRPr="00176FEB">
        <w:rPr>
          <w:rFonts w:ascii="Times New Roman" w:hAnsi="Times New Roman" w:cs="Times New Roman"/>
          <w:b/>
          <w:bCs/>
        </w:rPr>
        <w:t xml:space="preserve">do dnia </w:t>
      </w:r>
      <w:r w:rsidR="009F6306" w:rsidRPr="00176FEB">
        <w:rPr>
          <w:rFonts w:ascii="Times New Roman" w:hAnsi="Times New Roman" w:cs="Times New Roman"/>
          <w:b/>
          <w:bCs/>
        </w:rPr>
        <w:t>2</w:t>
      </w:r>
      <w:r w:rsidR="00F114A9">
        <w:rPr>
          <w:rFonts w:ascii="Times New Roman" w:hAnsi="Times New Roman" w:cs="Times New Roman"/>
          <w:b/>
          <w:bCs/>
        </w:rPr>
        <w:t>1</w:t>
      </w:r>
      <w:r w:rsidR="009F6306" w:rsidRPr="00176FEB">
        <w:rPr>
          <w:rFonts w:ascii="Times New Roman" w:hAnsi="Times New Roman" w:cs="Times New Roman"/>
          <w:b/>
          <w:bCs/>
        </w:rPr>
        <w:t xml:space="preserve"> października</w:t>
      </w:r>
      <w:r w:rsidR="0023135B" w:rsidRPr="00176FEB">
        <w:rPr>
          <w:rFonts w:ascii="Times New Roman" w:hAnsi="Times New Roman" w:cs="Times New Roman"/>
          <w:b/>
          <w:bCs/>
        </w:rPr>
        <w:t xml:space="preserve"> </w:t>
      </w:r>
      <w:r w:rsidRPr="00176FEB">
        <w:rPr>
          <w:rFonts w:ascii="Times New Roman" w:hAnsi="Times New Roman" w:cs="Times New Roman"/>
          <w:b/>
          <w:bCs/>
        </w:rPr>
        <w:t>2022 r.</w:t>
      </w:r>
      <w:r w:rsidRPr="00176FEB">
        <w:rPr>
          <w:rFonts w:ascii="Times New Roman" w:hAnsi="Times New Roman" w:cs="Times New Roman"/>
        </w:rPr>
        <w:t xml:space="preserve"> Pierwszym dniem terminu związania ofertą jest dzień, w którym upływa termin składania ofert. </w:t>
      </w:r>
    </w:p>
    <w:p w14:paraId="7F63FCB5" w14:textId="08497178" w:rsidR="00462EEE" w:rsidRPr="00176FEB" w:rsidRDefault="00462EEE" w:rsidP="000850DD">
      <w:pPr>
        <w:pStyle w:val="Akapitzlist"/>
        <w:numPr>
          <w:ilvl w:val="0"/>
          <w:numId w:val="15"/>
        </w:numPr>
        <w:spacing w:line="276" w:lineRule="auto"/>
        <w:ind w:left="360"/>
        <w:jc w:val="both"/>
        <w:rPr>
          <w:rFonts w:ascii="Times New Roman" w:hAnsi="Times New Roman" w:cs="Times New Roman"/>
          <w:sz w:val="24"/>
          <w:szCs w:val="24"/>
        </w:rPr>
      </w:pPr>
      <w:r w:rsidRPr="00176FEB">
        <w:rPr>
          <w:rFonts w:ascii="Times New Roman" w:hAnsi="Times New Roman" w:cs="Times New Roman"/>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9513CB" w:rsidRPr="00176FEB">
        <w:rPr>
          <w:rFonts w:ascii="Times New Roman" w:hAnsi="Times New Roman" w:cs="Times New Roman"/>
          <w:sz w:val="24"/>
          <w:szCs w:val="24"/>
        </w:rPr>
        <w:t>.</w:t>
      </w:r>
    </w:p>
    <w:p w14:paraId="545BBF5F" w14:textId="77777777" w:rsidR="007F535C" w:rsidRPr="00176FEB" w:rsidRDefault="007F535C" w:rsidP="007F535C">
      <w:pPr>
        <w:pStyle w:val="Akapitzlist"/>
        <w:ind w:left="360"/>
        <w:jc w:val="both"/>
        <w:rPr>
          <w:rFonts w:ascii="Times New Roman" w:hAnsi="Times New Roman" w:cs="Times New Roman"/>
          <w:sz w:val="24"/>
          <w:szCs w:val="24"/>
        </w:rPr>
      </w:pPr>
    </w:p>
    <w:p w14:paraId="2FC2EB7A" w14:textId="4201F8EA" w:rsidR="00A857AE" w:rsidRPr="00176FEB" w:rsidRDefault="00845869" w:rsidP="00A857AE">
      <w:pPr>
        <w:pStyle w:val="Akapitzlist"/>
        <w:numPr>
          <w:ilvl w:val="0"/>
          <w:numId w:val="19"/>
        </w:numPr>
        <w:ind w:left="720"/>
        <w:jc w:val="both"/>
        <w:rPr>
          <w:rFonts w:ascii="Times New Roman" w:hAnsi="Times New Roman" w:cs="Times New Roman"/>
          <w:b/>
          <w:bCs/>
          <w:sz w:val="24"/>
          <w:szCs w:val="24"/>
        </w:rPr>
      </w:pPr>
      <w:r w:rsidRPr="00176FEB">
        <w:rPr>
          <w:rFonts w:ascii="Times New Roman" w:hAnsi="Times New Roman" w:cs="Times New Roman"/>
          <w:b/>
          <w:bCs/>
          <w:sz w:val="24"/>
          <w:szCs w:val="24"/>
        </w:rPr>
        <w:t xml:space="preserve">  </w:t>
      </w:r>
      <w:r w:rsidR="007F535C" w:rsidRPr="00176FEB">
        <w:rPr>
          <w:rFonts w:ascii="Times New Roman" w:hAnsi="Times New Roman" w:cs="Times New Roman"/>
          <w:b/>
          <w:bCs/>
          <w:sz w:val="24"/>
          <w:szCs w:val="24"/>
        </w:rPr>
        <w:t>WYMAGANIA DOTYCZĄCE WADIUM</w:t>
      </w:r>
    </w:p>
    <w:p w14:paraId="74747A6A" w14:textId="40C4A9D2" w:rsidR="007F535C" w:rsidRPr="00176FEB" w:rsidRDefault="007F535C" w:rsidP="00BF7C00">
      <w:pPr>
        <w:pStyle w:val="Default"/>
        <w:spacing w:after="61" w:line="276" w:lineRule="auto"/>
        <w:jc w:val="both"/>
        <w:rPr>
          <w:rFonts w:ascii="Times New Roman" w:hAnsi="Times New Roman" w:cs="Times New Roman"/>
        </w:rPr>
      </w:pPr>
      <w:r w:rsidRPr="00176FEB">
        <w:rPr>
          <w:rFonts w:ascii="Times New Roman" w:hAnsi="Times New Roman" w:cs="Times New Roman"/>
        </w:rPr>
        <w:t xml:space="preserve">Zamawiający </w:t>
      </w:r>
      <w:r w:rsidR="00A857AE" w:rsidRPr="00176FEB">
        <w:rPr>
          <w:rFonts w:ascii="Times New Roman" w:hAnsi="Times New Roman" w:cs="Times New Roman"/>
        </w:rPr>
        <w:t xml:space="preserve">nie </w:t>
      </w:r>
      <w:r w:rsidRPr="00176FEB">
        <w:rPr>
          <w:rFonts w:ascii="Times New Roman" w:hAnsi="Times New Roman" w:cs="Times New Roman"/>
        </w:rPr>
        <w:t xml:space="preserve">wymaga od </w:t>
      </w:r>
      <w:r w:rsidR="00DB13C4" w:rsidRPr="00176FEB">
        <w:rPr>
          <w:rFonts w:ascii="Times New Roman" w:hAnsi="Times New Roman" w:cs="Times New Roman"/>
        </w:rPr>
        <w:t>W</w:t>
      </w:r>
      <w:r w:rsidRPr="00176FEB">
        <w:rPr>
          <w:rFonts w:ascii="Times New Roman" w:hAnsi="Times New Roman" w:cs="Times New Roman"/>
        </w:rPr>
        <w:t>ykonawców wniesienia wadium</w:t>
      </w:r>
      <w:r w:rsidR="00A857AE" w:rsidRPr="00176FEB">
        <w:rPr>
          <w:rFonts w:ascii="Times New Roman" w:hAnsi="Times New Roman" w:cs="Times New Roman"/>
        </w:rPr>
        <w:t>.</w:t>
      </w:r>
    </w:p>
    <w:p w14:paraId="5424C4BB" w14:textId="1D584CDB" w:rsidR="007F535C" w:rsidRDefault="007F535C" w:rsidP="007F535C">
      <w:pPr>
        <w:pStyle w:val="Akapitzlist"/>
        <w:jc w:val="both"/>
        <w:rPr>
          <w:rFonts w:ascii="Times New Roman" w:hAnsi="Times New Roman" w:cs="Times New Roman"/>
          <w:sz w:val="24"/>
          <w:szCs w:val="24"/>
        </w:rPr>
      </w:pPr>
    </w:p>
    <w:p w14:paraId="5F8937D0" w14:textId="66B4266A" w:rsidR="00176FEB" w:rsidRDefault="00176FEB" w:rsidP="007F535C">
      <w:pPr>
        <w:pStyle w:val="Akapitzlist"/>
        <w:jc w:val="both"/>
        <w:rPr>
          <w:rFonts w:ascii="Times New Roman" w:hAnsi="Times New Roman" w:cs="Times New Roman"/>
          <w:sz w:val="24"/>
          <w:szCs w:val="24"/>
        </w:rPr>
      </w:pPr>
    </w:p>
    <w:p w14:paraId="2832A639" w14:textId="3A1F99E5" w:rsidR="00176FEB" w:rsidRDefault="00176FEB" w:rsidP="007F535C">
      <w:pPr>
        <w:pStyle w:val="Akapitzlist"/>
        <w:jc w:val="both"/>
        <w:rPr>
          <w:rFonts w:ascii="Times New Roman" w:hAnsi="Times New Roman" w:cs="Times New Roman"/>
          <w:sz w:val="24"/>
          <w:szCs w:val="24"/>
        </w:rPr>
      </w:pPr>
    </w:p>
    <w:p w14:paraId="695FC114" w14:textId="77777777" w:rsidR="00176FEB" w:rsidRPr="00176FEB" w:rsidRDefault="00176FEB" w:rsidP="007F535C">
      <w:pPr>
        <w:pStyle w:val="Akapitzlist"/>
        <w:jc w:val="both"/>
        <w:rPr>
          <w:rFonts w:ascii="Times New Roman" w:hAnsi="Times New Roman" w:cs="Times New Roman"/>
          <w:sz w:val="24"/>
          <w:szCs w:val="24"/>
        </w:rPr>
      </w:pPr>
    </w:p>
    <w:p w14:paraId="3C0E5734" w14:textId="0B983082" w:rsidR="007F535C" w:rsidRPr="00176FEB" w:rsidRDefault="007F535C" w:rsidP="00D57B1F">
      <w:pPr>
        <w:pStyle w:val="Akapitzlist"/>
        <w:numPr>
          <w:ilvl w:val="0"/>
          <w:numId w:val="19"/>
        </w:numPr>
        <w:ind w:left="720"/>
        <w:jc w:val="both"/>
        <w:rPr>
          <w:rFonts w:ascii="Times New Roman" w:hAnsi="Times New Roman" w:cs="Times New Roman"/>
          <w:b/>
          <w:bCs/>
          <w:sz w:val="24"/>
          <w:szCs w:val="24"/>
        </w:rPr>
      </w:pPr>
      <w:r w:rsidRPr="00176FEB">
        <w:rPr>
          <w:rFonts w:ascii="Times New Roman" w:hAnsi="Times New Roman" w:cs="Times New Roman"/>
          <w:b/>
          <w:bCs/>
          <w:sz w:val="24"/>
          <w:szCs w:val="24"/>
        </w:rPr>
        <w:lastRenderedPageBreak/>
        <w:t>TERMIN SKŁADANIA I OTWARCIA OFERT</w:t>
      </w:r>
    </w:p>
    <w:p w14:paraId="0D342AAE" w14:textId="1A7B290B" w:rsidR="007F535C" w:rsidRPr="00176FEB" w:rsidRDefault="007F535C" w:rsidP="000850DD">
      <w:pPr>
        <w:pStyle w:val="Default"/>
        <w:numPr>
          <w:ilvl w:val="0"/>
          <w:numId w:val="31"/>
        </w:numPr>
        <w:spacing w:after="61" w:line="276" w:lineRule="auto"/>
        <w:ind w:left="360"/>
        <w:jc w:val="both"/>
        <w:rPr>
          <w:rFonts w:ascii="Times New Roman" w:hAnsi="Times New Roman" w:cs="Times New Roman"/>
        </w:rPr>
      </w:pPr>
      <w:bookmarkStart w:id="16" w:name="_Hlk105141996"/>
      <w:r w:rsidRPr="00176FEB">
        <w:rPr>
          <w:rFonts w:ascii="Times New Roman" w:hAnsi="Times New Roman" w:cs="Times New Roman"/>
        </w:rPr>
        <w:t xml:space="preserve">Termin składania ofert: </w:t>
      </w:r>
      <w:r w:rsidR="001E7822" w:rsidRPr="00176FEB">
        <w:rPr>
          <w:rFonts w:ascii="Times New Roman" w:hAnsi="Times New Roman" w:cs="Times New Roman"/>
          <w:b/>
          <w:bCs/>
        </w:rPr>
        <w:t>2</w:t>
      </w:r>
      <w:r w:rsidR="00F114A9">
        <w:rPr>
          <w:rFonts w:ascii="Times New Roman" w:hAnsi="Times New Roman" w:cs="Times New Roman"/>
          <w:b/>
          <w:bCs/>
        </w:rPr>
        <w:t>2</w:t>
      </w:r>
      <w:r w:rsidR="001E7822" w:rsidRPr="00176FEB">
        <w:rPr>
          <w:rFonts w:ascii="Times New Roman" w:hAnsi="Times New Roman" w:cs="Times New Roman"/>
          <w:b/>
          <w:bCs/>
        </w:rPr>
        <w:t xml:space="preserve"> </w:t>
      </w:r>
      <w:r w:rsidR="009635A7" w:rsidRPr="00176FEB">
        <w:rPr>
          <w:rFonts w:ascii="Times New Roman" w:hAnsi="Times New Roman" w:cs="Times New Roman"/>
          <w:b/>
          <w:bCs/>
        </w:rPr>
        <w:t>września</w:t>
      </w:r>
      <w:r w:rsidR="001E7822" w:rsidRPr="00176FEB">
        <w:rPr>
          <w:rFonts w:ascii="Times New Roman" w:hAnsi="Times New Roman" w:cs="Times New Roman"/>
          <w:b/>
          <w:bCs/>
        </w:rPr>
        <w:t xml:space="preserve"> </w:t>
      </w:r>
      <w:r w:rsidRPr="00176FEB">
        <w:rPr>
          <w:rFonts w:ascii="Times New Roman" w:hAnsi="Times New Roman" w:cs="Times New Roman"/>
          <w:b/>
          <w:bCs/>
        </w:rPr>
        <w:t>2022 r. do godz. 1</w:t>
      </w:r>
      <w:r w:rsidR="001824CD" w:rsidRPr="00176FEB">
        <w:rPr>
          <w:rFonts w:ascii="Times New Roman" w:hAnsi="Times New Roman" w:cs="Times New Roman"/>
          <w:b/>
          <w:bCs/>
        </w:rPr>
        <w:t>0</w:t>
      </w:r>
      <w:r w:rsidRPr="00176FEB">
        <w:rPr>
          <w:rFonts w:ascii="Times New Roman" w:hAnsi="Times New Roman" w:cs="Times New Roman"/>
          <w:b/>
          <w:bCs/>
        </w:rPr>
        <w:t xml:space="preserve">:00. </w:t>
      </w:r>
    </w:p>
    <w:p w14:paraId="6F226A6B" w14:textId="5FF99B66" w:rsidR="007F535C" w:rsidRPr="00176FEB" w:rsidRDefault="007F535C" w:rsidP="000850DD">
      <w:pPr>
        <w:pStyle w:val="Default"/>
        <w:numPr>
          <w:ilvl w:val="0"/>
          <w:numId w:val="31"/>
        </w:numPr>
        <w:spacing w:line="276" w:lineRule="auto"/>
        <w:ind w:left="360"/>
        <w:jc w:val="both"/>
        <w:rPr>
          <w:rFonts w:ascii="Times New Roman" w:hAnsi="Times New Roman" w:cs="Times New Roman"/>
        </w:rPr>
      </w:pPr>
      <w:r w:rsidRPr="00176FEB">
        <w:rPr>
          <w:rFonts w:ascii="Times New Roman" w:hAnsi="Times New Roman" w:cs="Times New Roman"/>
        </w:rPr>
        <w:t xml:space="preserve">Otwarcie ofert nastąpi w dniu składania ofert o </w:t>
      </w:r>
      <w:r w:rsidR="00492C9D" w:rsidRPr="00176FEB">
        <w:rPr>
          <w:rFonts w:ascii="Times New Roman" w:hAnsi="Times New Roman" w:cs="Times New Roman"/>
          <w:b/>
          <w:bCs/>
        </w:rPr>
        <w:t>g</w:t>
      </w:r>
      <w:r w:rsidRPr="00176FEB">
        <w:rPr>
          <w:rFonts w:ascii="Times New Roman" w:hAnsi="Times New Roman" w:cs="Times New Roman"/>
          <w:b/>
          <w:bCs/>
        </w:rPr>
        <w:t>odz. 1</w:t>
      </w:r>
      <w:r w:rsidR="001824CD" w:rsidRPr="00176FEB">
        <w:rPr>
          <w:rFonts w:ascii="Times New Roman" w:hAnsi="Times New Roman" w:cs="Times New Roman"/>
          <w:b/>
          <w:bCs/>
        </w:rPr>
        <w:t>1</w:t>
      </w:r>
      <w:r w:rsidRPr="00176FEB">
        <w:rPr>
          <w:rFonts w:ascii="Times New Roman" w:hAnsi="Times New Roman" w:cs="Times New Roman"/>
          <w:b/>
          <w:bCs/>
        </w:rPr>
        <w:t xml:space="preserve">:00. </w:t>
      </w:r>
    </w:p>
    <w:bookmarkEnd w:id="16"/>
    <w:p w14:paraId="16598947" w14:textId="215945F6" w:rsidR="007F535C" w:rsidRPr="00176FEB" w:rsidRDefault="007F535C" w:rsidP="000850DD">
      <w:pPr>
        <w:pStyle w:val="Akapitzlist"/>
        <w:numPr>
          <w:ilvl w:val="0"/>
          <w:numId w:val="15"/>
        </w:numPr>
        <w:spacing w:line="276" w:lineRule="auto"/>
        <w:ind w:left="360"/>
        <w:jc w:val="both"/>
        <w:rPr>
          <w:rFonts w:ascii="Times New Roman" w:hAnsi="Times New Roman" w:cs="Times New Roman"/>
          <w:b/>
          <w:bCs/>
          <w:sz w:val="24"/>
          <w:szCs w:val="24"/>
        </w:rPr>
      </w:pPr>
      <w:r w:rsidRPr="00176FEB">
        <w:rPr>
          <w:rFonts w:ascii="Times New Roman" w:hAnsi="Times New Roman" w:cs="Times New Roman"/>
          <w:b/>
          <w:bCs/>
          <w:sz w:val="24"/>
          <w:szCs w:val="24"/>
        </w:rPr>
        <w:t xml:space="preserve">Ofertę należy złożyć poprzez Platformę zakupową dostępną pod adresem internetowym: </w:t>
      </w:r>
      <w:hyperlink r:id="rId12" w:history="1">
        <w:r w:rsidR="00D710FB" w:rsidRPr="00176FEB">
          <w:rPr>
            <w:rStyle w:val="Hipercze"/>
            <w:rFonts w:ascii="Times New Roman" w:hAnsi="Times New Roman" w:cs="Times New Roman"/>
            <w:b/>
            <w:bCs/>
            <w:sz w:val="24"/>
            <w:szCs w:val="24"/>
          </w:rPr>
          <w:t>https://platformazakupowa.pl/</w:t>
        </w:r>
      </w:hyperlink>
      <w:r w:rsidR="00D710FB" w:rsidRPr="00176FEB">
        <w:rPr>
          <w:rFonts w:ascii="Times New Roman" w:hAnsi="Times New Roman" w:cs="Times New Roman"/>
          <w:b/>
          <w:bCs/>
          <w:sz w:val="24"/>
          <w:szCs w:val="24"/>
        </w:rPr>
        <w:t xml:space="preserve"> </w:t>
      </w:r>
      <w:r w:rsidRPr="00176FEB">
        <w:rPr>
          <w:rFonts w:ascii="Times New Roman" w:hAnsi="Times New Roman" w:cs="Times New Roman"/>
          <w:b/>
          <w:bCs/>
          <w:sz w:val="24"/>
          <w:szCs w:val="24"/>
        </w:rPr>
        <w:t>w sposób wskazany w Rozdziale XI</w:t>
      </w:r>
      <w:r w:rsidR="00FB7E3B" w:rsidRPr="00176FEB">
        <w:rPr>
          <w:rFonts w:ascii="Times New Roman" w:hAnsi="Times New Roman" w:cs="Times New Roman"/>
          <w:b/>
          <w:bCs/>
          <w:sz w:val="24"/>
          <w:szCs w:val="24"/>
        </w:rPr>
        <w:t>V</w:t>
      </w:r>
      <w:r w:rsidR="00AF1222" w:rsidRPr="00176FEB">
        <w:rPr>
          <w:rFonts w:ascii="Times New Roman" w:hAnsi="Times New Roman" w:cs="Times New Roman"/>
          <w:b/>
          <w:bCs/>
          <w:sz w:val="24"/>
          <w:szCs w:val="24"/>
        </w:rPr>
        <w:t>.</w:t>
      </w:r>
      <w:r w:rsidRPr="00176FEB">
        <w:rPr>
          <w:rFonts w:ascii="Times New Roman" w:hAnsi="Times New Roman" w:cs="Times New Roman"/>
          <w:b/>
          <w:bCs/>
          <w:sz w:val="24"/>
          <w:szCs w:val="24"/>
        </w:rPr>
        <w:t xml:space="preserve"> </w:t>
      </w:r>
    </w:p>
    <w:p w14:paraId="03F42CC2" w14:textId="4AE946CB" w:rsidR="007F535C" w:rsidRPr="00176FEB" w:rsidRDefault="007F535C" w:rsidP="000850DD">
      <w:pPr>
        <w:pStyle w:val="Akapitzlist"/>
        <w:numPr>
          <w:ilvl w:val="0"/>
          <w:numId w:val="15"/>
        </w:numPr>
        <w:spacing w:line="276" w:lineRule="auto"/>
        <w:ind w:left="360"/>
        <w:jc w:val="both"/>
        <w:rPr>
          <w:rFonts w:ascii="Times New Roman" w:hAnsi="Times New Roman" w:cs="Times New Roman"/>
          <w:sz w:val="24"/>
          <w:szCs w:val="24"/>
        </w:rPr>
      </w:pPr>
      <w:r w:rsidRPr="00176FEB">
        <w:rPr>
          <w:rFonts w:ascii="Times New Roman" w:hAnsi="Times New Roman" w:cs="Times New Roman"/>
          <w:sz w:val="24"/>
          <w:szCs w:val="24"/>
        </w:rPr>
        <w:t>Otwarcie ofert następuje poprzez użycie mechanizmu do odszyfrowania ofert dostępnego po zalogowaniu w zakładce Deszyfrowanie na</w:t>
      </w:r>
      <w:r w:rsidR="00D710FB" w:rsidRPr="00176FEB">
        <w:rPr>
          <w:rFonts w:ascii="Times New Roman" w:hAnsi="Times New Roman" w:cs="Times New Roman"/>
          <w:sz w:val="24"/>
          <w:szCs w:val="24"/>
        </w:rPr>
        <w:t xml:space="preserve"> platformie zakupowej</w:t>
      </w:r>
      <w:r w:rsidRPr="00176FEB">
        <w:rPr>
          <w:rFonts w:ascii="Times New Roman" w:hAnsi="Times New Roman" w:cs="Times New Roman"/>
          <w:sz w:val="24"/>
          <w:szCs w:val="24"/>
        </w:rPr>
        <w:t xml:space="preserve"> i następuje poprzez wskazanie pliku do odszyfrowania. </w:t>
      </w:r>
    </w:p>
    <w:p w14:paraId="4965B849" w14:textId="77777777" w:rsidR="007F535C" w:rsidRPr="00176FEB" w:rsidRDefault="007F535C" w:rsidP="000850DD">
      <w:pPr>
        <w:pStyle w:val="Akapitzlist"/>
        <w:numPr>
          <w:ilvl w:val="0"/>
          <w:numId w:val="15"/>
        </w:numPr>
        <w:spacing w:line="276" w:lineRule="auto"/>
        <w:ind w:left="360"/>
        <w:jc w:val="both"/>
        <w:rPr>
          <w:rFonts w:ascii="Times New Roman" w:hAnsi="Times New Roman" w:cs="Times New Roman"/>
          <w:sz w:val="24"/>
          <w:szCs w:val="24"/>
        </w:rPr>
      </w:pPr>
      <w:r w:rsidRPr="00176FEB">
        <w:rPr>
          <w:rFonts w:ascii="Times New Roman" w:hAnsi="Times New Roman" w:cs="Times New Roman"/>
          <w:sz w:val="24"/>
          <w:szCs w:val="24"/>
        </w:rPr>
        <w:t xml:space="preserve">Najpóźniej przed otwarciem ofert, udostępnia się na stronie internetowej prowadzonego postępowania informację o kwocie, jaką zamierza się przeznaczyć na sfinansowanie zamówienia. </w:t>
      </w:r>
    </w:p>
    <w:p w14:paraId="5E5BAFFE" w14:textId="77777777" w:rsidR="007F535C" w:rsidRPr="00176FEB" w:rsidRDefault="007F535C" w:rsidP="000850DD">
      <w:pPr>
        <w:pStyle w:val="Akapitzlist"/>
        <w:numPr>
          <w:ilvl w:val="0"/>
          <w:numId w:val="15"/>
        </w:numPr>
        <w:spacing w:line="276" w:lineRule="auto"/>
        <w:ind w:left="360"/>
        <w:jc w:val="both"/>
        <w:rPr>
          <w:rFonts w:ascii="Times New Roman" w:hAnsi="Times New Roman" w:cs="Times New Roman"/>
          <w:sz w:val="24"/>
          <w:szCs w:val="24"/>
        </w:rPr>
      </w:pPr>
      <w:r w:rsidRPr="00176FEB">
        <w:rPr>
          <w:rFonts w:ascii="Times New Roman" w:hAnsi="Times New Roman" w:cs="Times New Roman"/>
          <w:sz w:val="24"/>
          <w:szCs w:val="24"/>
        </w:rPr>
        <w:t xml:space="preserve">Niezwłocznie po otwarciu ofert, udostępnia się na stronie internetowej prowadzonego postępowania informacje o: </w:t>
      </w:r>
    </w:p>
    <w:p w14:paraId="7E7B9D8E" w14:textId="77777777" w:rsidR="007F535C" w:rsidRPr="00176FEB" w:rsidRDefault="007F535C" w:rsidP="007F535C">
      <w:pPr>
        <w:pStyle w:val="Akapitzlist"/>
        <w:numPr>
          <w:ilvl w:val="1"/>
          <w:numId w:val="15"/>
        </w:numPr>
        <w:ind w:left="700"/>
        <w:jc w:val="both"/>
        <w:rPr>
          <w:rFonts w:ascii="Times New Roman" w:hAnsi="Times New Roman" w:cs="Times New Roman"/>
          <w:sz w:val="24"/>
          <w:szCs w:val="24"/>
        </w:rPr>
      </w:pPr>
      <w:r w:rsidRPr="00176FEB">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583B35" w14:textId="77777777" w:rsidR="007F535C" w:rsidRPr="00176FEB" w:rsidRDefault="007F535C" w:rsidP="007F535C">
      <w:pPr>
        <w:pStyle w:val="Akapitzlist"/>
        <w:numPr>
          <w:ilvl w:val="1"/>
          <w:numId w:val="15"/>
        </w:numPr>
        <w:ind w:left="700"/>
        <w:jc w:val="both"/>
        <w:rPr>
          <w:rFonts w:ascii="Times New Roman" w:hAnsi="Times New Roman" w:cs="Times New Roman"/>
          <w:sz w:val="24"/>
          <w:szCs w:val="24"/>
        </w:rPr>
      </w:pPr>
      <w:r w:rsidRPr="00176FEB">
        <w:rPr>
          <w:rFonts w:ascii="Times New Roman" w:hAnsi="Times New Roman" w:cs="Times New Roman"/>
          <w:sz w:val="24"/>
          <w:szCs w:val="24"/>
        </w:rPr>
        <w:t>cenach lub kosztach zawartych w ofertach.</w:t>
      </w:r>
    </w:p>
    <w:p w14:paraId="3EE44C60" w14:textId="77777777" w:rsidR="007F535C" w:rsidRPr="00176FEB" w:rsidRDefault="007F535C" w:rsidP="007F535C">
      <w:pPr>
        <w:pStyle w:val="Akapitzlist"/>
        <w:ind w:left="1040"/>
        <w:jc w:val="both"/>
        <w:rPr>
          <w:rFonts w:ascii="Times New Roman" w:hAnsi="Times New Roman" w:cs="Times New Roman"/>
          <w:sz w:val="24"/>
          <w:szCs w:val="24"/>
        </w:rPr>
      </w:pPr>
    </w:p>
    <w:p w14:paraId="5752DCD5" w14:textId="77777777" w:rsidR="007F535C" w:rsidRPr="00176FEB" w:rsidRDefault="007F535C" w:rsidP="00D57B1F">
      <w:pPr>
        <w:pStyle w:val="Akapitzlist"/>
        <w:numPr>
          <w:ilvl w:val="0"/>
          <w:numId w:val="19"/>
        </w:numPr>
        <w:ind w:left="720"/>
        <w:jc w:val="both"/>
        <w:rPr>
          <w:rFonts w:ascii="Times New Roman" w:hAnsi="Times New Roman" w:cs="Times New Roman"/>
          <w:sz w:val="24"/>
          <w:szCs w:val="24"/>
        </w:rPr>
      </w:pPr>
      <w:r w:rsidRPr="00176FEB">
        <w:rPr>
          <w:rFonts w:ascii="Times New Roman" w:hAnsi="Times New Roman" w:cs="Times New Roman"/>
          <w:b/>
          <w:bCs/>
          <w:sz w:val="24"/>
          <w:szCs w:val="24"/>
        </w:rPr>
        <w:t>PROWADZENIE PROCEDURY WRAZ Z NEGOCJACJAMI</w:t>
      </w:r>
    </w:p>
    <w:p w14:paraId="20EECF0B" w14:textId="77777777" w:rsidR="007F535C" w:rsidRPr="00176FEB" w:rsidRDefault="007F535C" w:rsidP="007F535C">
      <w:pPr>
        <w:pStyle w:val="pkt"/>
        <w:numPr>
          <w:ilvl w:val="0"/>
          <w:numId w:val="14"/>
        </w:numPr>
        <w:spacing w:after="0" w:line="276" w:lineRule="auto"/>
        <w:rPr>
          <w:sz w:val="24"/>
          <w:szCs w:val="24"/>
        </w:rPr>
      </w:pPr>
      <w:r w:rsidRPr="00176FEB">
        <w:rPr>
          <w:sz w:val="24"/>
          <w:szCs w:val="24"/>
        </w:rPr>
        <w:t xml:space="preserve">Zamawiający korzystając z uprawnienia, o jakim stanowi art. 288 ust. 1 </w:t>
      </w:r>
      <w:proofErr w:type="spellStart"/>
      <w:r w:rsidRPr="00176FEB">
        <w:rPr>
          <w:sz w:val="24"/>
          <w:szCs w:val="24"/>
        </w:rPr>
        <w:t>P.z.p</w:t>
      </w:r>
      <w:proofErr w:type="spellEnd"/>
      <w:r w:rsidRPr="00176FEB">
        <w:rPr>
          <w:sz w:val="24"/>
          <w:szCs w:val="24"/>
        </w:rPr>
        <w:t xml:space="preserve">., przewiduje możliwość ograniczenia liczby Wykonawców. Maksymalna liczba Wykonawców, których Zamawiający zaprosi do negocjacji ofert: 3. </w:t>
      </w:r>
    </w:p>
    <w:p w14:paraId="04898F8C" w14:textId="77777777" w:rsidR="007F535C" w:rsidRPr="00176FEB" w:rsidRDefault="007F535C" w:rsidP="00D57B1F">
      <w:pPr>
        <w:pStyle w:val="pkt"/>
        <w:numPr>
          <w:ilvl w:val="1"/>
          <w:numId w:val="16"/>
        </w:numPr>
        <w:tabs>
          <w:tab w:val="left" w:pos="993"/>
        </w:tabs>
        <w:spacing w:after="0" w:line="276" w:lineRule="auto"/>
        <w:ind w:left="723"/>
        <w:rPr>
          <w:sz w:val="24"/>
          <w:szCs w:val="24"/>
        </w:rPr>
      </w:pPr>
      <w:r w:rsidRPr="00176FEB">
        <w:rPr>
          <w:sz w:val="24"/>
          <w:szCs w:val="24"/>
        </w:rPr>
        <w:t xml:space="preserve">Kryteria oceny ofert, które zamierza stosować w celu ograniczenia liczby Wykonawców zapraszanych do negocjacji ofert: </w:t>
      </w:r>
    </w:p>
    <w:p w14:paraId="2C54AA54" w14:textId="01E882EC" w:rsidR="007F535C" w:rsidRPr="00176FEB" w:rsidRDefault="00455EB5" w:rsidP="00A76BC4">
      <w:pPr>
        <w:pStyle w:val="pkt"/>
        <w:spacing w:after="0" w:line="276" w:lineRule="auto"/>
        <w:ind w:left="227" w:firstLine="0"/>
        <w:rPr>
          <w:sz w:val="24"/>
          <w:szCs w:val="24"/>
        </w:rPr>
      </w:pPr>
      <w:r w:rsidRPr="00176FEB">
        <w:rPr>
          <w:sz w:val="24"/>
          <w:szCs w:val="24"/>
        </w:rPr>
        <w:t xml:space="preserve">        </w:t>
      </w:r>
      <w:r w:rsidR="007F535C" w:rsidRPr="00176FEB">
        <w:rPr>
          <w:sz w:val="24"/>
          <w:szCs w:val="24"/>
        </w:rPr>
        <w:t>a. kryterium cenowe - cena brutto oferty</w:t>
      </w:r>
      <w:r w:rsidR="00A76BC4" w:rsidRPr="00176FEB">
        <w:rPr>
          <w:sz w:val="24"/>
          <w:szCs w:val="24"/>
        </w:rPr>
        <w:t>;</w:t>
      </w:r>
    </w:p>
    <w:p w14:paraId="5D8F5A46" w14:textId="210A256A" w:rsidR="007F535C" w:rsidRPr="00176FEB" w:rsidRDefault="007F535C" w:rsidP="00D57B1F">
      <w:pPr>
        <w:pStyle w:val="pkt"/>
        <w:numPr>
          <w:ilvl w:val="0"/>
          <w:numId w:val="22"/>
        </w:numPr>
        <w:tabs>
          <w:tab w:val="left" w:pos="993"/>
        </w:tabs>
        <w:spacing w:after="0" w:line="276" w:lineRule="auto"/>
        <w:rPr>
          <w:sz w:val="24"/>
          <w:szCs w:val="24"/>
        </w:rPr>
      </w:pPr>
      <w:r w:rsidRPr="00176FEB">
        <w:rPr>
          <w:sz w:val="24"/>
          <w:szCs w:val="24"/>
        </w:rPr>
        <w:t xml:space="preserve">Kwalifikacja Wykonawców odbędzie się na podstawie wskazanych kryteriów oceny ofert. Zamawiający może zaprosić Wykonawców, którzy przedstawili najkorzystniejszy bilans </w:t>
      </w:r>
      <w:proofErr w:type="gramStart"/>
      <w:r w:rsidRPr="00176FEB">
        <w:rPr>
          <w:sz w:val="24"/>
          <w:szCs w:val="24"/>
        </w:rPr>
        <w:t>ceny</w:t>
      </w:r>
      <w:proofErr w:type="gramEnd"/>
      <w:r w:rsidRPr="00176FEB">
        <w:rPr>
          <w:sz w:val="24"/>
          <w:szCs w:val="24"/>
        </w:rPr>
        <w:t xml:space="preserve"> czyli Wykonawców, których oferty zostały najwyżej ocenione. </w:t>
      </w:r>
    </w:p>
    <w:p w14:paraId="5F872A9C" w14:textId="68BB06A1" w:rsidR="007F535C" w:rsidRPr="00AF1222" w:rsidRDefault="007F535C" w:rsidP="00A76BC4">
      <w:pPr>
        <w:pStyle w:val="pkt"/>
        <w:tabs>
          <w:tab w:val="left" w:pos="993"/>
        </w:tabs>
        <w:spacing w:after="0" w:line="276" w:lineRule="auto"/>
        <w:ind w:left="737" w:firstLine="0"/>
        <w:rPr>
          <w:sz w:val="24"/>
          <w:szCs w:val="24"/>
        </w:rPr>
      </w:pPr>
      <w:r w:rsidRPr="00176FEB">
        <w:rPr>
          <w:sz w:val="24"/>
          <w:szCs w:val="24"/>
        </w:rPr>
        <w:t>W przypadku skorzystania przez Zamawiającego z możliwości negocjowania treści</w:t>
      </w:r>
      <w:r w:rsidR="00A76BC4" w:rsidRPr="00176FEB">
        <w:rPr>
          <w:sz w:val="24"/>
          <w:szCs w:val="24"/>
        </w:rPr>
        <w:t xml:space="preserve"> </w:t>
      </w:r>
      <w:r w:rsidRPr="00176FEB">
        <w:rPr>
          <w:sz w:val="24"/>
          <w:szCs w:val="24"/>
        </w:rPr>
        <w:t>ofert, negocjacje dotyczyć będą wyłącznie tych elementów treści</w:t>
      </w:r>
      <w:r w:rsidRPr="00B533BA">
        <w:rPr>
          <w:sz w:val="24"/>
          <w:szCs w:val="24"/>
        </w:rPr>
        <w:t xml:space="preserve"> ofert, które podlegają ocenie w ramach kryteriów oceny ofert, o których </w:t>
      </w:r>
      <w:r w:rsidRPr="00AF1222">
        <w:rPr>
          <w:sz w:val="24"/>
          <w:szCs w:val="24"/>
        </w:rPr>
        <w:t>mowa w Rozdziale X</w:t>
      </w:r>
      <w:r w:rsidR="00AF1222" w:rsidRPr="00AF1222">
        <w:rPr>
          <w:sz w:val="24"/>
          <w:szCs w:val="24"/>
        </w:rPr>
        <w:t>VI</w:t>
      </w:r>
      <w:r w:rsidRPr="00AF1222">
        <w:rPr>
          <w:sz w:val="24"/>
          <w:szCs w:val="24"/>
        </w:rPr>
        <w:t xml:space="preserve"> niniejszej SWZ.</w:t>
      </w:r>
    </w:p>
    <w:p w14:paraId="5F7A9430" w14:textId="77777777" w:rsidR="007F535C" w:rsidRPr="00B533BA" w:rsidRDefault="007F535C" w:rsidP="007F535C">
      <w:pPr>
        <w:pStyle w:val="pkt"/>
        <w:spacing w:before="0" w:after="0" w:line="276" w:lineRule="auto"/>
        <w:ind w:left="426" w:hanging="426"/>
        <w:rPr>
          <w:sz w:val="24"/>
          <w:szCs w:val="24"/>
        </w:rPr>
      </w:pPr>
      <w:r w:rsidRPr="00AF1222">
        <w:rPr>
          <w:sz w:val="24"/>
          <w:szCs w:val="24"/>
        </w:rPr>
        <w:t>2.</w:t>
      </w:r>
      <w:r w:rsidRPr="00AF1222">
        <w:rPr>
          <w:b/>
          <w:bCs/>
          <w:sz w:val="24"/>
          <w:szCs w:val="24"/>
        </w:rPr>
        <w:tab/>
      </w:r>
      <w:r w:rsidRPr="00AF1222">
        <w:rPr>
          <w:sz w:val="24"/>
          <w:szCs w:val="24"/>
        </w:rPr>
        <w:t>W przypadku podjęcia decyzji o prowadzeniu negocjacji w pierwszym kroku Zamawiający</w:t>
      </w:r>
      <w:r w:rsidRPr="00B533BA">
        <w:rPr>
          <w:sz w:val="24"/>
          <w:szCs w:val="24"/>
        </w:rPr>
        <w:t xml:space="preserve"> poinformuje równocześnie wszystkich Wykonawców:</w:t>
      </w:r>
    </w:p>
    <w:p w14:paraId="7C93D664" w14:textId="1D4A09AF" w:rsidR="007F535C" w:rsidRPr="00B533BA" w:rsidRDefault="007F535C" w:rsidP="007F535C">
      <w:pPr>
        <w:pStyle w:val="Akapitzlist"/>
        <w:spacing w:after="0" w:line="276" w:lineRule="auto"/>
        <w:ind w:left="852" w:hanging="426"/>
        <w:jc w:val="both"/>
        <w:rPr>
          <w:rFonts w:ascii="Times New Roman" w:hAnsi="Times New Roman" w:cs="Times New Roman"/>
          <w:sz w:val="24"/>
          <w:szCs w:val="24"/>
        </w:rPr>
      </w:pPr>
      <w:r w:rsidRPr="00B533BA">
        <w:rPr>
          <w:rFonts w:ascii="Times New Roman" w:hAnsi="Times New Roman" w:cs="Times New Roman"/>
          <w:sz w:val="24"/>
          <w:szCs w:val="24"/>
        </w:rPr>
        <w:t>1)</w:t>
      </w:r>
      <w:r w:rsidRPr="00B533BA">
        <w:rPr>
          <w:rFonts w:ascii="Times New Roman" w:hAnsi="Times New Roman" w:cs="Times New Roman"/>
          <w:sz w:val="24"/>
          <w:szCs w:val="24"/>
        </w:rPr>
        <w:tab/>
        <w:t>których oferty nie zostały odrzucone – o punktacji przyznanej ofertom</w:t>
      </w:r>
      <w:r w:rsidR="00A76BC4">
        <w:rPr>
          <w:rFonts w:ascii="Times New Roman" w:hAnsi="Times New Roman" w:cs="Times New Roman"/>
          <w:sz w:val="24"/>
          <w:szCs w:val="24"/>
        </w:rPr>
        <w:t>;</w:t>
      </w:r>
    </w:p>
    <w:p w14:paraId="4E94BC2E" w14:textId="3709971B" w:rsidR="007F535C" w:rsidRPr="00B533BA" w:rsidRDefault="007F535C" w:rsidP="007F535C">
      <w:pPr>
        <w:pStyle w:val="Akapitzlist"/>
        <w:spacing w:after="0" w:line="276" w:lineRule="auto"/>
        <w:ind w:left="852" w:hanging="426"/>
        <w:jc w:val="both"/>
        <w:rPr>
          <w:rFonts w:ascii="Times New Roman" w:hAnsi="Times New Roman" w:cs="Times New Roman"/>
          <w:sz w:val="24"/>
          <w:szCs w:val="24"/>
        </w:rPr>
      </w:pPr>
      <w:r w:rsidRPr="00B533BA">
        <w:rPr>
          <w:rFonts w:ascii="Times New Roman" w:hAnsi="Times New Roman" w:cs="Times New Roman"/>
          <w:sz w:val="24"/>
          <w:szCs w:val="24"/>
        </w:rPr>
        <w:t>2)</w:t>
      </w:r>
      <w:r w:rsidRPr="00B533BA">
        <w:rPr>
          <w:rFonts w:ascii="Times New Roman" w:hAnsi="Times New Roman" w:cs="Times New Roman"/>
          <w:sz w:val="24"/>
          <w:szCs w:val="24"/>
        </w:rPr>
        <w:tab/>
        <w:t>których oferty zostały odrzucone</w:t>
      </w:r>
      <w:r w:rsidR="00A76BC4">
        <w:rPr>
          <w:rFonts w:ascii="Times New Roman" w:hAnsi="Times New Roman" w:cs="Times New Roman"/>
          <w:sz w:val="24"/>
          <w:szCs w:val="24"/>
        </w:rPr>
        <w:t>;</w:t>
      </w:r>
      <w:r w:rsidRPr="00B533BA">
        <w:rPr>
          <w:rFonts w:ascii="Times New Roman" w:hAnsi="Times New Roman" w:cs="Times New Roman"/>
          <w:sz w:val="24"/>
          <w:szCs w:val="24"/>
        </w:rPr>
        <w:tab/>
      </w:r>
    </w:p>
    <w:p w14:paraId="3B04024F" w14:textId="5ABB5B22" w:rsidR="007F535C" w:rsidRPr="00B533BA" w:rsidRDefault="005E0D9B" w:rsidP="007F535C">
      <w:pPr>
        <w:pStyle w:val="Akapitzlist"/>
        <w:spacing w:after="0" w:line="276" w:lineRule="auto"/>
        <w:ind w:left="852"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F535C" w:rsidRPr="00B533BA">
        <w:rPr>
          <w:rFonts w:ascii="Times New Roman" w:hAnsi="Times New Roman" w:cs="Times New Roman"/>
          <w:sz w:val="24"/>
          <w:szCs w:val="24"/>
        </w:rPr>
        <w:t>-</w:t>
      </w:r>
      <w:r>
        <w:rPr>
          <w:rFonts w:ascii="Times New Roman" w:hAnsi="Times New Roman" w:cs="Times New Roman"/>
          <w:sz w:val="24"/>
          <w:szCs w:val="24"/>
        </w:rPr>
        <w:t xml:space="preserve"> </w:t>
      </w:r>
      <w:r w:rsidR="007F535C" w:rsidRPr="00B533BA">
        <w:rPr>
          <w:rFonts w:ascii="Times New Roman" w:hAnsi="Times New Roman" w:cs="Times New Roman"/>
          <w:sz w:val="24"/>
          <w:szCs w:val="24"/>
        </w:rPr>
        <w:t>podając uzasadnienie faktyczne i prawne.</w:t>
      </w:r>
    </w:p>
    <w:p w14:paraId="23D9631F" w14:textId="77777777" w:rsidR="007F535C" w:rsidRPr="00B533BA" w:rsidRDefault="007F535C" w:rsidP="007F535C">
      <w:pPr>
        <w:pStyle w:val="pkt"/>
        <w:spacing w:before="0" w:after="0" w:line="276" w:lineRule="auto"/>
        <w:ind w:left="426" w:hanging="426"/>
        <w:rPr>
          <w:sz w:val="24"/>
          <w:szCs w:val="24"/>
        </w:rPr>
      </w:pPr>
      <w:r w:rsidRPr="00B533BA">
        <w:rPr>
          <w:sz w:val="24"/>
          <w:szCs w:val="24"/>
        </w:rPr>
        <w:t>3.</w:t>
      </w:r>
      <w:r w:rsidRPr="00B533BA">
        <w:rPr>
          <w:b/>
          <w:bCs/>
          <w:sz w:val="24"/>
          <w:szCs w:val="24"/>
        </w:rPr>
        <w:tab/>
      </w:r>
      <w:r w:rsidRPr="00B533BA">
        <w:rPr>
          <w:sz w:val="24"/>
          <w:szCs w:val="24"/>
        </w:rPr>
        <w:t>Zamawiający w zaproszeniu do negocjacji wskaże miejsce, termin i sposób prowadzenia negocjacji oraz kryteria oceny ofert, w ramach których będą prowadzone negocjacje w celu ulepszenia treści ofert.</w:t>
      </w:r>
    </w:p>
    <w:p w14:paraId="65BC6E9B" w14:textId="77777777" w:rsidR="007F535C" w:rsidRPr="00B533BA" w:rsidRDefault="007F535C" w:rsidP="007F535C">
      <w:pPr>
        <w:pStyle w:val="pkt"/>
        <w:spacing w:before="0" w:after="0" w:line="276" w:lineRule="auto"/>
        <w:ind w:left="426" w:hanging="426"/>
        <w:rPr>
          <w:sz w:val="24"/>
          <w:szCs w:val="24"/>
        </w:rPr>
      </w:pPr>
      <w:r w:rsidRPr="00B533BA">
        <w:rPr>
          <w:sz w:val="24"/>
          <w:szCs w:val="24"/>
        </w:rPr>
        <w:lastRenderedPageBreak/>
        <w:t>4.</w:t>
      </w:r>
      <w:r w:rsidRPr="00B533BA">
        <w:rPr>
          <w:b/>
          <w:bCs/>
          <w:sz w:val="24"/>
          <w:szCs w:val="24"/>
        </w:rPr>
        <w:tab/>
      </w:r>
      <w:r w:rsidRPr="00B533BA">
        <w:rPr>
          <w:sz w:val="24"/>
          <w:szCs w:val="24"/>
        </w:rPr>
        <w:t>Prowadzone negocjacje mają charakter poufny. Żadna ze stron nie może, bez zgody drugiej strony, ujawniać informacji technicznych i handlowych związanych z negocjacjami. Zgoda jest udzielana w odniesieniu do konkretnych informacji i przed ich ujawnieniem.</w:t>
      </w:r>
    </w:p>
    <w:p w14:paraId="08EC220E" w14:textId="77777777" w:rsidR="007F535C" w:rsidRPr="00B533BA" w:rsidRDefault="007F535C" w:rsidP="007F535C">
      <w:pPr>
        <w:pStyle w:val="pkt"/>
        <w:spacing w:before="0" w:after="0" w:line="276" w:lineRule="auto"/>
        <w:ind w:left="426" w:hanging="426"/>
        <w:rPr>
          <w:sz w:val="24"/>
          <w:szCs w:val="24"/>
        </w:rPr>
      </w:pPr>
      <w:r w:rsidRPr="00B533BA">
        <w:rPr>
          <w:sz w:val="24"/>
          <w:szCs w:val="24"/>
        </w:rPr>
        <w:t>5.</w:t>
      </w:r>
      <w:r w:rsidRPr="00B533BA">
        <w:rPr>
          <w:b/>
          <w:bCs/>
          <w:sz w:val="24"/>
          <w:szCs w:val="24"/>
        </w:rPr>
        <w:tab/>
      </w:r>
      <w:r w:rsidRPr="00B533BA">
        <w:rPr>
          <w:sz w:val="24"/>
          <w:szCs w:val="24"/>
        </w:rPr>
        <w:t>Po zakończeniu negocjacji z wszystkimi Wykonawcami, Zamawiający informuje o tym fakcie uczestników negocjacji oraz zaprasza ich do składania ofert dodatkowych.</w:t>
      </w:r>
    </w:p>
    <w:p w14:paraId="65E31C38" w14:textId="77777777" w:rsidR="007F535C" w:rsidRPr="00B533BA" w:rsidRDefault="007F535C" w:rsidP="007F535C">
      <w:pPr>
        <w:pStyle w:val="pkt"/>
        <w:spacing w:before="0" w:after="0" w:line="276" w:lineRule="auto"/>
        <w:ind w:left="426" w:hanging="426"/>
        <w:rPr>
          <w:sz w:val="24"/>
          <w:szCs w:val="24"/>
        </w:rPr>
      </w:pPr>
      <w:r w:rsidRPr="00B533BA">
        <w:rPr>
          <w:sz w:val="24"/>
          <w:szCs w:val="24"/>
        </w:rPr>
        <w:t>6</w:t>
      </w:r>
      <w:r w:rsidRPr="00B533BA">
        <w:rPr>
          <w:b/>
          <w:bCs/>
          <w:sz w:val="24"/>
          <w:szCs w:val="24"/>
        </w:rPr>
        <w:t>.</w:t>
      </w:r>
      <w:r w:rsidRPr="00B533BA">
        <w:rPr>
          <w:b/>
          <w:bCs/>
          <w:sz w:val="24"/>
          <w:szCs w:val="24"/>
        </w:rPr>
        <w:tab/>
      </w:r>
      <w:r w:rsidRPr="00B533BA">
        <w:rPr>
          <w:sz w:val="24"/>
          <w:szCs w:val="24"/>
        </w:rPr>
        <w:t>Zaproszenie do złożenia ofert dodatkowych będzie zawierać co najmniej:</w:t>
      </w:r>
    </w:p>
    <w:p w14:paraId="1BBB9949" w14:textId="77777777" w:rsidR="00A76BC4" w:rsidRDefault="007F535C" w:rsidP="00AA383C">
      <w:pPr>
        <w:pStyle w:val="Akapitzlist"/>
        <w:numPr>
          <w:ilvl w:val="3"/>
          <w:numId w:val="49"/>
        </w:numPr>
        <w:spacing w:after="0" w:line="276" w:lineRule="auto"/>
        <w:ind w:left="757"/>
        <w:jc w:val="both"/>
        <w:rPr>
          <w:rFonts w:ascii="Times New Roman" w:hAnsi="Times New Roman" w:cs="Times New Roman"/>
          <w:sz w:val="24"/>
          <w:szCs w:val="24"/>
        </w:rPr>
      </w:pPr>
      <w:r w:rsidRPr="00A76BC4">
        <w:rPr>
          <w:rFonts w:ascii="Times New Roman" w:hAnsi="Times New Roman" w:cs="Times New Roman"/>
          <w:sz w:val="24"/>
          <w:szCs w:val="24"/>
        </w:rPr>
        <w:t>nazwę oraz adres Zamawiającego, numer telefonu, adres poczty elektronicznej oraz strony internetowej prowadzonego postępowania;</w:t>
      </w:r>
    </w:p>
    <w:p w14:paraId="2C210F07" w14:textId="15EC0D01" w:rsidR="007F535C" w:rsidRPr="00A76BC4" w:rsidRDefault="007F535C" w:rsidP="00AA383C">
      <w:pPr>
        <w:pStyle w:val="Akapitzlist"/>
        <w:numPr>
          <w:ilvl w:val="3"/>
          <w:numId w:val="49"/>
        </w:numPr>
        <w:spacing w:after="0" w:line="276" w:lineRule="auto"/>
        <w:ind w:left="757"/>
        <w:jc w:val="both"/>
        <w:rPr>
          <w:rFonts w:ascii="Times New Roman" w:hAnsi="Times New Roman" w:cs="Times New Roman"/>
          <w:sz w:val="24"/>
          <w:szCs w:val="24"/>
        </w:rPr>
      </w:pPr>
      <w:r w:rsidRPr="00A76BC4">
        <w:rPr>
          <w:rFonts w:ascii="Times New Roman" w:hAnsi="Times New Roman" w:cs="Times New Roman"/>
          <w:sz w:val="24"/>
          <w:szCs w:val="24"/>
        </w:rPr>
        <w:t>sposób i termin składania ofert dodatkowych oraz język lub języki, w jakich muszą one być sporządzone, oraz termin otwarcia tych ofert.</w:t>
      </w:r>
    </w:p>
    <w:p w14:paraId="0B4A406F" w14:textId="1CF3EEBE" w:rsidR="007F535C" w:rsidRPr="00B533BA" w:rsidRDefault="007F535C" w:rsidP="007F535C">
      <w:pPr>
        <w:pStyle w:val="pkt"/>
        <w:spacing w:before="0" w:after="0" w:line="276" w:lineRule="auto"/>
        <w:ind w:left="426" w:hanging="426"/>
        <w:rPr>
          <w:sz w:val="24"/>
          <w:szCs w:val="24"/>
        </w:rPr>
      </w:pPr>
      <w:r w:rsidRPr="00B533BA">
        <w:rPr>
          <w:sz w:val="24"/>
          <w:szCs w:val="24"/>
        </w:rPr>
        <w:t>7.</w:t>
      </w:r>
      <w:r w:rsidRPr="00B533BA">
        <w:rPr>
          <w:b/>
          <w:bCs/>
          <w:sz w:val="24"/>
          <w:szCs w:val="24"/>
        </w:rPr>
        <w:tab/>
      </w:r>
      <w:r w:rsidRPr="00B533BA">
        <w:rPr>
          <w:sz w:val="24"/>
          <w:szCs w:val="24"/>
        </w:rPr>
        <w:t>Wykonawca może złożyć ofertę dodatkową, która zawiera nowe propozycje w zakresie treści oferty podlegających ocenie w ramach kryteri</w:t>
      </w:r>
      <w:r w:rsidR="00216F66">
        <w:rPr>
          <w:sz w:val="24"/>
          <w:szCs w:val="24"/>
        </w:rPr>
        <w:t>um</w:t>
      </w:r>
      <w:r w:rsidRPr="00B533BA">
        <w:rPr>
          <w:sz w:val="24"/>
          <w:szCs w:val="24"/>
        </w:rPr>
        <w:t xml:space="preserve"> oceny ofert wskazan</w:t>
      </w:r>
      <w:r w:rsidR="00216F66">
        <w:rPr>
          <w:sz w:val="24"/>
          <w:szCs w:val="24"/>
        </w:rPr>
        <w:t>ego</w:t>
      </w:r>
      <w:r w:rsidRPr="00B533BA">
        <w:rPr>
          <w:sz w:val="24"/>
          <w:szCs w:val="24"/>
        </w:rPr>
        <w:t xml:space="preserve"> przez Zamawiającego w zaproszeniu do negocjacji. </w:t>
      </w:r>
    </w:p>
    <w:p w14:paraId="3A96A157" w14:textId="1F7CC312" w:rsidR="007F535C" w:rsidRPr="00B533BA" w:rsidRDefault="007F535C" w:rsidP="007F535C">
      <w:pPr>
        <w:pStyle w:val="pkt"/>
        <w:spacing w:before="0" w:after="0" w:line="276" w:lineRule="auto"/>
        <w:ind w:left="426" w:hanging="426"/>
        <w:rPr>
          <w:sz w:val="24"/>
          <w:szCs w:val="24"/>
        </w:rPr>
      </w:pPr>
      <w:r w:rsidRPr="00B533BA">
        <w:rPr>
          <w:sz w:val="24"/>
          <w:szCs w:val="24"/>
        </w:rPr>
        <w:t>8.</w:t>
      </w:r>
      <w:r w:rsidRPr="00B533BA">
        <w:rPr>
          <w:b/>
          <w:bCs/>
          <w:sz w:val="24"/>
          <w:szCs w:val="24"/>
        </w:rPr>
        <w:tab/>
      </w:r>
      <w:r w:rsidRPr="00B533BA">
        <w:rPr>
          <w:sz w:val="24"/>
          <w:szCs w:val="24"/>
        </w:rPr>
        <w:t xml:space="preserve">Oferta dodatkowa nie może być mniej korzystna </w:t>
      </w:r>
      <w:r w:rsidR="00216F66">
        <w:rPr>
          <w:sz w:val="24"/>
          <w:szCs w:val="24"/>
        </w:rPr>
        <w:t xml:space="preserve">względem </w:t>
      </w:r>
      <w:r w:rsidRPr="00B533BA">
        <w:rPr>
          <w:sz w:val="24"/>
          <w:szCs w:val="24"/>
        </w:rPr>
        <w:t>kryteri</w:t>
      </w:r>
      <w:r w:rsidR="00216F66">
        <w:rPr>
          <w:sz w:val="24"/>
          <w:szCs w:val="24"/>
        </w:rPr>
        <w:t>um</w:t>
      </w:r>
      <w:r w:rsidRPr="00B533BA">
        <w:rPr>
          <w:sz w:val="24"/>
          <w:szCs w:val="24"/>
        </w:rPr>
        <w:t xml:space="preserve"> oceny ofert wskazan</w:t>
      </w:r>
      <w:r w:rsidR="00216F66">
        <w:rPr>
          <w:sz w:val="24"/>
          <w:szCs w:val="24"/>
        </w:rPr>
        <w:t>ego</w:t>
      </w:r>
      <w:r w:rsidRPr="00B533BA">
        <w:rPr>
          <w:sz w:val="24"/>
          <w:szCs w:val="24"/>
        </w:rPr>
        <w:t xml:space="preserve"> w zaproszeniu do negocjacji </w:t>
      </w:r>
      <w:r w:rsidR="00216F66">
        <w:rPr>
          <w:sz w:val="24"/>
          <w:szCs w:val="24"/>
        </w:rPr>
        <w:t>od</w:t>
      </w:r>
      <w:r w:rsidR="00216F66" w:rsidRPr="00B533BA">
        <w:rPr>
          <w:sz w:val="24"/>
          <w:szCs w:val="24"/>
        </w:rPr>
        <w:t xml:space="preserve"> </w:t>
      </w:r>
      <w:r w:rsidRPr="00B533BA">
        <w:rPr>
          <w:sz w:val="24"/>
          <w:szCs w:val="24"/>
        </w:rPr>
        <w:t>ofert</w:t>
      </w:r>
      <w:r w:rsidR="00216F66">
        <w:rPr>
          <w:sz w:val="24"/>
          <w:szCs w:val="24"/>
        </w:rPr>
        <w:t>y</w:t>
      </w:r>
      <w:r w:rsidRPr="00B533BA">
        <w:rPr>
          <w:sz w:val="24"/>
          <w:szCs w:val="24"/>
        </w:rPr>
        <w:t xml:space="preserve"> złożon</w:t>
      </w:r>
      <w:r w:rsidR="00216F66">
        <w:rPr>
          <w:sz w:val="24"/>
          <w:szCs w:val="24"/>
        </w:rPr>
        <w:t>ej</w:t>
      </w:r>
      <w:r w:rsidRPr="00B533BA">
        <w:rPr>
          <w:sz w:val="24"/>
          <w:szCs w:val="24"/>
        </w:rPr>
        <w:t xml:space="preserve"> w odpowiedzi na ogłoszenie </w:t>
      </w:r>
      <w:r>
        <w:rPr>
          <w:sz w:val="24"/>
          <w:szCs w:val="24"/>
        </w:rPr>
        <w:br/>
      </w:r>
      <w:r w:rsidRPr="00B533BA">
        <w:rPr>
          <w:sz w:val="24"/>
          <w:szCs w:val="24"/>
        </w:rPr>
        <w:t xml:space="preserve">o zamówieniu. </w:t>
      </w:r>
    </w:p>
    <w:p w14:paraId="3FB8573B" w14:textId="240583EF" w:rsidR="007F535C" w:rsidRPr="00B533BA" w:rsidRDefault="007F535C" w:rsidP="007F535C">
      <w:pPr>
        <w:pStyle w:val="pkt"/>
        <w:spacing w:before="0" w:after="0" w:line="276" w:lineRule="auto"/>
        <w:ind w:left="426" w:hanging="426"/>
        <w:rPr>
          <w:sz w:val="24"/>
          <w:szCs w:val="24"/>
        </w:rPr>
      </w:pPr>
      <w:r w:rsidRPr="00B533BA">
        <w:rPr>
          <w:sz w:val="24"/>
          <w:szCs w:val="24"/>
        </w:rPr>
        <w:t>9.</w:t>
      </w:r>
      <w:r w:rsidRPr="00B533BA">
        <w:rPr>
          <w:b/>
          <w:bCs/>
          <w:sz w:val="24"/>
          <w:szCs w:val="24"/>
        </w:rPr>
        <w:tab/>
      </w:r>
      <w:r w:rsidRPr="00B533BA">
        <w:rPr>
          <w:sz w:val="24"/>
          <w:szCs w:val="24"/>
        </w:rPr>
        <w:t>Oferta przestaje wiązać Wykonawcę w zakresie, w jakim złoży on ofertę dodatkową zawierającą korzystniejsz</w:t>
      </w:r>
      <w:r w:rsidR="00216F66">
        <w:rPr>
          <w:sz w:val="24"/>
          <w:szCs w:val="24"/>
        </w:rPr>
        <w:t>ą</w:t>
      </w:r>
      <w:r w:rsidRPr="00B533BA">
        <w:rPr>
          <w:sz w:val="24"/>
          <w:szCs w:val="24"/>
        </w:rPr>
        <w:t xml:space="preserve"> propozycj</w:t>
      </w:r>
      <w:r w:rsidR="00216F66">
        <w:rPr>
          <w:sz w:val="24"/>
          <w:szCs w:val="24"/>
        </w:rPr>
        <w:t>ę</w:t>
      </w:r>
      <w:r w:rsidRPr="00B533BA">
        <w:rPr>
          <w:sz w:val="24"/>
          <w:szCs w:val="24"/>
        </w:rPr>
        <w:t xml:space="preserve"> w ramach kryteri</w:t>
      </w:r>
      <w:r w:rsidR="00216F66">
        <w:rPr>
          <w:sz w:val="24"/>
          <w:szCs w:val="24"/>
        </w:rPr>
        <w:t>um</w:t>
      </w:r>
      <w:r w:rsidRPr="00B533BA">
        <w:rPr>
          <w:sz w:val="24"/>
          <w:szCs w:val="24"/>
        </w:rPr>
        <w:t xml:space="preserve"> oceny ofert wskazan</w:t>
      </w:r>
      <w:r w:rsidR="00216F66">
        <w:rPr>
          <w:sz w:val="24"/>
          <w:szCs w:val="24"/>
        </w:rPr>
        <w:t>ego</w:t>
      </w:r>
      <w:r w:rsidRPr="00B533BA">
        <w:rPr>
          <w:sz w:val="24"/>
          <w:szCs w:val="24"/>
        </w:rPr>
        <w:t xml:space="preserve"> w zaproszeniu do negocjacji. </w:t>
      </w:r>
    </w:p>
    <w:p w14:paraId="3FD58959" w14:textId="37C815DC" w:rsidR="00DE47D6" w:rsidRDefault="007F535C" w:rsidP="00DE47D6">
      <w:pPr>
        <w:pStyle w:val="pkt"/>
        <w:spacing w:before="0" w:after="0" w:line="276" w:lineRule="auto"/>
        <w:ind w:left="426" w:hanging="426"/>
        <w:rPr>
          <w:sz w:val="24"/>
          <w:szCs w:val="24"/>
        </w:rPr>
      </w:pPr>
      <w:r w:rsidRPr="00B533BA">
        <w:rPr>
          <w:sz w:val="24"/>
          <w:szCs w:val="24"/>
        </w:rPr>
        <w:t>10.</w:t>
      </w:r>
      <w:r w:rsidRPr="00B533BA">
        <w:rPr>
          <w:b/>
          <w:bCs/>
          <w:sz w:val="24"/>
          <w:szCs w:val="24"/>
        </w:rPr>
        <w:tab/>
      </w:r>
      <w:r w:rsidRPr="00B533BA">
        <w:rPr>
          <w:sz w:val="24"/>
          <w:szCs w:val="24"/>
        </w:rPr>
        <w:t xml:space="preserve">Oferta dodatkowa, która jest mniej korzystna w </w:t>
      </w:r>
      <w:r w:rsidR="00216F66">
        <w:rPr>
          <w:sz w:val="24"/>
          <w:szCs w:val="24"/>
        </w:rPr>
        <w:t>zakresie</w:t>
      </w:r>
      <w:r w:rsidRPr="00B533BA">
        <w:rPr>
          <w:sz w:val="24"/>
          <w:szCs w:val="24"/>
        </w:rPr>
        <w:t xml:space="preserve"> kryteri</w:t>
      </w:r>
      <w:r w:rsidR="00216F66">
        <w:rPr>
          <w:sz w:val="24"/>
          <w:szCs w:val="24"/>
        </w:rPr>
        <w:t>um</w:t>
      </w:r>
      <w:r w:rsidRPr="00B533BA">
        <w:rPr>
          <w:sz w:val="24"/>
          <w:szCs w:val="24"/>
        </w:rPr>
        <w:t xml:space="preserve"> oceny ofert wskazan</w:t>
      </w:r>
      <w:r w:rsidR="00216F66">
        <w:rPr>
          <w:sz w:val="24"/>
          <w:szCs w:val="24"/>
        </w:rPr>
        <w:t>ego</w:t>
      </w:r>
      <w:r w:rsidRPr="00B533BA">
        <w:rPr>
          <w:sz w:val="24"/>
          <w:szCs w:val="24"/>
        </w:rPr>
        <w:t xml:space="preserve"> w zaproszeniu do negocjacji </w:t>
      </w:r>
      <w:r w:rsidR="00216F66">
        <w:rPr>
          <w:sz w:val="24"/>
          <w:szCs w:val="24"/>
        </w:rPr>
        <w:t>od</w:t>
      </w:r>
      <w:r w:rsidR="00216F66" w:rsidRPr="00B533BA">
        <w:rPr>
          <w:sz w:val="24"/>
          <w:szCs w:val="24"/>
        </w:rPr>
        <w:t xml:space="preserve"> </w:t>
      </w:r>
      <w:r w:rsidRPr="00B533BA">
        <w:rPr>
          <w:sz w:val="24"/>
          <w:szCs w:val="24"/>
        </w:rPr>
        <w:t>ofert</w:t>
      </w:r>
      <w:r w:rsidR="00216F66">
        <w:rPr>
          <w:sz w:val="24"/>
          <w:szCs w:val="24"/>
        </w:rPr>
        <w:t>y</w:t>
      </w:r>
      <w:r w:rsidRPr="00B533BA">
        <w:rPr>
          <w:sz w:val="24"/>
          <w:szCs w:val="24"/>
        </w:rPr>
        <w:t xml:space="preserve"> złożon</w:t>
      </w:r>
      <w:r w:rsidR="00216F66">
        <w:rPr>
          <w:sz w:val="24"/>
          <w:szCs w:val="24"/>
        </w:rPr>
        <w:t>ej</w:t>
      </w:r>
      <w:r w:rsidRPr="00B533BA">
        <w:rPr>
          <w:sz w:val="24"/>
          <w:szCs w:val="24"/>
        </w:rPr>
        <w:t xml:space="preserve"> w odpowiedzi na ogłoszenie o zamówieniu, podlega odrzuceniu.</w:t>
      </w:r>
    </w:p>
    <w:p w14:paraId="4F6DEE38" w14:textId="77777777" w:rsidR="00DE47D6" w:rsidRPr="00A76BC4" w:rsidRDefault="00DE47D6" w:rsidP="00A76BC4">
      <w:pPr>
        <w:pStyle w:val="pkt"/>
        <w:spacing w:before="0" w:after="0" w:line="276" w:lineRule="auto"/>
        <w:ind w:left="426" w:hanging="426"/>
        <w:rPr>
          <w:sz w:val="24"/>
          <w:szCs w:val="24"/>
        </w:rPr>
      </w:pPr>
    </w:p>
    <w:p w14:paraId="606BA4E3" w14:textId="77777777" w:rsidR="007F535C" w:rsidRPr="001F6C35" w:rsidRDefault="007F535C"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 xml:space="preserve">INFORMACJE O FORMALNOŚCIACH, JAKIE POWINNY BYĆ DOPEŁNIONE PO WYBORZE OFERTY W CELU ZAWARCIA UMOWY </w:t>
      </w:r>
      <w:r>
        <w:rPr>
          <w:rFonts w:ascii="Times New Roman" w:hAnsi="Times New Roman" w:cs="Times New Roman"/>
          <w:b/>
          <w:bCs/>
          <w:sz w:val="24"/>
          <w:szCs w:val="24"/>
        </w:rPr>
        <w:br/>
      </w:r>
      <w:r w:rsidRPr="00B533BA">
        <w:rPr>
          <w:rFonts w:ascii="Times New Roman" w:hAnsi="Times New Roman" w:cs="Times New Roman"/>
          <w:b/>
          <w:bCs/>
          <w:sz w:val="24"/>
          <w:szCs w:val="24"/>
        </w:rPr>
        <w:t>W SPRAWIE ZAMÓWIENIA PUBLICZNEGO</w:t>
      </w:r>
    </w:p>
    <w:p w14:paraId="1CA16F62" w14:textId="64942547" w:rsidR="007F535C" w:rsidRPr="00176FEB" w:rsidRDefault="007F535C" w:rsidP="007F535C">
      <w:pPr>
        <w:pStyle w:val="Default"/>
        <w:numPr>
          <w:ilvl w:val="0"/>
          <w:numId w:val="9"/>
        </w:numPr>
        <w:spacing w:line="276" w:lineRule="auto"/>
        <w:ind w:left="360"/>
        <w:jc w:val="both"/>
        <w:rPr>
          <w:rFonts w:ascii="Times New Roman" w:hAnsi="Times New Roman" w:cs="Times New Roman"/>
        </w:rPr>
      </w:pPr>
      <w:r w:rsidRPr="00176FEB">
        <w:rPr>
          <w:rFonts w:ascii="Times New Roman" w:hAnsi="Times New Roman" w:cs="Times New Roman"/>
        </w:rPr>
        <w:t xml:space="preserve">Umowa z wybranym Wykonawcą zostanie zawarta w terminach określonych w art. 308 ust. 2 i 3 Ustawy </w:t>
      </w:r>
      <w:proofErr w:type="spellStart"/>
      <w:r w:rsidR="00A76BC4" w:rsidRPr="00176FEB">
        <w:rPr>
          <w:rFonts w:ascii="Times New Roman" w:hAnsi="Times New Roman" w:cs="Times New Roman"/>
        </w:rPr>
        <w:t>P</w:t>
      </w:r>
      <w:r w:rsidRPr="00176FEB">
        <w:rPr>
          <w:rFonts w:ascii="Times New Roman" w:hAnsi="Times New Roman" w:cs="Times New Roman"/>
        </w:rPr>
        <w:t>.z.p</w:t>
      </w:r>
      <w:proofErr w:type="spellEnd"/>
      <w:r w:rsidRPr="00176FEB">
        <w:rPr>
          <w:rFonts w:ascii="Times New Roman" w:hAnsi="Times New Roman" w:cs="Times New Roman"/>
        </w:rPr>
        <w:t>.</w:t>
      </w:r>
    </w:p>
    <w:p w14:paraId="783AD10C" w14:textId="73B39188" w:rsidR="007F535C" w:rsidRPr="00176FEB" w:rsidRDefault="007F535C" w:rsidP="007F535C">
      <w:pPr>
        <w:pStyle w:val="Default"/>
        <w:numPr>
          <w:ilvl w:val="0"/>
          <w:numId w:val="9"/>
        </w:numPr>
        <w:spacing w:after="61" w:line="276" w:lineRule="auto"/>
        <w:ind w:left="360"/>
        <w:jc w:val="both"/>
        <w:rPr>
          <w:rFonts w:ascii="Times New Roman" w:hAnsi="Times New Roman" w:cs="Times New Roman"/>
          <w:b/>
          <w:bCs/>
        </w:rPr>
      </w:pPr>
      <w:r w:rsidRPr="00176FEB">
        <w:rPr>
          <w:rFonts w:ascii="Times New Roman" w:hAnsi="Times New Roman" w:cs="Times New Roman"/>
        </w:rPr>
        <w:t xml:space="preserve">Wybrany Wykonawca ma obowiązek zawrzeć umowę, której ogólne warunki określono </w:t>
      </w:r>
      <w:r w:rsidRPr="00176FEB">
        <w:rPr>
          <w:rFonts w:ascii="Times New Roman" w:hAnsi="Times New Roman" w:cs="Times New Roman"/>
        </w:rPr>
        <w:br/>
        <w:t xml:space="preserve">w projekcie umowy stanowiącym </w:t>
      </w:r>
      <w:r w:rsidRPr="00176FEB">
        <w:rPr>
          <w:rFonts w:ascii="Times New Roman" w:hAnsi="Times New Roman" w:cs="Times New Roman"/>
          <w:b/>
          <w:bCs/>
        </w:rPr>
        <w:t xml:space="preserve">Załącznik nr </w:t>
      </w:r>
      <w:r w:rsidR="00A44D6C" w:rsidRPr="00176FEB">
        <w:rPr>
          <w:rFonts w:ascii="Times New Roman" w:hAnsi="Times New Roman" w:cs="Times New Roman"/>
          <w:b/>
          <w:bCs/>
        </w:rPr>
        <w:t>9</w:t>
      </w:r>
      <w:r w:rsidRPr="00176FEB">
        <w:rPr>
          <w:rFonts w:ascii="Times New Roman" w:hAnsi="Times New Roman" w:cs="Times New Roman"/>
          <w:b/>
          <w:bCs/>
        </w:rPr>
        <w:t xml:space="preserve"> do SWZ. </w:t>
      </w:r>
    </w:p>
    <w:p w14:paraId="0372C062" w14:textId="77777777" w:rsidR="007F535C" w:rsidRPr="00176FEB" w:rsidRDefault="007F535C" w:rsidP="007F535C">
      <w:pPr>
        <w:pStyle w:val="Akapitzlist"/>
        <w:numPr>
          <w:ilvl w:val="0"/>
          <w:numId w:val="9"/>
        </w:numPr>
        <w:ind w:left="360"/>
        <w:jc w:val="both"/>
        <w:rPr>
          <w:rFonts w:ascii="Times New Roman" w:hAnsi="Times New Roman" w:cs="Times New Roman"/>
          <w:sz w:val="24"/>
          <w:szCs w:val="24"/>
        </w:rPr>
      </w:pPr>
      <w:r w:rsidRPr="00176FEB">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B2F5D" w14:textId="77777777" w:rsidR="007F535C" w:rsidRPr="00176FEB" w:rsidRDefault="007F535C" w:rsidP="007F535C">
      <w:pPr>
        <w:pStyle w:val="Akapitzlist"/>
        <w:numPr>
          <w:ilvl w:val="0"/>
          <w:numId w:val="9"/>
        </w:numPr>
        <w:ind w:left="360"/>
        <w:jc w:val="both"/>
        <w:rPr>
          <w:rFonts w:ascii="Times New Roman" w:hAnsi="Times New Roman" w:cs="Times New Roman"/>
          <w:sz w:val="24"/>
          <w:szCs w:val="24"/>
        </w:rPr>
      </w:pPr>
      <w:r w:rsidRPr="00176FEB">
        <w:rPr>
          <w:rFonts w:ascii="Times New Roman" w:hAnsi="Times New Roman" w:cs="Times New Roman"/>
          <w:sz w:val="24"/>
          <w:szCs w:val="24"/>
        </w:rPr>
        <w:t>Wykonawca będzie zobowiązany do podpisania umowy w terminie wskazanym przez Zamawiającego.</w:t>
      </w:r>
    </w:p>
    <w:p w14:paraId="3364F2BB" w14:textId="0D623A4B" w:rsidR="007F535C" w:rsidRPr="00176FEB" w:rsidRDefault="007F535C" w:rsidP="007F535C">
      <w:pPr>
        <w:pStyle w:val="Akapitzlist"/>
        <w:numPr>
          <w:ilvl w:val="0"/>
          <w:numId w:val="9"/>
        </w:numPr>
        <w:ind w:left="360"/>
        <w:jc w:val="both"/>
        <w:rPr>
          <w:rFonts w:ascii="Times New Roman" w:hAnsi="Times New Roman" w:cs="Times New Roman"/>
          <w:sz w:val="24"/>
          <w:szCs w:val="24"/>
        </w:rPr>
      </w:pPr>
      <w:r w:rsidRPr="00176FEB">
        <w:rPr>
          <w:rFonts w:ascii="Times New Roman" w:hAnsi="Times New Roman" w:cs="Times New Roman"/>
          <w:sz w:val="24"/>
          <w:szCs w:val="24"/>
        </w:rPr>
        <w:t xml:space="preserve">Zamawiający wymaga przed zawarciem umowy lub najpóźniej w dniu jej podpisania dostarczenia przez Wykonawcę aktualnej i ważnej przez cały okres obowiązywania umowy polisy ubezpieczeniowej, a w przypadku jej braku, innego dokumentu potwierdzającego, że Wykonawca jest ubezpieczony od odpowiedzialności cywilnej (OC) w zakresie prowadzonej działalności związanej z przedmiotem zamówienia w wysokości: </w:t>
      </w:r>
      <w:r w:rsidR="00F86397" w:rsidRPr="00176FEB">
        <w:rPr>
          <w:rFonts w:ascii="Times New Roman" w:hAnsi="Times New Roman" w:cs="Times New Roman"/>
          <w:sz w:val="24"/>
          <w:szCs w:val="24"/>
        </w:rPr>
        <w:t>10</w:t>
      </w:r>
      <w:r w:rsidRPr="00176FEB">
        <w:rPr>
          <w:rFonts w:ascii="Times New Roman" w:hAnsi="Times New Roman" w:cs="Times New Roman"/>
          <w:sz w:val="24"/>
          <w:szCs w:val="24"/>
        </w:rPr>
        <w:t>0 000,00 zł.</w:t>
      </w:r>
    </w:p>
    <w:p w14:paraId="2EAB39AD" w14:textId="08B29BE0" w:rsidR="001E2E4C" w:rsidRPr="00176FEB" w:rsidRDefault="007F535C" w:rsidP="009635A7">
      <w:pPr>
        <w:pStyle w:val="Akapitzlist"/>
        <w:numPr>
          <w:ilvl w:val="0"/>
          <w:numId w:val="9"/>
        </w:numPr>
        <w:ind w:left="360"/>
        <w:jc w:val="both"/>
        <w:rPr>
          <w:rFonts w:ascii="Times New Roman" w:hAnsi="Times New Roman" w:cs="Times New Roman"/>
          <w:sz w:val="24"/>
          <w:szCs w:val="24"/>
        </w:rPr>
      </w:pPr>
      <w:r w:rsidRPr="00176FEB">
        <w:rPr>
          <w:rFonts w:ascii="Times New Roman" w:hAnsi="Times New Roman" w:cs="Times New Roman"/>
          <w:sz w:val="24"/>
          <w:szCs w:val="24"/>
        </w:rPr>
        <w:t xml:space="preserve">Nieprzedstawienie dokumentów, o których mowa w ust. </w:t>
      </w:r>
      <w:r w:rsidR="009C1A14" w:rsidRPr="00176FEB">
        <w:rPr>
          <w:rFonts w:ascii="Times New Roman" w:hAnsi="Times New Roman" w:cs="Times New Roman"/>
          <w:sz w:val="24"/>
          <w:szCs w:val="24"/>
        </w:rPr>
        <w:t>5</w:t>
      </w:r>
      <w:r w:rsidR="001E7822" w:rsidRPr="00176FEB">
        <w:rPr>
          <w:rFonts w:ascii="Times New Roman" w:hAnsi="Times New Roman" w:cs="Times New Roman"/>
          <w:sz w:val="24"/>
          <w:szCs w:val="24"/>
        </w:rPr>
        <w:t xml:space="preserve"> </w:t>
      </w:r>
      <w:r w:rsidRPr="00176FEB">
        <w:rPr>
          <w:rFonts w:ascii="Times New Roman" w:hAnsi="Times New Roman" w:cs="Times New Roman"/>
          <w:sz w:val="24"/>
          <w:szCs w:val="24"/>
        </w:rPr>
        <w:t>jest równoznaczne z odmową zawarcia umowy w sprawie realizacji niniejszego zamówienia.</w:t>
      </w:r>
    </w:p>
    <w:p w14:paraId="31C8FB41" w14:textId="46907EFD" w:rsidR="007F535C" w:rsidRDefault="007F535C"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lastRenderedPageBreak/>
        <w:t>WYMAGANIA DOTYCZĄCE ZABEZPIECZENIA NALEŻYTEGO WYKONANIA UMOWY</w:t>
      </w:r>
    </w:p>
    <w:p w14:paraId="30649570" w14:textId="1DC5C840" w:rsidR="001E2E4C" w:rsidRDefault="001E2E4C" w:rsidP="001E2E4C">
      <w:pPr>
        <w:pStyle w:val="Akapitzlist"/>
        <w:jc w:val="both"/>
        <w:rPr>
          <w:rFonts w:ascii="Times New Roman" w:hAnsi="Times New Roman" w:cs="Times New Roman"/>
          <w:b/>
          <w:bCs/>
          <w:sz w:val="24"/>
          <w:szCs w:val="24"/>
        </w:rPr>
      </w:pPr>
    </w:p>
    <w:p w14:paraId="479FFB91" w14:textId="23722E81" w:rsidR="001E2E4C" w:rsidRDefault="001E2E4C" w:rsidP="001E2E4C">
      <w:pPr>
        <w:pStyle w:val="Akapitzlist"/>
        <w:ind w:left="0"/>
        <w:jc w:val="both"/>
        <w:rPr>
          <w:rFonts w:ascii="Times New Roman" w:hAnsi="Times New Roman" w:cs="Times New Roman"/>
          <w:sz w:val="24"/>
          <w:szCs w:val="24"/>
        </w:rPr>
      </w:pPr>
      <w:r>
        <w:rPr>
          <w:rFonts w:ascii="Times New Roman" w:hAnsi="Times New Roman" w:cs="Times New Roman"/>
          <w:sz w:val="24"/>
          <w:szCs w:val="24"/>
        </w:rPr>
        <w:t>Zamawiający nie wymaga zabezpieczenia należytego wykonania umowy.</w:t>
      </w:r>
    </w:p>
    <w:p w14:paraId="6E6EE35A" w14:textId="77777777" w:rsidR="001E7822" w:rsidRPr="001E2E4C" w:rsidRDefault="001E7822" w:rsidP="001E2E4C">
      <w:pPr>
        <w:pStyle w:val="Akapitzlist"/>
        <w:ind w:left="0"/>
        <w:jc w:val="both"/>
        <w:rPr>
          <w:rFonts w:ascii="Times New Roman" w:hAnsi="Times New Roman" w:cs="Times New Roman"/>
          <w:sz w:val="24"/>
          <w:szCs w:val="24"/>
        </w:rPr>
      </w:pPr>
    </w:p>
    <w:p w14:paraId="6BAC167F" w14:textId="0AA8011B" w:rsidR="007F535C" w:rsidRDefault="007F535C"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INFORMACJE O TREŚCI ZAWIERANEJ UMOWY ORAZ MOŻLIWOŚCI JEJ ZMIANY</w:t>
      </w:r>
    </w:p>
    <w:p w14:paraId="43E7FFD2" w14:textId="77777777" w:rsidR="007F535C" w:rsidRPr="001F6C35" w:rsidRDefault="007F535C" w:rsidP="007F535C">
      <w:pPr>
        <w:pStyle w:val="Akapitzlist"/>
        <w:ind w:left="1080"/>
        <w:jc w:val="both"/>
        <w:rPr>
          <w:rFonts w:ascii="Times New Roman" w:hAnsi="Times New Roman" w:cs="Times New Roman"/>
          <w:b/>
          <w:bCs/>
          <w:sz w:val="24"/>
          <w:szCs w:val="24"/>
        </w:rPr>
      </w:pPr>
    </w:p>
    <w:p w14:paraId="364DF488" w14:textId="733D3CF9" w:rsidR="007F535C" w:rsidRPr="00E61371" w:rsidRDefault="007F535C" w:rsidP="00C1722D">
      <w:pPr>
        <w:pStyle w:val="Akapitzlist"/>
        <w:numPr>
          <w:ilvl w:val="0"/>
          <w:numId w:val="11"/>
        </w:numPr>
        <w:ind w:left="340"/>
        <w:jc w:val="both"/>
        <w:rPr>
          <w:rFonts w:ascii="Times New Roman" w:hAnsi="Times New Roman" w:cs="Times New Roman"/>
          <w:b/>
          <w:bCs/>
          <w:sz w:val="24"/>
          <w:szCs w:val="24"/>
        </w:rPr>
      </w:pPr>
      <w:r w:rsidRPr="00E61371">
        <w:rPr>
          <w:rFonts w:ascii="Times New Roman" w:hAnsi="Times New Roman" w:cs="Times New Roman"/>
          <w:sz w:val="24"/>
          <w:szCs w:val="24"/>
        </w:rPr>
        <w:t xml:space="preserve">Wybrany Wykonawca jest zobowiązany do zawarcia umowy w sprawie zamówienia publicznego na warunkach określonych w </w:t>
      </w:r>
      <w:r w:rsidRPr="00E61371">
        <w:rPr>
          <w:rFonts w:ascii="Times New Roman" w:hAnsi="Times New Roman" w:cs="Times New Roman"/>
          <w:b/>
          <w:bCs/>
          <w:sz w:val="24"/>
          <w:szCs w:val="24"/>
        </w:rPr>
        <w:t xml:space="preserve">Załączniku nr </w:t>
      </w:r>
      <w:r w:rsidR="00FA5FD9">
        <w:rPr>
          <w:rFonts w:ascii="Times New Roman" w:hAnsi="Times New Roman" w:cs="Times New Roman"/>
          <w:b/>
          <w:bCs/>
          <w:sz w:val="24"/>
          <w:szCs w:val="24"/>
        </w:rPr>
        <w:t>9</w:t>
      </w:r>
      <w:r w:rsidRPr="00E61371">
        <w:rPr>
          <w:rFonts w:ascii="Times New Roman" w:hAnsi="Times New Roman" w:cs="Times New Roman"/>
          <w:b/>
          <w:bCs/>
          <w:sz w:val="24"/>
          <w:szCs w:val="24"/>
        </w:rPr>
        <w:t xml:space="preserve"> do SWZ.</w:t>
      </w:r>
    </w:p>
    <w:p w14:paraId="67AAC5B1" w14:textId="77777777" w:rsidR="007F535C" w:rsidRPr="00B533BA" w:rsidRDefault="007F535C" w:rsidP="00C1722D">
      <w:pPr>
        <w:pStyle w:val="Akapitzlist"/>
        <w:numPr>
          <w:ilvl w:val="0"/>
          <w:numId w:val="11"/>
        </w:numPr>
        <w:ind w:left="340"/>
        <w:jc w:val="both"/>
        <w:rPr>
          <w:rFonts w:ascii="Times New Roman" w:hAnsi="Times New Roman" w:cs="Times New Roman"/>
          <w:sz w:val="24"/>
          <w:szCs w:val="24"/>
        </w:rPr>
      </w:pPr>
      <w:r w:rsidRPr="00B533BA">
        <w:rPr>
          <w:rFonts w:ascii="Times New Roman" w:hAnsi="Times New Roman" w:cs="Times New Roman"/>
          <w:sz w:val="24"/>
          <w:szCs w:val="24"/>
        </w:rPr>
        <w:t>Zakres świadczenia Wykonawcy wynikający z umowy jest tożsamy z jego zobowiązaniem zawartym w ofercie.</w:t>
      </w:r>
    </w:p>
    <w:p w14:paraId="1D6F11A9" w14:textId="675FE024" w:rsidR="007F535C" w:rsidRPr="007637ED" w:rsidRDefault="007F535C" w:rsidP="00C1722D">
      <w:pPr>
        <w:pStyle w:val="Akapitzlist"/>
        <w:numPr>
          <w:ilvl w:val="0"/>
          <w:numId w:val="11"/>
        </w:numPr>
        <w:ind w:left="340"/>
        <w:jc w:val="both"/>
        <w:rPr>
          <w:rFonts w:ascii="Times New Roman" w:hAnsi="Times New Roman" w:cs="Times New Roman"/>
          <w:sz w:val="24"/>
          <w:szCs w:val="24"/>
        </w:rPr>
      </w:pPr>
      <w:r w:rsidRPr="00B533BA">
        <w:rPr>
          <w:rFonts w:ascii="Times New Roman" w:hAnsi="Times New Roman" w:cs="Times New Roman"/>
          <w:sz w:val="24"/>
          <w:szCs w:val="24"/>
        </w:rPr>
        <w:t>Zamawiający przewiduje możliwość zmiany zawartej umowy w stosunku do treści wybranej oferty w zakresie uregulowanym w art. 454</w:t>
      </w:r>
      <w:r>
        <w:rPr>
          <w:rFonts w:ascii="Times New Roman" w:hAnsi="Times New Roman" w:cs="Times New Roman"/>
          <w:sz w:val="24"/>
          <w:szCs w:val="24"/>
        </w:rPr>
        <w:t xml:space="preserve"> </w:t>
      </w:r>
      <w:r w:rsidRPr="00B533BA">
        <w:rPr>
          <w:rFonts w:ascii="Times New Roman" w:hAnsi="Times New Roman" w:cs="Times New Roman"/>
          <w:sz w:val="24"/>
          <w:szCs w:val="24"/>
        </w:rPr>
        <w:t>-</w:t>
      </w:r>
      <w:r>
        <w:rPr>
          <w:rFonts w:ascii="Times New Roman" w:hAnsi="Times New Roman" w:cs="Times New Roman"/>
          <w:sz w:val="24"/>
          <w:szCs w:val="24"/>
        </w:rPr>
        <w:t xml:space="preserve"> </w:t>
      </w:r>
      <w:r w:rsidRPr="00B533BA">
        <w:rPr>
          <w:rFonts w:ascii="Times New Roman" w:hAnsi="Times New Roman" w:cs="Times New Roman"/>
          <w:sz w:val="24"/>
          <w:szCs w:val="24"/>
        </w:rPr>
        <w:t xml:space="preserve">455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xml:space="preserve">. oraz </w:t>
      </w:r>
      <w:r>
        <w:rPr>
          <w:rFonts w:ascii="Times New Roman" w:hAnsi="Times New Roman" w:cs="Times New Roman"/>
          <w:sz w:val="24"/>
          <w:szCs w:val="24"/>
        </w:rPr>
        <w:br/>
      </w:r>
      <w:r w:rsidRPr="007637ED">
        <w:rPr>
          <w:rFonts w:ascii="Times New Roman" w:hAnsi="Times New Roman" w:cs="Times New Roman"/>
          <w:sz w:val="24"/>
          <w:szCs w:val="24"/>
        </w:rPr>
        <w:t xml:space="preserve">w Załączniku nr </w:t>
      </w:r>
      <w:r w:rsidR="00FA5FD9">
        <w:rPr>
          <w:rFonts w:ascii="Times New Roman" w:hAnsi="Times New Roman" w:cs="Times New Roman"/>
          <w:sz w:val="24"/>
          <w:szCs w:val="24"/>
        </w:rPr>
        <w:t>9</w:t>
      </w:r>
      <w:r w:rsidRPr="007637ED">
        <w:rPr>
          <w:rFonts w:ascii="Times New Roman" w:hAnsi="Times New Roman" w:cs="Times New Roman"/>
          <w:sz w:val="24"/>
          <w:szCs w:val="24"/>
        </w:rPr>
        <w:t xml:space="preserve"> do SWZ.</w:t>
      </w:r>
    </w:p>
    <w:p w14:paraId="70567012" w14:textId="072D49B7" w:rsidR="001E2E4C" w:rsidRDefault="007F535C" w:rsidP="009635A7">
      <w:pPr>
        <w:pStyle w:val="Akapitzlist"/>
        <w:numPr>
          <w:ilvl w:val="0"/>
          <w:numId w:val="11"/>
        </w:numPr>
        <w:ind w:left="340"/>
        <w:jc w:val="both"/>
        <w:rPr>
          <w:rFonts w:ascii="Times New Roman" w:hAnsi="Times New Roman" w:cs="Times New Roman"/>
          <w:sz w:val="24"/>
          <w:szCs w:val="24"/>
        </w:rPr>
      </w:pPr>
      <w:r w:rsidRPr="00B533BA">
        <w:rPr>
          <w:rFonts w:ascii="Times New Roman" w:hAnsi="Times New Roman" w:cs="Times New Roman"/>
          <w:sz w:val="24"/>
          <w:szCs w:val="24"/>
        </w:rPr>
        <w:t>Zmiana umowy wymaga, pod rygorem nieważności, zachowania formy pisemnej.</w:t>
      </w:r>
    </w:p>
    <w:p w14:paraId="6F719A77" w14:textId="77777777" w:rsidR="009635A7" w:rsidRPr="009635A7" w:rsidRDefault="009635A7" w:rsidP="009635A7">
      <w:pPr>
        <w:pStyle w:val="Akapitzlist"/>
        <w:ind w:left="340"/>
        <w:jc w:val="both"/>
        <w:rPr>
          <w:rFonts w:ascii="Times New Roman" w:hAnsi="Times New Roman" w:cs="Times New Roman"/>
          <w:sz w:val="24"/>
          <w:szCs w:val="24"/>
        </w:rPr>
      </w:pPr>
    </w:p>
    <w:p w14:paraId="1DC8094E" w14:textId="77777777" w:rsidR="007F535C" w:rsidRPr="00B533BA" w:rsidRDefault="007F535C" w:rsidP="00D57B1F">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POUCZENIE O ŚRODKACH OCHRONY PRAWNEJ PRZYSŁUGUJĄCYCH WYKONAWCY</w:t>
      </w:r>
    </w:p>
    <w:p w14:paraId="1E19C763" w14:textId="77777777" w:rsidR="007F535C" w:rsidRPr="00B533BA" w:rsidRDefault="007F535C" w:rsidP="007F535C">
      <w:pPr>
        <w:pStyle w:val="Akapitzlist"/>
        <w:ind w:left="1080"/>
        <w:jc w:val="both"/>
        <w:rPr>
          <w:rFonts w:ascii="Times New Roman" w:hAnsi="Times New Roman" w:cs="Times New Roman"/>
          <w:sz w:val="24"/>
          <w:szCs w:val="24"/>
        </w:rPr>
      </w:pPr>
    </w:p>
    <w:p w14:paraId="5E02D078"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xml:space="preserve">. </w:t>
      </w:r>
    </w:p>
    <w:p w14:paraId="2D046B94"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w:t>
      </w:r>
      <w:r>
        <w:rPr>
          <w:rFonts w:ascii="Times New Roman" w:hAnsi="Times New Roman" w:cs="Times New Roman"/>
          <w:sz w:val="24"/>
          <w:szCs w:val="24"/>
        </w:rPr>
        <w:t xml:space="preserve"> ustawy</w:t>
      </w:r>
      <w:r w:rsidRPr="00B533BA">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oraz Rzecznikowi Małych i Średnich Przedsiębiorców.</w:t>
      </w:r>
    </w:p>
    <w:p w14:paraId="1D9FDA65"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Zgodnie z art. 513</w:t>
      </w:r>
      <w:r>
        <w:rPr>
          <w:rFonts w:ascii="Times New Roman" w:hAnsi="Times New Roman" w:cs="Times New Roman"/>
          <w:sz w:val="24"/>
          <w:szCs w:val="24"/>
        </w:rPr>
        <w:t xml:space="preserve"> ustawy</w:t>
      </w:r>
      <w:r w:rsidRPr="00B533BA">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odwołanie przysługuje na:</w:t>
      </w:r>
    </w:p>
    <w:p w14:paraId="188A0F10" w14:textId="08AFA65D" w:rsidR="007F535C" w:rsidRPr="007637ED" w:rsidRDefault="007F535C" w:rsidP="00175F3A">
      <w:pPr>
        <w:pStyle w:val="Akapitzlist"/>
        <w:numPr>
          <w:ilvl w:val="1"/>
          <w:numId w:val="13"/>
        </w:numPr>
        <w:ind w:left="700"/>
        <w:jc w:val="both"/>
        <w:rPr>
          <w:rFonts w:ascii="Times New Roman" w:hAnsi="Times New Roman" w:cs="Times New Roman"/>
          <w:sz w:val="24"/>
          <w:szCs w:val="24"/>
        </w:rPr>
      </w:pPr>
      <w:r w:rsidRPr="007637ED">
        <w:rPr>
          <w:rFonts w:ascii="Times New Roman" w:hAnsi="Times New Roman" w:cs="Times New Roman"/>
          <w:sz w:val="24"/>
          <w:szCs w:val="24"/>
        </w:rPr>
        <w:t xml:space="preserve">niezgodną z przepisami ustawy czynność </w:t>
      </w:r>
      <w:r w:rsidR="001034B3">
        <w:rPr>
          <w:rFonts w:ascii="Times New Roman" w:hAnsi="Times New Roman" w:cs="Times New Roman"/>
          <w:sz w:val="24"/>
          <w:szCs w:val="24"/>
        </w:rPr>
        <w:t>Z</w:t>
      </w:r>
      <w:r w:rsidRPr="007637ED">
        <w:rPr>
          <w:rFonts w:ascii="Times New Roman" w:hAnsi="Times New Roman" w:cs="Times New Roman"/>
          <w:sz w:val="24"/>
          <w:szCs w:val="24"/>
        </w:rPr>
        <w:t xml:space="preserve">amawiającego, podjętą w postępowaniu </w:t>
      </w:r>
      <w:r w:rsidRPr="007637ED">
        <w:rPr>
          <w:rFonts w:ascii="Times New Roman" w:hAnsi="Times New Roman" w:cs="Times New Roman"/>
          <w:sz w:val="24"/>
          <w:szCs w:val="24"/>
        </w:rPr>
        <w:br/>
        <w:t>o udzielenie zamówienia, o zawarcie umowy ramowej, dynamicznym systemie zakupów, systemie kwalifikowania Wykonawców lub konkursie, w tym na projektowane postanowienie umowy;</w:t>
      </w:r>
    </w:p>
    <w:p w14:paraId="03709F66" w14:textId="77777777" w:rsidR="007F535C" w:rsidRPr="00B533BA" w:rsidRDefault="007F535C" w:rsidP="00175F3A">
      <w:pPr>
        <w:pStyle w:val="Akapitzlist"/>
        <w:numPr>
          <w:ilvl w:val="1"/>
          <w:numId w:val="13"/>
        </w:numPr>
        <w:ind w:left="700"/>
        <w:jc w:val="both"/>
        <w:rPr>
          <w:rFonts w:ascii="Times New Roman" w:hAnsi="Times New Roman" w:cs="Times New Roman"/>
          <w:sz w:val="24"/>
          <w:szCs w:val="24"/>
        </w:rPr>
      </w:pPr>
      <w:r w:rsidRPr="00B533BA">
        <w:rPr>
          <w:rFonts w:ascii="Times New Roman" w:hAnsi="Times New Roman" w:cs="Times New Roman"/>
          <w:sz w:val="24"/>
          <w:szCs w:val="24"/>
        </w:rPr>
        <w:t xml:space="preserve">zaniechanie czynności w postępowaniu o udzielenie zamówienia, o zawarcie umowy ramowej, dynamicznym systemie zakupów, systemie kwalifikowania </w:t>
      </w:r>
      <w:r>
        <w:rPr>
          <w:rFonts w:ascii="Times New Roman" w:hAnsi="Times New Roman" w:cs="Times New Roman"/>
          <w:sz w:val="24"/>
          <w:szCs w:val="24"/>
        </w:rPr>
        <w:t>W</w:t>
      </w:r>
      <w:r w:rsidRPr="00B533BA">
        <w:rPr>
          <w:rFonts w:ascii="Times New Roman" w:hAnsi="Times New Roman" w:cs="Times New Roman"/>
          <w:sz w:val="24"/>
          <w:szCs w:val="24"/>
        </w:rPr>
        <w:t>ykonawców lub konkursie, do której zamawiający był obowiązany na podstawie ustawy;</w:t>
      </w:r>
    </w:p>
    <w:p w14:paraId="129FC394" w14:textId="77777777" w:rsidR="007F535C" w:rsidRPr="00B533BA" w:rsidRDefault="007F535C" w:rsidP="00175F3A">
      <w:pPr>
        <w:pStyle w:val="Akapitzlist"/>
        <w:numPr>
          <w:ilvl w:val="1"/>
          <w:numId w:val="13"/>
        </w:numPr>
        <w:ind w:left="700"/>
        <w:jc w:val="both"/>
        <w:rPr>
          <w:rFonts w:ascii="Times New Roman" w:hAnsi="Times New Roman" w:cs="Times New Roman"/>
          <w:sz w:val="24"/>
          <w:szCs w:val="24"/>
        </w:rPr>
      </w:pPr>
      <w:r w:rsidRPr="00B533BA">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161ECF19" w14:textId="2B0E7A73"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Odwołanie wnosi się do Prezesa </w:t>
      </w:r>
      <w:r w:rsidR="009D349A">
        <w:rPr>
          <w:rFonts w:ascii="Times New Roman" w:hAnsi="Times New Roman" w:cs="Times New Roman"/>
          <w:sz w:val="24"/>
          <w:szCs w:val="24"/>
        </w:rPr>
        <w:t xml:space="preserve">Krajowej </w:t>
      </w:r>
      <w:r w:rsidRPr="00B533BA">
        <w:rPr>
          <w:rFonts w:ascii="Times New Roman" w:hAnsi="Times New Roman" w:cs="Times New Roman"/>
          <w:sz w:val="24"/>
          <w:szCs w:val="24"/>
        </w:rPr>
        <w:t>Izby</w:t>
      </w:r>
      <w:r w:rsidR="009D349A">
        <w:rPr>
          <w:rFonts w:ascii="Times New Roman" w:hAnsi="Times New Roman" w:cs="Times New Roman"/>
          <w:sz w:val="24"/>
          <w:szCs w:val="24"/>
        </w:rPr>
        <w:t xml:space="preserve"> Odwoławczej</w:t>
      </w:r>
      <w:r w:rsidRPr="00B533BA">
        <w:rPr>
          <w:rFonts w:ascii="Times New Roman" w:hAnsi="Times New Roman" w:cs="Times New Roman"/>
          <w:sz w:val="24"/>
          <w:szCs w:val="24"/>
        </w:rPr>
        <w:t>. Odwołujący przekazuje kopię odwołania Zamawiającemu przed upływem terminu do wniesienia odwołania w taki sposób, aby mógł on zapoznać się z jego treścią przed upływem tego terminu.</w:t>
      </w:r>
    </w:p>
    <w:p w14:paraId="36FBACC0"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701F2434"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Odwołanie wnosi się w terminie:</w:t>
      </w:r>
    </w:p>
    <w:p w14:paraId="75BCD2A7" w14:textId="77777777" w:rsidR="007F535C" w:rsidRPr="00B533BA" w:rsidRDefault="007F535C" w:rsidP="00175F3A">
      <w:pPr>
        <w:pStyle w:val="Akapitzlist"/>
        <w:numPr>
          <w:ilvl w:val="1"/>
          <w:numId w:val="13"/>
        </w:numPr>
        <w:ind w:left="700"/>
        <w:jc w:val="both"/>
        <w:rPr>
          <w:rFonts w:ascii="Times New Roman" w:hAnsi="Times New Roman" w:cs="Times New Roman"/>
          <w:sz w:val="24"/>
          <w:szCs w:val="24"/>
        </w:rPr>
      </w:pPr>
      <w:r w:rsidRPr="00B533BA">
        <w:rPr>
          <w:rFonts w:ascii="Times New Roman" w:hAnsi="Times New Roman" w:cs="Times New Roman"/>
          <w:sz w:val="24"/>
          <w:szCs w:val="24"/>
        </w:rPr>
        <w:lastRenderedPageBreak/>
        <w:t>5 dni od dnia przekazania informacji o czynności Zamawiającego stanowiącej podstawę jego wniesienia, jeżeli informacja została przekazana przy użyciu środków komunikacji elektronicznej,</w:t>
      </w:r>
    </w:p>
    <w:p w14:paraId="67EA42EE" w14:textId="77777777" w:rsidR="007F535C" w:rsidRPr="00B533BA" w:rsidRDefault="007F535C" w:rsidP="00175F3A">
      <w:pPr>
        <w:pStyle w:val="Akapitzlist"/>
        <w:numPr>
          <w:ilvl w:val="1"/>
          <w:numId w:val="13"/>
        </w:numPr>
        <w:ind w:left="700"/>
        <w:jc w:val="both"/>
        <w:rPr>
          <w:rFonts w:ascii="Times New Roman" w:hAnsi="Times New Roman" w:cs="Times New Roman"/>
          <w:sz w:val="24"/>
          <w:szCs w:val="24"/>
        </w:rPr>
      </w:pPr>
      <w:r w:rsidRPr="00B533BA">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lit. a powyżej.</w:t>
      </w:r>
    </w:p>
    <w:p w14:paraId="2116A4D1"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BD9F2B" w14:textId="45EF6B2A"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Na orzeczenie </w:t>
      </w:r>
      <w:r w:rsidR="009D349A">
        <w:rPr>
          <w:rFonts w:ascii="Times New Roman" w:hAnsi="Times New Roman" w:cs="Times New Roman"/>
          <w:sz w:val="24"/>
          <w:szCs w:val="24"/>
        </w:rPr>
        <w:t xml:space="preserve">Krajowej </w:t>
      </w:r>
      <w:r w:rsidRPr="00B533BA">
        <w:rPr>
          <w:rFonts w:ascii="Times New Roman" w:hAnsi="Times New Roman" w:cs="Times New Roman"/>
          <w:sz w:val="24"/>
          <w:szCs w:val="24"/>
        </w:rPr>
        <w:t xml:space="preserve">Izby </w:t>
      </w:r>
      <w:r w:rsidR="009D349A">
        <w:rPr>
          <w:rFonts w:ascii="Times New Roman" w:hAnsi="Times New Roman" w:cs="Times New Roman"/>
          <w:sz w:val="24"/>
          <w:szCs w:val="24"/>
        </w:rPr>
        <w:t xml:space="preserve">Odwoławczej </w:t>
      </w:r>
      <w:r w:rsidRPr="00B533BA">
        <w:rPr>
          <w:rFonts w:ascii="Times New Roman" w:hAnsi="Times New Roman" w:cs="Times New Roman"/>
          <w:sz w:val="24"/>
          <w:szCs w:val="24"/>
        </w:rPr>
        <w:t xml:space="preserve">oraz postanowienie Prezesa Izby, o którym mowa w art. 519 ust. 1 ustawy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stronom oraz uczestnikom postępowania odwoławczego przysługuje skarga do sądu.</w:t>
      </w:r>
    </w:p>
    <w:p w14:paraId="11902C23"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W postępowaniu toczącym się wskutek wniesienia skargi stosuje się odpowiednio przepisy ustawy z dnia 17.11.1964 r. - Kodeks postępowania cywilnego (Dz. U. 2021 r. poz. 1805 </w:t>
      </w:r>
      <w:proofErr w:type="spellStart"/>
      <w:r w:rsidRPr="00B533BA">
        <w:rPr>
          <w:rFonts w:ascii="Times New Roman" w:hAnsi="Times New Roman" w:cs="Times New Roman"/>
          <w:sz w:val="24"/>
          <w:szCs w:val="24"/>
        </w:rPr>
        <w:t>t.j</w:t>
      </w:r>
      <w:proofErr w:type="spellEnd"/>
      <w:r w:rsidRPr="00B533BA">
        <w:rPr>
          <w:rFonts w:ascii="Times New Roman" w:hAnsi="Times New Roman" w:cs="Times New Roman"/>
          <w:sz w:val="24"/>
          <w:szCs w:val="24"/>
        </w:rPr>
        <w:t>. z dnia 4 października 2021 r.) o apelacji, jeżeli przepisy niniejszego rozdziału nie stanowią inaczej.</w:t>
      </w:r>
    </w:p>
    <w:p w14:paraId="62F9E366"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Skargę wnosi się do Sądu Okręgowego w Warszawie - sądu zamówień publicznych, zwanego dalej "sądem zamówień publicznych".</w:t>
      </w:r>
    </w:p>
    <w:p w14:paraId="2795B219" w14:textId="19D5891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 xml:space="preserve">Skargę wnosi się za pośrednictwem Prezesa </w:t>
      </w:r>
      <w:r w:rsidR="006617A7">
        <w:rPr>
          <w:rFonts w:ascii="Times New Roman" w:hAnsi="Times New Roman" w:cs="Times New Roman"/>
          <w:sz w:val="24"/>
          <w:szCs w:val="24"/>
        </w:rPr>
        <w:t xml:space="preserve">Krajowej </w:t>
      </w:r>
      <w:r w:rsidRPr="00B533BA">
        <w:rPr>
          <w:rFonts w:ascii="Times New Roman" w:hAnsi="Times New Roman" w:cs="Times New Roman"/>
          <w:sz w:val="24"/>
          <w:szCs w:val="24"/>
        </w:rPr>
        <w:t>Izby</w:t>
      </w:r>
      <w:r w:rsidR="006617A7">
        <w:rPr>
          <w:rFonts w:ascii="Times New Roman" w:hAnsi="Times New Roman" w:cs="Times New Roman"/>
          <w:sz w:val="24"/>
          <w:szCs w:val="24"/>
        </w:rPr>
        <w:t xml:space="preserve"> Odwoławczej</w:t>
      </w:r>
      <w:r w:rsidRPr="00B533BA">
        <w:rPr>
          <w:rFonts w:ascii="Times New Roman" w:hAnsi="Times New Roman" w:cs="Times New Roman"/>
          <w:sz w:val="24"/>
          <w:szCs w:val="24"/>
        </w:rPr>
        <w:t xml:space="preserve">, w terminie </w:t>
      </w:r>
      <w:r w:rsidR="00997FAA">
        <w:rPr>
          <w:rFonts w:ascii="Times New Roman" w:hAnsi="Times New Roman" w:cs="Times New Roman"/>
          <w:sz w:val="24"/>
          <w:szCs w:val="24"/>
        </w:rPr>
        <w:br/>
      </w:r>
      <w:r w:rsidRPr="00B533BA">
        <w:rPr>
          <w:rFonts w:ascii="Times New Roman" w:hAnsi="Times New Roman" w:cs="Times New Roman"/>
          <w:sz w:val="24"/>
          <w:szCs w:val="24"/>
        </w:rPr>
        <w:t xml:space="preserve">14 dni od dnia doręczenia orzeczenia Izby lub postanowienia Prezesa Izby, o którym mowa </w:t>
      </w:r>
      <w:r w:rsidR="00997FAA">
        <w:rPr>
          <w:rFonts w:ascii="Times New Roman" w:hAnsi="Times New Roman" w:cs="Times New Roman"/>
          <w:sz w:val="24"/>
          <w:szCs w:val="24"/>
        </w:rPr>
        <w:br/>
      </w:r>
      <w:r w:rsidRPr="00B533BA">
        <w:rPr>
          <w:rFonts w:ascii="Times New Roman" w:hAnsi="Times New Roman" w:cs="Times New Roman"/>
          <w:sz w:val="24"/>
          <w:szCs w:val="24"/>
        </w:rPr>
        <w:t xml:space="preserve">w art. 519 ust. 1 ustawy </w:t>
      </w:r>
      <w:proofErr w:type="spellStart"/>
      <w:r>
        <w:rPr>
          <w:rFonts w:ascii="Times New Roman" w:hAnsi="Times New Roman" w:cs="Times New Roman"/>
          <w:sz w:val="24"/>
          <w:szCs w:val="24"/>
        </w:rPr>
        <w:t>P</w:t>
      </w:r>
      <w:r w:rsidRPr="00B533BA">
        <w:rPr>
          <w:rFonts w:ascii="Times New Roman" w:hAnsi="Times New Roman" w:cs="Times New Roman"/>
          <w:sz w:val="24"/>
          <w:szCs w:val="24"/>
        </w:rPr>
        <w:t>.z.p</w:t>
      </w:r>
      <w:proofErr w:type="spellEnd"/>
      <w:r w:rsidRPr="00B533BA">
        <w:rPr>
          <w:rFonts w:ascii="Times New Roman" w:hAnsi="Times New Roman" w:cs="Times New Roman"/>
          <w:sz w:val="24"/>
          <w:szCs w:val="24"/>
        </w:rPr>
        <w:t xml:space="preserve">., przesyłając jednocześnie jej odpis przeciwnikowi skargi. Złożenie skargi w placówce pocztowej operatora wyznaczonego w rozumieniu ustawy </w:t>
      </w:r>
      <w:r w:rsidR="00997FAA">
        <w:rPr>
          <w:rFonts w:ascii="Times New Roman" w:hAnsi="Times New Roman" w:cs="Times New Roman"/>
          <w:sz w:val="24"/>
          <w:szCs w:val="24"/>
        </w:rPr>
        <w:br/>
      </w:r>
      <w:r w:rsidRPr="00B533BA">
        <w:rPr>
          <w:rFonts w:ascii="Times New Roman" w:hAnsi="Times New Roman" w:cs="Times New Roman"/>
          <w:sz w:val="24"/>
          <w:szCs w:val="24"/>
        </w:rPr>
        <w:t>z dnia 23.11.2012 r. - Prawo pocztowe jest równoznaczne z jej wniesieniem.</w:t>
      </w:r>
    </w:p>
    <w:p w14:paraId="34DE2E18" w14:textId="77777777" w:rsidR="007F535C" w:rsidRPr="00B533BA" w:rsidRDefault="007F535C" w:rsidP="00175F3A">
      <w:pPr>
        <w:pStyle w:val="Akapitzlist"/>
        <w:numPr>
          <w:ilvl w:val="0"/>
          <w:numId w:val="13"/>
        </w:numPr>
        <w:ind w:left="360"/>
        <w:jc w:val="both"/>
        <w:rPr>
          <w:rFonts w:ascii="Times New Roman" w:hAnsi="Times New Roman" w:cs="Times New Roman"/>
          <w:sz w:val="24"/>
          <w:szCs w:val="24"/>
        </w:rPr>
      </w:pPr>
      <w:r w:rsidRPr="00B533BA">
        <w:rPr>
          <w:rFonts w:ascii="Times New Roman" w:hAnsi="Times New Roman" w:cs="Times New Roman"/>
          <w:sz w:val="24"/>
          <w:szCs w:val="24"/>
        </w:rPr>
        <w:t>Prezes Izby przekazuje skargę wraz z aktami postępowania odwoławczego do sądu zamówień publicznych w terminie 7 dni od dnia jej otrzymania.</w:t>
      </w:r>
    </w:p>
    <w:p w14:paraId="4A9B0D5C" w14:textId="77777777" w:rsidR="007F535C" w:rsidRPr="00B533BA" w:rsidRDefault="007F535C" w:rsidP="007F535C">
      <w:pPr>
        <w:pStyle w:val="Akapitzlist"/>
        <w:ind w:left="1080"/>
        <w:jc w:val="both"/>
        <w:rPr>
          <w:rFonts w:ascii="Times New Roman" w:hAnsi="Times New Roman" w:cs="Times New Roman"/>
          <w:sz w:val="24"/>
          <w:szCs w:val="24"/>
        </w:rPr>
      </w:pPr>
    </w:p>
    <w:p w14:paraId="395C5691" w14:textId="77777777" w:rsidR="007F535C" w:rsidRPr="008219F2" w:rsidRDefault="007F535C" w:rsidP="00175F3A">
      <w:pPr>
        <w:pStyle w:val="Akapitzlist"/>
        <w:numPr>
          <w:ilvl w:val="0"/>
          <w:numId w:val="19"/>
        </w:numPr>
        <w:ind w:left="720"/>
        <w:jc w:val="both"/>
        <w:rPr>
          <w:rFonts w:ascii="Times New Roman" w:hAnsi="Times New Roman" w:cs="Times New Roman"/>
          <w:b/>
          <w:bCs/>
          <w:sz w:val="24"/>
          <w:szCs w:val="24"/>
        </w:rPr>
      </w:pPr>
      <w:r w:rsidRPr="00B533BA">
        <w:rPr>
          <w:rFonts w:ascii="Times New Roman" w:hAnsi="Times New Roman" w:cs="Times New Roman"/>
          <w:b/>
          <w:bCs/>
          <w:sz w:val="24"/>
          <w:szCs w:val="24"/>
        </w:rPr>
        <w:t>WYKAZ ZAŁĄCZNIKÓW DO SWZ</w:t>
      </w:r>
    </w:p>
    <w:p w14:paraId="2671D1D8" w14:textId="11596BF7" w:rsidR="007F535C" w:rsidRPr="00176FEB" w:rsidRDefault="007F535C" w:rsidP="009C1843">
      <w:pPr>
        <w:spacing w:after="0" w:line="276" w:lineRule="auto"/>
        <w:jc w:val="both"/>
        <w:rPr>
          <w:rFonts w:ascii="Times New Roman" w:hAnsi="Times New Roman" w:cs="Times New Roman"/>
        </w:rPr>
      </w:pPr>
      <w:r w:rsidRPr="00176FEB">
        <w:rPr>
          <w:rFonts w:ascii="Times New Roman" w:hAnsi="Times New Roman" w:cs="Times New Roman"/>
        </w:rPr>
        <w:t>Załącznik nr 1</w:t>
      </w:r>
      <w:r w:rsidR="00A76BC4" w:rsidRPr="00176FEB">
        <w:rPr>
          <w:rFonts w:ascii="Times New Roman" w:hAnsi="Times New Roman" w:cs="Times New Roman"/>
        </w:rPr>
        <w:t>-</w:t>
      </w:r>
      <w:r w:rsidRPr="00176FEB">
        <w:rPr>
          <w:rFonts w:ascii="Times New Roman" w:hAnsi="Times New Roman" w:cs="Times New Roman"/>
        </w:rPr>
        <w:t xml:space="preserve"> Formularz Ofertowy</w:t>
      </w:r>
      <w:r w:rsidR="00A76BC4" w:rsidRPr="00176FEB">
        <w:rPr>
          <w:rFonts w:ascii="Times New Roman" w:hAnsi="Times New Roman" w:cs="Times New Roman"/>
        </w:rPr>
        <w:t>.</w:t>
      </w:r>
    </w:p>
    <w:p w14:paraId="4CA36BEA" w14:textId="48DD04D6" w:rsidR="009368F3" w:rsidRPr="00176FEB" w:rsidRDefault="009368F3" w:rsidP="009C1843">
      <w:pPr>
        <w:spacing w:after="0" w:line="276" w:lineRule="auto"/>
        <w:jc w:val="both"/>
        <w:rPr>
          <w:rFonts w:ascii="Times New Roman" w:hAnsi="Times New Roman" w:cs="Times New Roman"/>
        </w:rPr>
      </w:pPr>
      <w:r w:rsidRPr="00176FEB">
        <w:rPr>
          <w:rFonts w:ascii="Times New Roman" w:hAnsi="Times New Roman" w:cs="Times New Roman"/>
        </w:rPr>
        <w:t xml:space="preserve">Załącznik nr </w:t>
      </w:r>
      <w:r w:rsidR="006D6EBC" w:rsidRPr="00176FEB">
        <w:rPr>
          <w:rFonts w:ascii="Times New Roman" w:hAnsi="Times New Roman" w:cs="Times New Roman"/>
        </w:rPr>
        <w:t>2</w:t>
      </w:r>
      <w:r w:rsidRPr="00176FEB">
        <w:rPr>
          <w:rFonts w:ascii="Times New Roman" w:hAnsi="Times New Roman" w:cs="Times New Roman"/>
        </w:rPr>
        <w:t xml:space="preserve"> </w:t>
      </w:r>
      <w:r w:rsidR="005F1BED" w:rsidRPr="00176FEB">
        <w:rPr>
          <w:rFonts w:ascii="Times New Roman" w:hAnsi="Times New Roman" w:cs="Times New Roman"/>
        </w:rPr>
        <w:t>-</w:t>
      </w:r>
      <w:r w:rsidRPr="00176FEB">
        <w:rPr>
          <w:rFonts w:ascii="Times New Roman" w:hAnsi="Times New Roman" w:cs="Times New Roman"/>
        </w:rPr>
        <w:t xml:space="preserve"> Oświadczenie Wykonawcy składane na podstawie art. 125 ust. 1.</w:t>
      </w:r>
    </w:p>
    <w:p w14:paraId="2949FC7A" w14:textId="04ACF377" w:rsidR="00A03A25" w:rsidRPr="00176FEB" w:rsidRDefault="00A03A25" w:rsidP="009C1843">
      <w:pPr>
        <w:spacing w:after="0" w:line="276" w:lineRule="auto"/>
        <w:jc w:val="both"/>
        <w:rPr>
          <w:rFonts w:ascii="Times New Roman" w:hAnsi="Times New Roman" w:cs="Times New Roman"/>
        </w:rPr>
      </w:pPr>
      <w:r w:rsidRPr="00176FEB">
        <w:rPr>
          <w:rFonts w:ascii="Times New Roman" w:hAnsi="Times New Roman" w:cs="Times New Roman"/>
        </w:rPr>
        <w:t xml:space="preserve">Załącznik nr </w:t>
      </w:r>
      <w:r w:rsidR="006D6EBC" w:rsidRPr="00176FEB">
        <w:rPr>
          <w:rFonts w:ascii="Times New Roman" w:hAnsi="Times New Roman" w:cs="Times New Roman"/>
        </w:rPr>
        <w:t>3</w:t>
      </w:r>
      <w:r w:rsidRPr="00176FEB">
        <w:rPr>
          <w:rFonts w:ascii="Times New Roman" w:hAnsi="Times New Roman" w:cs="Times New Roman"/>
        </w:rPr>
        <w:t xml:space="preserve"> - Zobowiązanie innego podmiotu do udostępnienia niezbędnych zasobów Wykonawcy. </w:t>
      </w:r>
    </w:p>
    <w:p w14:paraId="4B2A1A91" w14:textId="272532F8" w:rsidR="00A03A25" w:rsidRPr="00176FEB" w:rsidRDefault="00A03A25" w:rsidP="009C1843">
      <w:pPr>
        <w:spacing w:after="0" w:line="276" w:lineRule="auto"/>
        <w:jc w:val="both"/>
        <w:rPr>
          <w:rFonts w:ascii="Times New Roman" w:hAnsi="Times New Roman" w:cs="Times New Roman"/>
        </w:rPr>
      </w:pPr>
      <w:r w:rsidRPr="00176FEB">
        <w:rPr>
          <w:rFonts w:ascii="Times New Roman" w:hAnsi="Times New Roman" w:cs="Times New Roman"/>
        </w:rPr>
        <w:t xml:space="preserve">Załącznik nr </w:t>
      </w:r>
      <w:r w:rsidR="006D6EBC" w:rsidRPr="00176FEB">
        <w:rPr>
          <w:rFonts w:ascii="Times New Roman" w:hAnsi="Times New Roman" w:cs="Times New Roman"/>
        </w:rPr>
        <w:t>4</w:t>
      </w:r>
      <w:r w:rsidRPr="00176FEB">
        <w:rPr>
          <w:rFonts w:ascii="Times New Roman" w:hAnsi="Times New Roman" w:cs="Times New Roman"/>
        </w:rPr>
        <w:t xml:space="preserve"> - Oświadczenie przynależności lub braku przynależności do tej samej grupy kapitałowej.</w:t>
      </w:r>
    </w:p>
    <w:p w14:paraId="43649AE5" w14:textId="6E0725EA" w:rsidR="001C21CA" w:rsidRPr="00176FEB" w:rsidRDefault="007F535C" w:rsidP="009C1843">
      <w:pPr>
        <w:pStyle w:val="Bezodstpw"/>
        <w:spacing w:line="276" w:lineRule="auto"/>
        <w:jc w:val="both"/>
        <w:rPr>
          <w:sz w:val="22"/>
          <w:szCs w:val="22"/>
        </w:rPr>
      </w:pPr>
      <w:r w:rsidRPr="00176FEB">
        <w:rPr>
          <w:sz w:val="22"/>
          <w:szCs w:val="22"/>
        </w:rPr>
        <w:t xml:space="preserve">Załącznik nr </w:t>
      </w:r>
      <w:r w:rsidR="006D6EBC" w:rsidRPr="00176FEB">
        <w:rPr>
          <w:sz w:val="22"/>
          <w:szCs w:val="22"/>
        </w:rPr>
        <w:t xml:space="preserve">5 </w:t>
      </w:r>
      <w:r w:rsidR="003813AA" w:rsidRPr="00176FEB">
        <w:rPr>
          <w:sz w:val="22"/>
          <w:szCs w:val="22"/>
        </w:rPr>
        <w:t>-</w:t>
      </w:r>
      <w:r w:rsidR="00A76BC4" w:rsidRPr="00176FEB">
        <w:rPr>
          <w:sz w:val="22"/>
          <w:szCs w:val="22"/>
        </w:rPr>
        <w:t xml:space="preserve"> </w:t>
      </w:r>
      <w:r w:rsidR="001C21CA" w:rsidRPr="00176FEB">
        <w:rPr>
          <w:sz w:val="22"/>
          <w:szCs w:val="22"/>
        </w:rPr>
        <w:t>Oświadczenie Wykonawców wspólnie ubiegających się o udzielenie zamówienia.</w:t>
      </w:r>
    </w:p>
    <w:p w14:paraId="51A0917F" w14:textId="62434BD8" w:rsidR="007F535C" w:rsidRPr="00176FEB" w:rsidRDefault="001C21CA" w:rsidP="009C1843">
      <w:pPr>
        <w:spacing w:after="0" w:line="276" w:lineRule="auto"/>
        <w:jc w:val="both"/>
        <w:rPr>
          <w:rFonts w:ascii="Times New Roman" w:hAnsi="Times New Roman" w:cs="Times New Roman"/>
        </w:rPr>
      </w:pPr>
      <w:r w:rsidRPr="00176FEB">
        <w:rPr>
          <w:rFonts w:ascii="Times New Roman" w:hAnsi="Times New Roman" w:cs="Times New Roman"/>
        </w:rPr>
        <w:t xml:space="preserve">Załącznik nr 6 </w:t>
      </w:r>
      <w:r w:rsidR="003813AA" w:rsidRPr="00176FEB">
        <w:rPr>
          <w:rFonts w:ascii="Times New Roman" w:hAnsi="Times New Roman" w:cs="Times New Roman"/>
        </w:rPr>
        <w:t>-</w:t>
      </w:r>
      <w:r w:rsidRPr="00176FEB">
        <w:rPr>
          <w:rFonts w:ascii="Times New Roman" w:hAnsi="Times New Roman" w:cs="Times New Roman"/>
        </w:rPr>
        <w:t xml:space="preserve"> </w:t>
      </w:r>
      <w:r w:rsidR="007F535C" w:rsidRPr="00176FEB">
        <w:rPr>
          <w:rFonts w:ascii="Times New Roman" w:hAnsi="Times New Roman" w:cs="Times New Roman"/>
        </w:rPr>
        <w:t>Wykaz usług</w:t>
      </w:r>
      <w:r w:rsidR="00A76BC4" w:rsidRPr="00176FEB">
        <w:rPr>
          <w:rFonts w:ascii="Times New Roman" w:hAnsi="Times New Roman" w:cs="Times New Roman"/>
        </w:rPr>
        <w:t>.</w:t>
      </w:r>
    </w:p>
    <w:p w14:paraId="17FAA65B" w14:textId="2656F889" w:rsidR="007F535C" w:rsidRPr="00176FEB" w:rsidRDefault="007F535C" w:rsidP="009C1843">
      <w:pPr>
        <w:spacing w:after="0" w:line="276" w:lineRule="auto"/>
        <w:jc w:val="both"/>
        <w:rPr>
          <w:rFonts w:ascii="Times New Roman" w:hAnsi="Times New Roman" w:cs="Times New Roman"/>
        </w:rPr>
      </w:pPr>
      <w:r w:rsidRPr="00176FEB">
        <w:rPr>
          <w:rFonts w:ascii="Times New Roman" w:hAnsi="Times New Roman" w:cs="Times New Roman"/>
        </w:rPr>
        <w:t xml:space="preserve">Załącznik nr </w:t>
      </w:r>
      <w:r w:rsidR="001C21CA" w:rsidRPr="00176FEB">
        <w:rPr>
          <w:rFonts w:ascii="Times New Roman" w:hAnsi="Times New Roman" w:cs="Times New Roman"/>
        </w:rPr>
        <w:t>7</w:t>
      </w:r>
      <w:r w:rsidRPr="00176FEB">
        <w:rPr>
          <w:rFonts w:ascii="Times New Roman" w:hAnsi="Times New Roman" w:cs="Times New Roman"/>
        </w:rPr>
        <w:t xml:space="preserve"> </w:t>
      </w:r>
      <w:r w:rsidR="00A76BC4" w:rsidRPr="00176FEB">
        <w:rPr>
          <w:rFonts w:ascii="Times New Roman" w:hAnsi="Times New Roman" w:cs="Times New Roman"/>
        </w:rPr>
        <w:t xml:space="preserve">- </w:t>
      </w:r>
      <w:r w:rsidRPr="00176FEB">
        <w:rPr>
          <w:rFonts w:ascii="Times New Roman" w:hAnsi="Times New Roman" w:cs="Times New Roman"/>
        </w:rPr>
        <w:t>Wykaz osób</w:t>
      </w:r>
      <w:r w:rsidR="00A76BC4" w:rsidRPr="00176FEB">
        <w:rPr>
          <w:rFonts w:ascii="Times New Roman" w:hAnsi="Times New Roman" w:cs="Times New Roman"/>
        </w:rPr>
        <w:t>.</w:t>
      </w:r>
    </w:p>
    <w:p w14:paraId="718971E3" w14:textId="76C48302" w:rsidR="006E5C42" w:rsidRPr="00176FEB" w:rsidRDefault="006E5C42" w:rsidP="009C1843">
      <w:pPr>
        <w:spacing w:after="0" w:line="276" w:lineRule="auto"/>
        <w:jc w:val="both"/>
        <w:rPr>
          <w:rFonts w:ascii="Times New Roman" w:hAnsi="Times New Roman" w:cs="Times New Roman"/>
        </w:rPr>
      </w:pPr>
      <w:r w:rsidRPr="00176FEB">
        <w:rPr>
          <w:rFonts w:ascii="Times New Roman" w:hAnsi="Times New Roman" w:cs="Times New Roman"/>
        </w:rPr>
        <w:t xml:space="preserve">Załącznik nr 8 </w:t>
      </w:r>
      <w:r w:rsidR="006621E1" w:rsidRPr="00176FEB">
        <w:rPr>
          <w:rFonts w:ascii="Times New Roman" w:hAnsi="Times New Roman" w:cs="Times New Roman"/>
        </w:rPr>
        <w:t>-</w:t>
      </w:r>
      <w:r w:rsidRPr="00176FEB">
        <w:rPr>
          <w:rFonts w:ascii="Times New Roman" w:hAnsi="Times New Roman" w:cs="Times New Roman"/>
        </w:rPr>
        <w:t xml:space="preserve"> Opis przedmiotu zamówienia.</w:t>
      </w:r>
    </w:p>
    <w:p w14:paraId="22D515C0" w14:textId="302A160A" w:rsidR="007F535C" w:rsidRPr="00176FEB" w:rsidRDefault="007F535C" w:rsidP="009C1843">
      <w:pPr>
        <w:spacing w:after="0" w:line="276" w:lineRule="auto"/>
        <w:jc w:val="both"/>
        <w:rPr>
          <w:rFonts w:ascii="Times New Roman" w:hAnsi="Times New Roman" w:cs="Times New Roman"/>
        </w:rPr>
      </w:pPr>
      <w:r w:rsidRPr="00176FEB">
        <w:rPr>
          <w:rFonts w:ascii="Times New Roman" w:hAnsi="Times New Roman" w:cs="Times New Roman"/>
        </w:rPr>
        <w:t xml:space="preserve">Załącznik nr </w:t>
      </w:r>
      <w:r w:rsidR="006E5C42" w:rsidRPr="00176FEB">
        <w:rPr>
          <w:rFonts w:ascii="Times New Roman" w:hAnsi="Times New Roman" w:cs="Times New Roman"/>
        </w:rPr>
        <w:t>9</w:t>
      </w:r>
      <w:r w:rsidRPr="00176FEB">
        <w:rPr>
          <w:rFonts w:ascii="Times New Roman" w:hAnsi="Times New Roman" w:cs="Times New Roman"/>
        </w:rPr>
        <w:t xml:space="preserve"> </w:t>
      </w:r>
      <w:r w:rsidR="00A76BC4" w:rsidRPr="00176FEB">
        <w:rPr>
          <w:rFonts w:ascii="Times New Roman" w:hAnsi="Times New Roman" w:cs="Times New Roman"/>
        </w:rPr>
        <w:t xml:space="preserve">- </w:t>
      </w:r>
      <w:r w:rsidR="003A14B2" w:rsidRPr="00176FEB">
        <w:rPr>
          <w:rFonts w:ascii="Times New Roman" w:hAnsi="Times New Roman" w:cs="Times New Roman"/>
        </w:rPr>
        <w:t>Projekt</w:t>
      </w:r>
      <w:r w:rsidRPr="00176FEB">
        <w:rPr>
          <w:rFonts w:ascii="Times New Roman" w:hAnsi="Times New Roman" w:cs="Times New Roman"/>
        </w:rPr>
        <w:t xml:space="preserve"> umowy</w:t>
      </w:r>
      <w:r w:rsidR="00A76BC4" w:rsidRPr="00176FEB">
        <w:rPr>
          <w:rFonts w:ascii="Times New Roman" w:hAnsi="Times New Roman" w:cs="Times New Roman"/>
        </w:rPr>
        <w:t>.</w:t>
      </w:r>
    </w:p>
    <w:p w14:paraId="2E2CF627" w14:textId="7758897F" w:rsidR="009C1843" w:rsidRPr="00176FEB" w:rsidRDefault="005C4578" w:rsidP="009C1843">
      <w:pPr>
        <w:spacing w:after="0" w:line="276" w:lineRule="auto"/>
        <w:jc w:val="both"/>
        <w:rPr>
          <w:rFonts w:ascii="Times New Roman" w:hAnsi="Times New Roman" w:cs="Times New Roman"/>
        </w:rPr>
      </w:pPr>
      <w:r w:rsidRPr="00176FEB">
        <w:rPr>
          <w:rFonts w:ascii="Times New Roman" w:hAnsi="Times New Roman" w:cs="Times New Roman"/>
        </w:rPr>
        <w:t xml:space="preserve">Załącznik nr </w:t>
      </w:r>
      <w:r w:rsidR="006E5C42" w:rsidRPr="00176FEB">
        <w:rPr>
          <w:rFonts w:ascii="Times New Roman" w:hAnsi="Times New Roman" w:cs="Times New Roman"/>
        </w:rPr>
        <w:t>10</w:t>
      </w:r>
      <w:r w:rsidRPr="00176FEB">
        <w:rPr>
          <w:rFonts w:ascii="Times New Roman" w:hAnsi="Times New Roman" w:cs="Times New Roman"/>
        </w:rPr>
        <w:t xml:space="preserve"> </w:t>
      </w:r>
      <w:r w:rsidR="00D710FB" w:rsidRPr="00176FEB">
        <w:rPr>
          <w:rFonts w:ascii="Times New Roman" w:hAnsi="Times New Roman" w:cs="Times New Roman"/>
        </w:rPr>
        <w:t>–</w:t>
      </w:r>
      <w:r w:rsidRPr="00176FEB">
        <w:rPr>
          <w:rFonts w:ascii="Times New Roman" w:hAnsi="Times New Roman" w:cs="Times New Roman"/>
        </w:rPr>
        <w:t xml:space="preserve"> </w:t>
      </w:r>
      <w:r w:rsidR="00D710FB" w:rsidRPr="00176FEB">
        <w:rPr>
          <w:rFonts w:ascii="Times New Roman" w:hAnsi="Times New Roman" w:cs="Times New Roman"/>
        </w:rPr>
        <w:t>Rysunek – Rzut pomieszczeń od nr 1.02 do 1.10 oraz 1.12 do 1.20.</w:t>
      </w:r>
    </w:p>
    <w:p w14:paraId="082DA7A5" w14:textId="0B98ED19" w:rsidR="008F0E12" w:rsidRPr="00176FEB" w:rsidRDefault="009C1843" w:rsidP="009C1843">
      <w:pPr>
        <w:spacing w:after="0" w:line="276" w:lineRule="auto"/>
        <w:jc w:val="both"/>
        <w:rPr>
          <w:rFonts w:ascii="Times New Roman" w:hAnsi="Times New Roman" w:cs="Times New Roman"/>
        </w:rPr>
      </w:pPr>
      <w:r w:rsidRPr="00176FEB">
        <w:rPr>
          <w:rFonts w:ascii="Times New Roman" w:hAnsi="Times New Roman" w:cs="Times New Roman"/>
        </w:rPr>
        <w:t xml:space="preserve">Załącznik nr </w:t>
      </w:r>
      <w:r w:rsidR="008F0E12" w:rsidRPr="00176FEB">
        <w:rPr>
          <w:rFonts w:ascii="Times New Roman" w:hAnsi="Times New Roman" w:cs="Times New Roman"/>
        </w:rPr>
        <w:t>11 – Rysunek – Rzut pomieszczeń 2.09.</w:t>
      </w:r>
    </w:p>
    <w:p w14:paraId="6A579C27" w14:textId="6A08B17B" w:rsidR="001D58CC" w:rsidRPr="00176FEB" w:rsidRDefault="008F0E12" w:rsidP="008F0E12">
      <w:pPr>
        <w:spacing w:after="0" w:line="276" w:lineRule="auto"/>
        <w:jc w:val="both"/>
        <w:rPr>
          <w:rFonts w:ascii="Times New Roman" w:hAnsi="Times New Roman" w:cs="Times New Roman"/>
        </w:rPr>
      </w:pPr>
      <w:r w:rsidRPr="00176FEB">
        <w:rPr>
          <w:rFonts w:ascii="Times New Roman" w:hAnsi="Times New Roman" w:cs="Times New Roman"/>
        </w:rPr>
        <w:t>Załącznik nr 12 – Rysunek – Rzut pomieszczeń od 2.20 do 2.23.</w:t>
      </w:r>
      <w:r w:rsidR="001D58CC" w:rsidRPr="00176FEB">
        <w:rPr>
          <w:rFonts w:ascii="Times New Roman" w:eastAsia="Times New Roman" w:hAnsi="Times New Roman" w:cs="Times New Roman"/>
          <w:bCs/>
          <w:iCs/>
          <w:lang w:eastAsia="pl-PL"/>
        </w:rPr>
        <w:tab/>
      </w:r>
    </w:p>
    <w:p w14:paraId="3BDA112E" w14:textId="77777777" w:rsidR="001553D9" w:rsidRDefault="001553D9" w:rsidP="001553D9">
      <w:pPr>
        <w:suppressAutoHyphens/>
        <w:spacing w:after="0" w:line="240" w:lineRule="auto"/>
        <w:textAlignment w:val="baseline"/>
        <w:rPr>
          <w:rFonts w:ascii="Times New Roman" w:eastAsia="Times New Roman" w:hAnsi="Times New Roman" w:cs="Times New Roman"/>
          <w:bCs/>
          <w:iCs/>
          <w:sz w:val="24"/>
          <w:szCs w:val="24"/>
          <w:lang w:eastAsia="pl-PL"/>
        </w:rPr>
      </w:pPr>
    </w:p>
    <w:p w14:paraId="6DC8E524" w14:textId="77777777" w:rsidR="000F6FAF" w:rsidRDefault="000F6FAF" w:rsidP="001D58CC">
      <w:pPr>
        <w:suppressAutoHyphens/>
        <w:spacing w:after="0" w:line="240" w:lineRule="auto"/>
        <w:textAlignment w:val="baseline"/>
        <w:rPr>
          <w:rFonts w:ascii="Times New Roman" w:eastAsia="Times New Roman" w:hAnsi="Times New Roman" w:cs="Times New Roman"/>
          <w:bCs/>
          <w:iCs/>
          <w:sz w:val="24"/>
          <w:szCs w:val="24"/>
          <w:lang w:eastAsia="pl-PL"/>
        </w:rPr>
      </w:pPr>
    </w:p>
    <w:p w14:paraId="19A7E5BF" w14:textId="2721AC47" w:rsidR="00DE47D6" w:rsidRDefault="00DE47D6" w:rsidP="00B17471">
      <w:pPr>
        <w:pStyle w:val="Akapitzlist"/>
        <w:suppressAutoHyphens/>
        <w:spacing w:after="0" w:line="276" w:lineRule="auto"/>
        <w:ind w:left="1222"/>
        <w:textAlignment w:val="baseline"/>
        <w:rPr>
          <w:rFonts w:ascii="Times New Roman" w:eastAsia="Times New Roman" w:hAnsi="Times New Roman" w:cs="Times New Roman"/>
          <w:bCs/>
          <w:iCs/>
          <w:sz w:val="24"/>
          <w:szCs w:val="24"/>
          <w:lang w:eastAsia="pl-PL"/>
        </w:rPr>
      </w:pPr>
    </w:p>
    <w:p w14:paraId="51DAD61D" w14:textId="53550AD3" w:rsidR="00B17471" w:rsidRDefault="00B17471" w:rsidP="00B17471">
      <w:pPr>
        <w:pStyle w:val="Akapitzlist"/>
        <w:suppressAutoHyphens/>
        <w:spacing w:after="0" w:line="276" w:lineRule="auto"/>
        <w:ind w:left="1222"/>
        <w:textAlignment w:val="baseline"/>
        <w:rPr>
          <w:rFonts w:ascii="Times New Roman" w:eastAsia="Times New Roman" w:hAnsi="Times New Roman" w:cs="Times New Roman"/>
          <w:bCs/>
          <w:iCs/>
          <w:sz w:val="24"/>
          <w:szCs w:val="24"/>
          <w:lang w:eastAsia="pl-PL"/>
        </w:rPr>
      </w:pPr>
    </w:p>
    <w:p w14:paraId="008D16E6" w14:textId="77777777" w:rsidR="00B17471" w:rsidRPr="008C438B" w:rsidRDefault="00B17471" w:rsidP="00B17471">
      <w:pPr>
        <w:pStyle w:val="Akapitzlist"/>
        <w:suppressAutoHyphens/>
        <w:spacing w:after="0" w:line="276" w:lineRule="auto"/>
        <w:ind w:left="1222"/>
        <w:textAlignment w:val="baseline"/>
        <w:rPr>
          <w:rFonts w:ascii="Times New Roman" w:eastAsia="Times New Roman" w:hAnsi="Times New Roman" w:cs="Times New Roman"/>
          <w:bCs/>
          <w:iCs/>
          <w:sz w:val="24"/>
          <w:szCs w:val="24"/>
          <w:lang w:eastAsia="pl-PL"/>
        </w:rPr>
      </w:pPr>
    </w:p>
    <w:p w14:paraId="6B46D106" w14:textId="77777777" w:rsidR="000F6FAF" w:rsidRDefault="000F6FAF" w:rsidP="00B6432B">
      <w:pPr>
        <w:suppressAutoHyphens/>
        <w:spacing w:after="0" w:line="240" w:lineRule="auto"/>
        <w:jc w:val="right"/>
        <w:textAlignment w:val="baseline"/>
        <w:rPr>
          <w:rFonts w:ascii="Times New Roman" w:eastAsia="Times New Roman" w:hAnsi="Times New Roman" w:cs="Times New Roman"/>
          <w:b/>
          <w:iCs/>
          <w:sz w:val="24"/>
          <w:szCs w:val="24"/>
          <w:lang w:eastAsia="pl-PL"/>
        </w:rPr>
      </w:pPr>
    </w:p>
    <w:p w14:paraId="20274DD1" w14:textId="77777777" w:rsidR="00176FEB" w:rsidRDefault="00176FEB" w:rsidP="00176FEB">
      <w:pPr>
        <w:suppressAutoHyphens/>
        <w:spacing w:after="0" w:line="240" w:lineRule="auto"/>
        <w:textAlignment w:val="baseline"/>
        <w:rPr>
          <w:rFonts w:ascii="Times New Roman" w:eastAsia="Times New Roman" w:hAnsi="Times New Roman" w:cs="Times New Roman"/>
          <w:b/>
          <w:iCs/>
          <w:sz w:val="24"/>
          <w:szCs w:val="24"/>
          <w:lang w:eastAsia="pl-PL"/>
        </w:rPr>
      </w:pPr>
    </w:p>
    <w:p w14:paraId="7746D9C1" w14:textId="705FA419" w:rsidR="001D58CC" w:rsidRPr="001D58CC" w:rsidRDefault="001D58CC" w:rsidP="00176FEB">
      <w:pPr>
        <w:suppressAutoHyphens/>
        <w:spacing w:after="0" w:line="240" w:lineRule="auto"/>
        <w:jc w:val="right"/>
        <w:textAlignment w:val="baseline"/>
        <w:rPr>
          <w:rFonts w:ascii="Times New Roman" w:eastAsia="Times New Roman" w:hAnsi="Times New Roman" w:cs="Times New Roman"/>
          <w:iCs/>
          <w:color w:val="FFFFFF"/>
          <w:sz w:val="24"/>
          <w:szCs w:val="24"/>
          <w:lang w:eastAsia="pl-PL"/>
        </w:rPr>
      </w:pPr>
      <w:r w:rsidRPr="001D58CC">
        <w:rPr>
          <w:rFonts w:ascii="Times New Roman" w:eastAsia="Times New Roman" w:hAnsi="Times New Roman" w:cs="Times New Roman"/>
          <w:b/>
          <w:iCs/>
          <w:sz w:val="24"/>
          <w:szCs w:val="24"/>
          <w:lang w:eastAsia="pl-PL"/>
        </w:rPr>
        <w:lastRenderedPageBreak/>
        <w:t>Załącznik nr 1 do SWZ</w:t>
      </w:r>
    </w:p>
    <w:p w14:paraId="741CAA03"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0AB31A52" w14:textId="77777777" w:rsidR="001D58CC" w:rsidRPr="00586899" w:rsidRDefault="001D58CC" w:rsidP="001D58CC">
      <w:pPr>
        <w:spacing w:after="0" w:line="360" w:lineRule="auto"/>
        <w:rPr>
          <w:rFonts w:ascii="Times New Roman" w:eastAsia="Times New Roman" w:hAnsi="Times New Roman" w:cs="Times New Roman"/>
          <w:b/>
          <w:sz w:val="24"/>
          <w:szCs w:val="28"/>
          <w:lang w:eastAsia="pl-PL"/>
        </w:rPr>
      </w:pPr>
      <w:r w:rsidRPr="00586899">
        <w:rPr>
          <w:rFonts w:ascii="Times New Roman" w:eastAsia="Times New Roman" w:hAnsi="Times New Roman" w:cs="Times New Roman"/>
          <w:b/>
          <w:sz w:val="24"/>
          <w:szCs w:val="28"/>
          <w:lang w:eastAsia="pl-PL"/>
        </w:rPr>
        <w:t>Wykonawca:</w:t>
      </w:r>
    </w:p>
    <w:p w14:paraId="14057E8E" w14:textId="56E51AA0" w:rsidR="001D58CC" w:rsidRPr="001D58CC" w:rsidRDefault="001D58CC" w:rsidP="001D58CC">
      <w:pPr>
        <w:spacing w:after="0" w:line="360" w:lineRule="auto"/>
        <w:ind w:right="5954"/>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w:t>
      </w:r>
    </w:p>
    <w:p w14:paraId="31D4BAFE" w14:textId="77777777" w:rsidR="001D58CC" w:rsidRPr="001D58CC" w:rsidRDefault="001D58CC" w:rsidP="001D58CC">
      <w:pPr>
        <w:spacing w:after="0" w:line="240" w:lineRule="auto"/>
        <w:ind w:right="5953"/>
        <w:jc w:val="both"/>
        <w:rPr>
          <w:rFonts w:ascii="Times New Roman" w:eastAsia="Times New Roman" w:hAnsi="Times New Roman" w:cs="Times New Roman"/>
          <w:i/>
          <w:sz w:val="16"/>
          <w:szCs w:val="16"/>
          <w:lang w:eastAsia="pl-PL"/>
        </w:rPr>
      </w:pPr>
      <w:r w:rsidRPr="001D58CC">
        <w:rPr>
          <w:rFonts w:ascii="Times New Roman" w:eastAsia="Times New Roman" w:hAnsi="Times New Roman" w:cs="Times New Roman"/>
          <w:i/>
          <w:sz w:val="16"/>
          <w:szCs w:val="16"/>
          <w:lang w:eastAsia="pl-PL"/>
        </w:rPr>
        <w:t>(pełna nazwa/firma, adres, w zależności od podmiotu: NIP/PESEL, KRS/</w:t>
      </w:r>
      <w:proofErr w:type="spellStart"/>
      <w:r w:rsidRPr="001D58CC">
        <w:rPr>
          <w:rFonts w:ascii="Times New Roman" w:eastAsia="Times New Roman" w:hAnsi="Times New Roman" w:cs="Times New Roman"/>
          <w:i/>
          <w:sz w:val="16"/>
          <w:szCs w:val="16"/>
          <w:lang w:eastAsia="pl-PL"/>
        </w:rPr>
        <w:t>CEiDG</w:t>
      </w:r>
      <w:proofErr w:type="spellEnd"/>
      <w:r w:rsidRPr="001D58CC">
        <w:rPr>
          <w:rFonts w:ascii="Times New Roman" w:eastAsia="Times New Roman" w:hAnsi="Times New Roman" w:cs="Times New Roman"/>
          <w:i/>
          <w:sz w:val="16"/>
          <w:szCs w:val="16"/>
          <w:lang w:eastAsia="pl-PL"/>
        </w:rPr>
        <w:t>)</w:t>
      </w:r>
    </w:p>
    <w:p w14:paraId="79CF37F2" w14:textId="77777777" w:rsidR="001D58CC" w:rsidRPr="001D58CC" w:rsidRDefault="001D58CC" w:rsidP="001D58C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1DA22545" w14:textId="77777777" w:rsidR="001D58CC" w:rsidRPr="001D58CC" w:rsidRDefault="001D58CC" w:rsidP="001D58C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707C8056" w14:textId="34E7BF2E" w:rsidR="001D58CC" w:rsidRPr="001D58CC" w:rsidRDefault="001D58CC" w:rsidP="001D58CC">
      <w:pPr>
        <w:keepNext/>
        <w:spacing w:after="0" w:line="240" w:lineRule="auto"/>
        <w:jc w:val="center"/>
        <w:outlineLvl w:val="1"/>
        <w:rPr>
          <w:rFonts w:ascii="Times New Roman" w:eastAsia="Times New Roman" w:hAnsi="Times New Roman" w:cs="Times New Roman"/>
          <w:b/>
          <w:bCs/>
          <w:sz w:val="28"/>
          <w:szCs w:val="28"/>
          <w:lang w:eastAsia="pl-PL"/>
        </w:rPr>
      </w:pPr>
      <w:r w:rsidRPr="001D58CC">
        <w:rPr>
          <w:rFonts w:ascii="Times New Roman" w:eastAsia="Times New Roman" w:hAnsi="Times New Roman" w:cs="Times New Roman"/>
          <w:b/>
          <w:bCs/>
          <w:sz w:val="28"/>
          <w:szCs w:val="28"/>
          <w:lang w:eastAsia="pl-PL"/>
        </w:rPr>
        <w:t xml:space="preserve">FORMULARZ OFERTOWY </w:t>
      </w:r>
    </w:p>
    <w:p w14:paraId="73544CE3"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416A52B" w14:textId="31172C02" w:rsidR="001D58CC" w:rsidRPr="001D58CC" w:rsidRDefault="00C23962" w:rsidP="001D58CC">
      <w:pPr>
        <w:suppressAutoHyphens/>
        <w:autoSpaceDN w:val="0"/>
        <w:spacing w:after="0" w:line="240" w:lineRule="auto"/>
        <w:ind w:left="4320" w:firstLine="720"/>
        <w:jc w:val="right"/>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
          <w:kern w:val="3"/>
          <w:sz w:val="24"/>
          <w:szCs w:val="24"/>
          <w:lang w:eastAsia="pl-PL"/>
        </w:rPr>
        <w:t xml:space="preserve">Narodowy Instytut Kultury </w:t>
      </w:r>
      <w:r w:rsidR="003A14B2">
        <w:rPr>
          <w:rFonts w:ascii="Times New Roman" w:eastAsia="Times New Roman" w:hAnsi="Times New Roman" w:cs="Times New Roman"/>
          <w:b/>
          <w:kern w:val="3"/>
          <w:sz w:val="24"/>
          <w:szCs w:val="24"/>
          <w:lang w:eastAsia="pl-PL"/>
        </w:rPr>
        <w:br/>
      </w:r>
      <w:r>
        <w:rPr>
          <w:rFonts w:ascii="Times New Roman" w:eastAsia="Times New Roman" w:hAnsi="Times New Roman" w:cs="Times New Roman"/>
          <w:b/>
          <w:kern w:val="3"/>
          <w:sz w:val="24"/>
          <w:szCs w:val="24"/>
          <w:lang w:eastAsia="pl-PL"/>
        </w:rPr>
        <w:t>i Dziedzictwa Wsi</w:t>
      </w:r>
    </w:p>
    <w:p w14:paraId="73CB0A1B" w14:textId="2FC44E0E" w:rsidR="001D58CC" w:rsidRPr="001D58CC" w:rsidRDefault="001D58CC" w:rsidP="001D58CC">
      <w:pPr>
        <w:suppressAutoHyphens/>
        <w:autoSpaceDN w:val="0"/>
        <w:spacing w:after="0" w:line="240" w:lineRule="auto"/>
        <w:ind w:left="4320" w:firstLine="720"/>
        <w:jc w:val="right"/>
        <w:textAlignment w:val="baseline"/>
        <w:rPr>
          <w:rFonts w:ascii="Times New Roman" w:eastAsia="Times New Roman" w:hAnsi="Times New Roman" w:cs="Times New Roman"/>
          <w:kern w:val="3"/>
          <w:sz w:val="24"/>
          <w:szCs w:val="24"/>
          <w:lang w:eastAsia="pl-PL"/>
        </w:rPr>
      </w:pPr>
      <w:r w:rsidRPr="001D58CC">
        <w:rPr>
          <w:rFonts w:ascii="Times New Roman" w:eastAsia="Times New Roman" w:hAnsi="Times New Roman" w:cs="Times New Roman"/>
          <w:b/>
          <w:kern w:val="3"/>
          <w:sz w:val="24"/>
          <w:szCs w:val="24"/>
          <w:lang w:eastAsia="pl-PL"/>
        </w:rPr>
        <w:t xml:space="preserve">ul. </w:t>
      </w:r>
      <w:r w:rsidR="00C23962">
        <w:rPr>
          <w:rFonts w:ascii="Times New Roman" w:eastAsia="Times New Roman" w:hAnsi="Times New Roman" w:cs="Times New Roman"/>
          <w:b/>
          <w:kern w:val="3"/>
          <w:sz w:val="24"/>
          <w:szCs w:val="24"/>
          <w:lang w:eastAsia="pl-PL"/>
        </w:rPr>
        <w:t>Krakowskie Przedmieście 66</w:t>
      </w:r>
    </w:p>
    <w:p w14:paraId="4F4FA372" w14:textId="758BCE2B" w:rsidR="001D58CC" w:rsidRPr="001D58CC" w:rsidRDefault="00C23962" w:rsidP="001D58CC">
      <w:pPr>
        <w:suppressAutoHyphens/>
        <w:autoSpaceDN w:val="0"/>
        <w:spacing w:after="0" w:line="240" w:lineRule="auto"/>
        <w:ind w:left="4332" w:firstLine="708"/>
        <w:jc w:val="right"/>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
          <w:kern w:val="3"/>
          <w:sz w:val="24"/>
          <w:szCs w:val="24"/>
          <w:lang w:eastAsia="pl-PL"/>
        </w:rPr>
        <w:t>00 - 322</w:t>
      </w:r>
      <w:r w:rsidR="001D58CC" w:rsidRPr="001D58CC">
        <w:rPr>
          <w:rFonts w:ascii="Times New Roman" w:eastAsia="Times New Roman" w:hAnsi="Times New Roman" w:cs="Times New Roman"/>
          <w:b/>
          <w:kern w:val="3"/>
          <w:sz w:val="24"/>
          <w:szCs w:val="24"/>
          <w:lang w:eastAsia="pl-PL"/>
        </w:rPr>
        <w:t xml:space="preserve"> Warszawa</w:t>
      </w:r>
    </w:p>
    <w:p w14:paraId="3D3E2D26"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556D164" w14:textId="3D7B3B24" w:rsidR="001D58CC" w:rsidRPr="001D58CC" w:rsidRDefault="001D58CC" w:rsidP="001C1F14">
      <w:pPr>
        <w:suppressAutoHyphens/>
        <w:autoSpaceDN w:val="0"/>
        <w:spacing w:after="0" w:line="240" w:lineRule="auto"/>
        <w:ind w:hanging="425"/>
        <w:jc w:val="both"/>
        <w:textAlignment w:val="baseline"/>
        <w:rPr>
          <w:rFonts w:ascii="Times New Roman" w:eastAsia="Times New Roman" w:hAnsi="Times New Roman" w:cs="Times New Roman"/>
          <w:kern w:val="3"/>
          <w:sz w:val="24"/>
          <w:szCs w:val="24"/>
          <w:lang w:eastAsia="pl-PL"/>
        </w:rPr>
      </w:pPr>
      <w:r w:rsidRPr="001D58CC">
        <w:rPr>
          <w:rFonts w:ascii="Times New Roman" w:eastAsia="Times New Roman" w:hAnsi="Times New Roman" w:cs="Times New Roman"/>
          <w:kern w:val="3"/>
          <w:sz w:val="24"/>
          <w:szCs w:val="24"/>
          <w:lang w:eastAsia="pl-PL"/>
        </w:rPr>
        <w:t xml:space="preserve">       </w:t>
      </w:r>
    </w:p>
    <w:p w14:paraId="4A0F8219" w14:textId="612D58E0" w:rsidR="001870BF" w:rsidRPr="00542EA6" w:rsidRDefault="00D40122" w:rsidP="00542EA6">
      <w:pPr>
        <w:pStyle w:val="Bezodstpw"/>
        <w:spacing w:line="276" w:lineRule="auto"/>
        <w:jc w:val="both"/>
        <w:rPr>
          <w:b/>
          <w:bCs/>
          <w:color w:val="000000"/>
        </w:rPr>
      </w:pPr>
      <w:r>
        <w:t>P</w:t>
      </w:r>
      <w:r w:rsidR="001D58CC" w:rsidRPr="001D58CC">
        <w:t xml:space="preserve">rzystępując do postępowania o udzielenie zamówienia publicznego w </w:t>
      </w:r>
      <w:r w:rsidR="001C1F14">
        <w:t xml:space="preserve">trybie podstawowym </w:t>
      </w:r>
      <w:r w:rsidR="00605436" w:rsidRPr="00B533BA">
        <w:t>określo</w:t>
      </w:r>
      <w:r w:rsidR="00605436">
        <w:t xml:space="preserve">nym </w:t>
      </w:r>
      <w:r w:rsidR="00605436" w:rsidRPr="00B533BA">
        <w:t>w art. 275 pkt 2</w:t>
      </w:r>
      <w:r w:rsidR="00605436">
        <w:t>)</w:t>
      </w:r>
      <w:r w:rsidR="00605436" w:rsidRPr="00B533BA">
        <w:t xml:space="preserve"> </w:t>
      </w:r>
      <w:r w:rsidR="00A118E9">
        <w:t xml:space="preserve">ustawy </w:t>
      </w:r>
      <w:proofErr w:type="spellStart"/>
      <w:r w:rsidR="00A118E9">
        <w:t>P.z.p</w:t>
      </w:r>
      <w:proofErr w:type="spellEnd"/>
      <w:r w:rsidR="00A118E9">
        <w:t xml:space="preserve">. </w:t>
      </w:r>
      <w:r w:rsidR="001D58CC" w:rsidRPr="001D58CC">
        <w:t>na</w:t>
      </w:r>
      <w:r w:rsidR="001C1F14">
        <w:t xml:space="preserve">: </w:t>
      </w:r>
      <w:r w:rsidR="00542EA6" w:rsidRPr="005949CF">
        <w:rPr>
          <w:b/>
          <w:bCs/>
        </w:rPr>
        <w:t xml:space="preserve">Wykonanie projektu remontu łazienek, doprowadzenia instalacji </w:t>
      </w:r>
      <w:proofErr w:type="spellStart"/>
      <w:r w:rsidR="00542EA6" w:rsidRPr="005949CF">
        <w:rPr>
          <w:b/>
          <w:bCs/>
        </w:rPr>
        <w:t>wodno</w:t>
      </w:r>
      <w:proofErr w:type="spellEnd"/>
      <w:r w:rsidR="00542EA6" w:rsidRPr="005949CF">
        <w:rPr>
          <w:b/>
          <w:bCs/>
        </w:rPr>
        <w:t xml:space="preserve"> - kanalizacyjnej i uzupełnienia ubytków podłogowych we wskazanych pomieszczeniach, w budynku </w:t>
      </w:r>
      <w:proofErr w:type="spellStart"/>
      <w:r w:rsidR="00542EA6" w:rsidRPr="005949CF">
        <w:rPr>
          <w:b/>
          <w:bCs/>
        </w:rPr>
        <w:t>NIKiDW</w:t>
      </w:r>
      <w:proofErr w:type="spellEnd"/>
      <w:r w:rsidR="00542EA6" w:rsidRPr="005949CF">
        <w:rPr>
          <w:b/>
          <w:bCs/>
        </w:rPr>
        <w:t xml:space="preserve"> zlokalizowanym w Warszawie przy </w:t>
      </w:r>
      <w:r w:rsidR="00542EA6">
        <w:rPr>
          <w:b/>
          <w:bCs/>
        </w:rPr>
        <w:br/>
      </w:r>
      <w:r w:rsidR="00542EA6" w:rsidRPr="005949CF">
        <w:rPr>
          <w:b/>
          <w:bCs/>
        </w:rPr>
        <w:t>ul. Krakowskie Przedmieście 66</w:t>
      </w:r>
      <w:r w:rsidR="00542EA6">
        <w:rPr>
          <w:b/>
          <w:bCs/>
        </w:rPr>
        <w:t xml:space="preserve">, w ramach zadania </w:t>
      </w:r>
      <w:r w:rsidR="00542EA6" w:rsidRPr="005949CF">
        <w:rPr>
          <w:b/>
          <w:bCs/>
          <w:color w:val="000000"/>
        </w:rPr>
        <w:t xml:space="preserve">pn.: </w:t>
      </w:r>
      <w:r w:rsidR="00542EA6" w:rsidRPr="005949CF">
        <w:rPr>
          <w:b/>
          <w:bCs/>
        </w:rPr>
        <w:t xml:space="preserve">„Remont pomieszczeń </w:t>
      </w:r>
      <w:r w:rsidR="00542EA6">
        <w:rPr>
          <w:b/>
          <w:bCs/>
        </w:rPr>
        <w:br/>
      </w:r>
      <w:r w:rsidR="00542EA6" w:rsidRPr="005949CF">
        <w:rPr>
          <w:b/>
          <w:bCs/>
        </w:rPr>
        <w:t>w budynku Narodowego Instytutu Kultury i Dziedzictwa Wsi”</w:t>
      </w:r>
      <w:r w:rsidR="00542EA6">
        <w:rPr>
          <w:b/>
          <w:bCs/>
          <w:i/>
          <w:iCs/>
        </w:rPr>
        <w:t xml:space="preserve"> </w:t>
      </w:r>
      <w:r w:rsidR="00542EA6" w:rsidRPr="007C2EAF">
        <w:rPr>
          <w:b/>
          <w:bCs/>
        </w:rPr>
        <w:t xml:space="preserve">– </w:t>
      </w:r>
      <w:proofErr w:type="spellStart"/>
      <w:r w:rsidR="00542EA6" w:rsidRPr="007C2EAF">
        <w:rPr>
          <w:b/>
          <w:bCs/>
        </w:rPr>
        <w:t>NIKiDW</w:t>
      </w:r>
      <w:proofErr w:type="spellEnd"/>
      <w:r w:rsidR="00542EA6" w:rsidRPr="007C2EAF">
        <w:rPr>
          <w:b/>
          <w:bCs/>
        </w:rPr>
        <w:t>/P/</w:t>
      </w:r>
      <w:r w:rsidR="00542EA6">
        <w:rPr>
          <w:b/>
          <w:bCs/>
        </w:rPr>
        <w:t>6</w:t>
      </w:r>
      <w:r w:rsidR="00542EA6" w:rsidRPr="007C2EAF">
        <w:rPr>
          <w:b/>
          <w:bCs/>
        </w:rPr>
        <w:t>/2022</w:t>
      </w:r>
      <w:r w:rsidR="00542EA6">
        <w:rPr>
          <w:b/>
          <w:bCs/>
        </w:rPr>
        <w:t xml:space="preserve">, </w:t>
      </w:r>
      <w:r w:rsidR="001870BF" w:rsidRPr="007C3F25">
        <w:t>oferuj</w:t>
      </w:r>
      <w:r w:rsidRPr="007C3F25">
        <w:t>ę</w:t>
      </w:r>
      <w:r w:rsidR="001870BF" w:rsidRPr="007C3F25">
        <w:t xml:space="preserve"> realizację przedmiotu zamówienia zgodnie z warunkami i postanowieniami zawartymi w Specyfikacji Warunków Zamówienia,</w:t>
      </w:r>
      <w:r w:rsidRPr="007C3F25">
        <w:t xml:space="preserve"> Opisie</w:t>
      </w:r>
      <w:r>
        <w:t xml:space="preserve"> Przedmiotu Zamówienia,</w:t>
      </w:r>
      <w:r w:rsidR="001870BF" w:rsidRPr="001870BF">
        <w:t xml:space="preserve"> </w:t>
      </w:r>
      <w:r>
        <w:t>P</w:t>
      </w:r>
      <w:r w:rsidR="001870BF" w:rsidRPr="001870BF">
        <w:t xml:space="preserve">rojekcie </w:t>
      </w:r>
      <w:r>
        <w:t>U</w:t>
      </w:r>
      <w:r w:rsidR="001870BF" w:rsidRPr="001870BF">
        <w:t>mowy oraz ofercie, za całkowitą cenę:</w:t>
      </w:r>
    </w:p>
    <w:p w14:paraId="509844E4" w14:textId="77777777" w:rsidR="00E46C9B" w:rsidRPr="00A5152D" w:rsidRDefault="00E46C9B" w:rsidP="00A5152D">
      <w:pPr>
        <w:spacing w:after="0" w:line="240" w:lineRule="auto"/>
        <w:jc w:val="both"/>
        <w:rPr>
          <w:rFonts w:ascii="Times New Roman" w:eastAsia="Times New Roman" w:hAnsi="Times New Roman" w:cs="Times New Roman"/>
          <w:b/>
          <w:sz w:val="28"/>
          <w:szCs w:val="28"/>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870BF" w:rsidRPr="001870BF" w14:paraId="1553C18D" w14:textId="77777777" w:rsidTr="00D8348C">
        <w:tc>
          <w:tcPr>
            <w:tcW w:w="9322" w:type="dxa"/>
            <w:shd w:val="clear" w:color="auto" w:fill="auto"/>
          </w:tcPr>
          <w:p w14:paraId="4FFEE354" w14:textId="0956EC67" w:rsidR="001870BF" w:rsidRDefault="001870BF" w:rsidP="00D8348C">
            <w:pPr>
              <w:spacing w:before="120" w:line="276" w:lineRule="auto"/>
              <w:jc w:val="both"/>
              <w:rPr>
                <w:rFonts w:ascii="Times New Roman" w:hAnsi="Times New Roman" w:cs="Times New Roman"/>
                <w:sz w:val="24"/>
                <w:szCs w:val="24"/>
              </w:rPr>
            </w:pPr>
            <w:r w:rsidRPr="001870BF">
              <w:rPr>
                <w:rFonts w:ascii="Times New Roman" w:hAnsi="Times New Roman" w:cs="Times New Roman"/>
                <w:sz w:val="24"/>
                <w:szCs w:val="24"/>
              </w:rPr>
              <w:t>Wartość netto …………………………. PLN</w:t>
            </w:r>
          </w:p>
          <w:p w14:paraId="66B7D440" w14:textId="347DDCA3" w:rsidR="00143854" w:rsidRPr="001870BF" w:rsidRDefault="00143854" w:rsidP="00D8348C">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Podatek VAT …………………………. PLN</w:t>
            </w:r>
          </w:p>
          <w:p w14:paraId="422E6220" w14:textId="77777777" w:rsidR="001870BF" w:rsidRDefault="001870BF" w:rsidP="00D8348C">
            <w:pPr>
              <w:jc w:val="both"/>
              <w:rPr>
                <w:rFonts w:ascii="Times New Roman" w:hAnsi="Times New Roman" w:cs="Times New Roman"/>
                <w:sz w:val="24"/>
                <w:szCs w:val="24"/>
              </w:rPr>
            </w:pPr>
            <w:r w:rsidRPr="001870BF">
              <w:rPr>
                <w:rFonts w:ascii="Times New Roman" w:hAnsi="Times New Roman" w:cs="Times New Roman"/>
                <w:sz w:val="24"/>
                <w:szCs w:val="24"/>
              </w:rPr>
              <w:t>Wartość brutto …………………</w:t>
            </w:r>
            <w:proofErr w:type="gramStart"/>
            <w:r w:rsidRPr="001870BF">
              <w:rPr>
                <w:rFonts w:ascii="Times New Roman" w:hAnsi="Times New Roman" w:cs="Times New Roman"/>
                <w:sz w:val="24"/>
                <w:szCs w:val="24"/>
              </w:rPr>
              <w:t>…….</w:t>
            </w:r>
            <w:proofErr w:type="gramEnd"/>
            <w:r w:rsidRPr="001870BF">
              <w:rPr>
                <w:rFonts w:ascii="Times New Roman" w:hAnsi="Times New Roman" w:cs="Times New Roman"/>
                <w:sz w:val="24"/>
                <w:szCs w:val="24"/>
              </w:rPr>
              <w:t>. PLN</w:t>
            </w:r>
          </w:p>
          <w:p w14:paraId="35BC569E" w14:textId="0C599013" w:rsidR="00143854" w:rsidRPr="00143854" w:rsidRDefault="00143854" w:rsidP="00D8348C">
            <w:pPr>
              <w:jc w:val="both"/>
              <w:rPr>
                <w:rFonts w:ascii="Times New Roman" w:hAnsi="Times New Roman" w:cs="Times New Roman"/>
                <w:sz w:val="24"/>
                <w:szCs w:val="24"/>
              </w:rPr>
            </w:pPr>
            <w:r>
              <w:rPr>
                <w:rFonts w:ascii="Times New Roman" w:hAnsi="Times New Roman" w:cs="Times New Roman"/>
                <w:sz w:val="24"/>
                <w:szCs w:val="24"/>
              </w:rPr>
              <w:t>Słownie: …………………………………………………………………………………</w:t>
            </w:r>
            <w:proofErr w:type="gramStart"/>
            <w:r>
              <w:rPr>
                <w:rFonts w:ascii="Times New Roman" w:hAnsi="Times New Roman" w:cs="Times New Roman"/>
                <w:sz w:val="24"/>
                <w:szCs w:val="24"/>
              </w:rPr>
              <w:t>…….</w:t>
            </w:r>
            <w:proofErr w:type="gramEnd"/>
          </w:p>
        </w:tc>
      </w:tr>
    </w:tbl>
    <w:p w14:paraId="7597FB7A" w14:textId="639DED5F" w:rsidR="001D58CC" w:rsidRDefault="001D58CC" w:rsidP="001D58CC">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E18BFBF" w14:textId="77777777" w:rsidR="001870BF" w:rsidRPr="00A72A8D" w:rsidRDefault="001870BF" w:rsidP="001870BF">
      <w:pPr>
        <w:autoSpaceDE w:val="0"/>
        <w:autoSpaceDN w:val="0"/>
        <w:adjustRightInd w:val="0"/>
        <w:spacing w:line="276" w:lineRule="auto"/>
        <w:jc w:val="both"/>
        <w:rPr>
          <w:rFonts w:ascii="Times New Roman" w:hAnsi="Times New Roman" w:cs="Times New Roman"/>
          <w:sz w:val="24"/>
          <w:szCs w:val="24"/>
        </w:rPr>
      </w:pPr>
      <w:r w:rsidRPr="00A72A8D">
        <w:rPr>
          <w:rFonts w:ascii="Times New Roman" w:hAnsi="Times New Roman" w:cs="Times New Roman"/>
          <w:sz w:val="24"/>
          <w:szCs w:val="24"/>
        </w:rPr>
        <w:t>Oświadczam, że:</w:t>
      </w:r>
    </w:p>
    <w:p w14:paraId="2580C333" w14:textId="40415874" w:rsidR="00A5152D" w:rsidRPr="00A72A8D" w:rsidRDefault="001870BF" w:rsidP="00AA383C">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A72A8D">
        <w:rPr>
          <w:rFonts w:ascii="Times New Roman" w:hAnsi="Times New Roman" w:cs="Times New Roman"/>
          <w:sz w:val="24"/>
          <w:szCs w:val="24"/>
        </w:rPr>
        <w:t>wypełniłem obowiązki informacyjne przewidziane w art. 13 lub art. 14 RODO</w:t>
      </w:r>
      <w:r w:rsidRPr="00A72A8D">
        <w:rPr>
          <w:rStyle w:val="Odwoanieprzypisudolnego"/>
          <w:rFonts w:ascii="Times New Roman" w:hAnsi="Times New Roman" w:cs="Times New Roman"/>
          <w:sz w:val="24"/>
          <w:szCs w:val="24"/>
        </w:rPr>
        <w:footnoteReference w:id="1"/>
      </w:r>
      <w:r w:rsidRPr="00A72A8D">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r w:rsidR="00E22EF5">
        <w:rPr>
          <w:rFonts w:ascii="Times New Roman" w:hAnsi="Times New Roman" w:cs="Times New Roman"/>
          <w:sz w:val="24"/>
          <w:szCs w:val="24"/>
        </w:rPr>
        <w:t>;</w:t>
      </w:r>
      <w:r w:rsidRPr="00A72A8D">
        <w:rPr>
          <w:rStyle w:val="Odwoanieprzypisudolnego"/>
          <w:rFonts w:ascii="Times New Roman" w:hAnsi="Times New Roman" w:cs="Times New Roman"/>
          <w:sz w:val="24"/>
          <w:szCs w:val="24"/>
        </w:rPr>
        <w:footnoteReference w:id="2"/>
      </w:r>
    </w:p>
    <w:p w14:paraId="2C92581F" w14:textId="77777777" w:rsidR="003C5C37" w:rsidRDefault="001870BF" w:rsidP="00AA383C">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A72A8D">
        <w:rPr>
          <w:rFonts w:ascii="Times New Roman" w:hAnsi="Times New Roman" w:cs="Times New Roman"/>
          <w:sz w:val="24"/>
          <w:szCs w:val="24"/>
        </w:rPr>
        <w:t>w cenie oferty zostały uwzględnione wszystkie koszty wykonania zamówienia i realizacji przyszłego świadczenia umownego;</w:t>
      </w:r>
    </w:p>
    <w:p w14:paraId="641FFB9B" w14:textId="242FD2F7" w:rsidR="003C5C37" w:rsidRPr="007C3F25" w:rsidRDefault="006617A7" w:rsidP="00AA383C">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7C3F25">
        <w:rPr>
          <w:rFonts w:ascii="Times New Roman" w:hAnsi="Times New Roman" w:cs="Times New Roman"/>
          <w:sz w:val="24"/>
          <w:szCs w:val="24"/>
        </w:rPr>
        <w:lastRenderedPageBreak/>
        <w:t xml:space="preserve">zapoznałem </w:t>
      </w:r>
      <w:r w:rsidR="001870BF" w:rsidRPr="007C3F25">
        <w:rPr>
          <w:rFonts w:ascii="Times New Roman" w:hAnsi="Times New Roman" w:cs="Times New Roman"/>
          <w:sz w:val="24"/>
          <w:szCs w:val="24"/>
        </w:rPr>
        <w:t>się z postanowieniami wzoru umowy i zobowiąz</w:t>
      </w:r>
      <w:r w:rsidR="000F6FAF">
        <w:rPr>
          <w:rFonts w:ascii="Times New Roman" w:hAnsi="Times New Roman" w:cs="Times New Roman"/>
          <w:sz w:val="24"/>
          <w:szCs w:val="24"/>
        </w:rPr>
        <w:t>uję</w:t>
      </w:r>
      <w:r w:rsidR="001870BF" w:rsidRPr="007C3F25">
        <w:rPr>
          <w:rFonts w:ascii="Times New Roman" w:hAnsi="Times New Roman" w:cs="Times New Roman"/>
          <w:sz w:val="24"/>
          <w:szCs w:val="24"/>
        </w:rPr>
        <w:t xml:space="preserve"> się, w przypadku wyboru naszej oferty, do zawarcia umowy na określonych tam warunkach, w miejscu i terminie wyznaczonym przez Zamawiającego;</w:t>
      </w:r>
    </w:p>
    <w:p w14:paraId="46220F11" w14:textId="59BD0F37" w:rsidR="003C5C37" w:rsidRDefault="006617A7" w:rsidP="00AA383C">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7C3F25">
        <w:rPr>
          <w:rFonts w:ascii="Times New Roman" w:hAnsi="Times New Roman" w:cs="Times New Roman"/>
          <w:sz w:val="24"/>
          <w:szCs w:val="24"/>
        </w:rPr>
        <w:t xml:space="preserve">zapoznałem </w:t>
      </w:r>
      <w:r w:rsidR="001870BF" w:rsidRPr="007C3F25">
        <w:rPr>
          <w:rFonts w:ascii="Times New Roman" w:hAnsi="Times New Roman" w:cs="Times New Roman"/>
          <w:sz w:val="24"/>
          <w:szCs w:val="24"/>
        </w:rPr>
        <w:t>się ze specyfikacją</w:t>
      </w:r>
      <w:r w:rsidR="001870BF" w:rsidRPr="003C5C37">
        <w:rPr>
          <w:rFonts w:ascii="Times New Roman" w:hAnsi="Times New Roman" w:cs="Times New Roman"/>
          <w:sz w:val="24"/>
          <w:szCs w:val="24"/>
        </w:rPr>
        <w:t xml:space="preserve"> warunków zamówienia, nie wnos</w:t>
      </w:r>
      <w:r w:rsidR="000F6FAF">
        <w:rPr>
          <w:rFonts w:ascii="Times New Roman" w:hAnsi="Times New Roman" w:cs="Times New Roman"/>
          <w:sz w:val="24"/>
          <w:szCs w:val="24"/>
        </w:rPr>
        <w:t>zę</w:t>
      </w:r>
      <w:r w:rsidR="001870BF" w:rsidRPr="003C5C37">
        <w:rPr>
          <w:rFonts w:ascii="Times New Roman" w:hAnsi="Times New Roman" w:cs="Times New Roman"/>
          <w:sz w:val="24"/>
          <w:szCs w:val="24"/>
        </w:rPr>
        <w:t xml:space="preserve"> do niej zastrzeżeń oraz przyjmujemy warunki w niej zawarte;</w:t>
      </w:r>
    </w:p>
    <w:p w14:paraId="54D8DBE5" w14:textId="16ABC1CA" w:rsidR="001870BF" w:rsidRPr="003C5C37" w:rsidRDefault="001870BF" w:rsidP="00AA383C">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3C5C37">
        <w:rPr>
          <w:rFonts w:ascii="Times New Roman" w:hAnsi="Times New Roman" w:cs="Times New Roman"/>
          <w:sz w:val="24"/>
          <w:szCs w:val="24"/>
        </w:rPr>
        <w:t xml:space="preserve">nie podlegam wykluczeniu na podstawie art. 7 ust. 1 pkt 1 - 3 ustawy z dnia 13 kwietnia 2022 r. o szczególnych rozwiązaniach w zakresie przeciwdziałania wspieraniu agresji na Ukrainę oraz służących ochronie bezpieczeństwa narodowego (Dz. U. z 2022 r., poz. 835 </w:t>
      </w:r>
      <w:r w:rsidR="007D4259">
        <w:rPr>
          <w:rFonts w:ascii="Times New Roman" w:hAnsi="Times New Roman" w:cs="Times New Roman"/>
          <w:sz w:val="24"/>
          <w:szCs w:val="24"/>
        </w:rPr>
        <w:br/>
      </w:r>
      <w:r w:rsidRPr="003C5C37">
        <w:rPr>
          <w:rFonts w:ascii="Times New Roman" w:hAnsi="Times New Roman" w:cs="Times New Roman"/>
          <w:sz w:val="24"/>
          <w:szCs w:val="24"/>
        </w:rPr>
        <w:t xml:space="preserve">z </w:t>
      </w:r>
      <w:proofErr w:type="spellStart"/>
      <w:r w:rsidRPr="003C5C37">
        <w:rPr>
          <w:rFonts w:ascii="Times New Roman" w:hAnsi="Times New Roman" w:cs="Times New Roman"/>
          <w:sz w:val="24"/>
          <w:szCs w:val="24"/>
        </w:rPr>
        <w:t>późn</w:t>
      </w:r>
      <w:proofErr w:type="spellEnd"/>
      <w:r w:rsidRPr="003C5C37">
        <w:rPr>
          <w:rFonts w:ascii="Times New Roman" w:hAnsi="Times New Roman" w:cs="Times New Roman"/>
          <w:sz w:val="24"/>
          <w:szCs w:val="24"/>
        </w:rPr>
        <w:t xml:space="preserve">. zm.), tj. nie jestem </w:t>
      </w:r>
      <w:r w:rsidR="00A5152D" w:rsidRPr="003C5C37">
        <w:rPr>
          <w:rFonts w:ascii="Times New Roman" w:hAnsi="Times New Roman" w:cs="Times New Roman"/>
          <w:sz w:val="24"/>
          <w:szCs w:val="24"/>
        </w:rPr>
        <w:t>W</w:t>
      </w:r>
      <w:r w:rsidRPr="003C5C37">
        <w:rPr>
          <w:rFonts w:ascii="Times New Roman" w:hAnsi="Times New Roman" w:cs="Times New Roman"/>
          <w:sz w:val="24"/>
          <w:szCs w:val="24"/>
        </w:rPr>
        <w:t>ykonawcą:</w:t>
      </w:r>
    </w:p>
    <w:p w14:paraId="1E78BD7B" w14:textId="77777777" w:rsidR="001870BF" w:rsidRPr="00A5152D" w:rsidRDefault="001870BF" w:rsidP="00AA383C">
      <w:pPr>
        <w:pStyle w:val="paragraph"/>
        <w:numPr>
          <w:ilvl w:val="0"/>
          <w:numId w:val="53"/>
        </w:numPr>
        <w:spacing w:before="0" w:beforeAutospacing="0" w:after="0" w:afterAutospacing="0" w:line="276" w:lineRule="auto"/>
        <w:ind w:left="907" w:hanging="567"/>
        <w:jc w:val="both"/>
      </w:pPr>
      <w:r w:rsidRPr="00A5152D">
        <w:t>wymienionym w wykazach określonych w rozporządzeniu 765/2006</w:t>
      </w:r>
      <w:r w:rsidRPr="00A5152D">
        <w:rPr>
          <w:rStyle w:val="Odwoanieprzypisudolnego"/>
        </w:rPr>
        <w:footnoteReference w:id="3"/>
      </w:r>
      <w:r w:rsidRPr="00A5152D">
        <w:t xml:space="preserve"> i rozporządzeniu 269/2014</w:t>
      </w:r>
      <w:r w:rsidRPr="00A5152D">
        <w:rPr>
          <w:rStyle w:val="Odwoanieprzypisudolnego"/>
        </w:rPr>
        <w:footnoteReference w:id="4"/>
      </w:r>
      <w:r w:rsidRPr="00A5152D">
        <w:t xml:space="preserve"> albo wpisanym na listę na podstawie decyzji w sprawie wpisu na listę rozstrzygającej o zastosowaniu środka, o którym mowa w art. 1 pkt 3 tej ustawy;</w:t>
      </w:r>
    </w:p>
    <w:p w14:paraId="1909D0A2" w14:textId="56360D64" w:rsidR="001870BF" w:rsidRPr="00A5152D" w:rsidRDefault="001870BF" w:rsidP="00AA383C">
      <w:pPr>
        <w:pStyle w:val="paragraph"/>
        <w:numPr>
          <w:ilvl w:val="0"/>
          <w:numId w:val="53"/>
        </w:numPr>
        <w:spacing w:before="0" w:beforeAutospacing="0" w:after="0" w:afterAutospacing="0" w:line="276" w:lineRule="auto"/>
        <w:ind w:left="907" w:hanging="567"/>
        <w:jc w:val="both"/>
      </w:pPr>
      <w:r w:rsidRPr="00A5152D">
        <w:t xml:space="preserve">którego beneficjentem rzeczywistym w rozumieniu ustawy z dnia 1 marca 2018 r. </w:t>
      </w:r>
      <w:r w:rsidR="007D4259">
        <w:br/>
      </w:r>
      <w:r w:rsidRPr="00A5152D">
        <w:t>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28958C21" w14:textId="72AC9934" w:rsidR="001870BF" w:rsidRDefault="001870BF" w:rsidP="00AA383C">
      <w:pPr>
        <w:pStyle w:val="paragraph"/>
        <w:numPr>
          <w:ilvl w:val="0"/>
          <w:numId w:val="53"/>
        </w:numPr>
        <w:spacing w:before="0" w:beforeAutospacing="0" w:after="0" w:afterAutospacing="0" w:line="276" w:lineRule="auto"/>
        <w:ind w:left="907" w:hanging="567"/>
        <w:jc w:val="both"/>
      </w:pPr>
      <w:r w:rsidRPr="00A5152D">
        <w:t xml:space="preserve">którego jednostką dominującą w rozumieniu art. 3 ust. 1 pkt 37 ustawy z dnia </w:t>
      </w:r>
      <w:r w:rsidR="007D4259">
        <w:br/>
      </w:r>
      <w:r w:rsidRPr="00A5152D">
        <w:t>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r w:rsidR="00901137">
        <w:t>;</w:t>
      </w:r>
    </w:p>
    <w:p w14:paraId="6F82A43D" w14:textId="1C10865E" w:rsidR="004B5E91" w:rsidRDefault="00D40122" w:rsidP="00AA383C">
      <w:pPr>
        <w:pStyle w:val="Akapitzlist"/>
        <w:numPr>
          <w:ilvl w:val="3"/>
          <w:numId w:val="50"/>
        </w:numPr>
        <w:tabs>
          <w:tab w:val="left" w:pos="360"/>
        </w:tabs>
        <w:autoSpaceDN w:val="0"/>
        <w:spacing w:before="120" w:after="0" w:line="240" w:lineRule="auto"/>
        <w:jc w:val="both"/>
        <w:rPr>
          <w:rFonts w:ascii="Times New Roman" w:eastAsia="Times New Roman" w:hAnsi="Times New Roman" w:cs="Times New Roman"/>
          <w:sz w:val="24"/>
          <w:szCs w:val="24"/>
          <w:lang w:eastAsia="pl-PL"/>
        </w:rPr>
      </w:pPr>
      <w:r w:rsidRPr="00D40122">
        <w:rPr>
          <w:rFonts w:ascii="Times New Roman" w:eastAsia="Times New Roman" w:hAnsi="Times New Roman" w:cs="Times New Roman"/>
          <w:b/>
          <w:bCs/>
          <w:sz w:val="24"/>
          <w:szCs w:val="24"/>
          <w:lang w:eastAsia="pl-PL"/>
        </w:rPr>
        <w:t>jestem</w:t>
      </w:r>
      <w:r w:rsidR="00335230" w:rsidRPr="004B5E91">
        <w:rPr>
          <w:rFonts w:ascii="Times New Roman" w:eastAsia="Times New Roman" w:hAnsi="Times New Roman" w:cs="Times New Roman"/>
          <w:sz w:val="24"/>
          <w:szCs w:val="24"/>
          <w:lang w:eastAsia="pl-PL"/>
        </w:rPr>
        <w:t xml:space="preserve"> zarejestrowany jako czynny podatnik od towarów i usług*</w:t>
      </w:r>
      <w:r w:rsidR="00901137">
        <w:rPr>
          <w:rFonts w:ascii="Times New Roman" w:eastAsia="Times New Roman" w:hAnsi="Times New Roman" w:cs="Times New Roman"/>
          <w:sz w:val="24"/>
          <w:szCs w:val="24"/>
          <w:lang w:eastAsia="pl-PL"/>
        </w:rPr>
        <w:t>;</w:t>
      </w:r>
    </w:p>
    <w:p w14:paraId="41A1D704" w14:textId="211C664C" w:rsidR="00335230" w:rsidRPr="004B5E91" w:rsidRDefault="00335230" w:rsidP="00AA383C">
      <w:pPr>
        <w:pStyle w:val="Akapitzlist"/>
        <w:numPr>
          <w:ilvl w:val="3"/>
          <w:numId w:val="50"/>
        </w:numPr>
        <w:tabs>
          <w:tab w:val="left" w:pos="360"/>
        </w:tabs>
        <w:autoSpaceDN w:val="0"/>
        <w:spacing w:before="120" w:after="0" w:line="240" w:lineRule="auto"/>
        <w:jc w:val="both"/>
        <w:rPr>
          <w:rFonts w:ascii="Times New Roman" w:eastAsia="Times New Roman" w:hAnsi="Times New Roman" w:cs="Times New Roman"/>
          <w:sz w:val="24"/>
          <w:szCs w:val="24"/>
          <w:lang w:eastAsia="pl-PL"/>
        </w:rPr>
      </w:pPr>
      <w:r w:rsidRPr="004B5E91">
        <w:rPr>
          <w:rFonts w:ascii="Times New Roman" w:eastAsia="Times New Roman" w:hAnsi="Times New Roman" w:cs="Times New Roman"/>
          <w:b/>
          <w:sz w:val="24"/>
          <w:szCs w:val="24"/>
          <w:lang w:eastAsia="pl-PL"/>
        </w:rPr>
        <w:t>nie jest</w:t>
      </w:r>
      <w:r w:rsidRPr="004B5E91">
        <w:rPr>
          <w:rFonts w:ascii="Times New Roman" w:eastAsia="Times New Roman" w:hAnsi="Times New Roman" w:cs="Times New Roman"/>
          <w:sz w:val="24"/>
          <w:szCs w:val="24"/>
          <w:lang w:eastAsia="pl-PL"/>
        </w:rPr>
        <w:t xml:space="preserve"> zarejestrowany jako czynny podatnik podatku od towarów i usług* na podstawie ………………………………………………</w:t>
      </w:r>
      <w:r w:rsidR="007C3F25">
        <w:rPr>
          <w:rFonts w:ascii="Times New Roman" w:eastAsia="Times New Roman" w:hAnsi="Times New Roman" w:cs="Times New Roman"/>
          <w:sz w:val="24"/>
          <w:szCs w:val="24"/>
          <w:lang w:eastAsia="pl-PL"/>
        </w:rPr>
        <w:t>…………………………………………….</w:t>
      </w:r>
      <w:r w:rsidRPr="004B5E91">
        <w:rPr>
          <w:rFonts w:ascii="Times New Roman" w:eastAsia="Times New Roman" w:hAnsi="Times New Roman" w:cs="Times New Roman"/>
          <w:sz w:val="24"/>
          <w:szCs w:val="24"/>
          <w:lang w:eastAsia="pl-PL"/>
        </w:rPr>
        <w:t>..</w:t>
      </w:r>
      <w:r w:rsidR="00901137">
        <w:rPr>
          <w:rFonts w:ascii="Times New Roman" w:eastAsia="Times New Roman" w:hAnsi="Times New Roman" w:cs="Times New Roman"/>
          <w:sz w:val="24"/>
          <w:szCs w:val="24"/>
          <w:lang w:eastAsia="pl-PL"/>
        </w:rPr>
        <w:t>;</w:t>
      </w:r>
    </w:p>
    <w:p w14:paraId="385912C6" w14:textId="5598DDE2" w:rsidR="004B5E91" w:rsidRPr="001D58CC" w:rsidRDefault="00335230" w:rsidP="006A2D8E">
      <w:pPr>
        <w:tabs>
          <w:tab w:val="left" w:pos="360"/>
        </w:tabs>
        <w:autoSpaceDN w:val="0"/>
        <w:spacing w:before="120" w:after="0" w:line="240" w:lineRule="auto"/>
        <w:ind w:left="340"/>
        <w:jc w:val="both"/>
        <w:rPr>
          <w:rFonts w:ascii="Times New Roman" w:eastAsia="Times New Roman" w:hAnsi="Times New Roman" w:cs="Times New Roman"/>
          <w:i/>
          <w:sz w:val="18"/>
          <w:szCs w:val="18"/>
          <w:lang w:eastAsia="pl-PL"/>
        </w:rPr>
      </w:pPr>
      <w:r w:rsidRPr="001D58CC">
        <w:rPr>
          <w:rFonts w:ascii="Times New Roman" w:eastAsia="Times New Roman" w:hAnsi="Times New Roman" w:cs="Times New Roman"/>
          <w:i/>
          <w:sz w:val="18"/>
          <w:szCs w:val="18"/>
          <w:lang w:eastAsia="pl-PL"/>
        </w:rPr>
        <w:t xml:space="preserve">Jeżeli Wykonawca nie wykreśli żadnej z powyższych opcji, Zamawiający przyjmie, </w:t>
      </w:r>
      <w:r w:rsidR="00F42443">
        <w:rPr>
          <w:rFonts w:ascii="Times New Roman" w:eastAsia="Times New Roman" w:hAnsi="Times New Roman" w:cs="Times New Roman"/>
          <w:i/>
          <w:sz w:val="18"/>
          <w:szCs w:val="18"/>
          <w:lang w:eastAsia="pl-PL"/>
        </w:rPr>
        <w:t>ż</w:t>
      </w:r>
      <w:r w:rsidRPr="001D58CC">
        <w:rPr>
          <w:rFonts w:ascii="Times New Roman" w:eastAsia="Times New Roman" w:hAnsi="Times New Roman" w:cs="Times New Roman"/>
          <w:i/>
          <w:sz w:val="18"/>
          <w:szCs w:val="18"/>
          <w:lang w:eastAsia="pl-PL"/>
        </w:rPr>
        <w:t>e Wykonawca jest zarejestrowany jako czynny podatnik podatku od towarów i usług.</w:t>
      </w:r>
    </w:p>
    <w:p w14:paraId="5A91C826" w14:textId="7975E6B1" w:rsidR="00335230" w:rsidRPr="004B5E91" w:rsidRDefault="00473344" w:rsidP="00AA383C">
      <w:pPr>
        <w:pStyle w:val="Akapitzlist"/>
        <w:numPr>
          <w:ilvl w:val="3"/>
          <w:numId w:val="50"/>
        </w:numPr>
        <w:tabs>
          <w:tab w:val="left" w:pos="360"/>
        </w:tabs>
        <w:autoSpaceDN w:val="0"/>
        <w:spacing w:before="120" w:after="0" w:line="276"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z</w:t>
      </w:r>
      <w:r w:rsidR="00335230" w:rsidRPr="004B5E91">
        <w:rPr>
          <w:rFonts w:ascii="Times New Roman" w:eastAsia="Times New Roman" w:hAnsi="Times New Roman" w:cs="Times New Roman"/>
          <w:sz w:val="24"/>
          <w:szCs w:val="24"/>
          <w:lang w:eastAsia="pl-PL"/>
        </w:rPr>
        <w:t xml:space="preserve">godnie z art. 225 ust. 2 ustawy </w:t>
      </w:r>
      <w:proofErr w:type="spellStart"/>
      <w:r w:rsidR="00335230" w:rsidRPr="004B5E91">
        <w:rPr>
          <w:rFonts w:ascii="Times New Roman" w:eastAsia="Times New Roman" w:hAnsi="Times New Roman" w:cs="Times New Roman"/>
          <w:sz w:val="24"/>
          <w:szCs w:val="24"/>
          <w:lang w:eastAsia="pl-PL"/>
        </w:rPr>
        <w:t>P</w:t>
      </w:r>
      <w:r w:rsidR="00D40122">
        <w:rPr>
          <w:rFonts w:ascii="Times New Roman" w:eastAsia="Times New Roman" w:hAnsi="Times New Roman" w:cs="Times New Roman"/>
          <w:sz w:val="24"/>
          <w:szCs w:val="24"/>
          <w:lang w:eastAsia="pl-PL"/>
        </w:rPr>
        <w:t>.</w:t>
      </w:r>
      <w:r w:rsidR="00335230" w:rsidRPr="004B5E91">
        <w:rPr>
          <w:rFonts w:ascii="Times New Roman" w:eastAsia="Times New Roman" w:hAnsi="Times New Roman" w:cs="Times New Roman"/>
          <w:sz w:val="24"/>
          <w:szCs w:val="24"/>
          <w:lang w:eastAsia="pl-PL"/>
        </w:rPr>
        <w:t>z</w:t>
      </w:r>
      <w:r w:rsidR="00D40122">
        <w:rPr>
          <w:rFonts w:ascii="Times New Roman" w:eastAsia="Times New Roman" w:hAnsi="Times New Roman" w:cs="Times New Roman"/>
          <w:sz w:val="24"/>
          <w:szCs w:val="24"/>
          <w:lang w:eastAsia="pl-PL"/>
        </w:rPr>
        <w:t>.</w:t>
      </w:r>
      <w:r w:rsidR="00335230" w:rsidRPr="004B5E91">
        <w:rPr>
          <w:rFonts w:ascii="Times New Roman" w:eastAsia="Times New Roman" w:hAnsi="Times New Roman" w:cs="Times New Roman"/>
          <w:sz w:val="24"/>
          <w:szCs w:val="24"/>
          <w:lang w:eastAsia="pl-PL"/>
        </w:rPr>
        <w:t>p</w:t>
      </w:r>
      <w:proofErr w:type="spellEnd"/>
      <w:r w:rsidR="00D40122">
        <w:rPr>
          <w:rFonts w:ascii="Times New Roman" w:eastAsia="Times New Roman" w:hAnsi="Times New Roman" w:cs="Times New Roman"/>
          <w:sz w:val="24"/>
          <w:szCs w:val="24"/>
          <w:lang w:eastAsia="pl-PL"/>
        </w:rPr>
        <w:t>.</w:t>
      </w:r>
      <w:r w:rsidR="00335230" w:rsidRPr="004B5E91">
        <w:rPr>
          <w:rFonts w:ascii="Times New Roman" w:eastAsia="Times New Roman" w:hAnsi="Times New Roman" w:cs="Times New Roman"/>
          <w:sz w:val="24"/>
          <w:szCs w:val="24"/>
          <w:lang w:eastAsia="pl-PL"/>
        </w:rPr>
        <w:t>:</w:t>
      </w:r>
    </w:p>
    <w:p w14:paraId="25B84D92" w14:textId="49DDDC4E" w:rsidR="00335230" w:rsidRPr="001D58CC" w:rsidRDefault="00335230" w:rsidP="00A5152D">
      <w:pPr>
        <w:tabs>
          <w:tab w:val="left" w:pos="360"/>
        </w:tabs>
        <w:autoSpaceDN w:val="0"/>
        <w:spacing w:before="120" w:after="0" w:line="276" w:lineRule="auto"/>
        <w:ind w:left="709" w:hanging="283"/>
        <w:contextualSpacing/>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 xml:space="preserve">a) wybór oferty </w:t>
      </w:r>
      <w:r w:rsidRPr="001D58CC">
        <w:rPr>
          <w:rFonts w:ascii="Times New Roman" w:eastAsia="Times New Roman" w:hAnsi="Times New Roman" w:cs="Times New Roman"/>
          <w:b/>
          <w:sz w:val="24"/>
          <w:szCs w:val="24"/>
          <w:lang w:eastAsia="pl-PL"/>
        </w:rPr>
        <w:t>nie będzie</w:t>
      </w:r>
      <w:r w:rsidRPr="001D58CC">
        <w:rPr>
          <w:rFonts w:ascii="Times New Roman" w:eastAsia="Times New Roman" w:hAnsi="Times New Roman" w:cs="Times New Roman"/>
          <w:sz w:val="24"/>
          <w:szCs w:val="24"/>
          <w:lang w:eastAsia="pl-PL"/>
        </w:rPr>
        <w:t xml:space="preserve"> prowadził do powstania u Zamawiającego obowiązku podatkowego zgodnie z przepisami o podatku od towaru i usług;</w:t>
      </w:r>
    </w:p>
    <w:p w14:paraId="79801574" w14:textId="5F596E61" w:rsidR="00B34A81" w:rsidRPr="009638A1" w:rsidRDefault="00335230" w:rsidP="009638A1">
      <w:pPr>
        <w:tabs>
          <w:tab w:val="left" w:pos="360"/>
        </w:tabs>
        <w:autoSpaceDN w:val="0"/>
        <w:spacing w:before="120" w:after="0" w:line="276" w:lineRule="auto"/>
        <w:ind w:left="709" w:hanging="283"/>
        <w:contextualSpacing/>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 xml:space="preserve">b) wybór oferty </w:t>
      </w:r>
      <w:r w:rsidRPr="001D58CC">
        <w:rPr>
          <w:rFonts w:ascii="Times New Roman" w:eastAsia="Times New Roman" w:hAnsi="Times New Roman" w:cs="Times New Roman"/>
          <w:b/>
          <w:sz w:val="24"/>
          <w:szCs w:val="24"/>
          <w:lang w:eastAsia="pl-PL"/>
        </w:rPr>
        <w:t xml:space="preserve">będzie </w:t>
      </w:r>
      <w:r w:rsidRPr="001D58CC">
        <w:rPr>
          <w:rFonts w:ascii="Times New Roman" w:eastAsia="Times New Roman" w:hAnsi="Times New Roman" w:cs="Times New Roman"/>
          <w:sz w:val="24"/>
          <w:szCs w:val="24"/>
          <w:lang w:eastAsia="pl-PL"/>
        </w:rPr>
        <w:t>prowadził do powstania u Zamawiającego obowiązku podatkowego zgodnie z przepisami o podatku od towaru i usług.</w:t>
      </w:r>
    </w:p>
    <w:p w14:paraId="17ECA0F1" w14:textId="12811854" w:rsidR="00B34A81" w:rsidRDefault="00335230" w:rsidP="009638A1">
      <w:pPr>
        <w:tabs>
          <w:tab w:val="left" w:pos="360"/>
        </w:tabs>
        <w:autoSpaceDN w:val="0"/>
        <w:spacing w:before="120" w:after="0" w:line="276" w:lineRule="auto"/>
        <w:ind w:left="284"/>
        <w:contextualSpacing/>
        <w:jc w:val="both"/>
        <w:rPr>
          <w:rFonts w:ascii="Times New Roman" w:eastAsia="Times New Roman" w:hAnsi="Times New Roman" w:cs="Times New Roman"/>
          <w:sz w:val="24"/>
          <w:szCs w:val="28"/>
          <w:lang w:eastAsia="pl-PL"/>
        </w:rPr>
      </w:pPr>
      <w:r w:rsidRPr="001D58CC">
        <w:rPr>
          <w:rFonts w:ascii="Times New Roman" w:eastAsia="Times New Roman" w:hAnsi="Times New Roman" w:cs="Times New Roman"/>
          <w:b/>
          <w:sz w:val="24"/>
          <w:szCs w:val="28"/>
          <w:lang w:eastAsia="pl-PL"/>
        </w:rPr>
        <w:t>UWAGA</w:t>
      </w:r>
      <w:r w:rsidRPr="001D58CC">
        <w:rPr>
          <w:rFonts w:ascii="Times New Roman" w:eastAsia="Times New Roman" w:hAnsi="Times New Roman" w:cs="Times New Roman"/>
          <w:sz w:val="24"/>
          <w:szCs w:val="28"/>
          <w:lang w:eastAsia="pl-PL"/>
        </w:rPr>
        <w:t xml:space="preserve">: powstanie obowiązku podatkowego u Zamawiającego może wynikać z takich okoliczności jak: wewnątrz wspólnotowe nabycie towarów, import usług lub towarów, </w:t>
      </w:r>
      <w:r w:rsidRPr="001D58CC">
        <w:rPr>
          <w:rFonts w:ascii="Times New Roman" w:eastAsia="Times New Roman" w:hAnsi="Times New Roman" w:cs="Times New Roman"/>
          <w:sz w:val="24"/>
          <w:szCs w:val="28"/>
          <w:lang w:eastAsia="pl-PL"/>
        </w:rPr>
        <w:lastRenderedPageBreak/>
        <w:t>mechanizm odwróconego obciążenia podatkiem VAT (np. określone w ustawie o podatku od towarów i usług dostawy sprzętu elektronicznego).</w:t>
      </w:r>
    </w:p>
    <w:p w14:paraId="7D8F1312" w14:textId="152FB44D" w:rsidR="00473344" w:rsidRPr="00473344" w:rsidRDefault="00473344" w:rsidP="00473344">
      <w:pPr>
        <w:pStyle w:val="Akapitzlist"/>
        <w:numPr>
          <w:ilvl w:val="3"/>
          <w:numId w:val="50"/>
        </w:numPr>
        <w:spacing w:before="120" w:after="0" w:line="276" w:lineRule="auto"/>
        <w:jc w:val="both"/>
        <w:rPr>
          <w:rFonts w:ascii="Times New Roman" w:hAnsi="Times New Roman" w:cs="Times New Roman"/>
          <w:b/>
          <w:sz w:val="24"/>
          <w:szCs w:val="24"/>
        </w:rPr>
      </w:pPr>
      <w:r w:rsidRPr="007C3F25">
        <w:rPr>
          <w:rFonts w:ascii="Times New Roman" w:hAnsi="Times New Roman" w:cs="Times New Roman"/>
          <w:sz w:val="24"/>
          <w:szCs w:val="24"/>
        </w:rPr>
        <w:t>udzielam Zamawiającemu</w:t>
      </w:r>
      <w:r w:rsidRPr="00473344">
        <w:rPr>
          <w:rFonts w:ascii="Times New Roman" w:hAnsi="Times New Roman" w:cs="Times New Roman"/>
          <w:sz w:val="24"/>
          <w:szCs w:val="24"/>
        </w:rPr>
        <w:t xml:space="preserve"> 36-miesięcznej rękojmi oraz gwarancji.</w:t>
      </w:r>
    </w:p>
    <w:p w14:paraId="3B90F903" w14:textId="75CDD70A" w:rsidR="00B34A81" w:rsidRPr="009638A1" w:rsidRDefault="00335230" w:rsidP="00AA383C">
      <w:pPr>
        <w:pStyle w:val="Akapitzlist"/>
        <w:numPr>
          <w:ilvl w:val="3"/>
          <w:numId w:val="50"/>
        </w:numPr>
        <w:tabs>
          <w:tab w:val="left" w:pos="284"/>
        </w:tabs>
        <w:autoSpaceDN w:val="0"/>
        <w:spacing w:before="120" w:after="0" w:line="276" w:lineRule="auto"/>
        <w:ind w:left="303"/>
        <w:jc w:val="both"/>
        <w:rPr>
          <w:rFonts w:ascii="Times New Roman" w:eastAsia="Times New Roman" w:hAnsi="Times New Roman" w:cs="Times New Roman"/>
          <w:sz w:val="24"/>
          <w:szCs w:val="24"/>
          <w:lang w:eastAsia="pl-PL"/>
        </w:rPr>
      </w:pPr>
      <w:r w:rsidRPr="00901137">
        <w:rPr>
          <w:rFonts w:ascii="Times New Roman" w:eastAsia="Times New Roman" w:hAnsi="Times New Roman" w:cs="Times New Roman"/>
          <w:sz w:val="24"/>
          <w:szCs w:val="24"/>
          <w:lang w:eastAsia="pl-PL"/>
        </w:rPr>
        <w:t xml:space="preserve">W przypadku gdy wybór oferty będzie prowadzić do powstania u Zamawiającego obowiązku podatkowego – należy wskazać: - nazwę (rodzaj) towaru lub usługi, których dostawa lub świadczenie będzie prowadzić do powstania obowiązku podatkowego zgodnie z przepisami o podatku od towarów i usług……………………………………………. </w:t>
      </w:r>
      <w:r w:rsidR="00DF42A8" w:rsidRPr="00901137">
        <w:rPr>
          <w:rFonts w:ascii="Times New Roman" w:eastAsia="Times New Roman" w:hAnsi="Times New Roman" w:cs="Times New Roman"/>
          <w:sz w:val="24"/>
          <w:szCs w:val="24"/>
          <w:lang w:eastAsia="pl-PL"/>
        </w:rPr>
        <w:t>-</w:t>
      </w:r>
      <w:r w:rsidRPr="00901137">
        <w:rPr>
          <w:rFonts w:ascii="Times New Roman" w:eastAsia="Times New Roman" w:hAnsi="Times New Roman" w:cs="Times New Roman"/>
          <w:sz w:val="24"/>
          <w:szCs w:val="24"/>
          <w:lang w:eastAsia="pl-PL"/>
        </w:rPr>
        <w:t xml:space="preserve"> ich wartość (netto) bez kwoty podatku: ………………………………………………… </w:t>
      </w:r>
      <w:r w:rsidR="00DF42A8" w:rsidRPr="00901137">
        <w:rPr>
          <w:rFonts w:ascii="Times New Roman" w:eastAsia="Times New Roman" w:hAnsi="Times New Roman" w:cs="Times New Roman"/>
          <w:sz w:val="24"/>
          <w:szCs w:val="24"/>
          <w:lang w:eastAsia="pl-PL"/>
        </w:rPr>
        <w:t>-</w:t>
      </w:r>
      <w:r w:rsidRPr="00901137">
        <w:rPr>
          <w:rFonts w:ascii="Times New Roman" w:eastAsia="Times New Roman" w:hAnsi="Times New Roman" w:cs="Times New Roman"/>
          <w:sz w:val="24"/>
          <w:szCs w:val="24"/>
          <w:lang w:eastAsia="pl-PL"/>
        </w:rPr>
        <w:t xml:space="preserve"> staw</w:t>
      </w:r>
      <w:r w:rsidR="00F25673">
        <w:rPr>
          <w:rFonts w:ascii="Times New Roman" w:eastAsia="Times New Roman" w:hAnsi="Times New Roman" w:cs="Times New Roman"/>
          <w:sz w:val="24"/>
          <w:szCs w:val="24"/>
          <w:lang w:eastAsia="pl-PL"/>
        </w:rPr>
        <w:t>k</w:t>
      </w:r>
      <w:r w:rsidRPr="00901137">
        <w:rPr>
          <w:rFonts w:ascii="Times New Roman" w:eastAsia="Times New Roman" w:hAnsi="Times New Roman" w:cs="Times New Roman"/>
          <w:sz w:val="24"/>
          <w:szCs w:val="24"/>
          <w:lang w:eastAsia="pl-PL"/>
        </w:rPr>
        <w:t>a podatku …………</w:t>
      </w:r>
      <w:proofErr w:type="gramStart"/>
      <w:r w:rsidRPr="00901137">
        <w:rPr>
          <w:rFonts w:ascii="Times New Roman" w:eastAsia="Times New Roman" w:hAnsi="Times New Roman" w:cs="Times New Roman"/>
          <w:sz w:val="24"/>
          <w:szCs w:val="24"/>
          <w:lang w:eastAsia="pl-PL"/>
        </w:rPr>
        <w:t>…….</w:t>
      </w:r>
      <w:proofErr w:type="gramEnd"/>
      <w:r w:rsidRPr="00901137">
        <w:rPr>
          <w:rFonts w:ascii="Times New Roman" w:eastAsia="Times New Roman" w:hAnsi="Times New Roman" w:cs="Times New Roman"/>
          <w:sz w:val="24"/>
          <w:szCs w:val="24"/>
          <w:lang w:eastAsia="pl-PL"/>
        </w:rPr>
        <w:t>%.</w:t>
      </w:r>
    </w:p>
    <w:p w14:paraId="3D00F114" w14:textId="74F4AFA1" w:rsidR="00335230" w:rsidRPr="001D58CC" w:rsidRDefault="00335230" w:rsidP="00A5152D">
      <w:pPr>
        <w:tabs>
          <w:tab w:val="left" w:pos="360"/>
        </w:tabs>
        <w:autoSpaceDN w:val="0"/>
        <w:spacing w:before="120" w:after="0" w:line="276" w:lineRule="auto"/>
        <w:ind w:left="284"/>
        <w:contextualSpacing/>
        <w:jc w:val="both"/>
        <w:rPr>
          <w:rFonts w:ascii="Times New Roman" w:eastAsia="Times New Roman" w:hAnsi="Times New Roman" w:cs="Times New Roman"/>
          <w:sz w:val="24"/>
          <w:szCs w:val="28"/>
          <w:lang w:eastAsia="pl-PL"/>
        </w:rPr>
      </w:pPr>
      <w:r w:rsidRPr="001D58CC">
        <w:rPr>
          <w:rFonts w:ascii="Times New Roman" w:eastAsia="Times New Roman" w:hAnsi="Times New Roman" w:cs="Times New Roman"/>
          <w:b/>
          <w:sz w:val="24"/>
          <w:szCs w:val="28"/>
          <w:lang w:eastAsia="pl-PL"/>
        </w:rPr>
        <w:t>UWAGA</w:t>
      </w:r>
      <w:r w:rsidRPr="001D58CC">
        <w:rPr>
          <w:rFonts w:ascii="Times New Roman" w:eastAsia="Times New Roman" w:hAnsi="Times New Roman" w:cs="Times New Roman"/>
          <w:sz w:val="24"/>
          <w:szCs w:val="28"/>
          <w:lang w:eastAsia="pl-PL"/>
        </w:rPr>
        <w:t xml:space="preserve">: brak informacji w ww. zakresie oznacza, </w:t>
      </w:r>
      <w:r w:rsidR="00DF42A8">
        <w:rPr>
          <w:rFonts w:ascii="Times New Roman" w:eastAsia="Times New Roman" w:hAnsi="Times New Roman" w:cs="Times New Roman"/>
          <w:sz w:val="24"/>
          <w:szCs w:val="28"/>
          <w:lang w:eastAsia="pl-PL"/>
        </w:rPr>
        <w:t>ż</w:t>
      </w:r>
      <w:r w:rsidRPr="001D58CC">
        <w:rPr>
          <w:rFonts w:ascii="Times New Roman" w:eastAsia="Times New Roman" w:hAnsi="Times New Roman" w:cs="Times New Roman"/>
          <w:sz w:val="24"/>
          <w:szCs w:val="28"/>
          <w:lang w:eastAsia="pl-PL"/>
        </w:rPr>
        <w:t>e złożona oferta nie będzie prowadziła do postania u Zamawiającego obowiązku podatkowego.</w:t>
      </w:r>
    </w:p>
    <w:p w14:paraId="4970BB0E" w14:textId="04C4D797" w:rsidR="00473344" w:rsidRDefault="00335230" w:rsidP="00473344">
      <w:pPr>
        <w:tabs>
          <w:tab w:val="left" w:pos="360"/>
        </w:tabs>
        <w:autoSpaceDN w:val="0"/>
        <w:spacing w:before="120" w:after="0" w:line="276" w:lineRule="auto"/>
        <w:ind w:left="720"/>
        <w:jc w:val="both"/>
        <w:rPr>
          <w:rFonts w:ascii="Times New Roman" w:eastAsia="Times New Roman" w:hAnsi="Times New Roman" w:cs="Times New Roman"/>
          <w:i/>
          <w:sz w:val="16"/>
          <w:szCs w:val="16"/>
          <w:lang w:eastAsia="pl-PL"/>
        </w:rPr>
      </w:pPr>
      <w:r w:rsidRPr="001D58CC">
        <w:rPr>
          <w:rFonts w:ascii="Times New Roman" w:eastAsia="Times New Roman" w:hAnsi="Times New Roman" w:cs="Times New Roman"/>
          <w:i/>
          <w:sz w:val="16"/>
          <w:szCs w:val="16"/>
          <w:lang w:eastAsia="pl-PL"/>
        </w:rPr>
        <w:t>*Niepotrzebne skreślić</w:t>
      </w:r>
    </w:p>
    <w:p w14:paraId="016438AB" w14:textId="52705322" w:rsidR="003420F5" w:rsidRPr="007C3F25" w:rsidRDefault="00E22EF5" w:rsidP="00AA383C">
      <w:pPr>
        <w:numPr>
          <w:ilvl w:val="0"/>
          <w:numId w:val="58"/>
        </w:numPr>
        <w:tabs>
          <w:tab w:val="left" w:pos="360"/>
        </w:tabs>
        <w:suppressAutoHyphens/>
        <w:autoSpaceDN w:val="0"/>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3420F5" w:rsidRPr="001D58CC">
        <w:rPr>
          <w:rFonts w:ascii="Times New Roman" w:eastAsia="Times New Roman" w:hAnsi="Times New Roman" w:cs="Times New Roman"/>
          <w:sz w:val="24"/>
          <w:szCs w:val="24"/>
          <w:lang w:eastAsia="pl-PL"/>
        </w:rPr>
        <w:t xml:space="preserve">nformacje i dokumenty zawarte w pliku </w:t>
      </w:r>
      <w:proofErr w:type="gramStart"/>
      <w:r w:rsidR="003420F5" w:rsidRPr="001D58CC">
        <w:rPr>
          <w:rFonts w:ascii="Times New Roman" w:eastAsia="Times New Roman" w:hAnsi="Times New Roman" w:cs="Times New Roman"/>
          <w:sz w:val="24"/>
          <w:szCs w:val="24"/>
          <w:lang w:eastAsia="pl-PL"/>
        </w:rPr>
        <w:t>…….</w:t>
      </w:r>
      <w:proofErr w:type="gramEnd"/>
      <w:r w:rsidR="003420F5" w:rsidRPr="001D58CC">
        <w:rPr>
          <w:rFonts w:ascii="Times New Roman" w:eastAsia="Times New Roman" w:hAnsi="Times New Roman" w:cs="Times New Roman"/>
          <w:sz w:val="24"/>
          <w:szCs w:val="24"/>
          <w:lang w:eastAsia="pl-PL"/>
        </w:rPr>
        <w:t xml:space="preserve">…. </w:t>
      </w:r>
      <w:r w:rsidR="003420F5" w:rsidRPr="001D58CC">
        <w:rPr>
          <w:rFonts w:ascii="Times New Roman" w:eastAsia="Times New Roman" w:hAnsi="Times New Roman" w:cs="Times New Roman"/>
          <w:sz w:val="24"/>
          <w:szCs w:val="24"/>
          <w:u w:val="single"/>
          <w:lang w:eastAsia="pl-PL"/>
        </w:rPr>
        <w:t xml:space="preserve">stanowią tajemnicę przedsiębiorstwa </w:t>
      </w:r>
      <w:r w:rsidR="003420F5">
        <w:rPr>
          <w:rFonts w:ascii="Times New Roman" w:eastAsia="Times New Roman" w:hAnsi="Times New Roman" w:cs="Times New Roman"/>
          <w:sz w:val="24"/>
          <w:szCs w:val="24"/>
          <w:u w:val="single"/>
          <w:lang w:eastAsia="pl-PL"/>
        </w:rPr>
        <w:br/>
      </w:r>
      <w:r w:rsidR="003420F5" w:rsidRPr="001D58CC">
        <w:rPr>
          <w:rFonts w:ascii="Times New Roman" w:eastAsia="Times New Roman" w:hAnsi="Times New Roman" w:cs="Times New Roman"/>
          <w:sz w:val="24"/>
          <w:szCs w:val="24"/>
          <w:lang w:eastAsia="pl-PL"/>
        </w:rPr>
        <w:t xml:space="preserve">w rozumieniu przepisów o zwalczaniu nieuczciwej </w:t>
      </w:r>
      <w:r w:rsidR="003420F5" w:rsidRPr="007C3F25">
        <w:rPr>
          <w:rFonts w:ascii="Times New Roman" w:eastAsia="Times New Roman" w:hAnsi="Times New Roman" w:cs="Times New Roman"/>
          <w:sz w:val="24"/>
          <w:szCs w:val="24"/>
          <w:lang w:eastAsia="pl-PL"/>
        </w:rPr>
        <w:t xml:space="preserve">konkurencji i zastrzegam, że nie mogą być one udostępniane. Pozostałe informacje i dokumenty są jawne. </w:t>
      </w:r>
    </w:p>
    <w:p w14:paraId="7CDE9C9C" w14:textId="77777777" w:rsidR="003420F5" w:rsidRPr="007C3F25" w:rsidRDefault="003420F5" w:rsidP="003420F5">
      <w:pPr>
        <w:tabs>
          <w:tab w:val="left" w:pos="360"/>
        </w:tabs>
        <w:suppressAutoHyphens/>
        <w:autoSpaceDN w:val="0"/>
        <w:spacing w:after="0" w:line="240" w:lineRule="auto"/>
        <w:ind w:left="360"/>
        <w:jc w:val="both"/>
        <w:rPr>
          <w:rFonts w:ascii="Times New Roman" w:eastAsia="Times New Roman" w:hAnsi="Times New Roman" w:cs="Times New Roman"/>
          <w:sz w:val="16"/>
          <w:szCs w:val="16"/>
          <w:lang w:eastAsia="pl-PL"/>
        </w:rPr>
      </w:pPr>
      <w:r w:rsidRPr="007C3F25">
        <w:rPr>
          <w:rFonts w:ascii="Times New Roman" w:eastAsia="Times New Roman" w:hAnsi="Times New Roman" w:cs="Times New Roman"/>
          <w:i/>
          <w:sz w:val="16"/>
          <w:szCs w:val="16"/>
          <w:lang w:eastAsia="pl-PL"/>
        </w:rPr>
        <w:t>(Uwaga: Wykonawca musi się zastosować do zapisów SWZ).</w:t>
      </w:r>
    </w:p>
    <w:p w14:paraId="0C2D5E57" w14:textId="3A322E9F" w:rsidR="003420F5" w:rsidRPr="001D58CC" w:rsidRDefault="00E22EF5" w:rsidP="00AA383C">
      <w:pPr>
        <w:numPr>
          <w:ilvl w:val="0"/>
          <w:numId w:val="58"/>
        </w:numPr>
        <w:tabs>
          <w:tab w:val="left" w:pos="360"/>
        </w:tabs>
        <w:suppressAutoHyphens/>
        <w:autoSpaceDN w:val="0"/>
        <w:spacing w:before="120" w:after="120" w:line="240" w:lineRule="auto"/>
        <w:ind w:left="360"/>
        <w:jc w:val="both"/>
        <w:rPr>
          <w:rFonts w:ascii="Times New Roman" w:eastAsia="Times New Roman" w:hAnsi="Times New Roman" w:cs="Times New Roman"/>
          <w:sz w:val="24"/>
          <w:szCs w:val="24"/>
          <w:lang w:eastAsia="pl-PL"/>
        </w:rPr>
      </w:pPr>
      <w:r w:rsidRPr="007C3F25">
        <w:rPr>
          <w:rFonts w:ascii="Times New Roman" w:eastAsia="Times New Roman" w:hAnsi="Times New Roman" w:cs="Times New Roman"/>
          <w:color w:val="000000"/>
          <w:sz w:val="24"/>
          <w:szCs w:val="24"/>
          <w:lang w:eastAsia="pl-PL"/>
        </w:rPr>
        <w:t>Z</w:t>
      </w:r>
      <w:r w:rsidR="003420F5" w:rsidRPr="007C3F25">
        <w:rPr>
          <w:rFonts w:ascii="Times New Roman" w:eastAsia="Times New Roman" w:hAnsi="Times New Roman" w:cs="Times New Roman"/>
          <w:color w:val="000000"/>
          <w:sz w:val="24"/>
          <w:szCs w:val="24"/>
          <w:lang w:eastAsia="pl-PL"/>
        </w:rPr>
        <w:t>amierzam powierzyć realizację następujących części zamówienia Podwykonawcom</w:t>
      </w:r>
      <w:r w:rsidR="003420F5">
        <w:rPr>
          <w:rFonts w:ascii="Times New Roman" w:eastAsia="Times New Roman" w:hAnsi="Times New Roman" w:cs="Times New Roman"/>
          <w:color w:val="000000"/>
          <w:sz w:val="24"/>
          <w:szCs w:val="24"/>
          <w:lang w:eastAsia="pl-PL"/>
        </w:rPr>
        <w:t xml:space="preserve"> </w:t>
      </w:r>
      <w:r w:rsidR="003420F5" w:rsidRPr="003420F5">
        <w:rPr>
          <w:rFonts w:ascii="Times New Roman" w:eastAsia="Times New Roman" w:hAnsi="Times New Roman" w:cs="Times New Roman"/>
          <w:i/>
          <w:iCs/>
          <w:color w:val="000000"/>
          <w:sz w:val="24"/>
          <w:szCs w:val="24"/>
          <w:lang w:eastAsia="pl-PL"/>
        </w:rPr>
        <w:t>(jeżeli dotyczy):</w:t>
      </w:r>
    </w:p>
    <w:tbl>
      <w:tblPr>
        <w:tblW w:w="8959" w:type="dxa"/>
        <w:tblInd w:w="105" w:type="dxa"/>
        <w:tblLayout w:type="fixed"/>
        <w:tblCellMar>
          <w:left w:w="10" w:type="dxa"/>
          <w:right w:w="10" w:type="dxa"/>
        </w:tblCellMar>
        <w:tblLook w:val="0000" w:firstRow="0" w:lastRow="0" w:firstColumn="0" w:lastColumn="0" w:noHBand="0" w:noVBand="0"/>
      </w:tblPr>
      <w:tblGrid>
        <w:gridCol w:w="4755"/>
        <w:gridCol w:w="4204"/>
      </w:tblGrid>
      <w:tr w:rsidR="003420F5" w:rsidRPr="001D58CC" w14:paraId="7D6AFF5D" w14:textId="77777777" w:rsidTr="003420F5">
        <w:trPr>
          <w:trHeight w:val="901"/>
        </w:trPr>
        <w:tc>
          <w:tcPr>
            <w:tcW w:w="47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55F710"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Opis części zamówienia, którą Wykonawca</w:t>
            </w:r>
          </w:p>
          <w:p w14:paraId="43F42356"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zamierza powierzyć do realizacji przez Podwykonawcę</w:t>
            </w:r>
          </w:p>
        </w:tc>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FC8445"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r w:rsidRPr="001D58CC">
              <w:rPr>
                <w:rFonts w:ascii="Times New Roman" w:eastAsia="Times New Roman" w:hAnsi="Times New Roman" w:cs="Times New Roman"/>
                <w:color w:val="000000"/>
                <w:sz w:val="24"/>
                <w:szCs w:val="24"/>
                <w:lang w:eastAsia="pl-PL"/>
              </w:rPr>
              <w:t>Nazwa Podwykonawcy</w:t>
            </w:r>
          </w:p>
        </w:tc>
      </w:tr>
      <w:tr w:rsidR="003420F5" w:rsidRPr="001D58CC" w14:paraId="6727B620" w14:textId="77777777" w:rsidTr="003420F5">
        <w:trPr>
          <w:trHeight w:val="338"/>
        </w:trPr>
        <w:tc>
          <w:tcPr>
            <w:tcW w:w="47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7E93E2" w14:textId="77777777" w:rsidR="003420F5" w:rsidRPr="001D58CC" w:rsidRDefault="003420F5" w:rsidP="009851C8">
            <w:pPr>
              <w:autoSpaceDE w:val="0"/>
              <w:spacing w:after="0" w:line="240" w:lineRule="auto"/>
              <w:rPr>
                <w:rFonts w:ascii="Times New Roman" w:eastAsia="Times New Roman" w:hAnsi="Times New Roman" w:cs="Times New Roman"/>
                <w:color w:val="000000"/>
                <w:sz w:val="24"/>
                <w:szCs w:val="24"/>
                <w:lang w:eastAsia="pl-PL"/>
              </w:rPr>
            </w:pPr>
          </w:p>
        </w:tc>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FC1E6A"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p>
        </w:tc>
      </w:tr>
      <w:tr w:rsidR="003420F5" w:rsidRPr="001D58CC" w14:paraId="6F82A1A4" w14:textId="77777777" w:rsidTr="003420F5">
        <w:trPr>
          <w:trHeight w:val="436"/>
        </w:trPr>
        <w:tc>
          <w:tcPr>
            <w:tcW w:w="47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D2ECE4"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p>
        </w:tc>
        <w:tc>
          <w:tcPr>
            <w:tcW w:w="42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D6A4F2" w14:textId="77777777" w:rsidR="003420F5" w:rsidRPr="001D58CC" w:rsidRDefault="003420F5" w:rsidP="009851C8">
            <w:pPr>
              <w:autoSpaceDE w:val="0"/>
              <w:spacing w:after="0" w:line="240" w:lineRule="auto"/>
              <w:jc w:val="center"/>
              <w:rPr>
                <w:rFonts w:ascii="Times New Roman" w:eastAsia="Times New Roman" w:hAnsi="Times New Roman" w:cs="Times New Roman"/>
                <w:color w:val="000000"/>
                <w:sz w:val="24"/>
                <w:szCs w:val="24"/>
                <w:lang w:eastAsia="pl-PL"/>
              </w:rPr>
            </w:pPr>
          </w:p>
        </w:tc>
      </w:tr>
    </w:tbl>
    <w:p w14:paraId="1C829BD5" w14:textId="3ABFDA2B" w:rsidR="003420F5" w:rsidRDefault="003420F5" w:rsidP="003420F5">
      <w:pPr>
        <w:tabs>
          <w:tab w:val="left" w:pos="360"/>
        </w:tabs>
        <w:autoSpaceDN w:val="0"/>
        <w:spacing w:before="120" w:after="0" w:line="276" w:lineRule="auto"/>
        <w:jc w:val="both"/>
        <w:rPr>
          <w:rFonts w:ascii="Times New Roman" w:eastAsia="Times New Roman" w:hAnsi="Times New Roman" w:cs="Times New Roman"/>
          <w:iCs/>
          <w:sz w:val="16"/>
          <w:szCs w:val="16"/>
          <w:lang w:eastAsia="pl-PL"/>
        </w:rPr>
      </w:pPr>
    </w:p>
    <w:p w14:paraId="40A2DE4B" w14:textId="7AAB2850" w:rsidR="009638A1" w:rsidRPr="006A2D8E" w:rsidRDefault="00E22EF5" w:rsidP="00AA383C">
      <w:pPr>
        <w:numPr>
          <w:ilvl w:val="0"/>
          <w:numId w:val="58"/>
        </w:numPr>
        <w:tabs>
          <w:tab w:val="left" w:pos="66"/>
          <w:tab w:val="left" w:pos="360"/>
        </w:tabs>
        <w:suppressAutoHyphens/>
        <w:autoSpaceDE w:val="0"/>
        <w:autoSpaceDN w:val="0"/>
        <w:spacing w:after="0" w:line="240" w:lineRule="auto"/>
        <w:ind w:left="360"/>
        <w:jc w:val="both"/>
        <w:rPr>
          <w:rFonts w:ascii="Times New Roman" w:eastAsia="Times New Roman" w:hAnsi="Times New Roman" w:cs="Times New Roman"/>
          <w:sz w:val="24"/>
          <w:szCs w:val="24"/>
          <w:lang w:eastAsia="pl-PL"/>
        </w:rPr>
      </w:pPr>
      <w:r w:rsidRPr="007C3F25">
        <w:rPr>
          <w:rFonts w:ascii="Times New Roman" w:eastAsia="Times New Roman" w:hAnsi="Times New Roman" w:cs="Times New Roman"/>
          <w:color w:val="000000"/>
          <w:sz w:val="24"/>
          <w:szCs w:val="24"/>
          <w:lang w:eastAsia="pl-PL"/>
        </w:rPr>
        <w:t>J</w:t>
      </w:r>
      <w:r w:rsidR="009638A1" w:rsidRPr="007C3F25">
        <w:rPr>
          <w:rFonts w:ascii="Times New Roman" w:eastAsia="Times New Roman" w:hAnsi="Times New Roman" w:cs="Times New Roman"/>
          <w:color w:val="000000"/>
          <w:sz w:val="24"/>
          <w:szCs w:val="24"/>
          <w:lang w:eastAsia="pl-PL"/>
        </w:rPr>
        <w:t>estem mikro przedsiębiorstwem</w:t>
      </w:r>
      <w:r w:rsidR="009638A1" w:rsidRPr="00E2388E">
        <w:rPr>
          <w:rStyle w:val="Odwoanieprzypisudolnego"/>
          <w:sz w:val="16"/>
          <w:szCs w:val="16"/>
        </w:rPr>
        <w:footnoteRef/>
      </w:r>
      <w:r w:rsidR="009638A1" w:rsidRPr="001D58CC">
        <w:rPr>
          <w:rFonts w:ascii="Times New Roman" w:eastAsia="Times New Roman" w:hAnsi="Times New Roman" w:cs="Times New Roman"/>
          <w:color w:val="000000"/>
          <w:sz w:val="24"/>
          <w:szCs w:val="24"/>
          <w:lang w:eastAsia="pl-PL"/>
        </w:rPr>
        <w:t xml:space="preserve"> / małym przedsiębiorstwem / średnim przedsiębiorstwem / dużym przedsiębiorcą / jednoosobową działalnością gospodarcz</w:t>
      </w:r>
      <w:r w:rsidR="009638A1">
        <w:rPr>
          <w:rFonts w:ascii="Times New Roman" w:eastAsia="Times New Roman" w:hAnsi="Times New Roman" w:cs="Times New Roman"/>
          <w:color w:val="000000"/>
          <w:sz w:val="24"/>
          <w:szCs w:val="24"/>
          <w:lang w:eastAsia="pl-PL"/>
        </w:rPr>
        <w:t>ą</w:t>
      </w:r>
      <w:r w:rsidR="009638A1" w:rsidRPr="001D58CC">
        <w:rPr>
          <w:rFonts w:ascii="Times New Roman" w:eastAsia="Times New Roman" w:hAnsi="Times New Roman" w:cs="Times New Roman"/>
          <w:color w:val="000000"/>
          <w:sz w:val="24"/>
          <w:szCs w:val="24"/>
          <w:lang w:eastAsia="pl-PL"/>
        </w:rPr>
        <w:t xml:space="preserve"> / osobą fizyczną nieprowadzącą działalności gospodarczej / inne …………………</w:t>
      </w:r>
      <w:proofErr w:type="gramStart"/>
      <w:r w:rsidR="009638A1" w:rsidRPr="001D58CC">
        <w:rPr>
          <w:rFonts w:ascii="Times New Roman" w:eastAsia="Times New Roman" w:hAnsi="Times New Roman" w:cs="Times New Roman"/>
          <w:color w:val="000000"/>
          <w:sz w:val="24"/>
          <w:szCs w:val="24"/>
          <w:lang w:eastAsia="pl-PL"/>
        </w:rPr>
        <w:t>…….</w:t>
      </w:r>
      <w:proofErr w:type="gramEnd"/>
      <w:r w:rsidR="009638A1" w:rsidRPr="001D58CC">
        <w:rPr>
          <w:rFonts w:ascii="Times New Roman" w:eastAsia="Times New Roman" w:hAnsi="Times New Roman" w:cs="Times New Roman"/>
          <w:color w:val="000000"/>
          <w:sz w:val="24"/>
          <w:szCs w:val="24"/>
          <w:lang w:eastAsia="pl-PL"/>
        </w:rPr>
        <w:t>.</w:t>
      </w:r>
    </w:p>
    <w:p w14:paraId="5E17687F" w14:textId="77777777" w:rsidR="006A2D8E" w:rsidRPr="001D58CC" w:rsidRDefault="006A2D8E" w:rsidP="006A2D8E">
      <w:pPr>
        <w:tabs>
          <w:tab w:val="left" w:pos="66"/>
        </w:tabs>
        <w:suppressAutoHyphens/>
        <w:autoSpaceDE w:val="0"/>
        <w:autoSpaceDN w:val="0"/>
        <w:spacing w:after="0" w:line="240" w:lineRule="auto"/>
        <w:ind w:left="360"/>
        <w:jc w:val="both"/>
        <w:rPr>
          <w:rFonts w:ascii="Times New Roman" w:eastAsia="Times New Roman" w:hAnsi="Times New Roman" w:cs="Times New Roman"/>
          <w:sz w:val="24"/>
          <w:szCs w:val="24"/>
          <w:lang w:eastAsia="pl-PL"/>
        </w:rPr>
      </w:pPr>
    </w:p>
    <w:p w14:paraId="6216E192" w14:textId="77777777" w:rsidR="009638A1" w:rsidRPr="00E2388E" w:rsidRDefault="009638A1" w:rsidP="009638A1">
      <w:pPr>
        <w:pStyle w:val="Tekstprzypisudolnego"/>
        <w:jc w:val="both"/>
        <w:rPr>
          <w:sz w:val="16"/>
          <w:szCs w:val="16"/>
        </w:rPr>
      </w:pPr>
      <w:bookmarkStart w:id="17" w:name="_Hlk104805261"/>
      <w:r w:rsidRPr="00E2388E">
        <w:rPr>
          <w:rStyle w:val="Odwoanieprzypisudolnego"/>
          <w:sz w:val="16"/>
          <w:szCs w:val="16"/>
        </w:rPr>
        <w:footnoteRef/>
      </w:r>
      <w:bookmarkEnd w:id="17"/>
      <w:r w:rsidRPr="00E2388E">
        <w:rPr>
          <w:sz w:val="16"/>
          <w:szCs w:val="16"/>
        </w:rPr>
        <w:t>Por. zalecenie Komisji z dnia 6 maja 2003 r. dotyczące definicji mikroprzedsiębiorstw oraz małych i średnich przedsiębiorstw (Dz. U. L. 124 z 20.5.2003, s. 36</w:t>
      </w:r>
      <w:r>
        <w:rPr>
          <w:sz w:val="16"/>
          <w:szCs w:val="16"/>
        </w:rPr>
        <w:t>-41</w:t>
      </w:r>
      <w:r w:rsidRPr="00E2388E">
        <w:rPr>
          <w:sz w:val="16"/>
          <w:szCs w:val="16"/>
        </w:rPr>
        <w:t>) Te informacje są wymagane wyłącznie do celów statystycznych.</w:t>
      </w:r>
    </w:p>
    <w:p w14:paraId="22D87FAC" w14:textId="77777777" w:rsidR="009638A1" w:rsidRDefault="009638A1" w:rsidP="009638A1">
      <w:pPr>
        <w:pStyle w:val="Tekstprzypisudolnego"/>
        <w:jc w:val="both"/>
        <w:rPr>
          <w:sz w:val="16"/>
          <w:szCs w:val="16"/>
        </w:rPr>
      </w:pPr>
      <w:r>
        <w:rPr>
          <w:sz w:val="16"/>
          <w:szCs w:val="16"/>
        </w:rPr>
        <w:t>Mikroprzed</w:t>
      </w:r>
      <w:r w:rsidRPr="00361A83">
        <w:rPr>
          <w:sz w:val="16"/>
          <w:szCs w:val="16"/>
        </w:rPr>
        <w:t>siębiorstwo: mniej niż 10 pracowników, obrót roczny (kwota przyjętych pieniędzy w danym okresie) lub bilans (zestawienie aktywów i pasywów firmy) poniżej 2 mln EUR</w:t>
      </w:r>
    </w:p>
    <w:p w14:paraId="66A6B6F5" w14:textId="0536C1DB" w:rsidR="009638A1" w:rsidRPr="00E2388E" w:rsidRDefault="009638A1" w:rsidP="009638A1">
      <w:pPr>
        <w:pStyle w:val="Tekstprzypisudolnego"/>
        <w:jc w:val="both"/>
        <w:rPr>
          <w:sz w:val="16"/>
          <w:szCs w:val="16"/>
        </w:rPr>
      </w:pPr>
      <w:r w:rsidRPr="00E2388E">
        <w:rPr>
          <w:sz w:val="16"/>
          <w:szCs w:val="16"/>
        </w:rPr>
        <w:t xml:space="preserve">Małe przedsiębiorstwo: przedsiębiorstwo, które zatrudnia mniej niż 50 osób i którego roczny obrót lub suma bilansowa nie przekracza </w:t>
      </w:r>
      <w:r>
        <w:rPr>
          <w:sz w:val="16"/>
          <w:szCs w:val="16"/>
        </w:rPr>
        <w:br/>
      </w:r>
      <w:r w:rsidRPr="00E2388E">
        <w:rPr>
          <w:sz w:val="16"/>
          <w:szCs w:val="16"/>
        </w:rPr>
        <w:t xml:space="preserve">10 milionów </w:t>
      </w:r>
      <w:r>
        <w:rPr>
          <w:sz w:val="16"/>
          <w:szCs w:val="16"/>
        </w:rPr>
        <w:t>e</w:t>
      </w:r>
      <w:r w:rsidRPr="00E2388E">
        <w:rPr>
          <w:sz w:val="16"/>
          <w:szCs w:val="16"/>
        </w:rPr>
        <w:t>ur</w:t>
      </w:r>
      <w:r>
        <w:rPr>
          <w:sz w:val="16"/>
          <w:szCs w:val="16"/>
        </w:rPr>
        <w:t>o</w:t>
      </w:r>
      <w:r w:rsidRPr="00E2388E">
        <w:rPr>
          <w:sz w:val="16"/>
          <w:szCs w:val="16"/>
        </w:rPr>
        <w:t>.</w:t>
      </w:r>
    </w:p>
    <w:p w14:paraId="6D21852D" w14:textId="5E89F9E5" w:rsidR="009638A1" w:rsidRDefault="009638A1" w:rsidP="009638A1">
      <w:pPr>
        <w:pStyle w:val="Tekstprzypisudolnego"/>
        <w:jc w:val="both"/>
        <w:rPr>
          <w:sz w:val="16"/>
          <w:szCs w:val="16"/>
        </w:rPr>
      </w:pPr>
      <w:r w:rsidRPr="00E2388E">
        <w:rPr>
          <w:sz w:val="16"/>
          <w:szCs w:val="16"/>
        </w:rPr>
        <w:t xml:space="preserve">Średnie przedsiębiorstwa: przedsiębiorstwa, które nie </w:t>
      </w:r>
      <w:r>
        <w:rPr>
          <w:sz w:val="16"/>
          <w:szCs w:val="16"/>
        </w:rPr>
        <w:t>są</w:t>
      </w:r>
      <w:r w:rsidRPr="00E2388E">
        <w:rPr>
          <w:sz w:val="16"/>
          <w:szCs w:val="16"/>
        </w:rPr>
        <w:t xml:space="preserve"> mikroprzedsiębiorstwami ani małymi przedsiębiorstwami i które zatrudniają mniej </w:t>
      </w:r>
      <w:r w:rsidRPr="00240100">
        <w:rPr>
          <w:sz w:val="16"/>
          <w:szCs w:val="16"/>
        </w:rPr>
        <w:t xml:space="preserve">niż 250 osób i których roczny obrót nie przekracza 50 milionów EUR lub roczna suma bilansowa nie przekracza 43 milionów euro. </w:t>
      </w:r>
    </w:p>
    <w:p w14:paraId="6E449E4E" w14:textId="77777777" w:rsidR="009638A1" w:rsidRPr="009638A1" w:rsidRDefault="009638A1" w:rsidP="009638A1">
      <w:pPr>
        <w:pStyle w:val="Tekstprzypisudolnego"/>
        <w:jc w:val="both"/>
        <w:rPr>
          <w:sz w:val="16"/>
          <w:szCs w:val="16"/>
        </w:rPr>
      </w:pPr>
    </w:p>
    <w:p w14:paraId="2C94E959" w14:textId="6510C5AD" w:rsidR="001B0C11" w:rsidRPr="001B0C11" w:rsidRDefault="001B0C11" w:rsidP="00AA383C">
      <w:pPr>
        <w:pStyle w:val="Akapitzlist"/>
        <w:numPr>
          <w:ilvl w:val="0"/>
          <w:numId w:val="58"/>
        </w:numPr>
        <w:tabs>
          <w:tab w:val="left" w:pos="360"/>
          <w:tab w:val="left" w:pos="2552"/>
        </w:tabs>
        <w:suppressAutoHyphens/>
        <w:autoSpaceDN w:val="0"/>
        <w:spacing w:after="0" w:line="276" w:lineRule="auto"/>
        <w:ind w:left="360"/>
        <w:jc w:val="both"/>
        <w:rPr>
          <w:rFonts w:ascii="Times New Roman" w:eastAsia="Times New Roman" w:hAnsi="Times New Roman" w:cs="Times New Roman"/>
          <w:sz w:val="24"/>
          <w:szCs w:val="24"/>
          <w:lang w:eastAsia="pl-PL"/>
        </w:rPr>
      </w:pPr>
      <w:r w:rsidRPr="001B0C11">
        <w:rPr>
          <w:rFonts w:ascii="Times New Roman" w:eastAsia="Times New Roman" w:hAnsi="Times New Roman" w:cs="Times New Roman"/>
          <w:sz w:val="24"/>
          <w:szCs w:val="24"/>
          <w:lang w:eastAsia="pl-PL"/>
        </w:rPr>
        <w:t xml:space="preserve">Inne informacje Wykonawcy: </w:t>
      </w:r>
    </w:p>
    <w:p w14:paraId="67C8C1EA"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Nr telefonu Wykonawcy ……………………………</w:t>
      </w:r>
    </w:p>
    <w:p w14:paraId="1BC40BE5"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Adres e-mail      ………………</w:t>
      </w:r>
      <w:proofErr w:type="gramStart"/>
      <w:r w:rsidRPr="001D58CC">
        <w:rPr>
          <w:rFonts w:ascii="Times New Roman" w:eastAsia="Times New Roman" w:hAnsi="Times New Roman" w:cs="Times New Roman"/>
          <w:sz w:val="24"/>
          <w:szCs w:val="24"/>
          <w:lang w:eastAsia="pl-PL"/>
        </w:rPr>
        <w:t>…….</w:t>
      </w:r>
      <w:proofErr w:type="gramEnd"/>
      <w:r w:rsidRPr="001D58CC">
        <w:rPr>
          <w:rFonts w:ascii="Times New Roman" w:eastAsia="Times New Roman" w:hAnsi="Times New Roman" w:cs="Times New Roman"/>
          <w:sz w:val="24"/>
          <w:szCs w:val="24"/>
          <w:lang w:eastAsia="pl-PL"/>
        </w:rPr>
        <w:t>………………</w:t>
      </w:r>
    </w:p>
    <w:p w14:paraId="4B091A85"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NIP Wykonawcy ……………</w:t>
      </w:r>
      <w:proofErr w:type="gramStart"/>
      <w:r w:rsidRPr="001D58CC">
        <w:rPr>
          <w:rFonts w:ascii="Times New Roman" w:eastAsia="Times New Roman" w:hAnsi="Times New Roman" w:cs="Times New Roman"/>
          <w:sz w:val="24"/>
          <w:szCs w:val="24"/>
          <w:lang w:eastAsia="pl-PL"/>
        </w:rPr>
        <w:t>…….</w:t>
      </w:r>
      <w:proofErr w:type="gramEnd"/>
      <w:r w:rsidRPr="001D58CC">
        <w:rPr>
          <w:rFonts w:ascii="Times New Roman" w:eastAsia="Times New Roman" w:hAnsi="Times New Roman" w:cs="Times New Roman"/>
          <w:sz w:val="24"/>
          <w:szCs w:val="24"/>
          <w:lang w:eastAsia="pl-PL"/>
        </w:rPr>
        <w:t>………………..</w:t>
      </w:r>
    </w:p>
    <w:p w14:paraId="374B4159" w14:textId="77777777" w:rsidR="001B0C11" w:rsidRPr="001D58CC" w:rsidRDefault="001B0C11" w:rsidP="00A5152D">
      <w:pPr>
        <w:autoSpaceDE w:val="0"/>
        <w:spacing w:after="0" w:line="276" w:lineRule="auto"/>
        <w:ind w:left="709" w:hanging="283"/>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Regon Wykonawcy ………</w:t>
      </w:r>
      <w:proofErr w:type="gramStart"/>
      <w:r w:rsidRPr="001D58CC">
        <w:rPr>
          <w:rFonts w:ascii="Times New Roman" w:eastAsia="Times New Roman" w:hAnsi="Times New Roman" w:cs="Times New Roman"/>
          <w:sz w:val="24"/>
          <w:szCs w:val="24"/>
          <w:lang w:eastAsia="pl-PL"/>
        </w:rPr>
        <w:t>…….</w:t>
      </w:r>
      <w:proofErr w:type="gramEnd"/>
      <w:r w:rsidRPr="001D58CC">
        <w:rPr>
          <w:rFonts w:ascii="Times New Roman" w:eastAsia="Times New Roman" w:hAnsi="Times New Roman" w:cs="Times New Roman"/>
          <w:sz w:val="24"/>
          <w:szCs w:val="24"/>
          <w:lang w:eastAsia="pl-PL"/>
        </w:rPr>
        <w:t>.………………….</w:t>
      </w:r>
    </w:p>
    <w:p w14:paraId="5D16D5C9" w14:textId="08BD8D8B" w:rsidR="001B0C11" w:rsidRPr="007C3F25" w:rsidRDefault="001B0C11" w:rsidP="00AA383C">
      <w:pPr>
        <w:numPr>
          <w:ilvl w:val="0"/>
          <w:numId w:val="58"/>
        </w:numPr>
        <w:tabs>
          <w:tab w:val="left" w:pos="360"/>
        </w:tabs>
        <w:suppressAutoHyphens/>
        <w:autoSpaceDE w:val="0"/>
        <w:autoSpaceDN w:val="0"/>
        <w:spacing w:before="120" w:after="0" w:line="276" w:lineRule="auto"/>
        <w:ind w:left="360"/>
        <w:jc w:val="both"/>
        <w:rPr>
          <w:rFonts w:ascii="Times New Roman" w:eastAsia="Times New Roman" w:hAnsi="Times New Roman" w:cs="Times New Roman"/>
          <w:sz w:val="24"/>
          <w:szCs w:val="24"/>
          <w:lang w:eastAsia="pl-PL"/>
        </w:rPr>
      </w:pPr>
      <w:r w:rsidRPr="001D58CC">
        <w:rPr>
          <w:rFonts w:ascii="Times New Roman" w:eastAsia="Times New Roman" w:hAnsi="Times New Roman" w:cs="Times New Roman"/>
          <w:sz w:val="24"/>
          <w:szCs w:val="24"/>
          <w:lang w:eastAsia="pl-PL"/>
        </w:rPr>
        <w:t xml:space="preserve">W przypadku </w:t>
      </w:r>
      <w:r w:rsidRPr="007C3F25">
        <w:rPr>
          <w:rFonts w:ascii="Times New Roman" w:eastAsia="Times New Roman" w:hAnsi="Times New Roman" w:cs="Times New Roman"/>
          <w:sz w:val="24"/>
          <w:szCs w:val="24"/>
          <w:lang w:eastAsia="pl-PL"/>
        </w:rPr>
        <w:t>wyboru mojej oferty jako najkorzystniejszej, osobą umocowaną do podpisania umowy posiadającą kwalifikowany podpis elektroniczny</w:t>
      </w:r>
      <w:r w:rsidR="00216238" w:rsidRPr="007C3F25">
        <w:rPr>
          <w:rFonts w:ascii="Times New Roman" w:eastAsia="Times New Roman" w:hAnsi="Times New Roman" w:cs="Times New Roman"/>
          <w:sz w:val="24"/>
          <w:szCs w:val="24"/>
          <w:lang w:eastAsia="pl-PL"/>
        </w:rPr>
        <w:t>, podpis zaufany lub podpis osobisty</w:t>
      </w:r>
      <w:r w:rsidRPr="007C3F25">
        <w:rPr>
          <w:rFonts w:ascii="Times New Roman" w:eastAsia="Times New Roman" w:hAnsi="Times New Roman" w:cs="Times New Roman"/>
          <w:sz w:val="24"/>
          <w:szCs w:val="24"/>
          <w:lang w:eastAsia="pl-PL"/>
        </w:rPr>
        <w:t xml:space="preserve"> jest………………….</w:t>
      </w:r>
    </w:p>
    <w:p w14:paraId="6C963270" w14:textId="1D2594B2" w:rsidR="001B0C11" w:rsidRPr="00542EA6" w:rsidRDefault="001B0C11" w:rsidP="00542EA6">
      <w:pPr>
        <w:numPr>
          <w:ilvl w:val="0"/>
          <w:numId w:val="58"/>
        </w:numPr>
        <w:tabs>
          <w:tab w:val="left" w:pos="360"/>
        </w:tabs>
        <w:suppressAutoHyphens/>
        <w:autoSpaceDE w:val="0"/>
        <w:autoSpaceDN w:val="0"/>
        <w:spacing w:after="0" w:line="276" w:lineRule="auto"/>
        <w:ind w:left="360"/>
        <w:jc w:val="both"/>
        <w:rPr>
          <w:rFonts w:ascii="Times New Roman" w:eastAsia="Times New Roman" w:hAnsi="Times New Roman" w:cs="Times New Roman"/>
          <w:sz w:val="24"/>
          <w:szCs w:val="24"/>
          <w:lang w:eastAsia="pl-PL"/>
        </w:rPr>
      </w:pPr>
      <w:r w:rsidRPr="007C3F25">
        <w:rPr>
          <w:rFonts w:ascii="Times New Roman" w:eastAsia="Times New Roman" w:hAnsi="Times New Roman" w:cs="Times New Roman"/>
          <w:sz w:val="24"/>
          <w:szCs w:val="24"/>
          <w:lang w:eastAsia="pl-PL"/>
        </w:rPr>
        <w:t>W przypadku wyboru mojej oferty</w:t>
      </w:r>
      <w:r w:rsidRPr="001D58CC">
        <w:rPr>
          <w:rFonts w:ascii="Times New Roman" w:eastAsia="Times New Roman" w:hAnsi="Times New Roman" w:cs="Times New Roman"/>
          <w:sz w:val="24"/>
          <w:szCs w:val="24"/>
          <w:lang w:eastAsia="pl-PL"/>
        </w:rPr>
        <w:t xml:space="preserve"> jako najkorzystniejszej, osobą odpowiedzialną za realizację usług jest ………………………… tel. ………………</w:t>
      </w:r>
      <w:r w:rsidR="004B5E91">
        <w:rPr>
          <w:rFonts w:ascii="Times New Roman" w:eastAsia="Times New Roman" w:hAnsi="Times New Roman" w:cs="Times New Roman"/>
          <w:sz w:val="24"/>
          <w:szCs w:val="24"/>
          <w:lang w:eastAsia="pl-PL"/>
        </w:rPr>
        <w:t xml:space="preserve"> </w:t>
      </w:r>
      <w:r w:rsidRPr="004B5E91">
        <w:rPr>
          <w:rFonts w:ascii="Times New Roman" w:eastAsia="Times New Roman" w:hAnsi="Times New Roman" w:cs="Times New Roman"/>
          <w:sz w:val="24"/>
          <w:szCs w:val="24"/>
          <w:lang w:eastAsia="pl-PL"/>
        </w:rPr>
        <w:t>e-mail ……</w:t>
      </w:r>
      <w:r w:rsidR="004B5E91">
        <w:rPr>
          <w:rFonts w:ascii="Times New Roman" w:eastAsia="Times New Roman" w:hAnsi="Times New Roman" w:cs="Times New Roman"/>
          <w:sz w:val="24"/>
          <w:szCs w:val="24"/>
          <w:lang w:eastAsia="pl-PL"/>
        </w:rPr>
        <w:t>……………</w:t>
      </w:r>
    </w:p>
    <w:p w14:paraId="2F1EC261" w14:textId="77777777" w:rsidR="00E22EF5" w:rsidRPr="0068276C" w:rsidRDefault="00E22EF5" w:rsidP="00A5152D">
      <w:pPr>
        <w:pStyle w:val="paragraph"/>
        <w:spacing w:before="0" w:beforeAutospacing="0" w:after="0" w:afterAutospacing="0" w:line="276" w:lineRule="auto"/>
        <w:ind w:left="1134"/>
        <w:jc w:val="both"/>
        <w:rPr>
          <w:rFonts w:ascii="Book Antiqua" w:hAnsi="Book Antiqua"/>
          <w:sz w:val="22"/>
          <w:szCs w:val="22"/>
        </w:rPr>
      </w:pPr>
    </w:p>
    <w:p w14:paraId="2408EEE0" w14:textId="77777777" w:rsidR="00901137" w:rsidRPr="00C0207F" w:rsidRDefault="001870BF" w:rsidP="00A5152D">
      <w:pPr>
        <w:spacing w:line="276" w:lineRule="auto"/>
        <w:jc w:val="both"/>
        <w:rPr>
          <w:rFonts w:ascii="Times New Roman" w:hAnsi="Times New Roman" w:cs="Times New Roman"/>
          <w:b/>
          <w:sz w:val="24"/>
          <w:szCs w:val="24"/>
        </w:rPr>
      </w:pPr>
      <w:r w:rsidRPr="00C0207F">
        <w:rPr>
          <w:rFonts w:ascii="Times New Roman" w:hAnsi="Times New Roman" w:cs="Times New Roman"/>
          <w:b/>
          <w:sz w:val="24"/>
          <w:szCs w:val="24"/>
        </w:rPr>
        <w:t>INNE DOKUMENTY SKŁADANE WRAZ Z OFERTĄ:</w:t>
      </w:r>
    </w:p>
    <w:p w14:paraId="7A67CE27" w14:textId="2989BC48" w:rsidR="001870BF" w:rsidRPr="00C0207F" w:rsidRDefault="001870BF" w:rsidP="00A5152D">
      <w:pPr>
        <w:spacing w:line="276" w:lineRule="auto"/>
        <w:jc w:val="both"/>
        <w:rPr>
          <w:rFonts w:ascii="Times New Roman" w:hAnsi="Times New Roman" w:cs="Times New Roman"/>
          <w:b/>
          <w:sz w:val="24"/>
          <w:szCs w:val="24"/>
        </w:rPr>
      </w:pPr>
      <w:r w:rsidRPr="00C0207F">
        <w:rPr>
          <w:rFonts w:ascii="Times New Roman" w:hAnsi="Times New Roman" w:cs="Times New Roman"/>
          <w:sz w:val="24"/>
          <w:szCs w:val="24"/>
        </w:rPr>
        <w:t>Załączniki do niniejszej oferty:</w:t>
      </w:r>
    </w:p>
    <w:p w14:paraId="7B5CA873" w14:textId="47CD9221" w:rsidR="001870BF" w:rsidRPr="00C0207F" w:rsidRDefault="001870BF" w:rsidP="00AA383C">
      <w:pPr>
        <w:numPr>
          <w:ilvl w:val="0"/>
          <w:numId w:val="52"/>
        </w:numPr>
        <w:spacing w:after="0" w:line="276" w:lineRule="auto"/>
        <w:ind w:left="567" w:hanging="567"/>
        <w:jc w:val="both"/>
        <w:rPr>
          <w:rFonts w:ascii="Times New Roman" w:hAnsi="Times New Roman" w:cs="Times New Roman"/>
          <w:sz w:val="24"/>
          <w:szCs w:val="24"/>
        </w:rPr>
      </w:pPr>
      <w:r w:rsidRPr="00C0207F">
        <w:rPr>
          <w:rFonts w:ascii="Times New Roman" w:hAnsi="Times New Roman" w:cs="Times New Roman"/>
          <w:sz w:val="24"/>
          <w:szCs w:val="24"/>
        </w:rPr>
        <w:t>………………………………</w:t>
      </w:r>
    </w:p>
    <w:p w14:paraId="2CB72E67" w14:textId="5E4C41BA" w:rsidR="001870BF" w:rsidRPr="00C0207F" w:rsidRDefault="001870BF" w:rsidP="00AA383C">
      <w:pPr>
        <w:numPr>
          <w:ilvl w:val="0"/>
          <w:numId w:val="52"/>
        </w:numPr>
        <w:spacing w:after="0" w:line="276" w:lineRule="auto"/>
        <w:ind w:left="567" w:hanging="567"/>
        <w:jc w:val="both"/>
        <w:rPr>
          <w:rFonts w:ascii="Times New Roman" w:hAnsi="Times New Roman" w:cs="Times New Roman"/>
          <w:sz w:val="24"/>
          <w:szCs w:val="24"/>
        </w:rPr>
      </w:pPr>
      <w:r w:rsidRPr="00C0207F">
        <w:rPr>
          <w:rFonts w:ascii="Times New Roman" w:hAnsi="Times New Roman" w:cs="Times New Roman"/>
          <w:sz w:val="24"/>
          <w:szCs w:val="24"/>
        </w:rPr>
        <w:t>………………………………</w:t>
      </w:r>
    </w:p>
    <w:p w14:paraId="0A7BEB2E" w14:textId="59A8726F" w:rsidR="001870BF" w:rsidRPr="006877CB" w:rsidRDefault="001870BF" w:rsidP="00AA383C">
      <w:pPr>
        <w:numPr>
          <w:ilvl w:val="0"/>
          <w:numId w:val="52"/>
        </w:numPr>
        <w:spacing w:after="0" w:line="276" w:lineRule="auto"/>
        <w:ind w:left="567" w:hanging="567"/>
        <w:jc w:val="both"/>
        <w:rPr>
          <w:rFonts w:ascii="Book Antiqua" w:hAnsi="Book Antiqua"/>
        </w:rPr>
      </w:pPr>
      <w:r w:rsidRPr="00C0207F">
        <w:rPr>
          <w:rFonts w:ascii="Times New Roman" w:hAnsi="Times New Roman" w:cs="Times New Roman"/>
          <w:sz w:val="24"/>
          <w:szCs w:val="24"/>
        </w:rPr>
        <w:t>………………………………</w:t>
      </w:r>
    </w:p>
    <w:p w14:paraId="4EF9FB4F" w14:textId="44E8DAE5" w:rsidR="001870BF" w:rsidRDefault="001870BF" w:rsidP="00A5152D">
      <w:pPr>
        <w:spacing w:line="276" w:lineRule="auto"/>
        <w:jc w:val="both"/>
        <w:rPr>
          <w:rFonts w:ascii="Book Antiqua" w:hAnsi="Book Antiqua"/>
        </w:rPr>
      </w:pPr>
    </w:p>
    <w:p w14:paraId="342263C6" w14:textId="77777777" w:rsidR="004D495D" w:rsidRPr="006877CB" w:rsidRDefault="004D495D" w:rsidP="00A5152D">
      <w:pPr>
        <w:spacing w:line="276" w:lineRule="auto"/>
        <w:jc w:val="both"/>
        <w:rPr>
          <w:rFonts w:ascii="Book Antiqua" w:hAnsi="Book Antiqua"/>
        </w:rPr>
      </w:pPr>
    </w:p>
    <w:p w14:paraId="3CA842D5" w14:textId="03DE071A" w:rsidR="001870BF" w:rsidRPr="00922066" w:rsidRDefault="00335230" w:rsidP="004B5E91">
      <w:pPr>
        <w:jc w:val="center"/>
        <w:rPr>
          <w:rFonts w:ascii="Times New Roman" w:hAnsi="Times New Roman" w:cs="Times New Roman"/>
          <w:b/>
          <w:bCs/>
          <w:sz w:val="18"/>
          <w:szCs w:val="18"/>
        </w:rPr>
      </w:pPr>
      <w:bookmarkStart w:id="18" w:name="_Hlk104805981"/>
      <w:r w:rsidRPr="00922066">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r w:rsidR="00922066">
        <w:rPr>
          <w:rFonts w:ascii="Times New Roman" w:hAnsi="Times New Roman" w:cs="Times New Roman"/>
          <w:b/>
          <w:bCs/>
          <w:color w:val="FF0000"/>
          <w:sz w:val="18"/>
          <w:szCs w:val="18"/>
        </w:rPr>
        <w:t>.</w:t>
      </w:r>
    </w:p>
    <w:p w14:paraId="2CB8E0BB" w14:textId="77777777" w:rsidR="00335230" w:rsidRPr="001D58CC" w:rsidRDefault="00335230" w:rsidP="00335230">
      <w:pPr>
        <w:suppressAutoHyphens/>
        <w:autoSpaceDN w:val="0"/>
        <w:spacing w:after="0" w:line="240" w:lineRule="auto"/>
        <w:jc w:val="center"/>
        <w:textAlignment w:val="baseline"/>
        <w:rPr>
          <w:rFonts w:ascii="Times New Roman" w:eastAsia="Times New Roman" w:hAnsi="Times New Roman" w:cs="Times New Roman"/>
          <w:color w:val="FF0000"/>
          <w:kern w:val="3"/>
          <w:sz w:val="24"/>
          <w:szCs w:val="24"/>
          <w:lang w:eastAsia="pl-PL"/>
        </w:rPr>
      </w:pPr>
    </w:p>
    <w:p w14:paraId="5AFBABA5"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3F4D04E"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bookmarkEnd w:id="18"/>
    <w:p w14:paraId="61E8015F"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1C898CD4"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63EC6965"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7F94335C"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7383514C"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FD2BAA3" w14:textId="77777777" w:rsidR="001D58CC" w:rsidRPr="001D58CC" w:rsidRDefault="001D58CC" w:rsidP="001D58CC">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4025A9E"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662C4A54"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5F962E3B"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6D2C6B6A"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11850952"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580025D1"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560BC820"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0AD929CB"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4CEF4999"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4E0CC12C"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0893C306" w14:textId="77777777" w:rsidR="009638A1" w:rsidRDefault="009638A1" w:rsidP="001D58CC">
      <w:pPr>
        <w:suppressAutoHyphens/>
        <w:autoSpaceDN w:val="0"/>
        <w:spacing w:after="0" w:line="240" w:lineRule="auto"/>
        <w:jc w:val="right"/>
        <w:textAlignment w:val="baseline"/>
        <w:rPr>
          <w:rFonts w:ascii="Times New Roman" w:eastAsia="Times New Roman" w:hAnsi="Times New Roman" w:cs="Times New Roman"/>
          <w:b/>
          <w:i/>
          <w:kern w:val="3"/>
          <w:sz w:val="24"/>
          <w:szCs w:val="24"/>
          <w:lang w:eastAsia="pl-PL"/>
        </w:rPr>
      </w:pPr>
    </w:p>
    <w:p w14:paraId="52D17CDB" w14:textId="3A8F928D" w:rsidR="00E22EF5" w:rsidRDefault="00E22EF5"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30F5ED3C" w14:textId="659AF19C"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0433CD36" w14:textId="5254346F"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036C596C" w14:textId="6EAF4891"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557FD5B1" w14:textId="2435BA40"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3C36DFA6" w14:textId="202EB833"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3B5D4EA6" w14:textId="059F1325"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42AE27F1" w14:textId="2E3F168D"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4550FC6F" w14:textId="4EF106AA"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0F998785" w14:textId="0FF0B20A"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60F47661" w14:textId="1EE112C9" w:rsidR="00CF2647" w:rsidRDefault="00CF2647" w:rsidP="00632A52">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3B9A63EA" w14:textId="2CF7D902" w:rsidR="00176FEB" w:rsidRDefault="00176FEB" w:rsidP="00632A52">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3B4CE2C4" w14:textId="0FA44628" w:rsidR="00176FEB" w:rsidRDefault="00176FEB" w:rsidP="00632A52">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2C2434EA" w14:textId="040EBA52" w:rsidR="00176FEB" w:rsidRDefault="00176FEB" w:rsidP="00632A52">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440E8FF0" w14:textId="7DB4D435" w:rsidR="00176FEB" w:rsidRDefault="00176FEB" w:rsidP="00632A52">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1D3DF648" w14:textId="77777777" w:rsidR="00176FEB" w:rsidRDefault="00176FEB" w:rsidP="00632A52">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2A75A5EC" w14:textId="77777777" w:rsidR="00CF2647" w:rsidRDefault="00CF2647" w:rsidP="00AD73C4">
      <w:pPr>
        <w:suppressAutoHyphens/>
        <w:autoSpaceDN w:val="0"/>
        <w:spacing w:after="0" w:line="240" w:lineRule="auto"/>
        <w:ind w:left="6372"/>
        <w:textAlignment w:val="baseline"/>
        <w:rPr>
          <w:rFonts w:ascii="Times New Roman" w:eastAsia="Times New Roman" w:hAnsi="Times New Roman" w:cs="Times New Roman"/>
          <w:b/>
          <w:i/>
          <w:kern w:val="3"/>
          <w:sz w:val="24"/>
          <w:szCs w:val="24"/>
          <w:lang w:eastAsia="pl-PL"/>
        </w:rPr>
      </w:pPr>
    </w:p>
    <w:p w14:paraId="38C7C37E" w14:textId="613A6F96" w:rsidR="001D58CC" w:rsidRPr="00EA21FB" w:rsidRDefault="00AD73C4" w:rsidP="00542EA6">
      <w:pPr>
        <w:suppressAutoHyphens/>
        <w:autoSpaceDN w:val="0"/>
        <w:spacing w:after="0" w:line="240" w:lineRule="auto"/>
        <w:jc w:val="right"/>
        <w:textAlignment w:val="baseline"/>
        <w:rPr>
          <w:rFonts w:ascii="Times New Roman" w:eastAsia="Times New Roman" w:hAnsi="Times New Roman" w:cs="Times New Roman"/>
          <w:b/>
          <w:iCs/>
          <w:kern w:val="3"/>
          <w:sz w:val="24"/>
          <w:szCs w:val="24"/>
          <w:lang w:eastAsia="pl-PL"/>
        </w:rPr>
      </w:pPr>
      <w:r>
        <w:rPr>
          <w:rFonts w:ascii="Times New Roman" w:eastAsia="Times New Roman" w:hAnsi="Times New Roman" w:cs="Times New Roman"/>
          <w:b/>
          <w:i/>
          <w:kern w:val="3"/>
          <w:sz w:val="24"/>
          <w:szCs w:val="24"/>
          <w:lang w:eastAsia="pl-PL"/>
        </w:rPr>
        <w:lastRenderedPageBreak/>
        <w:t xml:space="preserve"> </w:t>
      </w:r>
      <w:r w:rsidR="00EA21FB" w:rsidRPr="00EA21FB">
        <w:rPr>
          <w:rFonts w:ascii="Times New Roman" w:eastAsia="Times New Roman" w:hAnsi="Times New Roman" w:cs="Times New Roman"/>
          <w:b/>
          <w:iCs/>
          <w:kern w:val="3"/>
          <w:sz w:val="24"/>
          <w:szCs w:val="24"/>
          <w:lang w:eastAsia="pl-PL"/>
        </w:rPr>
        <w:t>Z</w:t>
      </w:r>
      <w:r w:rsidR="001D58CC" w:rsidRPr="00EA21FB">
        <w:rPr>
          <w:rFonts w:ascii="Times New Roman" w:eastAsia="Times New Roman" w:hAnsi="Times New Roman" w:cs="Times New Roman"/>
          <w:b/>
          <w:iCs/>
          <w:kern w:val="3"/>
          <w:sz w:val="24"/>
          <w:szCs w:val="24"/>
          <w:lang w:eastAsia="pl-PL"/>
        </w:rPr>
        <w:t xml:space="preserve">ałącznik nr </w:t>
      </w:r>
      <w:r w:rsidR="00EA21FB" w:rsidRPr="00EA21FB">
        <w:rPr>
          <w:rFonts w:ascii="Times New Roman" w:eastAsia="Times New Roman" w:hAnsi="Times New Roman" w:cs="Times New Roman"/>
          <w:b/>
          <w:iCs/>
          <w:kern w:val="3"/>
          <w:sz w:val="24"/>
          <w:szCs w:val="24"/>
          <w:lang w:eastAsia="pl-PL"/>
        </w:rPr>
        <w:t>2</w:t>
      </w:r>
      <w:r w:rsidR="001D58CC" w:rsidRPr="00EA21FB">
        <w:rPr>
          <w:rFonts w:ascii="Times New Roman" w:eastAsia="Times New Roman" w:hAnsi="Times New Roman" w:cs="Times New Roman"/>
          <w:b/>
          <w:iCs/>
          <w:kern w:val="3"/>
          <w:sz w:val="24"/>
          <w:szCs w:val="24"/>
          <w:lang w:eastAsia="pl-PL"/>
        </w:rPr>
        <w:t xml:space="preserve"> do SWZ</w:t>
      </w:r>
    </w:p>
    <w:p w14:paraId="62DA1E1D" w14:textId="64C226D5" w:rsidR="00EA21FB" w:rsidRDefault="00EA21FB" w:rsidP="00EA21FB">
      <w:pPr>
        <w:suppressAutoHyphens/>
        <w:autoSpaceDN w:val="0"/>
        <w:spacing w:after="0" w:line="240" w:lineRule="auto"/>
        <w:textAlignment w:val="baseline"/>
        <w:rPr>
          <w:rFonts w:ascii="Times New Roman" w:eastAsia="Times New Roman" w:hAnsi="Times New Roman" w:cs="Times New Roman"/>
          <w:b/>
          <w:i/>
          <w:kern w:val="3"/>
          <w:sz w:val="24"/>
          <w:szCs w:val="24"/>
          <w:lang w:eastAsia="pl-PL"/>
        </w:rPr>
      </w:pPr>
    </w:p>
    <w:p w14:paraId="49202FB2" w14:textId="77777777" w:rsidR="00EA21FB" w:rsidRPr="00EA21FB" w:rsidRDefault="00EA21FB" w:rsidP="00EA21FB">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72D290CF" w14:textId="528B8847" w:rsidR="00EA21FB" w:rsidRPr="00EA21FB" w:rsidRDefault="00EA21FB" w:rsidP="00EA21FB">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130A4A8A" w14:textId="77777777" w:rsidR="00EA21FB" w:rsidRPr="00EA21FB" w:rsidRDefault="00EA21FB" w:rsidP="00EA21FB">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56AF33CE" w14:textId="4F323CAF" w:rsidR="00051AA3" w:rsidRPr="00B362FA" w:rsidRDefault="00051AA3" w:rsidP="00E22EF5">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t xml:space="preserve">                      </w:t>
      </w:r>
      <w:r w:rsidR="00311056">
        <w:rPr>
          <w:rFonts w:ascii="Times New Roman" w:eastAsia="Times New Roman" w:hAnsi="Times New Roman" w:cs="Times New Roman"/>
          <w:i/>
          <w:sz w:val="14"/>
          <w:szCs w:val="14"/>
          <w:lang w:eastAsia="pl-PL"/>
        </w:rPr>
        <w:t xml:space="preserve">                             </w:t>
      </w:r>
      <w:r>
        <w:rPr>
          <w:rFonts w:ascii="Times New Roman" w:eastAsia="Times New Roman" w:hAnsi="Times New Roman" w:cs="Times New Roman"/>
          <w:i/>
          <w:sz w:val="14"/>
          <w:szCs w:val="14"/>
          <w:lang w:eastAsia="pl-PL"/>
        </w:rPr>
        <w:t xml:space="preserve">         </w:t>
      </w:r>
      <w:r w:rsidRPr="00B362FA">
        <w:rPr>
          <w:rFonts w:ascii="Times New Roman" w:eastAsia="Times New Roman" w:hAnsi="Times New Roman" w:cs="Times New Roman"/>
          <w:b/>
          <w:lang w:eastAsia="pl-PL"/>
        </w:rPr>
        <w:t>Zamawiający</w:t>
      </w:r>
    </w:p>
    <w:p w14:paraId="1A634CB7" w14:textId="77777777" w:rsidR="00051AA3" w:rsidRPr="00B362FA" w:rsidRDefault="00051AA3" w:rsidP="00051AA3">
      <w:pPr>
        <w:spacing w:after="0" w:line="276" w:lineRule="auto"/>
        <w:jc w:val="right"/>
        <w:rPr>
          <w:rFonts w:ascii="Times New Roman" w:eastAsia="Times New Roman" w:hAnsi="Times New Roman" w:cs="Times New Roman"/>
          <w:b/>
          <w:sz w:val="24"/>
          <w:szCs w:val="24"/>
          <w:lang w:eastAsia="pl-PL"/>
        </w:rPr>
      </w:pPr>
      <w:r w:rsidRPr="00671D16">
        <w:rPr>
          <w:rFonts w:ascii="Times New Roman" w:eastAsia="Times New Roman" w:hAnsi="Times New Roman" w:cs="Times New Roman"/>
          <w:b/>
          <w:iCs/>
          <w:kern w:val="3"/>
          <w:sz w:val="20"/>
          <w:szCs w:val="20"/>
          <w:lang w:eastAsia="pl-PL"/>
        </w:rPr>
        <w:t>Narodowy Instytut Kultury i Dziedzictwa Wsi</w:t>
      </w:r>
    </w:p>
    <w:p w14:paraId="6E82CB04" w14:textId="77777777" w:rsidR="00051AA3" w:rsidRPr="00671D16" w:rsidRDefault="00051AA3" w:rsidP="00051AA3">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ul. Krakowskie Przedmieście 66</w:t>
      </w:r>
    </w:p>
    <w:p w14:paraId="2AB33DAF" w14:textId="77777777" w:rsidR="00051AA3" w:rsidRPr="001D58CC" w:rsidRDefault="00051AA3" w:rsidP="00051AA3">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0"/>
          <w:szCs w:val="20"/>
          <w:lang w:eastAsia="pl-PL"/>
        </w:rPr>
      </w:pPr>
      <w:r w:rsidRPr="00671D16">
        <w:rPr>
          <w:rFonts w:ascii="Times New Roman" w:eastAsia="Times New Roman" w:hAnsi="Times New Roman" w:cs="Times New Roman"/>
          <w:b/>
          <w:iCs/>
          <w:kern w:val="3"/>
          <w:sz w:val="20"/>
          <w:szCs w:val="20"/>
          <w:lang w:eastAsia="pl-PL"/>
        </w:rPr>
        <w:t>00-322 Warszawa</w:t>
      </w:r>
    </w:p>
    <w:p w14:paraId="7E51C4FD" w14:textId="39522556" w:rsidR="00EA21FB" w:rsidRPr="00EA21FB" w:rsidRDefault="00EA21FB" w:rsidP="00EA21FB">
      <w:pPr>
        <w:spacing w:after="0" w:line="276" w:lineRule="auto"/>
        <w:ind w:right="5953"/>
        <w:rPr>
          <w:rFonts w:ascii="Times New Roman" w:eastAsia="Times New Roman" w:hAnsi="Times New Roman" w:cs="Times New Roman"/>
          <w:i/>
          <w:sz w:val="14"/>
          <w:szCs w:val="14"/>
          <w:lang w:eastAsia="pl-PL"/>
        </w:rPr>
      </w:pPr>
    </w:p>
    <w:p w14:paraId="21FF1CB1" w14:textId="77777777" w:rsidR="00EA21FB" w:rsidRPr="00EA21FB" w:rsidRDefault="00EA21FB" w:rsidP="00EA21FB">
      <w:pPr>
        <w:spacing w:after="0" w:line="360" w:lineRule="auto"/>
        <w:ind w:left="851"/>
        <w:jc w:val="center"/>
        <w:rPr>
          <w:rFonts w:ascii="Times New Roman" w:eastAsia="Times New Roman" w:hAnsi="Times New Roman" w:cs="Times New Roman"/>
          <w:b/>
          <w:bCs/>
          <w:sz w:val="18"/>
          <w:szCs w:val="18"/>
          <w:lang w:eastAsia="pl-PL"/>
        </w:rPr>
      </w:pPr>
    </w:p>
    <w:p w14:paraId="3DA2F52D" w14:textId="2D218929" w:rsidR="006C2F98" w:rsidRPr="00542EA6" w:rsidRDefault="00EA21FB" w:rsidP="00542EA6">
      <w:pPr>
        <w:spacing w:after="0" w:line="360" w:lineRule="auto"/>
        <w:jc w:val="center"/>
        <w:rPr>
          <w:rFonts w:ascii="Times New Roman" w:eastAsia="Times New Roman" w:hAnsi="Times New Roman" w:cs="Times New Roman"/>
          <w:b/>
          <w:bCs/>
          <w:sz w:val="20"/>
          <w:szCs w:val="20"/>
          <w:lang w:eastAsia="pl-PL"/>
        </w:rPr>
      </w:pPr>
      <w:r w:rsidRPr="00311056">
        <w:rPr>
          <w:rFonts w:ascii="Times New Roman" w:eastAsia="Times New Roman" w:hAnsi="Times New Roman" w:cs="Times New Roman"/>
          <w:b/>
          <w:bCs/>
          <w:sz w:val="20"/>
          <w:szCs w:val="20"/>
          <w:lang w:eastAsia="pl-PL"/>
        </w:rPr>
        <w:t xml:space="preserve">OŚWIADCZENIE WYKONAWCY O AKTUALNOŚCI INFORMACJI ZAWARTYCH </w:t>
      </w:r>
      <w:r w:rsidR="004C74A0">
        <w:rPr>
          <w:rFonts w:ascii="Times New Roman" w:eastAsia="Times New Roman" w:hAnsi="Times New Roman" w:cs="Times New Roman"/>
          <w:b/>
          <w:bCs/>
          <w:sz w:val="20"/>
          <w:szCs w:val="20"/>
          <w:lang w:eastAsia="pl-PL"/>
        </w:rPr>
        <w:br/>
      </w:r>
      <w:r w:rsidRPr="00311056">
        <w:rPr>
          <w:rFonts w:ascii="Times New Roman" w:eastAsia="Times New Roman" w:hAnsi="Times New Roman" w:cs="Times New Roman"/>
          <w:b/>
          <w:bCs/>
          <w:sz w:val="20"/>
          <w:szCs w:val="20"/>
          <w:lang w:eastAsia="pl-PL"/>
        </w:rPr>
        <w:t>W OŚWIADCZENIU, O KTÓRYM MOWA W ART.125 UST. 1 USTAWY P</w:t>
      </w:r>
      <w:r w:rsidR="001E0A61" w:rsidRPr="00311056">
        <w:rPr>
          <w:rFonts w:ascii="Times New Roman" w:eastAsia="Times New Roman" w:hAnsi="Times New Roman" w:cs="Times New Roman"/>
          <w:b/>
          <w:bCs/>
          <w:sz w:val="20"/>
          <w:szCs w:val="20"/>
          <w:lang w:eastAsia="pl-PL"/>
        </w:rPr>
        <w:t>Z</w:t>
      </w:r>
      <w:r w:rsidRPr="00311056">
        <w:rPr>
          <w:rFonts w:ascii="Times New Roman" w:eastAsia="Times New Roman" w:hAnsi="Times New Roman" w:cs="Times New Roman"/>
          <w:b/>
          <w:bCs/>
          <w:sz w:val="20"/>
          <w:szCs w:val="20"/>
          <w:lang w:eastAsia="pl-PL"/>
        </w:rPr>
        <w:t>P</w:t>
      </w:r>
      <w:r w:rsidR="00051AA3" w:rsidRPr="00311056">
        <w:rPr>
          <w:rFonts w:ascii="Times New Roman" w:eastAsia="Times New Roman" w:hAnsi="Times New Roman" w:cs="Times New Roman"/>
          <w:b/>
          <w:bCs/>
          <w:sz w:val="20"/>
          <w:szCs w:val="20"/>
          <w:lang w:eastAsia="pl-PL"/>
        </w:rPr>
        <w:t xml:space="preserve"> </w:t>
      </w:r>
      <w:r w:rsidR="004C74A0">
        <w:rPr>
          <w:rFonts w:ascii="Times New Roman" w:eastAsia="Times New Roman" w:hAnsi="Times New Roman" w:cs="Times New Roman"/>
          <w:b/>
          <w:bCs/>
          <w:sz w:val="20"/>
          <w:szCs w:val="20"/>
          <w:lang w:eastAsia="pl-PL"/>
        </w:rPr>
        <w:br/>
      </w:r>
      <w:r w:rsidR="001E0A61" w:rsidRPr="00311056">
        <w:rPr>
          <w:rFonts w:ascii="Times New Roman" w:hAnsi="Times New Roman" w:cs="Times New Roman"/>
          <w:b/>
          <w:bCs/>
          <w:sz w:val="20"/>
          <w:szCs w:val="20"/>
        </w:rPr>
        <w:t>(Dz. U. z 202</w:t>
      </w:r>
      <w:r w:rsidR="00BC3C2C">
        <w:rPr>
          <w:rFonts w:ascii="Times New Roman" w:hAnsi="Times New Roman" w:cs="Times New Roman"/>
          <w:b/>
          <w:bCs/>
          <w:sz w:val="20"/>
          <w:szCs w:val="20"/>
        </w:rPr>
        <w:t>2</w:t>
      </w:r>
      <w:r w:rsidR="001E0A61" w:rsidRPr="00311056">
        <w:rPr>
          <w:rFonts w:ascii="Times New Roman" w:hAnsi="Times New Roman" w:cs="Times New Roman"/>
          <w:b/>
          <w:bCs/>
          <w:sz w:val="20"/>
          <w:szCs w:val="20"/>
        </w:rPr>
        <w:t xml:space="preserve"> r. poz. 1</w:t>
      </w:r>
      <w:r w:rsidR="00BC3C2C">
        <w:rPr>
          <w:rFonts w:ascii="Times New Roman" w:hAnsi="Times New Roman" w:cs="Times New Roman"/>
          <w:b/>
          <w:bCs/>
          <w:sz w:val="20"/>
          <w:szCs w:val="20"/>
        </w:rPr>
        <w:t>710</w:t>
      </w:r>
      <w:r w:rsidR="001E0A61" w:rsidRPr="00311056">
        <w:rPr>
          <w:rFonts w:ascii="Times New Roman" w:hAnsi="Times New Roman" w:cs="Times New Roman"/>
          <w:b/>
          <w:bCs/>
          <w:sz w:val="20"/>
          <w:szCs w:val="20"/>
        </w:rPr>
        <w:t>)</w:t>
      </w:r>
    </w:p>
    <w:p w14:paraId="5BACB31B" w14:textId="373FDBAF" w:rsidR="00051AA3" w:rsidRPr="00AD73C4" w:rsidRDefault="006C2F98" w:rsidP="00AD73C4">
      <w:pPr>
        <w:shd w:val="clear" w:color="auto" w:fill="FFFFFF"/>
        <w:jc w:val="center"/>
        <w:rPr>
          <w:rFonts w:ascii="Times New Roman" w:hAnsi="Times New Roman" w:cs="Times New Roman"/>
          <w:b/>
          <w:sz w:val="20"/>
          <w:szCs w:val="20"/>
          <w:u w:val="single"/>
        </w:rPr>
      </w:pPr>
      <w:r w:rsidRPr="00311056">
        <w:rPr>
          <w:rFonts w:ascii="Times New Roman" w:hAnsi="Times New Roman" w:cs="Times New Roman"/>
          <w:b/>
          <w:sz w:val="20"/>
          <w:szCs w:val="20"/>
          <w:u w:val="single"/>
        </w:rPr>
        <w:t>DOTYCZĄCE PRZESŁANEK WYKLUCZENIA Z POSTĘPOWANIA</w:t>
      </w:r>
    </w:p>
    <w:p w14:paraId="2FA07BA1" w14:textId="457C1FF9" w:rsidR="00051AA3" w:rsidRPr="00311056" w:rsidRDefault="00311056" w:rsidP="00051AA3">
      <w:pPr>
        <w:widowControl w:val="0"/>
        <w:autoSpaceDE w:val="0"/>
        <w:autoSpaceDN w:val="0"/>
        <w:adjustRightInd w:val="0"/>
        <w:spacing w:after="0" w:line="360" w:lineRule="auto"/>
        <w:ind w:right="-24"/>
        <w:jc w:val="both"/>
        <w:rPr>
          <w:rFonts w:ascii="Times New Roman" w:eastAsia="Times New Roman" w:hAnsi="Times New Roman" w:cs="Times New Roman"/>
          <w:sz w:val="20"/>
          <w:szCs w:val="20"/>
          <w:lang w:eastAsia="pl-PL"/>
        </w:rPr>
      </w:pPr>
      <w:r>
        <w:rPr>
          <w:rFonts w:ascii="Times New Roman" w:hAnsi="Times New Roman" w:cs="Times New Roman"/>
          <w:sz w:val="20"/>
          <w:szCs w:val="20"/>
        </w:rPr>
        <w:t>Na potrzeby</w:t>
      </w:r>
      <w:r w:rsidR="00051AA3" w:rsidRPr="00311056">
        <w:rPr>
          <w:rFonts w:ascii="Times New Roman" w:hAnsi="Times New Roman" w:cs="Times New Roman"/>
          <w:sz w:val="20"/>
          <w:szCs w:val="20"/>
        </w:rPr>
        <w:t xml:space="preserve"> postępowania o udzielenie zamówienia publicznego prowadzonego </w:t>
      </w:r>
      <w:r w:rsidR="00051AA3" w:rsidRPr="00311056">
        <w:rPr>
          <w:rFonts w:ascii="Times New Roman" w:eastAsia="Times New Roman" w:hAnsi="Times New Roman" w:cs="Times New Roman"/>
          <w:bCs/>
          <w:sz w:val="20"/>
          <w:szCs w:val="20"/>
          <w:lang w:eastAsia="pl-PL"/>
        </w:rPr>
        <w:t>w trybie podstawowym</w:t>
      </w:r>
      <w:r w:rsidR="00605436">
        <w:rPr>
          <w:rFonts w:ascii="Times New Roman" w:eastAsia="Times New Roman" w:hAnsi="Times New Roman" w:cs="Times New Roman"/>
          <w:bCs/>
          <w:sz w:val="20"/>
          <w:szCs w:val="20"/>
          <w:lang w:eastAsia="pl-PL"/>
        </w:rPr>
        <w:t xml:space="preserve"> </w:t>
      </w:r>
      <w:r w:rsidR="00605436" w:rsidRPr="00605436">
        <w:rPr>
          <w:rFonts w:ascii="Times New Roman" w:hAnsi="Times New Roman" w:cs="Times New Roman"/>
          <w:sz w:val="20"/>
          <w:szCs w:val="20"/>
        </w:rPr>
        <w:t>określonym w art. 275 pkt 2)</w:t>
      </w:r>
      <w:r w:rsidR="00A118E9">
        <w:rPr>
          <w:rFonts w:ascii="Times New Roman" w:hAnsi="Times New Roman" w:cs="Times New Roman"/>
          <w:sz w:val="20"/>
          <w:szCs w:val="20"/>
        </w:rPr>
        <w:t xml:space="preserve"> ustawy </w:t>
      </w:r>
      <w:proofErr w:type="spellStart"/>
      <w:r w:rsidR="00A118E9">
        <w:rPr>
          <w:rFonts w:ascii="Times New Roman" w:hAnsi="Times New Roman" w:cs="Times New Roman"/>
          <w:sz w:val="20"/>
          <w:szCs w:val="20"/>
        </w:rPr>
        <w:t>P.z.p</w:t>
      </w:r>
      <w:proofErr w:type="spellEnd"/>
      <w:r w:rsidR="00A118E9">
        <w:rPr>
          <w:rFonts w:ascii="Times New Roman" w:hAnsi="Times New Roman" w:cs="Times New Roman"/>
          <w:sz w:val="20"/>
          <w:szCs w:val="20"/>
        </w:rPr>
        <w:t>.</w:t>
      </w:r>
      <w:r w:rsidR="00605436" w:rsidRPr="00605436">
        <w:rPr>
          <w:rFonts w:ascii="Times New Roman" w:hAnsi="Times New Roman" w:cs="Times New Roman"/>
          <w:sz w:val="20"/>
          <w:szCs w:val="20"/>
        </w:rPr>
        <w:t xml:space="preserve"> </w:t>
      </w:r>
      <w:r w:rsidR="00051AA3" w:rsidRPr="00311056">
        <w:rPr>
          <w:rFonts w:ascii="Times New Roman" w:eastAsia="Times New Roman" w:hAnsi="Times New Roman" w:cs="Times New Roman"/>
          <w:bCs/>
          <w:sz w:val="20"/>
          <w:szCs w:val="20"/>
          <w:lang w:eastAsia="pl-PL"/>
        </w:rPr>
        <w:t>na</w:t>
      </w:r>
      <w:r w:rsidR="00051AA3" w:rsidRPr="00311056">
        <w:rPr>
          <w:rFonts w:ascii="Times New Roman" w:eastAsia="Times New Roman" w:hAnsi="Times New Roman" w:cs="Times New Roman"/>
          <w:sz w:val="20"/>
          <w:szCs w:val="20"/>
          <w:lang w:eastAsia="pl-PL"/>
        </w:rPr>
        <w:t>:</w:t>
      </w:r>
    </w:p>
    <w:p w14:paraId="27D2639E" w14:textId="0FFB0CAA" w:rsidR="00542EA6" w:rsidRPr="00542EA6" w:rsidRDefault="00542EA6" w:rsidP="00542EA6">
      <w:pPr>
        <w:pStyle w:val="Bezodstpw"/>
        <w:spacing w:line="276" w:lineRule="auto"/>
        <w:jc w:val="both"/>
        <w:rPr>
          <w:b/>
          <w:bCs/>
          <w:color w:val="000000"/>
          <w:sz w:val="20"/>
          <w:szCs w:val="20"/>
        </w:rPr>
      </w:pPr>
      <w:r w:rsidRPr="00542EA6">
        <w:rPr>
          <w:b/>
          <w:bCs/>
          <w:sz w:val="20"/>
          <w:szCs w:val="20"/>
        </w:rPr>
        <w:t xml:space="preserve">Wykonanie projektu remontu łazienek, doprowadzenia instalacji </w:t>
      </w:r>
      <w:proofErr w:type="spellStart"/>
      <w:r w:rsidRPr="00542EA6">
        <w:rPr>
          <w:b/>
          <w:bCs/>
          <w:sz w:val="20"/>
          <w:szCs w:val="20"/>
        </w:rPr>
        <w:t>wodno</w:t>
      </w:r>
      <w:proofErr w:type="spellEnd"/>
      <w:r w:rsidRPr="00542EA6">
        <w:rPr>
          <w:b/>
          <w:bCs/>
          <w:sz w:val="20"/>
          <w:szCs w:val="20"/>
        </w:rPr>
        <w:t xml:space="preserve"> - kanalizacyjnej i uzupełnienia ubytków podłogowych we wskazanych pomieszczeniach, w budynku </w:t>
      </w:r>
      <w:proofErr w:type="spellStart"/>
      <w:r w:rsidRPr="00542EA6">
        <w:rPr>
          <w:b/>
          <w:bCs/>
          <w:sz w:val="20"/>
          <w:szCs w:val="20"/>
        </w:rPr>
        <w:t>NIKiDW</w:t>
      </w:r>
      <w:proofErr w:type="spellEnd"/>
      <w:r w:rsidRPr="00542EA6">
        <w:rPr>
          <w:b/>
          <w:bCs/>
          <w:sz w:val="20"/>
          <w:szCs w:val="20"/>
        </w:rPr>
        <w:t xml:space="preserve"> zlokalizowanym </w:t>
      </w:r>
      <w:r>
        <w:rPr>
          <w:b/>
          <w:bCs/>
          <w:sz w:val="20"/>
          <w:szCs w:val="20"/>
        </w:rPr>
        <w:br/>
      </w:r>
      <w:r w:rsidRPr="00542EA6">
        <w:rPr>
          <w:b/>
          <w:bCs/>
          <w:sz w:val="20"/>
          <w:szCs w:val="20"/>
        </w:rPr>
        <w:t xml:space="preserve">w Warszawie przy ul. Krakowskie Przedmieście 66, w ramach zadania </w:t>
      </w:r>
      <w:r w:rsidRPr="00542EA6">
        <w:rPr>
          <w:b/>
          <w:bCs/>
          <w:color w:val="000000"/>
          <w:sz w:val="20"/>
          <w:szCs w:val="20"/>
        </w:rPr>
        <w:t xml:space="preserve">pn.: </w:t>
      </w:r>
      <w:r w:rsidRPr="00542EA6">
        <w:rPr>
          <w:b/>
          <w:bCs/>
          <w:sz w:val="20"/>
          <w:szCs w:val="20"/>
        </w:rPr>
        <w:t xml:space="preserve">„Remont pomieszczeń </w:t>
      </w:r>
      <w:r w:rsidRPr="00542EA6">
        <w:rPr>
          <w:b/>
          <w:bCs/>
          <w:sz w:val="20"/>
          <w:szCs w:val="20"/>
        </w:rPr>
        <w:br/>
        <w:t>w budynku Narodowego Instytutu Kultury i Dziedzictwa Wsi”</w:t>
      </w:r>
      <w:r w:rsidRPr="00542EA6">
        <w:rPr>
          <w:b/>
          <w:bCs/>
          <w:i/>
          <w:iCs/>
          <w:sz w:val="20"/>
          <w:szCs w:val="20"/>
        </w:rPr>
        <w:t xml:space="preserve"> </w:t>
      </w:r>
      <w:r w:rsidRPr="00542EA6">
        <w:rPr>
          <w:b/>
          <w:bCs/>
          <w:sz w:val="20"/>
          <w:szCs w:val="20"/>
        </w:rPr>
        <w:t xml:space="preserve">– </w:t>
      </w:r>
      <w:proofErr w:type="spellStart"/>
      <w:r w:rsidRPr="00542EA6">
        <w:rPr>
          <w:b/>
          <w:bCs/>
          <w:sz w:val="20"/>
          <w:szCs w:val="20"/>
        </w:rPr>
        <w:t>NIKiDW</w:t>
      </w:r>
      <w:proofErr w:type="spellEnd"/>
      <w:r w:rsidRPr="00542EA6">
        <w:rPr>
          <w:b/>
          <w:bCs/>
          <w:sz w:val="20"/>
          <w:szCs w:val="20"/>
        </w:rPr>
        <w:t>/P/6/2022.</w:t>
      </w:r>
    </w:p>
    <w:p w14:paraId="201991CC" w14:textId="77777777" w:rsidR="00542EA6" w:rsidRDefault="00542EA6" w:rsidP="006C2F98">
      <w:pPr>
        <w:shd w:val="clear" w:color="auto" w:fill="FFFFFF"/>
        <w:spacing w:line="276" w:lineRule="auto"/>
        <w:jc w:val="center"/>
        <w:rPr>
          <w:rFonts w:ascii="Times New Roman" w:hAnsi="Times New Roman" w:cs="Times New Roman"/>
          <w:b/>
          <w:sz w:val="20"/>
          <w:szCs w:val="20"/>
        </w:rPr>
      </w:pPr>
    </w:p>
    <w:p w14:paraId="08E8CC51" w14:textId="5F4CCB21" w:rsidR="006C2F98" w:rsidRPr="00311056" w:rsidRDefault="006C2F98" w:rsidP="006C2F98">
      <w:pPr>
        <w:shd w:val="clear" w:color="auto" w:fill="FFFFFF"/>
        <w:spacing w:line="276" w:lineRule="auto"/>
        <w:jc w:val="center"/>
        <w:rPr>
          <w:rFonts w:ascii="Times New Roman" w:hAnsi="Times New Roman" w:cs="Times New Roman"/>
          <w:b/>
          <w:sz w:val="20"/>
          <w:szCs w:val="20"/>
        </w:rPr>
      </w:pPr>
      <w:r w:rsidRPr="00311056">
        <w:rPr>
          <w:rFonts w:ascii="Times New Roman" w:hAnsi="Times New Roman" w:cs="Times New Roman"/>
          <w:b/>
          <w:sz w:val="20"/>
          <w:szCs w:val="20"/>
        </w:rPr>
        <w:t>OŚWIADCZENIA DOTYCZĄCE WYKONAWCY:</w:t>
      </w:r>
    </w:p>
    <w:p w14:paraId="65F2EAE2" w14:textId="77777777" w:rsidR="006C2F98" w:rsidRPr="00311056" w:rsidRDefault="006C2F98" w:rsidP="00AA383C">
      <w:pPr>
        <w:pStyle w:val="Akapitzlist"/>
        <w:numPr>
          <w:ilvl w:val="0"/>
          <w:numId w:val="57"/>
        </w:numPr>
        <w:shd w:val="clear" w:color="auto" w:fill="FFFFFF"/>
        <w:spacing w:after="0" w:line="276" w:lineRule="auto"/>
        <w:jc w:val="both"/>
        <w:rPr>
          <w:rFonts w:ascii="Times New Roman" w:hAnsi="Times New Roman" w:cs="Times New Roman"/>
          <w:sz w:val="20"/>
          <w:szCs w:val="20"/>
        </w:rPr>
      </w:pPr>
      <w:r w:rsidRPr="00311056">
        <w:rPr>
          <w:rFonts w:ascii="Times New Roman" w:hAnsi="Times New Roman" w:cs="Times New Roman"/>
          <w:sz w:val="20"/>
          <w:szCs w:val="20"/>
        </w:rPr>
        <w:t xml:space="preserve">Oświadczam, że nie podlegam wykluczeniu z postępowania na podstawie art. 108 ust. 1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w:t>
      </w:r>
    </w:p>
    <w:p w14:paraId="5A3F2047" w14:textId="2E70DF32" w:rsidR="006C2F98" w:rsidRDefault="006C2F98" w:rsidP="00AA383C">
      <w:pPr>
        <w:pStyle w:val="Akapitzlist"/>
        <w:numPr>
          <w:ilvl w:val="0"/>
          <w:numId w:val="57"/>
        </w:numPr>
        <w:shd w:val="clear" w:color="auto" w:fill="FFFFFF"/>
        <w:spacing w:after="0" w:line="276" w:lineRule="auto"/>
        <w:jc w:val="both"/>
        <w:rPr>
          <w:rFonts w:ascii="Times New Roman" w:hAnsi="Times New Roman" w:cs="Times New Roman"/>
          <w:sz w:val="20"/>
          <w:szCs w:val="20"/>
        </w:rPr>
      </w:pPr>
      <w:r w:rsidRPr="00311056">
        <w:rPr>
          <w:rFonts w:ascii="Times New Roman" w:hAnsi="Times New Roman" w:cs="Times New Roman"/>
          <w:sz w:val="20"/>
          <w:szCs w:val="20"/>
        </w:rPr>
        <w:t>Oświadczam, że nie podlegam wykluczeniu z postępowania na podstawie art. 109 ust. 1</w:t>
      </w:r>
      <w:r w:rsidR="00EB7D40" w:rsidRPr="00311056">
        <w:rPr>
          <w:rFonts w:ascii="Times New Roman" w:hAnsi="Times New Roman" w:cs="Times New Roman"/>
          <w:sz w:val="20"/>
          <w:szCs w:val="20"/>
        </w:rPr>
        <w:t xml:space="preserve"> </w:t>
      </w:r>
      <w:r w:rsidRPr="00311056">
        <w:rPr>
          <w:rFonts w:ascii="Times New Roman" w:hAnsi="Times New Roman" w:cs="Times New Roman"/>
          <w:sz w:val="20"/>
          <w:szCs w:val="20"/>
        </w:rPr>
        <w:t xml:space="preserve">pkt 4 - 10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w:t>
      </w:r>
    </w:p>
    <w:p w14:paraId="7E85D026" w14:textId="77777777" w:rsidR="00AD73C4" w:rsidRPr="00AD73C4" w:rsidRDefault="00AD73C4" w:rsidP="00AD73C4">
      <w:pPr>
        <w:pStyle w:val="Akapitzlist"/>
        <w:shd w:val="clear" w:color="auto" w:fill="FFFFFF"/>
        <w:spacing w:after="0" w:line="276" w:lineRule="auto"/>
        <w:ind w:left="360"/>
        <w:jc w:val="both"/>
        <w:rPr>
          <w:rFonts w:ascii="Times New Roman" w:hAnsi="Times New Roman" w:cs="Times New Roman"/>
          <w:sz w:val="20"/>
          <w:szCs w:val="20"/>
        </w:rPr>
      </w:pPr>
    </w:p>
    <w:p w14:paraId="42C61C95" w14:textId="2BFEA01C" w:rsidR="006C2F98" w:rsidRPr="00311056" w:rsidRDefault="006C2F98" w:rsidP="009174B0">
      <w:pPr>
        <w:shd w:val="clear" w:color="auto" w:fill="FFFFFF"/>
        <w:spacing w:after="0"/>
        <w:jc w:val="both"/>
        <w:rPr>
          <w:rFonts w:ascii="Times New Roman" w:hAnsi="Times New Roman" w:cs="Times New Roman"/>
          <w:sz w:val="20"/>
          <w:szCs w:val="20"/>
        </w:rPr>
      </w:pPr>
      <w:r w:rsidRPr="00311056">
        <w:rPr>
          <w:rFonts w:ascii="Times New Roman" w:hAnsi="Times New Roman" w:cs="Times New Roman"/>
          <w:sz w:val="20"/>
          <w:szCs w:val="20"/>
        </w:rPr>
        <w:t xml:space="preserve">Oświadczam, że zachodzą w stosunku do mnie podstawy wykluczenia z postępowania na podstawie art. ………………………...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 xml:space="preserve"> </w:t>
      </w:r>
      <w:r w:rsidRPr="00311056">
        <w:rPr>
          <w:rFonts w:ascii="Times New Roman" w:hAnsi="Times New Roman" w:cs="Times New Roman"/>
          <w:i/>
          <w:sz w:val="18"/>
          <w:szCs w:val="18"/>
        </w:rPr>
        <w:t>(podać mającą zastosowanie podstawę wykluczenia spośród wymienionych w art.</w:t>
      </w:r>
      <w:r w:rsidRPr="00311056">
        <w:rPr>
          <w:rFonts w:ascii="Times New Roman" w:hAnsi="Times New Roman" w:cs="Times New Roman"/>
          <w:i/>
          <w:sz w:val="20"/>
          <w:szCs w:val="20"/>
        </w:rPr>
        <w:t xml:space="preserve"> </w:t>
      </w:r>
      <w:r w:rsidRPr="00311056">
        <w:rPr>
          <w:rFonts w:ascii="Times New Roman" w:hAnsi="Times New Roman" w:cs="Times New Roman"/>
          <w:i/>
          <w:sz w:val="18"/>
          <w:szCs w:val="18"/>
        </w:rPr>
        <w:t xml:space="preserve">108 ust. 1 lub art. 109 ust. 1 pkt 4 – 10 ustawy </w:t>
      </w:r>
      <w:proofErr w:type="spellStart"/>
      <w:r w:rsidRPr="00311056">
        <w:rPr>
          <w:rFonts w:ascii="Times New Roman" w:hAnsi="Times New Roman" w:cs="Times New Roman"/>
          <w:i/>
          <w:sz w:val="18"/>
          <w:szCs w:val="18"/>
        </w:rPr>
        <w:t>Pzp</w:t>
      </w:r>
      <w:proofErr w:type="spellEnd"/>
      <w:r w:rsidRPr="00311056">
        <w:rPr>
          <w:rFonts w:ascii="Times New Roman" w:hAnsi="Times New Roman" w:cs="Times New Roman"/>
          <w:i/>
          <w:sz w:val="20"/>
          <w:szCs w:val="20"/>
        </w:rPr>
        <w:t xml:space="preserve">). </w:t>
      </w:r>
      <w:r w:rsidRPr="00311056">
        <w:rPr>
          <w:rFonts w:ascii="Times New Roman" w:hAnsi="Times New Roman" w:cs="Times New Roman"/>
          <w:sz w:val="20"/>
          <w:szCs w:val="20"/>
        </w:rPr>
        <w:t xml:space="preserve">Jednocześnie oświadczam, że w związku z ww. okolicznością, na podstawie art. 110 ust. 2 ustawy </w:t>
      </w:r>
      <w:proofErr w:type="spellStart"/>
      <w:r w:rsidRPr="00311056">
        <w:rPr>
          <w:rFonts w:ascii="Times New Roman" w:hAnsi="Times New Roman" w:cs="Times New Roman"/>
          <w:sz w:val="20"/>
          <w:szCs w:val="20"/>
        </w:rPr>
        <w:t>Pzp</w:t>
      </w:r>
      <w:proofErr w:type="spellEnd"/>
      <w:r w:rsidRPr="00311056">
        <w:rPr>
          <w:rFonts w:ascii="Times New Roman" w:hAnsi="Times New Roman" w:cs="Times New Roman"/>
          <w:sz w:val="20"/>
          <w:szCs w:val="20"/>
        </w:rPr>
        <w:t xml:space="preserve">, podjąłem następujące środki naprawcze*: </w:t>
      </w:r>
      <w:r w:rsidRPr="00311056">
        <w:rPr>
          <w:rFonts w:ascii="Times New Roman" w:hAnsi="Times New Roman" w:cs="Times New Roman"/>
          <w:i/>
          <w:sz w:val="20"/>
          <w:szCs w:val="20"/>
        </w:rPr>
        <w:t>……………………………………………………………………………………………………………………………………</w:t>
      </w:r>
      <w:r w:rsidR="00A8168D">
        <w:rPr>
          <w:rFonts w:ascii="Times New Roman" w:hAnsi="Times New Roman" w:cs="Times New Roman"/>
          <w:i/>
          <w:sz w:val="20"/>
          <w:szCs w:val="20"/>
        </w:rPr>
        <w:t>…</w:t>
      </w:r>
    </w:p>
    <w:p w14:paraId="4546A09A" w14:textId="739DDE97" w:rsidR="006C2F98" w:rsidRPr="00311056" w:rsidRDefault="006C2F98" w:rsidP="009174B0">
      <w:pPr>
        <w:shd w:val="clear" w:color="auto" w:fill="FFFFFF"/>
        <w:spacing w:after="0"/>
        <w:rPr>
          <w:rFonts w:ascii="Times New Roman" w:hAnsi="Times New Roman" w:cs="Times New Roman"/>
          <w:i/>
          <w:sz w:val="20"/>
          <w:szCs w:val="20"/>
        </w:rPr>
      </w:pPr>
      <w:r w:rsidRPr="00311056">
        <w:rPr>
          <w:rFonts w:ascii="Times New Roman" w:hAnsi="Times New Roman" w:cs="Times New Roman"/>
          <w:i/>
          <w:sz w:val="20"/>
          <w:szCs w:val="20"/>
        </w:rPr>
        <w:t>……………………………………………………………………………………………………………………………………</w:t>
      </w:r>
      <w:r w:rsidR="00A8168D">
        <w:rPr>
          <w:rFonts w:ascii="Times New Roman" w:hAnsi="Times New Roman" w:cs="Times New Roman"/>
          <w:i/>
          <w:sz w:val="20"/>
          <w:szCs w:val="20"/>
        </w:rPr>
        <w:t>…</w:t>
      </w:r>
    </w:p>
    <w:p w14:paraId="3478CCCF" w14:textId="6E8F2E39" w:rsidR="00311056" w:rsidRPr="00AD73C4" w:rsidRDefault="006C2F98" w:rsidP="00AD73C4">
      <w:pPr>
        <w:shd w:val="clear" w:color="auto" w:fill="FFFFFF"/>
        <w:rPr>
          <w:rFonts w:ascii="Times New Roman" w:hAnsi="Times New Roman" w:cs="Times New Roman"/>
          <w:i/>
          <w:sz w:val="18"/>
          <w:szCs w:val="18"/>
        </w:rPr>
      </w:pPr>
      <w:r w:rsidRPr="00AD73C4">
        <w:rPr>
          <w:rFonts w:ascii="Times New Roman" w:hAnsi="Times New Roman" w:cs="Times New Roman"/>
          <w:i/>
          <w:sz w:val="18"/>
          <w:szCs w:val="18"/>
        </w:rPr>
        <w:t>*Przekreślić, o ile nie dotyczy.</w:t>
      </w:r>
    </w:p>
    <w:p w14:paraId="648D6A1D" w14:textId="1955FE30" w:rsidR="00311056" w:rsidRPr="00311056" w:rsidRDefault="00311056" w:rsidP="00311056">
      <w:pPr>
        <w:shd w:val="clear" w:color="auto" w:fill="FFFFFF"/>
        <w:jc w:val="center"/>
        <w:rPr>
          <w:rFonts w:ascii="Times New Roman" w:hAnsi="Times New Roman" w:cs="Times New Roman"/>
          <w:b/>
          <w:sz w:val="20"/>
          <w:szCs w:val="20"/>
        </w:rPr>
      </w:pPr>
      <w:r w:rsidRPr="00311056">
        <w:rPr>
          <w:rFonts w:ascii="Times New Roman" w:hAnsi="Times New Roman" w:cs="Times New Roman"/>
          <w:b/>
          <w:sz w:val="20"/>
          <w:szCs w:val="20"/>
        </w:rPr>
        <w:t>OŚWIADCZENIE DOTYCZĄCE PODANYCH INFORMACJI:</w:t>
      </w:r>
    </w:p>
    <w:p w14:paraId="0EC51B02" w14:textId="3AF4369B" w:rsidR="00AD73C4" w:rsidRDefault="00311056" w:rsidP="00AD73C4">
      <w:pPr>
        <w:shd w:val="clear" w:color="auto" w:fill="FFFFFF"/>
        <w:jc w:val="both"/>
        <w:rPr>
          <w:rFonts w:ascii="Times New Roman" w:hAnsi="Times New Roman" w:cs="Times New Roman"/>
          <w:sz w:val="20"/>
          <w:szCs w:val="20"/>
        </w:rPr>
      </w:pPr>
      <w:r w:rsidRPr="00311056">
        <w:rPr>
          <w:rFonts w:ascii="Times New Roman" w:hAnsi="Times New Roman" w:cs="Times New Roman"/>
          <w:sz w:val="20"/>
          <w:szCs w:val="20"/>
        </w:rPr>
        <w:t xml:space="preserve">Oświadczam, że wszystkie informacje podane w powyższych oświadczeniach są aktualne i zgodne z prawdą oraz zostały przedstawione z pełną świadomością konsekwencji wprowadzenia </w:t>
      </w:r>
      <w:r w:rsidR="00AD73C4">
        <w:rPr>
          <w:rFonts w:ascii="Times New Roman" w:hAnsi="Times New Roman" w:cs="Times New Roman"/>
          <w:sz w:val="20"/>
          <w:szCs w:val="20"/>
        </w:rPr>
        <w:t>Z</w:t>
      </w:r>
      <w:r w:rsidRPr="00311056">
        <w:rPr>
          <w:rFonts w:ascii="Times New Roman" w:hAnsi="Times New Roman" w:cs="Times New Roman"/>
          <w:sz w:val="20"/>
          <w:szCs w:val="20"/>
        </w:rPr>
        <w:t>amawiającego w błąd przy przedstawianiu informacji.</w:t>
      </w:r>
    </w:p>
    <w:p w14:paraId="45DFB6A5" w14:textId="77777777" w:rsidR="00F37B63" w:rsidRDefault="00F37B63" w:rsidP="00AD73C4">
      <w:pPr>
        <w:shd w:val="clear" w:color="auto" w:fill="FFFFFF"/>
        <w:jc w:val="both"/>
        <w:rPr>
          <w:rFonts w:ascii="Times New Roman" w:hAnsi="Times New Roman" w:cs="Times New Roman"/>
          <w:sz w:val="20"/>
          <w:szCs w:val="20"/>
        </w:rPr>
      </w:pPr>
    </w:p>
    <w:p w14:paraId="13BE94AB" w14:textId="326EA5B8" w:rsidR="00AD73C4" w:rsidRDefault="00AD73C4" w:rsidP="00AD73C4">
      <w:pPr>
        <w:spacing w:after="200" w:line="276" w:lineRule="auto"/>
        <w:ind w:right="-24"/>
        <w:jc w:val="both"/>
        <w:rPr>
          <w:rFonts w:ascii="Times New Roman" w:eastAsia="Calibri" w:hAnsi="Times New Roman" w:cs="Times New Roman"/>
          <w:i/>
          <w:iCs/>
          <w:sz w:val="16"/>
          <w:szCs w:val="16"/>
        </w:rPr>
      </w:pPr>
      <w:r w:rsidRPr="00EA21FB">
        <w:rPr>
          <w:rFonts w:ascii="Times New Roman" w:eastAsia="Calibri" w:hAnsi="Times New Roman" w:cs="Times New Roman"/>
          <w:b/>
          <w:bCs/>
          <w:i/>
          <w:iCs/>
          <w:sz w:val="16"/>
          <w:szCs w:val="16"/>
        </w:rPr>
        <w:t xml:space="preserve">UWAGA: </w:t>
      </w:r>
      <w:r w:rsidRPr="00EA21FB">
        <w:rPr>
          <w:rFonts w:ascii="Times New Roman" w:eastAsia="Calibri" w:hAnsi="Times New Roman" w:cs="Times New Roman"/>
          <w:i/>
          <w:iCs/>
          <w:sz w:val="16"/>
          <w:szCs w:val="16"/>
        </w:rPr>
        <w:t xml:space="preserve">NINIEJSZE OŚWIADCZENIE SKŁADA </w:t>
      </w:r>
      <w:r w:rsidRPr="00EA21FB">
        <w:rPr>
          <w:rFonts w:ascii="Times New Roman" w:eastAsia="Calibri" w:hAnsi="Times New Roman" w:cs="Times New Roman"/>
          <w:b/>
          <w:bCs/>
          <w:i/>
          <w:iCs/>
          <w:sz w:val="16"/>
          <w:szCs w:val="16"/>
        </w:rPr>
        <w:t xml:space="preserve">ODRĘBNIE </w:t>
      </w:r>
      <w:r w:rsidRPr="00EA21FB">
        <w:rPr>
          <w:rFonts w:ascii="Times New Roman" w:eastAsia="Calibri" w:hAnsi="Times New Roman" w:cs="Times New Roman"/>
          <w:i/>
          <w:iCs/>
          <w:sz w:val="16"/>
          <w:szCs w:val="16"/>
        </w:rPr>
        <w:t xml:space="preserve">KAŻDY Z WYKONAWCÓW WSPÓLNIE UBIEGAJĄCYCH SIĘ </w:t>
      </w:r>
      <w:r>
        <w:rPr>
          <w:rFonts w:ascii="Times New Roman" w:eastAsia="Calibri" w:hAnsi="Times New Roman" w:cs="Times New Roman"/>
          <w:i/>
          <w:iCs/>
          <w:sz w:val="16"/>
          <w:szCs w:val="16"/>
        </w:rPr>
        <w:br/>
      </w:r>
      <w:r w:rsidRPr="00EA21FB">
        <w:rPr>
          <w:rFonts w:ascii="Times New Roman" w:eastAsia="Calibri" w:hAnsi="Times New Roman" w:cs="Times New Roman"/>
          <w:i/>
          <w:iCs/>
          <w:sz w:val="16"/>
          <w:szCs w:val="16"/>
        </w:rPr>
        <w:t>O ZAMÓWIENIE. W PRZYPADKU POLEGANIA PRZEZ WYKONAWCĘ NA ZASOBACH PODMIOTU TRZECIEGO, NINIEJSZE OŚWIADCZENIE SKŁADA RÓWNIEŻ PODMIOT UDOSTĘPNIAJĄCY SWOJE ZASOBY.</w:t>
      </w:r>
    </w:p>
    <w:p w14:paraId="59D84C26" w14:textId="77777777" w:rsidR="00F37B63" w:rsidRPr="00EA21FB" w:rsidRDefault="00F37B63" w:rsidP="00AD73C4">
      <w:pPr>
        <w:spacing w:after="200" w:line="276" w:lineRule="auto"/>
        <w:ind w:right="-24"/>
        <w:jc w:val="both"/>
        <w:rPr>
          <w:rFonts w:ascii="Times New Roman" w:eastAsia="Calibri" w:hAnsi="Times New Roman" w:cs="Times New Roman"/>
          <w:i/>
          <w:iCs/>
          <w:sz w:val="16"/>
          <w:szCs w:val="16"/>
        </w:rPr>
      </w:pPr>
    </w:p>
    <w:p w14:paraId="1648A7A5" w14:textId="6E22DCE2" w:rsidR="004D595B" w:rsidRPr="009174B0" w:rsidRDefault="00AD73C4" w:rsidP="009174B0">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37D544AC" w14:textId="471546C4" w:rsidR="001D58CC" w:rsidRPr="00AD73C4" w:rsidRDefault="001D58CC" w:rsidP="00AD73C4">
      <w:pPr>
        <w:spacing w:after="0" w:line="360" w:lineRule="auto"/>
        <w:jc w:val="right"/>
        <w:rPr>
          <w:rFonts w:ascii="Times New Roman" w:eastAsia="Calibri" w:hAnsi="Times New Roman" w:cs="Times New Roman"/>
          <w:b/>
          <w:sz w:val="18"/>
          <w:szCs w:val="18"/>
          <w:u w:val="single"/>
        </w:rPr>
      </w:pPr>
      <w:r w:rsidRPr="00B55DA3">
        <w:rPr>
          <w:rFonts w:ascii="Times New Roman" w:eastAsia="Times New Roman" w:hAnsi="Times New Roman" w:cs="Times New Roman"/>
          <w:b/>
          <w:bCs/>
          <w:color w:val="000000"/>
          <w:sz w:val="24"/>
          <w:szCs w:val="24"/>
          <w:lang w:eastAsia="pl-PL"/>
        </w:rPr>
        <w:lastRenderedPageBreak/>
        <w:t xml:space="preserve">Załącznik nr </w:t>
      </w:r>
      <w:r w:rsidR="00E27D1B">
        <w:rPr>
          <w:rFonts w:ascii="Times New Roman" w:eastAsia="Times New Roman" w:hAnsi="Times New Roman" w:cs="Times New Roman"/>
          <w:b/>
          <w:bCs/>
          <w:color w:val="000000"/>
          <w:sz w:val="24"/>
          <w:szCs w:val="24"/>
          <w:lang w:eastAsia="pl-PL"/>
        </w:rPr>
        <w:t>3</w:t>
      </w:r>
      <w:r w:rsidRPr="00B55DA3">
        <w:rPr>
          <w:rFonts w:ascii="Times New Roman" w:eastAsia="Times New Roman" w:hAnsi="Times New Roman" w:cs="Times New Roman"/>
          <w:b/>
          <w:bCs/>
          <w:color w:val="000000"/>
          <w:sz w:val="24"/>
          <w:szCs w:val="24"/>
          <w:lang w:eastAsia="pl-PL"/>
        </w:rPr>
        <w:t xml:space="preserve"> do SWZ</w:t>
      </w:r>
    </w:p>
    <w:p w14:paraId="283178E4" w14:textId="77777777" w:rsidR="00B362FA" w:rsidRDefault="00B362FA" w:rsidP="00B362FA">
      <w:pPr>
        <w:spacing w:after="0" w:line="360" w:lineRule="auto"/>
        <w:jc w:val="right"/>
        <w:rPr>
          <w:rFonts w:ascii="Times New Roman" w:eastAsia="Times New Roman" w:hAnsi="Times New Roman" w:cs="Times New Roman"/>
          <w:b/>
          <w:sz w:val="24"/>
          <w:szCs w:val="24"/>
          <w:lang w:eastAsia="pl-PL"/>
        </w:rPr>
      </w:pPr>
    </w:p>
    <w:p w14:paraId="3AEFE31A" w14:textId="77777777" w:rsidR="00B362FA" w:rsidRPr="00B362FA" w:rsidRDefault="00B362FA" w:rsidP="00B362FA">
      <w:pPr>
        <w:spacing w:after="0" w:line="276" w:lineRule="auto"/>
        <w:jc w:val="right"/>
        <w:rPr>
          <w:rFonts w:ascii="Times New Roman" w:eastAsia="Times New Roman" w:hAnsi="Times New Roman" w:cs="Times New Roman"/>
          <w:b/>
          <w:lang w:eastAsia="pl-PL"/>
        </w:rPr>
      </w:pPr>
      <w:r w:rsidRPr="00B362FA">
        <w:rPr>
          <w:rFonts w:ascii="Times New Roman" w:eastAsia="Times New Roman" w:hAnsi="Times New Roman" w:cs="Times New Roman"/>
          <w:b/>
          <w:lang w:eastAsia="pl-PL"/>
        </w:rPr>
        <w:t>Zamawiający</w:t>
      </w:r>
    </w:p>
    <w:p w14:paraId="3AEC35CA" w14:textId="11566867" w:rsidR="001D58CC" w:rsidRPr="00B362FA" w:rsidRDefault="00682274" w:rsidP="00B362FA">
      <w:pPr>
        <w:spacing w:after="0" w:line="276" w:lineRule="auto"/>
        <w:jc w:val="right"/>
        <w:rPr>
          <w:rFonts w:ascii="Times New Roman" w:eastAsia="Times New Roman" w:hAnsi="Times New Roman" w:cs="Times New Roman"/>
          <w:b/>
          <w:sz w:val="24"/>
          <w:szCs w:val="24"/>
          <w:lang w:eastAsia="pl-PL"/>
        </w:rPr>
      </w:pPr>
      <w:r w:rsidRPr="00671D16">
        <w:rPr>
          <w:rFonts w:ascii="Times New Roman" w:eastAsia="Times New Roman" w:hAnsi="Times New Roman" w:cs="Times New Roman"/>
          <w:b/>
          <w:iCs/>
          <w:kern w:val="3"/>
          <w:sz w:val="20"/>
          <w:szCs w:val="20"/>
          <w:lang w:eastAsia="pl-PL"/>
        </w:rPr>
        <w:t>Narodowy Instytut Kultury i Dziedzictwa Wsi</w:t>
      </w:r>
    </w:p>
    <w:p w14:paraId="12D8537D" w14:textId="0A0A58A1" w:rsidR="001D58CC" w:rsidRPr="00671D16" w:rsidRDefault="001D58CC" w:rsidP="001D58CC">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 xml:space="preserve">ul. </w:t>
      </w:r>
      <w:r w:rsidR="00682274" w:rsidRPr="00671D16">
        <w:rPr>
          <w:rFonts w:ascii="Times New Roman" w:eastAsia="Times New Roman" w:hAnsi="Times New Roman" w:cs="Times New Roman"/>
          <w:b/>
          <w:iCs/>
          <w:kern w:val="3"/>
          <w:sz w:val="20"/>
          <w:szCs w:val="20"/>
          <w:lang w:eastAsia="pl-PL"/>
        </w:rPr>
        <w:t>Krakowskie Przedmieście 66</w:t>
      </w:r>
    </w:p>
    <w:p w14:paraId="1007925E" w14:textId="6E055D90" w:rsidR="001D58CC" w:rsidRPr="001D58CC" w:rsidRDefault="001D58CC" w:rsidP="001D58CC">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0"/>
          <w:szCs w:val="20"/>
          <w:lang w:eastAsia="pl-PL"/>
        </w:rPr>
      </w:pPr>
      <w:r w:rsidRPr="00671D16">
        <w:rPr>
          <w:rFonts w:ascii="Times New Roman" w:eastAsia="Times New Roman" w:hAnsi="Times New Roman" w:cs="Times New Roman"/>
          <w:b/>
          <w:iCs/>
          <w:kern w:val="3"/>
          <w:sz w:val="20"/>
          <w:szCs w:val="20"/>
          <w:lang w:eastAsia="pl-PL"/>
        </w:rPr>
        <w:t>0</w:t>
      </w:r>
      <w:r w:rsidR="00682274" w:rsidRPr="00671D16">
        <w:rPr>
          <w:rFonts w:ascii="Times New Roman" w:eastAsia="Times New Roman" w:hAnsi="Times New Roman" w:cs="Times New Roman"/>
          <w:b/>
          <w:iCs/>
          <w:kern w:val="3"/>
          <w:sz w:val="20"/>
          <w:szCs w:val="20"/>
          <w:lang w:eastAsia="pl-PL"/>
        </w:rPr>
        <w:t>0-322</w:t>
      </w:r>
      <w:r w:rsidRPr="00671D16">
        <w:rPr>
          <w:rFonts w:ascii="Times New Roman" w:eastAsia="Times New Roman" w:hAnsi="Times New Roman" w:cs="Times New Roman"/>
          <w:b/>
          <w:iCs/>
          <w:kern w:val="3"/>
          <w:sz w:val="20"/>
          <w:szCs w:val="20"/>
          <w:lang w:eastAsia="pl-PL"/>
        </w:rPr>
        <w:t xml:space="preserve"> Warszawa</w:t>
      </w:r>
    </w:p>
    <w:p w14:paraId="0D86DD38" w14:textId="77777777" w:rsidR="001D58CC" w:rsidRPr="001D58CC" w:rsidRDefault="001D58CC" w:rsidP="001D58CC">
      <w:pPr>
        <w:spacing w:after="0" w:line="240" w:lineRule="auto"/>
        <w:ind w:left="4320" w:firstLine="720"/>
        <w:jc w:val="right"/>
        <w:rPr>
          <w:rFonts w:ascii="Times New Roman" w:eastAsia="Times New Roman" w:hAnsi="Times New Roman" w:cs="Times New Roman"/>
          <w:b/>
          <w:i/>
          <w:sz w:val="24"/>
          <w:szCs w:val="24"/>
          <w:lang w:eastAsia="pl-PL"/>
        </w:rPr>
      </w:pPr>
    </w:p>
    <w:p w14:paraId="09E1623F" w14:textId="77777777" w:rsidR="001D58CC" w:rsidRPr="009174B0" w:rsidRDefault="001D58CC" w:rsidP="001D58CC">
      <w:pPr>
        <w:spacing w:after="0" w:line="240" w:lineRule="auto"/>
        <w:jc w:val="center"/>
        <w:rPr>
          <w:rFonts w:ascii="Times New Roman" w:eastAsia="Times New Roman" w:hAnsi="Times New Roman" w:cs="Times New Roman"/>
          <w:b/>
          <w:bCs/>
          <w:sz w:val="20"/>
          <w:lang w:eastAsia="pl-PL"/>
        </w:rPr>
      </w:pPr>
      <w:r w:rsidRPr="009174B0">
        <w:rPr>
          <w:rFonts w:ascii="Times New Roman" w:eastAsia="Times New Roman" w:hAnsi="Times New Roman" w:cs="Times New Roman"/>
          <w:b/>
          <w:bCs/>
          <w:sz w:val="20"/>
          <w:lang w:eastAsia="pl-PL"/>
        </w:rPr>
        <w:t>ZOBOWIĄZANIE</w:t>
      </w:r>
    </w:p>
    <w:p w14:paraId="2682C781" w14:textId="77777777" w:rsidR="001D58CC" w:rsidRPr="009174B0" w:rsidRDefault="001D58CC" w:rsidP="001D58CC">
      <w:pPr>
        <w:spacing w:after="0" w:line="240" w:lineRule="auto"/>
        <w:jc w:val="center"/>
        <w:rPr>
          <w:rFonts w:ascii="Times New Roman" w:eastAsia="Times New Roman" w:hAnsi="Times New Roman" w:cs="Times New Roman"/>
          <w:b/>
          <w:bCs/>
          <w:sz w:val="20"/>
          <w:lang w:eastAsia="pl-PL"/>
        </w:rPr>
      </w:pPr>
      <w:r w:rsidRPr="009174B0">
        <w:rPr>
          <w:rFonts w:ascii="Times New Roman" w:eastAsia="Times New Roman" w:hAnsi="Times New Roman" w:cs="Times New Roman"/>
          <w:b/>
          <w:bCs/>
          <w:sz w:val="20"/>
          <w:lang w:eastAsia="pl-PL"/>
        </w:rPr>
        <w:t>do oddania do dyspozycji niezbędnych zasobów na okres korzystania z nich przy wykonaniu zamówienia</w:t>
      </w:r>
    </w:p>
    <w:p w14:paraId="022C77AF" w14:textId="77777777" w:rsidR="001D58CC" w:rsidRPr="009174B0" w:rsidRDefault="001D58CC" w:rsidP="001D58CC">
      <w:pPr>
        <w:spacing w:after="0" w:line="240" w:lineRule="auto"/>
        <w:jc w:val="both"/>
        <w:rPr>
          <w:rFonts w:ascii="Times New Roman" w:eastAsia="Times New Roman" w:hAnsi="Times New Roman" w:cs="Times New Roman"/>
          <w:b/>
          <w:bCs/>
          <w:sz w:val="20"/>
          <w:lang w:eastAsia="pl-PL"/>
        </w:rPr>
      </w:pPr>
    </w:p>
    <w:p w14:paraId="1D6456C9" w14:textId="4EBB1439" w:rsidR="00B55DA3" w:rsidRPr="009174B0" w:rsidRDefault="001D58CC" w:rsidP="00B55DA3">
      <w:pPr>
        <w:spacing w:after="0" w:line="240" w:lineRule="auto"/>
        <w:jc w:val="both"/>
        <w:rPr>
          <w:rFonts w:ascii="Times New Roman" w:eastAsia="Times New Roman" w:hAnsi="Times New Roman" w:cs="Times New Roman"/>
          <w:sz w:val="20"/>
          <w:lang w:eastAsia="pl-PL"/>
        </w:rPr>
      </w:pPr>
      <w:r w:rsidRPr="009174B0">
        <w:rPr>
          <w:rFonts w:ascii="Times New Roman" w:eastAsia="Times New Roman" w:hAnsi="Times New Roman" w:cs="Times New Roman"/>
          <w:sz w:val="20"/>
          <w:lang w:eastAsia="pl-PL"/>
        </w:rPr>
        <w:t>Ja(/My) niżej podpisany(/ni) ……………</w:t>
      </w:r>
      <w:proofErr w:type="gramStart"/>
      <w:r w:rsidRPr="009174B0">
        <w:rPr>
          <w:rFonts w:ascii="Times New Roman" w:eastAsia="Times New Roman" w:hAnsi="Times New Roman" w:cs="Times New Roman"/>
          <w:sz w:val="20"/>
          <w:lang w:eastAsia="pl-PL"/>
        </w:rPr>
        <w:t>…….</w:t>
      </w:r>
      <w:proofErr w:type="gramEnd"/>
      <w:r w:rsidRPr="009174B0">
        <w:rPr>
          <w:rFonts w:ascii="Times New Roman" w:eastAsia="Times New Roman" w:hAnsi="Times New Roman" w:cs="Times New Roman"/>
          <w:sz w:val="20"/>
          <w:lang w:eastAsia="pl-PL"/>
        </w:rPr>
        <w:t>……………………………………..…………</w:t>
      </w:r>
      <w:r w:rsidR="00B55DA3" w:rsidRPr="009174B0">
        <w:rPr>
          <w:rFonts w:ascii="Times New Roman" w:eastAsia="Times New Roman" w:hAnsi="Times New Roman" w:cs="Times New Roman"/>
          <w:sz w:val="20"/>
          <w:lang w:eastAsia="pl-PL"/>
        </w:rPr>
        <w:t>………</w:t>
      </w:r>
      <w:r w:rsidRPr="009174B0">
        <w:rPr>
          <w:rFonts w:ascii="Times New Roman" w:eastAsia="Times New Roman" w:hAnsi="Times New Roman" w:cs="Times New Roman"/>
          <w:sz w:val="20"/>
          <w:lang w:eastAsia="pl-PL"/>
        </w:rPr>
        <w:t xml:space="preserve"> </w:t>
      </w:r>
    </w:p>
    <w:p w14:paraId="7EF8238D" w14:textId="50438E1D" w:rsidR="001D58CC" w:rsidRPr="009174B0" w:rsidRDefault="00B55DA3" w:rsidP="00B55DA3">
      <w:pPr>
        <w:spacing w:after="0" w:line="240" w:lineRule="auto"/>
        <w:jc w:val="both"/>
        <w:rPr>
          <w:rFonts w:ascii="Times New Roman" w:eastAsia="Times New Roman" w:hAnsi="Times New Roman" w:cs="Times New Roman"/>
          <w:sz w:val="16"/>
          <w:szCs w:val="18"/>
          <w:lang w:eastAsia="pl-PL"/>
        </w:rPr>
      </w:pPr>
      <w:r w:rsidRPr="009174B0">
        <w:rPr>
          <w:rFonts w:ascii="Times New Roman" w:eastAsia="Times New Roman" w:hAnsi="Times New Roman" w:cs="Times New Roman"/>
          <w:sz w:val="16"/>
          <w:szCs w:val="18"/>
          <w:lang w:eastAsia="pl-PL"/>
        </w:rPr>
        <w:t xml:space="preserve">                                                                            </w:t>
      </w:r>
      <w:r w:rsidR="003C5C37" w:rsidRPr="009174B0">
        <w:rPr>
          <w:rFonts w:ascii="Times New Roman" w:eastAsia="Times New Roman" w:hAnsi="Times New Roman" w:cs="Times New Roman"/>
          <w:sz w:val="16"/>
          <w:szCs w:val="18"/>
          <w:lang w:eastAsia="pl-PL"/>
        </w:rPr>
        <w:t xml:space="preserve">    </w:t>
      </w:r>
      <w:r w:rsidRPr="009174B0">
        <w:rPr>
          <w:rFonts w:ascii="Times New Roman" w:eastAsia="Times New Roman" w:hAnsi="Times New Roman" w:cs="Times New Roman"/>
          <w:sz w:val="16"/>
          <w:szCs w:val="18"/>
          <w:lang w:eastAsia="pl-PL"/>
        </w:rPr>
        <w:t xml:space="preserve">      </w:t>
      </w:r>
      <w:r w:rsidRPr="009174B0">
        <w:rPr>
          <w:rFonts w:ascii="Times New Roman" w:eastAsia="Times New Roman" w:hAnsi="Times New Roman" w:cs="Times New Roman"/>
          <w:i/>
          <w:sz w:val="16"/>
          <w:szCs w:val="18"/>
          <w:lang w:eastAsia="pl-PL"/>
        </w:rPr>
        <w:t>(imię i nazwisko składającego oświadczenie)</w:t>
      </w:r>
      <w:r w:rsidRPr="009174B0">
        <w:rPr>
          <w:rFonts w:ascii="Times New Roman" w:eastAsia="Times New Roman" w:hAnsi="Times New Roman" w:cs="Times New Roman"/>
          <w:sz w:val="16"/>
          <w:szCs w:val="18"/>
          <w:lang w:eastAsia="pl-PL"/>
        </w:rPr>
        <w:t xml:space="preserve">                          </w:t>
      </w:r>
    </w:p>
    <w:p w14:paraId="1078D429" w14:textId="0126C896" w:rsidR="001D58CC" w:rsidRPr="009174B0" w:rsidRDefault="00B55DA3" w:rsidP="001D58CC">
      <w:pPr>
        <w:spacing w:after="0" w:line="240" w:lineRule="auto"/>
        <w:jc w:val="both"/>
        <w:rPr>
          <w:rFonts w:ascii="Times New Roman" w:eastAsia="Times New Roman" w:hAnsi="Times New Roman" w:cs="Times New Roman"/>
          <w:i/>
          <w:sz w:val="20"/>
          <w:lang w:eastAsia="pl-PL"/>
        </w:rPr>
      </w:pPr>
      <w:r w:rsidRPr="009174B0">
        <w:rPr>
          <w:rFonts w:ascii="Times New Roman" w:eastAsia="Times New Roman" w:hAnsi="Times New Roman" w:cs="Times New Roman"/>
          <w:sz w:val="20"/>
          <w:lang w:eastAsia="pl-PL"/>
        </w:rPr>
        <w:t xml:space="preserve">będąc upoważnionym(/mi) do </w:t>
      </w:r>
      <w:r w:rsidR="001D58CC" w:rsidRPr="009174B0">
        <w:rPr>
          <w:rFonts w:ascii="Times New Roman" w:eastAsia="Times New Roman" w:hAnsi="Times New Roman" w:cs="Times New Roman"/>
          <w:sz w:val="20"/>
          <w:lang w:eastAsia="pl-PL"/>
        </w:rPr>
        <w:t>reprezentowania:</w:t>
      </w:r>
      <w:r w:rsidRPr="009174B0">
        <w:rPr>
          <w:rFonts w:ascii="Times New Roman" w:eastAsia="Times New Roman" w:hAnsi="Times New Roman" w:cs="Times New Roman"/>
          <w:sz w:val="20"/>
          <w:lang w:eastAsia="pl-PL"/>
        </w:rPr>
        <w:t xml:space="preserve"> </w:t>
      </w:r>
      <w:r w:rsidR="001D58CC" w:rsidRPr="009174B0">
        <w:rPr>
          <w:rFonts w:ascii="Times New Roman" w:eastAsia="Times New Roman" w:hAnsi="Times New Roman" w:cs="Times New Roman"/>
          <w:sz w:val="20"/>
          <w:lang w:eastAsia="pl-PL"/>
        </w:rPr>
        <w:t>…………</w:t>
      </w:r>
      <w:proofErr w:type="gramStart"/>
      <w:r w:rsidR="001D58CC" w:rsidRPr="009174B0">
        <w:rPr>
          <w:rFonts w:ascii="Times New Roman" w:eastAsia="Times New Roman" w:hAnsi="Times New Roman" w:cs="Times New Roman"/>
          <w:sz w:val="20"/>
          <w:lang w:eastAsia="pl-PL"/>
        </w:rPr>
        <w:t>…….</w:t>
      </w:r>
      <w:proofErr w:type="gramEnd"/>
      <w:r w:rsidR="001D58CC" w:rsidRPr="009174B0">
        <w:rPr>
          <w:rFonts w:ascii="Times New Roman" w:eastAsia="Times New Roman" w:hAnsi="Times New Roman" w:cs="Times New Roman"/>
          <w:sz w:val="20"/>
          <w:lang w:eastAsia="pl-PL"/>
        </w:rPr>
        <w:t>………………………</w:t>
      </w:r>
      <w:r w:rsidRPr="009174B0">
        <w:rPr>
          <w:rFonts w:ascii="Times New Roman" w:eastAsia="Times New Roman" w:hAnsi="Times New Roman" w:cs="Times New Roman"/>
          <w:sz w:val="20"/>
          <w:lang w:eastAsia="pl-PL"/>
        </w:rPr>
        <w:t>………………</w:t>
      </w:r>
    </w:p>
    <w:p w14:paraId="066FDDB9" w14:textId="23EE2993" w:rsidR="001D58CC" w:rsidRPr="009174B0" w:rsidRDefault="00B55DA3" w:rsidP="001D58CC">
      <w:pPr>
        <w:spacing w:after="0" w:line="240" w:lineRule="auto"/>
        <w:jc w:val="center"/>
        <w:rPr>
          <w:rFonts w:ascii="Times New Roman" w:eastAsia="Times New Roman" w:hAnsi="Times New Roman" w:cs="Times New Roman"/>
          <w:i/>
          <w:sz w:val="16"/>
          <w:szCs w:val="18"/>
          <w:lang w:eastAsia="pl-PL"/>
        </w:rPr>
      </w:pPr>
      <w:r w:rsidRPr="009174B0">
        <w:rPr>
          <w:rFonts w:ascii="Times New Roman" w:eastAsia="Times New Roman" w:hAnsi="Times New Roman" w:cs="Times New Roman"/>
          <w:i/>
          <w:sz w:val="16"/>
          <w:szCs w:val="18"/>
          <w:lang w:eastAsia="pl-PL"/>
        </w:rPr>
        <w:t xml:space="preserve">                                                                                              </w:t>
      </w:r>
      <w:r w:rsidR="001D58CC" w:rsidRPr="009174B0">
        <w:rPr>
          <w:rFonts w:ascii="Times New Roman" w:eastAsia="Times New Roman" w:hAnsi="Times New Roman" w:cs="Times New Roman"/>
          <w:i/>
          <w:sz w:val="16"/>
          <w:szCs w:val="18"/>
          <w:lang w:eastAsia="pl-PL"/>
        </w:rPr>
        <w:t>(nazwa i adres podmiotu oddającego do dyspozycji zasoby)</w:t>
      </w:r>
    </w:p>
    <w:p w14:paraId="0C99B7DC" w14:textId="77777777" w:rsidR="001D58CC" w:rsidRPr="009174B0" w:rsidRDefault="001D58CC" w:rsidP="001D58CC">
      <w:pPr>
        <w:spacing w:after="0" w:line="240" w:lineRule="auto"/>
        <w:jc w:val="both"/>
        <w:rPr>
          <w:rFonts w:ascii="Times New Roman" w:eastAsia="Times New Roman" w:hAnsi="Times New Roman" w:cs="Times New Roman"/>
          <w:sz w:val="20"/>
          <w:lang w:eastAsia="pl-PL"/>
        </w:rPr>
      </w:pPr>
    </w:p>
    <w:p w14:paraId="002F2880" w14:textId="77777777" w:rsidR="001D58CC" w:rsidRPr="009174B0" w:rsidRDefault="001D58CC" w:rsidP="001D58CC">
      <w:pPr>
        <w:spacing w:after="0" w:line="240" w:lineRule="auto"/>
        <w:jc w:val="center"/>
        <w:rPr>
          <w:rFonts w:ascii="Times New Roman" w:eastAsia="Times New Roman" w:hAnsi="Times New Roman" w:cs="Times New Roman"/>
          <w:sz w:val="20"/>
          <w:lang w:eastAsia="pl-PL"/>
        </w:rPr>
      </w:pPr>
      <w:r w:rsidRPr="009174B0">
        <w:rPr>
          <w:rFonts w:ascii="Times New Roman" w:eastAsia="Times New Roman" w:hAnsi="Times New Roman" w:cs="Times New Roman"/>
          <w:b/>
          <w:bCs/>
          <w:sz w:val="20"/>
          <w:lang w:eastAsia="pl-PL"/>
        </w:rPr>
        <w:t>o ś w i a d c z a m(/y)</w:t>
      </w:r>
      <w:r w:rsidRPr="009174B0">
        <w:rPr>
          <w:rFonts w:ascii="Times New Roman" w:eastAsia="Times New Roman" w:hAnsi="Times New Roman" w:cs="Times New Roman"/>
          <w:sz w:val="20"/>
          <w:lang w:eastAsia="pl-PL"/>
        </w:rPr>
        <w:t>,</w:t>
      </w:r>
    </w:p>
    <w:p w14:paraId="2C31651B" w14:textId="458C7D0D" w:rsidR="001D58CC" w:rsidRPr="009174B0" w:rsidRDefault="001D58CC" w:rsidP="001D58CC">
      <w:pPr>
        <w:spacing w:after="0" w:line="240" w:lineRule="auto"/>
        <w:jc w:val="both"/>
        <w:rPr>
          <w:rFonts w:ascii="Times New Roman" w:eastAsia="Times New Roman" w:hAnsi="Times New Roman" w:cs="Times New Roman"/>
          <w:sz w:val="20"/>
          <w:lang w:eastAsia="pl-PL"/>
        </w:rPr>
      </w:pPr>
      <w:r w:rsidRPr="009174B0">
        <w:rPr>
          <w:rFonts w:ascii="Times New Roman" w:eastAsia="Times New Roman" w:hAnsi="Times New Roman" w:cs="Times New Roman"/>
          <w:sz w:val="20"/>
          <w:lang w:eastAsia="pl-PL"/>
        </w:rPr>
        <w:t>że wyżej wymieniony podmiot, stosownie do art. 118 ust. 1 i 2 ustawy z dnia 11 września 2019 r. – Prawo zamówień publicznych (Dz. U. z 20</w:t>
      </w:r>
      <w:r w:rsidR="001E0A61" w:rsidRPr="009174B0">
        <w:rPr>
          <w:rFonts w:ascii="Times New Roman" w:eastAsia="Times New Roman" w:hAnsi="Times New Roman" w:cs="Times New Roman"/>
          <w:sz w:val="20"/>
          <w:lang w:eastAsia="pl-PL"/>
        </w:rPr>
        <w:t>2</w:t>
      </w:r>
      <w:r w:rsidR="006A6617" w:rsidRPr="009174B0">
        <w:rPr>
          <w:rFonts w:ascii="Times New Roman" w:eastAsia="Times New Roman" w:hAnsi="Times New Roman" w:cs="Times New Roman"/>
          <w:sz w:val="20"/>
          <w:lang w:eastAsia="pl-PL"/>
        </w:rPr>
        <w:t>2 r.</w:t>
      </w:r>
      <w:r w:rsidRPr="009174B0">
        <w:rPr>
          <w:rFonts w:ascii="Times New Roman" w:eastAsia="Times New Roman" w:hAnsi="Times New Roman" w:cs="Times New Roman"/>
          <w:sz w:val="20"/>
          <w:lang w:eastAsia="pl-PL"/>
        </w:rPr>
        <w:t xml:space="preserve">, poz. </w:t>
      </w:r>
      <w:r w:rsidR="001E0A61" w:rsidRPr="009174B0">
        <w:rPr>
          <w:rFonts w:ascii="Times New Roman" w:eastAsia="Times New Roman" w:hAnsi="Times New Roman" w:cs="Times New Roman"/>
          <w:sz w:val="20"/>
          <w:lang w:eastAsia="pl-PL"/>
        </w:rPr>
        <w:t>1</w:t>
      </w:r>
      <w:r w:rsidR="006A6617" w:rsidRPr="009174B0">
        <w:rPr>
          <w:rFonts w:ascii="Times New Roman" w:eastAsia="Times New Roman" w:hAnsi="Times New Roman" w:cs="Times New Roman"/>
          <w:sz w:val="20"/>
          <w:lang w:eastAsia="pl-PL"/>
        </w:rPr>
        <w:t>710</w:t>
      </w:r>
      <w:r w:rsidRPr="009174B0">
        <w:rPr>
          <w:rFonts w:ascii="Times New Roman" w:eastAsia="Times New Roman" w:hAnsi="Times New Roman" w:cs="Times New Roman"/>
          <w:sz w:val="20"/>
          <w:lang w:eastAsia="pl-PL"/>
        </w:rPr>
        <w:t>) odda Wykonawcy</w:t>
      </w:r>
    </w:p>
    <w:p w14:paraId="7E0095E5" w14:textId="6246E9E8" w:rsidR="001D58CC" w:rsidRPr="009174B0" w:rsidRDefault="001D58CC" w:rsidP="001D58CC">
      <w:pPr>
        <w:spacing w:after="0" w:line="240" w:lineRule="auto"/>
        <w:rPr>
          <w:rFonts w:ascii="Times New Roman" w:eastAsia="Times New Roman" w:hAnsi="Times New Roman" w:cs="Times New Roman"/>
          <w:sz w:val="20"/>
          <w:lang w:eastAsia="pl-PL"/>
        </w:rPr>
      </w:pPr>
      <w:r w:rsidRPr="009174B0">
        <w:rPr>
          <w:rFonts w:ascii="Times New Roman" w:eastAsia="Times New Roman" w:hAnsi="Times New Roman" w:cs="Times New Roman"/>
          <w:sz w:val="20"/>
          <w:lang w:eastAsia="pl-PL"/>
        </w:rPr>
        <w:t>…………………………………………………………………....…………………………….………</w:t>
      </w:r>
    </w:p>
    <w:p w14:paraId="77837FA7" w14:textId="5E2C9FBA" w:rsidR="001D58CC" w:rsidRPr="009174B0" w:rsidRDefault="001D58CC" w:rsidP="001D58CC">
      <w:pPr>
        <w:spacing w:after="0" w:line="240" w:lineRule="auto"/>
        <w:jc w:val="center"/>
        <w:rPr>
          <w:rFonts w:ascii="Times New Roman" w:eastAsia="Times New Roman" w:hAnsi="Times New Roman" w:cs="Times New Roman"/>
          <w:i/>
          <w:sz w:val="16"/>
          <w:szCs w:val="18"/>
          <w:lang w:eastAsia="pl-PL"/>
        </w:rPr>
      </w:pPr>
      <w:r w:rsidRPr="009174B0">
        <w:rPr>
          <w:rFonts w:ascii="Times New Roman" w:eastAsia="Times New Roman" w:hAnsi="Times New Roman" w:cs="Times New Roman"/>
          <w:i/>
          <w:sz w:val="16"/>
          <w:szCs w:val="18"/>
          <w:lang w:eastAsia="pl-PL"/>
        </w:rPr>
        <w:t>(nazwa i adres Wykonawcy składającego ofertę</w:t>
      </w:r>
      <w:r w:rsidR="00B55DA3" w:rsidRPr="009174B0">
        <w:rPr>
          <w:rFonts w:ascii="Times New Roman" w:eastAsia="Times New Roman" w:hAnsi="Times New Roman" w:cs="Times New Roman"/>
          <w:i/>
          <w:sz w:val="16"/>
          <w:szCs w:val="18"/>
          <w:lang w:eastAsia="pl-PL"/>
        </w:rPr>
        <w:t>,</w:t>
      </w:r>
      <w:r w:rsidRPr="009174B0">
        <w:rPr>
          <w:rFonts w:ascii="Times New Roman" w:eastAsia="Times New Roman" w:hAnsi="Times New Roman" w:cs="Times New Roman"/>
          <w:i/>
          <w:sz w:val="16"/>
          <w:szCs w:val="18"/>
          <w:lang w:eastAsia="pl-PL"/>
        </w:rPr>
        <w:t xml:space="preserve"> któremu udostępniono zasoby)</w:t>
      </w:r>
    </w:p>
    <w:p w14:paraId="0AC5277A" w14:textId="77777777" w:rsidR="001D58CC" w:rsidRPr="009174B0" w:rsidRDefault="001D58CC" w:rsidP="001D58CC">
      <w:pPr>
        <w:spacing w:after="0" w:line="240" w:lineRule="auto"/>
        <w:rPr>
          <w:rFonts w:ascii="Times New Roman" w:eastAsia="Times New Roman" w:hAnsi="Times New Roman" w:cs="Times New Roman"/>
          <w:sz w:val="20"/>
          <w:lang w:eastAsia="pl-PL"/>
        </w:rPr>
      </w:pPr>
    </w:p>
    <w:p w14:paraId="454918D9" w14:textId="3B604742" w:rsidR="009174B0" w:rsidRPr="009174B0" w:rsidRDefault="001D58CC" w:rsidP="009174B0">
      <w:pPr>
        <w:pStyle w:val="Bezodstpw"/>
        <w:spacing w:line="276" w:lineRule="auto"/>
        <w:jc w:val="both"/>
        <w:rPr>
          <w:b/>
          <w:bCs/>
          <w:color w:val="000000"/>
          <w:sz w:val="20"/>
          <w:szCs w:val="20"/>
        </w:rPr>
      </w:pPr>
      <w:r w:rsidRPr="009174B0">
        <w:rPr>
          <w:sz w:val="22"/>
          <w:szCs w:val="22"/>
        </w:rPr>
        <w:t>do dyspozycji niezbędne zasoby na okres korzystania z nich przy wykonywaniu zamówienia na</w:t>
      </w:r>
      <w:r w:rsidR="00EB4476" w:rsidRPr="009174B0">
        <w:rPr>
          <w:sz w:val="22"/>
          <w:szCs w:val="22"/>
        </w:rPr>
        <w:t xml:space="preserve">: </w:t>
      </w:r>
      <w:r w:rsidR="009174B0" w:rsidRPr="009174B0">
        <w:rPr>
          <w:b/>
          <w:bCs/>
          <w:sz w:val="20"/>
          <w:szCs w:val="20"/>
        </w:rPr>
        <w:t xml:space="preserve">Wykonanie projektu remontu łazienek, doprowadzenia instalacji </w:t>
      </w:r>
      <w:proofErr w:type="spellStart"/>
      <w:r w:rsidR="009174B0" w:rsidRPr="009174B0">
        <w:rPr>
          <w:b/>
          <w:bCs/>
          <w:sz w:val="20"/>
          <w:szCs w:val="20"/>
        </w:rPr>
        <w:t>wodno</w:t>
      </w:r>
      <w:proofErr w:type="spellEnd"/>
      <w:r w:rsidR="009174B0" w:rsidRPr="009174B0">
        <w:rPr>
          <w:b/>
          <w:bCs/>
          <w:sz w:val="20"/>
          <w:szCs w:val="20"/>
        </w:rPr>
        <w:t xml:space="preserve"> - kanalizacyjnej </w:t>
      </w:r>
      <w:r w:rsidR="009174B0" w:rsidRPr="009174B0">
        <w:rPr>
          <w:b/>
          <w:bCs/>
          <w:sz w:val="20"/>
          <w:szCs w:val="20"/>
        </w:rPr>
        <w:br/>
        <w:t xml:space="preserve">i uzupełnienia ubytków podłogowych we wskazanych pomieszczeniach, w budynku </w:t>
      </w:r>
      <w:proofErr w:type="spellStart"/>
      <w:r w:rsidR="009174B0" w:rsidRPr="009174B0">
        <w:rPr>
          <w:b/>
          <w:bCs/>
          <w:sz w:val="20"/>
          <w:szCs w:val="20"/>
        </w:rPr>
        <w:t>NIKiDW</w:t>
      </w:r>
      <w:proofErr w:type="spellEnd"/>
      <w:r w:rsidR="009174B0" w:rsidRPr="009174B0">
        <w:rPr>
          <w:b/>
          <w:bCs/>
          <w:sz w:val="20"/>
          <w:szCs w:val="20"/>
        </w:rPr>
        <w:t xml:space="preserve"> zlokalizowanym w Warszawie przy ul. Krakowskie Przedmieście 66, w ramach zadania </w:t>
      </w:r>
      <w:r w:rsidR="009174B0" w:rsidRPr="009174B0">
        <w:rPr>
          <w:b/>
          <w:bCs/>
          <w:color w:val="000000"/>
          <w:sz w:val="20"/>
          <w:szCs w:val="20"/>
        </w:rPr>
        <w:t xml:space="preserve">pn.: </w:t>
      </w:r>
      <w:r w:rsidR="009174B0" w:rsidRPr="009174B0">
        <w:rPr>
          <w:b/>
          <w:bCs/>
          <w:sz w:val="20"/>
          <w:szCs w:val="20"/>
        </w:rPr>
        <w:t>„Remont pomieszczeń w budynku Narodowego Instytutu Kultury i Dziedzictwa Wsi”</w:t>
      </w:r>
      <w:r w:rsidR="009174B0" w:rsidRPr="009174B0">
        <w:rPr>
          <w:b/>
          <w:bCs/>
          <w:i/>
          <w:iCs/>
          <w:sz w:val="20"/>
          <w:szCs w:val="20"/>
        </w:rPr>
        <w:t xml:space="preserve"> </w:t>
      </w:r>
      <w:r w:rsidR="009174B0" w:rsidRPr="009174B0">
        <w:rPr>
          <w:b/>
          <w:bCs/>
          <w:sz w:val="20"/>
          <w:szCs w:val="20"/>
        </w:rPr>
        <w:t xml:space="preserve">– </w:t>
      </w:r>
      <w:proofErr w:type="spellStart"/>
      <w:r w:rsidR="009174B0" w:rsidRPr="009174B0">
        <w:rPr>
          <w:b/>
          <w:bCs/>
          <w:sz w:val="20"/>
          <w:szCs w:val="20"/>
        </w:rPr>
        <w:t>NIKiDW</w:t>
      </w:r>
      <w:proofErr w:type="spellEnd"/>
      <w:r w:rsidR="009174B0" w:rsidRPr="009174B0">
        <w:rPr>
          <w:b/>
          <w:bCs/>
          <w:sz w:val="20"/>
          <w:szCs w:val="20"/>
        </w:rPr>
        <w:t>/P/6/2022;</w:t>
      </w:r>
    </w:p>
    <w:p w14:paraId="78A9C3FA" w14:textId="231C9BD0" w:rsidR="00F85EC2" w:rsidRPr="009174B0" w:rsidRDefault="00F85EC2" w:rsidP="009174B0">
      <w:pPr>
        <w:widowControl w:val="0"/>
        <w:autoSpaceDE w:val="0"/>
        <w:autoSpaceDN w:val="0"/>
        <w:adjustRightInd w:val="0"/>
        <w:spacing w:after="0" w:line="276" w:lineRule="auto"/>
        <w:rPr>
          <w:rFonts w:ascii="Times New Roman" w:eastAsia="Times New Roman" w:hAnsi="Times New Roman" w:cs="Times New Roman"/>
          <w:b/>
          <w:bCs/>
          <w:sz w:val="20"/>
          <w:szCs w:val="20"/>
          <w:lang w:eastAsia="pl-PL"/>
        </w:rPr>
      </w:pPr>
    </w:p>
    <w:p w14:paraId="488825E6" w14:textId="61BD863A" w:rsidR="001D58CC" w:rsidRPr="009174B0" w:rsidRDefault="001D58CC" w:rsidP="00EB4476">
      <w:pPr>
        <w:widowControl w:val="0"/>
        <w:autoSpaceDE w:val="0"/>
        <w:autoSpaceDN w:val="0"/>
        <w:adjustRightInd w:val="0"/>
        <w:spacing w:after="0" w:line="276" w:lineRule="auto"/>
        <w:ind w:right="-24"/>
        <w:jc w:val="both"/>
        <w:rPr>
          <w:rFonts w:ascii="Times New Roman" w:eastAsia="Times New Roman" w:hAnsi="Times New Roman" w:cs="Times New Roman"/>
          <w:b/>
          <w:sz w:val="20"/>
          <w:szCs w:val="20"/>
          <w:lang w:eastAsia="pl-PL"/>
        </w:rPr>
      </w:pPr>
      <w:r w:rsidRPr="009174B0">
        <w:rPr>
          <w:rFonts w:ascii="Times New Roman" w:eastAsia="Times New Roman" w:hAnsi="Times New Roman" w:cs="Times New Roman"/>
          <w:sz w:val="20"/>
          <w:szCs w:val="20"/>
          <w:lang w:eastAsia="pl-PL"/>
        </w:rPr>
        <w:t xml:space="preserve">przez cały okres realizacji zamówienia i w celu jego należytego wykonania: </w:t>
      </w:r>
    </w:p>
    <w:p w14:paraId="2A22B356" w14:textId="6478D7E0" w:rsidR="001D58CC" w:rsidRPr="009174B0" w:rsidRDefault="001D58CC" w:rsidP="000A1353">
      <w:pPr>
        <w:spacing w:after="0" w:line="276" w:lineRule="auto"/>
        <w:contextualSpacing/>
        <w:rPr>
          <w:rFonts w:ascii="Times New Roman" w:eastAsia="Times New Roman" w:hAnsi="Times New Roman" w:cs="Times New Roman"/>
          <w:sz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B4F5F" w:rsidRPr="009174B0" w14:paraId="17F16020" w14:textId="77777777" w:rsidTr="009174B0">
        <w:trPr>
          <w:trHeight w:val="210"/>
        </w:trPr>
        <w:tc>
          <w:tcPr>
            <w:tcW w:w="9070" w:type="dxa"/>
          </w:tcPr>
          <w:p w14:paraId="6804B71A" w14:textId="4C49D18F" w:rsidR="004B4F5F" w:rsidRPr="009174B0" w:rsidRDefault="004B4F5F" w:rsidP="00E54D5E">
            <w:pPr>
              <w:pStyle w:val="Akapitzlist"/>
              <w:numPr>
                <w:ilvl w:val="0"/>
                <w:numId w:val="54"/>
              </w:numPr>
              <w:spacing w:line="276" w:lineRule="auto"/>
              <w:ind w:left="247"/>
              <w:jc w:val="both"/>
              <w:rPr>
                <w:rFonts w:ascii="Times New Roman" w:hAnsi="Times New Roman"/>
              </w:rPr>
            </w:pPr>
            <w:r w:rsidRPr="009174B0">
              <w:rPr>
                <w:rFonts w:ascii="Times New Roman" w:hAnsi="Times New Roman"/>
                <w:lang w:eastAsia="en-US"/>
              </w:rPr>
              <w:t>niezbędnych</w:t>
            </w:r>
            <w:r w:rsidRPr="009174B0">
              <w:rPr>
                <w:rFonts w:ascii="Times New Roman" w:hAnsi="Times New Roman"/>
              </w:rPr>
              <w:t xml:space="preserve"> zasobów na potrzeby realizacji przedmiotu zamówienia w zakresie:</w:t>
            </w:r>
          </w:p>
        </w:tc>
      </w:tr>
      <w:tr w:rsidR="004B4F5F" w:rsidRPr="009174B0" w14:paraId="2CA117FA" w14:textId="77777777" w:rsidTr="009174B0">
        <w:trPr>
          <w:trHeight w:val="210"/>
        </w:trPr>
        <w:tc>
          <w:tcPr>
            <w:tcW w:w="9070" w:type="dxa"/>
          </w:tcPr>
          <w:p w14:paraId="220172E2" w14:textId="46537FA1" w:rsidR="004B4F5F" w:rsidRPr="009174B0" w:rsidRDefault="004B4F5F" w:rsidP="000A1353">
            <w:pPr>
              <w:spacing w:line="276" w:lineRule="auto"/>
              <w:rPr>
                <w:rFonts w:ascii="Times New Roman" w:hAnsi="Times New Roman"/>
              </w:rPr>
            </w:pPr>
            <w:r w:rsidRPr="009174B0">
              <w:rPr>
                <w:rFonts w:ascii="Times New Roman" w:hAnsi="Times New Roman"/>
              </w:rPr>
              <w:t>.…………………………………………………………………………………………………………</w:t>
            </w:r>
            <w:r w:rsidR="009174B0">
              <w:rPr>
                <w:rFonts w:ascii="Times New Roman" w:hAnsi="Times New Roman"/>
              </w:rPr>
              <w:t>……….</w:t>
            </w:r>
          </w:p>
        </w:tc>
      </w:tr>
      <w:tr w:rsidR="004B4F5F" w:rsidRPr="009174B0" w14:paraId="13A11CA4" w14:textId="77777777" w:rsidTr="009174B0">
        <w:trPr>
          <w:trHeight w:val="210"/>
        </w:trPr>
        <w:tc>
          <w:tcPr>
            <w:tcW w:w="9070" w:type="dxa"/>
          </w:tcPr>
          <w:p w14:paraId="3B219D6C" w14:textId="77777777" w:rsidR="004B4F5F" w:rsidRPr="009174B0" w:rsidRDefault="004B4F5F" w:rsidP="00E54D5E">
            <w:pPr>
              <w:pStyle w:val="Akapitzlist"/>
              <w:numPr>
                <w:ilvl w:val="0"/>
                <w:numId w:val="54"/>
              </w:numPr>
              <w:spacing w:line="276" w:lineRule="auto"/>
              <w:ind w:left="247"/>
              <w:jc w:val="both"/>
              <w:rPr>
                <w:rFonts w:ascii="Times New Roman" w:hAnsi="Times New Roman"/>
                <w:lang w:eastAsia="en-US"/>
              </w:rPr>
            </w:pPr>
            <w:r w:rsidRPr="009174B0">
              <w:rPr>
                <w:rFonts w:ascii="Times New Roman" w:hAnsi="Times New Roman"/>
                <w:lang w:eastAsia="en-US"/>
              </w:rPr>
              <w:t>zakres dostępnych Wykonawcy zasobów innego podmiotu</w:t>
            </w:r>
          </w:p>
        </w:tc>
      </w:tr>
      <w:tr w:rsidR="004B4F5F" w:rsidRPr="009174B0" w14:paraId="41991760" w14:textId="77777777" w:rsidTr="009174B0">
        <w:trPr>
          <w:trHeight w:val="210"/>
        </w:trPr>
        <w:tc>
          <w:tcPr>
            <w:tcW w:w="9070" w:type="dxa"/>
          </w:tcPr>
          <w:p w14:paraId="26D48257" w14:textId="3E78EF5B" w:rsidR="004B4F5F" w:rsidRPr="009174B0" w:rsidRDefault="004B4F5F" w:rsidP="000A1353">
            <w:pPr>
              <w:spacing w:line="276" w:lineRule="auto"/>
              <w:rPr>
                <w:rFonts w:ascii="Times New Roman" w:hAnsi="Times New Roman"/>
                <w:b/>
                <w:bCs/>
              </w:rPr>
            </w:pPr>
            <w:r w:rsidRPr="009174B0">
              <w:rPr>
                <w:rFonts w:ascii="Times New Roman" w:hAnsi="Times New Roman"/>
              </w:rPr>
              <w:t>.…………………………………………………………………………………………………………</w:t>
            </w:r>
            <w:r w:rsidR="009174B0">
              <w:rPr>
                <w:rFonts w:ascii="Times New Roman" w:hAnsi="Times New Roman"/>
              </w:rPr>
              <w:t>………..</w:t>
            </w:r>
          </w:p>
        </w:tc>
      </w:tr>
      <w:tr w:rsidR="004B4F5F" w:rsidRPr="009174B0" w14:paraId="2F90543D" w14:textId="77777777" w:rsidTr="009174B0">
        <w:trPr>
          <w:trHeight w:val="428"/>
        </w:trPr>
        <w:tc>
          <w:tcPr>
            <w:tcW w:w="9070" w:type="dxa"/>
          </w:tcPr>
          <w:p w14:paraId="29229A90" w14:textId="77777777" w:rsidR="004B4F5F" w:rsidRPr="009174B0" w:rsidRDefault="004B4F5F" w:rsidP="00E54D5E">
            <w:pPr>
              <w:pStyle w:val="Akapitzlist"/>
              <w:numPr>
                <w:ilvl w:val="0"/>
                <w:numId w:val="54"/>
              </w:numPr>
              <w:spacing w:line="276" w:lineRule="auto"/>
              <w:ind w:left="247"/>
              <w:jc w:val="both"/>
              <w:rPr>
                <w:rFonts w:ascii="Times New Roman" w:hAnsi="Times New Roman"/>
                <w:bCs/>
              </w:rPr>
            </w:pPr>
            <w:r w:rsidRPr="009174B0">
              <w:rPr>
                <w:rFonts w:ascii="Times New Roman" w:hAnsi="Times New Roman"/>
                <w:lang w:eastAsia="en-US"/>
              </w:rPr>
              <w:t>sposób wykorzystania zasobów innego podmiotu, przez Wykonawcę, przy wykonywaniu zamówienia publicznego</w:t>
            </w:r>
          </w:p>
        </w:tc>
      </w:tr>
      <w:tr w:rsidR="004B4F5F" w:rsidRPr="009174B0" w14:paraId="478A11E1" w14:textId="77777777" w:rsidTr="009174B0">
        <w:trPr>
          <w:trHeight w:val="210"/>
        </w:trPr>
        <w:tc>
          <w:tcPr>
            <w:tcW w:w="9070" w:type="dxa"/>
          </w:tcPr>
          <w:p w14:paraId="4EFC7E67" w14:textId="4AE0E987" w:rsidR="004B4F5F" w:rsidRPr="009174B0" w:rsidRDefault="004B4F5F" w:rsidP="000A1353">
            <w:pPr>
              <w:spacing w:line="276" w:lineRule="auto"/>
              <w:rPr>
                <w:rFonts w:ascii="Times New Roman" w:hAnsi="Times New Roman"/>
                <w:b/>
                <w:bCs/>
              </w:rPr>
            </w:pPr>
            <w:r w:rsidRPr="009174B0">
              <w:rPr>
                <w:rFonts w:ascii="Times New Roman" w:hAnsi="Times New Roman"/>
              </w:rPr>
              <w:t>………………………………………………………………………………………………………</w:t>
            </w:r>
            <w:r w:rsidR="009174B0">
              <w:rPr>
                <w:rFonts w:ascii="Times New Roman" w:hAnsi="Times New Roman"/>
              </w:rPr>
              <w:t>…………</w:t>
            </w:r>
            <w:r w:rsidRPr="009174B0">
              <w:rPr>
                <w:rFonts w:ascii="Times New Roman" w:hAnsi="Times New Roman"/>
              </w:rPr>
              <w:t>…</w:t>
            </w:r>
          </w:p>
        </w:tc>
      </w:tr>
      <w:tr w:rsidR="004B4F5F" w:rsidRPr="009174B0" w14:paraId="2E5CBBDE" w14:textId="77777777" w:rsidTr="009174B0">
        <w:trPr>
          <w:trHeight w:val="210"/>
        </w:trPr>
        <w:tc>
          <w:tcPr>
            <w:tcW w:w="9070" w:type="dxa"/>
          </w:tcPr>
          <w:p w14:paraId="16DCC420" w14:textId="77777777" w:rsidR="004B4F5F" w:rsidRPr="009174B0" w:rsidRDefault="004B4F5F" w:rsidP="00E54D5E">
            <w:pPr>
              <w:pStyle w:val="Akapitzlist"/>
              <w:numPr>
                <w:ilvl w:val="0"/>
                <w:numId w:val="54"/>
              </w:numPr>
              <w:spacing w:line="276" w:lineRule="auto"/>
              <w:ind w:left="247"/>
              <w:jc w:val="both"/>
              <w:rPr>
                <w:rFonts w:ascii="Times New Roman" w:hAnsi="Times New Roman"/>
                <w:bCs/>
              </w:rPr>
            </w:pPr>
            <w:r w:rsidRPr="009174B0">
              <w:rPr>
                <w:rFonts w:ascii="Times New Roman" w:hAnsi="Times New Roman"/>
                <w:lang w:eastAsia="en-US"/>
              </w:rPr>
              <w:t>zakres i okres udziału innego podmiotu przy wykonywaniu zamówienia publicznego</w:t>
            </w:r>
          </w:p>
        </w:tc>
      </w:tr>
      <w:tr w:rsidR="004B4F5F" w:rsidRPr="009174B0" w14:paraId="356BC37F" w14:textId="77777777" w:rsidTr="009174B0">
        <w:trPr>
          <w:trHeight w:val="210"/>
        </w:trPr>
        <w:tc>
          <w:tcPr>
            <w:tcW w:w="9070" w:type="dxa"/>
          </w:tcPr>
          <w:p w14:paraId="36A00EFD" w14:textId="001E5CAF" w:rsidR="004B4F5F" w:rsidRPr="009174B0" w:rsidRDefault="004B4F5F" w:rsidP="000A1353">
            <w:pPr>
              <w:spacing w:line="276" w:lineRule="auto"/>
              <w:rPr>
                <w:rFonts w:ascii="Times New Roman" w:hAnsi="Times New Roman"/>
              </w:rPr>
            </w:pPr>
            <w:r w:rsidRPr="009174B0">
              <w:rPr>
                <w:rFonts w:ascii="Times New Roman" w:hAnsi="Times New Roman"/>
              </w:rPr>
              <w:t>…………………………………………………………………………………………………………</w:t>
            </w:r>
            <w:r w:rsidR="009174B0">
              <w:rPr>
                <w:rFonts w:ascii="Times New Roman" w:hAnsi="Times New Roman"/>
              </w:rPr>
              <w:t>…………</w:t>
            </w:r>
          </w:p>
        </w:tc>
      </w:tr>
      <w:tr w:rsidR="004B4F5F" w:rsidRPr="009174B0" w14:paraId="2DD46B19" w14:textId="77777777" w:rsidTr="009174B0">
        <w:trPr>
          <w:trHeight w:val="632"/>
        </w:trPr>
        <w:tc>
          <w:tcPr>
            <w:tcW w:w="9070" w:type="dxa"/>
          </w:tcPr>
          <w:p w14:paraId="0237B2D6" w14:textId="77777777" w:rsidR="004B4F5F" w:rsidRPr="009174B0" w:rsidRDefault="004B4F5F" w:rsidP="00E54D5E">
            <w:pPr>
              <w:pStyle w:val="Akapitzlist"/>
              <w:numPr>
                <w:ilvl w:val="0"/>
                <w:numId w:val="54"/>
              </w:numPr>
              <w:spacing w:line="276" w:lineRule="auto"/>
              <w:ind w:left="247"/>
              <w:jc w:val="both"/>
              <w:rPr>
                <w:rFonts w:ascii="Times New Roman" w:hAnsi="Times New Roman"/>
                <w:b/>
                <w:bCs/>
              </w:rPr>
            </w:pPr>
            <w:r w:rsidRPr="009174B0">
              <w:rPr>
                <w:rFonts w:ascii="Times New Roman" w:hAnsi="Times New Roman"/>
                <w:lang w:eastAsia="en-US"/>
              </w:rPr>
              <w:t xml:space="preserve">czy podmiot, na zdolnościach którego Wykonawca polega w odniesieniu do warunków udziału </w:t>
            </w:r>
            <w:r w:rsidRPr="009174B0">
              <w:rPr>
                <w:rFonts w:ascii="Times New Roman" w:hAnsi="Times New Roman"/>
                <w:lang w:eastAsia="en-US"/>
              </w:rPr>
              <w:br/>
              <w:t>w postępowaniu dotyczących wykształcenia, kwalifikacji zawodowych lub doświadczenia, zrealizuje roboty budowlane, których wskazane zdolności dotyczą</w:t>
            </w:r>
          </w:p>
        </w:tc>
      </w:tr>
      <w:tr w:rsidR="004B4F5F" w:rsidRPr="009174B0" w14:paraId="4B6C64D7" w14:textId="77777777" w:rsidTr="009174B0">
        <w:trPr>
          <w:trHeight w:val="421"/>
        </w:trPr>
        <w:tc>
          <w:tcPr>
            <w:tcW w:w="9070" w:type="dxa"/>
          </w:tcPr>
          <w:p w14:paraId="491D7021" w14:textId="3D36B1A4" w:rsidR="004B4F5F" w:rsidRPr="009174B0" w:rsidRDefault="004B4F5F" w:rsidP="000A1353">
            <w:pPr>
              <w:spacing w:line="276" w:lineRule="auto"/>
              <w:rPr>
                <w:rFonts w:ascii="Times New Roman" w:hAnsi="Times New Roman"/>
              </w:rPr>
            </w:pPr>
            <w:r w:rsidRPr="009174B0">
              <w:rPr>
                <w:rFonts w:ascii="Times New Roman" w:hAnsi="Times New Roman"/>
              </w:rPr>
              <w:t>…………………………………………………………………………………………………………</w:t>
            </w:r>
            <w:r w:rsidR="009174B0">
              <w:rPr>
                <w:rFonts w:ascii="Times New Roman" w:hAnsi="Times New Roman"/>
              </w:rPr>
              <w:t>………….</w:t>
            </w:r>
          </w:p>
          <w:p w14:paraId="09638EDD" w14:textId="77777777" w:rsidR="004B4F5F" w:rsidRPr="009174B0" w:rsidRDefault="004B4F5F" w:rsidP="000A1353">
            <w:pPr>
              <w:spacing w:line="276" w:lineRule="auto"/>
              <w:rPr>
                <w:rFonts w:ascii="Times New Roman" w:hAnsi="Times New Roman"/>
              </w:rPr>
            </w:pPr>
          </w:p>
        </w:tc>
      </w:tr>
      <w:tr w:rsidR="004B4F5F" w:rsidRPr="009174B0" w14:paraId="034FDA3F" w14:textId="77777777" w:rsidTr="009174B0">
        <w:trPr>
          <w:trHeight w:val="210"/>
        </w:trPr>
        <w:tc>
          <w:tcPr>
            <w:tcW w:w="9070" w:type="dxa"/>
          </w:tcPr>
          <w:p w14:paraId="18655A8F" w14:textId="77777777" w:rsidR="004B4F5F" w:rsidRPr="009174B0" w:rsidRDefault="004B4F5F" w:rsidP="00E54D5E">
            <w:pPr>
              <w:pStyle w:val="Akapitzlist"/>
              <w:numPr>
                <w:ilvl w:val="0"/>
                <w:numId w:val="54"/>
              </w:numPr>
              <w:spacing w:line="276" w:lineRule="auto"/>
              <w:ind w:left="247"/>
              <w:jc w:val="both"/>
              <w:rPr>
                <w:rFonts w:ascii="Times New Roman" w:hAnsi="Times New Roman"/>
                <w:lang w:eastAsia="en-US"/>
              </w:rPr>
            </w:pPr>
            <w:r w:rsidRPr="009174B0">
              <w:rPr>
                <w:rFonts w:ascii="Times New Roman" w:hAnsi="Times New Roman"/>
                <w:lang w:eastAsia="en-US"/>
              </w:rPr>
              <w:t>charakter stosunku, jaki będzie łączył wykonawcę z innym podmiotem</w:t>
            </w:r>
          </w:p>
        </w:tc>
      </w:tr>
      <w:tr w:rsidR="004B4F5F" w:rsidRPr="009174B0" w14:paraId="70F3AA82" w14:textId="77777777" w:rsidTr="009174B0">
        <w:trPr>
          <w:trHeight w:val="210"/>
        </w:trPr>
        <w:tc>
          <w:tcPr>
            <w:tcW w:w="9070" w:type="dxa"/>
          </w:tcPr>
          <w:p w14:paraId="29746281" w14:textId="6FC0F7D6" w:rsidR="004B4F5F" w:rsidRPr="009174B0" w:rsidRDefault="004B4F5F" w:rsidP="000A1353">
            <w:pPr>
              <w:spacing w:line="276" w:lineRule="auto"/>
              <w:rPr>
                <w:rFonts w:ascii="Times New Roman" w:hAnsi="Times New Roman"/>
              </w:rPr>
            </w:pPr>
            <w:r w:rsidRPr="009174B0">
              <w:rPr>
                <w:rFonts w:ascii="Times New Roman" w:hAnsi="Times New Roman"/>
              </w:rPr>
              <w:t>……………………………………………………………………………………………………</w:t>
            </w:r>
            <w:r w:rsidR="009174B0">
              <w:rPr>
                <w:rFonts w:ascii="Times New Roman" w:hAnsi="Times New Roman"/>
              </w:rPr>
              <w:t>………….</w:t>
            </w:r>
            <w:r w:rsidRPr="009174B0">
              <w:rPr>
                <w:rFonts w:ascii="Times New Roman" w:hAnsi="Times New Roman"/>
              </w:rPr>
              <w:t>……</w:t>
            </w:r>
          </w:p>
        </w:tc>
      </w:tr>
    </w:tbl>
    <w:p w14:paraId="4EE11E2F" w14:textId="77777777" w:rsidR="004B4F5F" w:rsidRPr="009174B0" w:rsidRDefault="004B4F5F" w:rsidP="000A1353">
      <w:pPr>
        <w:shd w:val="clear" w:color="auto" w:fill="FFFFFF"/>
        <w:spacing w:after="0" w:line="276" w:lineRule="auto"/>
        <w:rPr>
          <w:b/>
          <w:bCs/>
          <w:sz w:val="16"/>
          <w:szCs w:val="16"/>
        </w:rPr>
      </w:pPr>
    </w:p>
    <w:p w14:paraId="52E8F2B7" w14:textId="77777777" w:rsidR="001D58CC" w:rsidRPr="009174B0" w:rsidRDefault="001D58CC" w:rsidP="001D58CC">
      <w:pPr>
        <w:spacing w:after="200" w:line="360" w:lineRule="auto"/>
        <w:rPr>
          <w:rFonts w:ascii="Times New Roman" w:eastAsia="Calibri" w:hAnsi="Times New Roman" w:cs="Times New Roman"/>
          <w:b/>
          <w:i/>
          <w:sz w:val="16"/>
          <w:szCs w:val="16"/>
          <w:u w:val="single"/>
        </w:rPr>
      </w:pPr>
    </w:p>
    <w:p w14:paraId="1B57CC26" w14:textId="307B4681" w:rsidR="00200D7C" w:rsidRPr="009E62D6" w:rsidRDefault="000C48FC" w:rsidP="009E62D6">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0AF51894" w14:textId="77777777" w:rsidR="007F2C57" w:rsidRDefault="007F2C57" w:rsidP="00285B4E">
      <w:pPr>
        <w:spacing w:after="0" w:line="240" w:lineRule="auto"/>
        <w:jc w:val="right"/>
        <w:rPr>
          <w:rFonts w:ascii="Times New Roman" w:eastAsia="Times New Roman" w:hAnsi="Times New Roman" w:cs="Times New Roman"/>
          <w:b/>
          <w:bCs/>
          <w:color w:val="000000"/>
          <w:sz w:val="24"/>
          <w:szCs w:val="24"/>
          <w:lang w:eastAsia="pl-PL"/>
        </w:rPr>
      </w:pPr>
    </w:p>
    <w:p w14:paraId="1EBE4354" w14:textId="77777777" w:rsidR="009174B0" w:rsidRDefault="009174B0" w:rsidP="00285B4E">
      <w:pPr>
        <w:spacing w:after="0" w:line="240" w:lineRule="auto"/>
        <w:jc w:val="right"/>
        <w:rPr>
          <w:rFonts w:ascii="Times New Roman" w:eastAsia="Times New Roman" w:hAnsi="Times New Roman" w:cs="Times New Roman"/>
          <w:b/>
          <w:bCs/>
          <w:color w:val="000000"/>
          <w:sz w:val="24"/>
          <w:szCs w:val="24"/>
          <w:lang w:eastAsia="pl-PL"/>
        </w:rPr>
      </w:pPr>
    </w:p>
    <w:p w14:paraId="4F259E82" w14:textId="77777777" w:rsidR="009174B0" w:rsidRDefault="009174B0" w:rsidP="00285B4E">
      <w:pPr>
        <w:spacing w:after="0" w:line="240" w:lineRule="auto"/>
        <w:jc w:val="right"/>
        <w:rPr>
          <w:rFonts w:ascii="Times New Roman" w:eastAsia="Times New Roman" w:hAnsi="Times New Roman" w:cs="Times New Roman"/>
          <w:b/>
          <w:bCs/>
          <w:color w:val="000000"/>
          <w:sz w:val="24"/>
          <w:szCs w:val="24"/>
          <w:lang w:eastAsia="pl-PL"/>
        </w:rPr>
      </w:pPr>
    </w:p>
    <w:p w14:paraId="5420560D" w14:textId="0429B587" w:rsidR="00285B4E" w:rsidRDefault="00285B4E" w:rsidP="00285B4E">
      <w:pPr>
        <w:spacing w:after="0" w:line="240" w:lineRule="auto"/>
        <w:jc w:val="right"/>
        <w:rPr>
          <w:rFonts w:ascii="Times New Roman" w:eastAsia="Times New Roman" w:hAnsi="Times New Roman" w:cs="Times New Roman"/>
          <w:b/>
          <w:bCs/>
          <w:color w:val="000000"/>
          <w:sz w:val="24"/>
          <w:szCs w:val="24"/>
          <w:lang w:eastAsia="pl-PL"/>
        </w:rPr>
      </w:pPr>
      <w:r w:rsidRPr="00285B4E">
        <w:rPr>
          <w:rFonts w:ascii="Times New Roman" w:eastAsia="Times New Roman" w:hAnsi="Times New Roman" w:cs="Times New Roman"/>
          <w:b/>
          <w:bCs/>
          <w:color w:val="000000"/>
          <w:sz w:val="24"/>
          <w:szCs w:val="24"/>
          <w:lang w:eastAsia="pl-PL"/>
        </w:rPr>
        <w:lastRenderedPageBreak/>
        <w:t xml:space="preserve">Załącznik nr </w:t>
      </w:r>
      <w:r w:rsidR="00E27D1B">
        <w:rPr>
          <w:rFonts w:ascii="Times New Roman" w:eastAsia="Times New Roman" w:hAnsi="Times New Roman" w:cs="Times New Roman"/>
          <w:b/>
          <w:bCs/>
          <w:color w:val="000000"/>
          <w:sz w:val="24"/>
          <w:szCs w:val="24"/>
          <w:lang w:eastAsia="pl-PL"/>
        </w:rPr>
        <w:t>4</w:t>
      </w:r>
      <w:r w:rsidRPr="00285B4E">
        <w:rPr>
          <w:rFonts w:ascii="Times New Roman" w:eastAsia="Times New Roman" w:hAnsi="Times New Roman" w:cs="Times New Roman"/>
          <w:b/>
          <w:bCs/>
          <w:color w:val="000000"/>
          <w:sz w:val="24"/>
          <w:szCs w:val="24"/>
          <w:lang w:eastAsia="pl-PL"/>
        </w:rPr>
        <w:t xml:space="preserve"> do SWZ</w:t>
      </w:r>
    </w:p>
    <w:p w14:paraId="0218C2DB" w14:textId="77777777" w:rsidR="00E22EF5" w:rsidRDefault="00E22EF5" w:rsidP="00B362FA">
      <w:pPr>
        <w:spacing w:after="0" w:line="276" w:lineRule="auto"/>
        <w:jc w:val="right"/>
        <w:rPr>
          <w:rFonts w:ascii="Times New Roman" w:eastAsia="Times New Roman" w:hAnsi="Times New Roman" w:cs="Times New Roman"/>
          <w:b/>
          <w:lang w:eastAsia="pl-PL"/>
        </w:rPr>
      </w:pPr>
    </w:p>
    <w:p w14:paraId="65F76556" w14:textId="77777777" w:rsidR="00E22EF5" w:rsidRDefault="00E22EF5" w:rsidP="00B362FA">
      <w:pPr>
        <w:spacing w:after="0" w:line="276" w:lineRule="auto"/>
        <w:jc w:val="right"/>
        <w:rPr>
          <w:rFonts w:ascii="Times New Roman" w:eastAsia="Times New Roman" w:hAnsi="Times New Roman" w:cs="Times New Roman"/>
          <w:b/>
          <w:lang w:eastAsia="pl-PL"/>
        </w:rPr>
      </w:pPr>
    </w:p>
    <w:p w14:paraId="62C22A7E" w14:textId="0AF7F825" w:rsidR="00B362FA" w:rsidRPr="00B362FA" w:rsidRDefault="00B362FA" w:rsidP="00B362FA">
      <w:pPr>
        <w:spacing w:after="0" w:line="276" w:lineRule="auto"/>
        <w:jc w:val="right"/>
        <w:rPr>
          <w:rFonts w:ascii="Times New Roman" w:eastAsia="Times New Roman" w:hAnsi="Times New Roman" w:cs="Times New Roman"/>
          <w:b/>
          <w:sz w:val="24"/>
          <w:szCs w:val="24"/>
          <w:lang w:eastAsia="pl-PL"/>
        </w:rPr>
      </w:pPr>
      <w:r w:rsidRPr="00B362FA">
        <w:rPr>
          <w:rFonts w:ascii="Times New Roman" w:eastAsia="Times New Roman" w:hAnsi="Times New Roman" w:cs="Times New Roman"/>
          <w:b/>
          <w:sz w:val="24"/>
          <w:szCs w:val="24"/>
          <w:lang w:eastAsia="pl-PL"/>
        </w:rPr>
        <w:t>Zamawiający</w:t>
      </w:r>
    </w:p>
    <w:p w14:paraId="4DE5051B" w14:textId="77777777" w:rsidR="00B362FA" w:rsidRPr="00B362FA" w:rsidRDefault="00B362FA" w:rsidP="00B362FA">
      <w:pPr>
        <w:spacing w:after="0" w:line="276" w:lineRule="auto"/>
        <w:jc w:val="right"/>
        <w:rPr>
          <w:rFonts w:ascii="Times New Roman" w:eastAsia="Times New Roman" w:hAnsi="Times New Roman" w:cs="Times New Roman"/>
          <w:b/>
          <w:sz w:val="28"/>
          <w:szCs w:val="28"/>
          <w:lang w:eastAsia="pl-PL"/>
        </w:rPr>
      </w:pPr>
      <w:r w:rsidRPr="00B362FA">
        <w:rPr>
          <w:rFonts w:ascii="Times New Roman" w:eastAsia="Times New Roman" w:hAnsi="Times New Roman" w:cs="Times New Roman"/>
          <w:b/>
          <w:iCs/>
          <w:kern w:val="3"/>
          <w:lang w:eastAsia="pl-PL"/>
        </w:rPr>
        <w:t>Narodowy Instytut Kultury i Dziedzictwa Wsi</w:t>
      </w:r>
    </w:p>
    <w:p w14:paraId="6601B4C6"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lang w:eastAsia="pl-PL"/>
        </w:rPr>
      </w:pPr>
      <w:r w:rsidRPr="00B362FA">
        <w:rPr>
          <w:rFonts w:ascii="Times New Roman" w:eastAsia="Times New Roman" w:hAnsi="Times New Roman" w:cs="Times New Roman"/>
          <w:b/>
          <w:iCs/>
          <w:kern w:val="3"/>
          <w:lang w:eastAsia="pl-PL"/>
        </w:rPr>
        <w:t>ul. Krakowskie Przedmieście 66</w:t>
      </w:r>
    </w:p>
    <w:p w14:paraId="6A80F335"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lang w:eastAsia="pl-PL"/>
        </w:rPr>
      </w:pPr>
      <w:r w:rsidRPr="00B362FA">
        <w:rPr>
          <w:rFonts w:ascii="Times New Roman" w:eastAsia="Times New Roman" w:hAnsi="Times New Roman" w:cs="Times New Roman"/>
          <w:b/>
          <w:iCs/>
          <w:kern w:val="3"/>
          <w:lang w:eastAsia="pl-PL"/>
        </w:rPr>
        <w:t>00-322 Warszawa</w:t>
      </w:r>
    </w:p>
    <w:p w14:paraId="62E159D0" w14:textId="642B0DED" w:rsidR="00285B4E" w:rsidRPr="00285B4E" w:rsidRDefault="00285B4E" w:rsidP="00285B4E">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sz w:val="24"/>
          <w:szCs w:val="24"/>
          <w:lang w:eastAsia="pl-PL"/>
        </w:rPr>
      </w:pPr>
    </w:p>
    <w:p w14:paraId="7A3F69D5" w14:textId="77777777" w:rsidR="00285B4E" w:rsidRPr="001D58CC" w:rsidRDefault="00285B4E" w:rsidP="00285B4E">
      <w:pPr>
        <w:spacing w:after="0" w:line="240" w:lineRule="auto"/>
        <w:ind w:left="4320" w:firstLine="720"/>
        <w:jc w:val="right"/>
        <w:rPr>
          <w:rFonts w:ascii="Times New Roman" w:eastAsia="Times New Roman" w:hAnsi="Times New Roman" w:cs="Times New Roman"/>
          <w:b/>
          <w:i/>
          <w:sz w:val="24"/>
          <w:szCs w:val="24"/>
          <w:lang w:eastAsia="pl-PL"/>
        </w:rPr>
      </w:pPr>
    </w:p>
    <w:p w14:paraId="5A961242" w14:textId="50A748FC" w:rsidR="00285B4E" w:rsidRPr="009174B0" w:rsidRDefault="00285B4E" w:rsidP="00285B4E">
      <w:pPr>
        <w:spacing w:after="0" w:line="276" w:lineRule="auto"/>
        <w:jc w:val="center"/>
        <w:rPr>
          <w:rFonts w:ascii="Times New Roman" w:hAnsi="Times New Roman" w:cs="Times New Roman"/>
          <w:b/>
        </w:rPr>
      </w:pPr>
      <w:r w:rsidRPr="009174B0">
        <w:rPr>
          <w:rFonts w:ascii="Times New Roman" w:hAnsi="Times New Roman" w:cs="Times New Roman"/>
          <w:b/>
        </w:rPr>
        <w:t xml:space="preserve">Oświadczenie o przynależności lub braku przynależności do tej samej grupy kapitałowej </w:t>
      </w:r>
      <w:r w:rsidRPr="009174B0">
        <w:rPr>
          <w:rFonts w:ascii="Times New Roman" w:hAnsi="Times New Roman" w:cs="Times New Roman"/>
          <w:b/>
        </w:rPr>
        <w:br/>
        <w:t xml:space="preserve">w rozumieniu ustawy z dnia 16 lutego 2007 r. o ochronie konkurencji i konsumentów </w:t>
      </w:r>
      <w:r w:rsidRPr="009174B0">
        <w:rPr>
          <w:rFonts w:ascii="Times New Roman" w:hAnsi="Times New Roman" w:cs="Times New Roman"/>
          <w:b/>
        </w:rPr>
        <w:br/>
        <w:t>(</w:t>
      </w:r>
      <w:r w:rsidRPr="009174B0">
        <w:rPr>
          <w:rFonts w:ascii="Times New Roman" w:hAnsi="Times New Roman"/>
          <w:b/>
        </w:rPr>
        <w:t>Dz. U. 2021 poz. 275 ze zm.)</w:t>
      </w:r>
    </w:p>
    <w:p w14:paraId="4A475FDE" w14:textId="77777777" w:rsidR="00285B4E" w:rsidRPr="009174B0" w:rsidRDefault="00285B4E" w:rsidP="00285B4E">
      <w:pPr>
        <w:spacing w:after="0" w:line="276" w:lineRule="auto"/>
        <w:rPr>
          <w:rFonts w:ascii="Times New Roman" w:hAnsi="Times New Roman" w:cs="Times New Roman"/>
        </w:rPr>
      </w:pPr>
    </w:p>
    <w:p w14:paraId="09510874" w14:textId="38CC50AB" w:rsidR="00285B4E" w:rsidRPr="009174B0" w:rsidRDefault="00285B4E" w:rsidP="009851C8">
      <w:pPr>
        <w:widowControl w:val="0"/>
        <w:autoSpaceDE w:val="0"/>
        <w:autoSpaceDN w:val="0"/>
        <w:adjustRightInd w:val="0"/>
        <w:spacing w:after="0" w:line="360" w:lineRule="auto"/>
        <w:ind w:right="-24"/>
        <w:jc w:val="both"/>
        <w:rPr>
          <w:rFonts w:ascii="Times New Roman" w:eastAsia="Times New Roman" w:hAnsi="Times New Roman" w:cs="Times New Roman"/>
          <w:lang w:eastAsia="pl-PL"/>
        </w:rPr>
      </w:pPr>
      <w:r w:rsidRPr="009174B0">
        <w:rPr>
          <w:rFonts w:ascii="Times New Roman" w:hAnsi="Times New Roman" w:cs="Times New Roman"/>
        </w:rPr>
        <w:t xml:space="preserve">Dotyczy postępowania o udzielenie zamówienia publicznego prowadzonego </w:t>
      </w:r>
      <w:r w:rsidRPr="009174B0">
        <w:rPr>
          <w:rFonts w:ascii="Times New Roman" w:eastAsia="Times New Roman" w:hAnsi="Times New Roman" w:cs="Times New Roman"/>
          <w:bCs/>
          <w:lang w:eastAsia="pl-PL"/>
        </w:rPr>
        <w:t>w trybie podstawowym</w:t>
      </w:r>
      <w:r w:rsidR="00605436" w:rsidRPr="009174B0">
        <w:rPr>
          <w:rFonts w:ascii="Times New Roman" w:eastAsia="Times New Roman" w:hAnsi="Times New Roman" w:cs="Times New Roman"/>
          <w:bCs/>
          <w:lang w:eastAsia="pl-PL"/>
        </w:rPr>
        <w:t xml:space="preserve"> </w:t>
      </w:r>
      <w:r w:rsidR="00605436" w:rsidRPr="009174B0">
        <w:rPr>
          <w:rFonts w:ascii="Times New Roman" w:hAnsi="Times New Roman" w:cs="Times New Roman"/>
        </w:rPr>
        <w:t>określonym w art. 275 pkt 2)</w:t>
      </w:r>
      <w:r w:rsidR="00A118E9" w:rsidRPr="009174B0">
        <w:rPr>
          <w:rFonts w:ascii="Times New Roman" w:hAnsi="Times New Roman" w:cs="Times New Roman"/>
        </w:rPr>
        <w:t xml:space="preserve"> ustawy </w:t>
      </w:r>
      <w:proofErr w:type="spellStart"/>
      <w:r w:rsidR="00A118E9" w:rsidRPr="009174B0">
        <w:rPr>
          <w:rFonts w:ascii="Times New Roman" w:hAnsi="Times New Roman" w:cs="Times New Roman"/>
        </w:rPr>
        <w:t>P.z.p</w:t>
      </w:r>
      <w:proofErr w:type="spellEnd"/>
      <w:r w:rsidR="00A118E9" w:rsidRPr="009174B0">
        <w:rPr>
          <w:rFonts w:ascii="Times New Roman" w:hAnsi="Times New Roman" w:cs="Times New Roman"/>
        </w:rPr>
        <w:t>.</w:t>
      </w:r>
      <w:r w:rsidR="00605436" w:rsidRPr="009174B0">
        <w:rPr>
          <w:rFonts w:ascii="Times New Roman" w:hAnsi="Times New Roman" w:cs="Times New Roman"/>
        </w:rPr>
        <w:t xml:space="preserve"> </w:t>
      </w:r>
      <w:r w:rsidRPr="009174B0">
        <w:rPr>
          <w:rFonts w:ascii="Times New Roman" w:eastAsia="Times New Roman" w:hAnsi="Times New Roman" w:cs="Times New Roman"/>
          <w:bCs/>
          <w:lang w:eastAsia="pl-PL"/>
        </w:rPr>
        <w:t>na</w:t>
      </w:r>
      <w:r w:rsidRPr="009174B0">
        <w:rPr>
          <w:rFonts w:ascii="Times New Roman" w:eastAsia="Times New Roman" w:hAnsi="Times New Roman" w:cs="Times New Roman"/>
          <w:lang w:eastAsia="pl-PL"/>
        </w:rPr>
        <w:t>:</w:t>
      </w:r>
    </w:p>
    <w:p w14:paraId="0C541DA1" w14:textId="0A3F9CCF" w:rsidR="009174B0" w:rsidRPr="009174B0" w:rsidRDefault="009174B0" w:rsidP="009174B0">
      <w:pPr>
        <w:pStyle w:val="Bezodstpw"/>
        <w:spacing w:line="276" w:lineRule="auto"/>
        <w:jc w:val="both"/>
        <w:rPr>
          <w:b/>
          <w:bCs/>
          <w:color w:val="000000"/>
          <w:sz w:val="22"/>
          <w:szCs w:val="22"/>
        </w:rPr>
      </w:pPr>
      <w:r w:rsidRPr="009174B0">
        <w:rPr>
          <w:b/>
          <w:bCs/>
          <w:sz w:val="22"/>
          <w:szCs w:val="22"/>
        </w:rPr>
        <w:t xml:space="preserve">Wykonanie projektu remontu łazienek, doprowadzenia instalacji </w:t>
      </w:r>
      <w:proofErr w:type="spellStart"/>
      <w:r w:rsidRPr="009174B0">
        <w:rPr>
          <w:b/>
          <w:bCs/>
          <w:sz w:val="22"/>
          <w:szCs w:val="22"/>
        </w:rPr>
        <w:t>wodno</w:t>
      </w:r>
      <w:proofErr w:type="spellEnd"/>
      <w:r w:rsidRPr="009174B0">
        <w:rPr>
          <w:b/>
          <w:bCs/>
          <w:sz w:val="22"/>
          <w:szCs w:val="22"/>
        </w:rPr>
        <w:t xml:space="preserve"> - kanalizacyjnej </w:t>
      </w:r>
      <w:r>
        <w:rPr>
          <w:b/>
          <w:bCs/>
          <w:sz w:val="22"/>
          <w:szCs w:val="22"/>
        </w:rPr>
        <w:br/>
      </w:r>
      <w:r w:rsidRPr="009174B0">
        <w:rPr>
          <w:b/>
          <w:bCs/>
          <w:sz w:val="22"/>
          <w:szCs w:val="22"/>
        </w:rPr>
        <w:t xml:space="preserve">i uzupełnienia ubytków podłogowych we wskazanych pomieszczeniach, w budynku </w:t>
      </w:r>
      <w:proofErr w:type="spellStart"/>
      <w:r w:rsidRPr="009174B0">
        <w:rPr>
          <w:b/>
          <w:bCs/>
          <w:sz w:val="22"/>
          <w:szCs w:val="22"/>
        </w:rPr>
        <w:t>NIKiDW</w:t>
      </w:r>
      <w:proofErr w:type="spellEnd"/>
      <w:r w:rsidRPr="009174B0">
        <w:rPr>
          <w:b/>
          <w:bCs/>
          <w:sz w:val="22"/>
          <w:szCs w:val="22"/>
        </w:rPr>
        <w:t xml:space="preserve"> zlokalizowanym w Warszawie przy ul. Krakowskie Przedmieście 66, w ramach zadania </w:t>
      </w:r>
      <w:r w:rsidRPr="009174B0">
        <w:rPr>
          <w:b/>
          <w:bCs/>
          <w:color w:val="000000"/>
          <w:sz w:val="22"/>
          <w:szCs w:val="22"/>
        </w:rPr>
        <w:t xml:space="preserve">pn.: </w:t>
      </w:r>
      <w:r w:rsidRPr="009174B0">
        <w:rPr>
          <w:b/>
          <w:bCs/>
          <w:sz w:val="22"/>
          <w:szCs w:val="22"/>
        </w:rPr>
        <w:t>„Remont pomieszczeń w budynku Narodowego Instytutu Kultury i Dziedzictwa Wsi”</w:t>
      </w:r>
      <w:r w:rsidRPr="009174B0">
        <w:rPr>
          <w:b/>
          <w:bCs/>
          <w:i/>
          <w:iCs/>
          <w:sz w:val="22"/>
          <w:szCs w:val="22"/>
        </w:rPr>
        <w:t xml:space="preserve"> </w:t>
      </w:r>
      <w:r w:rsidRPr="009174B0">
        <w:rPr>
          <w:b/>
          <w:bCs/>
          <w:sz w:val="22"/>
          <w:szCs w:val="22"/>
        </w:rPr>
        <w:t xml:space="preserve">– </w:t>
      </w:r>
      <w:proofErr w:type="spellStart"/>
      <w:r w:rsidRPr="009174B0">
        <w:rPr>
          <w:b/>
          <w:bCs/>
          <w:sz w:val="22"/>
          <w:szCs w:val="22"/>
        </w:rPr>
        <w:t>NIKiDW</w:t>
      </w:r>
      <w:proofErr w:type="spellEnd"/>
      <w:r w:rsidRPr="009174B0">
        <w:rPr>
          <w:b/>
          <w:bCs/>
          <w:sz w:val="22"/>
          <w:szCs w:val="22"/>
        </w:rPr>
        <w:t>/P/6/2022.</w:t>
      </w:r>
    </w:p>
    <w:p w14:paraId="3CB914C6" w14:textId="77777777" w:rsidR="00285B4E" w:rsidRPr="009174B0" w:rsidRDefault="00285B4E" w:rsidP="00285B4E">
      <w:pPr>
        <w:spacing w:after="0" w:line="240" w:lineRule="auto"/>
        <w:rPr>
          <w:rFonts w:ascii="Times New Roman" w:hAnsi="Times New Roman" w:cs="Times New Roman"/>
        </w:rPr>
      </w:pPr>
    </w:p>
    <w:p w14:paraId="235ED276" w14:textId="663758E2" w:rsidR="00285B4E" w:rsidRPr="009174B0" w:rsidRDefault="00285B4E" w:rsidP="00285B4E">
      <w:pPr>
        <w:spacing w:after="120" w:line="276" w:lineRule="auto"/>
        <w:jc w:val="both"/>
        <w:rPr>
          <w:rFonts w:ascii="Times New Roman" w:hAnsi="Times New Roman" w:cs="Times New Roman"/>
        </w:rPr>
      </w:pPr>
      <w:r w:rsidRPr="009174B0">
        <w:rPr>
          <w:rFonts w:ascii="Times New Roman" w:hAnsi="Times New Roman" w:cs="Times New Roman"/>
        </w:rPr>
        <w:t>Działając w imieniu i na rzecz Wykonawcy:</w:t>
      </w:r>
    </w:p>
    <w:p w14:paraId="4540C7CF" w14:textId="77777777" w:rsidR="00586899" w:rsidRPr="009174B0" w:rsidRDefault="00586899" w:rsidP="00586899">
      <w:pPr>
        <w:tabs>
          <w:tab w:val="left" w:pos="3780"/>
          <w:tab w:val="left" w:leader="dot" w:pos="8460"/>
        </w:tabs>
        <w:autoSpaceDE w:val="0"/>
        <w:autoSpaceDN w:val="0"/>
        <w:spacing w:before="60" w:after="60" w:line="276" w:lineRule="auto"/>
        <w:jc w:val="both"/>
        <w:rPr>
          <w:rFonts w:ascii="Times New Roman" w:eastAsia="Times New Roman" w:hAnsi="Times New Roman" w:cs="Times New Roman"/>
          <w:color w:val="000000"/>
          <w:lang w:eastAsia="pl-PL"/>
        </w:rPr>
      </w:pPr>
      <w:r w:rsidRPr="009174B0">
        <w:rPr>
          <w:rFonts w:ascii="Times New Roman" w:eastAsia="Times New Roman" w:hAnsi="Times New Roman" w:cs="Times New Roman"/>
          <w:color w:val="000000"/>
          <w:lang w:eastAsia="pl-PL"/>
        </w:rPr>
        <w:t>Firma (nazwa) Wykonawcy:</w:t>
      </w:r>
      <w:r w:rsidRPr="009174B0">
        <w:rPr>
          <w:rFonts w:ascii="Times New Roman" w:eastAsia="Times New Roman" w:hAnsi="Times New Roman" w:cs="Times New Roman"/>
          <w:color w:val="000000"/>
          <w:lang w:eastAsia="pl-PL"/>
        </w:rPr>
        <w:tab/>
      </w:r>
      <w:r w:rsidRPr="009174B0">
        <w:rPr>
          <w:rFonts w:ascii="Times New Roman" w:eastAsia="Times New Roman" w:hAnsi="Times New Roman" w:cs="Times New Roman"/>
          <w:color w:val="000000"/>
          <w:lang w:eastAsia="pl-PL"/>
        </w:rPr>
        <w:tab/>
      </w:r>
    </w:p>
    <w:p w14:paraId="613E1CD9" w14:textId="77777777" w:rsidR="00586899" w:rsidRPr="009174B0" w:rsidRDefault="00586899" w:rsidP="00586899">
      <w:pPr>
        <w:tabs>
          <w:tab w:val="left" w:pos="3780"/>
          <w:tab w:val="left" w:leader="dot" w:pos="8460"/>
        </w:tabs>
        <w:autoSpaceDE w:val="0"/>
        <w:autoSpaceDN w:val="0"/>
        <w:spacing w:before="60" w:after="60" w:line="276" w:lineRule="auto"/>
        <w:ind w:left="720"/>
        <w:jc w:val="both"/>
        <w:rPr>
          <w:rFonts w:ascii="Times New Roman" w:eastAsia="Times New Roman" w:hAnsi="Times New Roman" w:cs="Times New Roman"/>
          <w:color w:val="000000"/>
          <w:sz w:val="6"/>
          <w:szCs w:val="6"/>
          <w:lang w:eastAsia="pl-PL"/>
        </w:rPr>
      </w:pPr>
    </w:p>
    <w:p w14:paraId="7459CA03" w14:textId="3234497E" w:rsidR="00586899" w:rsidRPr="009174B0" w:rsidRDefault="00586899" w:rsidP="00586899">
      <w:pPr>
        <w:tabs>
          <w:tab w:val="left" w:pos="3780"/>
          <w:tab w:val="left" w:leader="dot" w:pos="8460"/>
        </w:tabs>
        <w:autoSpaceDE w:val="0"/>
        <w:autoSpaceDN w:val="0"/>
        <w:spacing w:before="60" w:after="60" w:line="276" w:lineRule="auto"/>
        <w:jc w:val="both"/>
        <w:rPr>
          <w:rFonts w:ascii="Times New Roman" w:eastAsia="Times New Roman" w:hAnsi="Times New Roman" w:cs="Times New Roman"/>
          <w:color w:val="000000"/>
          <w:lang w:eastAsia="pl-PL"/>
        </w:rPr>
      </w:pPr>
      <w:r w:rsidRPr="009174B0">
        <w:rPr>
          <w:rFonts w:ascii="Times New Roman" w:eastAsia="Times New Roman" w:hAnsi="Times New Roman" w:cs="Times New Roman"/>
          <w:color w:val="000000"/>
          <w:lang w:eastAsia="pl-PL"/>
        </w:rPr>
        <w:t>Siedziba (adres) Wykonawcy:</w:t>
      </w:r>
      <w:r w:rsidRPr="009174B0">
        <w:rPr>
          <w:rFonts w:ascii="Times New Roman" w:eastAsia="Times New Roman" w:hAnsi="Times New Roman" w:cs="Times New Roman"/>
          <w:color w:val="000000"/>
          <w:lang w:eastAsia="pl-PL"/>
        </w:rPr>
        <w:tab/>
      </w:r>
      <w:r w:rsidRPr="009174B0">
        <w:rPr>
          <w:rFonts w:ascii="Times New Roman" w:eastAsia="Times New Roman" w:hAnsi="Times New Roman" w:cs="Times New Roman"/>
          <w:color w:val="000000"/>
          <w:lang w:eastAsia="pl-PL"/>
        </w:rPr>
        <w:tab/>
      </w:r>
    </w:p>
    <w:p w14:paraId="1AF43959" w14:textId="77777777" w:rsidR="00BB20DF" w:rsidRPr="009174B0" w:rsidRDefault="00BB20DF" w:rsidP="00586899">
      <w:pPr>
        <w:tabs>
          <w:tab w:val="left" w:pos="3780"/>
          <w:tab w:val="left" w:leader="dot" w:pos="8460"/>
        </w:tabs>
        <w:autoSpaceDE w:val="0"/>
        <w:autoSpaceDN w:val="0"/>
        <w:spacing w:before="60" w:after="60" w:line="276" w:lineRule="auto"/>
        <w:jc w:val="both"/>
        <w:rPr>
          <w:rFonts w:ascii="Times New Roman" w:eastAsia="Times New Roman" w:hAnsi="Times New Roman" w:cs="Times New Roman"/>
          <w:color w:val="000000"/>
          <w:lang w:eastAsia="pl-PL"/>
        </w:rPr>
      </w:pPr>
    </w:p>
    <w:p w14:paraId="38C4DE67" w14:textId="47EB03C9" w:rsidR="00285B4E" w:rsidRPr="009174B0" w:rsidRDefault="00285B4E" w:rsidP="00586899">
      <w:pPr>
        <w:spacing w:line="276" w:lineRule="auto"/>
        <w:jc w:val="both"/>
        <w:rPr>
          <w:rFonts w:ascii="Times New Roman" w:hAnsi="Times New Roman" w:cs="Times New Roman"/>
        </w:rPr>
      </w:pPr>
      <w:r w:rsidRPr="009174B0">
        <w:rPr>
          <w:rFonts w:ascii="Times New Roman" w:hAnsi="Times New Roman" w:cs="Times New Roman"/>
        </w:rPr>
        <w:t>niniejszym oświadczam, że</w:t>
      </w:r>
      <w:r w:rsidRPr="009174B0">
        <w:rPr>
          <w:rFonts w:ascii="Times New Roman" w:hAnsi="Times New Roman" w:cs="Times New Roman"/>
          <w:b/>
        </w:rPr>
        <w:t xml:space="preserve"> przynależę / nie przynależę</w:t>
      </w:r>
      <w:r w:rsidRPr="009174B0">
        <w:rPr>
          <w:rFonts w:ascii="Times New Roman" w:hAnsi="Times New Roman" w:cs="Times New Roman"/>
        </w:rPr>
        <w:t xml:space="preserve"> (niepotrzebne skreślić) </w:t>
      </w:r>
      <w:r w:rsidRPr="009174B0">
        <w:rPr>
          <w:rFonts w:ascii="Times New Roman" w:hAnsi="Times New Roman"/>
          <w:b/>
        </w:rPr>
        <w:t>do tej samej / żadnej</w:t>
      </w:r>
      <w:r w:rsidRPr="009174B0">
        <w:rPr>
          <w:rFonts w:ascii="Times New Roman" w:hAnsi="Times New Roman"/>
        </w:rPr>
        <w:t xml:space="preserve"> (niepotrzebne skreślić) </w:t>
      </w:r>
      <w:r w:rsidRPr="009174B0">
        <w:rPr>
          <w:rFonts w:ascii="Times New Roman" w:hAnsi="Times New Roman" w:cs="Times New Roman"/>
        </w:rPr>
        <w:t>grupy kapitałowej z innymi Wykonawcami, którzy złożyli odrębne oferty, oferty częściowe w niniejszym postępowaniu.</w:t>
      </w:r>
    </w:p>
    <w:p w14:paraId="7394E0A5" w14:textId="77777777" w:rsidR="00285B4E" w:rsidRPr="009174B0" w:rsidRDefault="00285B4E" w:rsidP="00285B4E">
      <w:pPr>
        <w:spacing w:line="276" w:lineRule="auto"/>
        <w:jc w:val="center"/>
        <w:rPr>
          <w:rFonts w:ascii="Times New Roman" w:hAnsi="Times New Roman" w:cs="Times New Roman"/>
        </w:rPr>
      </w:pPr>
      <w:r w:rsidRPr="009174B0">
        <w:rPr>
          <w:rFonts w:ascii="Times New Roman" w:hAnsi="Times New Roman" w:cs="Times New Roman"/>
        </w:rPr>
        <w:t>Wykaz Wykonawców przynależących do tej samej grupy kapitałowej, którzy złożyli oferty</w:t>
      </w:r>
    </w:p>
    <w:tbl>
      <w:tblPr>
        <w:tblStyle w:val="Tabela-Siatka"/>
        <w:tblW w:w="0" w:type="auto"/>
        <w:tblLook w:val="04A0" w:firstRow="1" w:lastRow="0" w:firstColumn="1" w:lastColumn="0" w:noHBand="0" w:noVBand="1"/>
      </w:tblPr>
      <w:tblGrid>
        <w:gridCol w:w="704"/>
        <w:gridCol w:w="8358"/>
      </w:tblGrid>
      <w:tr w:rsidR="00285B4E" w:rsidRPr="009174B0" w14:paraId="3B494039" w14:textId="77777777" w:rsidTr="009851C8">
        <w:tc>
          <w:tcPr>
            <w:tcW w:w="704" w:type="dxa"/>
          </w:tcPr>
          <w:p w14:paraId="317B01DE" w14:textId="77777777" w:rsidR="00285B4E" w:rsidRPr="009174B0" w:rsidRDefault="00285B4E" w:rsidP="009851C8">
            <w:pPr>
              <w:spacing w:before="120" w:after="120"/>
              <w:jc w:val="center"/>
              <w:rPr>
                <w:rFonts w:ascii="Times New Roman" w:hAnsi="Times New Roman"/>
                <w:b/>
              </w:rPr>
            </w:pPr>
            <w:r w:rsidRPr="009174B0">
              <w:rPr>
                <w:rFonts w:ascii="Times New Roman" w:hAnsi="Times New Roman"/>
                <w:b/>
              </w:rPr>
              <w:t>Lp.</w:t>
            </w:r>
          </w:p>
        </w:tc>
        <w:tc>
          <w:tcPr>
            <w:tcW w:w="8358" w:type="dxa"/>
          </w:tcPr>
          <w:p w14:paraId="57037917" w14:textId="77777777" w:rsidR="00285B4E" w:rsidRPr="009174B0" w:rsidRDefault="00285B4E" w:rsidP="009851C8">
            <w:pPr>
              <w:spacing w:before="120" w:after="120"/>
              <w:jc w:val="center"/>
              <w:rPr>
                <w:rFonts w:ascii="Times New Roman" w:hAnsi="Times New Roman"/>
                <w:b/>
              </w:rPr>
            </w:pPr>
            <w:r w:rsidRPr="009174B0">
              <w:rPr>
                <w:rFonts w:ascii="Times New Roman" w:hAnsi="Times New Roman"/>
                <w:b/>
              </w:rPr>
              <w:t>Wskazanie Wykonawcy</w:t>
            </w:r>
          </w:p>
        </w:tc>
      </w:tr>
      <w:tr w:rsidR="00285B4E" w:rsidRPr="009174B0" w14:paraId="22E07EF1" w14:textId="77777777" w:rsidTr="009851C8">
        <w:tc>
          <w:tcPr>
            <w:tcW w:w="704" w:type="dxa"/>
          </w:tcPr>
          <w:p w14:paraId="04318E85" w14:textId="77777777" w:rsidR="00285B4E" w:rsidRPr="009174B0" w:rsidRDefault="00285B4E" w:rsidP="009851C8">
            <w:pPr>
              <w:spacing w:before="120" w:after="120"/>
              <w:jc w:val="center"/>
              <w:rPr>
                <w:rFonts w:ascii="Times New Roman" w:hAnsi="Times New Roman"/>
              </w:rPr>
            </w:pPr>
          </w:p>
        </w:tc>
        <w:tc>
          <w:tcPr>
            <w:tcW w:w="8358" w:type="dxa"/>
          </w:tcPr>
          <w:p w14:paraId="7C35468D" w14:textId="77777777" w:rsidR="00285B4E" w:rsidRPr="009174B0" w:rsidRDefault="00285B4E" w:rsidP="009851C8">
            <w:pPr>
              <w:spacing w:before="120" w:after="120"/>
              <w:jc w:val="center"/>
              <w:rPr>
                <w:rFonts w:ascii="Times New Roman" w:hAnsi="Times New Roman"/>
              </w:rPr>
            </w:pPr>
          </w:p>
        </w:tc>
      </w:tr>
      <w:tr w:rsidR="00285B4E" w:rsidRPr="009174B0" w14:paraId="6025AE02" w14:textId="77777777" w:rsidTr="009851C8">
        <w:tc>
          <w:tcPr>
            <w:tcW w:w="704" w:type="dxa"/>
          </w:tcPr>
          <w:p w14:paraId="1972B6CC" w14:textId="77777777" w:rsidR="00285B4E" w:rsidRPr="009174B0" w:rsidRDefault="00285B4E" w:rsidP="009851C8">
            <w:pPr>
              <w:spacing w:before="120" w:after="120"/>
              <w:jc w:val="center"/>
              <w:rPr>
                <w:rFonts w:ascii="Times New Roman" w:hAnsi="Times New Roman"/>
              </w:rPr>
            </w:pPr>
          </w:p>
        </w:tc>
        <w:tc>
          <w:tcPr>
            <w:tcW w:w="8358" w:type="dxa"/>
          </w:tcPr>
          <w:p w14:paraId="60DB8261" w14:textId="77777777" w:rsidR="00285B4E" w:rsidRPr="009174B0" w:rsidRDefault="00285B4E" w:rsidP="009851C8">
            <w:pPr>
              <w:spacing w:before="120" w:after="120"/>
              <w:jc w:val="center"/>
              <w:rPr>
                <w:rFonts w:ascii="Times New Roman" w:hAnsi="Times New Roman"/>
              </w:rPr>
            </w:pPr>
          </w:p>
        </w:tc>
      </w:tr>
      <w:tr w:rsidR="00285B4E" w:rsidRPr="009174B0" w14:paraId="6A7BBAD0" w14:textId="77777777" w:rsidTr="009851C8">
        <w:tc>
          <w:tcPr>
            <w:tcW w:w="704" w:type="dxa"/>
          </w:tcPr>
          <w:p w14:paraId="20917CB6" w14:textId="77777777" w:rsidR="00285B4E" w:rsidRPr="009174B0" w:rsidRDefault="00285B4E" w:rsidP="009851C8">
            <w:pPr>
              <w:spacing w:before="120" w:after="120"/>
              <w:jc w:val="center"/>
              <w:rPr>
                <w:rFonts w:ascii="Times New Roman" w:hAnsi="Times New Roman"/>
              </w:rPr>
            </w:pPr>
          </w:p>
        </w:tc>
        <w:tc>
          <w:tcPr>
            <w:tcW w:w="8358" w:type="dxa"/>
          </w:tcPr>
          <w:p w14:paraId="086A20DF" w14:textId="77777777" w:rsidR="00285B4E" w:rsidRPr="009174B0" w:rsidRDefault="00285B4E" w:rsidP="009851C8">
            <w:pPr>
              <w:spacing w:before="120" w:after="120"/>
              <w:jc w:val="center"/>
              <w:rPr>
                <w:rFonts w:ascii="Times New Roman" w:hAnsi="Times New Roman"/>
              </w:rPr>
            </w:pPr>
          </w:p>
        </w:tc>
      </w:tr>
    </w:tbl>
    <w:p w14:paraId="27BAB96C" w14:textId="77777777" w:rsidR="00285B4E" w:rsidRPr="009174B0" w:rsidRDefault="00285B4E" w:rsidP="00285B4E">
      <w:pPr>
        <w:jc w:val="both"/>
        <w:rPr>
          <w:rFonts w:ascii="Times New Roman" w:hAnsi="Times New Roman" w:cs="Times New Roman"/>
        </w:rPr>
      </w:pPr>
    </w:p>
    <w:p w14:paraId="41682160" w14:textId="0F035418" w:rsidR="00285B4E" w:rsidRPr="009174B0" w:rsidRDefault="00285B4E" w:rsidP="00285B4E">
      <w:pPr>
        <w:spacing w:line="276" w:lineRule="auto"/>
        <w:jc w:val="both"/>
        <w:rPr>
          <w:rFonts w:ascii="Times New Roman" w:hAnsi="Times New Roman" w:cs="Times New Roman"/>
        </w:rPr>
      </w:pPr>
      <w:r w:rsidRPr="009174B0">
        <w:rPr>
          <w:rFonts w:ascii="Times New Roman" w:hAnsi="Times New Roman" w:cs="Times New Roman"/>
        </w:rPr>
        <w:t xml:space="preserve">W załączeniu dowody wskazujące, że istniejące między Wykonawcami przynależącymi do tej samej grupy kapitałowej, powiązania nie prowadzą do zakłócenia uczciwej konkurencji w postępowaniu </w:t>
      </w:r>
      <w:r w:rsidR="008E7733">
        <w:rPr>
          <w:rFonts w:ascii="Times New Roman" w:hAnsi="Times New Roman" w:cs="Times New Roman"/>
        </w:rPr>
        <w:br/>
      </w:r>
      <w:r w:rsidRPr="009174B0">
        <w:rPr>
          <w:rFonts w:ascii="Times New Roman" w:hAnsi="Times New Roman" w:cs="Times New Roman"/>
        </w:rPr>
        <w:t xml:space="preserve">o udzielenie zamówienia. </w:t>
      </w:r>
    </w:p>
    <w:p w14:paraId="019034DC" w14:textId="77777777" w:rsidR="00285B4E" w:rsidRPr="009174B0" w:rsidRDefault="00285B4E" w:rsidP="001D58CC">
      <w:pPr>
        <w:spacing w:after="0" w:line="240" w:lineRule="auto"/>
        <w:jc w:val="right"/>
        <w:rPr>
          <w:rFonts w:ascii="Times New Roman" w:eastAsia="Times New Roman" w:hAnsi="Times New Roman" w:cs="Times New Roman"/>
          <w:b/>
          <w:i/>
          <w:lang w:eastAsia="pl-PL"/>
        </w:rPr>
      </w:pPr>
    </w:p>
    <w:p w14:paraId="3D19E018" w14:textId="77777777" w:rsidR="00285B4E" w:rsidRPr="009174B0" w:rsidRDefault="00285B4E" w:rsidP="001D58CC">
      <w:pPr>
        <w:spacing w:after="0" w:line="240" w:lineRule="auto"/>
        <w:jc w:val="right"/>
        <w:rPr>
          <w:rFonts w:ascii="Times New Roman" w:eastAsia="Times New Roman" w:hAnsi="Times New Roman" w:cs="Times New Roman"/>
          <w:b/>
          <w:i/>
          <w:lang w:eastAsia="pl-PL"/>
        </w:rPr>
      </w:pPr>
    </w:p>
    <w:p w14:paraId="6DB5BB66" w14:textId="1866BB76" w:rsidR="00612A7A" w:rsidRPr="004E6AC0" w:rsidRDefault="00586899" w:rsidP="004E6AC0">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bookmarkStart w:id="19" w:name="_Hlk104811043"/>
    </w:p>
    <w:p w14:paraId="74459DFB" w14:textId="465CB5C2" w:rsidR="00164BBA" w:rsidRPr="00922066" w:rsidRDefault="00164BBA" w:rsidP="00164BBA">
      <w:pPr>
        <w:spacing w:after="0" w:line="240" w:lineRule="auto"/>
        <w:jc w:val="right"/>
        <w:rPr>
          <w:rFonts w:ascii="Times New Roman" w:eastAsia="Times New Roman" w:hAnsi="Times New Roman" w:cs="Times New Roman"/>
          <w:b/>
          <w:iCs/>
          <w:sz w:val="24"/>
          <w:szCs w:val="24"/>
          <w:lang w:eastAsia="pl-PL"/>
        </w:rPr>
      </w:pPr>
      <w:r w:rsidRPr="00922066">
        <w:rPr>
          <w:rFonts w:ascii="Times New Roman" w:eastAsia="Times New Roman" w:hAnsi="Times New Roman" w:cs="Times New Roman"/>
          <w:b/>
          <w:iCs/>
          <w:sz w:val="24"/>
          <w:szCs w:val="24"/>
          <w:lang w:eastAsia="pl-PL"/>
        </w:rPr>
        <w:lastRenderedPageBreak/>
        <w:t xml:space="preserve">Załącznik nr </w:t>
      </w:r>
      <w:r>
        <w:rPr>
          <w:rFonts w:ascii="Times New Roman" w:eastAsia="Times New Roman" w:hAnsi="Times New Roman" w:cs="Times New Roman"/>
          <w:b/>
          <w:iCs/>
          <w:sz w:val="24"/>
          <w:szCs w:val="24"/>
          <w:lang w:eastAsia="pl-PL"/>
        </w:rPr>
        <w:t>5</w:t>
      </w:r>
      <w:r w:rsidRPr="00922066">
        <w:rPr>
          <w:rFonts w:ascii="Times New Roman" w:eastAsia="Times New Roman" w:hAnsi="Times New Roman" w:cs="Times New Roman"/>
          <w:b/>
          <w:iCs/>
          <w:sz w:val="24"/>
          <w:szCs w:val="24"/>
          <w:lang w:eastAsia="pl-PL"/>
        </w:rPr>
        <w:t xml:space="preserve"> do SWZ</w:t>
      </w:r>
    </w:p>
    <w:p w14:paraId="2C905DFA" w14:textId="77777777" w:rsidR="00164BBA" w:rsidRDefault="00164BBA" w:rsidP="001D58CC">
      <w:pPr>
        <w:spacing w:after="0" w:line="240" w:lineRule="auto"/>
        <w:jc w:val="right"/>
        <w:rPr>
          <w:rFonts w:ascii="Times New Roman" w:eastAsia="Times New Roman" w:hAnsi="Times New Roman" w:cs="Times New Roman"/>
          <w:b/>
          <w:iCs/>
          <w:sz w:val="24"/>
          <w:szCs w:val="24"/>
          <w:lang w:eastAsia="pl-PL"/>
        </w:rPr>
      </w:pPr>
    </w:p>
    <w:p w14:paraId="6E7C906E" w14:textId="77777777" w:rsidR="00164BBA" w:rsidRPr="00EA21FB" w:rsidRDefault="00164BBA" w:rsidP="00164BBA">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3BBDC917" w14:textId="77777777" w:rsidR="00164BBA" w:rsidRPr="00EA21FB" w:rsidRDefault="00164BBA" w:rsidP="00164BBA">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7AD85E61" w14:textId="77777777" w:rsidR="00164BBA" w:rsidRPr="00EA21FB" w:rsidRDefault="00164BBA" w:rsidP="00164BBA">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59A9A613" w14:textId="77777777" w:rsidR="00164BBA" w:rsidRPr="00B362FA" w:rsidRDefault="00164BBA" w:rsidP="00164BBA">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r>
      <w:r>
        <w:rPr>
          <w:rFonts w:ascii="Times New Roman" w:eastAsia="Times New Roman" w:hAnsi="Times New Roman" w:cs="Times New Roman"/>
          <w:i/>
          <w:sz w:val="14"/>
          <w:szCs w:val="14"/>
          <w:lang w:eastAsia="pl-PL"/>
        </w:rPr>
        <w:tab/>
        <w:t xml:space="preserve">                                                            </w:t>
      </w:r>
      <w:r w:rsidRPr="00B362FA">
        <w:rPr>
          <w:rFonts w:ascii="Times New Roman" w:eastAsia="Times New Roman" w:hAnsi="Times New Roman" w:cs="Times New Roman"/>
          <w:b/>
          <w:lang w:eastAsia="pl-PL"/>
        </w:rPr>
        <w:t>Zamawiający</w:t>
      </w:r>
    </w:p>
    <w:p w14:paraId="5C550409" w14:textId="77777777" w:rsidR="00164BBA" w:rsidRPr="00B362FA" w:rsidRDefault="00164BBA" w:rsidP="00164BBA">
      <w:pPr>
        <w:spacing w:after="0" w:line="276" w:lineRule="auto"/>
        <w:jc w:val="right"/>
        <w:rPr>
          <w:rFonts w:ascii="Times New Roman" w:eastAsia="Times New Roman" w:hAnsi="Times New Roman" w:cs="Times New Roman"/>
          <w:b/>
          <w:sz w:val="24"/>
          <w:szCs w:val="24"/>
          <w:lang w:eastAsia="pl-PL"/>
        </w:rPr>
      </w:pPr>
      <w:r w:rsidRPr="00671D16">
        <w:rPr>
          <w:rFonts w:ascii="Times New Roman" w:eastAsia="Times New Roman" w:hAnsi="Times New Roman" w:cs="Times New Roman"/>
          <w:b/>
          <w:iCs/>
          <w:kern w:val="3"/>
          <w:sz w:val="20"/>
          <w:szCs w:val="20"/>
          <w:lang w:eastAsia="pl-PL"/>
        </w:rPr>
        <w:t>Narodowy Instytut Kultury i Dziedzictwa Wsi</w:t>
      </w:r>
    </w:p>
    <w:p w14:paraId="4488C501" w14:textId="77777777" w:rsidR="00164BBA" w:rsidRPr="00671D16" w:rsidRDefault="00164BBA" w:rsidP="00164BB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ul. Krakowskie Przedmieście 66</w:t>
      </w:r>
    </w:p>
    <w:p w14:paraId="1F6B600E" w14:textId="10CF128B" w:rsidR="00164BBA" w:rsidRPr="00EA4DB5" w:rsidRDefault="00164BBA" w:rsidP="00EA4DB5">
      <w:pPr>
        <w:spacing w:after="120" w:line="360" w:lineRule="auto"/>
        <w:jc w:val="right"/>
        <w:rPr>
          <w:rFonts w:ascii="Times New Roman" w:eastAsia="Times New Roman" w:hAnsi="Times New Roman" w:cs="Times New Roman"/>
          <w:b/>
          <w:iCs/>
          <w:kern w:val="3"/>
          <w:sz w:val="20"/>
          <w:szCs w:val="20"/>
          <w:lang w:eastAsia="pl-PL"/>
        </w:rPr>
      </w:pPr>
      <w:r w:rsidRPr="00671D16">
        <w:rPr>
          <w:rFonts w:ascii="Times New Roman" w:eastAsia="Times New Roman" w:hAnsi="Times New Roman" w:cs="Times New Roman"/>
          <w:b/>
          <w:iCs/>
          <w:kern w:val="3"/>
          <w:sz w:val="20"/>
          <w:szCs w:val="20"/>
          <w:lang w:eastAsia="pl-PL"/>
        </w:rPr>
        <w:t>00-322 Warszawa</w:t>
      </w:r>
    </w:p>
    <w:p w14:paraId="2DF8B57E" w14:textId="77777777" w:rsidR="00164BBA" w:rsidRPr="00EA4DB5" w:rsidRDefault="00164BBA" w:rsidP="00164BBA">
      <w:pPr>
        <w:spacing w:after="120" w:line="360" w:lineRule="auto"/>
        <w:jc w:val="center"/>
        <w:rPr>
          <w:rFonts w:ascii="Times New Roman" w:hAnsi="Times New Roman" w:cs="Times New Roman"/>
          <w:b/>
          <w:sz w:val="24"/>
          <w:szCs w:val="24"/>
        </w:rPr>
      </w:pPr>
      <w:r w:rsidRPr="00EA4DB5">
        <w:rPr>
          <w:rFonts w:ascii="Times New Roman" w:hAnsi="Times New Roman" w:cs="Times New Roman"/>
          <w:b/>
          <w:sz w:val="24"/>
          <w:szCs w:val="24"/>
        </w:rPr>
        <w:t>Oświadczenie Wykonawców wspólnie ubiegających się o udzielenie zamówienia</w:t>
      </w:r>
    </w:p>
    <w:p w14:paraId="39576A08" w14:textId="45603F3C" w:rsidR="00164BBA" w:rsidRPr="00EA4DB5" w:rsidRDefault="00164BBA" w:rsidP="00164BBA">
      <w:pPr>
        <w:spacing w:after="0" w:line="360" w:lineRule="auto"/>
        <w:jc w:val="center"/>
        <w:rPr>
          <w:rFonts w:ascii="Times New Roman" w:hAnsi="Times New Roman" w:cs="Times New Roman"/>
          <w:b/>
          <w:bCs/>
          <w:sz w:val="20"/>
          <w:szCs w:val="20"/>
        </w:rPr>
      </w:pPr>
      <w:r w:rsidRPr="00EA4DB5">
        <w:rPr>
          <w:rFonts w:ascii="Times New Roman" w:hAnsi="Times New Roman" w:cs="Times New Roman"/>
          <w:b/>
        </w:rPr>
        <w:t>składane na podstawie art. 117 ust. 4 ustawy z dnia 11</w:t>
      </w:r>
      <w:r w:rsidR="00277F29" w:rsidRPr="00EA4DB5">
        <w:rPr>
          <w:rFonts w:ascii="Times New Roman" w:hAnsi="Times New Roman" w:cs="Times New Roman"/>
          <w:b/>
        </w:rPr>
        <w:t xml:space="preserve"> września </w:t>
      </w:r>
      <w:r w:rsidRPr="00EA4DB5">
        <w:rPr>
          <w:rFonts w:ascii="Times New Roman" w:hAnsi="Times New Roman" w:cs="Times New Roman"/>
          <w:b/>
        </w:rPr>
        <w:t xml:space="preserve">2019 r. </w:t>
      </w:r>
      <w:r w:rsidR="00277F29" w:rsidRPr="00EA4DB5">
        <w:rPr>
          <w:rFonts w:ascii="Times New Roman" w:hAnsi="Times New Roman" w:cs="Times New Roman"/>
          <w:b/>
        </w:rPr>
        <w:br/>
      </w:r>
      <w:r w:rsidR="00277F29" w:rsidRPr="00EA4DB5">
        <w:rPr>
          <w:rFonts w:ascii="Times New Roman" w:eastAsia="Times New Roman" w:hAnsi="Times New Roman" w:cs="Times New Roman"/>
          <w:b/>
          <w:bCs/>
          <w:szCs w:val="24"/>
          <w:lang w:eastAsia="pl-PL"/>
        </w:rPr>
        <w:t>(Dz. U. z 202</w:t>
      </w:r>
      <w:r w:rsidR="004E6AC0">
        <w:rPr>
          <w:rFonts w:ascii="Times New Roman" w:eastAsia="Times New Roman" w:hAnsi="Times New Roman" w:cs="Times New Roman"/>
          <w:b/>
          <w:bCs/>
          <w:szCs w:val="24"/>
          <w:lang w:eastAsia="pl-PL"/>
        </w:rPr>
        <w:t>2 r.</w:t>
      </w:r>
      <w:r w:rsidR="00277F29" w:rsidRPr="00EA4DB5">
        <w:rPr>
          <w:rFonts w:ascii="Times New Roman" w:eastAsia="Times New Roman" w:hAnsi="Times New Roman" w:cs="Times New Roman"/>
          <w:b/>
          <w:bCs/>
          <w:szCs w:val="24"/>
          <w:lang w:eastAsia="pl-PL"/>
        </w:rPr>
        <w:t>, poz. 1</w:t>
      </w:r>
      <w:r w:rsidR="004E6AC0">
        <w:rPr>
          <w:rFonts w:ascii="Times New Roman" w:eastAsia="Times New Roman" w:hAnsi="Times New Roman" w:cs="Times New Roman"/>
          <w:b/>
          <w:bCs/>
          <w:szCs w:val="24"/>
          <w:lang w:eastAsia="pl-PL"/>
        </w:rPr>
        <w:t>710</w:t>
      </w:r>
      <w:r w:rsidR="00277F29" w:rsidRPr="00EA4DB5">
        <w:rPr>
          <w:rFonts w:ascii="Times New Roman" w:eastAsia="Times New Roman" w:hAnsi="Times New Roman" w:cs="Times New Roman"/>
          <w:b/>
          <w:bCs/>
          <w:szCs w:val="24"/>
          <w:lang w:eastAsia="pl-PL"/>
        </w:rPr>
        <w:t>)</w:t>
      </w:r>
    </w:p>
    <w:p w14:paraId="698B84C7" w14:textId="77777777" w:rsidR="00164BBA" w:rsidRPr="00EA4DB5" w:rsidRDefault="00164BBA" w:rsidP="00164BBA">
      <w:pPr>
        <w:spacing w:after="0" w:line="360" w:lineRule="auto"/>
        <w:jc w:val="center"/>
        <w:rPr>
          <w:rFonts w:ascii="Times New Roman" w:hAnsi="Times New Roman" w:cs="Times New Roman"/>
          <w:b/>
        </w:rPr>
      </w:pPr>
      <w:r w:rsidRPr="00EA4DB5">
        <w:rPr>
          <w:rFonts w:ascii="Times New Roman" w:hAnsi="Times New Roman" w:cs="Times New Roman"/>
          <w:b/>
        </w:rPr>
        <w:t xml:space="preserve"> Prawo zamówień publicznych (dalej jako: ustawa </w:t>
      </w:r>
      <w:proofErr w:type="spellStart"/>
      <w:r w:rsidRPr="00EA4DB5">
        <w:rPr>
          <w:rFonts w:ascii="Times New Roman" w:hAnsi="Times New Roman" w:cs="Times New Roman"/>
          <w:b/>
        </w:rPr>
        <w:t>Pzp</w:t>
      </w:r>
      <w:proofErr w:type="spellEnd"/>
      <w:r w:rsidRPr="00EA4DB5">
        <w:rPr>
          <w:rFonts w:ascii="Times New Roman" w:hAnsi="Times New Roman" w:cs="Times New Roman"/>
          <w:b/>
        </w:rPr>
        <w:t xml:space="preserve">), </w:t>
      </w:r>
    </w:p>
    <w:p w14:paraId="2871B843" w14:textId="10867B82" w:rsidR="00164BBA" w:rsidRPr="00EA4DB5" w:rsidRDefault="00164BBA" w:rsidP="00164BBA">
      <w:pPr>
        <w:spacing w:before="120" w:after="0" w:line="360" w:lineRule="auto"/>
        <w:jc w:val="center"/>
        <w:rPr>
          <w:rFonts w:ascii="Times New Roman" w:hAnsi="Times New Roman" w:cs="Times New Roman"/>
          <w:b/>
          <w:sz w:val="24"/>
          <w:szCs w:val="24"/>
          <w:u w:val="single"/>
        </w:rPr>
      </w:pPr>
      <w:r w:rsidRPr="00EA4DB5">
        <w:rPr>
          <w:rFonts w:ascii="Times New Roman" w:hAnsi="Times New Roman" w:cs="Times New Roman"/>
          <w:b/>
          <w:sz w:val="24"/>
          <w:szCs w:val="24"/>
          <w:u w:val="single"/>
        </w:rPr>
        <w:t>DOTYCZĄCE REALIZACJI ZAKRESU PRZEDMIOTU ZAMÓWIENIA PRZEZ POSZCZEGÓLNYCH WYKONAWCÓW</w:t>
      </w:r>
    </w:p>
    <w:p w14:paraId="5FD530EA" w14:textId="44BD03DD" w:rsidR="00164BBA" w:rsidRPr="00164BBA" w:rsidRDefault="00164BBA" w:rsidP="00164BBA">
      <w:pPr>
        <w:widowControl w:val="0"/>
        <w:autoSpaceDE w:val="0"/>
        <w:autoSpaceDN w:val="0"/>
        <w:adjustRightInd w:val="0"/>
        <w:spacing w:after="0" w:line="360" w:lineRule="auto"/>
        <w:ind w:right="-24"/>
        <w:jc w:val="both"/>
        <w:rPr>
          <w:rFonts w:ascii="Times New Roman" w:eastAsia="Times New Roman" w:hAnsi="Times New Roman" w:cs="Times New Roman"/>
          <w:sz w:val="24"/>
          <w:szCs w:val="24"/>
          <w:lang w:eastAsia="pl-PL"/>
        </w:rPr>
      </w:pPr>
      <w:r w:rsidRPr="00164BBA">
        <w:rPr>
          <w:rFonts w:ascii="Times New Roman" w:hAnsi="Times New Roman" w:cs="Times New Roman"/>
          <w:sz w:val="24"/>
          <w:szCs w:val="24"/>
        </w:rPr>
        <w:t xml:space="preserve">Dotyczy postępowania o udzielenie zamówienia publicznego prowadzonego </w:t>
      </w:r>
      <w:r w:rsidRPr="00164BBA">
        <w:rPr>
          <w:rFonts w:ascii="Times New Roman" w:eastAsia="Times New Roman" w:hAnsi="Times New Roman" w:cs="Times New Roman"/>
          <w:bCs/>
          <w:sz w:val="24"/>
          <w:szCs w:val="24"/>
          <w:lang w:eastAsia="pl-PL"/>
        </w:rPr>
        <w:t xml:space="preserve">w trybie podstawowym </w:t>
      </w:r>
      <w:r w:rsidR="00605436" w:rsidRPr="00B533BA">
        <w:rPr>
          <w:rFonts w:ascii="Times New Roman" w:hAnsi="Times New Roman" w:cs="Times New Roman"/>
          <w:sz w:val="24"/>
          <w:szCs w:val="24"/>
        </w:rPr>
        <w:t>określo</w:t>
      </w:r>
      <w:r w:rsidR="00605436">
        <w:rPr>
          <w:rFonts w:ascii="Times New Roman" w:hAnsi="Times New Roman" w:cs="Times New Roman"/>
          <w:sz w:val="24"/>
          <w:szCs w:val="24"/>
        </w:rPr>
        <w:t xml:space="preserve">nym </w:t>
      </w:r>
      <w:r w:rsidR="00605436" w:rsidRPr="00B533BA">
        <w:rPr>
          <w:rFonts w:ascii="Times New Roman" w:hAnsi="Times New Roman" w:cs="Times New Roman"/>
          <w:sz w:val="24"/>
          <w:szCs w:val="24"/>
        </w:rPr>
        <w:t>w art. 275 pkt 2</w:t>
      </w:r>
      <w:r w:rsidR="00605436">
        <w:rPr>
          <w:rFonts w:ascii="Times New Roman" w:hAnsi="Times New Roman" w:cs="Times New Roman"/>
          <w:sz w:val="24"/>
          <w:szCs w:val="24"/>
        </w:rPr>
        <w:t>)</w:t>
      </w:r>
      <w:r w:rsidR="00605436" w:rsidRPr="00B533BA">
        <w:rPr>
          <w:rFonts w:ascii="Times New Roman" w:hAnsi="Times New Roman" w:cs="Times New Roman"/>
          <w:sz w:val="24"/>
          <w:szCs w:val="24"/>
        </w:rPr>
        <w:t xml:space="preserve"> </w:t>
      </w:r>
      <w:r w:rsidR="00A118E9">
        <w:rPr>
          <w:rFonts w:ascii="Times New Roman" w:hAnsi="Times New Roman" w:cs="Times New Roman"/>
          <w:sz w:val="24"/>
          <w:szCs w:val="24"/>
        </w:rPr>
        <w:t xml:space="preserve">ustawy </w:t>
      </w:r>
      <w:proofErr w:type="spellStart"/>
      <w:r w:rsidR="00A118E9">
        <w:rPr>
          <w:rFonts w:ascii="Times New Roman" w:hAnsi="Times New Roman" w:cs="Times New Roman"/>
          <w:sz w:val="24"/>
          <w:szCs w:val="24"/>
        </w:rPr>
        <w:t>P.z.p</w:t>
      </w:r>
      <w:proofErr w:type="spellEnd"/>
      <w:r w:rsidR="00A118E9">
        <w:rPr>
          <w:rFonts w:ascii="Times New Roman" w:hAnsi="Times New Roman" w:cs="Times New Roman"/>
          <w:sz w:val="24"/>
          <w:szCs w:val="24"/>
        </w:rPr>
        <w:t xml:space="preserve">. </w:t>
      </w:r>
      <w:r w:rsidRPr="00164BBA">
        <w:rPr>
          <w:rFonts w:ascii="Times New Roman" w:eastAsia="Times New Roman" w:hAnsi="Times New Roman" w:cs="Times New Roman"/>
          <w:bCs/>
          <w:sz w:val="24"/>
          <w:szCs w:val="24"/>
          <w:lang w:eastAsia="pl-PL"/>
        </w:rPr>
        <w:t>na</w:t>
      </w:r>
      <w:r w:rsidRPr="00164BBA">
        <w:rPr>
          <w:rFonts w:ascii="Times New Roman" w:eastAsia="Times New Roman" w:hAnsi="Times New Roman" w:cs="Times New Roman"/>
          <w:sz w:val="24"/>
          <w:szCs w:val="24"/>
          <w:lang w:eastAsia="pl-PL"/>
        </w:rPr>
        <w:t>:</w:t>
      </w:r>
    </w:p>
    <w:p w14:paraId="2DB6A062" w14:textId="66FCE306" w:rsidR="00164BBA" w:rsidRPr="00A61C2F" w:rsidRDefault="00A61C2F" w:rsidP="00A61C2F">
      <w:pPr>
        <w:pStyle w:val="Bezodstpw"/>
        <w:spacing w:line="276" w:lineRule="auto"/>
        <w:jc w:val="both"/>
        <w:rPr>
          <w:b/>
          <w:bCs/>
          <w:color w:val="000000"/>
        </w:rPr>
      </w:pPr>
      <w:r w:rsidRPr="005949CF">
        <w:rPr>
          <w:b/>
          <w:bCs/>
        </w:rPr>
        <w:t xml:space="preserve">Wykonanie projektu remontu łazienek, doprowadzenia instalacji </w:t>
      </w:r>
      <w:proofErr w:type="spellStart"/>
      <w:r w:rsidRPr="005949CF">
        <w:rPr>
          <w:b/>
          <w:bCs/>
        </w:rPr>
        <w:t>wodno</w:t>
      </w:r>
      <w:proofErr w:type="spellEnd"/>
      <w:r w:rsidRPr="005949CF">
        <w:rPr>
          <w:b/>
          <w:bCs/>
        </w:rPr>
        <w:t xml:space="preserve"> - kanalizacyjnej i uzupełnienia ubytków podłogowych we wskazanych pomieszczeniach, w budynku </w:t>
      </w:r>
      <w:proofErr w:type="spellStart"/>
      <w:r w:rsidRPr="005949CF">
        <w:rPr>
          <w:b/>
          <w:bCs/>
        </w:rPr>
        <w:t>NIKiDW</w:t>
      </w:r>
      <w:proofErr w:type="spellEnd"/>
      <w:r w:rsidRPr="005949CF">
        <w:rPr>
          <w:b/>
          <w:bCs/>
        </w:rPr>
        <w:t xml:space="preserve"> zlokalizowanym w Warszawie przy ul. Krakowskie Przedmieście 66</w:t>
      </w:r>
      <w:r>
        <w:rPr>
          <w:b/>
          <w:bCs/>
        </w:rPr>
        <w:t xml:space="preserve">, w ramach zadania </w:t>
      </w:r>
      <w:r w:rsidRPr="005949CF">
        <w:rPr>
          <w:b/>
          <w:bCs/>
          <w:color w:val="000000"/>
        </w:rPr>
        <w:t xml:space="preserve">pn.: </w:t>
      </w:r>
      <w:r w:rsidRPr="005949CF">
        <w:rPr>
          <w:b/>
          <w:bCs/>
        </w:rPr>
        <w:t xml:space="preserve">„Remont pomieszczeń w budynku Narodowego Instytutu Kultury </w:t>
      </w:r>
      <w:r>
        <w:rPr>
          <w:b/>
          <w:bCs/>
        </w:rPr>
        <w:br/>
      </w:r>
      <w:r w:rsidRPr="005949CF">
        <w:rPr>
          <w:b/>
          <w:bCs/>
        </w:rPr>
        <w:t>i Dziedzictwa Wsi”</w:t>
      </w:r>
      <w:r>
        <w:rPr>
          <w:b/>
          <w:bCs/>
          <w:i/>
          <w:iCs/>
        </w:rPr>
        <w:t xml:space="preserve"> </w:t>
      </w:r>
      <w:r w:rsidRPr="007C2EAF">
        <w:rPr>
          <w:b/>
          <w:bCs/>
        </w:rPr>
        <w:t xml:space="preserve">– </w:t>
      </w:r>
      <w:proofErr w:type="spellStart"/>
      <w:r w:rsidRPr="007C2EAF">
        <w:rPr>
          <w:b/>
          <w:bCs/>
        </w:rPr>
        <w:t>NIKiDW</w:t>
      </w:r>
      <w:proofErr w:type="spellEnd"/>
      <w:r w:rsidRPr="007C2EAF">
        <w:rPr>
          <w:b/>
          <w:bCs/>
        </w:rPr>
        <w:t>/P/</w:t>
      </w:r>
      <w:r>
        <w:rPr>
          <w:b/>
          <w:bCs/>
        </w:rPr>
        <w:t>6</w:t>
      </w:r>
      <w:r w:rsidRPr="007C2EAF">
        <w:rPr>
          <w:b/>
          <w:bCs/>
        </w:rPr>
        <w:t>/2022</w:t>
      </w:r>
      <w:r w:rsidR="004E6AC0">
        <w:rPr>
          <w:b/>
          <w:bCs/>
        </w:rPr>
        <w:t>,</w:t>
      </w:r>
      <w:r>
        <w:rPr>
          <w:i/>
          <w:sz w:val="20"/>
          <w:szCs w:val="20"/>
        </w:rPr>
        <w:t xml:space="preserve"> </w:t>
      </w:r>
      <w:r w:rsidR="00164BBA" w:rsidRPr="00B1577E">
        <w:t>oświadczam, co następuje:</w:t>
      </w:r>
    </w:p>
    <w:p w14:paraId="5233925D" w14:textId="77777777" w:rsidR="00164BBA" w:rsidRPr="00B1577E" w:rsidRDefault="00164BBA" w:rsidP="00164BBA">
      <w:pPr>
        <w:pStyle w:val="Tekstpodstawowy2"/>
        <w:spacing w:after="0" w:line="276" w:lineRule="auto"/>
        <w:ind w:firstLine="708"/>
        <w:jc w:val="both"/>
        <w:rPr>
          <w:rFonts w:ascii="Times New Roman" w:hAnsi="Times New Roman" w:cs="Times New Roman"/>
          <w:b/>
          <w:bCs/>
          <w:color w:val="000000"/>
          <w:sz w:val="24"/>
          <w:szCs w:val="24"/>
        </w:rPr>
      </w:pPr>
    </w:p>
    <w:p w14:paraId="1F82CD8F" w14:textId="74EB8471" w:rsidR="00164BBA" w:rsidRPr="00B1577E" w:rsidRDefault="00164BBA" w:rsidP="00A61C2F">
      <w:pPr>
        <w:pStyle w:val="Default"/>
        <w:jc w:val="both"/>
        <w:rPr>
          <w:rFonts w:ascii="Times New Roman" w:hAnsi="Times New Roman" w:cs="Times New Roman"/>
        </w:rPr>
      </w:pPr>
      <w:r w:rsidRPr="00B1577E">
        <w:rPr>
          <w:rFonts w:ascii="Times New Roman" w:hAnsi="Times New Roman" w:cs="Times New Roman"/>
        </w:rPr>
        <w:t>•Wykonawca…………………………………………………………………………………</w:t>
      </w:r>
      <w:r w:rsidR="00B1577E">
        <w:rPr>
          <w:rFonts w:ascii="Times New Roman" w:hAnsi="Times New Roman" w:cs="Times New Roman"/>
        </w:rPr>
        <w:t>.</w:t>
      </w:r>
    </w:p>
    <w:p w14:paraId="78149D45" w14:textId="77777777" w:rsidR="00164BBA" w:rsidRPr="00B1577E" w:rsidRDefault="00164BBA" w:rsidP="00A61C2F">
      <w:pPr>
        <w:pStyle w:val="Default"/>
        <w:jc w:val="center"/>
        <w:rPr>
          <w:rFonts w:ascii="Times New Roman" w:hAnsi="Times New Roman" w:cs="Times New Roman"/>
          <w:i/>
          <w:iCs/>
          <w:sz w:val="22"/>
          <w:szCs w:val="22"/>
        </w:rPr>
      </w:pPr>
      <w:r w:rsidRPr="00B1577E">
        <w:rPr>
          <w:rFonts w:ascii="Times New Roman" w:hAnsi="Times New Roman" w:cs="Times New Roman"/>
          <w:i/>
          <w:iCs/>
          <w:sz w:val="22"/>
          <w:szCs w:val="22"/>
        </w:rPr>
        <w:t>(nazwa i adres Wykonawcy)</w:t>
      </w:r>
    </w:p>
    <w:p w14:paraId="21B91000" w14:textId="77777777" w:rsidR="00277F29" w:rsidRPr="00B1577E" w:rsidRDefault="00277F29" w:rsidP="00A61C2F">
      <w:pPr>
        <w:pStyle w:val="Default"/>
        <w:jc w:val="both"/>
        <w:rPr>
          <w:rFonts w:ascii="Times New Roman" w:hAnsi="Times New Roman" w:cs="Times New Roman"/>
        </w:rPr>
      </w:pPr>
    </w:p>
    <w:p w14:paraId="0ACAFD4E" w14:textId="6268946D" w:rsidR="00164BBA" w:rsidRPr="00B1577E" w:rsidRDefault="00164BBA" w:rsidP="00A61C2F">
      <w:pPr>
        <w:pStyle w:val="Default"/>
        <w:rPr>
          <w:rFonts w:ascii="Times New Roman" w:hAnsi="Times New Roman" w:cs="Times New Roman"/>
        </w:rPr>
      </w:pPr>
      <w:r w:rsidRPr="00B1577E">
        <w:rPr>
          <w:rFonts w:ascii="Times New Roman" w:hAnsi="Times New Roman" w:cs="Times New Roman"/>
        </w:rPr>
        <w:t xml:space="preserve">zrealizuje następujący </w:t>
      </w:r>
      <w:r w:rsidRPr="00B1577E">
        <w:rPr>
          <w:rFonts w:ascii="Times New Roman" w:hAnsi="Times New Roman" w:cs="Times New Roman"/>
          <w:b/>
        </w:rPr>
        <w:t>kluczowy</w:t>
      </w:r>
      <w:r w:rsidRPr="00B1577E">
        <w:rPr>
          <w:rFonts w:ascii="Times New Roman" w:hAnsi="Times New Roman" w:cs="Times New Roman"/>
        </w:rPr>
        <w:t xml:space="preserve"> zakres przedmiotu zamówienia:</w:t>
      </w:r>
      <w:r w:rsidR="00B1577E">
        <w:rPr>
          <w:rFonts w:ascii="Times New Roman" w:hAnsi="Times New Roman" w:cs="Times New Roman"/>
        </w:rPr>
        <w:t xml:space="preserve"> </w:t>
      </w:r>
      <w:r w:rsidRPr="00B1577E">
        <w:rPr>
          <w:rFonts w:ascii="Times New Roman" w:hAnsi="Times New Roman" w:cs="Times New Roman"/>
        </w:rPr>
        <w:t>…</w:t>
      </w:r>
      <w:proofErr w:type="gramStart"/>
      <w:r w:rsidRPr="00B1577E">
        <w:rPr>
          <w:rFonts w:ascii="Times New Roman" w:hAnsi="Times New Roman" w:cs="Times New Roman"/>
        </w:rPr>
        <w:t>…….</w:t>
      </w:r>
      <w:proofErr w:type="gramEnd"/>
      <w:r w:rsidRPr="00B1577E">
        <w:rPr>
          <w:rFonts w:ascii="Times New Roman" w:hAnsi="Times New Roman" w:cs="Times New Roman"/>
        </w:rPr>
        <w:t>.………………………………………</w:t>
      </w:r>
      <w:r w:rsidR="00B1577E">
        <w:rPr>
          <w:rFonts w:ascii="Times New Roman" w:hAnsi="Times New Roman" w:cs="Times New Roman"/>
        </w:rPr>
        <w:t>…………………………………………</w:t>
      </w:r>
      <w:r w:rsidR="00A61C2F">
        <w:rPr>
          <w:rFonts w:ascii="Times New Roman" w:hAnsi="Times New Roman" w:cs="Times New Roman"/>
        </w:rPr>
        <w:t>…</w:t>
      </w:r>
      <w:r w:rsidR="00B1577E">
        <w:rPr>
          <w:rFonts w:ascii="Times New Roman" w:hAnsi="Times New Roman" w:cs="Times New Roman"/>
        </w:rPr>
        <w:t>…</w:t>
      </w:r>
    </w:p>
    <w:p w14:paraId="2B4834B6" w14:textId="6158F77D" w:rsidR="00164BBA" w:rsidRPr="00B1577E" w:rsidRDefault="00164BBA" w:rsidP="00A61C2F">
      <w:pPr>
        <w:pStyle w:val="Default"/>
        <w:jc w:val="both"/>
        <w:rPr>
          <w:rFonts w:ascii="Times New Roman" w:hAnsi="Times New Roman" w:cs="Times New Roman"/>
        </w:rPr>
      </w:pPr>
    </w:p>
    <w:p w14:paraId="0C1AE65D" w14:textId="7FD50466" w:rsidR="00164BBA" w:rsidRPr="00B1577E" w:rsidRDefault="00164BBA" w:rsidP="00A61C2F">
      <w:pPr>
        <w:pStyle w:val="Default"/>
        <w:jc w:val="both"/>
        <w:rPr>
          <w:rFonts w:ascii="Times New Roman" w:hAnsi="Times New Roman" w:cs="Times New Roman"/>
        </w:rPr>
      </w:pPr>
      <w:r w:rsidRPr="00B1577E">
        <w:rPr>
          <w:rFonts w:ascii="Times New Roman" w:hAnsi="Times New Roman" w:cs="Times New Roman"/>
        </w:rPr>
        <w:t>•Wykonawca……………………………………………………………………………</w:t>
      </w:r>
      <w:proofErr w:type="gramStart"/>
      <w:r w:rsidRPr="00B1577E">
        <w:rPr>
          <w:rFonts w:ascii="Times New Roman" w:hAnsi="Times New Roman" w:cs="Times New Roman"/>
        </w:rPr>
        <w:t>……</w:t>
      </w:r>
      <w:r w:rsidR="00A61C2F">
        <w:rPr>
          <w:rFonts w:ascii="Times New Roman" w:hAnsi="Times New Roman" w:cs="Times New Roman"/>
        </w:rPr>
        <w:t>.</w:t>
      </w:r>
      <w:proofErr w:type="gramEnd"/>
      <w:r w:rsidR="00EA4DB5">
        <w:rPr>
          <w:rFonts w:ascii="Times New Roman" w:hAnsi="Times New Roman" w:cs="Times New Roman"/>
        </w:rPr>
        <w:t>.</w:t>
      </w:r>
    </w:p>
    <w:p w14:paraId="7F0432C2" w14:textId="77777777" w:rsidR="00164BBA" w:rsidRPr="00B1577E" w:rsidRDefault="00164BBA" w:rsidP="00A61C2F">
      <w:pPr>
        <w:pStyle w:val="Default"/>
        <w:jc w:val="center"/>
        <w:rPr>
          <w:rFonts w:ascii="Times New Roman" w:hAnsi="Times New Roman" w:cs="Times New Roman"/>
          <w:i/>
          <w:iCs/>
          <w:sz w:val="22"/>
          <w:szCs w:val="22"/>
        </w:rPr>
      </w:pPr>
      <w:r w:rsidRPr="00B1577E">
        <w:rPr>
          <w:rFonts w:ascii="Times New Roman" w:hAnsi="Times New Roman" w:cs="Times New Roman"/>
          <w:i/>
          <w:iCs/>
          <w:sz w:val="22"/>
          <w:szCs w:val="22"/>
        </w:rPr>
        <w:t>(nazwa i adres Wykonawcy)</w:t>
      </w:r>
    </w:p>
    <w:p w14:paraId="60D83E09" w14:textId="77777777" w:rsidR="00277F29" w:rsidRPr="00B1577E" w:rsidRDefault="00277F29" w:rsidP="00A61C2F">
      <w:pPr>
        <w:pStyle w:val="Default"/>
        <w:jc w:val="both"/>
        <w:rPr>
          <w:rFonts w:ascii="Times New Roman" w:hAnsi="Times New Roman" w:cs="Times New Roman"/>
        </w:rPr>
      </w:pPr>
    </w:p>
    <w:p w14:paraId="5F1C266C" w14:textId="3006F030" w:rsidR="00164BBA" w:rsidRPr="00B1577E" w:rsidRDefault="00164BBA" w:rsidP="00A61C2F">
      <w:pPr>
        <w:pStyle w:val="Default"/>
        <w:jc w:val="both"/>
        <w:rPr>
          <w:rFonts w:ascii="Times New Roman" w:hAnsi="Times New Roman" w:cs="Times New Roman"/>
        </w:rPr>
      </w:pPr>
      <w:r w:rsidRPr="00B1577E">
        <w:rPr>
          <w:rFonts w:ascii="Times New Roman" w:hAnsi="Times New Roman" w:cs="Times New Roman"/>
        </w:rPr>
        <w:t>zrealizuje następujący zakres przedmiotu zamówienia:</w:t>
      </w:r>
      <w:r w:rsidR="00EA4DB5">
        <w:rPr>
          <w:rFonts w:ascii="Times New Roman" w:hAnsi="Times New Roman" w:cs="Times New Roman"/>
        </w:rPr>
        <w:t xml:space="preserve"> </w:t>
      </w:r>
      <w:r w:rsidRPr="00B1577E">
        <w:rPr>
          <w:rFonts w:ascii="Times New Roman" w:hAnsi="Times New Roman" w:cs="Times New Roman"/>
        </w:rPr>
        <w:t>………………………………………</w:t>
      </w:r>
    </w:p>
    <w:p w14:paraId="7590228E" w14:textId="77777777" w:rsidR="00164BBA" w:rsidRPr="00B1577E" w:rsidRDefault="00164BBA" w:rsidP="00A61C2F">
      <w:pPr>
        <w:pStyle w:val="Default"/>
        <w:jc w:val="both"/>
        <w:rPr>
          <w:rFonts w:ascii="Times New Roman" w:hAnsi="Times New Roman" w:cs="Times New Roman"/>
        </w:rPr>
      </w:pPr>
    </w:p>
    <w:p w14:paraId="358A9E91" w14:textId="1DBA9550" w:rsidR="00164BBA" w:rsidRPr="00B1577E" w:rsidRDefault="00164BBA" w:rsidP="00A61C2F">
      <w:pPr>
        <w:pStyle w:val="Default"/>
        <w:jc w:val="both"/>
        <w:rPr>
          <w:rFonts w:ascii="Times New Roman" w:hAnsi="Times New Roman" w:cs="Times New Roman"/>
        </w:rPr>
      </w:pPr>
      <w:r w:rsidRPr="00B1577E">
        <w:rPr>
          <w:rFonts w:ascii="Times New Roman" w:hAnsi="Times New Roman" w:cs="Times New Roman"/>
        </w:rPr>
        <w:t>•Wykonawca……………………………………………………………………………………</w:t>
      </w:r>
    </w:p>
    <w:p w14:paraId="21F1F99E" w14:textId="77777777" w:rsidR="00164BBA" w:rsidRPr="00B1577E" w:rsidRDefault="00164BBA" w:rsidP="00A61C2F">
      <w:pPr>
        <w:pStyle w:val="Default"/>
        <w:jc w:val="center"/>
        <w:rPr>
          <w:rFonts w:ascii="Times New Roman" w:hAnsi="Times New Roman" w:cs="Times New Roman"/>
          <w:i/>
          <w:iCs/>
          <w:sz w:val="22"/>
          <w:szCs w:val="22"/>
        </w:rPr>
      </w:pPr>
      <w:r w:rsidRPr="00B1577E">
        <w:rPr>
          <w:rFonts w:ascii="Times New Roman" w:hAnsi="Times New Roman" w:cs="Times New Roman"/>
          <w:i/>
          <w:iCs/>
          <w:sz w:val="22"/>
          <w:szCs w:val="22"/>
        </w:rPr>
        <w:t>(nazwa i adres Wykonawcy)</w:t>
      </w:r>
    </w:p>
    <w:p w14:paraId="002B8CE1" w14:textId="77777777" w:rsidR="00277F29" w:rsidRPr="00B1577E" w:rsidRDefault="00277F29" w:rsidP="00A61C2F">
      <w:pPr>
        <w:pStyle w:val="Default"/>
        <w:jc w:val="both"/>
        <w:rPr>
          <w:rFonts w:ascii="Times New Roman" w:hAnsi="Times New Roman" w:cs="Times New Roman"/>
        </w:rPr>
      </w:pPr>
    </w:p>
    <w:p w14:paraId="5B01ED2D" w14:textId="4CC731D2" w:rsidR="00164BBA" w:rsidRPr="00B1577E" w:rsidRDefault="00164BBA" w:rsidP="00A61C2F">
      <w:pPr>
        <w:pStyle w:val="Default"/>
        <w:jc w:val="both"/>
        <w:rPr>
          <w:rFonts w:ascii="Times New Roman" w:hAnsi="Times New Roman" w:cs="Times New Roman"/>
        </w:rPr>
      </w:pPr>
      <w:r w:rsidRPr="00B1577E">
        <w:rPr>
          <w:rFonts w:ascii="Times New Roman" w:hAnsi="Times New Roman" w:cs="Times New Roman"/>
        </w:rPr>
        <w:t>zrealizuje następujący zakres przedmiotu zamówienia:</w:t>
      </w:r>
      <w:r w:rsidR="00277F29" w:rsidRPr="00B1577E">
        <w:rPr>
          <w:rFonts w:ascii="Times New Roman" w:hAnsi="Times New Roman" w:cs="Times New Roman"/>
        </w:rPr>
        <w:t xml:space="preserve"> </w:t>
      </w:r>
      <w:r w:rsidRPr="00B1577E">
        <w:rPr>
          <w:rFonts w:ascii="Times New Roman" w:hAnsi="Times New Roman" w:cs="Times New Roman"/>
        </w:rPr>
        <w:t>………………………………………</w:t>
      </w:r>
      <w:r w:rsidR="00EA4DB5">
        <w:rPr>
          <w:rFonts w:ascii="Times New Roman" w:hAnsi="Times New Roman" w:cs="Times New Roman"/>
        </w:rPr>
        <w:t>.</w:t>
      </w:r>
    </w:p>
    <w:p w14:paraId="73F4BBD3" w14:textId="77777777" w:rsidR="00164BBA" w:rsidRPr="00164BBA" w:rsidRDefault="00164BBA" w:rsidP="00164BBA">
      <w:pPr>
        <w:pStyle w:val="Default"/>
        <w:jc w:val="both"/>
        <w:rPr>
          <w:rFonts w:ascii="Times New Roman" w:hAnsi="Times New Roman" w:cs="Times New Roman"/>
          <w:sz w:val="20"/>
          <w:szCs w:val="20"/>
        </w:rPr>
      </w:pPr>
    </w:p>
    <w:p w14:paraId="55A2D809" w14:textId="77777777" w:rsidR="00164BBA" w:rsidRPr="00164BBA" w:rsidRDefault="00164BBA" w:rsidP="00164BBA">
      <w:pPr>
        <w:spacing w:after="0" w:line="360" w:lineRule="auto"/>
        <w:jc w:val="both"/>
        <w:rPr>
          <w:rFonts w:ascii="Times New Roman" w:hAnsi="Times New Roman" w:cs="Times New Roman"/>
          <w:sz w:val="20"/>
          <w:szCs w:val="20"/>
        </w:rPr>
      </w:pPr>
    </w:p>
    <w:p w14:paraId="69E438A5" w14:textId="735DF67E" w:rsidR="00164BBA" w:rsidRDefault="00164BBA" w:rsidP="001D58CC">
      <w:pPr>
        <w:spacing w:after="0" w:line="240" w:lineRule="auto"/>
        <w:jc w:val="right"/>
        <w:rPr>
          <w:rFonts w:ascii="Times New Roman" w:eastAsia="Times New Roman" w:hAnsi="Times New Roman" w:cs="Times New Roman"/>
          <w:b/>
          <w:iCs/>
          <w:sz w:val="24"/>
          <w:szCs w:val="24"/>
          <w:lang w:eastAsia="pl-PL"/>
        </w:rPr>
      </w:pPr>
    </w:p>
    <w:p w14:paraId="7A31BF3A" w14:textId="0DC7F933" w:rsidR="00DE6919" w:rsidRPr="009E62D6" w:rsidRDefault="00277F29" w:rsidP="009E62D6">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5E883842" w14:textId="77777777" w:rsidR="00ED3D79" w:rsidRDefault="00ED3D79" w:rsidP="00632A52">
      <w:pPr>
        <w:spacing w:after="0" w:line="240" w:lineRule="auto"/>
        <w:jc w:val="right"/>
        <w:rPr>
          <w:rFonts w:ascii="Times New Roman" w:eastAsia="Times New Roman" w:hAnsi="Times New Roman" w:cs="Times New Roman"/>
          <w:b/>
          <w:iCs/>
          <w:sz w:val="24"/>
          <w:szCs w:val="24"/>
          <w:lang w:eastAsia="pl-PL"/>
        </w:rPr>
      </w:pPr>
    </w:p>
    <w:p w14:paraId="5FA6E5C1" w14:textId="1C901527" w:rsidR="001D58CC" w:rsidRPr="00922066" w:rsidRDefault="001D58CC" w:rsidP="00632A52">
      <w:pPr>
        <w:spacing w:after="0" w:line="240" w:lineRule="auto"/>
        <w:jc w:val="right"/>
        <w:rPr>
          <w:rFonts w:ascii="Times New Roman" w:eastAsia="Times New Roman" w:hAnsi="Times New Roman" w:cs="Times New Roman"/>
          <w:b/>
          <w:iCs/>
          <w:sz w:val="24"/>
          <w:szCs w:val="24"/>
          <w:lang w:eastAsia="pl-PL"/>
        </w:rPr>
      </w:pPr>
      <w:r w:rsidRPr="00922066">
        <w:rPr>
          <w:rFonts w:ascii="Times New Roman" w:eastAsia="Times New Roman" w:hAnsi="Times New Roman" w:cs="Times New Roman"/>
          <w:b/>
          <w:iCs/>
          <w:sz w:val="24"/>
          <w:szCs w:val="24"/>
          <w:lang w:eastAsia="pl-PL"/>
        </w:rPr>
        <w:t xml:space="preserve">Załącznik nr </w:t>
      </w:r>
      <w:r w:rsidR="00164BBA">
        <w:rPr>
          <w:rFonts w:ascii="Times New Roman" w:eastAsia="Times New Roman" w:hAnsi="Times New Roman" w:cs="Times New Roman"/>
          <w:b/>
          <w:iCs/>
          <w:sz w:val="24"/>
          <w:szCs w:val="24"/>
          <w:lang w:eastAsia="pl-PL"/>
        </w:rPr>
        <w:t>6</w:t>
      </w:r>
      <w:r w:rsidRPr="00922066">
        <w:rPr>
          <w:rFonts w:ascii="Times New Roman" w:eastAsia="Times New Roman" w:hAnsi="Times New Roman" w:cs="Times New Roman"/>
          <w:b/>
          <w:iCs/>
          <w:sz w:val="24"/>
          <w:szCs w:val="24"/>
          <w:lang w:eastAsia="pl-PL"/>
        </w:rPr>
        <w:t xml:space="preserve"> do SWZ</w:t>
      </w:r>
    </w:p>
    <w:p w14:paraId="20C90172" w14:textId="18F858F7" w:rsidR="001D58CC" w:rsidRDefault="001D58CC" w:rsidP="001D58CC">
      <w:pPr>
        <w:spacing w:after="0" w:line="240" w:lineRule="auto"/>
        <w:jc w:val="right"/>
        <w:rPr>
          <w:rFonts w:ascii="Times New Roman" w:eastAsia="Times New Roman" w:hAnsi="Times New Roman" w:cs="Times New Roman"/>
          <w:b/>
          <w:i/>
          <w:sz w:val="24"/>
          <w:szCs w:val="24"/>
          <w:lang w:eastAsia="pl-PL"/>
        </w:rPr>
      </w:pPr>
    </w:p>
    <w:p w14:paraId="766E4611" w14:textId="77777777" w:rsidR="00E22EF5" w:rsidRPr="00EA21FB" w:rsidRDefault="00E22EF5" w:rsidP="00E22EF5">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7F82EE9C" w14:textId="77777777" w:rsidR="00E22EF5" w:rsidRPr="00EA21FB" w:rsidRDefault="00E22EF5" w:rsidP="00E22EF5">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0A79A8B1" w14:textId="38BA8F04" w:rsidR="009E326F" w:rsidRPr="00E22EF5" w:rsidRDefault="00E22EF5" w:rsidP="00E22EF5">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2B45A7C6" w14:textId="77777777" w:rsidR="00B362FA" w:rsidRPr="00B362FA" w:rsidRDefault="001D58CC" w:rsidP="00B362FA">
      <w:pPr>
        <w:spacing w:after="0" w:line="276" w:lineRule="auto"/>
        <w:jc w:val="right"/>
        <w:rPr>
          <w:rFonts w:ascii="Times New Roman" w:eastAsia="Times New Roman" w:hAnsi="Times New Roman" w:cs="Times New Roman"/>
          <w:b/>
          <w:sz w:val="24"/>
          <w:szCs w:val="24"/>
          <w:lang w:eastAsia="pl-PL"/>
        </w:rPr>
      </w:pPr>
      <w:r w:rsidRPr="00B362FA">
        <w:rPr>
          <w:rFonts w:ascii="Times New Roman" w:eastAsia="Times New Roman" w:hAnsi="Times New Roman" w:cs="Times New Roman"/>
          <w:b/>
          <w:bCs/>
          <w:sz w:val="28"/>
          <w:szCs w:val="28"/>
          <w:lang w:eastAsia="pl-PL"/>
        </w:rPr>
        <w:t xml:space="preserve"> </w:t>
      </w:r>
      <w:r w:rsidR="00B362FA" w:rsidRPr="00B362FA">
        <w:rPr>
          <w:rFonts w:ascii="Times New Roman" w:eastAsia="Times New Roman" w:hAnsi="Times New Roman" w:cs="Times New Roman"/>
          <w:b/>
          <w:sz w:val="24"/>
          <w:szCs w:val="24"/>
          <w:lang w:eastAsia="pl-PL"/>
        </w:rPr>
        <w:t>Zamawiający</w:t>
      </w:r>
    </w:p>
    <w:p w14:paraId="2A422E13" w14:textId="77777777" w:rsidR="00B362FA" w:rsidRPr="00B362FA" w:rsidRDefault="00B362FA" w:rsidP="00B362FA">
      <w:pPr>
        <w:spacing w:after="0" w:line="276" w:lineRule="auto"/>
        <w:jc w:val="right"/>
        <w:rPr>
          <w:rFonts w:ascii="Times New Roman" w:eastAsia="Times New Roman" w:hAnsi="Times New Roman" w:cs="Times New Roman"/>
          <w:b/>
          <w:sz w:val="28"/>
          <w:szCs w:val="28"/>
          <w:lang w:eastAsia="pl-PL"/>
        </w:rPr>
      </w:pPr>
      <w:r w:rsidRPr="00B362FA">
        <w:rPr>
          <w:rFonts w:ascii="Times New Roman" w:eastAsia="Times New Roman" w:hAnsi="Times New Roman" w:cs="Times New Roman"/>
          <w:b/>
          <w:iCs/>
          <w:kern w:val="3"/>
          <w:lang w:eastAsia="pl-PL"/>
        </w:rPr>
        <w:t>Narodowy Instytut Kultury i Dziedzictwa Wsi</w:t>
      </w:r>
    </w:p>
    <w:p w14:paraId="47EE4BE5"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lang w:eastAsia="pl-PL"/>
        </w:rPr>
      </w:pPr>
      <w:r w:rsidRPr="00B362FA">
        <w:rPr>
          <w:rFonts w:ascii="Times New Roman" w:eastAsia="Times New Roman" w:hAnsi="Times New Roman" w:cs="Times New Roman"/>
          <w:b/>
          <w:iCs/>
          <w:kern w:val="3"/>
          <w:lang w:eastAsia="pl-PL"/>
        </w:rPr>
        <w:t>ul. Krakowskie Przedmieście 66</w:t>
      </w:r>
    </w:p>
    <w:p w14:paraId="1BE2647D" w14:textId="77777777" w:rsidR="00B362FA" w:rsidRPr="00B362FA" w:rsidRDefault="00B362FA" w:rsidP="00B362FA">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
          <w:kern w:val="3"/>
          <w:lang w:eastAsia="pl-PL"/>
        </w:rPr>
      </w:pPr>
      <w:r w:rsidRPr="00B362FA">
        <w:rPr>
          <w:rFonts w:ascii="Times New Roman" w:eastAsia="Times New Roman" w:hAnsi="Times New Roman" w:cs="Times New Roman"/>
          <w:b/>
          <w:iCs/>
          <w:kern w:val="3"/>
          <w:lang w:eastAsia="pl-PL"/>
        </w:rPr>
        <w:t>00-322 Warszawa</w:t>
      </w:r>
      <w:bookmarkEnd w:id="19"/>
    </w:p>
    <w:p w14:paraId="32885BCC" w14:textId="5735D026" w:rsidR="001D58CC" w:rsidRPr="00922066" w:rsidRDefault="001D58CC" w:rsidP="00B362FA">
      <w:pPr>
        <w:tabs>
          <w:tab w:val="left" w:pos="426"/>
          <w:tab w:val="left" w:pos="851"/>
          <w:tab w:val="left" w:pos="993"/>
          <w:tab w:val="right" w:pos="9071"/>
        </w:tabs>
        <w:suppressAutoHyphens/>
        <w:autoSpaceDN w:val="0"/>
        <w:spacing w:after="0" w:line="276" w:lineRule="auto"/>
        <w:jc w:val="right"/>
        <w:textAlignment w:val="baseline"/>
        <w:rPr>
          <w:rFonts w:ascii="Times New Roman" w:eastAsia="Times New Roman" w:hAnsi="Times New Roman" w:cs="Times New Roman"/>
          <w:b/>
          <w:iCs/>
          <w:kern w:val="3"/>
          <w:sz w:val="24"/>
          <w:szCs w:val="24"/>
          <w:lang w:eastAsia="pl-PL"/>
        </w:rPr>
      </w:pPr>
    </w:p>
    <w:p w14:paraId="09250076" w14:textId="61A4038B" w:rsidR="00B51DE1" w:rsidRPr="00A61C2F" w:rsidRDefault="00B51DE1" w:rsidP="00B51DE1">
      <w:pPr>
        <w:jc w:val="center"/>
        <w:rPr>
          <w:rFonts w:ascii="Times New Roman" w:hAnsi="Times New Roman" w:cs="Times New Roman"/>
          <w:b/>
        </w:rPr>
      </w:pPr>
      <w:r w:rsidRPr="00A61C2F">
        <w:rPr>
          <w:rFonts w:ascii="Times New Roman" w:hAnsi="Times New Roman" w:cs="Times New Roman"/>
          <w:b/>
        </w:rPr>
        <w:t xml:space="preserve">WYKAZ USŁUG </w:t>
      </w:r>
    </w:p>
    <w:p w14:paraId="1F7B9448" w14:textId="26725AA8" w:rsidR="009427F6" w:rsidRPr="00A61C2F" w:rsidRDefault="009427F6" w:rsidP="009427F6">
      <w:pPr>
        <w:widowControl w:val="0"/>
        <w:autoSpaceDE w:val="0"/>
        <w:autoSpaceDN w:val="0"/>
        <w:adjustRightInd w:val="0"/>
        <w:spacing w:after="0" w:line="360" w:lineRule="auto"/>
        <w:ind w:right="-24"/>
        <w:jc w:val="both"/>
        <w:rPr>
          <w:rFonts w:ascii="Times New Roman" w:eastAsia="Times New Roman" w:hAnsi="Times New Roman" w:cs="Times New Roman"/>
          <w:lang w:eastAsia="pl-PL"/>
        </w:rPr>
      </w:pPr>
      <w:r w:rsidRPr="00A61C2F">
        <w:rPr>
          <w:rFonts w:ascii="Times New Roman" w:hAnsi="Times New Roman" w:cs="Times New Roman"/>
        </w:rPr>
        <w:t xml:space="preserve">Dotyczy postępowania o udzielenie zamówienia publicznego prowadzonego </w:t>
      </w:r>
      <w:r w:rsidRPr="00A61C2F">
        <w:rPr>
          <w:rFonts w:ascii="Times New Roman" w:eastAsia="Times New Roman" w:hAnsi="Times New Roman" w:cs="Times New Roman"/>
          <w:bCs/>
          <w:lang w:eastAsia="pl-PL"/>
        </w:rPr>
        <w:t xml:space="preserve">w trybie podstawowym </w:t>
      </w:r>
      <w:r w:rsidR="00605436" w:rsidRPr="00A61C2F">
        <w:rPr>
          <w:rFonts w:ascii="Times New Roman" w:hAnsi="Times New Roman" w:cs="Times New Roman"/>
        </w:rPr>
        <w:t xml:space="preserve">określonym w art. 275 pkt 2) </w:t>
      </w:r>
      <w:r w:rsidR="00A118E9" w:rsidRPr="00A61C2F">
        <w:rPr>
          <w:rFonts w:ascii="Times New Roman" w:hAnsi="Times New Roman" w:cs="Times New Roman"/>
        </w:rPr>
        <w:t xml:space="preserve">ustawy </w:t>
      </w:r>
      <w:proofErr w:type="spellStart"/>
      <w:r w:rsidR="00A118E9" w:rsidRPr="00A61C2F">
        <w:rPr>
          <w:rFonts w:ascii="Times New Roman" w:hAnsi="Times New Roman" w:cs="Times New Roman"/>
        </w:rPr>
        <w:t>P.z.p</w:t>
      </w:r>
      <w:proofErr w:type="spellEnd"/>
      <w:r w:rsidR="00A118E9" w:rsidRPr="00A61C2F">
        <w:rPr>
          <w:rFonts w:ascii="Times New Roman" w:hAnsi="Times New Roman" w:cs="Times New Roman"/>
        </w:rPr>
        <w:t xml:space="preserve">. </w:t>
      </w:r>
      <w:r w:rsidRPr="00A61C2F">
        <w:rPr>
          <w:rFonts w:ascii="Times New Roman" w:eastAsia="Times New Roman" w:hAnsi="Times New Roman" w:cs="Times New Roman"/>
          <w:bCs/>
          <w:lang w:eastAsia="pl-PL"/>
        </w:rPr>
        <w:t>na</w:t>
      </w:r>
      <w:r w:rsidRPr="00A61C2F">
        <w:rPr>
          <w:rFonts w:ascii="Times New Roman" w:eastAsia="Times New Roman" w:hAnsi="Times New Roman" w:cs="Times New Roman"/>
          <w:lang w:eastAsia="pl-PL"/>
        </w:rPr>
        <w:t>:</w:t>
      </w:r>
    </w:p>
    <w:p w14:paraId="329598E2" w14:textId="56013914" w:rsidR="00A61C2F" w:rsidRPr="00A61C2F" w:rsidRDefault="00A61C2F" w:rsidP="00A61C2F">
      <w:pPr>
        <w:pStyle w:val="Bezodstpw"/>
        <w:spacing w:line="276" w:lineRule="auto"/>
        <w:jc w:val="both"/>
        <w:rPr>
          <w:b/>
          <w:bCs/>
          <w:color w:val="000000"/>
          <w:sz w:val="22"/>
          <w:szCs w:val="22"/>
        </w:rPr>
      </w:pPr>
      <w:r w:rsidRPr="00A61C2F">
        <w:rPr>
          <w:b/>
          <w:bCs/>
          <w:sz w:val="22"/>
          <w:szCs w:val="22"/>
        </w:rPr>
        <w:t xml:space="preserve">Wykonanie projektu remontu łazienek, doprowadzenia instalacji </w:t>
      </w:r>
      <w:proofErr w:type="spellStart"/>
      <w:r w:rsidRPr="00A61C2F">
        <w:rPr>
          <w:b/>
          <w:bCs/>
          <w:sz w:val="22"/>
          <w:szCs w:val="22"/>
        </w:rPr>
        <w:t>wodno</w:t>
      </w:r>
      <w:proofErr w:type="spellEnd"/>
      <w:r w:rsidRPr="00A61C2F">
        <w:rPr>
          <w:b/>
          <w:bCs/>
          <w:sz w:val="22"/>
          <w:szCs w:val="22"/>
        </w:rPr>
        <w:t xml:space="preserve"> - kanalizacyjnej </w:t>
      </w:r>
      <w:r>
        <w:rPr>
          <w:b/>
          <w:bCs/>
          <w:sz w:val="22"/>
          <w:szCs w:val="22"/>
        </w:rPr>
        <w:br/>
      </w:r>
      <w:r w:rsidRPr="00A61C2F">
        <w:rPr>
          <w:b/>
          <w:bCs/>
          <w:sz w:val="22"/>
          <w:szCs w:val="22"/>
        </w:rPr>
        <w:t xml:space="preserve">i uzupełnienia ubytków podłogowych we wskazanych pomieszczeniach, w budynku </w:t>
      </w:r>
      <w:proofErr w:type="spellStart"/>
      <w:r w:rsidRPr="00A61C2F">
        <w:rPr>
          <w:b/>
          <w:bCs/>
          <w:sz w:val="22"/>
          <w:szCs w:val="22"/>
        </w:rPr>
        <w:t>NIKiDW</w:t>
      </w:r>
      <w:proofErr w:type="spellEnd"/>
      <w:r w:rsidRPr="00A61C2F">
        <w:rPr>
          <w:b/>
          <w:bCs/>
          <w:sz w:val="22"/>
          <w:szCs w:val="22"/>
        </w:rPr>
        <w:t xml:space="preserve"> zlokalizowanym w Warszawie przy ul. Krakowskie Przedmieście 66, w ramach zadania </w:t>
      </w:r>
      <w:r w:rsidRPr="00A61C2F">
        <w:rPr>
          <w:b/>
          <w:bCs/>
          <w:color w:val="000000"/>
          <w:sz w:val="22"/>
          <w:szCs w:val="22"/>
        </w:rPr>
        <w:t xml:space="preserve">pn.: </w:t>
      </w:r>
      <w:r w:rsidRPr="00A61C2F">
        <w:rPr>
          <w:b/>
          <w:bCs/>
          <w:sz w:val="22"/>
          <w:szCs w:val="22"/>
        </w:rPr>
        <w:t>„Remont pomieszczeń w budynku Narodowego Instytutu Kultury i Dziedzictwa Wsi”</w:t>
      </w:r>
      <w:r w:rsidRPr="00A61C2F">
        <w:rPr>
          <w:b/>
          <w:bCs/>
          <w:i/>
          <w:iCs/>
          <w:sz w:val="22"/>
          <w:szCs w:val="22"/>
        </w:rPr>
        <w:t xml:space="preserve"> </w:t>
      </w:r>
      <w:r w:rsidRPr="00A61C2F">
        <w:rPr>
          <w:b/>
          <w:bCs/>
          <w:sz w:val="22"/>
          <w:szCs w:val="22"/>
        </w:rPr>
        <w:t xml:space="preserve">– </w:t>
      </w:r>
      <w:proofErr w:type="spellStart"/>
      <w:r w:rsidRPr="00A61C2F">
        <w:rPr>
          <w:b/>
          <w:bCs/>
          <w:sz w:val="22"/>
          <w:szCs w:val="22"/>
        </w:rPr>
        <w:t>NIKiDW</w:t>
      </w:r>
      <w:proofErr w:type="spellEnd"/>
      <w:r w:rsidRPr="00A61C2F">
        <w:rPr>
          <w:b/>
          <w:bCs/>
          <w:sz w:val="22"/>
          <w:szCs w:val="22"/>
        </w:rPr>
        <w:t>/P/6/2022.</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547"/>
        <w:gridCol w:w="2107"/>
        <w:gridCol w:w="1843"/>
        <w:gridCol w:w="1559"/>
      </w:tblGrid>
      <w:tr w:rsidR="00B51DE1" w:rsidRPr="00B51DE1" w14:paraId="039644D1" w14:textId="77777777" w:rsidTr="004B6A13">
        <w:trPr>
          <w:trHeight w:val="1037"/>
        </w:trPr>
        <w:tc>
          <w:tcPr>
            <w:tcW w:w="2442" w:type="dxa"/>
            <w:shd w:val="clear" w:color="auto" w:fill="auto"/>
            <w:vAlign w:val="center"/>
          </w:tcPr>
          <w:p w14:paraId="74979457" w14:textId="5415B07E" w:rsidR="00B51DE1" w:rsidRPr="00AF7879" w:rsidRDefault="00B51DE1" w:rsidP="009851C8">
            <w:pPr>
              <w:jc w:val="center"/>
              <w:rPr>
                <w:rFonts w:ascii="Times New Roman" w:hAnsi="Times New Roman" w:cs="Times New Roman"/>
                <w:b/>
              </w:rPr>
            </w:pPr>
            <w:r w:rsidRPr="00AF7879">
              <w:rPr>
                <w:rFonts w:ascii="Times New Roman" w:hAnsi="Times New Roman" w:cs="Times New Roman"/>
                <w:b/>
              </w:rPr>
              <w:t>Rodzaj usługi</w:t>
            </w:r>
          </w:p>
        </w:tc>
        <w:tc>
          <w:tcPr>
            <w:tcW w:w="1547" w:type="dxa"/>
            <w:shd w:val="clear" w:color="auto" w:fill="auto"/>
            <w:vAlign w:val="center"/>
          </w:tcPr>
          <w:p w14:paraId="7622BAEC" w14:textId="6B82F4C2" w:rsidR="00B51DE1" w:rsidRPr="00AF7879" w:rsidRDefault="00B51DE1" w:rsidP="009851C8">
            <w:pPr>
              <w:jc w:val="center"/>
              <w:rPr>
                <w:rFonts w:ascii="Times New Roman" w:hAnsi="Times New Roman" w:cs="Times New Roman"/>
                <w:b/>
              </w:rPr>
            </w:pPr>
            <w:r w:rsidRPr="00AF7879">
              <w:rPr>
                <w:rFonts w:ascii="Times New Roman" w:hAnsi="Times New Roman" w:cs="Times New Roman"/>
                <w:b/>
              </w:rPr>
              <w:t xml:space="preserve">Wartość usługi </w:t>
            </w:r>
            <w:r w:rsidR="004B6A13" w:rsidRPr="00AF7879">
              <w:rPr>
                <w:rFonts w:ascii="Times New Roman" w:hAnsi="Times New Roman" w:cs="Times New Roman"/>
                <w:b/>
              </w:rPr>
              <w:br/>
            </w:r>
            <w:r w:rsidRPr="00AF7879">
              <w:rPr>
                <w:rFonts w:ascii="Times New Roman" w:hAnsi="Times New Roman" w:cs="Times New Roman"/>
                <w:b/>
              </w:rPr>
              <w:t>w PLN</w:t>
            </w:r>
            <w:r w:rsidR="00387286" w:rsidRPr="00AF7879">
              <w:rPr>
                <w:rFonts w:ascii="Times New Roman" w:hAnsi="Times New Roman" w:cs="Times New Roman"/>
                <w:b/>
              </w:rPr>
              <w:t xml:space="preserve"> brutto</w:t>
            </w:r>
          </w:p>
        </w:tc>
        <w:tc>
          <w:tcPr>
            <w:tcW w:w="2107" w:type="dxa"/>
            <w:shd w:val="clear" w:color="auto" w:fill="auto"/>
            <w:vAlign w:val="center"/>
          </w:tcPr>
          <w:p w14:paraId="2D69F08A" w14:textId="77777777" w:rsidR="00B51DE1" w:rsidRPr="00AF7879" w:rsidRDefault="00B51DE1" w:rsidP="00B51DE1">
            <w:pPr>
              <w:spacing w:after="0"/>
              <w:jc w:val="center"/>
              <w:rPr>
                <w:rFonts w:ascii="Times New Roman" w:hAnsi="Times New Roman" w:cs="Times New Roman"/>
                <w:b/>
              </w:rPr>
            </w:pPr>
            <w:r w:rsidRPr="00AF7879">
              <w:rPr>
                <w:rFonts w:ascii="Times New Roman" w:hAnsi="Times New Roman" w:cs="Times New Roman"/>
                <w:b/>
              </w:rPr>
              <w:t>Data wykonania</w:t>
            </w:r>
          </w:p>
          <w:p w14:paraId="543D9AE6" w14:textId="15C437BB" w:rsidR="00B51DE1" w:rsidRPr="00AF7879" w:rsidRDefault="00B51DE1" w:rsidP="00B51DE1">
            <w:pPr>
              <w:spacing w:after="0"/>
              <w:jc w:val="center"/>
              <w:rPr>
                <w:rFonts w:ascii="Times New Roman" w:hAnsi="Times New Roman" w:cs="Times New Roman"/>
                <w:b/>
              </w:rPr>
            </w:pPr>
            <w:r w:rsidRPr="00AF7879">
              <w:rPr>
                <w:rFonts w:ascii="Times New Roman" w:hAnsi="Times New Roman" w:cs="Times New Roman"/>
                <w:b/>
              </w:rPr>
              <w:t>usługi</w:t>
            </w:r>
          </w:p>
          <w:p w14:paraId="5A6C4F4E" w14:textId="77777777" w:rsidR="00B51DE1" w:rsidRPr="00AF7879" w:rsidRDefault="00B51DE1" w:rsidP="00B51DE1">
            <w:pPr>
              <w:spacing w:after="0"/>
              <w:jc w:val="center"/>
              <w:rPr>
                <w:rFonts w:ascii="Times New Roman" w:hAnsi="Times New Roman" w:cs="Times New Roman"/>
                <w:b/>
                <w:i/>
              </w:rPr>
            </w:pPr>
            <w:r w:rsidRPr="00AF7879">
              <w:rPr>
                <w:rFonts w:ascii="Times New Roman" w:hAnsi="Times New Roman" w:cs="Times New Roman"/>
                <w:b/>
                <w:i/>
              </w:rPr>
              <w:t>(tj. dzień, miesiąc, rok)</w:t>
            </w:r>
          </w:p>
        </w:tc>
        <w:tc>
          <w:tcPr>
            <w:tcW w:w="1843" w:type="dxa"/>
            <w:shd w:val="clear" w:color="auto" w:fill="auto"/>
            <w:vAlign w:val="center"/>
          </w:tcPr>
          <w:p w14:paraId="082B56CE" w14:textId="77777777" w:rsidR="00B51DE1" w:rsidRPr="00AF7879" w:rsidRDefault="00B51DE1" w:rsidP="009851C8">
            <w:pPr>
              <w:jc w:val="center"/>
              <w:rPr>
                <w:rFonts w:ascii="Times New Roman" w:hAnsi="Times New Roman" w:cs="Times New Roman"/>
                <w:b/>
              </w:rPr>
            </w:pPr>
            <w:r w:rsidRPr="00AF7879">
              <w:rPr>
                <w:rFonts w:ascii="Times New Roman" w:hAnsi="Times New Roman" w:cs="Times New Roman"/>
                <w:b/>
              </w:rPr>
              <w:t>Miejsce wykonania</w:t>
            </w:r>
          </w:p>
        </w:tc>
        <w:tc>
          <w:tcPr>
            <w:tcW w:w="1559" w:type="dxa"/>
            <w:vAlign w:val="center"/>
          </w:tcPr>
          <w:p w14:paraId="01ADCCCB" w14:textId="123A6E9A" w:rsidR="00B51DE1" w:rsidRPr="00AF7879" w:rsidRDefault="00B51DE1" w:rsidP="009851C8">
            <w:pPr>
              <w:jc w:val="center"/>
              <w:rPr>
                <w:rFonts w:ascii="Times New Roman" w:hAnsi="Times New Roman" w:cs="Times New Roman"/>
                <w:b/>
              </w:rPr>
            </w:pPr>
            <w:proofErr w:type="gramStart"/>
            <w:r w:rsidRPr="00AF7879">
              <w:rPr>
                <w:rFonts w:ascii="Times New Roman" w:hAnsi="Times New Roman" w:cs="Times New Roman"/>
                <w:b/>
              </w:rPr>
              <w:t>Podmiot</w:t>
            </w:r>
            <w:proofErr w:type="gramEnd"/>
            <w:r w:rsidRPr="00AF7879">
              <w:rPr>
                <w:rFonts w:ascii="Times New Roman" w:hAnsi="Times New Roman" w:cs="Times New Roman"/>
                <w:b/>
              </w:rPr>
              <w:t xml:space="preserve"> na rzecz którego usługa była wykonana</w:t>
            </w:r>
          </w:p>
        </w:tc>
      </w:tr>
      <w:tr w:rsidR="00B51DE1" w:rsidRPr="00B51DE1" w14:paraId="7393A909" w14:textId="77777777" w:rsidTr="004B6A13">
        <w:trPr>
          <w:trHeight w:val="726"/>
        </w:trPr>
        <w:tc>
          <w:tcPr>
            <w:tcW w:w="2442" w:type="dxa"/>
            <w:shd w:val="clear" w:color="auto" w:fill="auto"/>
            <w:vAlign w:val="center"/>
          </w:tcPr>
          <w:p w14:paraId="36DABAD4" w14:textId="77777777" w:rsidR="00B51DE1" w:rsidRPr="00B51DE1" w:rsidRDefault="00B51DE1" w:rsidP="009851C8">
            <w:pPr>
              <w:jc w:val="center"/>
              <w:rPr>
                <w:rFonts w:ascii="Times New Roman" w:hAnsi="Times New Roman" w:cs="Times New Roman"/>
                <w:b/>
                <w:sz w:val="24"/>
                <w:szCs w:val="24"/>
              </w:rPr>
            </w:pPr>
          </w:p>
        </w:tc>
        <w:tc>
          <w:tcPr>
            <w:tcW w:w="1547" w:type="dxa"/>
            <w:shd w:val="clear" w:color="auto" w:fill="auto"/>
            <w:vAlign w:val="center"/>
          </w:tcPr>
          <w:p w14:paraId="003E2AA1" w14:textId="77777777" w:rsidR="00B51DE1" w:rsidRPr="00B51DE1" w:rsidRDefault="00B51DE1" w:rsidP="009851C8">
            <w:pPr>
              <w:jc w:val="center"/>
              <w:rPr>
                <w:rFonts w:ascii="Times New Roman" w:hAnsi="Times New Roman" w:cs="Times New Roman"/>
                <w:b/>
                <w:sz w:val="24"/>
                <w:szCs w:val="24"/>
              </w:rPr>
            </w:pPr>
          </w:p>
        </w:tc>
        <w:tc>
          <w:tcPr>
            <w:tcW w:w="2107" w:type="dxa"/>
            <w:shd w:val="clear" w:color="auto" w:fill="auto"/>
            <w:vAlign w:val="center"/>
          </w:tcPr>
          <w:p w14:paraId="6BF621F3" w14:textId="77777777" w:rsidR="00B51DE1" w:rsidRPr="00B51DE1" w:rsidRDefault="00B51DE1" w:rsidP="009851C8">
            <w:pPr>
              <w:jc w:val="center"/>
              <w:rPr>
                <w:rFonts w:ascii="Times New Roman" w:hAnsi="Times New Roman" w:cs="Times New Roman"/>
                <w:b/>
                <w:sz w:val="24"/>
                <w:szCs w:val="24"/>
              </w:rPr>
            </w:pPr>
          </w:p>
        </w:tc>
        <w:tc>
          <w:tcPr>
            <w:tcW w:w="1843" w:type="dxa"/>
            <w:shd w:val="clear" w:color="auto" w:fill="auto"/>
            <w:vAlign w:val="center"/>
          </w:tcPr>
          <w:p w14:paraId="5C8161B6" w14:textId="77777777" w:rsidR="00B51DE1" w:rsidRPr="00B51DE1" w:rsidRDefault="00B51DE1" w:rsidP="009851C8">
            <w:pPr>
              <w:jc w:val="center"/>
              <w:rPr>
                <w:rFonts w:ascii="Times New Roman" w:hAnsi="Times New Roman" w:cs="Times New Roman"/>
                <w:b/>
                <w:sz w:val="24"/>
                <w:szCs w:val="24"/>
              </w:rPr>
            </w:pPr>
          </w:p>
        </w:tc>
        <w:tc>
          <w:tcPr>
            <w:tcW w:w="1559" w:type="dxa"/>
            <w:vAlign w:val="center"/>
          </w:tcPr>
          <w:p w14:paraId="6A8E63B3" w14:textId="77777777" w:rsidR="00B51DE1" w:rsidRPr="00B51DE1" w:rsidRDefault="00B51DE1" w:rsidP="009851C8">
            <w:pPr>
              <w:jc w:val="center"/>
              <w:rPr>
                <w:rFonts w:ascii="Times New Roman" w:hAnsi="Times New Roman" w:cs="Times New Roman"/>
                <w:b/>
                <w:sz w:val="24"/>
                <w:szCs w:val="24"/>
              </w:rPr>
            </w:pPr>
          </w:p>
        </w:tc>
      </w:tr>
      <w:tr w:rsidR="00B51DE1" w:rsidRPr="00B51DE1" w14:paraId="66620762" w14:textId="77777777" w:rsidTr="004B6A13">
        <w:trPr>
          <w:trHeight w:val="783"/>
        </w:trPr>
        <w:tc>
          <w:tcPr>
            <w:tcW w:w="2442" w:type="dxa"/>
            <w:shd w:val="clear" w:color="auto" w:fill="auto"/>
            <w:vAlign w:val="center"/>
          </w:tcPr>
          <w:p w14:paraId="02C8A467" w14:textId="77777777" w:rsidR="00B51DE1" w:rsidRPr="00B51DE1" w:rsidRDefault="00B51DE1" w:rsidP="009851C8">
            <w:pPr>
              <w:jc w:val="center"/>
              <w:rPr>
                <w:rFonts w:ascii="Times New Roman" w:hAnsi="Times New Roman" w:cs="Times New Roman"/>
                <w:b/>
                <w:sz w:val="24"/>
                <w:szCs w:val="24"/>
              </w:rPr>
            </w:pPr>
          </w:p>
        </w:tc>
        <w:tc>
          <w:tcPr>
            <w:tcW w:w="1547" w:type="dxa"/>
            <w:shd w:val="clear" w:color="auto" w:fill="auto"/>
            <w:vAlign w:val="center"/>
          </w:tcPr>
          <w:p w14:paraId="6657A6B5" w14:textId="77777777" w:rsidR="00B51DE1" w:rsidRPr="00B51DE1" w:rsidRDefault="00B51DE1" w:rsidP="009851C8">
            <w:pPr>
              <w:jc w:val="center"/>
              <w:rPr>
                <w:rFonts w:ascii="Times New Roman" w:hAnsi="Times New Roman" w:cs="Times New Roman"/>
                <w:b/>
                <w:sz w:val="24"/>
                <w:szCs w:val="24"/>
              </w:rPr>
            </w:pPr>
          </w:p>
        </w:tc>
        <w:tc>
          <w:tcPr>
            <w:tcW w:w="2107" w:type="dxa"/>
            <w:shd w:val="clear" w:color="auto" w:fill="auto"/>
            <w:vAlign w:val="center"/>
          </w:tcPr>
          <w:p w14:paraId="4BA35CCD" w14:textId="77777777" w:rsidR="00B51DE1" w:rsidRPr="00B51DE1" w:rsidRDefault="00B51DE1" w:rsidP="009851C8">
            <w:pPr>
              <w:jc w:val="center"/>
              <w:rPr>
                <w:rFonts w:ascii="Times New Roman" w:hAnsi="Times New Roman" w:cs="Times New Roman"/>
                <w:b/>
                <w:sz w:val="24"/>
                <w:szCs w:val="24"/>
              </w:rPr>
            </w:pPr>
          </w:p>
        </w:tc>
        <w:tc>
          <w:tcPr>
            <w:tcW w:w="1843" w:type="dxa"/>
            <w:shd w:val="clear" w:color="auto" w:fill="auto"/>
            <w:vAlign w:val="center"/>
          </w:tcPr>
          <w:p w14:paraId="552BF64B" w14:textId="77777777" w:rsidR="00B51DE1" w:rsidRPr="00B51DE1" w:rsidRDefault="00B51DE1" w:rsidP="009851C8">
            <w:pPr>
              <w:jc w:val="center"/>
              <w:rPr>
                <w:rFonts w:ascii="Times New Roman" w:hAnsi="Times New Roman" w:cs="Times New Roman"/>
                <w:b/>
                <w:sz w:val="24"/>
                <w:szCs w:val="24"/>
              </w:rPr>
            </w:pPr>
          </w:p>
        </w:tc>
        <w:tc>
          <w:tcPr>
            <w:tcW w:w="1559" w:type="dxa"/>
            <w:vAlign w:val="center"/>
          </w:tcPr>
          <w:p w14:paraId="12948293" w14:textId="77777777" w:rsidR="00B51DE1" w:rsidRPr="00B51DE1" w:rsidRDefault="00B51DE1" w:rsidP="009851C8">
            <w:pPr>
              <w:jc w:val="center"/>
              <w:rPr>
                <w:rFonts w:ascii="Times New Roman" w:hAnsi="Times New Roman" w:cs="Times New Roman"/>
                <w:b/>
                <w:sz w:val="24"/>
                <w:szCs w:val="24"/>
              </w:rPr>
            </w:pPr>
          </w:p>
        </w:tc>
      </w:tr>
    </w:tbl>
    <w:p w14:paraId="23343D99" w14:textId="77777777" w:rsidR="009903CD" w:rsidRPr="00A61C2F" w:rsidRDefault="00B51DE1" w:rsidP="00AA383C">
      <w:pPr>
        <w:pStyle w:val="Akapitzlist"/>
        <w:numPr>
          <w:ilvl w:val="0"/>
          <w:numId w:val="55"/>
        </w:numPr>
        <w:suppressAutoHyphens/>
        <w:spacing w:after="0" w:line="240" w:lineRule="auto"/>
        <w:ind w:left="77"/>
        <w:jc w:val="both"/>
        <w:rPr>
          <w:rFonts w:ascii="Times New Roman" w:hAnsi="Times New Roman" w:cs="Times New Roman"/>
          <w:sz w:val="20"/>
          <w:szCs w:val="20"/>
        </w:rPr>
      </w:pPr>
      <w:bookmarkStart w:id="20" w:name="_Hlk104811395"/>
      <w:r w:rsidRPr="00A61C2F">
        <w:rPr>
          <w:rFonts w:ascii="Times New Roman" w:hAnsi="Times New Roman" w:cs="Times New Roman"/>
          <w:sz w:val="20"/>
          <w:szCs w:val="20"/>
        </w:rPr>
        <w:t xml:space="preserve">Wykazane usługi muszą spełniać warunki określone w </w:t>
      </w:r>
      <w:r w:rsidRPr="00A61C2F">
        <w:rPr>
          <w:rFonts w:ascii="Times New Roman" w:hAnsi="Times New Roman" w:cs="Times New Roman"/>
          <w:color w:val="000000"/>
          <w:sz w:val="20"/>
          <w:szCs w:val="20"/>
        </w:rPr>
        <w:t xml:space="preserve">Rozdziale </w:t>
      </w:r>
      <w:r w:rsidR="00D53B4A" w:rsidRPr="00A61C2F">
        <w:rPr>
          <w:rFonts w:ascii="Times New Roman" w:hAnsi="Times New Roman" w:cs="Times New Roman"/>
          <w:color w:val="000000"/>
          <w:sz w:val="20"/>
          <w:szCs w:val="20"/>
        </w:rPr>
        <w:t>VII</w:t>
      </w:r>
      <w:r w:rsidRPr="00A61C2F">
        <w:rPr>
          <w:rFonts w:ascii="Times New Roman" w:hAnsi="Times New Roman" w:cs="Times New Roman"/>
          <w:color w:val="000000"/>
          <w:sz w:val="20"/>
          <w:szCs w:val="20"/>
        </w:rPr>
        <w:t xml:space="preserve"> ust. 1 pkt 1) SWZ</w:t>
      </w:r>
      <w:r w:rsidR="009903CD" w:rsidRPr="00A61C2F">
        <w:rPr>
          <w:rFonts w:ascii="Times New Roman" w:hAnsi="Times New Roman" w:cs="Times New Roman"/>
          <w:color w:val="000000"/>
          <w:sz w:val="20"/>
          <w:szCs w:val="20"/>
        </w:rPr>
        <w:t>.</w:t>
      </w:r>
    </w:p>
    <w:bookmarkEnd w:id="20"/>
    <w:p w14:paraId="45F9A067" w14:textId="07E81D08" w:rsidR="009903CD" w:rsidRPr="00A61C2F" w:rsidRDefault="00B51DE1" w:rsidP="00AA383C">
      <w:pPr>
        <w:pStyle w:val="Akapitzlist"/>
        <w:numPr>
          <w:ilvl w:val="0"/>
          <w:numId w:val="55"/>
        </w:numPr>
        <w:suppressAutoHyphens/>
        <w:spacing w:after="0" w:line="240" w:lineRule="auto"/>
        <w:ind w:left="77"/>
        <w:jc w:val="both"/>
        <w:rPr>
          <w:rFonts w:ascii="Times New Roman" w:hAnsi="Times New Roman" w:cs="Times New Roman"/>
          <w:sz w:val="20"/>
          <w:szCs w:val="20"/>
        </w:rPr>
      </w:pPr>
      <w:r w:rsidRPr="00A61C2F">
        <w:rPr>
          <w:rFonts w:ascii="Times New Roman" w:hAnsi="Times New Roman" w:cs="Times New Roman"/>
          <w:sz w:val="20"/>
          <w:szCs w:val="20"/>
        </w:rPr>
        <w:t xml:space="preserve">W przypadku, gdy wartość wykonanych przez Wykonawcę usług została wskazana </w:t>
      </w:r>
      <w:r w:rsidRPr="00A61C2F">
        <w:rPr>
          <w:rFonts w:ascii="Times New Roman" w:hAnsi="Times New Roman" w:cs="Times New Roman"/>
          <w:sz w:val="20"/>
          <w:szCs w:val="20"/>
        </w:rPr>
        <w:br/>
        <w:t xml:space="preserve">w dowodach w obcej walucie, należy wpisać w wykazie </w:t>
      </w:r>
      <w:r w:rsidR="001F794B">
        <w:rPr>
          <w:rFonts w:ascii="Times New Roman" w:hAnsi="Times New Roman" w:cs="Times New Roman"/>
          <w:sz w:val="20"/>
          <w:szCs w:val="20"/>
        </w:rPr>
        <w:t>usług</w:t>
      </w:r>
      <w:r w:rsidRPr="00A61C2F">
        <w:rPr>
          <w:rFonts w:ascii="Times New Roman" w:hAnsi="Times New Roman" w:cs="Times New Roman"/>
          <w:sz w:val="20"/>
          <w:szCs w:val="20"/>
        </w:rPr>
        <w:t>, wartość przeliczoną na polską walutę (PLN), według średniego kursu NBP obowiązującego na dzień publikacji ogłoszenia o zamówieniu.</w:t>
      </w:r>
    </w:p>
    <w:p w14:paraId="7A2C63A1" w14:textId="1D13D010" w:rsidR="009903CD" w:rsidRPr="00A61C2F" w:rsidRDefault="00B51DE1" w:rsidP="00AA383C">
      <w:pPr>
        <w:pStyle w:val="Akapitzlist"/>
        <w:numPr>
          <w:ilvl w:val="0"/>
          <w:numId w:val="55"/>
        </w:numPr>
        <w:suppressAutoHyphens/>
        <w:spacing w:after="0" w:line="240" w:lineRule="auto"/>
        <w:ind w:left="77"/>
        <w:jc w:val="both"/>
        <w:rPr>
          <w:rFonts w:ascii="Times New Roman" w:hAnsi="Times New Roman" w:cs="Times New Roman"/>
          <w:sz w:val="20"/>
          <w:szCs w:val="20"/>
        </w:rPr>
      </w:pPr>
      <w:r w:rsidRPr="00A61C2F">
        <w:rPr>
          <w:rFonts w:ascii="Times New Roman" w:hAnsi="Times New Roman" w:cs="Times New Roman"/>
          <w:sz w:val="20"/>
          <w:szCs w:val="20"/>
        </w:rPr>
        <w:t>W przypadku</w:t>
      </w:r>
      <w:r w:rsidR="00407161" w:rsidRPr="00A61C2F">
        <w:rPr>
          <w:rFonts w:ascii="Times New Roman" w:hAnsi="Times New Roman" w:cs="Times New Roman"/>
          <w:sz w:val="20"/>
          <w:szCs w:val="20"/>
        </w:rPr>
        <w:t>,</w:t>
      </w:r>
      <w:r w:rsidRPr="00A61C2F">
        <w:rPr>
          <w:rFonts w:ascii="Times New Roman" w:hAnsi="Times New Roman" w:cs="Times New Roman"/>
          <w:sz w:val="20"/>
          <w:szCs w:val="20"/>
        </w:rPr>
        <w:t xml:space="preserve"> gdy Wykonawca polega na zdolnościach innego podmiotu na zasadach określonych </w:t>
      </w:r>
      <w:r w:rsidR="004E6AC0" w:rsidRPr="00A61C2F">
        <w:rPr>
          <w:rFonts w:ascii="Times New Roman" w:hAnsi="Times New Roman" w:cs="Times New Roman"/>
          <w:sz w:val="20"/>
          <w:szCs w:val="20"/>
        </w:rPr>
        <w:br/>
      </w:r>
      <w:r w:rsidRPr="00A61C2F">
        <w:rPr>
          <w:rFonts w:ascii="Times New Roman" w:hAnsi="Times New Roman" w:cs="Times New Roman"/>
          <w:sz w:val="20"/>
          <w:szCs w:val="20"/>
        </w:rPr>
        <w:t xml:space="preserve">w art. </w:t>
      </w:r>
      <w:r w:rsidRPr="00A61C2F">
        <w:rPr>
          <w:rFonts w:ascii="Times New Roman" w:hAnsi="Times New Roman" w:cs="Times New Roman"/>
          <w:color w:val="000000"/>
          <w:sz w:val="20"/>
          <w:szCs w:val="20"/>
        </w:rPr>
        <w:t xml:space="preserve">118 ustawy </w:t>
      </w:r>
      <w:proofErr w:type="spellStart"/>
      <w:r w:rsidRPr="00A61C2F">
        <w:rPr>
          <w:rFonts w:ascii="Times New Roman" w:hAnsi="Times New Roman" w:cs="Times New Roman"/>
          <w:color w:val="000000"/>
          <w:sz w:val="20"/>
          <w:szCs w:val="20"/>
        </w:rPr>
        <w:t>P.z.p</w:t>
      </w:r>
      <w:proofErr w:type="spellEnd"/>
      <w:r w:rsidRPr="00A61C2F">
        <w:rPr>
          <w:rFonts w:ascii="Times New Roman" w:hAnsi="Times New Roman" w:cs="Times New Roman"/>
          <w:color w:val="000000"/>
          <w:sz w:val="20"/>
          <w:szCs w:val="20"/>
        </w:rPr>
        <w:t xml:space="preserve">., załącza do oferty oryginał pisemnego zobowiązania lub inny dokument innego podmiotu. Wzór zobowiązania stanowi Załącznik nr </w:t>
      </w:r>
      <w:r w:rsidR="003C5C37" w:rsidRPr="00A61C2F">
        <w:rPr>
          <w:rFonts w:ascii="Times New Roman" w:hAnsi="Times New Roman" w:cs="Times New Roman"/>
          <w:color w:val="000000"/>
          <w:sz w:val="20"/>
          <w:szCs w:val="20"/>
        </w:rPr>
        <w:t>3</w:t>
      </w:r>
      <w:r w:rsidRPr="00A61C2F">
        <w:rPr>
          <w:rFonts w:ascii="Times New Roman" w:hAnsi="Times New Roman" w:cs="Times New Roman"/>
          <w:color w:val="000000"/>
          <w:sz w:val="20"/>
          <w:szCs w:val="20"/>
        </w:rPr>
        <w:t xml:space="preserve"> do SWZ.</w:t>
      </w:r>
      <w:r w:rsidRPr="00A61C2F">
        <w:rPr>
          <w:rFonts w:ascii="Times New Roman" w:hAnsi="Times New Roman" w:cs="Times New Roman"/>
          <w:sz w:val="20"/>
          <w:szCs w:val="20"/>
        </w:rPr>
        <w:t xml:space="preserve"> </w:t>
      </w:r>
    </w:p>
    <w:p w14:paraId="084AE81D" w14:textId="4206BE87" w:rsidR="00B51DE1" w:rsidRPr="00A61C2F" w:rsidRDefault="00B51DE1" w:rsidP="00AA383C">
      <w:pPr>
        <w:pStyle w:val="Akapitzlist"/>
        <w:numPr>
          <w:ilvl w:val="0"/>
          <w:numId w:val="55"/>
        </w:numPr>
        <w:suppressAutoHyphens/>
        <w:spacing w:after="0" w:line="240" w:lineRule="auto"/>
        <w:ind w:left="77"/>
        <w:jc w:val="both"/>
        <w:rPr>
          <w:rFonts w:ascii="Times New Roman" w:hAnsi="Times New Roman" w:cs="Times New Roman"/>
          <w:sz w:val="20"/>
          <w:szCs w:val="20"/>
        </w:rPr>
      </w:pPr>
      <w:r w:rsidRPr="00A61C2F">
        <w:rPr>
          <w:rFonts w:ascii="Times New Roman" w:hAnsi="Times New Roman" w:cs="Times New Roman"/>
          <w:sz w:val="20"/>
          <w:szCs w:val="20"/>
        </w:rPr>
        <w:t>W przypadku, gdy Wykonawca powołuj</w:t>
      </w:r>
      <w:r w:rsidR="00B77EB6" w:rsidRPr="00A61C2F">
        <w:rPr>
          <w:rFonts w:ascii="Times New Roman" w:hAnsi="Times New Roman" w:cs="Times New Roman"/>
          <w:sz w:val="20"/>
          <w:szCs w:val="20"/>
        </w:rPr>
        <w:t>e</w:t>
      </w:r>
      <w:r w:rsidRPr="00A61C2F">
        <w:rPr>
          <w:rFonts w:ascii="Times New Roman" w:hAnsi="Times New Roman" w:cs="Times New Roman"/>
          <w:sz w:val="20"/>
          <w:szCs w:val="20"/>
        </w:rPr>
        <w:t xml:space="preserve"> się na doświadczenie zdobyte w ramach Konsorcjum, Zamawiający żąda wskazania wyłącznie doświadczenia nabytego w związku z konkretną i faktyczną realizacją czynności przez Wykonawcę w ramach Konsorcjum w celu potwierdzenia posiadania zdolności technicznej i zawodowej do wykonania zamówienia.</w:t>
      </w:r>
    </w:p>
    <w:p w14:paraId="3CB75EA7" w14:textId="77777777" w:rsidR="00B51DE1" w:rsidRPr="00A61C2F" w:rsidRDefault="00B51DE1" w:rsidP="00B51DE1">
      <w:pPr>
        <w:jc w:val="both"/>
        <w:rPr>
          <w:rFonts w:ascii="Times New Roman" w:hAnsi="Times New Roman" w:cs="Times New Roman"/>
          <w:sz w:val="20"/>
          <w:szCs w:val="20"/>
        </w:rPr>
      </w:pPr>
    </w:p>
    <w:p w14:paraId="61B70D64" w14:textId="77777777" w:rsidR="00B51DE1" w:rsidRPr="00A61C2F" w:rsidRDefault="00B51DE1" w:rsidP="00B51DE1">
      <w:pPr>
        <w:jc w:val="both"/>
        <w:rPr>
          <w:rFonts w:ascii="Times New Roman" w:hAnsi="Times New Roman" w:cs="Times New Roman"/>
          <w:b/>
          <w:sz w:val="20"/>
          <w:szCs w:val="20"/>
        </w:rPr>
      </w:pPr>
      <w:r w:rsidRPr="00A61C2F">
        <w:rPr>
          <w:rFonts w:ascii="Times New Roman" w:hAnsi="Times New Roman" w:cs="Times New Roman"/>
          <w:b/>
          <w:sz w:val="20"/>
          <w:szCs w:val="20"/>
        </w:rPr>
        <w:t>W załączeniu:</w:t>
      </w:r>
    </w:p>
    <w:p w14:paraId="468992FD" w14:textId="1C21CA69" w:rsidR="00B51DE1" w:rsidRPr="00A61C2F" w:rsidRDefault="00B51DE1" w:rsidP="00B51DE1">
      <w:pPr>
        <w:jc w:val="both"/>
        <w:rPr>
          <w:rFonts w:ascii="Times New Roman" w:hAnsi="Times New Roman" w:cs="Times New Roman"/>
          <w:sz w:val="20"/>
          <w:szCs w:val="20"/>
        </w:rPr>
      </w:pPr>
      <w:r w:rsidRPr="00A61C2F">
        <w:rPr>
          <w:rFonts w:ascii="Times New Roman" w:hAnsi="Times New Roman" w:cs="Times New Roman"/>
          <w:sz w:val="20"/>
          <w:szCs w:val="20"/>
        </w:rPr>
        <w:t xml:space="preserve">Dowód potwierdzający, że usługa wykazana w wykazie została wykonana należycie tj. zgodnie </w:t>
      </w:r>
      <w:r w:rsidR="004E6AC0" w:rsidRPr="00A61C2F">
        <w:rPr>
          <w:rFonts w:ascii="Times New Roman" w:hAnsi="Times New Roman" w:cs="Times New Roman"/>
          <w:sz w:val="20"/>
          <w:szCs w:val="20"/>
        </w:rPr>
        <w:br/>
      </w:r>
      <w:r w:rsidRPr="00A61C2F">
        <w:rPr>
          <w:rFonts w:ascii="Times New Roman" w:hAnsi="Times New Roman" w:cs="Times New Roman"/>
          <w:sz w:val="20"/>
          <w:szCs w:val="20"/>
        </w:rPr>
        <w:t>z przepisami prawa budowlanego i prawidłowo ukończona.</w:t>
      </w:r>
    </w:p>
    <w:p w14:paraId="26D8CFB3" w14:textId="77777777" w:rsidR="00B51DE1" w:rsidRPr="00B51DE1" w:rsidRDefault="00B51DE1" w:rsidP="00B51DE1">
      <w:pPr>
        <w:jc w:val="both"/>
        <w:rPr>
          <w:rFonts w:ascii="Times New Roman" w:hAnsi="Times New Roman" w:cs="Times New Roman"/>
          <w:sz w:val="24"/>
          <w:szCs w:val="24"/>
        </w:rPr>
      </w:pPr>
    </w:p>
    <w:p w14:paraId="6B4024ED" w14:textId="6A08EE7A" w:rsidR="00AF7879" w:rsidRPr="00894A5C" w:rsidRDefault="00B51DE1" w:rsidP="00894A5C">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7BC13E0F" w14:textId="6551290E" w:rsidR="00AF7879" w:rsidRPr="00922066" w:rsidRDefault="00AF7879" w:rsidP="00AF7879">
      <w:pPr>
        <w:spacing w:after="0" w:line="240" w:lineRule="auto"/>
        <w:jc w:val="right"/>
        <w:rPr>
          <w:rFonts w:ascii="Times New Roman" w:eastAsia="Times New Roman" w:hAnsi="Times New Roman" w:cs="Times New Roman"/>
          <w:b/>
          <w:iCs/>
          <w:sz w:val="24"/>
          <w:szCs w:val="24"/>
          <w:lang w:eastAsia="pl-PL"/>
        </w:rPr>
      </w:pPr>
      <w:r w:rsidRPr="00922066">
        <w:rPr>
          <w:rFonts w:ascii="Times New Roman" w:eastAsia="Times New Roman" w:hAnsi="Times New Roman" w:cs="Times New Roman"/>
          <w:b/>
          <w:iCs/>
          <w:sz w:val="24"/>
          <w:szCs w:val="24"/>
          <w:lang w:eastAsia="pl-PL"/>
        </w:rPr>
        <w:lastRenderedPageBreak/>
        <w:t xml:space="preserve">Załącznik nr </w:t>
      </w:r>
      <w:r w:rsidR="00164BBA">
        <w:rPr>
          <w:rFonts w:ascii="Times New Roman" w:eastAsia="Times New Roman" w:hAnsi="Times New Roman" w:cs="Times New Roman"/>
          <w:b/>
          <w:iCs/>
          <w:sz w:val="24"/>
          <w:szCs w:val="24"/>
          <w:lang w:eastAsia="pl-PL"/>
        </w:rPr>
        <w:t>7</w:t>
      </w:r>
      <w:r w:rsidRPr="00922066">
        <w:rPr>
          <w:rFonts w:ascii="Times New Roman" w:eastAsia="Times New Roman" w:hAnsi="Times New Roman" w:cs="Times New Roman"/>
          <w:b/>
          <w:iCs/>
          <w:sz w:val="24"/>
          <w:szCs w:val="24"/>
          <w:lang w:eastAsia="pl-PL"/>
        </w:rPr>
        <w:t xml:space="preserve"> do SWZ</w:t>
      </w:r>
    </w:p>
    <w:p w14:paraId="3F76C9EC" w14:textId="0ABD51CF" w:rsidR="00AF7879" w:rsidRDefault="00AF7879" w:rsidP="00AF7879">
      <w:pPr>
        <w:spacing w:after="0" w:line="240" w:lineRule="auto"/>
        <w:jc w:val="right"/>
        <w:rPr>
          <w:rFonts w:ascii="Times New Roman" w:eastAsia="Times New Roman" w:hAnsi="Times New Roman" w:cs="Times New Roman"/>
          <w:b/>
          <w:i/>
          <w:sz w:val="24"/>
          <w:szCs w:val="24"/>
          <w:lang w:eastAsia="pl-PL"/>
        </w:rPr>
      </w:pPr>
    </w:p>
    <w:p w14:paraId="65DAB440" w14:textId="77777777" w:rsidR="00E22EF5" w:rsidRPr="00EA21FB" w:rsidRDefault="00E22EF5" w:rsidP="00E22EF5">
      <w:pPr>
        <w:spacing w:after="0" w:line="276" w:lineRule="auto"/>
        <w:rPr>
          <w:rFonts w:ascii="Times New Roman" w:eastAsia="Times New Roman" w:hAnsi="Times New Roman" w:cs="Times New Roman"/>
          <w:b/>
          <w:lang w:eastAsia="pl-PL"/>
        </w:rPr>
      </w:pPr>
      <w:r w:rsidRPr="00EA21FB">
        <w:rPr>
          <w:rFonts w:ascii="Times New Roman" w:eastAsia="Times New Roman" w:hAnsi="Times New Roman" w:cs="Times New Roman"/>
          <w:b/>
          <w:lang w:eastAsia="pl-PL"/>
        </w:rPr>
        <w:t>Wykonawca:</w:t>
      </w:r>
    </w:p>
    <w:p w14:paraId="1241F370" w14:textId="77777777" w:rsidR="00E22EF5" w:rsidRPr="00EA21FB" w:rsidRDefault="00E22EF5" w:rsidP="00E22EF5">
      <w:pPr>
        <w:spacing w:after="0" w:line="276" w:lineRule="auto"/>
        <w:ind w:right="5954"/>
        <w:rPr>
          <w:rFonts w:ascii="Times New Roman" w:eastAsia="Times New Roman" w:hAnsi="Times New Roman" w:cs="Times New Roman"/>
          <w:lang w:eastAsia="pl-PL"/>
        </w:rPr>
      </w:pPr>
      <w:r w:rsidRPr="00EA21FB">
        <w:rPr>
          <w:rFonts w:ascii="Times New Roman" w:eastAsia="Times New Roman" w:hAnsi="Times New Roman" w:cs="Times New Roman"/>
          <w:lang w:eastAsia="pl-PL"/>
        </w:rPr>
        <w:t>………………………………</w:t>
      </w:r>
    </w:p>
    <w:p w14:paraId="1BF82035" w14:textId="2A655CA7" w:rsidR="009E326F" w:rsidRPr="00E22EF5" w:rsidRDefault="00E22EF5" w:rsidP="00E22EF5">
      <w:pPr>
        <w:spacing w:after="0" w:line="276" w:lineRule="auto"/>
        <w:ind w:right="5953"/>
        <w:rPr>
          <w:rFonts w:ascii="Times New Roman" w:eastAsia="Times New Roman" w:hAnsi="Times New Roman" w:cs="Times New Roman"/>
          <w:i/>
          <w:lang w:eastAsia="pl-PL"/>
        </w:rPr>
      </w:pPr>
      <w:r w:rsidRPr="00EA21FB">
        <w:rPr>
          <w:rFonts w:ascii="Times New Roman" w:eastAsia="Times New Roman" w:hAnsi="Times New Roman" w:cs="Times New Roman"/>
          <w:i/>
          <w:sz w:val="14"/>
          <w:szCs w:val="14"/>
          <w:lang w:eastAsia="pl-PL"/>
        </w:rPr>
        <w:t>(pełna nazwa/firma, adres, w zależności od podmiotu: NIP/PESEL</w:t>
      </w:r>
      <w:r w:rsidRPr="00EA21FB">
        <w:rPr>
          <w:rFonts w:ascii="Times New Roman" w:eastAsia="Times New Roman" w:hAnsi="Times New Roman" w:cs="Times New Roman"/>
          <w:i/>
          <w:lang w:eastAsia="pl-PL"/>
        </w:rPr>
        <w:t>, KRS/</w:t>
      </w:r>
      <w:proofErr w:type="spellStart"/>
      <w:r w:rsidRPr="00EA21FB">
        <w:rPr>
          <w:rFonts w:ascii="Times New Roman" w:eastAsia="Times New Roman" w:hAnsi="Times New Roman" w:cs="Times New Roman"/>
          <w:i/>
          <w:lang w:eastAsia="pl-PL"/>
        </w:rPr>
        <w:t>CEiDG</w:t>
      </w:r>
      <w:proofErr w:type="spellEnd"/>
      <w:r w:rsidRPr="00EA21FB">
        <w:rPr>
          <w:rFonts w:ascii="Times New Roman" w:eastAsia="Times New Roman" w:hAnsi="Times New Roman" w:cs="Times New Roman"/>
          <w:i/>
          <w:lang w:eastAsia="pl-PL"/>
        </w:rPr>
        <w:t>)</w:t>
      </w:r>
    </w:p>
    <w:p w14:paraId="4B2D41F8" w14:textId="77777777" w:rsidR="00AF7879" w:rsidRPr="00B362FA" w:rsidRDefault="00AF7879" w:rsidP="00AF7879">
      <w:pPr>
        <w:spacing w:after="0" w:line="276" w:lineRule="auto"/>
        <w:jc w:val="right"/>
        <w:rPr>
          <w:rFonts w:ascii="Times New Roman" w:eastAsia="Times New Roman" w:hAnsi="Times New Roman" w:cs="Times New Roman"/>
          <w:b/>
          <w:sz w:val="24"/>
          <w:szCs w:val="24"/>
          <w:lang w:eastAsia="pl-PL"/>
        </w:rPr>
      </w:pPr>
      <w:r w:rsidRPr="00B362FA">
        <w:rPr>
          <w:rFonts w:ascii="Times New Roman" w:eastAsia="Times New Roman" w:hAnsi="Times New Roman" w:cs="Times New Roman"/>
          <w:b/>
          <w:bCs/>
          <w:sz w:val="28"/>
          <w:szCs w:val="28"/>
          <w:lang w:eastAsia="pl-PL"/>
        </w:rPr>
        <w:t xml:space="preserve"> </w:t>
      </w:r>
      <w:r w:rsidRPr="00B362FA">
        <w:rPr>
          <w:rFonts w:ascii="Times New Roman" w:eastAsia="Times New Roman" w:hAnsi="Times New Roman" w:cs="Times New Roman"/>
          <w:b/>
          <w:sz w:val="24"/>
          <w:szCs w:val="24"/>
          <w:lang w:eastAsia="pl-PL"/>
        </w:rPr>
        <w:t>Zamawiający</w:t>
      </w:r>
    </w:p>
    <w:p w14:paraId="22489BC4" w14:textId="77777777" w:rsidR="00AF7879" w:rsidRPr="00B362FA" w:rsidRDefault="00AF7879" w:rsidP="00AF7879">
      <w:pPr>
        <w:spacing w:after="0" w:line="276" w:lineRule="auto"/>
        <w:jc w:val="right"/>
        <w:rPr>
          <w:rFonts w:ascii="Times New Roman" w:eastAsia="Times New Roman" w:hAnsi="Times New Roman" w:cs="Times New Roman"/>
          <w:b/>
          <w:sz w:val="28"/>
          <w:szCs w:val="28"/>
          <w:lang w:eastAsia="pl-PL"/>
        </w:rPr>
      </w:pPr>
      <w:r w:rsidRPr="00B362FA">
        <w:rPr>
          <w:rFonts w:ascii="Times New Roman" w:eastAsia="Times New Roman" w:hAnsi="Times New Roman" w:cs="Times New Roman"/>
          <w:b/>
          <w:iCs/>
          <w:kern w:val="3"/>
          <w:lang w:eastAsia="pl-PL"/>
        </w:rPr>
        <w:t>Narodowy Instytut Kultury i Dziedzictwa Wsi</w:t>
      </w:r>
    </w:p>
    <w:p w14:paraId="39CFECD8" w14:textId="77777777" w:rsidR="00DC4B38" w:rsidRDefault="00AF7879" w:rsidP="00DC4B38">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lang w:eastAsia="pl-PL"/>
        </w:rPr>
      </w:pPr>
      <w:r w:rsidRPr="00B362FA">
        <w:rPr>
          <w:rFonts w:ascii="Times New Roman" w:eastAsia="Times New Roman" w:hAnsi="Times New Roman" w:cs="Times New Roman"/>
          <w:b/>
          <w:iCs/>
          <w:kern w:val="3"/>
          <w:lang w:eastAsia="pl-PL"/>
        </w:rPr>
        <w:t>ul. Krakowskie Przedmieście 66</w:t>
      </w:r>
    </w:p>
    <w:p w14:paraId="0E6EDDC7" w14:textId="75AAF041" w:rsidR="001D58CC" w:rsidRPr="00DC4B38" w:rsidRDefault="00AF7879" w:rsidP="00DC4B38">
      <w:pPr>
        <w:tabs>
          <w:tab w:val="left" w:pos="426"/>
          <w:tab w:val="left" w:pos="851"/>
          <w:tab w:val="left" w:pos="993"/>
        </w:tabs>
        <w:suppressAutoHyphens/>
        <w:autoSpaceDN w:val="0"/>
        <w:spacing w:after="0" w:line="276" w:lineRule="auto"/>
        <w:jc w:val="right"/>
        <w:textAlignment w:val="baseline"/>
        <w:rPr>
          <w:rFonts w:ascii="Times New Roman" w:eastAsia="Times New Roman" w:hAnsi="Times New Roman" w:cs="Times New Roman"/>
          <w:b/>
          <w:iCs/>
          <w:kern w:val="3"/>
          <w:lang w:eastAsia="pl-PL"/>
        </w:rPr>
      </w:pPr>
      <w:r w:rsidRPr="00B362FA">
        <w:rPr>
          <w:rFonts w:ascii="Times New Roman" w:eastAsia="Times New Roman" w:hAnsi="Times New Roman" w:cs="Times New Roman"/>
          <w:b/>
          <w:iCs/>
          <w:kern w:val="3"/>
          <w:lang w:eastAsia="pl-PL"/>
        </w:rPr>
        <w:t>00-322 Warszawa</w:t>
      </w:r>
    </w:p>
    <w:p w14:paraId="1B8E7851" w14:textId="77777777" w:rsidR="001D58CC" w:rsidRPr="001D58CC" w:rsidRDefault="001D58CC" w:rsidP="001D58CC">
      <w:pPr>
        <w:spacing w:after="0" w:line="276" w:lineRule="auto"/>
        <w:jc w:val="both"/>
        <w:rPr>
          <w:rFonts w:ascii="Times New Roman" w:eastAsia="Times New Roman" w:hAnsi="Times New Roman" w:cs="Times New Roman"/>
          <w:i/>
          <w:sz w:val="24"/>
          <w:szCs w:val="24"/>
          <w:lang w:eastAsia="pl-PL"/>
        </w:rPr>
      </w:pPr>
    </w:p>
    <w:p w14:paraId="3B581155" w14:textId="32365F8D" w:rsidR="00AF7879" w:rsidRDefault="00AF7879" w:rsidP="00AF7879">
      <w:pPr>
        <w:jc w:val="center"/>
        <w:rPr>
          <w:rFonts w:ascii="Times New Roman" w:hAnsi="Times New Roman" w:cs="Times New Roman"/>
          <w:b/>
          <w:sz w:val="24"/>
          <w:szCs w:val="24"/>
        </w:rPr>
      </w:pPr>
      <w:r w:rsidRPr="00B51DE1">
        <w:rPr>
          <w:rFonts w:ascii="Times New Roman" w:hAnsi="Times New Roman" w:cs="Times New Roman"/>
          <w:b/>
          <w:sz w:val="24"/>
          <w:szCs w:val="24"/>
        </w:rPr>
        <w:t xml:space="preserve">WYKAZ </w:t>
      </w:r>
      <w:r>
        <w:rPr>
          <w:rFonts w:ascii="Times New Roman" w:hAnsi="Times New Roman" w:cs="Times New Roman"/>
          <w:b/>
          <w:sz w:val="24"/>
          <w:szCs w:val="24"/>
        </w:rPr>
        <w:t>OSÓB</w:t>
      </w:r>
    </w:p>
    <w:p w14:paraId="6AFC5FDD" w14:textId="77777777" w:rsidR="009427F6" w:rsidRPr="00B51DE1" w:rsidRDefault="009427F6" w:rsidP="00AF7879">
      <w:pPr>
        <w:jc w:val="center"/>
        <w:rPr>
          <w:rFonts w:ascii="Times New Roman" w:hAnsi="Times New Roman" w:cs="Times New Roman"/>
          <w:b/>
          <w:sz w:val="24"/>
          <w:szCs w:val="24"/>
        </w:rPr>
      </w:pPr>
    </w:p>
    <w:p w14:paraId="3876132E" w14:textId="6F70DC50" w:rsidR="009427F6" w:rsidRPr="00EA21FB" w:rsidRDefault="009427F6" w:rsidP="009427F6">
      <w:pPr>
        <w:widowControl w:val="0"/>
        <w:autoSpaceDE w:val="0"/>
        <w:autoSpaceDN w:val="0"/>
        <w:adjustRightInd w:val="0"/>
        <w:spacing w:after="0" w:line="360" w:lineRule="auto"/>
        <w:ind w:right="-24"/>
        <w:jc w:val="both"/>
        <w:rPr>
          <w:rFonts w:ascii="Times New Roman" w:eastAsia="Times New Roman" w:hAnsi="Times New Roman" w:cs="Times New Roman"/>
          <w:sz w:val="24"/>
          <w:szCs w:val="24"/>
          <w:lang w:eastAsia="pl-PL"/>
        </w:rPr>
      </w:pPr>
      <w:r w:rsidRPr="00285B4E">
        <w:rPr>
          <w:rFonts w:ascii="Times New Roman" w:hAnsi="Times New Roman" w:cs="Times New Roman"/>
          <w:sz w:val="24"/>
          <w:szCs w:val="24"/>
        </w:rPr>
        <w:t xml:space="preserve">Dotyczy postępowania o udzielenie zamówienia publicznego prowadzonego </w:t>
      </w:r>
      <w:r w:rsidRPr="00EA21FB">
        <w:rPr>
          <w:rFonts w:ascii="Times New Roman" w:eastAsia="Times New Roman" w:hAnsi="Times New Roman" w:cs="Times New Roman"/>
          <w:bCs/>
          <w:sz w:val="24"/>
          <w:szCs w:val="24"/>
          <w:lang w:eastAsia="pl-PL"/>
        </w:rPr>
        <w:t xml:space="preserve">w trybie </w:t>
      </w:r>
      <w:r w:rsidRPr="00285B4E">
        <w:rPr>
          <w:rFonts w:ascii="Times New Roman" w:eastAsia="Times New Roman" w:hAnsi="Times New Roman" w:cs="Times New Roman"/>
          <w:bCs/>
          <w:sz w:val="24"/>
          <w:szCs w:val="24"/>
          <w:lang w:eastAsia="pl-PL"/>
        </w:rPr>
        <w:t>podstawowym</w:t>
      </w:r>
      <w:r w:rsidR="00605436">
        <w:rPr>
          <w:rFonts w:ascii="Times New Roman" w:eastAsia="Times New Roman" w:hAnsi="Times New Roman" w:cs="Times New Roman"/>
          <w:bCs/>
          <w:sz w:val="24"/>
          <w:szCs w:val="24"/>
          <w:lang w:eastAsia="pl-PL"/>
        </w:rPr>
        <w:t xml:space="preserve"> </w:t>
      </w:r>
      <w:r w:rsidR="00605436" w:rsidRPr="00B533BA">
        <w:rPr>
          <w:rFonts w:ascii="Times New Roman" w:hAnsi="Times New Roman" w:cs="Times New Roman"/>
          <w:sz w:val="24"/>
          <w:szCs w:val="24"/>
        </w:rPr>
        <w:t>określo</w:t>
      </w:r>
      <w:r w:rsidR="00605436">
        <w:rPr>
          <w:rFonts w:ascii="Times New Roman" w:hAnsi="Times New Roman" w:cs="Times New Roman"/>
          <w:sz w:val="24"/>
          <w:szCs w:val="24"/>
        </w:rPr>
        <w:t xml:space="preserve">nym </w:t>
      </w:r>
      <w:r w:rsidR="00605436" w:rsidRPr="00B533BA">
        <w:rPr>
          <w:rFonts w:ascii="Times New Roman" w:hAnsi="Times New Roman" w:cs="Times New Roman"/>
          <w:sz w:val="24"/>
          <w:szCs w:val="24"/>
        </w:rPr>
        <w:t>w art. 275 pkt 2</w:t>
      </w:r>
      <w:r w:rsidR="00605436">
        <w:rPr>
          <w:rFonts w:ascii="Times New Roman" w:hAnsi="Times New Roman" w:cs="Times New Roman"/>
          <w:sz w:val="24"/>
          <w:szCs w:val="24"/>
        </w:rPr>
        <w:t>)</w:t>
      </w:r>
      <w:r w:rsidR="00A118E9">
        <w:rPr>
          <w:rFonts w:ascii="Times New Roman" w:hAnsi="Times New Roman" w:cs="Times New Roman"/>
          <w:sz w:val="24"/>
          <w:szCs w:val="24"/>
        </w:rPr>
        <w:t xml:space="preserve"> ustawy </w:t>
      </w:r>
      <w:proofErr w:type="spellStart"/>
      <w:r w:rsidR="00A118E9">
        <w:rPr>
          <w:rFonts w:ascii="Times New Roman" w:hAnsi="Times New Roman" w:cs="Times New Roman"/>
          <w:sz w:val="24"/>
          <w:szCs w:val="24"/>
        </w:rPr>
        <w:t>P.z.p</w:t>
      </w:r>
      <w:proofErr w:type="spellEnd"/>
      <w:r w:rsidR="00A118E9">
        <w:rPr>
          <w:rFonts w:ascii="Times New Roman" w:hAnsi="Times New Roman" w:cs="Times New Roman"/>
          <w:sz w:val="24"/>
          <w:szCs w:val="24"/>
        </w:rPr>
        <w:t>.</w:t>
      </w:r>
      <w:r w:rsidR="00605436" w:rsidRPr="00B533BA">
        <w:rPr>
          <w:rFonts w:ascii="Times New Roman" w:hAnsi="Times New Roman" w:cs="Times New Roman"/>
          <w:sz w:val="24"/>
          <w:szCs w:val="24"/>
        </w:rPr>
        <w:t xml:space="preserve"> </w:t>
      </w:r>
      <w:r w:rsidRPr="00EA21FB">
        <w:rPr>
          <w:rFonts w:ascii="Times New Roman" w:eastAsia="Times New Roman" w:hAnsi="Times New Roman" w:cs="Times New Roman"/>
          <w:bCs/>
          <w:sz w:val="24"/>
          <w:szCs w:val="24"/>
          <w:lang w:eastAsia="pl-PL"/>
        </w:rPr>
        <w:t>na</w:t>
      </w:r>
      <w:r w:rsidRPr="00EA21FB">
        <w:rPr>
          <w:rFonts w:ascii="Times New Roman" w:eastAsia="Times New Roman" w:hAnsi="Times New Roman" w:cs="Times New Roman"/>
          <w:sz w:val="24"/>
          <w:szCs w:val="24"/>
          <w:lang w:eastAsia="pl-PL"/>
        </w:rPr>
        <w:t>:</w:t>
      </w:r>
    </w:p>
    <w:p w14:paraId="29213F6F" w14:textId="00BC45FC" w:rsidR="009427F6" w:rsidRPr="00A61C2F" w:rsidRDefault="00A61C2F" w:rsidP="00A61C2F">
      <w:pPr>
        <w:pStyle w:val="Bezodstpw"/>
        <w:spacing w:line="276" w:lineRule="auto"/>
        <w:jc w:val="both"/>
        <w:rPr>
          <w:b/>
          <w:bCs/>
          <w:color w:val="000000"/>
        </w:rPr>
      </w:pPr>
      <w:r w:rsidRPr="005949CF">
        <w:rPr>
          <w:b/>
          <w:bCs/>
        </w:rPr>
        <w:t xml:space="preserve">Wykonanie projektu remontu łazienek, doprowadzenia instalacji </w:t>
      </w:r>
      <w:proofErr w:type="spellStart"/>
      <w:r w:rsidRPr="005949CF">
        <w:rPr>
          <w:b/>
          <w:bCs/>
        </w:rPr>
        <w:t>wodno</w:t>
      </w:r>
      <w:proofErr w:type="spellEnd"/>
      <w:r w:rsidRPr="005949CF">
        <w:rPr>
          <w:b/>
          <w:bCs/>
        </w:rPr>
        <w:t xml:space="preserve"> - kanalizacyjnej i uzupełnienia ubytków podłogowych we wskazanych pomieszczeniach, w budynku </w:t>
      </w:r>
      <w:proofErr w:type="spellStart"/>
      <w:r w:rsidRPr="005949CF">
        <w:rPr>
          <w:b/>
          <w:bCs/>
        </w:rPr>
        <w:t>NIKiDW</w:t>
      </w:r>
      <w:proofErr w:type="spellEnd"/>
      <w:r w:rsidRPr="005949CF">
        <w:rPr>
          <w:b/>
          <w:bCs/>
        </w:rPr>
        <w:t xml:space="preserve"> zlokalizowanym w Warszawie przy ul. Krakowskie Przedmieście 66</w:t>
      </w:r>
      <w:r>
        <w:rPr>
          <w:b/>
          <w:bCs/>
        </w:rPr>
        <w:t xml:space="preserve">, w ramach zadania </w:t>
      </w:r>
      <w:r w:rsidRPr="005949CF">
        <w:rPr>
          <w:b/>
          <w:bCs/>
          <w:color w:val="000000"/>
        </w:rPr>
        <w:t xml:space="preserve">pn.: </w:t>
      </w:r>
      <w:r w:rsidRPr="005949CF">
        <w:rPr>
          <w:b/>
          <w:bCs/>
        </w:rPr>
        <w:t xml:space="preserve">„Remont pomieszczeń w budynku Narodowego Instytutu Kultury </w:t>
      </w:r>
      <w:r>
        <w:rPr>
          <w:b/>
          <w:bCs/>
        </w:rPr>
        <w:br/>
      </w:r>
      <w:r w:rsidRPr="005949CF">
        <w:rPr>
          <w:b/>
          <w:bCs/>
        </w:rPr>
        <w:t>i Dziedzictwa Wsi”</w:t>
      </w:r>
      <w:r>
        <w:rPr>
          <w:b/>
          <w:bCs/>
          <w:i/>
          <w:iCs/>
        </w:rPr>
        <w:t xml:space="preserve"> </w:t>
      </w:r>
      <w:r w:rsidRPr="007C2EAF">
        <w:rPr>
          <w:b/>
          <w:bCs/>
        </w:rPr>
        <w:t xml:space="preserve">– </w:t>
      </w:r>
      <w:proofErr w:type="spellStart"/>
      <w:r w:rsidRPr="007C2EAF">
        <w:rPr>
          <w:b/>
          <w:bCs/>
        </w:rPr>
        <w:t>NIKiDW</w:t>
      </w:r>
      <w:proofErr w:type="spellEnd"/>
      <w:r w:rsidRPr="007C2EAF">
        <w:rPr>
          <w:b/>
          <w:bCs/>
        </w:rPr>
        <w:t>/P/</w:t>
      </w:r>
      <w:r>
        <w:rPr>
          <w:b/>
          <w:bCs/>
        </w:rPr>
        <w:t>6</w:t>
      </w:r>
      <w:r w:rsidRPr="007C2EAF">
        <w:rPr>
          <w:b/>
          <w:bCs/>
        </w:rPr>
        <w:t>/2022.</w:t>
      </w:r>
    </w:p>
    <w:tbl>
      <w:tblPr>
        <w:tblW w:w="98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3"/>
        <w:gridCol w:w="1484"/>
        <w:gridCol w:w="1560"/>
        <w:gridCol w:w="1417"/>
        <w:gridCol w:w="1701"/>
        <w:gridCol w:w="1418"/>
      </w:tblGrid>
      <w:tr w:rsidR="009427F6" w14:paraId="08CA0CC2" w14:textId="77777777" w:rsidTr="0036074C">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7B8B527F" w14:textId="77777777" w:rsidR="009427F6" w:rsidRPr="00922106" w:rsidRDefault="009427F6" w:rsidP="009851C8">
            <w:pPr>
              <w:suppressAutoHyphens/>
              <w:spacing w:line="240" w:lineRule="auto"/>
              <w:jc w:val="center"/>
              <w:rPr>
                <w:rFonts w:ascii="Times New Roman" w:eastAsia="Times New Roman" w:hAnsi="Times New Roman" w:cs="Times New Roman"/>
                <w:bCs/>
                <w:sz w:val="20"/>
                <w:szCs w:val="20"/>
                <w:lang w:eastAsia="pl-PL"/>
              </w:rPr>
            </w:pPr>
            <w:r w:rsidRPr="00922106">
              <w:rPr>
                <w:rFonts w:ascii="Times New Roman" w:eastAsia="Times New Roman" w:hAnsi="Times New Roman" w:cs="Times New Roman"/>
                <w:bCs/>
                <w:sz w:val="20"/>
                <w:szCs w:val="20"/>
                <w:lang w:eastAsia="pl-PL"/>
              </w:rPr>
              <w:t>Lp.</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AE8D5CA" w14:textId="77777777" w:rsidR="009427F6" w:rsidRPr="00922106" w:rsidRDefault="009427F6" w:rsidP="009851C8">
            <w:pPr>
              <w:suppressAutoHyphens/>
              <w:spacing w:line="240" w:lineRule="auto"/>
              <w:jc w:val="center"/>
              <w:rPr>
                <w:rFonts w:ascii="Times New Roman" w:eastAsia="Times New Roman" w:hAnsi="Times New Roman" w:cs="Times New Roman"/>
                <w:bCs/>
                <w:sz w:val="20"/>
                <w:szCs w:val="20"/>
                <w:lang w:eastAsia="pl-PL"/>
              </w:rPr>
            </w:pPr>
            <w:r w:rsidRPr="00922106">
              <w:rPr>
                <w:rFonts w:ascii="Times New Roman" w:eastAsia="Times New Roman" w:hAnsi="Times New Roman" w:cs="Times New Roman"/>
                <w:b/>
                <w:sz w:val="20"/>
                <w:szCs w:val="20"/>
                <w:lang w:eastAsia="pl-PL"/>
              </w:rPr>
              <w:t>Imię i nazwisko</w:t>
            </w:r>
            <w:r w:rsidRPr="00922106">
              <w:rPr>
                <w:rFonts w:ascii="Times New Roman" w:eastAsia="Times New Roman" w:hAnsi="Times New Roman" w:cs="Times New Roman"/>
                <w:sz w:val="20"/>
                <w:szCs w:val="20"/>
                <w:lang w:eastAsia="pl-PL"/>
              </w:rPr>
              <w:t xml:space="preserve"> </w:t>
            </w:r>
            <w:r w:rsidRPr="00922106">
              <w:rPr>
                <w:rFonts w:ascii="Times New Roman" w:eastAsia="Times New Roman" w:hAnsi="Times New Roman" w:cs="Times New Roman"/>
                <w:b/>
                <w:bCs/>
                <w:sz w:val="20"/>
                <w:szCs w:val="20"/>
                <w:lang w:eastAsia="pl-PL"/>
              </w:rPr>
              <w:t>osoby</w:t>
            </w:r>
          </w:p>
        </w:tc>
        <w:tc>
          <w:tcPr>
            <w:tcW w:w="1484" w:type="dxa"/>
            <w:tcBorders>
              <w:top w:val="single" w:sz="4" w:space="0" w:color="auto"/>
              <w:left w:val="single" w:sz="4" w:space="0" w:color="auto"/>
              <w:bottom w:val="single" w:sz="4" w:space="0" w:color="auto"/>
              <w:right w:val="single" w:sz="4" w:space="0" w:color="auto"/>
            </w:tcBorders>
            <w:shd w:val="clear" w:color="auto" w:fill="D9D9D9"/>
            <w:vAlign w:val="center"/>
          </w:tcPr>
          <w:p w14:paraId="415E5F67" w14:textId="77777777" w:rsidR="009427F6" w:rsidRPr="00922106" w:rsidRDefault="009427F6" w:rsidP="009851C8">
            <w:pPr>
              <w:suppressAutoHyphens/>
              <w:spacing w:line="240" w:lineRule="auto"/>
              <w:jc w:val="center"/>
              <w:rPr>
                <w:rFonts w:ascii="Times New Roman" w:eastAsia="Times New Roman" w:hAnsi="Times New Roman" w:cs="Times New Roman"/>
                <w:b/>
                <w:sz w:val="20"/>
                <w:szCs w:val="20"/>
                <w:lang w:eastAsia="pl-PL"/>
              </w:rPr>
            </w:pPr>
            <w:r w:rsidRPr="00922106">
              <w:rPr>
                <w:rFonts w:ascii="Times New Roman" w:eastAsia="Times New Roman" w:hAnsi="Times New Roman" w:cs="Times New Roman"/>
                <w:b/>
                <w:sz w:val="20"/>
                <w:szCs w:val="20"/>
                <w:lang w:eastAsia="pl-PL"/>
              </w:rPr>
              <w:t>Zakres wykonywanych czynności</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C7ED506" w14:textId="77777777" w:rsidR="009427F6" w:rsidRPr="00922106" w:rsidRDefault="009427F6" w:rsidP="009851C8">
            <w:pPr>
              <w:suppressAutoHyphens/>
              <w:spacing w:line="240" w:lineRule="auto"/>
              <w:jc w:val="center"/>
              <w:rPr>
                <w:rFonts w:ascii="Times New Roman" w:eastAsia="Times New Roman" w:hAnsi="Times New Roman" w:cs="Times New Roman"/>
                <w:b/>
                <w:sz w:val="20"/>
                <w:szCs w:val="20"/>
                <w:lang w:eastAsia="pl-PL"/>
              </w:rPr>
            </w:pPr>
            <w:r w:rsidRPr="00922106">
              <w:rPr>
                <w:rFonts w:ascii="Times New Roman" w:eastAsia="Times New Roman" w:hAnsi="Times New Roman" w:cs="Times New Roman"/>
                <w:b/>
                <w:sz w:val="20"/>
                <w:szCs w:val="20"/>
                <w:lang w:eastAsia="pl-PL"/>
              </w:rPr>
              <w:t>Wykształcenie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8BF2285" w14:textId="77777777" w:rsidR="009427F6" w:rsidRPr="00922106" w:rsidRDefault="009427F6" w:rsidP="009851C8">
            <w:pPr>
              <w:suppressAutoHyphens/>
              <w:spacing w:line="240" w:lineRule="auto"/>
              <w:jc w:val="center"/>
              <w:rPr>
                <w:rFonts w:ascii="Times New Roman" w:eastAsia="Times New Roman" w:hAnsi="Times New Roman" w:cs="Times New Roman"/>
                <w:b/>
                <w:sz w:val="20"/>
                <w:szCs w:val="20"/>
                <w:lang w:eastAsia="pl-PL"/>
              </w:rPr>
            </w:pPr>
            <w:r w:rsidRPr="00922106">
              <w:rPr>
                <w:rFonts w:ascii="Times New Roman" w:eastAsia="Times New Roman" w:hAnsi="Times New Roman" w:cs="Times New Roman"/>
                <w:b/>
                <w:sz w:val="20"/>
                <w:szCs w:val="20"/>
                <w:lang w:eastAsia="pl-PL"/>
              </w:rPr>
              <w:t>Kwalifikacje zawodowe, uprawnienia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79C0BE7" w14:textId="618B4308" w:rsidR="009427F6" w:rsidRPr="00922106" w:rsidRDefault="009427F6" w:rsidP="009851C8">
            <w:pPr>
              <w:suppressAutoHyphens/>
              <w:spacing w:line="240" w:lineRule="auto"/>
              <w:jc w:val="center"/>
              <w:rPr>
                <w:rFonts w:ascii="Times New Roman" w:eastAsia="Times New Roman" w:hAnsi="Times New Roman" w:cs="Times New Roman"/>
                <w:sz w:val="20"/>
                <w:szCs w:val="20"/>
                <w:lang w:eastAsia="pl-PL"/>
              </w:rPr>
            </w:pPr>
            <w:r w:rsidRPr="00922106">
              <w:rPr>
                <w:rFonts w:ascii="Times New Roman" w:eastAsia="Times New Roman" w:hAnsi="Times New Roman" w:cs="Times New Roman"/>
                <w:b/>
                <w:sz w:val="20"/>
                <w:szCs w:val="20"/>
                <w:lang w:eastAsia="pl-PL"/>
              </w:rPr>
              <w:t>Doświadczenie</w:t>
            </w:r>
            <w:r w:rsidRPr="00922106">
              <w:rPr>
                <w:rFonts w:ascii="Times New Roman" w:eastAsia="Times New Roman" w:hAnsi="Times New Roman" w:cs="Times New Roman"/>
                <w:sz w:val="20"/>
                <w:szCs w:val="20"/>
                <w:lang w:eastAsia="pl-P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881709D" w14:textId="77777777" w:rsidR="009427F6" w:rsidRPr="00922106" w:rsidRDefault="009427F6" w:rsidP="009851C8">
            <w:pPr>
              <w:suppressAutoHyphens/>
              <w:spacing w:line="240" w:lineRule="auto"/>
              <w:jc w:val="center"/>
              <w:rPr>
                <w:rFonts w:ascii="Times New Roman" w:eastAsia="Times New Roman" w:hAnsi="Times New Roman" w:cs="Times New Roman"/>
                <w:sz w:val="20"/>
                <w:szCs w:val="20"/>
                <w:lang w:eastAsia="pl-PL"/>
              </w:rPr>
            </w:pPr>
            <w:r w:rsidRPr="00922106">
              <w:rPr>
                <w:rFonts w:ascii="Times New Roman" w:eastAsia="Times New Roman" w:hAnsi="Times New Roman" w:cs="Times New Roman"/>
                <w:b/>
                <w:sz w:val="20"/>
                <w:szCs w:val="20"/>
                <w:lang w:eastAsia="pl-PL"/>
              </w:rPr>
              <w:t xml:space="preserve">Informacja  </w:t>
            </w:r>
            <w:r w:rsidRPr="00922106">
              <w:rPr>
                <w:rFonts w:ascii="Times New Roman" w:eastAsia="Times New Roman" w:hAnsi="Times New Roman" w:cs="Times New Roman"/>
                <w:sz w:val="20"/>
                <w:szCs w:val="20"/>
                <w:lang w:eastAsia="pl-PL"/>
              </w:rPr>
              <w:t xml:space="preserve">                          o podstawie dysponowania osobą</w:t>
            </w:r>
          </w:p>
        </w:tc>
      </w:tr>
      <w:tr w:rsidR="009427F6" w14:paraId="0034A3E8" w14:textId="77777777" w:rsidTr="0036074C">
        <w:trPr>
          <w:trHeight w:val="374"/>
        </w:trPr>
        <w:tc>
          <w:tcPr>
            <w:tcW w:w="426" w:type="dxa"/>
            <w:tcBorders>
              <w:top w:val="single" w:sz="4" w:space="0" w:color="auto"/>
              <w:left w:val="single" w:sz="4" w:space="0" w:color="auto"/>
              <w:bottom w:val="single" w:sz="4" w:space="0" w:color="auto"/>
              <w:right w:val="single" w:sz="4" w:space="0" w:color="auto"/>
            </w:tcBorders>
            <w:vAlign w:val="center"/>
          </w:tcPr>
          <w:p w14:paraId="4A581A29" w14:textId="77777777" w:rsidR="009427F6" w:rsidRPr="00922106" w:rsidRDefault="009427F6" w:rsidP="009851C8">
            <w:pPr>
              <w:suppressAutoHyphens/>
              <w:spacing w:line="240" w:lineRule="auto"/>
              <w:jc w:val="center"/>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14:paraId="30F06CC3" w14:textId="77777777" w:rsidR="009427F6" w:rsidRPr="00922106" w:rsidRDefault="009427F6" w:rsidP="009851C8">
            <w:pPr>
              <w:suppressAutoHyphens/>
              <w:spacing w:line="240" w:lineRule="auto"/>
              <w:jc w:val="center"/>
              <w:rPr>
                <w:rFonts w:ascii="Times New Roman" w:eastAsia="Times New Roman" w:hAnsi="Times New Roman" w:cs="Times New Roman"/>
                <w:lang w:eastAsia="pl-PL"/>
              </w:rPr>
            </w:pPr>
          </w:p>
          <w:p w14:paraId="128954D3" w14:textId="77777777" w:rsidR="009427F6" w:rsidRPr="00922106" w:rsidRDefault="009427F6" w:rsidP="009851C8">
            <w:pPr>
              <w:suppressAutoHyphens/>
              <w:spacing w:line="240" w:lineRule="auto"/>
              <w:jc w:val="center"/>
              <w:rPr>
                <w:rFonts w:ascii="Times New Roman" w:eastAsia="Times New Roman" w:hAnsi="Times New Roman" w:cs="Times New Roman"/>
                <w:lang w:eastAsia="pl-PL"/>
              </w:rPr>
            </w:pPr>
          </w:p>
        </w:tc>
        <w:tc>
          <w:tcPr>
            <w:tcW w:w="1484" w:type="dxa"/>
            <w:tcBorders>
              <w:top w:val="single" w:sz="4" w:space="0" w:color="auto"/>
              <w:left w:val="single" w:sz="4" w:space="0" w:color="auto"/>
              <w:bottom w:val="single" w:sz="4" w:space="0" w:color="auto"/>
              <w:right w:val="single" w:sz="4" w:space="0" w:color="auto"/>
            </w:tcBorders>
            <w:shd w:val="clear" w:color="auto" w:fill="FFFFFF"/>
          </w:tcPr>
          <w:p w14:paraId="3987F047" w14:textId="77777777" w:rsidR="009427F6" w:rsidRPr="00922106" w:rsidRDefault="009427F6" w:rsidP="009851C8">
            <w:pPr>
              <w:suppressAutoHyphens/>
              <w:spacing w:line="240" w:lineRule="auto"/>
              <w:rPr>
                <w:rFonts w:ascii="Times New Roman" w:eastAsia="Times New Roman" w:hAnsi="Times New Roman" w:cs="Times New Roman"/>
                <w:bCs/>
                <w:i/>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F19B487" w14:textId="77777777" w:rsidR="009427F6" w:rsidRPr="00922106" w:rsidRDefault="009427F6" w:rsidP="009851C8">
            <w:pPr>
              <w:suppressAutoHyphens/>
              <w:spacing w:line="240" w:lineRule="auto"/>
              <w:rPr>
                <w:rFonts w:ascii="Times New Roman" w:eastAsia="Times New Roman" w:hAnsi="Times New Roman" w:cs="Times New Roman"/>
                <w:bCs/>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82F65A1" w14:textId="77777777" w:rsidR="009427F6" w:rsidRPr="00922106" w:rsidRDefault="009427F6" w:rsidP="009851C8">
            <w:pPr>
              <w:suppressAutoHyphens/>
              <w:spacing w:line="240" w:lineRule="auto"/>
              <w:rPr>
                <w:rFonts w:ascii="Times New Roman" w:eastAsia="Times New Roman" w:hAnsi="Times New Roman" w:cs="Times New Roman"/>
                <w:bCs/>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5A8903" w14:textId="77777777" w:rsidR="009427F6" w:rsidRPr="00922106" w:rsidRDefault="009427F6" w:rsidP="009851C8">
            <w:pPr>
              <w:suppressAutoHyphens/>
              <w:spacing w:line="240" w:lineRule="auto"/>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14:paraId="3547026B" w14:textId="77777777" w:rsidR="009427F6" w:rsidRPr="00922106" w:rsidRDefault="009427F6" w:rsidP="009851C8">
            <w:pPr>
              <w:suppressAutoHyphens/>
              <w:spacing w:line="240" w:lineRule="auto"/>
              <w:jc w:val="both"/>
              <w:rPr>
                <w:rFonts w:ascii="Times New Roman" w:eastAsia="Times New Roman" w:hAnsi="Times New Roman" w:cs="Times New Roman"/>
                <w:lang w:eastAsia="pl-PL"/>
              </w:rPr>
            </w:pPr>
          </w:p>
        </w:tc>
      </w:tr>
      <w:tr w:rsidR="009427F6" w14:paraId="0F8AC533" w14:textId="77777777" w:rsidTr="0036074C">
        <w:trPr>
          <w:trHeight w:val="319"/>
        </w:trPr>
        <w:tc>
          <w:tcPr>
            <w:tcW w:w="426" w:type="dxa"/>
            <w:tcBorders>
              <w:top w:val="single" w:sz="4" w:space="0" w:color="auto"/>
              <w:left w:val="single" w:sz="4" w:space="0" w:color="auto"/>
              <w:bottom w:val="single" w:sz="4" w:space="0" w:color="auto"/>
              <w:right w:val="single" w:sz="4" w:space="0" w:color="auto"/>
            </w:tcBorders>
            <w:vAlign w:val="center"/>
          </w:tcPr>
          <w:p w14:paraId="7E80B75F" w14:textId="77777777" w:rsidR="009427F6" w:rsidRPr="00922106" w:rsidRDefault="009427F6" w:rsidP="009851C8">
            <w:pPr>
              <w:suppressAutoHyphens/>
              <w:spacing w:line="240" w:lineRule="auto"/>
              <w:jc w:val="center"/>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14:paraId="2B07AB47" w14:textId="77777777" w:rsidR="009427F6" w:rsidRPr="00922106" w:rsidRDefault="009427F6" w:rsidP="009851C8">
            <w:pPr>
              <w:suppressAutoHyphens/>
              <w:spacing w:line="240" w:lineRule="auto"/>
              <w:jc w:val="center"/>
              <w:rPr>
                <w:rFonts w:ascii="Times New Roman" w:eastAsia="Times New Roman" w:hAnsi="Times New Roman" w:cs="Times New Roman"/>
                <w:lang w:eastAsia="pl-PL"/>
              </w:rPr>
            </w:pPr>
          </w:p>
          <w:p w14:paraId="60429D14" w14:textId="77777777" w:rsidR="009427F6" w:rsidRPr="00922106" w:rsidRDefault="009427F6" w:rsidP="009851C8">
            <w:pPr>
              <w:suppressAutoHyphens/>
              <w:spacing w:line="240" w:lineRule="auto"/>
              <w:jc w:val="center"/>
              <w:rPr>
                <w:rFonts w:ascii="Times New Roman" w:eastAsia="Times New Roman" w:hAnsi="Times New Roman" w:cs="Times New Roman"/>
                <w:lang w:eastAsia="pl-PL"/>
              </w:rPr>
            </w:pPr>
          </w:p>
        </w:tc>
        <w:tc>
          <w:tcPr>
            <w:tcW w:w="1484" w:type="dxa"/>
            <w:tcBorders>
              <w:top w:val="single" w:sz="4" w:space="0" w:color="auto"/>
              <w:left w:val="single" w:sz="4" w:space="0" w:color="auto"/>
              <w:bottom w:val="single" w:sz="4" w:space="0" w:color="auto"/>
              <w:right w:val="single" w:sz="4" w:space="0" w:color="auto"/>
            </w:tcBorders>
            <w:shd w:val="clear" w:color="auto" w:fill="FFFFFF"/>
          </w:tcPr>
          <w:p w14:paraId="769103BF" w14:textId="77777777" w:rsidR="009427F6" w:rsidRPr="00922106" w:rsidRDefault="009427F6" w:rsidP="009851C8">
            <w:pPr>
              <w:suppressAutoHyphens/>
              <w:spacing w:line="240" w:lineRule="auto"/>
              <w:rPr>
                <w:rFonts w:ascii="Times New Roman" w:eastAsia="Times New Roman" w:hAnsi="Times New Roman" w:cs="Times New Roman"/>
                <w:bCs/>
                <w:i/>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499D6A" w14:textId="77777777" w:rsidR="009427F6" w:rsidRPr="00922106" w:rsidRDefault="009427F6" w:rsidP="009851C8">
            <w:pPr>
              <w:suppressAutoHyphens/>
              <w:spacing w:line="240" w:lineRule="auto"/>
              <w:rPr>
                <w:rFonts w:ascii="Times New Roman" w:eastAsia="Times New Roman" w:hAnsi="Times New Roman" w:cs="Times New Roman"/>
                <w:bCs/>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28BC0F" w14:textId="77777777" w:rsidR="009427F6" w:rsidRPr="00922106" w:rsidRDefault="009427F6" w:rsidP="009851C8">
            <w:pPr>
              <w:suppressAutoHyphens/>
              <w:spacing w:line="240" w:lineRule="auto"/>
              <w:rPr>
                <w:rFonts w:ascii="Times New Roman" w:eastAsia="Times New Roman" w:hAnsi="Times New Roman" w:cs="Times New Roman"/>
                <w:bCs/>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C3490A" w14:textId="77777777" w:rsidR="009427F6" w:rsidRPr="00922106" w:rsidRDefault="009427F6" w:rsidP="009851C8">
            <w:pPr>
              <w:suppressAutoHyphens/>
              <w:spacing w:line="240" w:lineRule="auto"/>
              <w:rPr>
                <w:rFonts w:ascii="Times New Roman" w:eastAsia="Times New Roman" w:hAnsi="Times New Roman" w:cs="Times New Roman"/>
                <w:lang w:eastAsia="pl-PL"/>
              </w:rPr>
            </w:pPr>
          </w:p>
        </w:tc>
        <w:tc>
          <w:tcPr>
            <w:tcW w:w="1418" w:type="dxa"/>
            <w:tcBorders>
              <w:top w:val="single" w:sz="4" w:space="0" w:color="auto"/>
              <w:left w:val="single" w:sz="4" w:space="0" w:color="auto"/>
              <w:bottom w:val="single" w:sz="4" w:space="0" w:color="auto"/>
              <w:right w:val="single" w:sz="4" w:space="0" w:color="auto"/>
            </w:tcBorders>
          </w:tcPr>
          <w:p w14:paraId="1ED5EA50" w14:textId="77777777" w:rsidR="009427F6" w:rsidRPr="00922106" w:rsidRDefault="009427F6" w:rsidP="009851C8">
            <w:pPr>
              <w:suppressAutoHyphens/>
              <w:spacing w:line="240" w:lineRule="auto"/>
              <w:jc w:val="both"/>
              <w:rPr>
                <w:rFonts w:ascii="Times New Roman" w:eastAsia="Times New Roman" w:hAnsi="Times New Roman" w:cs="Times New Roman"/>
                <w:lang w:eastAsia="pl-PL"/>
              </w:rPr>
            </w:pPr>
          </w:p>
        </w:tc>
      </w:tr>
    </w:tbl>
    <w:p w14:paraId="78F5255F" w14:textId="77777777" w:rsidR="00176FEB" w:rsidRDefault="00176FEB" w:rsidP="00176FEB">
      <w:pPr>
        <w:suppressAutoHyphens/>
        <w:spacing w:after="0" w:line="240" w:lineRule="auto"/>
        <w:jc w:val="both"/>
        <w:rPr>
          <w:rFonts w:ascii="Times New Roman" w:hAnsi="Times New Roman" w:cs="Times New Roman"/>
          <w:sz w:val="24"/>
          <w:szCs w:val="24"/>
        </w:rPr>
      </w:pPr>
    </w:p>
    <w:p w14:paraId="5651706E" w14:textId="1C44080A" w:rsidR="00922106" w:rsidRPr="00176FEB" w:rsidRDefault="00922106" w:rsidP="00176FEB">
      <w:pPr>
        <w:suppressAutoHyphens/>
        <w:spacing w:after="0" w:line="240" w:lineRule="auto"/>
        <w:jc w:val="both"/>
        <w:rPr>
          <w:rFonts w:ascii="Times New Roman" w:hAnsi="Times New Roman" w:cs="Times New Roman"/>
          <w:color w:val="000000"/>
          <w:sz w:val="24"/>
          <w:szCs w:val="24"/>
        </w:rPr>
      </w:pPr>
      <w:r w:rsidRPr="00176FEB">
        <w:rPr>
          <w:rFonts w:ascii="Times New Roman" w:hAnsi="Times New Roman" w:cs="Times New Roman"/>
          <w:sz w:val="24"/>
          <w:szCs w:val="24"/>
        </w:rPr>
        <w:t xml:space="preserve">Wykazane </w:t>
      </w:r>
      <w:r w:rsidR="00080ABE" w:rsidRPr="00176FEB">
        <w:rPr>
          <w:rFonts w:ascii="Times New Roman" w:hAnsi="Times New Roman" w:cs="Times New Roman"/>
          <w:sz w:val="24"/>
          <w:szCs w:val="24"/>
        </w:rPr>
        <w:t>osoby</w:t>
      </w:r>
      <w:r w:rsidRPr="00176FEB">
        <w:rPr>
          <w:rFonts w:ascii="Times New Roman" w:hAnsi="Times New Roman" w:cs="Times New Roman"/>
          <w:sz w:val="24"/>
          <w:szCs w:val="24"/>
        </w:rPr>
        <w:t xml:space="preserve"> muszą spełniać warunki określone w </w:t>
      </w:r>
      <w:r w:rsidRPr="00176FEB">
        <w:rPr>
          <w:rFonts w:ascii="Times New Roman" w:hAnsi="Times New Roman" w:cs="Times New Roman"/>
          <w:color w:val="000000"/>
          <w:sz w:val="24"/>
          <w:szCs w:val="24"/>
        </w:rPr>
        <w:t>Rozdziale VII ust. 1 pkt 2) SWZ.</w:t>
      </w:r>
    </w:p>
    <w:p w14:paraId="5BA73A9B" w14:textId="77777777" w:rsidR="009E326F" w:rsidRPr="001D58CC" w:rsidRDefault="009E326F" w:rsidP="001D58CC">
      <w:pPr>
        <w:spacing w:after="0" w:line="360" w:lineRule="auto"/>
        <w:jc w:val="both"/>
        <w:rPr>
          <w:rFonts w:ascii="Times New Roman" w:eastAsia="Times New Roman" w:hAnsi="Times New Roman" w:cs="Times New Roman"/>
          <w:lang w:eastAsia="pl-PL"/>
        </w:rPr>
      </w:pPr>
    </w:p>
    <w:p w14:paraId="2D564200" w14:textId="77777777" w:rsidR="009E326F" w:rsidRPr="0096369C" w:rsidRDefault="009E326F" w:rsidP="009E326F">
      <w:pPr>
        <w:jc w:val="center"/>
        <w:rPr>
          <w:rFonts w:ascii="Times New Roman" w:hAnsi="Times New Roman" w:cs="Times New Roman"/>
          <w:b/>
          <w:bCs/>
          <w:color w:val="FF0000"/>
          <w:sz w:val="18"/>
          <w:szCs w:val="18"/>
        </w:rPr>
      </w:pPr>
      <w:r w:rsidRPr="00320E61">
        <w:rPr>
          <w:rFonts w:ascii="Times New Roman" w:hAnsi="Times New Roman" w:cs="Times New Roman"/>
          <w:b/>
          <w:bCs/>
          <w:color w:val="FF0000"/>
          <w:sz w:val="18"/>
          <w:szCs w:val="18"/>
        </w:rPr>
        <w:t>Dokument należy podpisać kwalifikowanym podpisem elektronicznym lub podpisem zaufanym lub podpisem osobistym osoby/osób uprawnionych do składania oświadczeń woli w imieniu Wykonawcy.</w:t>
      </w:r>
    </w:p>
    <w:p w14:paraId="7F672351" w14:textId="77777777" w:rsidR="001D58CC" w:rsidRPr="001D58CC" w:rsidRDefault="001D58CC" w:rsidP="001D58CC">
      <w:pPr>
        <w:spacing w:after="0" w:line="360" w:lineRule="auto"/>
        <w:jc w:val="both"/>
        <w:rPr>
          <w:rFonts w:ascii="Times New Roman" w:eastAsia="Times New Roman" w:hAnsi="Times New Roman" w:cs="Times New Roman"/>
          <w:lang w:eastAsia="pl-PL"/>
        </w:rPr>
      </w:pPr>
    </w:p>
    <w:p w14:paraId="7589E3FE" w14:textId="77777777" w:rsidR="001D58CC" w:rsidRPr="001D58CC" w:rsidRDefault="001D58CC" w:rsidP="001D58CC">
      <w:pPr>
        <w:tabs>
          <w:tab w:val="left" w:pos="1550"/>
        </w:tabs>
        <w:spacing w:after="0" w:line="240" w:lineRule="auto"/>
        <w:jc w:val="right"/>
        <w:rPr>
          <w:rFonts w:ascii="Times New Roman" w:eastAsia="Times New Roman" w:hAnsi="Times New Roman" w:cs="Times New Roman"/>
          <w:b/>
          <w:i/>
          <w:sz w:val="24"/>
          <w:szCs w:val="24"/>
          <w:lang w:eastAsia="pl-PL"/>
        </w:rPr>
      </w:pPr>
    </w:p>
    <w:p w14:paraId="7F88FAC7" w14:textId="33F32E8B" w:rsidR="00200D7C" w:rsidRDefault="00200D7C" w:rsidP="001D58CC">
      <w:pPr>
        <w:tabs>
          <w:tab w:val="left" w:pos="1376"/>
        </w:tabs>
        <w:spacing w:after="0" w:line="240" w:lineRule="auto"/>
        <w:rPr>
          <w:rFonts w:ascii="Times New Roman" w:eastAsia="Times New Roman" w:hAnsi="Times New Roman" w:cs="Times New Roman"/>
          <w:b/>
          <w:i/>
          <w:sz w:val="24"/>
          <w:szCs w:val="24"/>
          <w:lang w:eastAsia="pl-PL"/>
        </w:rPr>
      </w:pPr>
    </w:p>
    <w:p w14:paraId="134D5A26" w14:textId="19881A81" w:rsidR="007E7E01" w:rsidRDefault="007E7E01" w:rsidP="001D58CC">
      <w:pPr>
        <w:tabs>
          <w:tab w:val="left" w:pos="1376"/>
        </w:tabs>
        <w:spacing w:after="0" w:line="240" w:lineRule="auto"/>
        <w:rPr>
          <w:rFonts w:ascii="Times New Roman" w:eastAsia="Times New Roman" w:hAnsi="Times New Roman" w:cs="Times New Roman"/>
          <w:b/>
          <w:i/>
          <w:sz w:val="24"/>
          <w:szCs w:val="24"/>
          <w:lang w:eastAsia="pl-PL"/>
        </w:rPr>
      </w:pPr>
    </w:p>
    <w:p w14:paraId="6795A5F6" w14:textId="072BB83B" w:rsidR="00200D7C" w:rsidRDefault="00200D7C" w:rsidP="001D58CC">
      <w:pPr>
        <w:tabs>
          <w:tab w:val="left" w:pos="1376"/>
        </w:tabs>
        <w:spacing w:after="0" w:line="240" w:lineRule="auto"/>
        <w:rPr>
          <w:rFonts w:ascii="Times New Roman" w:eastAsia="Times New Roman" w:hAnsi="Times New Roman" w:cs="Times New Roman"/>
          <w:sz w:val="24"/>
          <w:szCs w:val="24"/>
          <w:lang w:eastAsia="pl-PL"/>
        </w:rPr>
      </w:pPr>
    </w:p>
    <w:p w14:paraId="334775DE" w14:textId="77777777" w:rsidR="00F766D7" w:rsidRPr="001D58CC" w:rsidRDefault="00F766D7" w:rsidP="001D58CC">
      <w:pPr>
        <w:tabs>
          <w:tab w:val="left" w:pos="1376"/>
        </w:tabs>
        <w:spacing w:after="0" w:line="240" w:lineRule="auto"/>
        <w:rPr>
          <w:rFonts w:ascii="Times New Roman" w:eastAsia="Times New Roman" w:hAnsi="Times New Roman" w:cs="Times New Roman"/>
          <w:sz w:val="24"/>
          <w:szCs w:val="24"/>
          <w:lang w:eastAsia="pl-PL"/>
        </w:rPr>
      </w:pPr>
    </w:p>
    <w:p w14:paraId="0CDD2CF5" w14:textId="77777777" w:rsidR="00176FEB" w:rsidRDefault="00176FEB" w:rsidP="00F670E0">
      <w:pPr>
        <w:jc w:val="right"/>
        <w:rPr>
          <w:rFonts w:ascii="Times New Roman" w:hAnsi="Times New Roman" w:cs="Times New Roman"/>
          <w:b/>
          <w:bCs/>
          <w:sz w:val="24"/>
          <w:szCs w:val="24"/>
        </w:rPr>
      </w:pPr>
    </w:p>
    <w:p w14:paraId="0A343FE0" w14:textId="77777777" w:rsidR="00176FEB" w:rsidRDefault="00176FEB" w:rsidP="00F670E0">
      <w:pPr>
        <w:jc w:val="right"/>
        <w:rPr>
          <w:rFonts w:ascii="Times New Roman" w:hAnsi="Times New Roman" w:cs="Times New Roman"/>
          <w:b/>
          <w:bCs/>
          <w:sz w:val="24"/>
          <w:szCs w:val="24"/>
        </w:rPr>
      </w:pPr>
    </w:p>
    <w:p w14:paraId="6F5D6AB6" w14:textId="77777777" w:rsidR="00176FEB" w:rsidRDefault="00176FEB" w:rsidP="00F670E0">
      <w:pPr>
        <w:jc w:val="right"/>
        <w:rPr>
          <w:rFonts w:ascii="Times New Roman" w:hAnsi="Times New Roman" w:cs="Times New Roman"/>
          <w:b/>
          <w:bCs/>
          <w:sz w:val="24"/>
          <w:szCs w:val="24"/>
        </w:rPr>
      </w:pPr>
    </w:p>
    <w:p w14:paraId="5506C413" w14:textId="11832635" w:rsidR="00F670E0" w:rsidRDefault="00F670E0" w:rsidP="00F670E0">
      <w:pPr>
        <w:jc w:val="right"/>
        <w:rPr>
          <w:rFonts w:ascii="Times New Roman" w:hAnsi="Times New Roman" w:cs="Times New Roman"/>
          <w:b/>
          <w:bCs/>
          <w:sz w:val="24"/>
          <w:szCs w:val="24"/>
        </w:rPr>
      </w:pPr>
      <w:r>
        <w:rPr>
          <w:rFonts w:ascii="Times New Roman" w:hAnsi="Times New Roman" w:cs="Times New Roman"/>
          <w:b/>
          <w:bCs/>
          <w:sz w:val="24"/>
          <w:szCs w:val="24"/>
        </w:rPr>
        <w:lastRenderedPageBreak/>
        <w:t>Załącznik nr 8 do SWZ</w:t>
      </w:r>
    </w:p>
    <w:p w14:paraId="66F0FF7D" w14:textId="77777777" w:rsidR="003E1A5F" w:rsidRDefault="003E1A5F" w:rsidP="00F670E0">
      <w:pPr>
        <w:pStyle w:val="Akapitzlist"/>
        <w:jc w:val="center"/>
        <w:rPr>
          <w:rFonts w:ascii="Times New Roman" w:hAnsi="Times New Roman" w:cs="Times New Roman"/>
          <w:b/>
          <w:bCs/>
          <w:sz w:val="24"/>
          <w:szCs w:val="24"/>
        </w:rPr>
      </w:pPr>
      <w:bookmarkStart w:id="21" w:name="_Hlk105420807"/>
    </w:p>
    <w:p w14:paraId="62C092CD" w14:textId="77777777" w:rsidR="004E6AC0" w:rsidRDefault="004E6AC0" w:rsidP="004E6AC0">
      <w:pPr>
        <w:spacing w:line="276" w:lineRule="auto"/>
        <w:jc w:val="center"/>
        <w:rPr>
          <w:rFonts w:ascii="Times New Roman" w:hAnsi="Times New Roman" w:cs="Times New Roman"/>
          <w:b/>
          <w:bCs/>
          <w:sz w:val="24"/>
          <w:szCs w:val="24"/>
        </w:rPr>
      </w:pPr>
      <w:r w:rsidRPr="003B2844">
        <w:rPr>
          <w:rFonts w:ascii="Times New Roman" w:hAnsi="Times New Roman" w:cs="Times New Roman"/>
          <w:b/>
          <w:bCs/>
          <w:sz w:val="24"/>
          <w:szCs w:val="24"/>
        </w:rPr>
        <w:t>OPIS PRZEDMIOTU ZAMÓWIENIA</w:t>
      </w:r>
    </w:p>
    <w:p w14:paraId="10CCBEC8" w14:textId="77777777" w:rsidR="004E6AC0" w:rsidRPr="005949CF" w:rsidRDefault="004E6AC0" w:rsidP="004E6AC0">
      <w:pPr>
        <w:pStyle w:val="Bezodstpw"/>
        <w:spacing w:line="276" w:lineRule="auto"/>
        <w:jc w:val="both"/>
        <w:rPr>
          <w:b/>
          <w:bCs/>
          <w:color w:val="000000"/>
        </w:rPr>
      </w:pPr>
      <w:r>
        <w:rPr>
          <w:color w:val="000000"/>
        </w:rPr>
        <w:t>do zamówienia pn.</w:t>
      </w:r>
      <w:r w:rsidRPr="005949CF">
        <w:rPr>
          <w:b/>
          <w:bCs/>
        </w:rPr>
        <w:t xml:space="preserve">: Wykonanie projektu remontu łazienek, doprowadzenia instalacji </w:t>
      </w:r>
      <w:r>
        <w:rPr>
          <w:b/>
          <w:bCs/>
        </w:rPr>
        <w:br/>
      </w:r>
      <w:proofErr w:type="spellStart"/>
      <w:r w:rsidRPr="005949CF">
        <w:rPr>
          <w:b/>
          <w:bCs/>
        </w:rPr>
        <w:t>wodno</w:t>
      </w:r>
      <w:proofErr w:type="spellEnd"/>
      <w:r w:rsidRPr="005949CF">
        <w:rPr>
          <w:b/>
          <w:bCs/>
        </w:rPr>
        <w:t xml:space="preserve"> - kanalizacyjnej i uzupełnienia ubytków podłogowych we wskazanych pomieszczeniach, w budynku </w:t>
      </w:r>
      <w:proofErr w:type="spellStart"/>
      <w:r w:rsidRPr="005949CF">
        <w:rPr>
          <w:b/>
          <w:bCs/>
        </w:rPr>
        <w:t>NIKiDW</w:t>
      </w:r>
      <w:proofErr w:type="spellEnd"/>
      <w:r w:rsidRPr="005949CF">
        <w:rPr>
          <w:b/>
          <w:bCs/>
        </w:rPr>
        <w:t xml:space="preserve"> zlokalizowanym w Warszawie przy </w:t>
      </w:r>
      <w:r>
        <w:rPr>
          <w:b/>
          <w:bCs/>
        </w:rPr>
        <w:br/>
      </w:r>
      <w:r w:rsidRPr="005949CF">
        <w:rPr>
          <w:b/>
          <w:bCs/>
        </w:rPr>
        <w:t>ul. Krakowskie Przedmieście 66</w:t>
      </w:r>
      <w:r>
        <w:rPr>
          <w:b/>
          <w:bCs/>
        </w:rPr>
        <w:t xml:space="preserve">, w ramach zadania </w:t>
      </w:r>
      <w:r w:rsidRPr="005949CF">
        <w:rPr>
          <w:b/>
          <w:bCs/>
          <w:color w:val="000000"/>
        </w:rPr>
        <w:t xml:space="preserve">pn.: </w:t>
      </w:r>
      <w:r w:rsidRPr="005949CF">
        <w:rPr>
          <w:b/>
          <w:bCs/>
        </w:rPr>
        <w:t xml:space="preserve">„Remont pomieszczeń </w:t>
      </w:r>
      <w:r>
        <w:rPr>
          <w:b/>
          <w:bCs/>
        </w:rPr>
        <w:br/>
      </w:r>
      <w:r w:rsidRPr="005949CF">
        <w:rPr>
          <w:b/>
          <w:bCs/>
        </w:rPr>
        <w:t>w budynku Narodowego Instytutu Kultury i Dziedzictwa Wsi”.</w:t>
      </w:r>
    </w:p>
    <w:p w14:paraId="6C189D64" w14:textId="77777777" w:rsidR="004E6AC0" w:rsidRPr="003B2844" w:rsidRDefault="004E6AC0" w:rsidP="004E6AC0">
      <w:pPr>
        <w:spacing w:line="276" w:lineRule="auto"/>
        <w:rPr>
          <w:rFonts w:ascii="Times New Roman" w:hAnsi="Times New Roman" w:cs="Times New Roman"/>
          <w:sz w:val="24"/>
          <w:szCs w:val="24"/>
        </w:rPr>
      </w:pPr>
    </w:p>
    <w:p w14:paraId="075AE670" w14:textId="77777777" w:rsidR="004E6AC0" w:rsidRDefault="004E6AC0" w:rsidP="004E6AC0">
      <w:pPr>
        <w:pStyle w:val="Akapitzlist"/>
        <w:numPr>
          <w:ilvl w:val="0"/>
          <w:numId w:val="96"/>
        </w:numPr>
        <w:spacing w:line="276" w:lineRule="auto"/>
        <w:ind w:left="360"/>
        <w:rPr>
          <w:rFonts w:ascii="Times New Roman" w:hAnsi="Times New Roman" w:cs="Times New Roman"/>
          <w:b/>
          <w:bCs/>
          <w:sz w:val="24"/>
          <w:szCs w:val="24"/>
          <w:u w:val="single"/>
        </w:rPr>
      </w:pPr>
      <w:r w:rsidRPr="003B2844">
        <w:rPr>
          <w:rFonts w:ascii="Times New Roman" w:hAnsi="Times New Roman" w:cs="Times New Roman"/>
          <w:b/>
          <w:bCs/>
          <w:sz w:val="24"/>
          <w:szCs w:val="24"/>
          <w:u w:val="single"/>
        </w:rPr>
        <w:t xml:space="preserve">Przedmiot zamówienia obejmuje: </w:t>
      </w:r>
    </w:p>
    <w:p w14:paraId="454719C0" w14:textId="77777777" w:rsidR="004E6AC0" w:rsidRPr="00566B8D" w:rsidRDefault="004E6AC0" w:rsidP="004E6AC0">
      <w:pPr>
        <w:pStyle w:val="Akapitzlist"/>
        <w:numPr>
          <w:ilvl w:val="0"/>
          <w:numId w:val="94"/>
        </w:numPr>
        <w:spacing w:line="276" w:lineRule="auto"/>
        <w:jc w:val="both"/>
        <w:rPr>
          <w:rFonts w:ascii="Times New Roman" w:hAnsi="Times New Roman" w:cs="Times New Roman"/>
          <w:b/>
          <w:bCs/>
          <w:sz w:val="24"/>
          <w:szCs w:val="24"/>
          <w:u w:val="single"/>
        </w:rPr>
      </w:pPr>
      <w:r w:rsidRPr="000A352E">
        <w:rPr>
          <w:rFonts w:ascii="Times New Roman" w:hAnsi="Times New Roman" w:cs="Times New Roman"/>
          <w:sz w:val="24"/>
          <w:szCs w:val="24"/>
        </w:rPr>
        <w:t xml:space="preserve">Opracowanie dokumentacji projektowej oraz koncepcji i wizualizacji łazienek, w tym projektu budowlanego, projektu wykonawczego, przedmiaru robót oraz kosztorysów inwestorskich (dokument odrębny od przedmiaru robót), a także innych załączników, opracowań i dokumentacji uwzględniającej wykonanie prac remontowych łazienek </w:t>
      </w:r>
      <w:r>
        <w:rPr>
          <w:rFonts w:ascii="Times New Roman" w:hAnsi="Times New Roman" w:cs="Times New Roman"/>
          <w:sz w:val="24"/>
          <w:szCs w:val="24"/>
        </w:rPr>
        <w:br/>
      </w:r>
      <w:r w:rsidRPr="000A352E">
        <w:rPr>
          <w:rFonts w:ascii="Times New Roman" w:hAnsi="Times New Roman" w:cs="Times New Roman"/>
          <w:sz w:val="24"/>
          <w:szCs w:val="24"/>
        </w:rPr>
        <w:t xml:space="preserve">w pomieszczeniach nr: od 1.02 do 1.10, od 1.12 do 1.20, a także doprowadzenie instalacji </w:t>
      </w:r>
      <w:proofErr w:type="spellStart"/>
      <w:r w:rsidRPr="000A352E">
        <w:rPr>
          <w:rFonts w:ascii="Times New Roman" w:hAnsi="Times New Roman" w:cs="Times New Roman"/>
          <w:sz w:val="24"/>
          <w:szCs w:val="24"/>
        </w:rPr>
        <w:t>wodno</w:t>
      </w:r>
      <w:proofErr w:type="spellEnd"/>
      <w:r w:rsidRPr="000A352E">
        <w:rPr>
          <w:rFonts w:ascii="Times New Roman" w:hAnsi="Times New Roman" w:cs="Times New Roman"/>
          <w:sz w:val="24"/>
          <w:szCs w:val="24"/>
        </w:rPr>
        <w:t xml:space="preserve"> – kanalizacyjnej (dopływ i odpływ wody) w pomieszczeniu 2.09 oraz uzupełnienie ubytków podłogowych (materiały wraz z robocizną) w pomieszczeniach nr od 2.20 do 2.23</w:t>
      </w:r>
      <w:r w:rsidRPr="00566B8D">
        <w:rPr>
          <w:rFonts w:ascii="Times New Roman" w:hAnsi="Times New Roman" w:cs="Times New Roman"/>
          <w:sz w:val="24"/>
          <w:szCs w:val="24"/>
        </w:rPr>
        <w:t>;</w:t>
      </w:r>
    </w:p>
    <w:p w14:paraId="53B3A407" w14:textId="77777777" w:rsidR="004E6AC0" w:rsidRPr="00B24E4A" w:rsidRDefault="004E6AC0" w:rsidP="004E6AC0">
      <w:pPr>
        <w:pStyle w:val="Akapitzlist"/>
        <w:numPr>
          <w:ilvl w:val="0"/>
          <w:numId w:val="94"/>
        </w:numPr>
        <w:spacing w:line="276" w:lineRule="auto"/>
        <w:jc w:val="both"/>
        <w:rPr>
          <w:rFonts w:ascii="Times New Roman" w:hAnsi="Times New Roman" w:cs="Times New Roman"/>
          <w:b/>
          <w:bCs/>
          <w:sz w:val="24"/>
          <w:szCs w:val="24"/>
          <w:u w:val="single"/>
        </w:rPr>
      </w:pPr>
      <w:r>
        <w:rPr>
          <w:rFonts w:ascii="Times New Roman" w:hAnsi="Times New Roman" w:cs="Times New Roman"/>
          <w:sz w:val="24"/>
          <w:szCs w:val="24"/>
        </w:rPr>
        <w:t>S</w:t>
      </w:r>
      <w:r w:rsidRPr="00566B8D">
        <w:rPr>
          <w:rFonts w:ascii="Times New Roman" w:hAnsi="Times New Roman" w:cs="Times New Roman"/>
          <w:sz w:val="24"/>
          <w:szCs w:val="24"/>
        </w:rPr>
        <w:t xml:space="preserve">porządzenie dokumentacji ze specyfikacją materiałów, które mają być użyte </w:t>
      </w:r>
      <w:r w:rsidRPr="00566B8D">
        <w:rPr>
          <w:rFonts w:ascii="Times New Roman" w:hAnsi="Times New Roman" w:cs="Times New Roman"/>
          <w:sz w:val="24"/>
          <w:szCs w:val="24"/>
        </w:rPr>
        <w:br/>
        <w:t>do przeprowadzenia ww. zadania i zaleceń dla użytkownika</w:t>
      </w:r>
      <w:r>
        <w:rPr>
          <w:rFonts w:ascii="Times New Roman" w:hAnsi="Times New Roman" w:cs="Times New Roman"/>
          <w:sz w:val="24"/>
          <w:szCs w:val="24"/>
        </w:rPr>
        <w:t xml:space="preserve"> (STWIORB)</w:t>
      </w:r>
      <w:r w:rsidRPr="00566B8D">
        <w:rPr>
          <w:rFonts w:ascii="Times New Roman" w:hAnsi="Times New Roman" w:cs="Times New Roman"/>
          <w:sz w:val="24"/>
          <w:szCs w:val="24"/>
        </w:rPr>
        <w:t>.</w:t>
      </w:r>
    </w:p>
    <w:p w14:paraId="2DA8931C" w14:textId="77777777" w:rsidR="004E6AC0" w:rsidRPr="006E77A9" w:rsidRDefault="004E6AC0" w:rsidP="004E6AC0">
      <w:pPr>
        <w:pStyle w:val="Akapitzlist"/>
        <w:numPr>
          <w:ilvl w:val="0"/>
          <w:numId w:val="94"/>
        </w:numPr>
        <w:spacing w:line="276" w:lineRule="auto"/>
        <w:jc w:val="both"/>
        <w:rPr>
          <w:rFonts w:ascii="Times New Roman" w:hAnsi="Times New Roman" w:cs="Times New Roman"/>
          <w:sz w:val="24"/>
          <w:szCs w:val="24"/>
        </w:rPr>
      </w:pPr>
      <w:r w:rsidRPr="00B24E4A">
        <w:rPr>
          <w:rFonts w:ascii="Times New Roman" w:hAnsi="Times New Roman" w:cs="Times New Roman"/>
          <w:sz w:val="24"/>
          <w:szCs w:val="24"/>
        </w:rPr>
        <w:t>uzyskanie wszelkich wymaganych prawem opinii, uzgodnień czy zezwoleń w zakresie sporządzonej dokumentacj</w:t>
      </w:r>
      <w:r>
        <w:rPr>
          <w:rFonts w:ascii="Times New Roman" w:hAnsi="Times New Roman" w:cs="Times New Roman"/>
          <w:sz w:val="24"/>
          <w:szCs w:val="24"/>
        </w:rPr>
        <w:t>i projektowej, o której mowa w pkt 1)</w:t>
      </w:r>
      <w:r w:rsidRPr="00B24E4A">
        <w:rPr>
          <w:rFonts w:ascii="Times New Roman" w:hAnsi="Times New Roman" w:cs="Times New Roman"/>
          <w:sz w:val="24"/>
          <w:szCs w:val="24"/>
        </w:rPr>
        <w:t xml:space="preserve">, w tym </w:t>
      </w:r>
      <w:r w:rsidRPr="006E77A9">
        <w:rPr>
          <w:rFonts w:ascii="Times New Roman" w:hAnsi="Times New Roman" w:cs="Times New Roman"/>
          <w:sz w:val="24"/>
          <w:szCs w:val="24"/>
        </w:rPr>
        <w:t>z właściwym konserwatorem zabytków</w:t>
      </w:r>
      <w:r>
        <w:rPr>
          <w:rFonts w:ascii="Times New Roman" w:hAnsi="Times New Roman" w:cs="Times New Roman"/>
          <w:sz w:val="24"/>
          <w:szCs w:val="24"/>
        </w:rPr>
        <w:t>.</w:t>
      </w:r>
    </w:p>
    <w:p w14:paraId="37206899" w14:textId="77777777" w:rsidR="004E6AC0" w:rsidRPr="003B2844" w:rsidRDefault="004E6AC0" w:rsidP="004E6AC0">
      <w:pPr>
        <w:pStyle w:val="Akapitzlist"/>
        <w:spacing w:line="276" w:lineRule="auto"/>
        <w:jc w:val="both"/>
        <w:rPr>
          <w:rFonts w:ascii="Times New Roman" w:hAnsi="Times New Roman" w:cs="Times New Roman"/>
          <w:sz w:val="24"/>
          <w:szCs w:val="24"/>
        </w:rPr>
      </w:pPr>
    </w:p>
    <w:p w14:paraId="71597DBC" w14:textId="77777777" w:rsidR="004E6AC0" w:rsidRPr="003B2844" w:rsidRDefault="004E6AC0" w:rsidP="004E6AC0">
      <w:pPr>
        <w:pStyle w:val="Akapitzlist"/>
        <w:numPr>
          <w:ilvl w:val="0"/>
          <w:numId w:val="96"/>
        </w:numPr>
        <w:spacing w:line="276" w:lineRule="auto"/>
        <w:ind w:left="360"/>
        <w:jc w:val="both"/>
        <w:rPr>
          <w:rFonts w:ascii="Times New Roman" w:hAnsi="Times New Roman" w:cs="Times New Roman"/>
          <w:b/>
          <w:bCs/>
          <w:sz w:val="24"/>
          <w:szCs w:val="24"/>
        </w:rPr>
      </w:pPr>
      <w:r w:rsidRPr="003B2844">
        <w:rPr>
          <w:rFonts w:ascii="Times New Roman" w:hAnsi="Times New Roman" w:cs="Times New Roman"/>
          <w:b/>
          <w:bCs/>
          <w:sz w:val="24"/>
          <w:szCs w:val="24"/>
          <w:u w:val="single"/>
        </w:rPr>
        <w:t xml:space="preserve">Założenia: </w:t>
      </w:r>
    </w:p>
    <w:p w14:paraId="1139926E" w14:textId="77777777" w:rsidR="004E6AC0" w:rsidRPr="003B2844" w:rsidRDefault="004E6AC0" w:rsidP="004E6AC0">
      <w:pPr>
        <w:pStyle w:val="Akapitzlist"/>
        <w:numPr>
          <w:ilvl w:val="0"/>
          <w:numId w:val="95"/>
        </w:numPr>
        <w:spacing w:line="276" w:lineRule="auto"/>
        <w:ind w:left="765" w:hanging="425"/>
        <w:jc w:val="both"/>
        <w:rPr>
          <w:rFonts w:ascii="Times New Roman" w:hAnsi="Times New Roman" w:cs="Times New Roman"/>
          <w:sz w:val="24"/>
          <w:szCs w:val="24"/>
        </w:rPr>
      </w:pPr>
      <w:r w:rsidRPr="003B2844">
        <w:rPr>
          <w:rFonts w:ascii="Times New Roman" w:hAnsi="Times New Roman" w:cs="Times New Roman"/>
          <w:sz w:val="24"/>
          <w:szCs w:val="24"/>
        </w:rPr>
        <w:t xml:space="preserve">Zmiana aranżacji, odświeżenie i podniesienie standardu pomieszczeń </w:t>
      </w:r>
      <w:proofErr w:type="spellStart"/>
      <w:r w:rsidRPr="003B2844">
        <w:rPr>
          <w:rFonts w:ascii="Times New Roman" w:hAnsi="Times New Roman" w:cs="Times New Roman"/>
          <w:sz w:val="24"/>
          <w:szCs w:val="24"/>
        </w:rPr>
        <w:t>NIKiDW</w:t>
      </w:r>
      <w:proofErr w:type="spellEnd"/>
      <w:r w:rsidRPr="003B2844">
        <w:rPr>
          <w:rFonts w:ascii="Times New Roman" w:hAnsi="Times New Roman" w:cs="Times New Roman"/>
          <w:sz w:val="24"/>
          <w:szCs w:val="24"/>
        </w:rPr>
        <w:t xml:space="preserve"> poprzez przeprowadzenie prac </w:t>
      </w:r>
      <w:r>
        <w:rPr>
          <w:rFonts w:ascii="Times New Roman" w:hAnsi="Times New Roman" w:cs="Times New Roman"/>
          <w:sz w:val="24"/>
          <w:szCs w:val="24"/>
        </w:rPr>
        <w:t>remontowo - budowlanych</w:t>
      </w:r>
      <w:r w:rsidRPr="003B2844">
        <w:rPr>
          <w:rFonts w:ascii="Times New Roman" w:hAnsi="Times New Roman" w:cs="Times New Roman"/>
          <w:sz w:val="24"/>
          <w:szCs w:val="24"/>
        </w:rPr>
        <w:t xml:space="preserve"> w </w:t>
      </w:r>
      <w:r>
        <w:rPr>
          <w:rFonts w:ascii="Times New Roman" w:hAnsi="Times New Roman" w:cs="Times New Roman"/>
          <w:sz w:val="24"/>
          <w:szCs w:val="24"/>
        </w:rPr>
        <w:t xml:space="preserve">pomieszczeniach sanitarnych i doprowadzenie instalacji </w:t>
      </w:r>
      <w:proofErr w:type="spellStart"/>
      <w:r>
        <w:rPr>
          <w:rFonts w:ascii="Times New Roman" w:hAnsi="Times New Roman" w:cs="Times New Roman"/>
          <w:sz w:val="24"/>
          <w:szCs w:val="24"/>
        </w:rPr>
        <w:t>wodno</w:t>
      </w:r>
      <w:proofErr w:type="spellEnd"/>
      <w:r>
        <w:rPr>
          <w:rFonts w:ascii="Times New Roman" w:hAnsi="Times New Roman" w:cs="Times New Roman"/>
          <w:sz w:val="24"/>
          <w:szCs w:val="24"/>
        </w:rPr>
        <w:t xml:space="preserve"> – kanalizacyjnej w środkowej</w:t>
      </w:r>
      <w:r w:rsidRPr="003B2844">
        <w:rPr>
          <w:rFonts w:ascii="Times New Roman" w:hAnsi="Times New Roman" w:cs="Times New Roman"/>
          <w:sz w:val="24"/>
          <w:szCs w:val="24"/>
        </w:rPr>
        <w:t xml:space="preserve"> części budynku </w:t>
      </w:r>
      <w:proofErr w:type="spellStart"/>
      <w:r w:rsidRPr="003B2844">
        <w:rPr>
          <w:rFonts w:ascii="Times New Roman" w:hAnsi="Times New Roman" w:cs="Times New Roman"/>
          <w:sz w:val="24"/>
          <w:szCs w:val="24"/>
        </w:rPr>
        <w:t>NIK</w:t>
      </w:r>
      <w:r>
        <w:rPr>
          <w:rFonts w:ascii="Times New Roman" w:hAnsi="Times New Roman" w:cs="Times New Roman"/>
          <w:sz w:val="24"/>
          <w:szCs w:val="24"/>
        </w:rPr>
        <w:t>i</w:t>
      </w:r>
      <w:r w:rsidRPr="003B2844">
        <w:rPr>
          <w:rFonts w:ascii="Times New Roman" w:hAnsi="Times New Roman" w:cs="Times New Roman"/>
          <w:sz w:val="24"/>
          <w:szCs w:val="24"/>
        </w:rPr>
        <w:t>DW</w:t>
      </w:r>
      <w:proofErr w:type="spellEnd"/>
      <w:r w:rsidRPr="009F0A96">
        <w:rPr>
          <w:rFonts w:ascii="Times New Roman" w:hAnsi="Times New Roman" w:cs="Times New Roman"/>
          <w:sz w:val="24"/>
          <w:szCs w:val="24"/>
        </w:rPr>
        <w:t xml:space="preserve"> </w:t>
      </w:r>
      <w:r w:rsidRPr="003B2844">
        <w:rPr>
          <w:rFonts w:ascii="Times New Roman" w:hAnsi="Times New Roman" w:cs="Times New Roman"/>
          <w:sz w:val="24"/>
          <w:szCs w:val="24"/>
        </w:rPr>
        <w:t>oraz</w:t>
      </w:r>
      <w:r w:rsidRPr="009F0A96">
        <w:rPr>
          <w:rFonts w:ascii="Times New Roman" w:hAnsi="Times New Roman" w:cs="Times New Roman"/>
          <w:sz w:val="24"/>
          <w:szCs w:val="24"/>
        </w:rPr>
        <w:t xml:space="preserve"> </w:t>
      </w:r>
      <w:r>
        <w:rPr>
          <w:rFonts w:ascii="Times New Roman" w:hAnsi="Times New Roman" w:cs="Times New Roman"/>
          <w:sz w:val="24"/>
          <w:szCs w:val="24"/>
        </w:rPr>
        <w:t xml:space="preserve">uzupełnienie ubytków podłogowych w pomieszczeniach </w:t>
      </w:r>
      <w:r>
        <w:rPr>
          <w:rFonts w:ascii="Times New Roman" w:hAnsi="Times New Roman" w:cs="Times New Roman"/>
          <w:sz w:val="24"/>
          <w:szCs w:val="24"/>
        </w:rPr>
        <w:br/>
      </w:r>
      <w:r w:rsidRPr="003B2844">
        <w:rPr>
          <w:rFonts w:ascii="Times New Roman" w:hAnsi="Times New Roman" w:cs="Times New Roman"/>
          <w:sz w:val="24"/>
          <w:szCs w:val="24"/>
        </w:rPr>
        <w:t xml:space="preserve">w oficynie. </w:t>
      </w:r>
    </w:p>
    <w:p w14:paraId="68B3469F" w14:textId="77777777" w:rsidR="004E6AC0" w:rsidRPr="003B2844" w:rsidRDefault="004E6AC0" w:rsidP="004E6AC0">
      <w:pPr>
        <w:pStyle w:val="Akapitzlist"/>
        <w:numPr>
          <w:ilvl w:val="0"/>
          <w:numId w:val="95"/>
        </w:numPr>
        <w:spacing w:line="276" w:lineRule="auto"/>
        <w:ind w:left="765" w:hanging="425"/>
        <w:jc w:val="both"/>
        <w:rPr>
          <w:rFonts w:ascii="Times New Roman" w:hAnsi="Times New Roman" w:cs="Times New Roman"/>
          <w:sz w:val="24"/>
          <w:szCs w:val="24"/>
        </w:rPr>
      </w:pPr>
      <w:r w:rsidRPr="003B2844">
        <w:rPr>
          <w:rFonts w:ascii="Times New Roman" w:hAnsi="Times New Roman" w:cs="Times New Roman"/>
          <w:sz w:val="24"/>
          <w:szCs w:val="24"/>
        </w:rPr>
        <w:t xml:space="preserve">Budynek trzykondygnacyjny, podpiwniczony, pełniący funkcję użyteczności publicznej, użytkowany przez Narodowy Instytut Kultury i Dziedzictwa Wsi, usytuowany w Warszawie przy ul. Krakowskie Przedmieście 66, który jest wpisany </w:t>
      </w:r>
      <w:r>
        <w:rPr>
          <w:rFonts w:ascii="Times New Roman" w:hAnsi="Times New Roman" w:cs="Times New Roman"/>
          <w:sz w:val="24"/>
          <w:szCs w:val="24"/>
        </w:rPr>
        <w:br/>
      </w:r>
      <w:r w:rsidRPr="003B2844">
        <w:rPr>
          <w:rFonts w:ascii="Times New Roman" w:hAnsi="Times New Roman" w:cs="Times New Roman"/>
          <w:sz w:val="24"/>
          <w:szCs w:val="24"/>
        </w:rPr>
        <w:t xml:space="preserve">do rejestru zabytków Mazowieckiego Wojewódzkiego Konserwatora Zabytków pod pozycją 252. Ze względu na wartość zabytkową, artystyczną i historyczną ochronie konserwatorskiej podlega forma i kształt budynku oraz jego elementy składowe. Budynek stanowi jeden z reprezentacyjnych obiektów ulicy Krakowskie Przedmieście w Warszawie. Do 2019 roku budynek był użytkowany przez Centralną Bibliotekę Rolniczą (CBR), a w dniu 17 października 2019 roku, zgodnie z Zarządzeniem nr 76 Ministra Rolnictwa i Rozwoju Wsi budynek został przejęty przez Narodowy Instytut Kultury i Dziedzictwa Wsi (obecnie budynek służy statutowej działalności Narodowego Instytutu Kultury i Dziedzictwa Wsi). </w:t>
      </w:r>
    </w:p>
    <w:p w14:paraId="40A93899" w14:textId="77777777" w:rsidR="004E6AC0" w:rsidRPr="003B2844" w:rsidRDefault="004E6AC0" w:rsidP="004E6AC0">
      <w:pPr>
        <w:pStyle w:val="Akapitzlist"/>
        <w:numPr>
          <w:ilvl w:val="0"/>
          <w:numId w:val="95"/>
        </w:numPr>
        <w:spacing w:line="276" w:lineRule="auto"/>
        <w:ind w:left="765" w:hanging="425"/>
        <w:jc w:val="both"/>
        <w:rPr>
          <w:rFonts w:ascii="Times New Roman" w:hAnsi="Times New Roman" w:cs="Times New Roman"/>
          <w:sz w:val="24"/>
          <w:szCs w:val="24"/>
        </w:rPr>
      </w:pPr>
      <w:r w:rsidRPr="003B2844">
        <w:rPr>
          <w:rFonts w:ascii="Times New Roman" w:hAnsi="Times New Roman" w:cs="Times New Roman"/>
          <w:sz w:val="24"/>
          <w:szCs w:val="24"/>
        </w:rPr>
        <w:lastRenderedPageBreak/>
        <w:t xml:space="preserve">Budynek jest posadowiony na działce nr 39/2, woj. mazowieckie, Powiat </w:t>
      </w:r>
      <w:r>
        <w:rPr>
          <w:rFonts w:ascii="Times New Roman" w:hAnsi="Times New Roman" w:cs="Times New Roman"/>
          <w:sz w:val="24"/>
          <w:szCs w:val="24"/>
        </w:rPr>
        <w:t xml:space="preserve">m. </w:t>
      </w:r>
      <w:r w:rsidRPr="003B2844">
        <w:rPr>
          <w:rFonts w:ascii="Times New Roman" w:hAnsi="Times New Roman" w:cs="Times New Roman"/>
          <w:sz w:val="24"/>
          <w:szCs w:val="24"/>
        </w:rPr>
        <w:t xml:space="preserve">Warszawa, Gmina </w:t>
      </w:r>
      <w:r>
        <w:rPr>
          <w:rFonts w:ascii="Times New Roman" w:hAnsi="Times New Roman" w:cs="Times New Roman"/>
          <w:sz w:val="24"/>
          <w:szCs w:val="24"/>
        </w:rPr>
        <w:t xml:space="preserve">m. Warszawa, </w:t>
      </w:r>
      <w:r w:rsidRPr="003B2844">
        <w:rPr>
          <w:rFonts w:ascii="Times New Roman" w:hAnsi="Times New Roman" w:cs="Times New Roman"/>
          <w:sz w:val="24"/>
          <w:szCs w:val="24"/>
        </w:rPr>
        <w:t xml:space="preserve">Dzielnica Śródmieście, obręb ewidencyjny, 5-04-01. </w:t>
      </w:r>
    </w:p>
    <w:p w14:paraId="36ED2292" w14:textId="77777777" w:rsidR="004E6AC0" w:rsidRPr="003B2844" w:rsidRDefault="004E6AC0" w:rsidP="004E6AC0">
      <w:pPr>
        <w:pStyle w:val="Akapitzlist"/>
        <w:numPr>
          <w:ilvl w:val="0"/>
          <w:numId w:val="95"/>
        </w:numPr>
        <w:spacing w:line="276" w:lineRule="auto"/>
        <w:ind w:left="765" w:hanging="425"/>
        <w:jc w:val="both"/>
        <w:rPr>
          <w:rFonts w:ascii="Times New Roman" w:hAnsi="Times New Roman" w:cs="Times New Roman"/>
          <w:sz w:val="24"/>
          <w:szCs w:val="24"/>
        </w:rPr>
      </w:pPr>
      <w:r w:rsidRPr="003B2844">
        <w:rPr>
          <w:rFonts w:ascii="Times New Roman" w:hAnsi="Times New Roman" w:cs="Times New Roman"/>
          <w:sz w:val="24"/>
          <w:szCs w:val="24"/>
        </w:rPr>
        <w:t xml:space="preserve">Adres: ul. Krakowskie Przedmieście 66, 00-322 Warszawa. </w:t>
      </w:r>
    </w:p>
    <w:p w14:paraId="29E4613A" w14:textId="6C308909" w:rsidR="004E6AC0" w:rsidRDefault="004E6AC0" w:rsidP="004E6AC0">
      <w:pPr>
        <w:pStyle w:val="Akapitzlist"/>
        <w:numPr>
          <w:ilvl w:val="0"/>
          <w:numId w:val="95"/>
        </w:numPr>
        <w:spacing w:line="276" w:lineRule="auto"/>
        <w:ind w:left="765" w:hanging="425"/>
        <w:jc w:val="both"/>
        <w:rPr>
          <w:rFonts w:ascii="Times New Roman" w:hAnsi="Times New Roman" w:cs="Times New Roman"/>
          <w:sz w:val="24"/>
          <w:szCs w:val="24"/>
        </w:rPr>
      </w:pPr>
      <w:r w:rsidRPr="003B2844">
        <w:rPr>
          <w:rFonts w:ascii="Times New Roman" w:hAnsi="Times New Roman" w:cs="Times New Roman"/>
          <w:sz w:val="24"/>
          <w:szCs w:val="24"/>
        </w:rPr>
        <w:t xml:space="preserve">Zamawiający zaprasza do dokonania oględzin obiektu (wizja lokalna) w terminie uzgodnionym z Zamawiającym – przed terminem składania ofert. </w:t>
      </w:r>
    </w:p>
    <w:p w14:paraId="1D0619E7" w14:textId="77777777" w:rsidR="004E6AC0" w:rsidRPr="004E6AC0" w:rsidRDefault="004E6AC0" w:rsidP="004E6AC0">
      <w:pPr>
        <w:pStyle w:val="Akapitzlist"/>
        <w:spacing w:line="276" w:lineRule="auto"/>
        <w:ind w:left="765"/>
        <w:jc w:val="both"/>
        <w:rPr>
          <w:rFonts w:ascii="Times New Roman" w:hAnsi="Times New Roman" w:cs="Times New Roman"/>
          <w:sz w:val="24"/>
          <w:szCs w:val="24"/>
        </w:rPr>
      </w:pPr>
    </w:p>
    <w:p w14:paraId="3972BF5E" w14:textId="77777777" w:rsidR="004E6AC0" w:rsidRPr="003B2844" w:rsidRDefault="004E6AC0" w:rsidP="004E6AC0">
      <w:pPr>
        <w:pStyle w:val="Akapitzlist"/>
        <w:numPr>
          <w:ilvl w:val="0"/>
          <w:numId w:val="96"/>
        </w:numPr>
        <w:spacing w:line="276" w:lineRule="auto"/>
        <w:ind w:left="360"/>
        <w:jc w:val="both"/>
        <w:rPr>
          <w:rFonts w:ascii="Times New Roman" w:hAnsi="Times New Roman" w:cs="Times New Roman"/>
          <w:b/>
          <w:bCs/>
          <w:sz w:val="24"/>
          <w:szCs w:val="24"/>
          <w:u w:val="single"/>
        </w:rPr>
      </w:pPr>
      <w:r w:rsidRPr="003B2844">
        <w:rPr>
          <w:rFonts w:ascii="Times New Roman" w:hAnsi="Times New Roman" w:cs="Times New Roman"/>
          <w:b/>
          <w:bCs/>
          <w:sz w:val="24"/>
          <w:szCs w:val="24"/>
          <w:u w:val="single"/>
        </w:rPr>
        <w:t>Przewidywany termin realizacji zamówienia:</w:t>
      </w:r>
    </w:p>
    <w:p w14:paraId="02245610" w14:textId="3F5CF2D4" w:rsidR="004E6AC0" w:rsidRDefault="004E6AC0" w:rsidP="004E6AC0">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w:t>
      </w:r>
      <w:r w:rsidRPr="003B2844">
        <w:rPr>
          <w:rFonts w:ascii="Times New Roman" w:hAnsi="Times New Roman" w:cs="Times New Roman"/>
          <w:sz w:val="24"/>
          <w:szCs w:val="24"/>
        </w:rPr>
        <w:t xml:space="preserve">o </w:t>
      </w:r>
      <w:r>
        <w:rPr>
          <w:rFonts w:ascii="Times New Roman" w:hAnsi="Times New Roman" w:cs="Times New Roman"/>
          <w:sz w:val="24"/>
          <w:szCs w:val="24"/>
        </w:rPr>
        <w:t>6 tygodni od dnia podpisania umowy.</w:t>
      </w:r>
    </w:p>
    <w:p w14:paraId="47066048" w14:textId="77777777" w:rsidR="004E6AC0" w:rsidRDefault="004E6AC0" w:rsidP="004E6AC0">
      <w:pPr>
        <w:pStyle w:val="Akapitzlist"/>
        <w:spacing w:line="276" w:lineRule="auto"/>
        <w:ind w:left="360"/>
        <w:jc w:val="both"/>
        <w:rPr>
          <w:rFonts w:ascii="Times New Roman" w:hAnsi="Times New Roman" w:cs="Times New Roman"/>
          <w:sz w:val="24"/>
          <w:szCs w:val="24"/>
        </w:rPr>
      </w:pPr>
    </w:p>
    <w:p w14:paraId="4914A789" w14:textId="77777777" w:rsidR="004E6AC0" w:rsidRPr="003B2844" w:rsidRDefault="004E6AC0" w:rsidP="004E6AC0">
      <w:pPr>
        <w:pStyle w:val="Akapitzlist"/>
        <w:spacing w:line="276" w:lineRule="auto"/>
        <w:ind w:left="360"/>
        <w:jc w:val="both"/>
        <w:rPr>
          <w:rFonts w:ascii="Times New Roman" w:hAnsi="Times New Roman" w:cs="Times New Roman"/>
          <w:sz w:val="24"/>
          <w:szCs w:val="24"/>
        </w:rPr>
      </w:pPr>
    </w:p>
    <w:p w14:paraId="19E56798" w14:textId="10C403BE" w:rsidR="00F670E0" w:rsidRDefault="00F670E0"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4AD05B7A" w14:textId="36522DCA" w:rsidR="00F670E0" w:rsidRDefault="00F670E0"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09B36964" w14:textId="42DECDFC" w:rsidR="00F670E0" w:rsidRDefault="00F670E0"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78912046" w14:textId="72901490" w:rsidR="00F670E0" w:rsidRDefault="00F670E0"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1C71D153" w14:textId="55781E1D" w:rsidR="00F670E0" w:rsidRDefault="00F670E0"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7C282AE1" w14:textId="2C01EC9B" w:rsidR="00F670E0" w:rsidRDefault="00F670E0"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60DEBB51" w14:textId="77777777" w:rsidR="00F670E0" w:rsidRDefault="00F670E0"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2B7F7DB8" w14:textId="77777777" w:rsidR="00F670E0" w:rsidRDefault="00F670E0"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38EB5A02" w14:textId="77777777" w:rsidR="007E7E01" w:rsidRDefault="007E7E01" w:rsidP="00EF17C9">
      <w:pPr>
        <w:tabs>
          <w:tab w:val="left" w:pos="1376"/>
        </w:tabs>
        <w:spacing w:after="0" w:line="240" w:lineRule="auto"/>
        <w:jc w:val="center"/>
        <w:rPr>
          <w:rFonts w:ascii="Times New Roman" w:eastAsia="Times New Roman" w:hAnsi="Times New Roman" w:cs="Times New Roman"/>
          <w:b/>
          <w:bCs/>
          <w:sz w:val="24"/>
          <w:szCs w:val="24"/>
          <w:lang w:eastAsia="pl-PL"/>
        </w:rPr>
      </w:pPr>
    </w:p>
    <w:bookmarkEnd w:id="21"/>
    <w:p w14:paraId="7767CB46" w14:textId="77777777" w:rsidR="007E7E01" w:rsidRDefault="007E7E01"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41B37166" w14:textId="77777777" w:rsidR="007E7E01" w:rsidRDefault="007E7E01"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02484469" w14:textId="77777777" w:rsidR="007E7E01" w:rsidRDefault="007E7E01"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0AF05E74" w14:textId="77777777" w:rsidR="007E7E01" w:rsidRDefault="007E7E01"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196438AD" w14:textId="7719E57E" w:rsidR="007E7E01" w:rsidRDefault="007E7E01"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3786172C" w14:textId="2E33CB54"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140C0EEA" w14:textId="2DA4DFBB"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2927CFAB" w14:textId="77569894"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50284E37" w14:textId="354D75EA"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77B154FE" w14:textId="69167CF2"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1EC446AE" w14:textId="6AD830DD"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02D77C36" w14:textId="1FC4C2B7"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5A6EA891" w14:textId="6245BB75"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28357037" w14:textId="251EB95C"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26B9CDEC" w14:textId="411DA5DC"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2970BB92" w14:textId="64D890ED"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633CB979" w14:textId="2BA44DF2"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594F0179" w14:textId="46F86083"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419B6E76" w14:textId="02E97BCA"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523E9C78" w14:textId="47058841"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3A48FC3B" w14:textId="1D013C60"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5375F9A7" w14:textId="6FF76025"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00305B8A" w14:textId="5A34666B"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2749F3EF" w14:textId="5B1FF09D"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735E9A3D" w14:textId="0F5002E2"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0B8B6129" w14:textId="7D1B1930"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13A24897" w14:textId="77777777" w:rsidR="00AC3C3C" w:rsidRDefault="00AC3C3C" w:rsidP="00EF17C9">
      <w:pPr>
        <w:tabs>
          <w:tab w:val="left" w:pos="1376"/>
        </w:tabs>
        <w:spacing w:after="0" w:line="240" w:lineRule="auto"/>
        <w:jc w:val="center"/>
        <w:rPr>
          <w:rFonts w:ascii="Times New Roman" w:eastAsia="Times New Roman" w:hAnsi="Times New Roman" w:cs="Times New Roman"/>
          <w:b/>
          <w:bCs/>
          <w:sz w:val="24"/>
          <w:szCs w:val="24"/>
          <w:lang w:eastAsia="pl-PL"/>
        </w:rPr>
      </w:pPr>
    </w:p>
    <w:p w14:paraId="27849146" w14:textId="6DD3AF71" w:rsidR="003E1A5F" w:rsidRDefault="003E1A5F" w:rsidP="00FC0AE7">
      <w:pPr>
        <w:tabs>
          <w:tab w:val="left" w:pos="1376"/>
        </w:tabs>
        <w:spacing w:after="0" w:line="240" w:lineRule="auto"/>
        <w:jc w:val="right"/>
        <w:rPr>
          <w:rFonts w:ascii="Times New Roman" w:eastAsia="Times New Roman" w:hAnsi="Times New Roman" w:cs="Times New Roman"/>
          <w:b/>
          <w:bCs/>
          <w:sz w:val="24"/>
          <w:szCs w:val="24"/>
          <w:lang w:eastAsia="pl-PL"/>
        </w:rPr>
      </w:pPr>
    </w:p>
    <w:p w14:paraId="6CFE6E78" w14:textId="77777777" w:rsidR="00176FEB" w:rsidRDefault="00176FEB" w:rsidP="00FC0AE7">
      <w:pPr>
        <w:tabs>
          <w:tab w:val="left" w:pos="1376"/>
        </w:tabs>
        <w:spacing w:after="0" w:line="240" w:lineRule="auto"/>
        <w:jc w:val="right"/>
        <w:rPr>
          <w:rFonts w:ascii="Times New Roman" w:eastAsia="Times New Roman" w:hAnsi="Times New Roman" w:cs="Times New Roman"/>
          <w:b/>
          <w:bCs/>
          <w:sz w:val="24"/>
          <w:szCs w:val="24"/>
          <w:lang w:eastAsia="pl-PL"/>
        </w:rPr>
      </w:pPr>
    </w:p>
    <w:p w14:paraId="23804A4A" w14:textId="46864151" w:rsidR="001D58CC" w:rsidRPr="001D58CC" w:rsidRDefault="007E7E01" w:rsidP="00FC0AE7">
      <w:pPr>
        <w:tabs>
          <w:tab w:val="left" w:pos="1376"/>
        </w:tabs>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Załącznik nr 9 do SWZ</w:t>
      </w:r>
    </w:p>
    <w:p w14:paraId="0BAEB4E7" w14:textId="77777777" w:rsidR="001D58CC" w:rsidRPr="001D58CC" w:rsidRDefault="001D58CC" w:rsidP="001D58CC">
      <w:pPr>
        <w:tabs>
          <w:tab w:val="left" w:pos="1550"/>
        </w:tabs>
        <w:spacing w:after="0" w:line="240" w:lineRule="auto"/>
        <w:jc w:val="right"/>
        <w:rPr>
          <w:rFonts w:ascii="Times New Roman" w:eastAsia="Times New Roman" w:hAnsi="Times New Roman" w:cs="Times New Roman"/>
          <w:b/>
          <w:i/>
          <w:sz w:val="24"/>
          <w:szCs w:val="24"/>
          <w:lang w:eastAsia="pl-PL"/>
        </w:rPr>
      </w:pPr>
    </w:p>
    <w:p w14:paraId="534280E3" w14:textId="77777777" w:rsidR="00C92829"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bookmarkStart w:id="22" w:name="_Hlk105421124"/>
      <w:r w:rsidRPr="00EA6928">
        <w:rPr>
          <w:rFonts w:ascii="Times New Roman" w:eastAsia="Times New Roman" w:hAnsi="Times New Roman" w:cs="Times New Roman"/>
          <w:b/>
          <w:bCs/>
          <w:sz w:val="24"/>
          <w:szCs w:val="24"/>
          <w:lang w:eastAsia="pl-PL"/>
        </w:rPr>
        <w:t>UMOWA O WYKONANIE PRAC PROJEKTOWYCH</w:t>
      </w:r>
      <w:r w:rsidRPr="00EA6928">
        <w:rPr>
          <w:rFonts w:ascii="Times New Roman" w:eastAsia="Times New Roman" w:hAnsi="Times New Roman" w:cs="Times New Roman"/>
          <w:b/>
          <w:bCs/>
          <w:sz w:val="24"/>
          <w:szCs w:val="24"/>
          <w:lang w:eastAsia="pl-PL"/>
        </w:rPr>
        <w:br/>
        <w:t>NR ....../2022/</w:t>
      </w:r>
      <w:proofErr w:type="spellStart"/>
      <w:r w:rsidRPr="00EA6928">
        <w:rPr>
          <w:rFonts w:ascii="Times New Roman" w:eastAsia="Times New Roman" w:hAnsi="Times New Roman" w:cs="Times New Roman"/>
          <w:b/>
          <w:bCs/>
          <w:sz w:val="24"/>
          <w:szCs w:val="24"/>
          <w:lang w:eastAsia="pl-PL"/>
        </w:rPr>
        <w:t>NIKiDW</w:t>
      </w:r>
      <w:proofErr w:type="spellEnd"/>
    </w:p>
    <w:p w14:paraId="39575B02" w14:textId="77777777" w:rsidR="00C92829" w:rsidRPr="001F3243"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674B2DB2" w14:textId="77777777" w:rsidR="00C92829" w:rsidRPr="00EA6928" w:rsidRDefault="00C92829" w:rsidP="00C92829">
      <w:pPr>
        <w:tabs>
          <w:tab w:val="right" w:pos="9072"/>
        </w:tabs>
        <w:suppressAutoHyphens/>
        <w:autoSpaceDN w:val="0"/>
        <w:spacing w:after="0" w:line="276" w:lineRule="auto"/>
        <w:ind w:right="113"/>
        <w:jc w:val="both"/>
        <w:textAlignment w:val="baseline"/>
        <w:rPr>
          <w:rFonts w:ascii="Times New Roman" w:eastAsia="Times New Roman" w:hAnsi="Times New Roman" w:cs="Times New Roman"/>
          <w:kern w:val="3"/>
          <w:sz w:val="24"/>
          <w:szCs w:val="24"/>
          <w:lang w:eastAsia="pl-PL"/>
        </w:rPr>
      </w:pPr>
      <w:r w:rsidRPr="00EA6928">
        <w:rPr>
          <w:rFonts w:ascii="Times New Roman" w:eastAsia="Times New Roman" w:hAnsi="Times New Roman" w:cs="Times New Roman"/>
          <w:kern w:val="3"/>
          <w:sz w:val="24"/>
          <w:szCs w:val="24"/>
          <w:lang w:eastAsia="pl-PL"/>
        </w:rPr>
        <w:t>zawarta pomiędzy:</w:t>
      </w:r>
    </w:p>
    <w:p w14:paraId="4A24FAED" w14:textId="77777777" w:rsidR="00C92829" w:rsidRPr="00EA6928" w:rsidRDefault="00C92829" w:rsidP="00C92829">
      <w:pPr>
        <w:tabs>
          <w:tab w:val="right" w:pos="9072"/>
        </w:tabs>
        <w:suppressAutoHyphens/>
        <w:autoSpaceDN w:val="0"/>
        <w:spacing w:after="0" w:line="276" w:lineRule="auto"/>
        <w:ind w:right="113"/>
        <w:jc w:val="both"/>
        <w:textAlignment w:val="baseline"/>
        <w:rPr>
          <w:rFonts w:ascii="Times New Roman" w:eastAsia="Times New Roman" w:hAnsi="Times New Roman" w:cs="Times New Roman"/>
          <w:kern w:val="3"/>
          <w:sz w:val="24"/>
          <w:szCs w:val="24"/>
          <w:lang w:eastAsia="pl-PL"/>
        </w:rPr>
      </w:pPr>
    </w:p>
    <w:p w14:paraId="07BB3A35" w14:textId="77777777" w:rsidR="00C92829" w:rsidRPr="00EA6928" w:rsidRDefault="00C92829" w:rsidP="00C92829">
      <w:pPr>
        <w:spacing w:after="0" w:line="276" w:lineRule="auto"/>
        <w:contextualSpacing/>
        <w:jc w:val="both"/>
        <w:rPr>
          <w:rFonts w:ascii="Times New Roman" w:eastAsia="Times New Roman" w:hAnsi="Times New Roman" w:cs="Times New Roman"/>
          <w:color w:val="000000" w:themeColor="text1"/>
          <w:sz w:val="24"/>
          <w:szCs w:val="24"/>
          <w:lang w:eastAsia="pl-PL"/>
        </w:rPr>
      </w:pPr>
      <w:r w:rsidRPr="00EA6928">
        <w:rPr>
          <w:rFonts w:ascii="Times New Roman" w:eastAsia="Times New Roman" w:hAnsi="Times New Roman" w:cs="Times New Roman"/>
          <w:b/>
          <w:sz w:val="24"/>
          <w:szCs w:val="24"/>
          <w:lang w:eastAsia="pl-PL"/>
        </w:rPr>
        <w:t xml:space="preserve">Narodowym Instytutem Kultury i Dziedzictwa Wsi, </w:t>
      </w:r>
      <w:r w:rsidRPr="00EA6928">
        <w:rPr>
          <w:rFonts w:ascii="Times New Roman" w:eastAsia="Times New Roman" w:hAnsi="Times New Roman" w:cs="Times New Roman"/>
          <w:sz w:val="24"/>
          <w:szCs w:val="24"/>
          <w:lang w:eastAsia="pl-PL"/>
        </w:rPr>
        <w:t xml:space="preserve">z siedzibą w Warszawie (00-322) przy </w:t>
      </w:r>
      <w:r w:rsidRPr="00EA6928">
        <w:rPr>
          <w:rFonts w:ascii="Times New Roman" w:eastAsia="Times New Roman" w:hAnsi="Times New Roman" w:cs="Times New Roman"/>
          <w:sz w:val="24"/>
          <w:szCs w:val="24"/>
          <w:lang w:eastAsia="pl-PL"/>
        </w:rPr>
        <w:br/>
        <w:t xml:space="preserve">ul. Krakowskie Przedmieście 66, </w:t>
      </w:r>
      <w:r w:rsidRPr="00EA6928">
        <w:rPr>
          <w:rFonts w:ascii="Times New Roman" w:eastAsia="Times New Roman" w:hAnsi="Times New Roman" w:cs="Times New Roman"/>
          <w:color w:val="000000" w:themeColor="text1"/>
          <w:sz w:val="24"/>
          <w:szCs w:val="24"/>
          <w:lang w:eastAsia="pl-PL"/>
        </w:rPr>
        <w:t xml:space="preserve">wpisanym do Rejestru Instytucji Kultury, dla których organizatorem jest Minister Rolnictwa i Rozwoju Wsi, pod numerem 3, NIP: 5252804887, REGON: 384655657, zwanym w dalszej części umowy </w:t>
      </w:r>
      <w:r w:rsidRPr="00EA6928">
        <w:rPr>
          <w:rFonts w:ascii="Times New Roman" w:eastAsia="Times New Roman" w:hAnsi="Times New Roman" w:cs="Times New Roman"/>
          <w:b/>
          <w:color w:val="000000" w:themeColor="text1"/>
          <w:sz w:val="24"/>
          <w:szCs w:val="24"/>
          <w:lang w:eastAsia="pl-PL"/>
        </w:rPr>
        <w:t>Zamawiającym</w:t>
      </w:r>
      <w:r w:rsidRPr="00EA6928">
        <w:rPr>
          <w:rFonts w:ascii="Times New Roman" w:eastAsia="Times New Roman" w:hAnsi="Times New Roman" w:cs="Times New Roman"/>
          <w:color w:val="000000" w:themeColor="text1"/>
          <w:sz w:val="24"/>
          <w:szCs w:val="24"/>
          <w:lang w:eastAsia="pl-PL"/>
        </w:rPr>
        <w:t xml:space="preserve">, </w:t>
      </w:r>
    </w:p>
    <w:p w14:paraId="34B4AA25" w14:textId="77777777" w:rsidR="00C92829" w:rsidRPr="00EA6928" w:rsidRDefault="00C92829" w:rsidP="00C92829">
      <w:pPr>
        <w:spacing w:after="0" w:line="276" w:lineRule="auto"/>
        <w:contextualSpacing/>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reprezentowanym przez:</w:t>
      </w:r>
    </w:p>
    <w:p w14:paraId="11F00B56" w14:textId="77777777" w:rsidR="00C92829" w:rsidRPr="00EA6928" w:rsidRDefault="00C92829" w:rsidP="00C92829">
      <w:pPr>
        <w:widowControl w:val="0"/>
        <w:suppressAutoHyphens/>
        <w:autoSpaceDE w:val="0"/>
        <w:autoSpaceDN w:val="0"/>
        <w:adjustRightInd w:val="0"/>
        <w:spacing w:before="60" w:after="0" w:line="276" w:lineRule="auto"/>
        <w:rPr>
          <w:rFonts w:ascii="Times New Roman" w:eastAsia="Times New Roman" w:hAnsi="Times New Roman" w:cs="Times New Roman"/>
          <w:sz w:val="24"/>
          <w:szCs w:val="24"/>
          <w:lang w:eastAsia="pl-PL"/>
        </w:rPr>
      </w:pPr>
      <w:r w:rsidRPr="00EA6928">
        <w:rPr>
          <w:rFonts w:ascii="Times New Roman" w:eastAsia="Times New Roman" w:hAnsi="Times New Roman" w:cs="Times New Roman"/>
          <w:b/>
          <w:bCs/>
          <w:sz w:val="24"/>
          <w:szCs w:val="24"/>
          <w:lang w:eastAsia="pl-PL"/>
        </w:rPr>
        <w:t>Katarzynę Saks</w:t>
      </w:r>
      <w:r w:rsidRPr="00EA6928">
        <w:rPr>
          <w:rFonts w:ascii="Times New Roman" w:eastAsia="Times New Roman" w:hAnsi="Times New Roman" w:cs="Times New Roman"/>
          <w:sz w:val="24"/>
          <w:szCs w:val="24"/>
          <w:lang w:eastAsia="pl-PL"/>
        </w:rPr>
        <w:t xml:space="preserve"> – </w:t>
      </w:r>
      <w:r w:rsidRPr="00EA6928">
        <w:rPr>
          <w:rFonts w:ascii="Times New Roman" w:eastAsia="Times New Roman" w:hAnsi="Times New Roman" w:cs="Times New Roman"/>
          <w:b/>
          <w:bCs/>
          <w:sz w:val="24"/>
          <w:szCs w:val="24"/>
          <w:lang w:eastAsia="pl-PL"/>
        </w:rPr>
        <w:t>Dyrektor</w:t>
      </w:r>
      <w:r w:rsidRPr="00EA6928">
        <w:rPr>
          <w:rFonts w:ascii="Times New Roman" w:eastAsia="Times New Roman" w:hAnsi="Times New Roman" w:cs="Times New Roman"/>
          <w:sz w:val="24"/>
          <w:szCs w:val="24"/>
          <w:lang w:eastAsia="pl-PL"/>
        </w:rPr>
        <w:t>,</w:t>
      </w:r>
    </w:p>
    <w:p w14:paraId="40EF9711" w14:textId="77777777" w:rsidR="00C92829" w:rsidRPr="00EA6928" w:rsidRDefault="00C92829" w:rsidP="00C92829">
      <w:pPr>
        <w:widowControl w:val="0"/>
        <w:suppressAutoHyphens/>
        <w:autoSpaceDE w:val="0"/>
        <w:autoSpaceDN w:val="0"/>
        <w:adjustRightInd w:val="0"/>
        <w:spacing w:before="60" w:after="0" w:line="276" w:lineRule="auto"/>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a</w:t>
      </w:r>
    </w:p>
    <w:p w14:paraId="42834330" w14:textId="77777777" w:rsidR="00C92829" w:rsidRPr="00D77B3C" w:rsidRDefault="00C92829" w:rsidP="00C92829">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r w:rsidRPr="00D77B3C">
        <w:rPr>
          <w:rFonts w:ascii="Times New Roman" w:eastAsia="Times New Roman" w:hAnsi="Times New Roman" w:cs="Times New Roman"/>
          <w:sz w:val="24"/>
          <w:szCs w:val="24"/>
          <w:lang w:eastAsia="pl-PL"/>
        </w:rPr>
        <w:t xml:space="preserve"> </w:t>
      </w:r>
      <w:r w:rsidRPr="00D77B3C">
        <w:rPr>
          <w:rFonts w:ascii="Times New Roman" w:eastAsia="Times New Roman" w:hAnsi="Times New Roman" w:cs="Times New Roman"/>
          <w:bCs/>
          <w:sz w:val="24"/>
          <w:szCs w:val="24"/>
          <w:lang w:eastAsia="pl-PL"/>
        </w:rPr>
        <w:t xml:space="preserve">zwanym w dalszej części umowy </w:t>
      </w:r>
      <w:r w:rsidRPr="00D77B3C">
        <w:rPr>
          <w:rFonts w:ascii="Times New Roman" w:eastAsia="Times New Roman" w:hAnsi="Times New Roman" w:cs="Times New Roman"/>
          <w:b/>
          <w:sz w:val="24"/>
          <w:szCs w:val="24"/>
          <w:lang w:eastAsia="pl-PL"/>
        </w:rPr>
        <w:t>Wykonawcą</w:t>
      </w:r>
      <w:r w:rsidRPr="00D77B3C">
        <w:rPr>
          <w:rFonts w:ascii="Times New Roman" w:eastAsia="Times New Roman" w:hAnsi="Times New Roman" w:cs="Times New Roman"/>
          <w:bCs/>
          <w:sz w:val="24"/>
          <w:szCs w:val="24"/>
          <w:lang w:eastAsia="pl-PL"/>
        </w:rPr>
        <w:t>,</w:t>
      </w:r>
    </w:p>
    <w:p w14:paraId="40B56460" w14:textId="77777777" w:rsidR="00C92829" w:rsidRPr="006C5863" w:rsidRDefault="00C92829" w:rsidP="00C92829">
      <w:pPr>
        <w:widowControl w:val="0"/>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14:paraId="09D88BD9" w14:textId="77777777" w:rsidR="00C92829" w:rsidRDefault="00C92829" w:rsidP="00C92829">
      <w:pPr>
        <w:widowControl w:val="0"/>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6C5863">
        <w:rPr>
          <w:rFonts w:ascii="Times New Roman" w:eastAsia="Times New Roman" w:hAnsi="Times New Roman" w:cs="Times New Roman"/>
          <w:bCs/>
          <w:sz w:val="24"/>
          <w:szCs w:val="24"/>
          <w:lang w:eastAsia="pl-PL"/>
        </w:rPr>
        <w:t xml:space="preserve">Zamawiający i Wykonawca są w dalszej części zwani: </w:t>
      </w:r>
      <w:r w:rsidRPr="006C5863">
        <w:rPr>
          <w:rFonts w:ascii="Times New Roman" w:eastAsia="Times New Roman" w:hAnsi="Times New Roman" w:cs="Times New Roman"/>
          <w:b/>
          <w:sz w:val="24"/>
          <w:szCs w:val="24"/>
          <w:lang w:eastAsia="pl-PL"/>
        </w:rPr>
        <w:t>Stronami</w:t>
      </w:r>
      <w:r w:rsidRPr="006C5863">
        <w:rPr>
          <w:rFonts w:ascii="Times New Roman" w:eastAsia="Times New Roman" w:hAnsi="Times New Roman" w:cs="Times New Roman"/>
          <w:bCs/>
          <w:sz w:val="24"/>
          <w:szCs w:val="24"/>
          <w:lang w:eastAsia="pl-PL"/>
        </w:rPr>
        <w:t>.</w:t>
      </w:r>
    </w:p>
    <w:p w14:paraId="5379B68F" w14:textId="77777777" w:rsidR="00C92829" w:rsidRDefault="00C92829" w:rsidP="00C92829">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7F5D64A9" w14:textId="77777777" w:rsidR="00C92829" w:rsidRPr="00EA6928" w:rsidRDefault="00C92829" w:rsidP="00C92829">
      <w:pPr>
        <w:tabs>
          <w:tab w:val="right" w:pos="9072"/>
        </w:tabs>
        <w:suppressAutoHyphens/>
        <w:autoSpaceDN w:val="0"/>
        <w:spacing w:after="0" w:line="276" w:lineRule="auto"/>
        <w:ind w:right="113"/>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Niniejsza Umowa została sporządzona i zawarta w</w:t>
      </w:r>
      <w:r w:rsidRPr="006C5863">
        <w:rPr>
          <w:rFonts w:ascii="Times New Roman" w:eastAsia="Times New Roman" w:hAnsi="Times New Roman" w:cs="Times New Roman"/>
          <w:kern w:val="3"/>
          <w:sz w:val="24"/>
          <w:szCs w:val="24"/>
          <w:lang w:eastAsia="pl-PL"/>
        </w:rPr>
        <w:t xml:space="preserve"> wyniku postępowania o udzielenie zamówienia publicznego prowadzonego w trybie podstawowym określonym w art. 275 pkt 2) ustawy </w:t>
      </w:r>
      <w:r>
        <w:rPr>
          <w:rFonts w:ascii="Times New Roman" w:eastAsia="Times New Roman" w:hAnsi="Times New Roman" w:cs="Times New Roman"/>
          <w:kern w:val="3"/>
          <w:sz w:val="24"/>
          <w:szCs w:val="24"/>
          <w:lang w:eastAsia="pl-PL"/>
        </w:rPr>
        <w:t>z dnia 11 września 2019 r. Prawo Zamówień Publicznych (Dz. U. 2022 poz. 1710</w:t>
      </w:r>
      <w:r>
        <w:rPr>
          <w:rFonts w:ascii="Times New Roman" w:eastAsia="Times New Roman" w:hAnsi="Times New Roman" w:cs="Times New Roman"/>
          <w:kern w:val="3"/>
          <w:sz w:val="24"/>
          <w:szCs w:val="24"/>
          <w:lang w:eastAsia="pl-PL"/>
        </w:rPr>
        <w:br/>
        <w:t>z dnia 22 lipca 2022 r. – dalej: „</w:t>
      </w:r>
      <w:proofErr w:type="spellStart"/>
      <w:r>
        <w:rPr>
          <w:rFonts w:ascii="Times New Roman" w:eastAsia="Times New Roman" w:hAnsi="Times New Roman" w:cs="Times New Roman"/>
          <w:kern w:val="3"/>
          <w:sz w:val="24"/>
          <w:szCs w:val="24"/>
          <w:lang w:eastAsia="pl-PL"/>
        </w:rPr>
        <w:t>P.z.p</w:t>
      </w:r>
      <w:proofErr w:type="spellEnd"/>
      <w:r>
        <w:rPr>
          <w:rFonts w:ascii="Times New Roman" w:eastAsia="Times New Roman" w:hAnsi="Times New Roman" w:cs="Times New Roman"/>
          <w:kern w:val="3"/>
          <w:sz w:val="24"/>
          <w:szCs w:val="24"/>
          <w:lang w:eastAsia="pl-PL"/>
        </w:rPr>
        <w:t xml:space="preserve">.”) - </w:t>
      </w:r>
      <w:proofErr w:type="spellStart"/>
      <w:r w:rsidRPr="006C5863">
        <w:rPr>
          <w:rFonts w:ascii="Times New Roman" w:eastAsia="Times New Roman" w:hAnsi="Times New Roman" w:cs="Times New Roman"/>
          <w:kern w:val="3"/>
          <w:sz w:val="24"/>
          <w:szCs w:val="24"/>
          <w:lang w:eastAsia="pl-PL"/>
        </w:rPr>
        <w:t>NIKiDW</w:t>
      </w:r>
      <w:proofErr w:type="spellEnd"/>
      <w:r w:rsidRPr="006C5863">
        <w:rPr>
          <w:rFonts w:ascii="Times New Roman" w:eastAsia="Times New Roman" w:hAnsi="Times New Roman" w:cs="Times New Roman"/>
          <w:kern w:val="3"/>
          <w:sz w:val="24"/>
          <w:szCs w:val="24"/>
          <w:lang w:eastAsia="pl-PL"/>
        </w:rPr>
        <w:t>/P</w:t>
      </w:r>
      <w:r>
        <w:rPr>
          <w:rFonts w:ascii="Times New Roman" w:eastAsia="Times New Roman" w:hAnsi="Times New Roman" w:cs="Times New Roman"/>
          <w:kern w:val="3"/>
          <w:sz w:val="24"/>
          <w:szCs w:val="24"/>
          <w:lang w:eastAsia="pl-PL"/>
        </w:rPr>
        <w:t>/6</w:t>
      </w:r>
      <w:r w:rsidRPr="006C5863">
        <w:rPr>
          <w:rFonts w:ascii="Times New Roman" w:eastAsia="Times New Roman" w:hAnsi="Times New Roman" w:cs="Times New Roman"/>
          <w:kern w:val="3"/>
          <w:sz w:val="24"/>
          <w:szCs w:val="24"/>
          <w:lang w:eastAsia="pl-PL"/>
        </w:rPr>
        <w:t xml:space="preserve">/2022, </w:t>
      </w:r>
      <w:r w:rsidRPr="00EA6928">
        <w:rPr>
          <w:rFonts w:ascii="Times New Roman" w:eastAsia="Times New Roman" w:hAnsi="Times New Roman" w:cs="Times New Roman"/>
          <w:kern w:val="3"/>
          <w:sz w:val="24"/>
          <w:szCs w:val="24"/>
          <w:lang w:eastAsia="pl-PL"/>
        </w:rPr>
        <w:t xml:space="preserve">w </w:t>
      </w:r>
      <w:r>
        <w:rPr>
          <w:rFonts w:ascii="Times New Roman" w:eastAsia="Times New Roman" w:hAnsi="Times New Roman" w:cs="Times New Roman"/>
          <w:kern w:val="3"/>
          <w:sz w:val="24"/>
          <w:szCs w:val="24"/>
          <w:lang w:eastAsia="pl-PL"/>
        </w:rPr>
        <w:t>formie</w:t>
      </w:r>
      <w:r w:rsidRPr="00EA6928">
        <w:rPr>
          <w:rFonts w:ascii="Times New Roman" w:eastAsia="Times New Roman" w:hAnsi="Times New Roman" w:cs="Times New Roman"/>
          <w:kern w:val="3"/>
          <w:sz w:val="24"/>
          <w:szCs w:val="24"/>
          <w:lang w:eastAsia="pl-PL"/>
        </w:rPr>
        <w:t xml:space="preserve"> elektronicznej</w:t>
      </w:r>
      <w:r>
        <w:rPr>
          <w:rFonts w:ascii="Times New Roman" w:eastAsia="Times New Roman" w:hAnsi="Times New Roman" w:cs="Times New Roman"/>
          <w:kern w:val="3"/>
          <w:sz w:val="24"/>
          <w:szCs w:val="24"/>
          <w:lang w:eastAsia="pl-PL"/>
        </w:rPr>
        <w:t xml:space="preserve"> </w:t>
      </w:r>
      <w:r>
        <w:rPr>
          <w:rFonts w:ascii="Times New Roman" w:eastAsia="Times New Roman" w:hAnsi="Times New Roman" w:cs="Times New Roman"/>
          <w:kern w:val="3"/>
          <w:sz w:val="24"/>
          <w:szCs w:val="24"/>
          <w:lang w:eastAsia="pl-PL"/>
        </w:rPr>
        <w:br/>
        <w:t xml:space="preserve">i </w:t>
      </w:r>
      <w:r w:rsidRPr="00EA6928">
        <w:rPr>
          <w:rFonts w:ascii="Times New Roman" w:eastAsia="Times New Roman" w:hAnsi="Times New Roman" w:cs="Times New Roman"/>
          <w:kern w:val="3"/>
          <w:sz w:val="24"/>
          <w:szCs w:val="24"/>
          <w:lang w:eastAsia="pl-PL"/>
        </w:rPr>
        <w:t>wchodzi w życie z dniem jej podpisania przez Strony, w dacie złożenia podpisu przez ostatnią z nich.</w:t>
      </w:r>
      <w:r>
        <w:rPr>
          <w:rFonts w:ascii="Times New Roman" w:eastAsia="Times New Roman" w:hAnsi="Times New Roman" w:cs="Times New Roman"/>
          <w:kern w:val="3"/>
          <w:sz w:val="24"/>
          <w:szCs w:val="24"/>
          <w:lang w:eastAsia="pl-PL"/>
        </w:rPr>
        <w:t xml:space="preserve"> </w:t>
      </w:r>
    </w:p>
    <w:p w14:paraId="3CEBA9FF" w14:textId="77777777" w:rsidR="00C92829" w:rsidRPr="006C5863" w:rsidRDefault="00C92829" w:rsidP="00C92829">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37E56631" w14:textId="77777777" w:rsidR="00C92829" w:rsidRPr="006C5863"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6C5863">
        <w:rPr>
          <w:rFonts w:ascii="Times New Roman" w:eastAsia="Times New Roman" w:hAnsi="Times New Roman" w:cs="Times New Roman"/>
          <w:b/>
          <w:bCs/>
          <w:sz w:val="24"/>
          <w:szCs w:val="24"/>
          <w:lang w:eastAsia="pl-PL"/>
        </w:rPr>
        <w:t>§ 1</w:t>
      </w:r>
    </w:p>
    <w:p w14:paraId="768E355F" w14:textId="77777777" w:rsidR="00C92829" w:rsidRPr="006C5863"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6C5863">
        <w:rPr>
          <w:rFonts w:ascii="Times New Roman" w:eastAsia="Times New Roman" w:hAnsi="Times New Roman" w:cs="Times New Roman"/>
          <w:b/>
          <w:bCs/>
          <w:sz w:val="24"/>
          <w:szCs w:val="24"/>
          <w:lang w:eastAsia="pl-PL"/>
        </w:rPr>
        <w:t>Przedmiot Umowy</w:t>
      </w:r>
    </w:p>
    <w:p w14:paraId="48A279F8" w14:textId="6B65F5A6" w:rsidR="00C92829" w:rsidRPr="00683FCF" w:rsidRDefault="00C92829" w:rsidP="00C92829">
      <w:pPr>
        <w:pStyle w:val="Bezodstpw"/>
        <w:numPr>
          <w:ilvl w:val="0"/>
          <w:numId w:val="93"/>
        </w:numPr>
        <w:spacing w:line="276" w:lineRule="auto"/>
        <w:ind w:left="426" w:hanging="426"/>
        <w:jc w:val="both"/>
        <w:rPr>
          <w:b/>
          <w:bCs/>
          <w:color w:val="000000"/>
        </w:rPr>
      </w:pPr>
      <w:r w:rsidRPr="007B4BA6">
        <w:t>Przedmiotem umowy</w:t>
      </w:r>
      <w:r>
        <w:t xml:space="preserve"> jest wykonanie </w:t>
      </w:r>
      <w:r w:rsidRPr="005949CF">
        <w:rPr>
          <w:b/>
          <w:bCs/>
        </w:rPr>
        <w:t xml:space="preserve">projektu remontu łazienek, doprowadzenia instalacji wodno-kanalizacyjnej i uzupełnienia ubytków podłogowych we wskazanych pomieszczeniach, w budynku </w:t>
      </w:r>
      <w:proofErr w:type="spellStart"/>
      <w:r w:rsidRPr="005949CF">
        <w:rPr>
          <w:b/>
          <w:bCs/>
        </w:rPr>
        <w:t>NIKiDW</w:t>
      </w:r>
      <w:proofErr w:type="spellEnd"/>
      <w:r w:rsidRPr="005949CF">
        <w:rPr>
          <w:b/>
          <w:bCs/>
        </w:rPr>
        <w:t xml:space="preserve"> zlokalizowanym w Warszawie przy</w:t>
      </w:r>
      <w:r>
        <w:rPr>
          <w:b/>
          <w:bCs/>
        </w:rPr>
        <w:t xml:space="preserve"> </w:t>
      </w:r>
      <w:r>
        <w:rPr>
          <w:b/>
          <w:bCs/>
        </w:rPr>
        <w:br/>
      </w:r>
      <w:r w:rsidRPr="005949CF">
        <w:rPr>
          <w:b/>
          <w:bCs/>
        </w:rPr>
        <w:t>ul. Krakowskie Przedmieście 66</w:t>
      </w:r>
      <w:r>
        <w:rPr>
          <w:b/>
          <w:bCs/>
        </w:rPr>
        <w:t xml:space="preserve">, w ramach zadania </w:t>
      </w:r>
      <w:r w:rsidRPr="005949CF">
        <w:rPr>
          <w:b/>
          <w:bCs/>
          <w:color w:val="000000"/>
        </w:rPr>
        <w:t xml:space="preserve">pn.: </w:t>
      </w:r>
      <w:r w:rsidRPr="005949CF">
        <w:rPr>
          <w:b/>
          <w:bCs/>
        </w:rPr>
        <w:t xml:space="preserve">„Remont pomieszczeń </w:t>
      </w:r>
      <w:r>
        <w:rPr>
          <w:b/>
          <w:bCs/>
        </w:rPr>
        <w:br/>
      </w:r>
      <w:r w:rsidRPr="005949CF">
        <w:rPr>
          <w:b/>
          <w:bCs/>
        </w:rPr>
        <w:t>w budynku Narodowego Instytutu Kultury i Dziedzictwa Wsi”</w:t>
      </w:r>
      <w:r w:rsidRPr="00683FCF">
        <w:t xml:space="preserve"> (dalej: Obiekt), na warunkach </w:t>
      </w:r>
      <w:r>
        <w:t xml:space="preserve">i w zakresie </w:t>
      </w:r>
      <w:r w:rsidRPr="00683FCF">
        <w:t>wskazan</w:t>
      </w:r>
      <w:r>
        <w:t>ym</w:t>
      </w:r>
      <w:r w:rsidRPr="00683FCF">
        <w:t xml:space="preserve"> w niniejszej Umowie oraz Opisie Przedmiotu Zamówienia (dalej: OPZ), stanowiącym </w:t>
      </w:r>
      <w:r w:rsidRPr="00C92829">
        <w:rPr>
          <w:b/>
          <w:bCs/>
        </w:rPr>
        <w:t>Załącznik nr 1</w:t>
      </w:r>
      <w:r w:rsidRPr="00683FCF">
        <w:t xml:space="preserve"> do Umowy.</w:t>
      </w:r>
    </w:p>
    <w:p w14:paraId="1C2DEDB2" w14:textId="40733C88" w:rsidR="00C92829" w:rsidRPr="008706EB" w:rsidRDefault="00C92829" w:rsidP="00C92829">
      <w:pPr>
        <w:pStyle w:val="Akapitzlist"/>
        <w:numPr>
          <w:ilvl w:val="0"/>
          <w:numId w:val="93"/>
        </w:numPr>
        <w:autoSpaceDE w:val="0"/>
        <w:autoSpaceDN w:val="0"/>
        <w:adjustRightInd w:val="0"/>
        <w:spacing w:after="0" w:line="276" w:lineRule="auto"/>
        <w:ind w:left="360"/>
        <w:jc w:val="both"/>
        <w:rPr>
          <w:rFonts w:ascii="Times New Roman" w:eastAsia="Times New Roman" w:hAnsi="Times New Roman" w:cs="Times New Roman"/>
          <w:sz w:val="24"/>
          <w:szCs w:val="24"/>
          <w:lang w:eastAsia="pl-PL"/>
        </w:rPr>
      </w:pPr>
      <w:r w:rsidRPr="007B4BA6">
        <w:rPr>
          <w:rFonts w:ascii="Times New Roman" w:eastAsia="Times New Roman" w:hAnsi="Times New Roman" w:cs="Times New Roman"/>
          <w:snapToGrid w:val="0"/>
          <w:sz w:val="24"/>
          <w:szCs w:val="24"/>
          <w:lang w:eastAsia="pl-PL"/>
        </w:rPr>
        <w:t xml:space="preserve">Wykonawca oświadcza, że </w:t>
      </w:r>
      <w:r>
        <w:rPr>
          <w:rFonts w:ascii="Times New Roman" w:eastAsia="Times New Roman" w:hAnsi="Times New Roman" w:cs="Times New Roman"/>
          <w:snapToGrid w:val="0"/>
          <w:sz w:val="24"/>
          <w:szCs w:val="24"/>
          <w:lang w:eastAsia="pl-PL"/>
        </w:rPr>
        <w:t xml:space="preserve">jest w posiadaniu oraz zapoznał się z dokumentacją załączoną do </w:t>
      </w:r>
      <w:r w:rsidR="00025B54">
        <w:rPr>
          <w:rFonts w:ascii="Times New Roman" w:eastAsia="Times New Roman" w:hAnsi="Times New Roman" w:cs="Times New Roman"/>
          <w:snapToGrid w:val="0"/>
          <w:sz w:val="24"/>
          <w:szCs w:val="24"/>
          <w:lang w:eastAsia="pl-PL"/>
        </w:rPr>
        <w:t xml:space="preserve">Specyfikacji Warunków Zamówienia </w:t>
      </w:r>
      <w:r>
        <w:rPr>
          <w:rFonts w:ascii="Times New Roman" w:eastAsia="Times New Roman" w:hAnsi="Times New Roman" w:cs="Times New Roman"/>
          <w:snapToGrid w:val="0"/>
          <w:sz w:val="24"/>
          <w:szCs w:val="24"/>
          <w:lang w:eastAsia="pl-PL"/>
        </w:rPr>
        <w:t>sporządzoną w ramach postępowania, o którym mowa na wstępie niniejszej Umowy oraz zobowiązany jest do jej uwzględnienia przy realizacji Przedmiotu Umowy.</w:t>
      </w:r>
    </w:p>
    <w:p w14:paraId="29048DE6" w14:textId="77777777" w:rsidR="00C92829" w:rsidRPr="00C60ACD" w:rsidRDefault="00C92829" w:rsidP="00C92829">
      <w:pPr>
        <w:pStyle w:val="Akapitzlist"/>
        <w:numPr>
          <w:ilvl w:val="0"/>
          <w:numId w:val="93"/>
        </w:numPr>
        <w:autoSpaceDE w:val="0"/>
        <w:autoSpaceDN w:val="0"/>
        <w:adjustRightInd w:val="0"/>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napToGrid w:val="0"/>
          <w:sz w:val="24"/>
          <w:szCs w:val="24"/>
          <w:lang w:eastAsia="pl-PL"/>
        </w:rPr>
        <w:t xml:space="preserve">Wykonawca oświadcza, że </w:t>
      </w:r>
      <w:r w:rsidRPr="007B4BA6">
        <w:rPr>
          <w:rFonts w:ascii="Times New Roman" w:eastAsia="Times New Roman" w:hAnsi="Times New Roman" w:cs="Times New Roman"/>
          <w:snapToGrid w:val="0"/>
          <w:sz w:val="24"/>
          <w:szCs w:val="24"/>
          <w:lang w:eastAsia="pl-PL"/>
        </w:rPr>
        <w:t xml:space="preserve">dysponuje odpowiednim potencjałem </w:t>
      </w:r>
      <w:proofErr w:type="spellStart"/>
      <w:r w:rsidRPr="007B4BA6">
        <w:rPr>
          <w:rFonts w:ascii="Times New Roman" w:eastAsia="Times New Roman" w:hAnsi="Times New Roman" w:cs="Times New Roman"/>
          <w:snapToGrid w:val="0"/>
          <w:sz w:val="24"/>
          <w:szCs w:val="24"/>
          <w:lang w:eastAsia="pl-PL"/>
        </w:rPr>
        <w:t>techniczno</w:t>
      </w:r>
      <w:proofErr w:type="spellEnd"/>
      <w:r w:rsidRPr="007B4BA6">
        <w:rPr>
          <w:rFonts w:ascii="Times New Roman" w:eastAsia="Times New Roman" w:hAnsi="Times New Roman" w:cs="Times New Roman"/>
          <w:snapToGrid w:val="0"/>
          <w:sz w:val="24"/>
          <w:szCs w:val="24"/>
          <w:lang w:eastAsia="pl-PL"/>
        </w:rPr>
        <w:t xml:space="preserve"> – organizacyjnym, osobowym, finansowym, a także uprawnieniami, wiedzą, kwalifikacjami </w:t>
      </w:r>
      <w:r w:rsidRPr="007B4BA6">
        <w:rPr>
          <w:rFonts w:ascii="Times New Roman" w:eastAsia="Times New Roman" w:hAnsi="Times New Roman" w:cs="Times New Roman"/>
          <w:snapToGrid w:val="0"/>
          <w:sz w:val="24"/>
          <w:szCs w:val="24"/>
          <w:lang w:eastAsia="pl-PL"/>
        </w:rPr>
        <w:br/>
      </w:r>
      <w:r w:rsidRPr="007B4BA6">
        <w:rPr>
          <w:rFonts w:ascii="Times New Roman" w:eastAsia="Times New Roman" w:hAnsi="Times New Roman" w:cs="Times New Roman"/>
          <w:snapToGrid w:val="0"/>
          <w:sz w:val="24"/>
          <w:szCs w:val="24"/>
          <w:lang w:eastAsia="pl-PL"/>
        </w:rPr>
        <w:lastRenderedPageBreak/>
        <w:t>i doświadczeniem pozwalającym na należytą realizację Umowy, w tym spełnia wszelkie wymagania w tym zakresie wskazane w OPZ.</w:t>
      </w:r>
    </w:p>
    <w:p w14:paraId="2EC467EE" w14:textId="77777777" w:rsidR="00C92829"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3FD3D1DA"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 2</w:t>
      </w:r>
    </w:p>
    <w:p w14:paraId="3C268178" w14:textId="77777777" w:rsidR="00C92829" w:rsidRPr="00EA6928" w:rsidRDefault="00C92829" w:rsidP="00C9282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Czas trwania umowy</w:t>
      </w:r>
    </w:p>
    <w:p w14:paraId="2C41BA4D" w14:textId="77777777" w:rsidR="00C92829" w:rsidRPr="00654158" w:rsidRDefault="00C92829" w:rsidP="00C92829">
      <w:pPr>
        <w:widowControl w:val="0"/>
        <w:suppressAutoHyphens/>
        <w:autoSpaceDE w:val="0"/>
        <w:autoSpaceDN w:val="0"/>
        <w:adjustRightInd w:val="0"/>
        <w:spacing w:before="120" w:after="0" w:line="240" w:lineRule="auto"/>
        <w:jc w:val="both"/>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sz w:val="24"/>
          <w:szCs w:val="24"/>
          <w:lang w:eastAsia="pl-PL"/>
        </w:rPr>
        <w:t xml:space="preserve">Wykonawca zobowiązuje się wykonać Przedmiot Umowy w terminie do </w:t>
      </w:r>
      <w:r w:rsidRPr="00396B2B">
        <w:rPr>
          <w:rFonts w:ascii="Times New Roman" w:eastAsia="Times New Roman" w:hAnsi="Times New Roman" w:cs="Times New Roman"/>
          <w:b/>
          <w:bCs/>
          <w:sz w:val="24"/>
          <w:szCs w:val="24"/>
          <w:lang w:eastAsia="pl-PL"/>
        </w:rPr>
        <w:t>6 tygodni</w:t>
      </w:r>
      <w:r>
        <w:rPr>
          <w:rFonts w:ascii="Times New Roman" w:eastAsia="Times New Roman" w:hAnsi="Times New Roman" w:cs="Times New Roman"/>
          <w:sz w:val="24"/>
          <w:szCs w:val="24"/>
          <w:lang w:eastAsia="pl-PL"/>
        </w:rPr>
        <w:t xml:space="preserve"> od dnia podpisania umowy.</w:t>
      </w:r>
      <w:r w:rsidRPr="00654158">
        <w:rPr>
          <w:rFonts w:ascii="Times New Roman" w:eastAsia="Times New Roman" w:hAnsi="Times New Roman" w:cs="Times New Roman"/>
          <w:b/>
          <w:bCs/>
          <w:sz w:val="24"/>
          <w:szCs w:val="24"/>
          <w:lang w:eastAsia="pl-PL"/>
        </w:rPr>
        <w:t xml:space="preserve"> </w:t>
      </w:r>
    </w:p>
    <w:p w14:paraId="7094F06A" w14:textId="77777777" w:rsidR="00C92829"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1CD8078C"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 3</w:t>
      </w:r>
    </w:p>
    <w:p w14:paraId="26A65536"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Warunki realizacji Umowy</w:t>
      </w:r>
    </w:p>
    <w:p w14:paraId="561FB9CE" w14:textId="77777777" w:rsidR="00C92829" w:rsidRPr="00EA6928"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 xml:space="preserve">Wykonawca zobowiązuje się do wykonania Przedmiotu Umowy, zgodnie z Umową, </w:t>
      </w:r>
      <w:proofErr w:type="gramStart"/>
      <w:r>
        <w:rPr>
          <w:rFonts w:ascii="Times New Roman" w:eastAsia="Times New Roman" w:hAnsi="Times New Roman" w:cs="Times New Roman"/>
          <w:sz w:val="24"/>
          <w:szCs w:val="24"/>
          <w:lang w:eastAsia="pl-PL"/>
        </w:rPr>
        <w:t xml:space="preserve">OPZ </w:t>
      </w:r>
      <w:r w:rsidRPr="00EA692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w:t>
      </w:r>
      <w:proofErr w:type="gramEnd"/>
      <w:r>
        <w:rPr>
          <w:rFonts w:ascii="Times New Roman" w:eastAsia="Times New Roman" w:hAnsi="Times New Roman" w:cs="Times New Roman"/>
          <w:sz w:val="24"/>
          <w:szCs w:val="24"/>
          <w:lang w:eastAsia="pl-PL"/>
        </w:rPr>
        <w:t xml:space="preserve"> z </w:t>
      </w:r>
      <w:r w:rsidRPr="00EA6928">
        <w:rPr>
          <w:rFonts w:ascii="Times New Roman" w:eastAsia="Times New Roman" w:hAnsi="Times New Roman" w:cs="Times New Roman"/>
          <w:sz w:val="24"/>
          <w:szCs w:val="24"/>
          <w:lang w:eastAsia="pl-PL"/>
        </w:rPr>
        <w:t>zasadami współczesnej wiedzy technicznej, obowiązującymi w tym zakresie przepisami,</w:t>
      </w:r>
      <w:r>
        <w:rPr>
          <w:rFonts w:ascii="Times New Roman" w:eastAsia="Times New Roman" w:hAnsi="Times New Roman" w:cs="Times New Roman"/>
          <w:sz w:val="24"/>
          <w:szCs w:val="24"/>
          <w:lang w:eastAsia="pl-PL"/>
        </w:rPr>
        <w:t xml:space="preserve"> a</w:t>
      </w:r>
      <w:r w:rsidRPr="00EA6928">
        <w:rPr>
          <w:rFonts w:ascii="Times New Roman" w:eastAsia="Times New Roman" w:hAnsi="Times New Roman" w:cs="Times New Roman"/>
          <w:sz w:val="24"/>
          <w:szCs w:val="24"/>
          <w:lang w:eastAsia="pl-PL"/>
        </w:rPr>
        <w:t xml:space="preserve"> w szczególności ustawy z dnia 7 lipca 1994 r. Prawo budowlane </w:t>
      </w:r>
      <w:r>
        <w:rPr>
          <w:rFonts w:ascii="Times New Roman" w:eastAsia="Times New Roman" w:hAnsi="Times New Roman" w:cs="Times New Roman"/>
          <w:sz w:val="24"/>
          <w:szCs w:val="24"/>
          <w:lang w:eastAsia="pl-PL"/>
        </w:rPr>
        <w:br/>
      </w:r>
      <w:r w:rsidRPr="00EA6928">
        <w:rPr>
          <w:rFonts w:ascii="Times New Roman" w:eastAsia="Times New Roman" w:hAnsi="Times New Roman" w:cs="Times New Roman"/>
          <w:sz w:val="24"/>
          <w:szCs w:val="24"/>
          <w:lang w:eastAsia="pl-PL"/>
        </w:rPr>
        <w:t xml:space="preserve">(Dz. U. z 2021 r., poz. 2351) oraz aktami wykonawczymi, nadto zgodnie z normami </w:t>
      </w:r>
      <w:r>
        <w:rPr>
          <w:rFonts w:ascii="Times New Roman" w:eastAsia="Times New Roman" w:hAnsi="Times New Roman" w:cs="Times New Roman"/>
          <w:sz w:val="24"/>
          <w:szCs w:val="24"/>
          <w:lang w:eastAsia="pl-PL"/>
        </w:rPr>
        <w:br/>
      </w:r>
      <w:r w:rsidRPr="00EA6928">
        <w:rPr>
          <w:rFonts w:ascii="Times New Roman" w:eastAsia="Times New Roman" w:hAnsi="Times New Roman" w:cs="Times New Roman"/>
          <w:sz w:val="24"/>
          <w:szCs w:val="24"/>
          <w:lang w:eastAsia="pl-PL"/>
        </w:rPr>
        <w:t>i rysunkami normatywnymi.</w:t>
      </w:r>
    </w:p>
    <w:p w14:paraId="1A27EEBA" w14:textId="06ABF5AC" w:rsidR="00C92829"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Wykonawca przekaże Zamawiającemu wykonan</w:t>
      </w:r>
      <w:r>
        <w:rPr>
          <w:rFonts w:ascii="Times New Roman" w:eastAsia="Times New Roman" w:hAnsi="Times New Roman" w:cs="Times New Roman"/>
          <w:sz w:val="24"/>
          <w:szCs w:val="24"/>
          <w:lang w:eastAsia="pl-PL"/>
        </w:rPr>
        <w:t>y Przedmiot Umowy</w:t>
      </w:r>
      <w:r w:rsidRPr="00C122F5">
        <w:rPr>
          <w:rFonts w:ascii="Times New Roman" w:eastAsia="Times New Roman" w:hAnsi="Times New Roman" w:cs="Times New Roman"/>
          <w:sz w:val="24"/>
          <w:szCs w:val="24"/>
          <w:lang w:eastAsia="pl-PL"/>
        </w:rPr>
        <w:t>, na podstawie Protokołu Zdawczo</w:t>
      </w:r>
      <w:r>
        <w:rPr>
          <w:rFonts w:ascii="Times New Roman" w:eastAsia="Times New Roman" w:hAnsi="Times New Roman" w:cs="Times New Roman"/>
          <w:sz w:val="24"/>
          <w:szCs w:val="24"/>
          <w:lang w:eastAsia="pl-PL"/>
        </w:rPr>
        <w:t xml:space="preserve"> </w:t>
      </w:r>
      <w:r w:rsidRPr="00C122F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122F5">
        <w:rPr>
          <w:rFonts w:ascii="Times New Roman" w:eastAsia="Times New Roman" w:hAnsi="Times New Roman" w:cs="Times New Roman"/>
          <w:sz w:val="24"/>
          <w:szCs w:val="24"/>
          <w:lang w:eastAsia="pl-PL"/>
        </w:rPr>
        <w:t xml:space="preserve">Odbiorczego według wzoru stanowiącego </w:t>
      </w:r>
      <w:r w:rsidRPr="00C122F5">
        <w:rPr>
          <w:rFonts w:ascii="Times New Roman" w:eastAsia="Times New Roman" w:hAnsi="Times New Roman" w:cs="Times New Roman"/>
          <w:b/>
          <w:bCs/>
          <w:sz w:val="24"/>
          <w:szCs w:val="24"/>
          <w:lang w:eastAsia="pl-PL"/>
        </w:rPr>
        <w:t>Załącznik nr 2</w:t>
      </w:r>
      <w:r w:rsidRPr="00C122F5">
        <w:rPr>
          <w:rFonts w:ascii="Times New Roman" w:eastAsia="Times New Roman" w:hAnsi="Times New Roman" w:cs="Times New Roman"/>
          <w:sz w:val="24"/>
          <w:szCs w:val="24"/>
          <w:lang w:eastAsia="pl-PL"/>
        </w:rPr>
        <w:t xml:space="preserve"> do Umowy</w:t>
      </w:r>
      <w:r>
        <w:rPr>
          <w:rFonts w:ascii="Times New Roman" w:eastAsia="Times New Roman" w:hAnsi="Times New Roman" w:cs="Times New Roman"/>
          <w:sz w:val="24"/>
          <w:szCs w:val="24"/>
          <w:lang w:eastAsia="pl-PL"/>
        </w:rPr>
        <w:t xml:space="preserve"> w wersji elektronicznej (w formie załącznika do wiadomości e-mail lub linku do serwera umożliwiającego pobranie Przedmiotu Umowy) w formacie wskazanym przez Zamawiającego oraz z wersji papierowej w 3 egzemplarzach</w:t>
      </w:r>
      <w:r w:rsidR="009B306D">
        <w:rPr>
          <w:rFonts w:ascii="Times New Roman" w:eastAsia="Times New Roman" w:hAnsi="Times New Roman" w:cs="Times New Roman"/>
          <w:sz w:val="24"/>
          <w:szCs w:val="24"/>
          <w:lang w:eastAsia="pl-PL"/>
        </w:rPr>
        <w:t>, bądź na nośniku pamięci cyfrowej (pendrive) z wersją elektroniczną.</w:t>
      </w:r>
    </w:p>
    <w:p w14:paraId="08FE15B6" w14:textId="77777777" w:rsidR="00C92829" w:rsidRPr="00C122F5"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C122F5">
        <w:rPr>
          <w:rFonts w:ascii="Times New Roman" w:eastAsia="Times New Roman" w:hAnsi="Times New Roman" w:cs="Times New Roman"/>
          <w:sz w:val="24"/>
          <w:szCs w:val="24"/>
          <w:lang w:eastAsia="pl-PL"/>
        </w:rPr>
        <w:t xml:space="preserve">Wykonawca dołączy do </w:t>
      </w:r>
      <w:r>
        <w:rPr>
          <w:rFonts w:ascii="Times New Roman" w:eastAsia="Times New Roman" w:hAnsi="Times New Roman" w:cs="Times New Roman"/>
          <w:sz w:val="24"/>
          <w:szCs w:val="24"/>
          <w:lang w:eastAsia="pl-PL"/>
        </w:rPr>
        <w:t>Przedmiotu Umowy</w:t>
      </w:r>
      <w:r w:rsidRPr="00C122F5">
        <w:rPr>
          <w:rFonts w:ascii="Times New Roman" w:eastAsia="Times New Roman" w:hAnsi="Times New Roman" w:cs="Times New Roman"/>
          <w:sz w:val="24"/>
          <w:szCs w:val="24"/>
          <w:lang w:eastAsia="pl-PL"/>
        </w:rPr>
        <w:t xml:space="preserve"> oświadczenie, że został on wykonan</w:t>
      </w:r>
      <w:r>
        <w:rPr>
          <w:rFonts w:ascii="Times New Roman" w:eastAsia="Times New Roman" w:hAnsi="Times New Roman" w:cs="Times New Roman"/>
          <w:sz w:val="24"/>
          <w:szCs w:val="24"/>
          <w:lang w:eastAsia="pl-PL"/>
        </w:rPr>
        <w:t>y</w:t>
      </w:r>
      <w:r w:rsidRPr="00C122F5">
        <w:rPr>
          <w:rFonts w:ascii="Times New Roman" w:eastAsia="Times New Roman" w:hAnsi="Times New Roman" w:cs="Times New Roman"/>
          <w:sz w:val="24"/>
          <w:szCs w:val="24"/>
          <w:lang w:eastAsia="pl-PL"/>
        </w:rPr>
        <w:t xml:space="preserve"> zgodnie z Umową, obowiązującymi przepisami techniczno-budowlanymi, normami i wytycznymi, nadto, iż </w:t>
      </w:r>
      <w:r>
        <w:rPr>
          <w:rFonts w:ascii="Times New Roman" w:eastAsia="Times New Roman" w:hAnsi="Times New Roman" w:cs="Times New Roman"/>
          <w:sz w:val="24"/>
          <w:szCs w:val="24"/>
          <w:lang w:eastAsia="pl-PL"/>
        </w:rPr>
        <w:t>Przedmiot Umowy</w:t>
      </w:r>
      <w:r w:rsidRPr="00C122F5">
        <w:rPr>
          <w:rFonts w:ascii="Times New Roman" w:eastAsia="Times New Roman" w:hAnsi="Times New Roman" w:cs="Times New Roman"/>
          <w:sz w:val="24"/>
          <w:szCs w:val="24"/>
          <w:lang w:eastAsia="pl-PL"/>
        </w:rPr>
        <w:t xml:space="preserve"> jest kompletn</w:t>
      </w:r>
      <w:r>
        <w:rPr>
          <w:rFonts w:ascii="Times New Roman" w:eastAsia="Times New Roman" w:hAnsi="Times New Roman" w:cs="Times New Roman"/>
          <w:sz w:val="24"/>
          <w:szCs w:val="24"/>
          <w:lang w:eastAsia="pl-PL"/>
        </w:rPr>
        <w:t>y</w:t>
      </w:r>
      <w:r w:rsidRPr="00C122F5">
        <w:rPr>
          <w:rFonts w:ascii="Times New Roman" w:eastAsia="Times New Roman" w:hAnsi="Times New Roman" w:cs="Times New Roman"/>
          <w:sz w:val="24"/>
          <w:szCs w:val="24"/>
          <w:lang w:eastAsia="pl-PL"/>
        </w:rPr>
        <w:t xml:space="preserve"> z punktu widzenia wiedzy technicznej i celu, któremu ma służyć.</w:t>
      </w:r>
    </w:p>
    <w:p w14:paraId="1693AD2E" w14:textId="77777777" w:rsidR="00C92829" w:rsidRPr="00C122F5"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C122F5">
        <w:rPr>
          <w:rFonts w:ascii="Times New Roman" w:eastAsia="SimSun;宋体" w:hAnsi="Times New Roman" w:cs="Times New Roman"/>
          <w:color w:val="000000"/>
          <w:kern w:val="2"/>
          <w:sz w:val="24"/>
          <w:szCs w:val="24"/>
          <w:shd w:val="clear" w:color="auto" w:fill="FFFFFF"/>
          <w:lang w:eastAsia="zh-CN" w:bidi="hi-IN"/>
        </w:rPr>
        <w:t>Wykonawca odpowiedzialny jest za jakość, rzetelność, zgodność z obowiązującymi przepisami, normami, wytycznymi i instrukcjami, nowoczesność i ekonomiczność zastosowanych rozwiązań</w:t>
      </w:r>
      <w:r w:rsidRPr="00C122F5">
        <w:rPr>
          <w:rFonts w:ascii="Times New Roman" w:eastAsia="Arial" w:hAnsi="Times New Roman" w:cs="Times New Roman"/>
          <w:color w:val="000000"/>
          <w:kern w:val="2"/>
          <w:sz w:val="24"/>
          <w:szCs w:val="24"/>
          <w:lang w:eastAsia="zh-CN"/>
        </w:rPr>
        <w:t>.</w:t>
      </w:r>
    </w:p>
    <w:p w14:paraId="3A676AD2" w14:textId="77777777" w:rsidR="00C92829" w:rsidRPr="006C5863"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Pr>
          <w:rFonts w:ascii="Times New Roman" w:eastAsia="SimSun;宋体" w:hAnsi="Times New Roman" w:cs="Times New Roman"/>
          <w:color w:val="000000"/>
          <w:kern w:val="2"/>
          <w:sz w:val="24"/>
          <w:szCs w:val="24"/>
          <w:shd w:val="clear" w:color="auto" w:fill="FFFFFF"/>
          <w:lang w:eastAsia="zh-CN" w:bidi="hi-IN"/>
        </w:rPr>
        <w:t>Przedmiot Umowy</w:t>
      </w:r>
      <w:r w:rsidRPr="005F17A5">
        <w:rPr>
          <w:rFonts w:ascii="Times New Roman" w:eastAsia="SimSun;宋体" w:hAnsi="Times New Roman" w:cs="Times New Roman"/>
          <w:color w:val="000000"/>
          <w:kern w:val="2"/>
          <w:sz w:val="24"/>
          <w:szCs w:val="24"/>
          <w:shd w:val="clear" w:color="auto" w:fill="FFFFFF"/>
          <w:lang w:eastAsia="zh-CN" w:bidi="hi-IN"/>
        </w:rPr>
        <w:t xml:space="preserve"> musi być kompletn</w:t>
      </w:r>
      <w:r>
        <w:rPr>
          <w:rFonts w:ascii="Times New Roman" w:eastAsia="SimSun;宋体" w:hAnsi="Times New Roman" w:cs="Times New Roman"/>
          <w:color w:val="000000"/>
          <w:kern w:val="2"/>
          <w:sz w:val="24"/>
          <w:szCs w:val="24"/>
          <w:shd w:val="clear" w:color="auto" w:fill="FFFFFF"/>
          <w:lang w:eastAsia="zh-CN" w:bidi="hi-IN"/>
        </w:rPr>
        <w:t>y</w:t>
      </w:r>
      <w:r w:rsidRPr="005F17A5">
        <w:rPr>
          <w:rFonts w:ascii="Times New Roman" w:eastAsia="SimSun;宋体" w:hAnsi="Times New Roman" w:cs="Times New Roman"/>
          <w:color w:val="000000"/>
          <w:kern w:val="2"/>
          <w:sz w:val="24"/>
          <w:szCs w:val="24"/>
          <w:shd w:val="clear" w:color="auto" w:fill="FFFFFF"/>
          <w:lang w:eastAsia="zh-CN" w:bidi="hi-IN"/>
        </w:rPr>
        <w:t xml:space="preserve"> w zakresie umożliwiającym </w:t>
      </w:r>
      <w:r>
        <w:rPr>
          <w:rFonts w:ascii="Times New Roman" w:eastAsia="SimSun;宋体" w:hAnsi="Times New Roman" w:cs="Times New Roman"/>
          <w:color w:val="000000"/>
          <w:kern w:val="2"/>
          <w:sz w:val="24"/>
          <w:szCs w:val="24"/>
          <w:shd w:val="clear" w:color="auto" w:fill="FFFFFF"/>
          <w:lang w:eastAsia="zh-CN" w:bidi="hi-IN"/>
        </w:rPr>
        <w:t>uzyskanie pozwolenia na budowę</w:t>
      </w:r>
      <w:r w:rsidRPr="005F17A5">
        <w:rPr>
          <w:rFonts w:ascii="Times New Roman" w:eastAsia="SimSun;宋体" w:hAnsi="Times New Roman" w:cs="Times New Roman"/>
          <w:color w:val="000000"/>
          <w:kern w:val="2"/>
          <w:sz w:val="24"/>
          <w:szCs w:val="24"/>
          <w:shd w:val="clear" w:color="auto" w:fill="FFFFFF"/>
          <w:lang w:eastAsia="zh-CN" w:bidi="hi-IN"/>
        </w:rPr>
        <w:t xml:space="preserve">. W przypadku stwierdzenia, że istnieją elementy nie ujęte w opracowaniu, a są konieczne do uzyskania odpowiednich decyzji lub realizacji robót budowlanych Zamawiający wezwie Wykonawcę do ich wykonania, a w przypadku braku ich wykonania Zamawiający jest uprawniony do zlecenia </w:t>
      </w:r>
      <w:r>
        <w:rPr>
          <w:rFonts w:ascii="Times New Roman" w:eastAsia="SimSun;宋体" w:hAnsi="Times New Roman" w:cs="Times New Roman"/>
          <w:color w:val="000000"/>
          <w:kern w:val="2"/>
          <w:sz w:val="24"/>
          <w:szCs w:val="24"/>
          <w:shd w:val="clear" w:color="auto" w:fill="FFFFFF"/>
          <w:lang w:eastAsia="zh-CN" w:bidi="hi-IN"/>
        </w:rPr>
        <w:t xml:space="preserve">ich wykonania </w:t>
      </w:r>
      <w:r w:rsidRPr="005F17A5">
        <w:rPr>
          <w:rFonts w:ascii="Times New Roman" w:eastAsia="SimSun;宋体" w:hAnsi="Times New Roman" w:cs="Times New Roman"/>
          <w:color w:val="000000"/>
          <w:kern w:val="2"/>
          <w:sz w:val="24"/>
          <w:szCs w:val="24"/>
          <w:shd w:val="clear" w:color="auto" w:fill="FFFFFF"/>
          <w:lang w:eastAsia="zh-CN" w:bidi="hi-IN"/>
        </w:rPr>
        <w:t>podmiotowi trzeciemu na koszt i ryzyko Wykonawcy</w:t>
      </w:r>
      <w:r>
        <w:rPr>
          <w:rFonts w:ascii="Times New Roman" w:eastAsia="SimSun;宋体" w:hAnsi="Times New Roman" w:cs="Times New Roman"/>
          <w:color w:val="000000"/>
          <w:kern w:val="2"/>
          <w:sz w:val="24"/>
          <w:szCs w:val="24"/>
          <w:shd w:val="clear" w:color="auto" w:fill="FFFFFF"/>
          <w:lang w:eastAsia="zh-CN" w:bidi="hi-IN"/>
        </w:rPr>
        <w:t xml:space="preserve">. </w:t>
      </w:r>
    </w:p>
    <w:p w14:paraId="2C79BB1B" w14:textId="77777777" w:rsidR="00C92829" w:rsidRPr="00EA6928"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SimSun;宋体" w:hAnsi="Times New Roman" w:cs="Times New Roman"/>
          <w:color w:val="000000"/>
          <w:kern w:val="2"/>
          <w:sz w:val="24"/>
          <w:szCs w:val="24"/>
          <w:shd w:val="clear" w:color="auto" w:fill="FFFFFF"/>
          <w:lang w:eastAsia="zh-CN" w:bidi="hi-IN"/>
        </w:rPr>
        <w:t xml:space="preserve">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t>
      </w:r>
      <w:r>
        <w:rPr>
          <w:rFonts w:ascii="Times New Roman" w:eastAsia="SimSun;宋体" w:hAnsi="Times New Roman" w:cs="Times New Roman"/>
          <w:color w:val="000000"/>
          <w:kern w:val="2"/>
          <w:sz w:val="24"/>
          <w:szCs w:val="24"/>
          <w:shd w:val="clear" w:color="auto" w:fill="FFFFFF"/>
          <w:lang w:eastAsia="zh-CN" w:bidi="hi-IN"/>
        </w:rPr>
        <w:t>w</w:t>
      </w:r>
      <w:r w:rsidRPr="00EA6928">
        <w:rPr>
          <w:rFonts w:ascii="Times New Roman" w:eastAsia="SimSun;宋体" w:hAnsi="Times New Roman" w:cs="Times New Roman"/>
          <w:color w:val="000000"/>
          <w:kern w:val="2"/>
          <w:sz w:val="24"/>
          <w:szCs w:val="24"/>
          <w:shd w:val="clear" w:color="auto" w:fill="FFFFFF"/>
          <w:lang w:eastAsia="zh-CN" w:bidi="hi-IN"/>
        </w:rPr>
        <w:t>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w:t>
      </w:r>
      <w:r w:rsidRPr="00EA6928">
        <w:rPr>
          <w:rFonts w:ascii="Times New Roman" w:eastAsia="SimSun;宋体" w:hAnsi="Times New Roman" w:cs="Times New Roman"/>
          <w:color w:val="000000"/>
          <w:kern w:val="2"/>
          <w:sz w:val="24"/>
          <w:szCs w:val="24"/>
          <w:lang w:eastAsia="zh-CN" w:bidi="hi-IN"/>
        </w:rPr>
        <w:t>ci</w:t>
      </w:r>
      <w:r w:rsidRPr="00EA6928">
        <w:rPr>
          <w:rFonts w:ascii="Times New Roman" w:eastAsia="Arial" w:hAnsi="Times New Roman" w:cs="Times New Roman"/>
          <w:color w:val="000000"/>
          <w:kern w:val="2"/>
          <w:sz w:val="24"/>
          <w:szCs w:val="24"/>
          <w:lang w:eastAsia="zh-CN"/>
        </w:rPr>
        <w:t>.</w:t>
      </w:r>
    </w:p>
    <w:p w14:paraId="550BB2DB" w14:textId="77777777" w:rsidR="00C92829" w:rsidRPr="006C5863"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SimSun;宋体" w:hAnsi="Times New Roman" w:cs="Times New Roman"/>
          <w:color w:val="000000"/>
          <w:kern w:val="2"/>
          <w:sz w:val="24"/>
          <w:szCs w:val="24"/>
          <w:shd w:val="clear" w:color="auto" w:fill="FFFFFF"/>
          <w:lang w:eastAsia="zh-CN" w:bidi="hi-IN"/>
        </w:rPr>
        <w:t xml:space="preserve">Wykonawca przed rozpoczęciem procedury przetargowej na roboty budowlane, jest zobowiązany do aktualizacji kosztorysu inwestorskiego na podstawie opracowanej </w:t>
      </w:r>
      <w:r w:rsidRPr="00EA6928">
        <w:rPr>
          <w:rFonts w:ascii="Times New Roman" w:eastAsia="SimSun;宋体" w:hAnsi="Times New Roman" w:cs="Times New Roman"/>
          <w:color w:val="000000"/>
          <w:kern w:val="2"/>
          <w:sz w:val="24"/>
          <w:szCs w:val="24"/>
          <w:shd w:val="clear" w:color="auto" w:fill="FFFFFF"/>
          <w:lang w:eastAsia="zh-CN" w:bidi="hi-IN"/>
        </w:rPr>
        <w:lastRenderedPageBreak/>
        <w:t>dokumentacji (w przypadku wystąpienia takiej konieczności)</w:t>
      </w:r>
      <w:r w:rsidRPr="00EA6928">
        <w:rPr>
          <w:rFonts w:ascii="Times New Roman" w:eastAsia="Arial" w:hAnsi="Times New Roman" w:cs="Times New Roman"/>
          <w:color w:val="000000"/>
          <w:kern w:val="2"/>
          <w:sz w:val="24"/>
          <w:szCs w:val="24"/>
          <w:lang w:eastAsia="zh-CN"/>
        </w:rPr>
        <w:t xml:space="preserve"> w terminie wskazanym przez Zamawiającego, nie krótszym </w:t>
      </w:r>
      <w:r w:rsidRPr="006C5863">
        <w:rPr>
          <w:rFonts w:ascii="Times New Roman" w:eastAsia="Arial" w:hAnsi="Times New Roman" w:cs="Times New Roman"/>
          <w:color w:val="000000"/>
          <w:kern w:val="2"/>
          <w:sz w:val="24"/>
          <w:szCs w:val="24"/>
          <w:lang w:eastAsia="zh-CN"/>
        </w:rPr>
        <w:t>niż 14 dni od dnia zgłoszenia takiego żądania przez Zamawiającego.</w:t>
      </w:r>
    </w:p>
    <w:p w14:paraId="3CD9504E" w14:textId="77777777" w:rsidR="00C92829" w:rsidRPr="00EA6928"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6C5863">
        <w:rPr>
          <w:rFonts w:ascii="Times New Roman" w:eastAsia="SimSun;宋体" w:hAnsi="Times New Roman" w:cs="Times New Roman"/>
          <w:color w:val="000000"/>
          <w:kern w:val="2"/>
          <w:sz w:val="24"/>
          <w:szCs w:val="24"/>
          <w:shd w:val="clear" w:color="auto" w:fill="FFFFFF"/>
          <w:lang w:eastAsia="zh-CN" w:bidi="hi-IN"/>
        </w:rPr>
        <w:t>Wykonawca jest zobowiązany do przygotowania wyjaśnień, odpowiedzi do opracowanej dokumentacji podczas prowadzenia postępowania na wyłonienie Wykonawcy robót budowlanych</w:t>
      </w:r>
      <w:r>
        <w:rPr>
          <w:rFonts w:ascii="Times New Roman" w:eastAsia="SimSun;宋体" w:hAnsi="Times New Roman" w:cs="Times New Roman"/>
          <w:color w:val="000000"/>
          <w:kern w:val="2"/>
          <w:sz w:val="24"/>
          <w:szCs w:val="24"/>
          <w:shd w:val="clear" w:color="auto" w:fill="FFFFFF"/>
          <w:lang w:eastAsia="zh-CN" w:bidi="hi-IN"/>
        </w:rPr>
        <w:t xml:space="preserve"> </w:t>
      </w:r>
      <w:r w:rsidRPr="006C5863">
        <w:rPr>
          <w:rFonts w:ascii="Times New Roman" w:eastAsia="SimSun;宋体" w:hAnsi="Times New Roman" w:cs="Times New Roman"/>
          <w:color w:val="000000"/>
          <w:kern w:val="2"/>
          <w:sz w:val="24"/>
          <w:szCs w:val="24"/>
          <w:shd w:val="clear" w:color="auto" w:fill="FFFFFF"/>
          <w:lang w:eastAsia="zh-CN" w:bidi="hi-IN"/>
        </w:rPr>
        <w:t>(w przypadku wystąpienia takiej konieczności, np.  zadawane pytania przez Wykonawców przygotowujących się do składania ofert w postępowaniu na roboty budowlane w oparciu o przedmiotową dokumentację</w:t>
      </w:r>
      <w:r w:rsidRPr="006C5863">
        <w:rPr>
          <w:rFonts w:ascii="Times New Roman" w:eastAsia="Arial" w:hAnsi="Times New Roman" w:cs="Times New Roman"/>
          <w:color w:val="000000"/>
          <w:kern w:val="2"/>
          <w:sz w:val="24"/>
          <w:szCs w:val="24"/>
          <w:lang w:eastAsia="zh-CN"/>
        </w:rPr>
        <w:t>) w terminie nie krótszym niż 2 dni</w:t>
      </w:r>
      <w:r w:rsidRPr="00EA6928">
        <w:rPr>
          <w:rFonts w:ascii="Times New Roman" w:eastAsia="Arial" w:hAnsi="Times New Roman" w:cs="Times New Roman"/>
          <w:color w:val="000000"/>
          <w:kern w:val="2"/>
          <w:sz w:val="24"/>
          <w:szCs w:val="24"/>
          <w:lang w:eastAsia="zh-CN"/>
        </w:rPr>
        <w:t xml:space="preserve"> od dnia zgłoszenia takiego żądania przez Zamawiającego</w:t>
      </w:r>
      <w:r>
        <w:rPr>
          <w:rFonts w:ascii="Times New Roman" w:eastAsia="Arial" w:hAnsi="Times New Roman" w:cs="Times New Roman"/>
          <w:color w:val="000000"/>
          <w:kern w:val="2"/>
          <w:sz w:val="24"/>
          <w:szCs w:val="24"/>
          <w:lang w:eastAsia="zh-CN"/>
        </w:rPr>
        <w:t>.</w:t>
      </w:r>
    </w:p>
    <w:p w14:paraId="77EA8485" w14:textId="77777777" w:rsidR="00C92829" w:rsidRPr="00EA6928"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SimSun;宋体" w:hAnsi="Times New Roman" w:cs="Times New Roman"/>
          <w:color w:val="000000"/>
          <w:kern w:val="2"/>
          <w:sz w:val="24"/>
          <w:szCs w:val="24"/>
          <w:shd w:val="clear" w:color="auto" w:fill="FFFFFF"/>
          <w:lang w:eastAsia="zh-CN" w:bidi="hi-IN"/>
        </w:rPr>
        <w:t xml:space="preserve">Na złożony wniosek Wykonawca uzyska od Zamawiającego pełnomocnictwa </w:t>
      </w:r>
      <w:r w:rsidRPr="00EA6928">
        <w:rPr>
          <w:rFonts w:ascii="Times New Roman" w:eastAsia="SimSun;宋体" w:hAnsi="Times New Roman" w:cs="Times New Roman"/>
          <w:color w:val="000000"/>
          <w:kern w:val="2"/>
          <w:sz w:val="24"/>
          <w:szCs w:val="24"/>
          <w:shd w:val="clear" w:color="auto" w:fill="FFFFFF"/>
          <w:lang w:eastAsia="zh-CN" w:bidi="hi-IN"/>
        </w:rPr>
        <w:br/>
        <w:t>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r w:rsidRPr="00EA6928">
        <w:rPr>
          <w:rFonts w:ascii="Times New Roman" w:eastAsia="Arial" w:hAnsi="Times New Roman" w:cs="Times New Roman"/>
          <w:color w:val="000000"/>
          <w:kern w:val="2"/>
          <w:sz w:val="24"/>
          <w:szCs w:val="24"/>
          <w:lang w:eastAsia="zh-CN"/>
        </w:rPr>
        <w:t>.</w:t>
      </w:r>
    </w:p>
    <w:p w14:paraId="7AEAC764" w14:textId="77777777" w:rsidR="00C92829" w:rsidRPr="00EA6928"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SimSun;宋体" w:hAnsi="Times New Roman" w:cs="Times New Roman"/>
          <w:color w:val="000000"/>
          <w:kern w:val="2"/>
          <w:sz w:val="24"/>
          <w:szCs w:val="24"/>
          <w:shd w:val="clear" w:color="auto" w:fill="FFFFFF"/>
          <w:lang w:eastAsia="zh-CN" w:bidi="hi-IN"/>
        </w:rPr>
        <w:t>W przypadku konieczności wykonania projektów branżowych Wykonawca zobowiązany jest zapewnić odpowiedni personel posiadający właściwe uprawnienia do projektowania</w:t>
      </w:r>
      <w:r w:rsidRPr="00EA6928">
        <w:rPr>
          <w:rFonts w:ascii="Times New Roman" w:eastAsia="Arial" w:hAnsi="Times New Roman" w:cs="Times New Roman"/>
          <w:color w:val="000000"/>
          <w:kern w:val="2"/>
          <w:sz w:val="24"/>
          <w:szCs w:val="24"/>
          <w:lang w:eastAsia="zh-CN"/>
        </w:rPr>
        <w:t>.</w:t>
      </w:r>
    </w:p>
    <w:p w14:paraId="1BF048E2" w14:textId="77777777" w:rsidR="00C92829" w:rsidRPr="00EA6928"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SimSun;宋体" w:hAnsi="Times New Roman" w:cs="Times New Roman"/>
          <w:color w:val="000000"/>
          <w:kern w:val="2"/>
          <w:sz w:val="24"/>
          <w:szCs w:val="24"/>
          <w:shd w:val="clear" w:color="auto" w:fill="FFFFFF"/>
          <w:lang w:eastAsia="zh-CN" w:bidi="hi-IN"/>
        </w:rPr>
        <w:t>Wykonawca zobowiązuje się do p</w:t>
      </w:r>
      <w:r w:rsidRPr="00EA6928">
        <w:rPr>
          <w:rFonts w:ascii="Times New Roman" w:eastAsia="Arial" w:hAnsi="Times New Roman" w:cs="Times New Roman"/>
          <w:bCs/>
          <w:color w:val="000000"/>
          <w:kern w:val="2"/>
          <w:sz w:val="24"/>
          <w:szCs w:val="24"/>
          <w:lang w:eastAsia="zh-CN"/>
        </w:rPr>
        <w:t xml:space="preserve">ełnienia nadzoru autorskiego </w:t>
      </w:r>
      <w:r w:rsidRPr="00EA6928">
        <w:rPr>
          <w:rFonts w:ascii="Times New Roman" w:eastAsia="Arial" w:hAnsi="Times New Roman" w:cs="Times New Roman"/>
          <w:color w:val="000000"/>
          <w:kern w:val="2"/>
          <w:sz w:val="24"/>
          <w:szCs w:val="24"/>
          <w:lang w:eastAsia="zh-CN"/>
        </w:rPr>
        <w:t>nad zgodnością</w:t>
      </w:r>
      <w:r w:rsidRPr="00EA6928">
        <w:rPr>
          <w:rFonts w:ascii="Times New Roman" w:eastAsia="Arial" w:hAnsi="Times New Roman" w:cs="Times New Roman"/>
          <w:b/>
          <w:color w:val="000000"/>
          <w:kern w:val="2"/>
          <w:sz w:val="24"/>
          <w:szCs w:val="24"/>
          <w:lang w:eastAsia="zh-CN"/>
        </w:rPr>
        <w:t xml:space="preserve"> </w:t>
      </w:r>
      <w:r w:rsidRPr="00EA6928">
        <w:rPr>
          <w:rFonts w:ascii="Times New Roman" w:eastAsia="Arial" w:hAnsi="Times New Roman" w:cs="Times New Roman"/>
          <w:color w:val="000000"/>
          <w:kern w:val="2"/>
          <w:sz w:val="24"/>
          <w:szCs w:val="24"/>
          <w:lang w:eastAsia="zh-CN"/>
        </w:rPr>
        <w:t>wyko</w:t>
      </w:r>
      <w:r>
        <w:rPr>
          <w:rFonts w:ascii="Times New Roman" w:eastAsia="Arial" w:hAnsi="Times New Roman" w:cs="Times New Roman"/>
          <w:color w:val="000000"/>
          <w:kern w:val="2"/>
          <w:sz w:val="24"/>
          <w:szCs w:val="24"/>
          <w:lang w:eastAsia="zh-CN"/>
        </w:rPr>
        <w:t>nyw</w:t>
      </w:r>
      <w:r w:rsidRPr="00EA6928">
        <w:rPr>
          <w:rFonts w:ascii="Times New Roman" w:eastAsia="Arial" w:hAnsi="Times New Roman" w:cs="Times New Roman"/>
          <w:color w:val="000000"/>
          <w:kern w:val="2"/>
          <w:sz w:val="24"/>
          <w:szCs w:val="24"/>
          <w:lang w:eastAsia="zh-CN"/>
        </w:rPr>
        <w:t>anych robót</w:t>
      </w:r>
      <w:r>
        <w:rPr>
          <w:rFonts w:ascii="Times New Roman" w:eastAsia="Arial" w:hAnsi="Times New Roman" w:cs="Times New Roman"/>
          <w:color w:val="000000"/>
          <w:kern w:val="2"/>
          <w:sz w:val="24"/>
          <w:szCs w:val="24"/>
          <w:lang w:eastAsia="zh-CN"/>
        </w:rPr>
        <w:t xml:space="preserve"> budowalnych</w:t>
      </w:r>
      <w:r w:rsidRPr="00EA6928">
        <w:rPr>
          <w:rFonts w:ascii="Times New Roman" w:eastAsia="Arial" w:hAnsi="Times New Roman" w:cs="Times New Roman"/>
          <w:color w:val="000000"/>
          <w:kern w:val="2"/>
          <w:sz w:val="24"/>
          <w:szCs w:val="24"/>
          <w:lang w:eastAsia="zh-CN"/>
        </w:rPr>
        <w:t xml:space="preserve"> z </w:t>
      </w:r>
      <w:r>
        <w:rPr>
          <w:rFonts w:ascii="Times New Roman" w:eastAsia="Arial" w:hAnsi="Times New Roman" w:cs="Times New Roman"/>
          <w:color w:val="000000"/>
          <w:kern w:val="2"/>
          <w:sz w:val="24"/>
          <w:szCs w:val="24"/>
          <w:lang w:eastAsia="zh-CN"/>
        </w:rPr>
        <w:t>Przedmiotem Umowy</w:t>
      </w:r>
      <w:r w:rsidRPr="00EA6928">
        <w:rPr>
          <w:rFonts w:ascii="Times New Roman" w:eastAsia="Arial" w:hAnsi="Times New Roman" w:cs="Times New Roman"/>
          <w:color w:val="000000"/>
          <w:kern w:val="2"/>
          <w:sz w:val="24"/>
          <w:szCs w:val="24"/>
          <w:lang w:eastAsia="zh-CN"/>
        </w:rPr>
        <w:t xml:space="preserve"> w czasie </w:t>
      </w:r>
      <w:r>
        <w:rPr>
          <w:rFonts w:ascii="Times New Roman" w:eastAsia="Arial" w:hAnsi="Times New Roman" w:cs="Times New Roman"/>
          <w:color w:val="000000"/>
          <w:kern w:val="2"/>
          <w:sz w:val="24"/>
          <w:szCs w:val="24"/>
          <w:lang w:eastAsia="zh-CN"/>
        </w:rPr>
        <w:t xml:space="preserve">ich </w:t>
      </w:r>
      <w:r w:rsidRPr="00EA6928">
        <w:rPr>
          <w:rFonts w:ascii="Times New Roman" w:eastAsia="Arial" w:hAnsi="Times New Roman" w:cs="Times New Roman"/>
          <w:color w:val="000000"/>
          <w:kern w:val="2"/>
          <w:sz w:val="24"/>
          <w:szCs w:val="24"/>
          <w:lang w:eastAsia="zh-CN"/>
        </w:rPr>
        <w:t>realizacji</w:t>
      </w:r>
      <w:r>
        <w:rPr>
          <w:rFonts w:ascii="Times New Roman" w:eastAsia="Arial" w:hAnsi="Times New Roman" w:cs="Times New Roman"/>
          <w:color w:val="000000"/>
          <w:kern w:val="2"/>
          <w:sz w:val="24"/>
          <w:szCs w:val="24"/>
          <w:lang w:eastAsia="zh-CN"/>
        </w:rPr>
        <w:t>.</w:t>
      </w:r>
      <w:r w:rsidRPr="00EA6928">
        <w:rPr>
          <w:rFonts w:ascii="Times New Roman" w:eastAsia="Arial" w:hAnsi="Times New Roman" w:cs="Times New Roman"/>
          <w:color w:val="000000"/>
          <w:kern w:val="2"/>
          <w:sz w:val="24"/>
          <w:szCs w:val="24"/>
          <w:lang w:eastAsia="zh-CN"/>
        </w:rPr>
        <w:t xml:space="preserve"> </w:t>
      </w:r>
    </w:p>
    <w:p w14:paraId="6C28BBD3" w14:textId="77777777" w:rsidR="00C92829" w:rsidRPr="00EA6928" w:rsidRDefault="00C92829" w:rsidP="00C92829">
      <w:pPr>
        <w:widowControl w:val="0"/>
        <w:numPr>
          <w:ilvl w:val="0"/>
          <w:numId w:val="70"/>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Arial" w:hAnsi="Times New Roman" w:cs="Times New Roman"/>
          <w:color w:val="000000"/>
          <w:kern w:val="2"/>
          <w:sz w:val="24"/>
          <w:szCs w:val="24"/>
          <w:lang w:eastAsia="zh-CN"/>
        </w:rPr>
        <w:t>Nadzór autorski, o którym mowa w ust. 1</w:t>
      </w:r>
      <w:r>
        <w:rPr>
          <w:rFonts w:ascii="Times New Roman" w:eastAsia="Arial" w:hAnsi="Times New Roman" w:cs="Times New Roman"/>
          <w:color w:val="000000"/>
          <w:kern w:val="2"/>
          <w:sz w:val="24"/>
          <w:szCs w:val="24"/>
          <w:lang w:eastAsia="zh-CN"/>
        </w:rPr>
        <w:t>1,</w:t>
      </w:r>
      <w:r w:rsidRPr="00EA6928">
        <w:rPr>
          <w:rFonts w:ascii="Times New Roman" w:eastAsia="Arial" w:hAnsi="Times New Roman" w:cs="Times New Roman"/>
          <w:color w:val="000000"/>
          <w:kern w:val="2"/>
          <w:sz w:val="24"/>
          <w:szCs w:val="24"/>
          <w:lang w:eastAsia="zh-CN"/>
        </w:rPr>
        <w:t xml:space="preserve"> obejmuje w szczególności: </w:t>
      </w:r>
    </w:p>
    <w:p w14:paraId="71BA708E" w14:textId="77777777" w:rsidR="00C92829" w:rsidRPr="00EA6928" w:rsidRDefault="00C92829" w:rsidP="008E7733">
      <w:pPr>
        <w:numPr>
          <w:ilvl w:val="0"/>
          <w:numId w:val="100"/>
        </w:numPr>
        <w:tabs>
          <w:tab w:val="left" w:pos="-29617"/>
          <w:tab w:val="left" w:pos="-20537"/>
        </w:tabs>
        <w:suppressAutoHyphens/>
        <w:spacing w:after="0" w:line="276" w:lineRule="auto"/>
        <w:ind w:left="757"/>
        <w:jc w:val="both"/>
        <w:textAlignment w:val="baseline"/>
        <w:rPr>
          <w:rFonts w:ascii="Times New Roman" w:eastAsia="Calibri" w:hAnsi="Times New Roman" w:cs="Times New Roman"/>
          <w:color w:val="000000"/>
          <w:sz w:val="24"/>
          <w:szCs w:val="24"/>
          <w:lang w:eastAsia="zh-CN"/>
        </w:rPr>
      </w:pPr>
      <w:r w:rsidRPr="00EA6928">
        <w:rPr>
          <w:rFonts w:ascii="Times New Roman" w:eastAsia="Arial" w:hAnsi="Times New Roman" w:cs="Times New Roman"/>
          <w:color w:val="000000"/>
          <w:kern w:val="2"/>
          <w:sz w:val="24"/>
          <w:szCs w:val="24"/>
          <w:lang w:eastAsia="zh-CN"/>
        </w:rPr>
        <w:t xml:space="preserve">stwierdzanie w toku wykonywania robót budowlanych zgodności realizacji </w:t>
      </w:r>
      <w:r w:rsidRPr="00EA6928">
        <w:rPr>
          <w:rFonts w:ascii="Times New Roman" w:eastAsia="Arial" w:hAnsi="Times New Roman" w:cs="Times New Roman"/>
          <w:color w:val="000000"/>
          <w:kern w:val="2"/>
          <w:sz w:val="24"/>
          <w:szCs w:val="24"/>
          <w:lang w:eastAsia="zh-CN"/>
        </w:rPr>
        <w:br/>
        <w:t>z projektem budowlanym;</w:t>
      </w:r>
    </w:p>
    <w:p w14:paraId="187CEECD" w14:textId="77777777" w:rsidR="00C92829" w:rsidRPr="00EA6928" w:rsidRDefault="00C92829" w:rsidP="008E7733">
      <w:pPr>
        <w:numPr>
          <w:ilvl w:val="0"/>
          <w:numId w:val="100"/>
        </w:numPr>
        <w:tabs>
          <w:tab w:val="left" w:pos="-29617"/>
          <w:tab w:val="left" w:pos="-20537"/>
        </w:tabs>
        <w:suppressAutoHyphens/>
        <w:spacing w:after="0" w:line="276" w:lineRule="auto"/>
        <w:ind w:left="757"/>
        <w:jc w:val="both"/>
        <w:textAlignment w:val="baseline"/>
        <w:rPr>
          <w:rFonts w:ascii="Times New Roman" w:eastAsia="Calibri" w:hAnsi="Times New Roman" w:cs="Times New Roman"/>
          <w:color w:val="000000"/>
          <w:sz w:val="24"/>
          <w:szCs w:val="24"/>
          <w:lang w:eastAsia="zh-CN"/>
        </w:rPr>
      </w:pPr>
      <w:r w:rsidRPr="00EA6928">
        <w:rPr>
          <w:rFonts w:ascii="Times New Roman" w:eastAsia="Arial" w:hAnsi="Times New Roman" w:cs="Times New Roman"/>
          <w:color w:val="000000"/>
          <w:kern w:val="2"/>
          <w:sz w:val="24"/>
          <w:szCs w:val="24"/>
          <w:lang w:eastAsia="zh-CN"/>
        </w:rPr>
        <w:t>uzgadnianie możliwości wprowadzenia rozwiązań zamiennych w stosunku do przewidzianych w projekcie budowlanym, zgłoszonych przez kierownika budowy lub inspektora nadzoru inwestorskiego;</w:t>
      </w:r>
    </w:p>
    <w:p w14:paraId="6363C112" w14:textId="30F74A99" w:rsidR="006C6F4A" w:rsidRPr="00EA6928" w:rsidRDefault="00C92829" w:rsidP="008E7733">
      <w:pPr>
        <w:numPr>
          <w:ilvl w:val="0"/>
          <w:numId w:val="100"/>
        </w:numPr>
        <w:tabs>
          <w:tab w:val="left" w:pos="-29617"/>
          <w:tab w:val="left" w:pos="-20537"/>
        </w:tabs>
        <w:suppressAutoHyphens/>
        <w:spacing w:after="0" w:line="276" w:lineRule="auto"/>
        <w:ind w:left="757"/>
        <w:jc w:val="both"/>
        <w:textAlignment w:val="baseline"/>
        <w:rPr>
          <w:rFonts w:ascii="Times New Roman" w:eastAsia="Calibri" w:hAnsi="Times New Roman" w:cs="Times New Roman"/>
          <w:color w:val="000000"/>
          <w:sz w:val="24"/>
          <w:szCs w:val="24"/>
          <w:lang w:eastAsia="zh-CN"/>
        </w:rPr>
      </w:pPr>
      <w:r w:rsidRPr="00EA6928">
        <w:rPr>
          <w:rFonts w:ascii="Times New Roman" w:eastAsia="Arial" w:hAnsi="Times New Roman" w:cs="Times New Roman"/>
          <w:color w:val="000000"/>
          <w:kern w:val="2"/>
          <w:sz w:val="24"/>
          <w:szCs w:val="24"/>
          <w:lang w:eastAsia="zh-CN"/>
        </w:rPr>
        <w:t>aktualizację rozwiązań projektowych w przypadku wystąpienia nieprzewidzianych kolizji lub zmianę trasy wynikającą z innych względów (technicznych lub formalnych), za wyjątkiem sporządzenia projektów zamiennych;</w:t>
      </w:r>
    </w:p>
    <w:p w14:paraId="739A7977" w14:textId="77777777" w:rsidR="00C92829" w:rsidRPr="006C6F4A" w:rsidRDefault="00C92829" w:rsidP="008E7733">
      <w:pPr>
        <w:numPr>
          <w:ilvl w:val="0"/>
          <w:numId w:val="100"/>
        </w:numPr>
        <w:tabs>
          <w:tab w:val="left" w:pos="-29617"/>
          <w:tab w:val="left" w:pos="-20537"/>
        </w:tabs>
        <w:suppressAutoHyphens/>
        <w:spacing w:after="0" w:line="276" w:lineRule="auto"/>
        <w:ind w:left="757"/>
        <w:jc w:val="both"/>
        <w:textAlignment w:val="baseline"/>
        <w:rPr>
          <w:rFonts w:ascii="Times New Roman" w:eastAsia="Calibri" w:hAnsi="Times New Roman" w:cs="Times New Roman"/>
          <w:color w:val="000000"/>
          <w:sz w:val="24"/>
          <w:szCs w:val="24"/>
          <w:lang w:eastAsia="zh-CN"/>
        </w:rPr>
      </w:pPr>
      <w:r w:rsidRPr="006C6F4A">
        <w:rPr>
          <w:rFonts w:ascii="Times New Roman" w:eastAsia="Arial" w:hAnsi="Times New Roman" w:cs="Times New Roman"/>
          <w:color w:val="000000"/>
          <w:kern w:val="2"/>
          <w:sz w:val="24"/>
          <w:szCs w:val="24"/>
          <w:lang w:eastAsia="zh-CN"/>
        </w:rPr>
        <w:t>akceptację i wydanie opinii dotyczącej zmian technologicznych.</w:t>
      </w:r>
    </w:p>
    <w:p w14:paraId="0832B41C" w14:textId="77777777" w:rsidR="00C92829" w:rsidRPr="00EA6928" w:rsidRDefault="00C92829" w:rsidP="00C92829">
      <w:pPr>
        <w:widowControl w:val="0"/>
        <w:suppressAutoHyphens/>
        <w:autoSpaceDE w:val="0"/>
        <w:autoSpaceDN w:val="0"/>
        <w:adjustRightInd w:val="0"/>
        <w:spacing w:after="0" w:line="276" w:lineRule="auto"/>
        <w:rPr>
          <w:rFonts w:ascii="Times New Roman" w:eastAsia="Times New Roman" w:hAnsi="Times New Roman" w:cs="Times New Roman"/>
          <w:b/>
          <w:bCs/>
          <w:sz w:val="24"/>
          <w:szCs w:val="24"/>
          <w:lang w:eastAsia="pl-PL"/>
        </w:rPr>
      </w:pPr>
    </w:p>
    <w:p w14:paraId="1C343C9D"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 4</w:t>
      </w:r>
    </w:p>
    <w:p w14:paraId="1B060D7B"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Wykonanie umowy</w:t>
      </w:r>
    </w:p>
    <w:p w14:paraId="523FF53C" w14:textId="77777777" w:rsidR="00C92829" w:rsidRPr="00EA6928" w:rsidRDefault="00C92829" w:rsidP="00C92829">
      <w:pPr>
        <w:widowControl w:val="0"/>
        <w:numPr>
          <w:ilvl w:val="0"/>
          <w:numId w:val="73"/>
        </w:numPr>
        <w:tabs>
          <w:tab w:val="left" w:pos="426"/>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Miejscem odbioru Przedmiotu Umowy będzie siedziba Zamawiającego.</w:t>
      </w:r>
    </w:p>
    <w:p w14:paraId="7AAFD88F" w14:textId="056BACEE" w:rsidR="00C92829" w:rsidRPr="00EA6928" w:rsidRDefault="00C92829" w:rsidP="00C92829">
      <w:pPr>
        <w:widowControl w:val="0"/>
        <w:numPr>
          <w:ilvl w:val="0"/>
          <w:numId w:val="73"/>
        </w:numPr>
        <w:tabs>
          <w:tab w:val="left" w:pos="426"/>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 xml:space="preserve">Dokumentem potwierdzającym przyjęcie przez Zamawiającego wykonanego Przedmiotu Umowy jest </w:t>
      </w:r>
      <w:r>
        <w:rPr>
          <w:rFonts w:ascii="Times New Roman" w:eastAsia="Times New Roman" w:hAnsi="Times New Roman" w:cs="Times New Roman"/>
          <w:sz w:val="24"/>
          <w:szCs w:val="24"/>
          <w:lang w:eastAsia="pl-PL"/>
        </w:rPr>
        <w:t>P</w:t>
      </w:r>
      <w:r w:rsidRPr="00EA6928">
        <w:rPr>
          <w:rFonts w:ascii="Times New Roman" w:eastAsia="Times New Roman" w:hAnsi="Times New Roman" w:cs="Times New Roman"/>
          <w:sz w:val="24"/>
          <w:szCs w:val="24"/>
          <w:lang w:eastAsia="pl-PL"/>
        </w:rPr>
        <w:t>rotokół</w:t>
      </w:r>
      <w:r w:rsidR="00F136B4">
        <w:rPr>
          <w:rFonts w:ascii="Times New Roman" w:eastAsia="Times New Roman" w:hAnsi="Times New Roman" w:cs="Times New Roman"/>
          <w:sz w:val="24"/>
          <w:szCs w:val="24"/>
          <w:lang w:eastAsia="pl-PL"/>
        </w:rPr>
        <w:t xml:space="preserve"> zdawczo-odbiorczy</w:t>
      </w:r>
      <w:r>
        <w:rPr>
          <w:rFonts w:ascii="Times New Roman" w:eastAsia="Times New Roman" w:hAnsi="Times New Roman" w:cs="Times New Roman"/>
          <w:sz w:val="24"/>
          <w:szCs w:val="24"/>
          <w:lang w:eastAsia="pl-PL"/>
        </w:rPr>
        <w:t>, o którym mowa w § 3 ust. 2.</w:t>
      </w:r>
    </w:p>
    <w:p w14:paraId="4713D704" w14:textId="77777777" w:rsidR="00C92829" w:rsidRPr="00EA6928" w:rsidRDefault="00C92829" w:rsidP="00C92829">
      <w:pPr>
        <w:widowControl w:val="0"/>
        <w:numPr>
          <w:ilvl w:val="0"/>
          <w:numId w:val="73"/>
        </w:numPr>
        <w:tabs>
          <w:tab w:val="left" w:pos="426"/>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 xml:space="preserve">Protokół, o którym mowa w ust. 2, stanowi podstawę do zafakturowania wynagrodzenia umownego za </w:t>
      </w:r>
      <w:r>
        <w:rPr>
          <w:rFonts w:ascii="Times New Roman" w:eastAsia="Times New Roman" w:hAnsi="Times New Roman" w:cs="Times New Roman"/>
          <w:sz w:val="24"/>
          <w:szCs w:val="24"/>
          <w:lang w:eastAsia="pl-PL"/>
        </w:rPr>
        <w:t>dostarczony</w:t>
      </w:r>
      <w:r w:rsidRPr="00EA6928">
        <w:rPr>
          <w:rFonts w:ascii="Times New Roman" w:eastAsia="Times New Roman" w:hAnsi="Times New Roman" w:cs="Times New Roman"/>
          <w:sz w:val="24"/>
          <w:szCs w:val="24"/>
          <w:lang w:eastAsia="pl-PL"/>
        </w:rPr>
        <w:t xml:space="preserve"> Zamawiającemu Przedmiot Umowy.</w:t>
      </w:r>
    </w:p>
    <w:p w14:paraId="4BEB5E74" w14:textId="77777777" w:rsidR="00C92829" w:rsidRDefault="00C92829" w:rsidP="00C92829">
      <w:pPr>
        <w:widowControl w:val="0"/>
        <w:suppressAutoHyphens/>
        <w:autoSpaceDE w:val="0"/>
        <w:autoSpaceDN w:val="0"/>
        <w:adjustRightInd w:val="0"/>
        <w:spacing w:after="0" w:line="276" w:lineRule="auto"/>
        <w:rPr>
          <w:rFonts w:ascii="Times New Roman" w:eastAsia="Times New Roman" w:hAnsi="Times New Roman" w:cs="Times New Roman"/>
          <w:b/>
          <w:bCs/>
          <w:sz w:val="24"/>
          <w:szCs w:val="24"/>
          <w:lang w:eastAsia="pl-PL"/>
        </w:rPr>
      </w:pPr>
    </w:p>
    <w:p w14:paraId="1F93534C"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 5</w:t>
      </w:r>
    </w:p>
    <w:p w14:paraId="71EF4533"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Wynagrodzenie</w:t>
      </w:r>
    </w:p>
    <w:p w14:paraId="033EB762" w14:textId="22507B02" w:rsidR="00C92829" w:rsidRPr="00C60ACD" w:rsidRDefault="00C92829" w:rsidP="00C92829">
      <w:pPr>
        <w:widowControl w:val="0"/>
        <w:numPr>
          <w:ilvl w:val="0"/>
          <w:numId w:val="71"/>
        </w:numPr>
        <w:tabs>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C122F5">
        <w:rPr>
          <w:rFonts w:ascii="Times New Roman" w:eastAsia="Times New Roman" w:hAnsi="Times New Roman" w:cs="Times New Roman"/>
          <w:sz w:val="24"/>
          <w:szCs w:val="24"/>
          <w:lang w:eastAsia="pl-PL"/>
        </w:rPr>
        <w:t xml:space="preserve">Z tytułu realizacji niniejszej Umowy, w tym </w:t>
      </w:r>
      <w:r>
        <w:rPr>
          <w:rFonts w:ascii="Times New Roman" w:eastAsia="Times New Roman" w:hAnsi="Times New Roman" w:cs="Times New Roman"/>
          <w:sz w:val="24"/>
          <w:szCs w:val="24"/>
          <w:lang w:eastAsia="pl-PL"/>
        </w:rPr>
        <w:t xml:space="preserve">za </w:t>
      </w:r>
      <w:r w:rsidRPr="00C122F5">
        <w:rPr>
          <w:rFonts w:ascii="Times New Roman" w:eastAsia="Times New Roman" w:hAnsi="Times New Roman" w:cs="Times New Roman"/>
          <w:sz w:val="24"/>
          <w:szCs w:val="24"/>
          <w:lang w:eastAsia="pl-PL"/>
        </w:rPr>
        <w:t xml:space="preserve">pełnienie nadzoru autorskiego oraz przeniesienie autorskich praw majątkowych do </w:t>
      </w:r>
      <w:r>
        <w:rPr>
          <w:rFonts w:ascii="Times New Roman" w:eastAsia="Times New Roman" w:hAnsi="Times New Roman" w:cs="Times New Roman"/>
          <w:sz w:val="24"/>
          <w:szCs w:val="24"/>
          <w:lang w:eastAsia="pl-PL"/>
        </w:rPr>
        <w:t>Przedmiotu Umowy</w:t>
      </w:r>
      <w:r w:rsidRPr="00C122F5">
        <w:rPr>
          <w:rFonts w:ascii="Times New Roman" w:eastAsia="Times New Roman" w:hAnsi="Times New Roman" w:cs="Times New Roman"/>
          <w:sz w:val="24"/>
          <w:szCs w:val="24"/>
          <w:lang w:eastAsia="pl-PL"/>
        </w:rPr>
        <w:t xml:space="preserve"> na polach eksploatacji wskazanych w § 6 ust. 2, Wykonawcy przysługiwać będzie ryczałtowe wynagrodzenie </w:t>
      </w:r>
      <w:r>
        <w:rPr>
          <w:rFonts w:ascii="Times New Roman" w:eastAsia="Times New Roman" w:hAnsi="Times New Roman" w:cs="Times New Roman"/>
          <w:sz w:val="24"/>
          <w:szCs w:val="24"/>
          <w:lang w:eastAsia="pl-PL"/>
        </w:rPr>
        <w:br/>
      </w:r>
      <w:r w:rsidRPr="00C122F5">
        <w:rPr>
          <w:rFonts w:ascii="Times New Roman" w:eastAsia="Times New Roman" w:hAnsi="Times New Roman" w:cs="Times New Roman"/>
          <w:sz w:val="24"/>
          <w:szCs w:val="24"/>
          <w:lang w:eastAsia="pl-PL"/>
        </w:rPr>
        <w:t xml:space="preserve">w wysokości </w:t>
      </w:r>
      <w:r w:rsidRPr="006C586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6C586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122F5">
        <w:rPr>
          <w:rFonts w:ascii="Times New Roman" w:eastAsia="Times New Roman" w:hAnsi="Times New Roman" w:cs="Times New Roman"/>
          <w:sz w:val="24"/>
          <w:szCs w:val="24"/>
          <w:lang w:eastAsia="pl-PL"/>
        </w:rPr>
        <w:t xml:space="preserve">złotych netto </w:t>
      </w:r>
      <w:r w:rsidRPr="00C60ACD">
        <w:rPr>
          <w:rFonts w:ascii="Times New Roman" w:eastAsia="Times New Roman" w:hAnsi="Times New Roman" w:cs="Times New Roman"/>
          <w:sz w:val="24"/>
          <w:szCs w:val="24"/>
          <w:lang w:eastAsia="pl-PL"/>
        </w:rPr>
        <w:t xml:space="preserve">powiększone </w:t>
      </w:r>
      <w:r>
        <w:rPr>
          <w:rFonts w:ascii="Times New Roman" w:eastAsia="Times New Roman" w:hAnsi="Times New Roman" w:cs="Times New Roman"/>
          <w:sz w:val="24"/>
          <w:szCs w:val="24"/>
          <w:lang w:eastAsia="pl-PL"/>
        </w:rPr>
        <w:br/>
      </w:r>
      <w:r w:rsidRPr="00C60ACD">
        <w:rPr>
          <w:rFonts w:ascii="Times New Roman" w:eastAsia="Times New Roman" w:hAnsi="Times New Roman" w:cs="Times New Roman"/>
          <w:sz w:val="24"/>
          <w:szCs w:val="24"/>
          <w:lang w:eastAsia="pl-PL"/>
        </w:rPr>
        <w:lastRenderedPageBreak/>
        <w:t>o należny podatek VAT, tj. w łącznej kwocie ....................... złotych brutto (słownie:</w:t>
      </w:r>
      <w:r>
        <w:rPr>
          <w:rFonts w:ascii="Times New Roman" w:eastAsia="Times New Roman" w:hAnsi="Times New Roman" w:cs="Times New Roman"/>
          <w:sz w:val="24"/>
          <w:szCs w:val="24"/>
          <w:lang w:eastAsia="pl-PL"/>
        </w:rPr>
        <w:t xml:space="preserve"> …</w:t>
      </w:r>
      <w:r w:rsidRPr="00C60ACD">
        <w:rPr>
          <w:rFonts w:ascii="Times New Roman" w:eastAsia="Times New Roman" w:hAnsi="Times New Roman" w:cs="Times New Roman"/>
          <w:sz w:val="24"/>
          <w:szCs w:val="24"/>
          <w:lang w:eastAsia="pl-PL"/>
        </w:rPr>
        <w:t>............................................................................................</w:t>
      </w:r>
      <w:r w:rsidR="00F766D7">
        <w:rPr>
          <w:rFonts w:ascii="Times New Roman" w:eastAsia="Times New Roman" w:hAnsi="Times New Roman" w:cs="Times New Roman"/>
          <w:sz w:val="24"/>
          <w:szCs w:val="24"/>
          <w:lang w:eastAsia="pl-PL"/>
        </w:rPr>
        <w:t>........................</w:t>
      </w:r>
      <w:r w:rsidRPr="00C60ACD">
        <w:rPr>
          <w:rFonts w:ascii="Times New Roman" w:eastAsia="Times New Roman" w:hAnsi="Times New Roman" w:cs="Times New Roman"/>
          <w:sz w:val="24"/>
          <w:szCs w:val="24"/>
          <w:lang w:eastAsia="pl-PL"/>
        </w:rPr>
        <w:t>........  złotych).</w:t>
      </w:r>
    </w:p>
    <w:p w14:paraId="180DD5D7" w14:textId="77777777" w:rsidR="00C92829" w:rsidRPr="00EA6928" w:rsidRDefault="00C92829" w:rsidP="00C92829">
      <w:pPr>
        <w:widowControl w:val="0"/>
        <w:numPr>
          <w:ilvl w:val="0"/>
          <w:numId w:val="71"/>
        </w:numPr>
        <w:tabs>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C122F5">
        <w:rPr>
          <w:rFonts w:ascii="Times New Roman" w:eastAsia="Times New Roman" w:hAnsi="Times New Roman" w:cs="Times New Roman"/>
          <w:sz w:val="24"/>
          <w:szCs w:val="24"/>
          <w:lang w:eastAsia="pl-PL"/>
        </w:rPr>
        <w:t>Za datę zapłaty wynagrodzenia, o którym mowa w ust. 1, Strony zgodnie rozumieją</w:t>
      </w:r>
      <w:r w:rsidRPr="00EA6928">
        <w:rPr>
          <w:rFonts w:ascii="Times New Roman" w:eastAsia="Times New Roman" w:hAnsi="Times New Roman" w:cs="Times New Roman"/>
          <w:sz w:val="24"/>
          <w:szCs w:val="24"/>
          <w:lang w:eastAsia="pl-PL"/>
        </w:rPr>
        <w:t xml:space="preserve"> datę obciążenia rachunku bankowego Zamawiającego.</w:t>
      </w:r>
    </w:p>
    <w:p w14:paraId="65D1452A" w14:textId="77777777" w:rsidR="00C92829" w:rsidRPr="00EA6928" w:rsidRDefault="00C92829" w:rsidP="00C92829">
      <w:pPr>
        <w:widowControl w:val="0"/>
        <w:numPr>
          <w:ilvl w:val="0"/>
          <w:numId w:val="71"/>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 xml:space="preserve">Wynagrodzenie, o którym mowa w ust. 1, płatne będzie w </w:t>
      </w:r>
      <w:r w:rsidRPr="00FC0AE7">
        <w:rPr>
          <w:rFonts w:ascii="Times New Roman" w:eastAsia="Times New Roman" w:hAnsi="Times New Roman" w:cs="Times New Roman"/>
          <w:sz w:val="24"/>
          <w:szCs w:val="24"/>
          <w:lang w:eastAsia="pl-PL"/>
        </w:rPr>
        <w:t>terminie 14 dni</w:t>
      </w:r>
      <w:r w:rsidRPr="00EA6928">
        <w:rPr>
          <w:rFonts w:ascii="Times New Roman" w:eastAsia="Times New Roman" w:hAnsi="Times New Roman" w:cs="Times New Roman"/>
          <w:sz w:val="24"/>
          <w:szCs w:val="24"/>
          <w:lang w:eastAsia="pl-PL"/>
        </w:rPr>
        <w:t xml:space="preserve"> od dnia podpisania </w:t>
      </w:r>
      <w:r>
        <w:rPr>
          <w:rFonts w:ascii="Times New Roman" w:eastAsia="Times New Roman" w:hAnsi="Times New Roman" w:cs="Times New Roman"/>
          <w:sz w:val="24"/>
          <w:szCs w:val="24"/>
          <w:lang w:eastAsia="pl-PL"/>
        </w:rPr>
        <w:t>P</w:t>
      </w:r>
      <w:r w:rsidRPr="00EA6928">
        <w:rPr>
          <w:rFonts w:ascii="Times New Roman" w:eastAsia="Times New Roman" w:hAnsi="Times New Roman" w:cs="Times New Roman"/>
          <w:sz w:val="24"/>
          <w:szCs w:val="24"/>
          <w:lang w:eastAsia="pl-PL"/>
        </w:rPr>
        <w:t xml:space="preserve">rotokołu </w:t>
      </w:r>
      <w:r>
        <w:rPr>
          <w:rFonts w:ascii="Times New Roman" w:eastAsia="Times New Roman" w:hAnsi="Times New Roman" w:cs="Times New Roman"/>
          <w:sz w:val="24"/>
          <w:szCs w:val="24"/>
          <w:lang w:eastAsia="pl-PL"/>
        </w:rPr>
        <w:t>Z</w:t>
      </w:r>
      <w:r w:rsidRPr="00EA6928">
        <w:rPr>
          <w:rFonts w:ascii="Times New Roman" w:eastAsia="Times New Roman" w:hAnsi="Times New Roman" w:cs="Times New Roman"/>
          <w:sz w:val="24"/>
          <w:szCs w:val="24"/>
          <w:lang w:eastAsia="pl-PL"/>
        </w:rPr>
        <w:t>dawczo-</w:t>
      </w:r>
      <w:r>
        <w:rPr>
          <w:rFonts w:ascii="Times New Roman" w:eastAsia="Times New Roman" w:hAnsi="Times New Roman" w:cs="Times New Roman"/>
          <w:sz w:val="24"/>
          <w:szCs w:val="24"/>
          <w:lang w:eastAsia="pl-PL"/>
        </w:rPr>
        <w:t>O</w:t>
      </w:r>
      <w:r w:rsidRPr="00EA6928">
        <w:rPr>
          <w:rFonts w:ascii="Times New Roman" w:eastAsia="Times New Roman" w:hAnsi="Times New Roman" w:cs="Times New Roman"/>
          <w:sz w:val="24"/>
          <w:szCs w:val="24"/>
          <w:lang w:eastAsia="pl-PL"/>
        </w:rPr>
        <w:t>dbiorczego bez zastrzeżeń.</w:t>
      </w:r>
    </w:p>
    <w:p w14:paraId="2857459C" w14:textId="77777777" w:rsidR="00C92829" w:rsidRPr="00EA6928" w:rsidRDefault="00C92829" w:rsidP="00C92829">
      <w:pPr>
        <w:widowControl w:val="0"/>
        <w:numPr>
          <w:ilvl w:val="0"/>
          <w:numId w:val="71"/>
        </w:numPr>
        <w:tabs>
          <w:tab w:val="left" w:pos="851"/>
        </w:tabs>
        <w:suppressAutoHyphens/>
        <w:autoSpaceDE w:val="0"/>
        <w:autoSpaceDN w:val="0"/>
        <w:adjustRightInd w:val="0"/>
        <w:spacing w:after="0" w:line="276" w:lineRule="auto"/>
        <w:ind w:left="425" w:hanging="425"/>
        <w:contextualSpacing/>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W przypadku konieczności poniesienia dodatkowych opłat administracyjnych,</w:t>
      </w:r>
      <w:r>
        <w:rPr>
          <w:rFonts w:ascii="Times New Roman" w:eastAsia="Times New Roman" w:hAnsi="Times New Roman" w:cs="Times New Roman"/>
          <w:sz w:val="24"/>
          <w:szCs w:val="24"/>
          <w:lang w:eastAsia="pl-PL"/>
        </w:rPr>
        <w:t xml:space="preserve"> </w:t>
      </w:r>
      <w:r w:rsidRPr="00EA6928">
        <w:rPr>
          <w:rFonts w:ascii="Times New Roman" w:eastAsia="Times New Roman" w:hAnsi="Times New Roman" w:cs="Times New Roman"/>
          <w:sz w:val="24"/>
          <w:szCs w:val="24"/>
          <w:lang w:eastAsia="pl-PL"/>
        </w:rPr>
        <w:t xml:space="preserve">Wykonawca jest zobowiązany do niezwłocznego poinformowania o tym fakcie Zamawiającego, lecz nie później niż 2 dni robocze, od dnia uzyskania takiej informacji. Opłaty będą dokonywane przez Zamawiającego na rachunek bankowy urzędu wskazany przez Wykonawcę. </w:t>
      </w:r>
    </w:p>
    <w:p w14:paraId="371633FC" w14:textId="77777777" w:rsidR="00C92829" w:rsidRPr="00EA6928" w:rsidRDefault="00C92829" w:rsidP="00C92829">
      <w:pPr>
        <w:widowControl w:val="0"/>
        <w:numPr>
          <w:ilvl w:val="0"/>
          <w:numId w:val="71"/>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color w:val="000000"/>
          <w:sz w:val="24"/>
          <w:szCs w:val="24"/>
          <w:lang w:eastAsia="pl-PL"/>
        </w:rPr>
        <w:t>Wynagrodzenie płatne będzie na podstawie prawidłowo wypełnionej faktury</w:t>
      </w:r>
      <w:r>
        <w:rPr>
          <w:rFonts w:ascii="Times New Roman" w:eastAsia="Times New Roman" w:hAnsi="Times New Roman" w:cs="Times New Roman"/>
          <w:color w:val="000000"/>
          <w:sz w:val="24"/>
          <w:szCs w:val="24"/>
          <w:lang w:eastAsia="pl-PL"/>
        </w:rPr>
        <w:t xml:space="preserve"> VAT</w:t>
      </w:r>
      <w:r w:rsidRPr="00EA6928">
        <w:rPr>
          <w:rFonts w:ascii="Times New Roman" w:eastAsia="Times New Roman" w:hAnsi="Times New Roman" w:cs="Times New Roman"/>
          <w:color w:val="000000"/>
          <w:sz w:val="24"/>
          <w:szCs w:val="24"/>
          <w:lang w:eastAsia="pl-PL"/>
        </w:rPr>
        <w:t xml:space="preserve">, </w:t>
      </w:r>
      <w:r w:rsidRPr="00EA6928">
        <w:rPr>
          <w:rFonts w:ascii="Times New Roman" w:eastAsia="Times New Roman" w:hAnsi="Times New Roman" w:cs="Times New Roman"/>
          <w:sz w:val="24"/>
          <w:szCs w:val="24"/>
          <w:lang w:eastAsia="pl-PL"/>
        </w:rPr>
        <w:t>na konto Wykonawcy wskazane na fakturze VAT.</w:t>
      </w:r>
    </w:p>
    <w:p w14:paraId="69D51ADE" w14:textId="77777777" w:rsidR="00C92829" w:rsidRPr="00EA6928" w:rsidRDefault="00C92829" w:rsidP="00C92829">
      <w:pPr>
        <w:widowControl w:val="0"/>
        <w:numPr>
          <w:ilvl w:val="0"/>
          <w:numId w:val="71"/>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Wykonawcy nie przysługuje odrębne wynagrodzenie za każde z wymienionych w §</w:t>
      </w:r>
      <w:r>
        <w:rPr>
          <w:rFonts w:ascii="Times New Roman" w:eastAsia="Times New Roman" w:hAnsi="Times New Roman" w:cs="Times New Roman"/>
          <w:sz w:val="24"/>
          <w:szCs w:val="24"/>
          <w:lang w:eastAsia="pl-PL"/>
        </w:rPr>
        <w:t xml:space="preserve"> </w:t>
      </w:r>
      <w:r w:rsidRPr="00EA6928">
        <w:rPr>
          <w:rFonts w:ascii="Times New Roman" w:eastAsia="Times New Roman" w:hAnsi="Times New Roman" w:cs="Times New Roman"/>
          <w:sz w:val="24"/>
          <w:szCs w:val="24"/>
          <w:lang w:eastAsia="pl-PL"/>
        </w:rPr>
        <w:t>6 ust. 2 pól eksploatacji.</w:t>
      </w:r>
    </w:p>
    <w:p w14:paraId="29F9AD7E" w14:textId="779D93DC" w:rsidR="00C92829" w:rsidRDefault="00C92829" w:rsidP="00C92829">
      <w:pPr>
        <w:widowControl w:val="0"/>
        <w:numPr>
          <w:ilvl w:val="0"/>
          <w:numId w:val="71"/>
        </w:numPr>
        <w:tabs>
          <w:tab w:val="left" w:pos="360"/>
          <w:tab w:val="left" w:pos="720"/>
        </w:tabs>
        <w:suppressAutoHyphens/>
        <w:autoSpaceDE w:val="0"/>
        <w:autoSpaceDN w:val="0"/>
        <w:adjustRightInd w:val="0"/>
        <w:spacing w:after="0" w:line="276" w:lineRule="auto"/>
        <w:ind w:left="425" w:hanging="425"/>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 xml:space="preserve">Zgodnie z obowiązującym wykazem podmiotów na podstawie z art. 96b ustawy </w:t>
      </w:r>
      <w:r>
        <w:rPr>
          <w:rFonts w:ascii="Times New Roman" w:eastAsia="Times New Roman" w:hAnsi="Times New Roman" w:cs="Times New Roman"/>
          <w:sz w:val="24"/>
          <w:szCs w:val="24"/>
          <w:lang w:eastAsia="pl-PL"/>
        </w:rPr>
        <w:br/>
      </w:r>
      <w:r w:rsidRPr="00EA6928">
        <w:rPr>
          <w:rFonts w:ascii="Times New Roman" w:eastAsia="Times New Roman" w:hAnsi="Times New Roman" w:cs="Times New Roman"/>
          <w:sz w:val="24"/>
          <w:szCs w:val="24"/>
          <w:lang w:eastAsia="pl-PL"/>
        </w:rPr>
        <w:t>o podatku od towarów i usług, Strony ustalają, że jeżeli transakcja spełnia warunki obowiązku zapłaty na rachunek bankowy widniejący na tzw. białej liście podatników, płatność będzie dokonana wyłącznie na taki rachunek bankowy. W przypadku braku rachunku bankowego w ww. wykazie, Wykonawca wyraża zgodę na przesunięcie płatności do czasu jego uzupełnienia, jednocześnie zrzekając się roszczenia o zapłatę odsetek za opóźnienie</w:t>
      </w:r>
      <w:r>
        <w:rPr>
          <w:rFonts w:ascii="Times New Roman" w:eastAsia="Times New Roman" w:hAnsi="Times New Roman" w:cs="Times New Roman"/>
          <w:sz w:val="24"/>
          <w:szCs w:val="24"/>
          <w:lang w:eastAsia="pl-PL"/>
        </w:rPr>
        <w:t>.</w:t>
      </w:r>
    </w:p>
    <w:p w14:paraId="733E4413" w14:textId="77777777" w:rsidR="00C92829" w:rsidRPr="00C92829" w:rsidRDefault="00C92829" w:rsidP="00C92829">
      <w:pPr>
        <w:widowControl w:val="0"/>
        <w:tabs>
          <w:tab w:val="left" w:pos="360"/>
          <w:tab w:val="left" w:pos="720"/>
        </w:tabs>
        <w:suppressAutoHyphens/>
        <w:autoSpaceDE w:val="0"/>
        <w:autoSpaceDN w:val="0"/>
        <w:adjustRightInd w:val="0"/>
        <w:spacing w:after="0" w:line="276" w:lineRule="auto"/>
        <w:ind w:left="425"/>
        <w:jc w:val="both"/>
        <w:rPr>
          <w:rFonts w:ascii="Times New Roman" w:eastAsia="Times New Roman" w:hAnsi="Times New Roman" w:cs="Times New Roman"/>
          <w:sz w:val="24"/>
          <w:szCs w:val="24"/>
          <w:lang w:eastAsia="pl-PL"/>
        </w:rPr>
      </w:pPr>
    </w:p>
    <w:p w14:paraId="6A817FC8"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 6</w:t>
      </w:r>
    </w:p>
    <w:p w14:paraId="051000AA"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Prawa autorskie</w:t>
      </w:r>
    </w:p>
    <w:p w14:paraId="51F6278A" w14:textId="77777777" w:rsidR="00C92829" w:rsidRPr="00EA6928" w:rsidRDefault="00C92829" w:rsidP="00C92829">
      <w:pPr>
        <w:widowControl w:val="0"/>
        <w:numPr>
          <w:ilvl w:val="1"/>
          <w:numId w:val="72"/>
        </w:numPr>
        <w:tabs>
          <w:tab w:val="num" w:pos="1429"/>
        </w:tabs>
        <w:suppressAutoHyphens/>
        <w:autoSpaceDE w:val="0"/>
        <w:autoSpaceDN w:val="0"/>
        <w:adjustRightInd w:val="0"/>
        <w:spacing w:before="120" w:after="0" w:line="276" w:lineRule="auto"/>
        <w:ind w:left="425" w:hanging="425"/>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W ramach wynagrodzenia, o którym mowa w § 5, Wykonawca:</w:t>
      </w:r>
    </w:p>
    <w:p w14:paraId="6B57B24C" w14:textId="77777777" w:rsidR="00C92829" w:rsidRPr="00EA6928" w:rsidRDefault="00C92829" w:rsidP="00C92829">
      <w:pPr>
        <w:widowControl w:val="0"/>
        <w:numPr>
          <w:ilvl w:val="0"/>
          <w:numId w:val="75"/>
        </w:numPr>
        <w:tabs>
          <w:tab w:val="num" w:pos="2977"/>
        </w:tabs>
        <w:suppressAutoHyphens/>
        <w:autoSpaceDE w:val="0"/>
        <w:autoSpaceDN w:val="0"/>
        <w:adjustRightInd w:val="0"/>
        <w:spacing w:before="180" w:after="0" w:line="276" w:lineRule="auto"/>
        <w:ind w:left="850" w:hanging="425"/>
        <w:contextualSpacing/>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 xml:space="preserve">przenosi na Zamawiającego autorskie prawa majątkowe do utworów powstałych </w:t>
      </w:r>
      <w:r w:rsidRPr="00EA6928">
        <w:rPr>
          <w:rFonts w:ascii="Times New Roman" w:eastAsia="Times New Roman" w:hAnsi="Times New Roman" w:cs="Times New Roman"/>
          <w:bCs/>
          <w:sz w:val="24"/>
          <w:szCs w:val="24"/>
          <w:lang w:eastAsia="pl-PL"/>
        </w:rPr>
        <w:br/>
        <w:t xml:space="preserve">w trakcie realizacji niniejszej Umowy w rozumieniu ustawy o prawie autorskim </w:t>
      </w:r>
      <w:r w:rsidRPr="00EA6928">
        <w:rPr>
          <w:rFonts w:ascii="Times New Roman" w:eastAsia="Times New Roman" w:hAnsi="Times New Roman" w:cs="Times New Roman"/>
          <w:bCs/>
          <w:sz w:val="24"/>
          <w:szCs w:val="24"/>
          <w:lang w:eastAsia="pl-PL"/>
        </w:rPr>
        <w:br/>
        <w:t>i prawach pokrewnych (dalej: Utwory), na polach eksploatacji wskazanych w ust. 2;</w:t>
      </w:r>
    </w:p>
    <w:p w14:paraId="1E5FED4C" w14:textId="77777777" w:rsidR="00C92829" w:rsidRPr="00EA6928" w:rsidRDefault="00C92829" w:rsidP="00C92829">
      <w:pPr>
        <w:widowControl w:val="0"/>
        <w:numPr>
          <w:ilvl w:val="0"/>
          <w:numId w:val="75"/>
        </w:numPr>
        <w:tabs>
          <w:tab w:val="num" w:pos="2977"/>
        </w:tabs>
        <w:suppressAutoHyphens/>
        <w:autoSpaceDE w:val="0"/>
        <w:autoSpaceDN w:val="0"/>
        <w:adjustRightInd w:val="0"/>
        <w:spacing w:after="0" w:line="276" w:lineRule="auto"/>
        <w:ind w:left="850" w:hanging="425"/>
        <w:contextualSpacing/>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 xml:space="preserve">przenosi na Zamawiającego prawo do wykonywania praw zależnych do Utworów, w szczególności do adaptacji, przeróbek, formatów, sporządzania innych wersji językowych i eksploatacji tak powstałych opracowań na polach eksploatacji, </w:t>
      </w:r>
      <w:r>
        <w:rPr>
          <w:rFonts w:ascii="Times New Roman" w:eastAsia="Times New Roman" w:hAnsi="Times New Roman" w:cs="Times New Roman"/>
          <w:bCs/>
          <w:sz w:val="24"/>
          <w:szCs w:val="24"/>
          <w:lang w:eastAsia="pl-PL"/>
        </w:rPr>
        <w:br/>
      </w:r>
      <w:r w:rsidRPr="00EA6928">
        <w:rPr>
          <w:rFonts w:ascii="Times New Roman" w:eastAsia="Times New Roman" w:hAnsi="Times New Roman" w:cs="Times New Roman"/>
          <w:bCs/>
          <w:sz w:val="24"/>
          <w:szCs w:val="24"/>
          <w:lang w:eastAsia="pl-PL"/>
        </w:rPr>
        <w:t>o których mowa w ust. 2.</w:t>
      </w:r>
    </w:p>
    <w:p w14:paraId="611F2E6F" w14:textId="77777777" w:rsidR="00C92829" w:rsidRPr="00EA6928" w:rsidRDefault="00C92829" w:rsidP="00C92829">
      <w:pPr>
        <w:widowControl w:val="0"/>
        <w:numPr>
          <w:ilvl w:val="1"/>
          <w:numId w:val="72"/>
        </w:numPr>
        <w:tabs>
          <w:tab w:val="num" w:pos="2127"/>
        </w:tabs>
        <w:suppressAutoHyphens/>
        <w:autoSpaceDE w:val="0"/>
        <w:autoSpaceDN w:val="0"/>
        <w:adjustRightInd w:val="0"/>
        <w:spacing w:after="0" w:line="276" w:lineRule="auto"/>
        <w:ind w:left="425" w:hanging="425"/>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Nabycie przez Zamawiającego praw, o których mowa w ust. 1, następuje:</w:t>
      </w:r>
    </w:p>
    <w:p w14:paraId="04455083" w14:textId="77777777" w:rsidR="00C92829" w:rsidRPr="003F3C21" w:rsidRDefault="00C92829" w:rsidP="00C92829">
      <w:pPr>
        <w:pStyle w:val="Akapitzlist"/>
        <w:widowControl w:val="0"/>
        <w:numPr>
          <w:ilvl w:val="0"/>
          <w:numId w:val="92"/>
        </w:numPr>
        <w:suppressAutoHyphens/>
        <w:autoSpaceDE w:val="0"/>
        <w:autoSpaceDN w:val="0"/>
        <w:adjustRightInd w:val="0"/>
        <w:spacing w:after="0" w:line="276" w:lineRule="auto"/>
        <w:ind w:left="851" w:hanging="425"/>
        <w:jc w:val="both"/>
        <w:rPr>
          <w:rFonts w:ascii="Times New Roman" w:eastAsia="Times New Roman" w:hAnsi="Times New Roman" w:cs="Times New Roman"/>
          <w:bCs/>
          <w:sz w:val="24"/>
          <w:szCs w:val="24"/>
          <w:lang w:eastAsia="pl-PL"/>
        </w:rPr>
      </w:pPr>
      <w:r w:rsidRPr="003F3C21">
        <w:rPr>
          <w:rFonts w:ascii="Times New Roman" w:eastAsia="Times New Roman" w:hAnsi="Times New Roman" w:cs="Times New Roman"/>
          <w:bCs/>
          <w:sz w:val="24"/>
          <w:szCs w:val="24"/>
          <w:lang w:eastAsia="pl-PL"/>
        </w:rPr>
        <w:t xml:space="preserve">z chwilą przekazania </w:t>
      </w:r>
      <w:r>
        <w:rPr>
          <w:rFonts w:ascii="Times New Roman" w:eastAsia="Times New Roman" w:hAnsi="Times New Roman" w:cs="Times New Roman"/>
          <w:bCs/>
          <w:sz w:val="24"/>
          <w:szCs w:val="24"/>
          <w:lang w:eastAsia="pl-PL"/>
        </w:rPr>
        <w:t>Przedmiotu Umowy</w:t>
      </w:r>
      <w:r w:rsidRPr="003F3C21">
        <w:rPr>
          <w:rFonts w:ascii="Times New Roman" w:eastAsia="Times New Roman" w:hAnsi="Times New Roman" w:cs="Times New Roman"/>
          <w:bCs/>
          <w:sz w:val="24"/>
          <w:szCs w:val="24"/>
          <w:lang w:eastAsia="pl-PL"/>
        </w:rPr>
        <w:t xml:space="preserve"> przez Wykonawcę oraz</w:t>
      </w:r>
    </w:p>
    <w:p w14:paraId="722E728D" w14:textId="77777777" w:rsidR="00C92829" w:rsidRPr="003F3C21" w:rsidRDefault="00C92829" w:rsidP="00C92829">
      <w:pPr>
        <w:pStyle w:val="Akapitzlist"/>
        <w:widowControl w:val="0"/>
        <w:numPr>
          <w:ilvl w:val="0"/>
          <w:numId w:val="92"/>
        </w:numPr>
        <w:suppressAutoHyphens/>
        <w:autoSpaceDE w:val="0"/>
        <w:autoSpaceDN w:val="0"/>
        <w:adjustRightInd w:val="0"/>
        <w:spacing w:after="0" w:line="276" w:lineRule="auto"/>
        <w:ind w:left="851" w:hanging="425"/>
        <w:jc w:val="both"/>
        <w:rPr>
          <w:rFonts w:ascii="Times New Roman" w:eastAsia="Times New Roman" w:hAnsi="Times New Roman" w:cs="Times New Roman"/>
          <w:bCs/>
          <w:sz w:val="24"/>
          <w:szCs w:val="24"/>
          <w:lang w:eastAsia="pl-PL"/>
        </w:rPr>
      </w:pPr>
      <w:r w:rsidRPr="003F3C21">
        <w:rPr>
          <w:rFonts w:ascii="Times New Roman" w:eastAsia="Times New Roman" w:hAnsi="Times New Roman" w:cs="Times New Roman"/>
          <w:bCs/>
          <w:sz w:val="24"/>
          <w:szCs w:val="24"/>
          <w:lang w:eastAsia="pl-PL"/>
        </w:rPr>
        <w:t>bez ograniczeń co do terytorium, czasu, liczby egzemplarzy, w zakresie następujący</w:t>
      </w:r>
      <w:r>
        <w:rPr>
          <w:rFonts w:ascii="Times New Roman" w:eastAsia="Times New Roman" w:hAnsi="Times New Roman" w:cs="Times New Roman"/>
          <w:bCs/>
          <w:sz w:val="24"/>
          <w:szCs w:val="24"/>
          <w:lang w:eastAsia="pl-PL"/>
        </w:rPr>
        <w:t>ch</w:t>
      </w:r>
      <w:r w:rsidRPr="003F3C21">
        <w:rPr>
          <w:rFonts w:ascii="Times New Roman" w:eastAsia="Times New Roman" w:hAnsi="Times New Roman" w:cs="Times New Roman"/>
          <w:bCs/>
          <w:sz w:val="24"/>
          <w:szCs w:val="24"/>
          <w:lang w:eastAsia="pl-PL"/>
        </w:rPr>
        <w:t xml:space="preserve"> pól eksploatacji:</w:t>
      </w:r>
    </w:p>
    <w:p w14:paraId="7AED7791" w14:textId="77777777" w:rsidR="00C92829" w:rsidRPr="00EA6928" w:rsidRDefault="00C92829" w:rsidP="00C92829">
      <w:pPr>
        <w:widowControl w:val="0"/>
        <w:numPr>
          <w:ilvl w:val="3"/>
          <w:numId w:val="72"/>
        </w:numPr>
        <w:tabs>
          <w:tab w:val="num" w:pos="1276"/>
        </w:tabs>
        <w:suppressAutoHyphens/>
        <w:autoSpaceDE w:val="0"/>
        <w:autoSpaceDN w:val="0"/>
        <w:adjustRightInd w:val="0"/>
        <w:spacing w:after="0" w:line="276" w:lineRule="auto"/>
        <w:ind w:left="1276" w:hanging="425"/>
        <w:contextualSpacing/>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 xml:space="preserve">utrwalenie i zwielokrotnianie </w:t>
      </w:r>
      <w:r>
        <w:rPr>
          <w:rFonts w:ascii="Times New Roman" w:eastAsia="Times New Roman" w:hAnsi="Times New Roman" w:cs="Times New Roman"/>
          <w:bCs/>
          <w:sz w:val="24"/>
          <w:szCs w:val="24"/>
          <w:lang w:eastAsia="pl-PL"/>
        </w:rPr>
        <w:t>Przedmiotu Umowy</w:t>
      </w:r>
      <w:r w:rsidRPr="00EA6928">
        <w:rPr>
          <w:rFonts w:ascii="Times New Roman" w:eastAsia="Times New Roman" w:hAnsi="Times New Roman" w:cs="Times New Roman"/>
          <w:bCs/>
          <w:sz w:val="24"/>
          <w:szCs w:val="24"/>
          <w:lang w:eastAsia="pl-PL"/>
        </w:rPr>
        <w:t xml:space="preserve"> i jego fragmentów techniką drukarską, reprograficzną, techniką zapisu komputerowego, magnetycznego, techniką cyfrową i światłoczułą, na dysku komputerowym, na nośnikach video, taśmie światłoczułej, magnetycznej oraz wszystkich typach nośników przeznaczonych do zapisu cyfrowego;</w:t>
      </w:r>
    </w:p>
    <w:p w14:paraId="0310E8B2" w14:textId="77777777" w:rsidR="00C92829" w:rsidRPr="00EA6928" w:rsidRDefault="00C92829" w:rsidP="00C92829">
      <w:pPr>
        <w:widowControl w:val="0"/>
        <w:numPr>
          <w:ilvl w:val="3"/>
          <w:numId w:val="72"/>
        </w:numPr>
        <w:tabs>
          <w:tab w:val="num" w:pos="1276"/>
        </w:tabs>
        <w:suppressAutoHyphens/>
        <w:autoSpaceDE w:val="0"/>
        <w:autoSpaceDN w:val="0"/>
        <w:adjustRightInd w:val="0"/>
        <w:spacing w:before="180" w:after="0" w:line="276" w:lineRule="auto"/>
        <w:ind w:left="1276" w:hanging="425"/>
        <w:contextualSpacing/>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 xml:space="preserve">wprowadzenie </w:t>
      </w:r>
      <w:r>
        <w:rPr>
          <w:rFonts w:ascii="Times New Roman" w:eastAsia="Times New Roman" w:hAnsi="Times New Roman" w:cs="Times New Roman"/>
          <w:bCs/>
          <w:sz w:val="24"/>
          <w:szCs w:val="24"/>
          <w:lang w:eastAsia="pl-PL"/>
        </w:rPr>
        <w:t>Przedmiotu Umowy</w:t>
      </w:r>
      <w:r w:rsidRPr="00EA6928">
        <w:rPr>
          <w:rFonts w:ascii="Times New Roman" w:eastAsia="Times New Roman" w:hAnsi="Times New Roman" w:cs="Times New Roman"/>
          <w:bCs/>
          <w:sz w:val="24"/>
          <w:szCs w:val="24"/>
          <w:lang w:eastAsia="pl-PL"/>
        </w:rPr>
        <w:t xml:space="preserve"> i jego fragmentów do pamięci komputera oraz </w:t>
      </w:r>
      <w:r w:rsidRPr="00EA6928">
        <w:rPr>
          <w:rFonts w:ascii="Times New Roman" w:eastAsia="Times New Roman" w:hAnsi="Times New Roman" w:cs="Times New Roman"/>
          <w:bCs/>
          <w:sz w:val="24"/>
          <w:szCs w:val="24"/>
          <w:lang w:eastAsia="pl-PL"/>
        </w:rPr>
        <w:lastRenderedPageBreak/>
        <w:t>do sieci multimedialnej i telekomunikacyjnej;</w:t>
      </w:r>
    </w:p>
    <w:p w14:paraId="3ABBA13F" w14:textId="77777777" w:rsidR="00C92829" w:rsidRPr="00EA6928" w:rsidRDefault="00C92829" w:rsidP="00C92829">
      <w:pPr>
        <w:widowControl w:val="0"/>
        <w:numPr>
          <w:ilvl w:val="3"/>
          <w:numId w:val="72"/>
        </w:numPr>
        <w:tabs>
          <w:tab w:val="num" w:pos="1276"/>
        </w:tabs>
        <w:suppressAutoHyphens/>
        <w:autoSpaceDE w:val="0"/>
        <w:autoSpaceDN w:val="0"/>
        <w:adjustRightInd w:val="0"/>
        <w:spacing w:before="180" w:after="0" w:line="276" w:lineRule="auto"/>
        <w:ind w:left="1276" w:hanging="425"/>
        <w:contextualSpacing/>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 xml:space="preserve">wprowadzenie do obrotu w kraju i za granicą egzemplarzy </w:t>
      </w:r>
      <w:r>
        <w:rPr>
          <w:rFonts w:ascii="Times New Roman" w:eastAsia="Times New Roman" w:hAnsi="Times New Roman" w:cs="Times New Roman"/>
          <w:bCs/>
          <w:sz w:val="24"/>
          <w:szCs w:val="24"/>
          <w:lang w:eastAsia="pl-PL"/>
        </w:rPr>
        <w:t>Przedmiotu Umowy</w:t>
      </w:r>
      <w:r w:rsidRPr="00EA6928">
        <w:rPr>
          <w:rFonts w:ascii="Times New Roman" w:eastAsia="Times New Roman" w:hAnsi="Times New Roman" w:cs="Times New Roman"/>
          <w:bCs/>
          <w:sz w:val="24"/>
          <w:szCs w:val="24"/>
          <w:lang w:eastAsia="pl-PL"/>
        </w:rPr>
        <w:t xml:space="preserve"> oraz nośników, na których </w:t>
      </w:r>
      <w:r>
        <w:rPr>
          <w:rFonts w:ascii="Times New Roman" w:eastAsia="Times New Roman" w:hAnsi="Times New Roman" w:cs="Times New Roman"/>
          <w:bCs/>
          <w:sz w:val="24"/>
          <w:szCs w:val="24"/>
          <w:lang w:eastAsia="pl-PL"/>
        </w:rPr>
        <w:t>Przedmiot Umowy</w:t>
      </w:r>
      <w:r w:rsidRPr="00EA6928">
        <w:rPr>
          <w:rFonts w:ascii="Times New Roman" w:eastAsia="Times New Roman" w:hAnsi="Times New Roman" w:cs="Times New Roman"/>
          <w:bCs/>
          <w:sz w:val="24"/>
          <w:szCs w:val="24"/>
          <w:lang w:eastAsia="pl-PL"/>
        </w:rPr>
        <w:t xml:space="preserve"> został utrwalony, użyczanie i najem </w:t>
      </w:r>
      <w:r>
        <w:rPr>
          <w:rFonts w:ascii="Times New Roman" w:eastAsia="Times New Roman" w:hAnsi="Times New Roman" w:cs="Times New Roman"/>
          <w:bCs/>
          <w:sz w:val="24"/>
          <w:szCs w:val="24"/>
          <w:lang w:eastAsia="pl-PL"/>
        </w:rPr>
        <w:t>Przedmiotu Umowy</w:t>
      </w:r>
      <w:r w:rsidRPr="00EA6928">
        <w:rPr>
          <w:rFonts w:ascii="Times New Roman" w:eastAsia="Times New Roman" w:hAnsi="Times New Roman" w:cs="Times New Roman"/>
          <w:bCs/>
          <w:sz w:val="24"/>
          <w:szCs w:val="24"/>
          <w:lang w:eastAsia="pl-PL"/>
        </w:rPr>
        <w:t xml:space="preserve"> oraz egzemplarzy, na których </w:t>
      </w:r>
      <w:r>
        <w:rPr>
          <w:rFonts w:ascii="Times New Roman" w:eastAsia="Times New Roman" w:hAnsi="Times New Roman" w:cs="Times New Roman"/>
          <w:bCs/>
          <w:sz w:val="24"/>
          <w:szCs w:val="24"/>
          <w:lang w:eastAsia="pl-PL"/>
        </w:rPr>
        <w:t>Przedmiot Umowy</w:t>
      </w:r>
      <w:r w:rsidRPr="00EA6928">
        <w:rPr>
          <w:rFonts w:ascii="Times New Roman" w:eastAsia="Times New Roman" w:hAnsi="Times New Roman" w:cs="Times New Roman"/>
          <w:bCs/>
          <w:sz w:val="24"/>
          <w:szCs w:val="24"/>
          <w:lang w:eastAsia="pl-PL"/>
        </w:rPr>
        <w:t xml:space="preserve"> został utrwalony, oraz wymianę nośników, na których </w:t>
      </w:r>
      <w:r>
        <w:rPr>
          <w:rFonts w:ascii="Times New Roman" w:eastAsia="Times New Roman" w:hAnsi="Times New Roman" w:cs="Times New Roman"/>
          <w:bCs/>
          <w:sz w:val="24"/>
          <w:szCs w:val="24"/>
          <w:lang w:eastAsia="pl-PL"/>
        </w:rPr>
        <w:t>Przedmiot Umowy</w:t>
      </w:r>
      <w:r w:rsidRPr="00EA6928">
        <w:rPr>
          <w:rFonts w:ascii="Times New Roman" w:eastAsia="Times New Roman" w:hAnsi="Times New Roman" w:cs="Times New Roman"/>
          <w:bCs/>
          <w:sz w:val="24"/>
          <w:szCs w:val="24"/>
          <w:lang w:eastAsia="pl-PL"/>
        </w:rPr>
        <w:t xml:space="preserve"> utrwalono;</w:t>
      </w:r>
    </w:p>
    <w:p w14:paraId="4B25CAA6" w14:textId="77777777" w:rsidR="00C92829" w:rsidRPr="00EA6928" w:rsidRDefault="00C92829" w:rsidP="00C92829">
      <w:pPr>
        <w:widowControl w:val="0"/>
        <w:numPr>
          <w:ilvl w:val="3"/>
          <w:numId w:val="72"/>
        </w:numPr>
        <w:tabs>
          <w:tab w:val="num" w:pos="1276"/>
        </w:tabs>
        <w:suppressAutoHyphens/>
        <w:autoSpaceDE w:val="0"/>
        <w:autoSpaceDN w:val="0"/>
        <w:adjustRightInd w:val="0"/>
        <w:spacing w:before="180" w:after="0" w:line="276" w:lineRule="auto"/>
        <w:ind w:left="1276" w:hanging="425"/>
        <w:contextualSpacing/>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 xml:space="preserve">publiczne udostępnianie </w:t>
      </w:r>
      <w:r>
        <w:rPr>
          <w:rFonts w:ascii="Times New Roman" w:eastAsia="Times New Roman" w:hAnsi="Times New Roman" w:cs="Times New Roman"/>
          <w:bCs/>
          <w:sz w:val="24"/>
          <w:szCs w:val="24"/>
          <w:lang w:eastAsia="pl-PL"/>
        </w:rPr>
        <w:t>Przedmiotu Umowy</w:t>
      </w:r>
      <w:r w:rsidRPr="00EA6928">
        <w:rPr>
          <w:rFonts w:ascii="Times New Roman" w:eastAsia="Times New Roman" w:hAnsi="Times New Roman" w:cs="Times New Roman"/>
          <w:bCs/>
          <w:sz w:val="24"/>
          <w:szCs w:val="24"/>
          <w:lang w:eastAsia="pl-PL"/>
        </w:rPr>
        <w:t xml:space="preserve"> i jego fragmentów w taki sposób, aby każdy mógł mieć do niego dostęp w miejscu i w czasie przez siebie wybranym; </w:t>
      </w:r>
      <w:proofErr w:type="spellStart"/>
      <w:r w:rsidRPr="00EA6928">
        <w:rPr>
          <w:rFonts w:ascii="Times New Roman" w:eastAsia="Times New Roman" w:hAnsi="Times New Roman" w:cs="Times New Roman"/>
          <w:bCs/>
          <w:sz w:val="24"/>
          <w:szCs w:val="24"/>
          <w:lang w:eastAsia="pl-PL"/>
        </w:rPr>
        <w:t>simulcasting</w:t>
      </w:r>
      <w:proofErr w:type="spellEnd"/>
      <w:r w:rsidRPr="00EA6928">
        <w:rPr>
          <w:rFonts w:ascii="Times New Roman" w:eastAsia="Times New Roman" w:hAnsi="Times New Roman" w:cs="Times New Roman"/>
          <w:bCs/>
          <w:sz w:val="24"/>
          <w:szCs w:val="24"/>
          <w:lang w:eastAsia="pl-PL"/>
        </w:rPr>
        <w:t xml:space="preserve">, oraz </w:t>
      </w:r>
      <w:proofErr w:type="spellStart"/>
      <w:r w:rsidRPr="00EA6928">
        <w:rPr>
          <w:rFonts w:ascii="Times New Roman" w:eastAsia="Times New Roman" w:hAnsi="Times New Roman" w:cs="Times New Roman"/>
          <w:bCs/>
          <w:sz w:val="24"/>
          <w:szCs w:val="24"/>
          <w:lang w:eastAsia="pl-PL"/>
        </w:rPr>
        <w:t>webcasting</w:t>
      </w:r>
      <w:proofErr w:type="spellEnd"/>
      <w:r w:rsidRPr="00EA6928">
        <w:rPr>
          <w:rFonts w:ascii="Times New Roman" w:eastAsia="Times New Roman" w:hAnsi="Times New Roman" w:cs="Times New Roman"/>
          <w:bCs/>
          <w:sz w:val="24"/>
          <w:szCs w:val="24"/>
          <w:lang w:eastAsia="pl-PL"/>
        </w:rPr>
        <w:t>;</w:t>
      </w:r>
    </w:p>
    <w:p w14:paraId="03DC2E35" w14:textId="77777777" w:rsidR="00C92829" w:rsidRPr="00EA6928" w:rsidRDefault="00C92829" w:rsidP="00C92829">
      <w:pPr>
        <w:widowControl w:val="0"/>
        <w:numPr>
          <w:ilvl w:val="3"/>
          <w:numId w:val="72"/>
        </w:numPr>
        <w:tabs>
          <w:tab w:val="num" w:pos="1276"/>
        </w:tabs>
        <w:suppressAutoHyphens/>
        <w:autoSpaceDE w:val="0"/>
        <w:autoSpaceDN w:val="0"/>
        <w:adjustRightInd w:val="0"/>
        <w:spacing w:before="180" w:after="0" w:line="276" w:lineRule="auto"/>
        <w:ind w:left="1276" w:hanging="425"/>
        <w:contextualSpacing/>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 xml:space="preserve">rozpowszechnienie </w:t>
      </w:r>
      <w:r>
        <w:rPr>
          <w:rFonts w:ascii="Times New Roman" w:eastAsia="Times New Roman" w:hAnsi="Times New Roman" w:cs="Times New Roman"/>
          <w:bCs/>
          <w:sz w:val="24"/>
          <w:szCs w:val="24"/>
          <w:lang w:eastAsia="pl-PL"/>
        </w:rPr>
        <w:t>Przedmiotu Umowy</w:t>
      </w:r>
      <w:r w:rsidRPr="00EA6928">
        <w:rPr>
          <w:rFonts w:ascii="Times New Roman" w:eastAsia="Times New Roman" w:hAnsi="Times New Roman" w:cs="Times New Roman"/>
          <w:bCs/>
          <w:sz w:val="24"/>
          <w:szCs w:val="24"/>
          <w:lang w:eastAsia="pl-PL"/>
        </w:rPr>
        <w:t xml:space="preserve"> i jego fragmentów poprzez jego publiczne wykonanie, wyświetlenie, wystawienie, odtworzenie, nadawanie </w:t>
      </w:r>
      <w:r>
        <w:rPr>
          <w:rFonts w:ascii="Times New Roman" w:eastAsia="Times New Roman" w:hAnsi="Times New Roman" w:cs="Times New Roman"/>
          <w:bCs/>
          <w:sz w:val="24"/>
          <w:szCs w:val="24"/>
          <w:lang w:eastAsia="pl-PL"/>
        </w:rPr>
        <w:br/>
      </w:r>
      <w:r w:rsidRPr="00EA6928">
        <w:rPr>
          <w:rFonts w:ascii="Times New Roman" w:eastAsia="Times New Roman" w:hAnsi="Times New Roman" w:cs="Times New Roman"/>
          <w:bCs/>
          <w:sz w:val="24"/>
          <w:szCs w:val="24"/>
          <w:lang w:eastAsia="pl-PL"/>
        </w:rPr>
        <w:t xml:space="preserve">i reemitowanie oraz w sieciach telekomunikacyjnych, rozpowszechnienie </w:t>
      </w:r>
      <w:r>
        <w:rPr>
          <w:rFonts w:ascii="Times New Roman" w:eastAsia="Times New Roman" w:hAnsi="Times New Roman" w:cs="Times New Roman"/>
          <w:bCs/>
          <w:sz w:val="24"/>
          <w:szCs w:val="24"/>
          <w:lang w:eastAsia="pl-PL"/>
        </w:rPr>
        <w:br/>
      </w:r>
      <w:r w:rsidRPr="00EA6928">
        <w:rPr>
          <w:rFonts w:ascii="Times New Roman" w:eastAsia="Times New Roman" w:hAnsi="Times New Roman" w:cs="Times New Roman"/>
          <w:bCs/>
          <w:sz w:val="24"/>
          <w:szCs w:val="24"/>
          <w:lang w:eastAsia="pl-PL"/>
        </w:rPr>
        <w:t xml:space="preserve">w postaci wydania elektronicznego za pośrednictwem sieci informatycznej; rozpowszechnienie w sieci teleinformatycznej, </w:t>
      </w:r>
      <w:proofErr w:type="spellStart"/>
      <w:r w:rsidRPr="00EA6928">
        <w:rPr>
          <w:rFonts w:ascii="Times New Roman" w:eastAsia="Times New Roman" w:hAnsi="Times New Roman" w:cs="Times New Roman"/>
          <w:bCs/>
          <w:sz w:val="24"/>
          <w:szCs w:val="24"/>
          <w:lang w:eastAsia="pl-PL"/>
        </w:rPr>
        <w:t>internecie</w:t>
      </w:r>
      <w:proofErr w:type="spellEnd"/>
      <w:r w:rsidRPr="00EA6928">
        <w:rPr>
          <w:rFonts w:ascii="Times New Roman" w:eastAsia="Times New Roman" w:hAnsi="Times New Roman" w:cs="Times New Roman"/>
          <w:bCs/>
          <w:sz w:val="24"/>
          <w:szCs w:val="24"/>
          <w:lang w:eastAsia="pl-PL"/>
        </w:rPr>
        <w:t xml:space="preserve"> (w tym na stronie www, mediach społecznościowych oraz serwisie YouTube), </w:t>
      </w:r>
      <w:proofErr w:type="spellStart"/>
      <w:r w:rsidRPr="00EA6928">
        <w:rPr>
          <w:rFonts w:ascii="Times New Roman" w:eastAsia="Times New Roman" w:hAnsi="Times New Roman" w:cs="Times New Roman"/>
          <w:bCs/>
          <w:sz w:val="24"/>
          <w:szCs w:val="24"/>
          <w:lang w:eastAsia="pl-PL"/>
        </w:rPr>
        <w:t>uploading</w:t>
      </w:r>
      <w:proofErr w:type="spellEnd"/>
      <w:r w:rsidRPr="00EA6928">
        <w:rPr>
          <w:rFonts w:ascii="Times New Roman" w:eastAsia="Times New Roman" w:hAnsi="Times New Roman" w:cs="Times New Roman"/>
          <w:bCs/>
          <w:sz w:val="24"/>
          <w:szCs w:val="24"/>
          <w:lang w:eastAsia="pl-PL"/>
        </w:rPr>
        <w:t xml:space="preserve">; </w:t>
      </w:r>
      <w:proofErr w:type="spellStart"/>
      <w:r w:rsidRPr="00EA6928">
        <w:rPr>
          <w:rFonts w:ascii="Times New Roman" w:eastAsia="Times New Roman" w:hAnsi="Times New Roman" w:cs="Times New Roman"/>
          <w:bCs/>
          <w:sz w:val="24"/>
          <w:szCs w:val="24"/>
          <w:lang w:eastAsia="pl-PL"/>
        </w:rPr>
        <w:t>downloading</w:t>
      </w:r>
      <w:proofErr w:type="spellEnd"/>
      <w:r w:rsidRPr="00EA6928">
        <w:rPr>
          <w:rFonts w:ascii="Times New Roman" w:eastAsia="Times New Roman" w:hAnsi="Times New Roman" w:cs="Times New Roman"/>
          <w:bCs/>
          <w:sz w:val="24"/>
          <w:szCs w:val="24"/>
          <w:lang w:eastAsia="pl-PL"/>
        </w:rPr>
        <w:t xml:space="preserve">; </w:t>
      </w:r>
      <w:proofErr w:type="spellStart"/>
      <w:r w:rsidRPr="00EA6928">
        <w:rPr>
          <w:rFonts w:ascii="Times New Roman" w:eastAsia="Times New Roman" w:hAnsi="Times New Roman" w:cs="Times New Roman"/>
          <w:bCs/>
          <w:sz w:val="24"/>
          <w:szCs w:val="24"/>
          <w:lang w:eastAsia="pl-PL"/>
        </w:rPr>
        <w:t>browsing</w:t>
      </w:r>
      <w:proofErr w:type="spellEnd"/>
      <w:r w:rsidRPr="00EA6928">
        <w:rPr>
          <w:rFonts w:ascii="Times New Roman" w:eastAsia="Times New Roman" w:hAnsi="Times New Roman" w:cs="Times New Roman"/>
          <w:bCs/>
          <w:sz w:val="24"/>
          <w:szCs w:val="24"/>
          <w:lang w:eastAsia="pl-PL"/>
        </w:rPr>
        <w:t>;</w:t>
      </w:r>
    </w:p>
    <w:p w14:paraId="30E549F2" w14:textId="77777777" w:rsidR="00C92829" w:rsidRPr="00EA6928" w:rsidRDefault="00C92829" w:rsidP="00C92829">
      <w:pPr>
        <w:widowControl w:val="0"/>
        <w:numPr>
          <w:ilvl w:val="3"/>
          <w:numId w:val="72"/>
        </w:numPr>
        <w:tabs>
          <w:tab w:val="num" w:pos="1276"/>
        </w:tabs>
        <w:suppressAutoHyphens/>
        <w:autoSpaceDE w:val="0"/>
        <w:autoSpaceDN w:val="0"/>
        <w:adjustRightInd w:val="0"/>
        <w:spacing w:after="0" w:line="276" w:lineRule="auto"/>
        <w:ind w:left="1276" w:hanging="425"/>
        <w:contextualSpacing/>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 xml:space="preserve">rozpowszechnienie poprzez wykorzystanie </w:t>
      </w:r>
      <w:r>
        <w:rPr>
          <w:rFonts w:ascii="Times New Roman" w:eastAsia="Times New Roman" w:hAnsi="Times New Roman" w:cs="Times New Roman"/>
          <w:bCs/>
          <w:sz w:val="24"/>
          <w:szCs w:val="24"/>
          <w:lang w:eastAsia="pl-PL"/>
        </w:rPr>
        <w:t>Przedmiotu Umowy</w:t>
      </w:r>
      <w:r w:rsidRPr="00EA6928">
        <w:rPr>
          <w:rFonts w:ascii="Times New Roman" w:eastAsia="Times New Roman" w:hAnsi="Times New Roman" w:cs="Times New Roman"/>
          <w:bCs/>
          <w:sz w:val="24"/>
          <w:szCs w:val="24"/>
          <w:lang w:eastAsia="pl-PL"/>
        </w:rPr>
        <w:t xml:space="preserve"> i jego fragmentów dla potrzeb prowadzenia promocji i reklamy, w każdej formie, w tym w formie reklamy prasowej, telewizyjnej, radiowej, zewnętrznej i internetowej, na stronach i domenach internetowych, oraz serwisach mobilnych (w tym na stronie www, mediach społecznościowych oraz serwisie YouTube), gadżetach </w:t>
      </w:r>
      <w:r>
        <w:rPr>
          <w:rFonts w:ascii="Times New Roman" w:eastAsia="Times New Roman" w:hAnsi="Times New Roman" w:cs="Times New Roman"/>
          <w:bCs/>
          <w:sz w:val="24"/>
          <w:szCs w:val="24"/>
          <w:lang w:eastAsia="pl-PL"/>
        </w:rPr>
        <w:br/>
      </w:r>
      <w:r w:rsidRPr="00EA6928">
        <w:rPr>
          <w:rFonts w:ascii="Times New Roman" w:eastAsia="Times New Roman" w:hAnsi="Times New Roman" w:cs="Times New Roman"/>
          <w:bCs/>
          <w:sz w:val="24"/>
          <w:szCs w:val="24"/>
          <w:lang w:eastAsia="pl-PL"/>
        </w:rPr>
        <w:t xml:space="preserve">i materiałach promocyjno-reklamowych, a także wykorzystanie obrazu egzemplarza utworu oraz fragmentów </w:t>
      </w:r>
      <w:r>
        <w:rPr>
          <w:rFonts w:ascii="Times New Roman" w:eastAsia="Times New Roman" w:hAnsi="Times New Roman" w:cs="Times New Roman"/>
          <w:bCs/>
          <w:sz w:val="24"/>
          <w:szCs w:val="24"/>
          <w:lang w:eastAsia="pl-PL"/>
        </w:rPr>
        <w:t>Przedmiotu Umowy</w:t>
      </w:r>
      <w:r w:rsidRPr="00EA6928">
        <w:rPr>
          <w:rFonts w:ascii="Times New Roman" w:eastAsia="Times New Roman" w:hAnsi="Times New Roman" w:cs="Times New Roman"/>
          <w:bCs/>
          <w:sz w:val="24"/>
          <w:szCs w:val="24"/>
          <w:lang w:eastAsia="pl-PL"/>
        </w:rPr>
        <w:t xml:space="preserve"> w materiałach reklamowych promujących wydanie </w:t>
      </w:r>
      <w:r>
        <w:rPr>
          <w:rFonts w:ascii="Times New Roman" w:eastAsia="Times New Roman" w:hAnsi="Times New Roman" w:cs="Times New Roman"/>
          <w:bCs/>
          <w:sz w:val="24"/>
          <w:szCs w:val="24"/>
          <w:lang w:eastAsia="pl-PL"/>
        </w:rPr>
        <w:t>Przedmiotu Umowy</w:t>
      </w:r>
      <w:r w:rsidRPr="00EA6928">
        <w:rPr>
          <w:rFonts w:ascii="Times New Roman" w:eastAsia="Times New Roman" w:hAnsi="Times New Roman" w:cs="Times New Roman"/>
          <w:bCs/>
          <w:sz w:val="24"/>
          <w:szCs w:val="24"/>
          <w:lang w:eastAsia="pl-PL"/>
        </w:rPr>
        <w:t xml:space="preserve">. </w:t>
      </w:r>
    </w:p>
    <w:p w14:paraId="6752A693" w14:textId="77777777" w:rsidR="00C92829" w:rsidRPr="00EA6928" w:rsidRDefault="00C92829" w:rsidP="00C92829">
      <w:pPr>
        <w:widowControl w:val="0"/>
        <w:numPr>
          <w:ilvl w:val="1"/>
          <w:numId w:val="72"/>
        </w:numPr>
        <w:tabs>
          <w:tab w:val="num" w:pos="1429"/>
        </w:tabs>
        <w:suppressAutoHyphens/>
        <w:autoSpaceDE w:val="0"/>
        <w:autoSpaceDN w:val="0"/>
        <w:adjustRightInd w:val="0"/>
        <w:spacing w:after="0" w:line="276" w:lineRule="auto"/>
        <w:ind w:left="425" w:hanging="425"/>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sz w:val="24"/>
          <w:szCs w:val="24"/>
          <w:lang w:eastAsia="pl-PL"/>
        </w:rPr>
        <w:t xml:space="preserve">Przedmioty materialne zawierające </w:t>
      </w:r>
      <w:r>
        <w:rPr>
          <w:rFonts w:ascii="Times New Roman" w:eastAsia="Times New Roman" w:hAnsi="Times New Roman" w:cs="Times New Roman"/>
          <w:sz w:val="24"/>
          <w:szCs w:val="24"/>
          <w:lang w:eastAsia="pl-PL"/>
        </w:rPr>
        <w:t>Przedmiot Umowy</w:t>
      </w:r>
      <w:r w:rsidRPr="00EA6928">
        <w:rPr>
          <w:rFonts w:ascii="Times New Roman" w:eastAsia="Times New Roman" w:hAnsi="Times New Roman" w:cs="Times New Roman"/>
          <w:sz w:val="24"/>
          <w:szCs w:val="24"/>
          <w:lang w:eastAsia="pl-PL"/>
        </w:rPr>
        <w:t xml:space="preserve"> w części lub w całości stanowić będą wyłączną własność Zamawiającego.</w:t>
      </w:r>
    </w:p>
    <w:p w14:paraId="68CD3130"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22E4EBD6"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 7</w:t>
      </w:r>
    </w:p>
    <w:p w14:paraId="43382BB6"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Odpowiedzialność Wykonawcy</w:t>
      </w:r>
    </w:p>
    <w:p w14:paraId="5CF1BD15" w14:textId="77777777" w:rsidR="00C92829" w:rsidRPr="00EA6928" w:rsidRDefault="00C92829" w:rsidP="00C92829">
      <w:pPr>
        <w:numPr>
          <w:ilvl w:val="0"/>
          <w:numId w:val="80"/>
        </w:numPr>
        <w:spacing w:after="60" w:line="276" w:lineRule="auto"/>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 xml:space="preserve">Wykonawca ponosi pełną odpowiedzialność za szkody na osobie lub mieniu Zamawiającego powstałe z tytułu niewykonania lub nienależytego wykonywania niniejszej umowy oraz na skutek działań lub zaniechań pracowników wyznaczonych przez Wykonawcę do realizacji niniejszej Umowy. </w:t>
      </w:r>
    </w:p>
    <w:p w14:paraId="40EFB1E9" w14:textId="4E583CBC" w:rsidR="00C92829" w:rsidRPr="008E7733" w:rsidRDefault="00C92829" w:rsidP="00C92829">
      <w:pPr>
        <w:numPr>
          <w:ilvl w:val="0"/>
          <w:numId w:val="80"/>
        </w:numPr>
        <w:spacing w:after="60" w:line="276" w:lineRule="auto"/>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 xml:space="preserve">Wykonawca oświadcza, że jest ubezpieczony w zakładzie ubezpieczeń …............................ ......................................................................... w .................................................................. od odpowiedzialności cywilnej w ramach </w:t>
      </w:r>
      <w:r w:rsidRPr="008E7733">
        <w:rPr>
          <w:rFonts w:ascii="Times New Roman" w:eastAsia="Times New Roman" w:hAnsi="Times New Roman" w:cs="Times New Roman"/>
          <w:snapToGrid w:val="0"/>
          <w:sz w:val="24"/>
          <w:szCs w:val="24"/>
          <w:lang w:eastAsia="pl-PL"/>
        </w:rPr>
        <w:t xml:space="preserve">prowadzonej działalności gospodarczej do kwoty </w:t>
      </w:r>
      <w:r w:rsidR="0004752A" w:rsidRPr="008E7733">
        <w:rPr>
          <w:rFonts w:ascii="Times New Roman" w:eastAsia="Times New Roman" w:hAnsi="Times New Roman" w:cs="Times New Roman"/>
          <w:snapToGrid w:val="0"/>
          <w:sz w:val="24"/>
          <w:szCs w:val="24"/>
          <w:lang w:eastAsia="pl-PL"/>
        </w:rPr>
        <w:t>1</w:t>
      </w:r>
      <w:r w:rsidRPr="008E7733">
        <w:rPr>
          <w:rFonts w:ascii="Times New Roman" w:eastAsia="Times New Roman" w:hAnsi="Times New Roman" w:cs="Times New Roman"/>
          <w:snapToGrid w:val="0"/>
          <w:sz w:val="24"/>
          <w:szCs w:val="24"/>
          <w:lang w:eastAsia="pl-PL"/>
        </w:rPr>
        <w:t xml:space="preserve">00 000 zł. (słownie: </w:t>
      </w:r>
      <w:r w:rsidR="0004752A" w:rsidRPr="008E7733">
        <w:rPr>
          <w:rFonts w:ascii="Times New Roman" w:eastAsia="Times New Roman" w:hAnsi="Times New Roman" w:cs="Times New Roman"/>
          <w:snapToGrid w:val="0"/>
          <w:sz w:val="24"/>
          <w:szCs w:val="24"/>
          <w:lang w:eastAsia="pl-PL"/>
        </w:rPr>
        <w:t>sto</w:t>
      </w:r>
      <w:r w:rsidRPr="008E7733">
        <w:rPr>
          <w:rFonts w:ascii="Times New Roman" w:eastAsia="Times New Roman" w:hAnsi="Times New Roman" w:cs="Times New Roman"/>
          <w:snapToGrid w:val="0"/>
          <w:sz w:val="24"/>
          <w:szCs w:val="24"/>
          <w:lang w:eastAsia="pl-PL"/>
        </w:rPr>
        <w:t xml:space="preserve"> tysięcy złotych), na dowód czego okazuje aktualną i opłaconą polisę ubezpieczeniową nr ............................. z dnia ....................., której kopia stanowi </w:t>
      </w:r>
      <w:r w:rsidRPr="008E7733">
        <w:rPr>
          <w:rFonts w:ascii="Times New Roman" w:eastAsia="Times New Roman" w:hAnsi="Times New Roman" w:cs="Times New Roman"/>
          <w:b/>
          <w:bCs/>
          <w:snapToGrid w:val="0"/>
          <w:sz w:val="24"/>
          <w:szCs w:val="24"/>
          <w:lang w:eastAsia="pl-PL"/>
        </w:rPr>
        <w:t>Załącznik nr 3</w:t>
      </w:r>
      <w:r w:rsidRPr="008E7733">
        <w:rPr>
          <w:rFonts w:ascii="Times New Roman" w:eastAsia="Times New Roman" w:hAnsi="Times New Roman" w:cs="Times New Roman"/>
          <w:snapToGrid w:val="0"/>
          <w:sz w:val="24"/>
          <w:szCs w:val="24"/>
          <w:lang w:eastAsia="pl-PL"/>
        </w:rPr>
        <w:t xml:space="preserve"> do niniejszej Umowy. </w:t>
      </w:r>
    </w:p>
    <w:p w14:paraId="468904F8" w14:textId="77777777" w:rsidR="00C92829" w:rsidRPr="00EA6928" w:rsidRDefault="00C92829" w:rsidP="00C92829">
      <w:pPr>
        <w:numPr>
          <w:ilvl w:val="0"/>
          <w:numId w:val="80"/>
        </w:numPr>
        <w:spacing w:after="0" w:line="276" w:lineRule="auto"/>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z w:val="24"/>
          <w:szCs w:val="24"/>
          <w:lang w:eastAsia="pl-PL"/>
        </w:rPr>
        <w:t xml:space="preserve">Wykonawca zobowiązany jest w okresie od dnia zawarcia Umowy do dnia podpisania </w:t>
      </w:r>
      <w:r>
        <w:rPr>
          <w:rFonts w:ascii="Times New Roman" w:eastAsia="Times New Roman" w:hAnsi="Times New Roman" w:cs="Times New Roman"/>
          <w:sz w:val="24"/>
          <w:szCs w:val="24"/>
          <w:lang w:eastAsia="pl-PL"/>
        </w:rPr>
        <w:t>P</w:t>
      </w:r>
      <w:r w:rsidRPr="00EA6928">
        <w:rPr>
          <w:rFonts w:ascii="Times New Roman" w:eastAsia="Times New Roman" w:hAnsi="Times New Roman" w:cs="Times New Roman"/>
          <w:sz w:val="24"/>
          <w:szCs w:val="24"/>
          <w:lang w:eastAsia="pl-PL"/>
        </w:rPr>
        <w:t xml:space="preserve">rotokołu </w:t>
      </w:r>
      <w:r>
        <w:rPr>
          <w:rFonts w:ascii="Times New Roman" w:eastAsia="Times New Roman" w:hAnsi="Times New Roman" w:cs="Times New Roman"/>
          <w:sz w:val="24"/>
          <w:szCs w:val="24"/>
          <w:lang w:eastAsia="pl-PL"/>
        </w:rPr>
        <w:t>Z</w:t>
      </w:r>
      <w:r w:rsidRPr="00EA6928">
        <w:rPr>
          <w:rFonts w:ascii="Times New Roman" w:eastAsia="Times New Roman" w:hAnsi="Times New Roman" w:cs="Times New Roman"/>
          <w:sz w:val="24"/>
          <w:szCs w:val="24"/>
          <w:lang w:eastAsia="pl-PL"/>
        </w:rPr>
        <w:t>dawczo-</w:t>
      </w:r>
      <w:r>
        <w:rPr>
          <w:rFonts w:ascii="Times New Roman" w:eastAsia="Times New Roman" w:hAnsi="Times New Roman" w:cs="Times New Roman"/>
          <w:sz w:val="24"/>
          <w:szCs w:val="24"/>
          <w:lang w:eastAsia="pl-PL"/>
        </w:rPr>
        <w:t>O</w:t>
      </w:r>
      <w:r w:rsidRPr="00EA6928">
        <w:rPr>
          <w:rFonts w:ascii="Times New Roman" w:eastAsia="Times New Roman" w:hAnsi="Times New Roman" w:cs="Times New Roman"/>
          <w:sz w:val="24"/>
          <w:szCs w:val="24"/>
          <w:lang w:eastAsia="pl-PL"/>
        </w:rPr>
        <w:t>dbiorczego bez zastrzeżeń (</w:t>
      </w:r>
      <w:r w:rsidRPr="005639A7">
        <w:rPr>
          <w:rFonts w:ascii="Times New Roman" w:eastAsia="Times New Roman" w:hAnsi="Times New Roman" w:cs="Times New Roman"/>
          <w:b/>
          <w:bCs/>
          <w:sz w:val="24"/>
          <w:szCs w:val="24"/>
          <w:lang w:eastAsia="pl-PL"/>
        </w:rPr>
        <w:t>Załącznik nr 2</w:t>
      </w:r>
      <w:r w:rsidRPr="00EA6928">
        <w:rPr>
          <w:rFonts w:ascii="Times New Roman" w:eastAsia="Times New Roman" w:hAnsi="Times New Roman" w:cs="Times New Roman"/>
          <w:sz w:val="24"/>
          <w:szCs w:val="24"/>
          <w:lang w:eastAsia="pl-PL"/>
        </w:rPr>
        <w:t xml:space="preserve">) do utrzymania ciągłości zawartej Umowy ubezpieczenia od odpowiedzialności cywilnej (w tym </w:t>
      </w:r>
      <w:r>
        <w:rPr>
          <w:rFonts w:ascii="Times New Roman" w:eastAsia="Times New Roman" w:hAnsi="Times New Roman" w:cs="Times New Roman"/>
          <w:sz w:val="24"/>
          <w:szCs w:val="24"/>
          <w:lang w:eastAsia="pl-PL"/>
        </w:rPr>
        <w:br/>
      </w:r>
      <w:r w:rsidRPr="00EA6928">
        <w:rPr>
          <w:rFonts w:ascii="Times New Roman" w:eastAsia="Times New Roman" w:hAnsi="Times New Roman" w:cs="Times New Roman"/>
          <w:sz w:val="24"/>
          <w:szCs w:val="24"/>
          <w:lang w:eastAsia="pl-PL"/>
        </w:rPr>
        <w:t xml:space="preserve">do zapłacenia wszystkich należnych składek). Ubezpieczenie powinno obejmować odpowiedzialność cywilną związaną z realizacją Przedmiotu Umowy. Na każde wezwanie </w:t>
      </w:r>
      <w:r w:rsidRPr="00EA6928">
        <w:rPr>
          <w:rFonts w:ascii="Times New Roman" w:eastAsia="Times New Roman" w:hAnsi="Times New Roman" w:cs="Times New Roman"/>
          <w:sz w:val="24"/>
          <w:szCs w:val="24"/>
          <w:lang w:eastAsia="pl-PL"/>
        </w:rPr>
        <w:lastRenderedPageBreak/>
        <w:t xml:space="preserve">Zamawiającego Wykonawca zobowiązany jest przedłożyć dowody dotrzymywania warunków umowy ubezpieczeniowej, w tym również dowody opłacania składek. </w:t>
      </w:r>
    </w:p>
    <w:p w14:paraId="11908952" w14:textId="77777777" w:rsidR="00C92829" w:rsidRDefault="00C92829" w:rsidP="00C92829">
      <w:pPr>
        <w:numPr>
          <w:ilvl w:val="0"/>
          <w:numId w:val="80"/>
        </w:numPr>
        <w:spacing w:after="0" w:line="276" w:lineRule="auto"/>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z w:val="24"/>
          <w:szCs w:val="24"/>
          <w:lang w:eastAsia="pl-PL"/>
        </w:rPr>
        <w:t>Zamawiający jest uprawniony do uzyskania odszkodowania z tytułu następstw błędów projektowych Wykonawcy, również z ubezpieczenia, o którym mowa w ust. 2 i 3.</w:t>
      </w:r>
    </w:p>
    <w:p w14:paraId="70F0BF7D" w14:textId="77777777" w:rsidR="00C92829" w:rsidRDefault="00C92829" w:rsidP="00C92829">
      <w:pPr>
        <w:spacing w:after="60" w:line="276" w:lineRule="auto"/>
        <w:rPr>
          <w:rFonts w:ascii="Times New Roman" w:eastAsia="Times New Roman" w:hAnsi="Times New Roman" w:cs="Times New Roman"/>
          <w:b/>
          <w:bCs/>
          <w:snapToGrid w:val="0"/>
          <w:sz w:val="24"/>
          <w:szCs w:val="24"/>
          <w:lang w:eastAsia="pl-PL"/>
        </w:rPr>
      </w:pPr>
    </w:p>
    <w:p w14:paraId="5EEF2129" w14:textId="77777777" w:rsidR="00C92829" w:rsidRPr="00EA6928" w:rsidRDefault="00C92829" w:rsidP="00C92829">
      <w:pPr>
        <w:spacing w:after="60" w:line="276" w:lineRule="auto"/>
        <w:jc w:val="center"/>
        <w:rPr>
          <w:rFonts w:ascii="Times New Roman" w:eastAsia="Times New Roman" w:hAnsi="Times New Roman" w:cs="Times New Roman"/>
          <w:b/>
          <w:bCs/>
          <w:snapToGrid w:val="0"/>
          <w:sz w:val="24"/>
          <w:szCs w:val="24"/>
          <w:lang w:eastAsia="pl-PL"/>
        </w:rPr>
      </w:pPr>
      <w:r w:rsidRPr="00EA6928">
        <w:rPr>
          <w:rFonts w:ascii="Times New Roman" w:eastAsia="Times New Roman" w:hAnsi="Times New Roman" w:cs="Times New Roman"/>
          <w:b/>
          <w:bCs/>
          <w:snapToGrid w:val="0"/>
          <w:sz w:val="24"/>
          <w:szCs w:val="24"/>
          <w:lang w:eastAsia="pl-PL"/>
        </w:rPr>
        <w:t>§</w:t>
      </w:r>
      <w:r>
        <w:rPr>
          <w:rFonts w:ascii="Times New Roman" w:eastAsia="Times New Roman" w:hAnsi="Times New Roman" w:cs="Times New Roman"/>
          <w:b/>
          <w:bCs/>
          <w:snapToGrid w:val="0"/>
          <w:sz w:val="24"/>
          <w:szCs w:val="24"/>
          <w:lang w:eastAsia="pl-PL"/>
        </w:rPr>
        <w:t xml:space="preserve"> </w:t>
      </w:r>
      <w:r w:rsidRPr="00EA6928">
        <w:rPr>
          <w:rFonts w:ascii="Times New Roman" w:eastAsia="Times New Roman" w:hAnsi="Times New Roman" w:cs="Times New Roman"/>
          <w:b/>
          <w:bCs/>
          <w:snapToGrid w:val="0"/>
          <w:sz w:val="24"/>
          <w:szCs w:val="24"/>
          <w:lang w:eastAsia="pl-PL"/>
        </w:rPr>
        <w:t>8</w:t>
      </w:r>
    </w:p>
    <w:p w14:paraId="16D7FA63" w14:textId="77777777" w:rsidR="00C92829" w:rsidRPr="00EA6928" w:rsidRDefault="00C92829" w:rsidP="00C92829">
      <w:pPr>
        <w:spacing w:after="60" w:line="276" w:lineRule="auto"/>
        <w:jc w:val="center"/>
        <w:rPr>
          <w:rFonts w:ascii="Times New Roman" w:eastAsia="Times New Roman" w:hAnsi="Times New Roman" w:cs="Times New Roman"/>
          <w:b/>
          <w:bCs/>
          <w:snapToGrid w:val="0"/>
          <w:sz w:val="24"/>
          <w:szCs w:val="24"/>
          <w:lang w:eastAsia="pl-PL"/>
        </w:rPr>
      </w:pPr>
      <w:r w:rsidRPr="00EA6928">
        <w:rPr>
          <w:rFonts w:ascii="Times New Roman" w:eastAsia="Times New Roman" w:hAnsi="Times New Roman" w:cs="Times New Roman"/>
          <w:b/>
          <w:bCs/>
          <w:snapToGrid w:val="0"/>
          <w:sz w:val="24"/>
          <w:szCs w:val="24"/>
          <w:lang w:eastAsia="pl-PL"/>
        </w:rPr>
        <w:t>Kary umowne</w:t>
      </w:r>
    </w:p>
    <w:p w14:paraId="76AD6F4B" w14:textId="77777777" w:rsidR="00C92829" w:rsidRPr="00EA6928" w:rsidRDefault="00C92829" w:rsidP="00C92829">
      <w:pPr>
        <w:numPr>
          <w:ilvl w:val="0"/>
          <w:numId w:val="81"/>
        </w:numPr>
        <w:spacing w:after="0" w:line="276" w:lineRule="auto"/>
        <w:ind w:left="426" w:hanging="426"/>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Wykonawca zobowiązuje się do zapłaty na rzecz Zamawiającego kar umownych w następujących przypadkach i wysokościach:</w:t>
      </w:r>
    </w:p>
    <w:p w14:paraId="76938D73" w14:textId="77777777" w:rsidR="00C92829" w:rsidRPr="00EA6928" w:rsidRDefault="00C92829" w:rsidP="00C92829">
      <w:pPr>
        <w:numPr>
          <w:ilvl w:val="1"/>
          <w:numId w:val="81"/>
        </w:numPr>
        <w:spacing w:after="0" w:line="276" w:lineRule="auto"/>
        <w:ind w:left="851" w:hanging="426"/>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odstąpienie od Umowy</w:t>
      </w:r>
      <w:r w:rsidRPr="00EA6928">
        <w:rPr>
          <w:rFonts w:ascii="Times New Roman" w:eastAsia="Times New Roman" w:hAnsi="Times New Roman" w:cs="Times New Roman"/>
          <w:snapToGrid w:val="0"/>
          <w:sz w:val="24"/>
          <w:szCs w:val="24"/>
          <w:lang w:eastAsia="pl-PL"/>
        </w:rPr>
        <w:t xml:space="preserve"> </w:t>
      </w:r>
      <w:r>
        <w:rPr>
          <w:rFonts w:ascii="Times New Roman" w:eastAsia="Times New Roman" w:hAnsi="Times New Roman" w:cs="Times New Roman"/>
          <w:snapToGrid w:val="0"/>
          <w:sz w:val="24"/>
          <w:szCs w:val="24"/>
          <w:lang w:eastAsia="pl-PL"/>
        </w:rPr>
        <w:t xml:space="preserve">przez Zamawiającego wskutek okoliczności, za które odpowiedzialność ponosi Wykonawca w wysokości </w:t>
      </w:r>
      <w:r w:rsidRPr="00EA6928">
        <w:rPr>
          <w:rFonts w:ascii="Times New Roman" w:eastAsia="Times New Roman" w:hAnsi="Times New Roman" w:cs="Times New Roman"/>
          <w:snapToGrid w:val="0"/>
          <w:sz w:val="24"/>
          <w:szCs w:val="24"/>
          <w:lang w:eastAsia="pl-PL"/>
        </w:rPr>
        <w:t>10 %</w:t>
      </w:r>
      <w:r w:rsidRPr="00EA6928">
        <w:rPr>
          <w:rFonts w:ascii="Times New Roman" w:eastAsia="Times New Roman" w:hAnsi="Times New Roman" w:cs="Times New Roman"/>
          <w:b/>
          <w:bCs/>
          <w:snapToGrid w:val="0"/>
          <w:sz w:val="24"/>
          <w:szCs w:val="24"/>
          <w:lang w:eastAsia="pl-PL"/>
        </w:rPr>
        <w:t xml:space="preserve"> </w:t>
      </w:r>
      <w:r w:rsidRPr="00EA6928">
        <w:rPr>
          <w:rFonts w:ascii="Times New Roman" w:eastAsia="Times New Roman" w:hAnsi="Times New Roman" w:cs="Times New Roman"/>
          <w:snapToGrid w:val="0"/>
          <w:sz w:val="24"/>
          <w:szCs w:val="24"/>
          <w:lang w:eastAsia="pl-PL"/>
        </w:rPr>
        <w:t>wynagrodzenia brutto, o którym mowa w § 5 ust. 1 Umowy;</w:t>
      </w:r>
    </w:p>
    <w:p w14:paraId="15A662B3" w14:textId="3C39A56D" w:rsidR="00C92829" w:rsidRPr="00EA6928" w:rsidRDefault="00C92829" w:rsidP="00C92829">
      <w:pPr>
        <w:numPr>
          <w:ilvl w:val="1"/>
          <w:numId w:val="81"/>
        </w:numPr>
        <w:spacing w:after="0" w:line="276" w:lineRule="auto"/>
        <w:ind w:left="851" w:hanging="426"/>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opóźnienia w terminie realizacji Przedmiotu Umowy, względem terminu wskazanego w §</w:t>
      </w:r>
      <w:r>
        <w:rPr>
          <w:rFonts w:ascii="Times New Roman" w:eastAsia="Times New Roman" w:hAnsi="Times New Roman" w:cs="Times New Roman"/>
          <w:snapToGrid w:val="0"/>
          <w:sz w:val="24"/>
          <w:szCs w:val="24"/>
          <w:lang w:eastAsia="pl-PL"/>
        </w:rPr>
        <w:t xml:space="preserve"> </w:t>
      </w:r>
      <w:r w:rsidRPr="00EA6928">
        <w:rPr>
          <w:rFonts w:ascii="Times New Roman" w:eastAsia="Times New Roman" w:hAnsi="Times New Roman" w:cs="Times New Roman"/>
          <w:snapToGrid w:val="0"/>
          <w:sz w:val="24"/>
          <w:szCs w:val="24"/>
          <w:lang w:eastAsia="pl-PL"/>
        </w:rPr>
        <w:t xml:space="preserve">2 – </w:t>
      </w:r>
      <w:r w:rsidR="009513CB">
        <w:rPr>
          <w:rFonts w:ascii="Times New Roman" w:eastAsia="Times New Roman" w:hAnsi="Times New Roman" w:cs="Times New Roman"/>
          <w:snapToGrid w:val="0"/>
          <w:sz w:val="24"/>
          <w:szCs w:val="24"/>
          <w:lang w:eastAsia="pl-PL"/>
        </w:rPr>
        <w:t>1</w:t>
      </w:r>
      <w:r w:rsidRPr="00EA6928">
        <w:rPr>
          <w:rFonts w:ascii="Times New Roman" w:eastAsia="Times New Roman" w:hAnsi="Times New Roman" w:cs="Times New Roman"/>
          <w:snapToGrid w:val="0"/>
          <w:sz w:val="24"/>
          <w:szCs w:val="24"/>
          <w:lang w:eastAsia="pl-PL"/>
        </w:rPr>
        <w:t xml:space="preserve"> % wynagrodzenia brutto, o którym mowa w § 5 ust. 1 Umowy</w:t>
      </w:r>
      <w:r>
        <w:rPr>
          <w:rFonts w:ascii="Times New Roman" w:eastAsia="Times New Roman" w:hAnsi="Times New Roman" w:cs="Times New Roman"/>
          <w:snapToGrid w:val="0"/>
          <w:sz w:val="24"/>
          <w:szCs w:val="24"/>
          <w:lang w:eastAsia="pl-PL"/>
        </w:rPr>
        <w:t>, za każdy dzień opóźnienia.</w:t>
      </w:r>
    </w:p>
    <w:p w14:paraId="2B25327D" w14:textId="77777777" w:rsidR="00C92829" w:rsidRPr="00EA6928" w:rsidRDefault="00C92829" w:rsidP="00C92829">
      <w:pPr>
        <w:numPr>
          <w:ilvl w:val="0"/>
          <w:numId w:val="81"/>
        </w:numPr>
        <w:spacing w:after="0" w:line="276" w:lineRule="auto"/>
        <w:ind w:left="426" w:hanging="426"/>
        <w:contextualSpacing/>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Zamawiający jest uprawniony do potrącania naliczonych kar umownych z kwotą wynagrodzenia Wykonawcy na podstawie wystawionej noty obciążeniowej określającej ich wysokość po uprzednim, bezskutecznym wezwaniu Wykonawcy do zapłaty naliczonych kar umownych w terminie wskazanym przez Zamawiającego.</w:t>
      </w:r>
    </w:p>
    <w:p w14:paraId="4D0EA77F" w14:textId="77777777" w:rsidR="00C92829" w:rsidRPr="00EA6928" w:rsidRDefault="00C92829" w:rsidP="00C92829">
      <w:pPr>
        <w:numPr>
          <w:ilvl w:val="0"/>
          <w:numId w:val="81"/>
        </w:numPr>
        <w:spacing w:after="0" w:line="276" w:lineRule="auto"/>
        <w:ind w:left="426" w:hanging="426"/>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Strony są uprawnione do dochodzenia odszkodowania przewyższającego wysokość zastrzeżonych kar umownych na zasadach ogólnych.</w:t>
      </w:r>
    </w:p>
    <w:p w14:paraId="463C94EB" w14:textId="77777777" w:rsidR="00C92829" w:rsidRDefault="00C92829" w:rsidP="00C92829">
      <w:pPr>
        <w:numPr>
          <w:ilvl w:val="0"/>
          <w:numId w:val="81"/>
        </w:numPr>
        <w:spacing w:after="0" w:line="276" w:lineRule="auto"/>
        <w:ind w:left="426" w:hanging="426"/>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t>Łączna wysokość kar umownych należnych Zamawiającemu od Wykonawcy nie może przekroczyć 40% wynagrodzenia brutto, o którym w §</w:t>
      </w:r>
      <w:r>
        <w:rPr>
          <w:rFonts w:ascii="Times New Roman" w:eastAsia="Times New Roman" w:hAnsi="Times New Roman" w:cs="Times New Roman"/>
          <w:sz w:val="24"/>
          <w:szCs w:val="24"/>
          <w:lang w:eastAsia="pl-PL"/>
        </w:rPr>
        <w:t xml:space="preserve"> </w:t>
      </w:r>
      <w:r w:rsidRPr="00EA6928">
        <w:rPr>
          <w:rFonts w:ascii="Times New Roman" w:eastAsia="Times New Roman" w:hAnsi="Times New Roman" w:cs="Times New Roman"/>
          <w:sz w:val="24"/>
          <w:szCs w:val="24"/>
          <w:lang w:eastAsia="pl-PL"/>
        </w:rPr>
        <w:t>5 ust. 1 Umowy.</w:t>
      </w:r>
    </w:p>
    <w:p w14:paraId="1D29D6C9" w14:textId="77777777" w:rsidR="00C92829" w:rsidRPr="006F4119" w:rsidRDefault="00C92829" w:rsidP="00C92829">
      <w:pPr>
        <w:spacing w:after="0" w:line="276" w:lineRule="auto"/>
        <w:ind w:left="426"/>
        <w:jc w:val="both"/>
        <w:rPr>
          <w:rFonts w:ascii="Times New Roman" w:eastAsia="Times New Roman" w:hAnsi="Times New Roman" w:cs="Times New Roman"/>
          <w:sz w:val="24"/>
          <w:szCs w:val="24"/>
          <w:lang w:eastAsia="pl-PL"/>
        </w:rPr>
      </w:pPr>
    </w:p>
    <w:p w14:paraId="6921A792" w14:textId="77777777" w:rsidR="00C92829" w:rsidRPr="00EA6928" w:rsidRDefault="00C92829" w:rsidP="00C92829">
      <w:pPr>
        <w:spacing w:after="60" w:line="276" w:lineRule="auto"/>
        <w:jc w:val="center"/>
        <w:rPr>
          <w:rFonts w:ascii="Times New Roman" w:eastAsia="Times New Roman" w:hAnsi="Times New Roman" w:cs="Times New Roman"/>
          <w:b/>
          <w:bCs/>
          <w:snapToGrid w:val="0"/>
          <w:sz w:val="24"/>
          <w:szCs w:val="24"/>
          <w:lang w:eastAsia="pl-PL"/>
        </w:rPr>
      </w:pPr>
      <w:r w:rsidRPr="00EA6928">
        <w:rPr>
          <w:rFonts w:ascii="Times New Roman" w:eastAsia="Times New Roman" w:hAnsi="Times New Roman" w:cs="Times New Roman"/>
          <w:b/>
          <w:bCs/>
          <w:snapToGrid w:val="0"/>
          <w:sz w:val="24"/>
          <w:szCs w:val="24"/>
          <w:lang w:eastAsia="pl-PL"/>
        </w:rPr>
        <w:t>§</w:t>
      </w:r>
      <w:r>
        <w:rPr>
          <w:rFonts w:ascii="Times New Roman" w:eastAsia="Times New Roman" w:hAnsi="Times New Roman" w:cs="Times New Roman"/>
          <w:b/>
          <w:bCs/>
          <w:snapToGrid w:val="0"/>
          <w:sz w:val="24"/>
          <w:szCs w:val="24"/>
          <w:lang w:eastAsia="pl-PL"/>
        </w:rPr>
        <w:t xml:space="preserve"> </w:t>
      </w:r>
      <w:r w:rsidRPr="00EA6928">
        <w:rPr>
          <w:rFonts w:ascii="Times New Roman" w:eastAsia="Times New Roman" w:hAnsi="Times New Roman" w:cs="Times New Roman"/>
          <w:b/>
          <w:bCs/>
          <w:snapToGrid w:val="0"/>
          <w:sz w:val="24"/>
          <w:szCs w:val="24"/>
          <w:lang w:eastAsia="pl-PL"/>
        </w:rPr>
        <w:t>9</w:t>
      </w:r>
    </w:p>
    <w:p w14:paraId="4B2681FA" w14:textId="77777777" w:rsidR="00C92829" w:rsidRPr="00EA6928" w:rsidRDefault="00C92829" w:rsidP="00C92829">
      <w:pPr>
        <w:tabs>
          <w:tab w:val="left" w:pos="284"/>
        </w:tabs>
        <w:spacing w:after="60" w:line="276" w:lineRule="auto"/>
        <w:jc w:val="center"/>
        <w:rPr>
          <w:rFonts w:ascii="Times New Roman" w:eastAsia="Times New Roman" w:hAnsi="Times New Roman" w:cs="Times New Roman"/>
          <w:b/>
          <w:bCs/>
          <w:snapToGrid w:val="0"/>
          <w:sz w:val="24"/>
          <w:szCs w:val="24"/>
          <w:lang w:eastAsia="pl-PL"/>
        </w:rPr>
      </w:pPr>
      <w:r w:rsidRPr="00EA6928">
        <w:rPr>
          <w:rFonts w:ascii="Times New Roman" w:eastAsia="Times New Roman" w:hAnsi="Times New Roman" w:cs="Times New Roman"/>
          <w:b/>
          <w:bCs/>
          <w:snapToGrid w:val="0"/>
          <w:sz w:val="24"/>
          <w:szCs w:val="24"/>
          <w:lang w:eastAsia="pl-PL"/>
        </w:rPr>
        <w:t>Odstąpienie od umowy</w:t>
      </w:r>
    </w:p>
    <w:p w14:paraId="1F5529EA" w14:textId="77777777" w:rsidR="00C92829" w:rsidRDefault="00C92829" w:rsidP="00C92829">
      <w:pPr>
        <w:numPr>
          <w:ilvl w:val="0"/>
          <w:numId w:val="82"/>
        </w:numPr>
        <w:tabs>
          <w:tab w:val="left" w:pos="284"/>
        </w:tabs>
        <w:spacing w:after="60" w:line="276" w:lineRule="auto"/>
        <w:ind w:left="284"/>
        <w:jc w:val="both"/>
        <w:rPr>
          <w:rFonts w:ascii="Times New Roman" w:eastAsia="Times New Roman" w:hAnsi="Times New Roman" w:cs="Times New Roman"/>
          <w:snapToGrid w:val="0"/>
          <w:sz w:val="24"/>
          <w:szCs w:val="24"/>
          <w:lang w:eastAsia="pl-PL"/>
        </w:rPr>
      </w:pPr>
      <w:r w:rsidRPr="006C795A">
        <w:rPr>
          <w:rFonts w:ascii="Times New Roman" w:eastAsia="Times New Roman" w:hAnsi="Times New Roman" w:cs="Times New Roman"/>
          <w:snapToGrid w:val="0"/>
          <w:sz w:val="24"/>
          <w:szCs w:val="24"/>
          <w:lang w:eastAsia="pl-PL"/>
        </w:rPr>
        <w:t>Zamawiający może odstąpić od Umowy w przypadku, gdy Wykonawca:</w:t>
      </w:r>
    </w:p>
    <w:p w14:paraId="2135C489" w14:textId="77777777" w:rsidR="00C92829" w:rsidRDefault="00C92829" w:rsidP="00C92829">
      <w:pPr>
        <w:numPr>
          <w:ilvl w:val="1"/>
          <w:numId w:val="82"/>
        </w:numPr>
        <w:tabs>
          <w:tab w:val="left" w:pos="284"/>
        </w:tabs>
        <w:spacing w:after="60" w:line="276" w:lineRule="auto"/>
        <w:ind w:left="709" w:hanging="426"/>
        <w:jc w:val="both"/>
        <w:rPr>
          <w:rFonts w:ascii="Times New Roman" w:eastAsia="Times New Roman" w:hAnsi="Times New Roman" w:cs="Times New Roman"/>
          <w:snapToGrid w:val="0"/>
          <w:sz w:val="24"/>
          <w:szCs w:val="24"/>
          <w:lang w:eastAsia="pl-PL"/>
        </w:rPr>
      </w:pPr>
      <w:r w:rsidRPr="006C795A">
        <w:rPr>
          <w:rFonts w:ascii="Times New Roman" w:eastAsia="Times New Roman" w:hAnsi="Times New Roman" w:cs="Times New Roman"/>
          <w:snapToGrid w:val="0"/>
          <w:sz w:val="24"/>
          <w:szCs w:val="24"/>
          <w:lang w:eastAsia="pl-PL"/>
        </w:rPr>
        <w:t>opóźnia się w wykonaniu Przedmiotu Umowy, względem termin</w:t>
      </w:r>
      <w:r>
        <w:rPr>
          <w:rFonts w:ascii="Times New Roman" w:eastAsia="Times New Roman" w:hAnsi="Times New Roman" w:cs="Times New Roman"/>
          <w:snapToGrid w:val="0"/>
          <w:sz w:val="24"/>
          <w:szCs w:val="24"/>
          <w:lang w:eastAsia="pl-PL"/>
        </w:rPr>
        <w:t>u</w:t>
      </w:r>
      <w:r w:rsidRPr="006C795A">
        <w:rPr>
          <w:rFonts w:ascii="Times New Roman" w:eastAsia="Times New Roman" w:hAnsi="Times New Roman" w:cs="Times New Roman"/>
          <w:snapToGrid w:val="0"/>
          <w:sz w:val="24"/>
          <w:szCs w:val="24"/>
          <w:lang w:eastAsia="pl-PL"/>
        </w:rPr>
        <w:t xml:space="preserve"> wskazan</w:t>
      </w:r>
      <w:r>
        <w:rPr>
          <w:rFonts w:ascii="Times New Roman" w:eastAsia="Times New Roman" w:hAnsi="Times New Roman" w:cs="Times New Roman"/>
          <w:snapToGrid w:val="0"/>
          <w:sz w:val="24"/>
          <w:szCs w:val="24"/>
          <w:lang w:eastAsia="pl-PL"/>
        </w:rPr>
        <w:t xml:space="preserve">ego </w:t>
      </w:r>
      <w:r>
        <w:rPr>
          <w:rFonts w:ascii="Times New Roman" w:eastAsia="Times New Roman" w:hAnsi="Times New Roman" w:cs="Times New Roman"/>
          <w:snapToGrid w:val="0"/>
          <w:sz w:val="24"/>
          <w:szCs w:val="24"/>
          <w:lang w:eastAsia="pl-PL"/>
        </w:rPr>
        <w:br/>
      </w:r>
      <w:r w:rsidRPr="006C795A">
        <w:rPr>
          <w:rFonts w:ascii="Times New Roman" w:eastAsia="Times New Roman" w:hAnsi="Times New Roman" w:cs="Times New Roman"/>
          <w:snapToGrid w:val="0"/>
          <w:sz w:val="24"/>
          <w:szCs w:val="24"/>
          <w:lang w:eastAsia="pl-PL"/>
        </w:rPr>
        <w:t>w §</w:t>
      </w:r>
      <w:r>
        <w:rPr>
          <w:rFonts w:ascii="Times New Roman" w:eastAsia="Times New Roman" w:hAnsi="Times New Roman" w:cs="Times New Roman"/>
          <w:snapToGrid w:val="0"/>
          <w:sz w:val="24"/>
          <w:szCs w:val="24"/>
          <w:lang w:eastAsia="pl-PL"/>
        </w:rPr>
        <w:t xml:space="preserve"> </w:t>
      </w:r>
      <w:r w:rsidRPr="006C795A">
        <w:rPr>
          <w:rFonts w:ascii="Times New Roman" w:eastAsia="Times New Roman" w:hAnsi="Times New Roman" w:cs="Times New Roman"/>
          <w:snapToGrid w:val="0"/>
          <w:sz w:val="24"/>
          <w:szCs w:val="24"/>
          <w:lang w:eastAsia="pl-PL"/>
        </w:rPr>
        <w:t>2, o co najmniej 14 dni;</w:t>
      </w:r>
    </w:p>
    <w:p w14:paraId="26C17D09" w14:textId="77777777" w:rsidR="00C92829" w:rsidRPr="006C795A" w:rsidRDefault="00C92829" w:rsidP="00C92829">
      <w:pPr>
        <w:numPr>
          <w:ilvl w:val="1"/>
          <w:numId w:val="82"/>
        </w:numPr>
        <w:tabs>
          <w:tab w:val="left" w:pos="284"/>
        </w:tabs>
        <w:spacing w:after="60" w:line="276" w:lineRule="auto"/>
        <w:ind w:left="709" w:hanging="426"/>
        <w:jc w:val="both"/>
        <w:rPr>
          <w:rFonts w:ascii="Times New Roman" w:eastAsia="Times New Roman" w:hAnsi="Times New Roman" w:cs="Times New Roman"/>
          <w:snapToGrid w:val="0"/>
          <w:sz w:val="24"/>
          <w:szCs w:val="24"/>
          <w:lang w:eastAsia="pl-PL"/>
        </w:rPr>
      </w:pPr>
      <w:r w:rsidRPr="006C795A">
        <w:rPr>
          <w:rFonts w:ascii="Times New Roman" w:eastAsia="Times New Roman" w:hAnsi="Times New Roman" w:cs="Times New Roman"/>
          <w:snapToGrid w:val="0"/>
          <w:sz w:val="24"/>
          <w:szCs w:val="24"/>
          <w:lang w:eastAsia="pl-PL"/>
        </w:rPr>
        <w:t>nie usunie zgłoszonych wad dokumentacji projektowej stanowiącej Przedmiot Umowy, które ujawnią się w okresie gwarancji i rękojmi, o czym mowa w §</w:t>
      </w:r>
      <w:r>
        <w:rPr>
          <w:rFonts w:ascii="Times New Roman" w:eastAsia="Times New Roman" w:hAnsi="Times New Roman" w:cs="Times New Roman"/>
          <w:snapToGrid w:val="0"/>
          <w:sz w:val="24"/>
          <w:szCs w:val="24"/>
          <w:lang w:eastAsia="pl-PL"/>
        </w:rPr>
        <w:t xml:space="preserve"> 11</w:t>
      </w:r>
      <w:r w:rsidRPr="006C795A">
        <w:rPr>
          <w:rFonts w:ascii="Times New Roman" w:eastAsia="Times New Roman" w:hAnsi="Times New Roman" w:cs="Times New Roman"/>
          <w:snapToGrid w:val="0"/>
          <w:sz w:val="24"/>
          <w:szCs w:val="24"/>
          <w:lang w:eastAsia="pl-PL"/>
        </w:rPr>
        <w:t xml:space="preserve">, </w:t>
      </w:r>
      <w:r>
        <w:rPr>
          <w:rFonts w:ascii="Times New Roman" w:eastAsia="Times New Roman" w:hAnsi="Times New Roman" w:cs="Times New Roman"/>
          <w:snapToGrid w:val="0"/>
          <w:sz w:val="24"/>
          <w:szCs w:val="24"/>
          <w:lang w:eastAsia="pl-PL"/>
        </w:rPr>
        <w:br/>
      </w:r>
      <w:r w:rsidRPr="006C795A">
        <w:rPr>
          <w:rFonts w:ascii="Times New Roman" w:eastAsia="Times New Roman" w:hAnsi="Times New Roman" w:cs="Times New Roman"/>
          <w:snapToGrid w:val="0"/>
          <w:sz w:val="24"/>
          <w:szCs w:val="24"/>
          <w:lang w:eastAsia="pl-PL"/>
        </w:rPr>
        <w:t>w terminie wskazanym przez Zamawiającego;</w:t>
      </w:r>
    </w:p>
    <w:p w14:paraId="67E67DC3" w14:textId="2BACC846" w:rsidR="00C92829" w:rsidRDefault="00C92829" w:rsidP="00C92829">
      <w:pPr>
        <w:tabs>
          <w:tab w:val="left" w:pos="284"/>
        </w:tabs>
        <w:spacing w:after="60" w:line="276" w:lineRule="auto"/>
        <w:ind w:left="709" w:hanging="426"/>
        <w:jc w:val="both"/>
        <w:rPr>
          <w:rFonts w:ascii="Times New Roman" w:eastAsia="Times New Roman" w:hAnsi="Times New Roman" w:cs="Times New Roman"/>
          <w:snapToGrid w:val="0"/>
          <w:sz w:val="24"/>
          <w:szCs w:val="24"/>
          <w:lang w:eastAsia="pl-PL"/>
        </w:rPr>
      </w:pPr>
      <w:r w:rsidRPr="006C795A">
        <w:rPr>
          <w:rFonts w:ascii="Times New Roman" w:eastAsia="Times New Roman" w:hAnsi="Times New Roman" w:cs="Times New Roman"/>
          <w:snapToGrid w:val="0"/>
          <w:sz w:val="24"/>
          <w:szCs w:val="24"/>
          <w:lang w:eastAsia="pl-PL"/>
        </w:rPr>
        <w:t>- w terminie 30 dni od dnia ujawnienia się podstawy do odstąpienia od Umowy</w:t>
      </w:r>
      <w:r w:rsidR="00F136B4">
        <w:rPr>
          <w:rFonts w:ascii="Times New Roman" w:eastAsia="Times New Roman" w:hAnsi="Times New Roman" w:cs="Times New Roman"/>
          <w:snapToGrid w:val="0"/>
          <w:sz w:val="24"/>
          <w:szCs w:val="24"/>
          <w:lang w:eastAsia="pl-PL"/>
        </w:rPr>
        <w:t>.</w:t>
      </w:r>
    </w:p>
    <w:p w14:paraId="10738439" w14:textId="77777777" w:rsidR="00C92829" w:rsidRPr="00EA6928" w:rsidRDefault="00C92829" w:rsidP="00C92829">
      <w:pPr>
        <w:numPr>
          <w:ilvl w:val="0"/>
          <w:numId w:val="82"/>
        </w:numPr>
        <w:tabs>
          <w:tab w:val="left" w:pos="284"/>
        </w:tabs>
        <w:spacing w:after="60" w:line="276" w:lineRule="auto"/>
        <w:ind w:left="284"/>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Niezależnie od ust. 1, w</w:t>
      </w:r>
      <w:r w:rsidRPr="00EA6928">
        <w:rPr>
          <w:rFonts w:ascii="Times New Roman" w:eastAsia="Times New Roman" w:hAnsi="Times New Roman" w:cs="Times New Roman"/>
          <w:snapToGrid w:val="0"/>
          <w:sz w:val="24"/>
          <w:szCs w:val="24"/>
          <w:lang w:eastAsia="pl-PL"/>
        </w:rPr>
        <w:t xml:space="preserve"> razie wystąpienia istotnej zmiany okoliczności powodującej, że wykonanie Umowy nie leży w interesie publicznym, czego nie można było przewidzieć </w:t>
      </w:r>
      <w:r>
        <w:rPr>
          <w:rFonts w:ascii="Times New Roman" w:eastAsia="Times New Roman" w:hAnsi="Times New Roman" w:cs="Times New Roman"/>
          <w:snapToGrid w:val="0"/>
          <w:sz w:val="24"/>
          <w:szCs w:val="24"/>
          <w:lang w:eastAsia="pl-PL"/>
        </w:rPr>
        <w:br/>
      </w:r>
      <w:r w:rsidRPr="00EA6928">
        <w:rPr>
          <w:rFonts w:ascii="Times New Roman" w:eastAsia="Times New Roman" w:hAnsi="Times New Roman" w:cs="Times New Roman"/>
          <w:snapToGrid w:val="0"/>
          <w:sz w:val="24"/>
          <w:szCs w:val="24"/>
          <w:lang w:eastAsia="pl-PL"/>
        </w:rPr>
        <w:t xml:space="preserve">w chwili zawarcia umowy, lub dalsze jej wykonywanie może zagrażać podstawowemu interesowi bezpieczeństwa państwa lub bezpieczeństwu publicznemu, Zamawiający może odstąpić od niniejszej Umowy w terminie 30 dni od powzięcia wiadomości o powyższych okolicznościach. </w:t>
      </w:r>
    </w:p>
    <w:p w14:paraId="3AA44524" w14:textId="77777777" w:rsidR="00C92829" w:rsidRPr="00EA6928" w:rsidRDefault="00C92829" w:rsidP="00C92829">
      <w:pPr>
        <w:numPr>
          <w:ilvl w:val="0"/>
          <w:numId w:val="82"/>
        </w:numPr>
        <w:tabs>
          <w:tab w:val="left" w:pos="284"/>
        </w:tabs>
        <w:spacing w:after="60" w:line="276" w:lineRule="auto"/>
        <w:ind w:left="284"/>
        <w:jc w:val="both"/>
        <w:rPr>
          <w:rFonts w:ascii="Times New Roman" w:eastAsia="Times New Roman" w:hAnsi="Times New Roman" w:cs="Times New Roman"/>
          <w:snapToGrid w:val="0"/>
          <w:color w:val="000000"/>
          <w:sz w:val="24"/>
          <w:szCs w:val="24"/>
          <w:lang w:eastAsia="pl-PL"/>
        </w:rPr>
      </w:pPr>
      <w:r w:rsidRPr="00EA6928">
        <w:rPr>
          <w:rFonts w:ascii="Times New Roman" w:eastAsia="Times New Roman" w:hAnsi="Times New Roman" w:cs="Times New Roman"/>
          <w:snapToGrid w:val="0"/>
          <w:color w:val="000000"/>
          <w:sz w:val="24"/>
          <w:szCs w:val="24"/>
          <w:lang w:eastAsia="pl-PL"/>
        </w:rPr>
        <w:t>W</w:t>
      </w:r>
      <w:r>
        <w:rPr>
          <w:rFonts w:ascii="Times New Roman" w:eastAsia="Times New Roman" w:hAnsi="Times New Roman" w:cs="Times New Roman"/>
          <w:snapToGrid w:val="0"/>
          <w:color w:val="000000"/>
          <w:sz w:val="24"/>
          <w:szCs w:val="24"/>
          <w:lang w:eastAsia="pl-PL"/>
        </w:rPr>
        <w:t xml:space="preserve"> przypadku, o którym mowa w ust. 2,</w:t>
      </w:r>
      <w:r w:rsidRPr="00EA6928">
        <w:rPr>
          <w:rFonts w:ascii="Times New Roman" w:eastAsia="Times New Roman" w:hAnsi="Times New Roman" w:cs="Times New Roman"/>
          <w:snapToGrid w:val="0"/>
          <w:color w:val="000000"/>
          <w:sz w:val="24"/>
          <w:szCs w:val="24"/>
          <w:lang w:eastAsia="pl-PL"/>
        </w:rPr>
        <w:t xml:space="preserve"> Wykonawca może żądać jedynie wynagrodzenia należnego mu z tytułu wykonania części umowy. </w:t>
      </w:r>
    </w:p>
    <w:p w14:paraId="4AFD4607" w14:textId="1B45A68F" w:rsidR="00C92829" w:rsidRDefault="00C92829" w:rsidP="00C92829">
      <w:pPr>
        <w:numPr>
          <w:ilvl w:val="0"/>
          <w:numId w:val="82"/>
        </w:numPr>
        <w:tabs>
          <w:tab w:val="left" w:pos="284"/>
        </w:tabs>
        <w:spacing w:after="60" w:line="276" w:lineRule="auto"/>
        <w:ind w:left="284"/>
        <w:jc w:val="both"/>
        <w:rPr>
          <w:rFonts w:ascii="Times New Roman" w:eastAsia="Times New Roman" w:hAnsi="Times New Roman" w:cs="Times New Roman"/>
          <w:snapToGrid w:val="0"/>
          <w:color w:val="000000"/>
          <w:sz w:val="24"/>
          <w:szCs w:val="24"/>
          <w:lang w:eastAsia="pl-PL"/>
        </w:rPr>
      </w:pPr>
      <w:r w:rsidRPr="00EA6928">
        <w:rPr>
          <w:rFonts w:ascii="Times New Roman" w:eastAsia="Times New Roman" w:hAnsi="Times New Roman" w:cs="Times New Roman"/>
          <w:snapToGrid w:val="0"/>
          <w:color w:val="000000"/>
          <w:sz w:val="24"/>
          <w:szCs w:val="24"/>
          <w:lang w:eastAsia="pl-PL"/>
        </w:rPr>
        <w:lastRenderedPageBreak/>
        <w:t>Odstąpienie od umowy powinno nastąpić w formie pisemnej pod rygorem nieważności i powinno zawierać uzasadnienie</w:t>
      </w:r>
      <w:r>
        <w:rPr>
          <w:rFonts w:ascii="Times New Roman" w:eastAsia="Times New Roman" w:hAnsi="Times New Roman" w:cs="Times New Roman"/>
          <w:snapToGrid w:val="0"/>
          <w:color w:val="000000"/>
          <w:sz w:val="24"/>
          <w:szCs w:val="24"/>
          <w:lang w:eastAsia="pl-PL"/>
        </w:rPr>
        <w:t>.</w:t>
      </w:r>
    </w:p>
    <w:p w14:paraId="5A1389A6" w14:textId="77777777" w:rsidR="0004752A" w:rsidRPr="001E6CC9" w:rsidRDefault="0004752A" w:rsidP="0004752A">
      <w:pPr>
        <w:tabs>
          <w:tab w:val="left" w:pos="284"/>
        </w:tabs>
        <w:spacing w:after="60" w:line="276" w:lineRule="auto"/>
        <w:ind w:left="284"/>
        <w:jc w:val="both"/>
        <w:rPr>
          <w:rFonts w:ascii="Times New Roman" w:eastAsia="Times New Roman" w:hAnsi="Times New Roman" w:cs="Times New Roman"/>
          <w:snapToGrid w:val="0"/>
          <w:color w:val="000000"/>
          <w:sz w:val="24"/>
          <w:szCs w:val="24"/>
          <w:lang w:eastAsia="pl-PL"/>
        </w:rPr>
      </w:pPr>
    </w:p>
    <w:p w14:paraId="71744D1C"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Pr="00EA6928">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0</w:t>
      </w:r>
    </w:p>
    <w:p w14:paraId="15BF31D2" w14:textId="77777777" w:rsidR="00C92829" w:rsidRPr="0099751B" w:rsidRDefault="00C92829" w:rsidP="00C92829">
      <w:pPr>
        <w:autoSpaceDE w:val="0"/>
        <w:autoSpaceDN w:val="0"/>
        <w:adjustRightInd w:val="0"/>
        <w:spacing w:after="0" w:line="276" w:lineRule="auto"/>
        <w:jc w:val="center"/>
        <w:rPr>
          <w:rFonts w:ascii="Times New Roman" w:eastAsia="Calibri" w:hAnsi="Times New Roman" w:cs="Times New Roman"/>
          <w:b/>
          <w:bCs/>
          <w:sz w:val="24"/>
          <w:szCs w:val="24"/>
          <w:lang w:eastAsia="pl-PL"/>
        </w:rPr>
      </w:pPr>
      <w:r w:rsidRPr="00EA6928">
        <w:rPr>
          <w:rFonts w:ascii="Times New Roman" w:eastAsia="Calibri" w:hAnsi="Times New Roman" w:cs="Times New Roman"/>
          <w:b/>
          <w:bCs/>
          <w:sz w:val="24"/>
          <w:szCs w:val="24"/>
          <w:lang w:eastAsia="pl-PL"/>
        </w:rPr>
        <w:t>Siła wyższa</w:t>
      </w:r>
    </w:p>
    <w:p w14:paraId="62E7087F" w14:textId="77777777" w:rsidR="00C92829" w:rsidRPr="00EA6928" w:rsidRDefault="00C92829" w:rsidP="00C92829">
      <w:pPr>
        <w:numPr>
          <w:ilvl w:val="0"/>
          <w:numId w:val="84"/>
        </w:numPr>
        <w:autoSpaceDE w:val="0"/>
        <w:autoSpaceDN w:val="0"/>
        <w:adjustRightInd w:val="0"/>
        <w:spacing w:after="52" w:line="276" w:lineRule="auto"/>
        <w:ind w:left="426" w:hanging="426"/>
        <w:contextualSpacing/>
        <w:jc w:val="both"/>
        <w:rPr>
          <w:rFonts w:ascii="Times New Roman" w:eastAsia="Calibri" w:hAnsi="Times New Roman" w:cs="Times New Roman"/>
          <w:sz w:val="24"/>
          <w:szCs w:val="24"/>
          <w:lang w:eastAsia="pl-PL"/>
        </w:rPr>
      </w:pPr>
      <w:r w:rsidRPr="00EA6928">
        <w:rPr>
          <w:rFonts w:ascii="Times New Roman" w:eastAsia="Calibri" w:hAnsi="Times New Roman" w:cs="Times New Roman"/>
          <w:sz w:val="24"/>
          <w:szCs w:val="24"/>
          <w:lang w:eastAsia="pl-PL"/>
        </w:rPr>
        <w:t xml:space="preserve">Dla potrzeb niniejszej umowy Strony przyjmują, że siła wyższa oznacza zdarzenie zewnętrzne o nadzwyczajnym charakterze, niezależne od Stron, niemożliwe lub nadzwyczaj trudne do przewidzenia, którego skutkom nie dało się zapobiec albo dla którego zapobieżenie skutkom byłoby nadmiernie utrudnione, np. klęski żywiołowe, wojny, pożary, strajki generalne, zamieszki, epidemie. </w:t>
      </w:r>
    </w:p>
    <w:p w14:paraId="543DEDB7" w14:textId="77777777" w:rsidR="00C92829" w:rsidRPr="00EA6928" w:rsidRDefault="00C92829" w:rsidP="00C92829">
      <w:pPr>
        <w:numPr>
          <w:ilvl w:val="0"/>
          <w:numId w:val="84"/>
        </w:numPr>
        <w:autoSpaceDE w:val="0"/>
        <w:autoSpaceDN w:val="0"/>
        <w:adjustRightInd w:val="0"/>
        <w:spacing w:after="52" w:line="276" w:lineRule="auto"/>
        <w:ind w:left="426" w:hanging="426"/>
        <w:contextualSpacing/>
        <w:jc w:val="both"/>
        <w:rPr>
          <w:rFonts w:ascii="Times New Roman" w:eastAsia="Calibri" w:hAnsi="Times New Roman" w:cs="Times New Roman"/>
          <w:sz w:val="24"/>
          <w:szCs w:val="24"/>
          <w:lang w:eastAsia="pl-PL"/>
        </w:rPr>
      </w:pPr>
      <w:r w:rsidRPr="00EA6928">
        <w:rPr>
          <w:rFonts w:ascii="Times New Roman" w:eastAsia="Calibri" w:hAnsi="Times New Roman" w:cs="Times New Roman"/>
          <w:sz w:val="24"/>
          <w:szCs w:val="24"/>
          <w:lang w:eastAsia="pl-PL"/>
        </w:rPr>
        <w:t xml:space="preserve">Strona zamierzająca powoływać się na siłę wyższą zobowiązana jest do dochowania procedur informacyjnych, o których mowa poniżej. </w:t>
      </w:r>
    </w:p>
    <w:p w14:paraId="66D56FCD" w14:textId="77777777" w:rsidR="00C92829" w:rsidRPr="00EA6928" w:rsidRDefault="00C92829" w:rsidP="00C92829">
      <w:pPr>
        <w:numPr>
          <w:ilvl w:val="0"/>
          <w:numId w:val="84"/>
        </w:numPr>
        <w:autoSpaceDE w:val="0"/>
        <w:autoSpaceDN w:val="0"/>
        <w:adjustRightInd w:val="0"/>
        <w:spacing w:after="0" w:line="276" w:lineRule="auto"/>
        <w:ind w:left="426" w:hanging="426"/>
        <w:contextualSpacing/>
        <w:jc w:val="both"/>
        <w:rPr>
          <w:rFonts w:ascii="Times New Roman" w:eastAsia="Calibri" w:hAnsi="Times New Roman" w:cs="Times New Roman"/>
          <w:sz w:val="24"/>
          <w:szCs w:val="24"/>
          <w:lang w:eastAsia="pl-PL"/>
        </w:rPr>
      </w:pPr>
      <w:r w:rsidRPr="00EA6928">
        <w:rPr>
          <w:rFonts w:ascii="Times New Roman" w:eastAsia="Calibri" w:hAnsi="Times New Roman" w:cs="Times New Roman"/>
          <w:sz w:val="24"/>
          <w:szCs w:val="24"/>
          <w:lang w:eastAsia="pl-PL"/>
        </w:rPr>
        <w:t xml:space="preserve">Jeżeli siła wyższa uniemożliwi Stronie - częściowo lub w całości - wykonanie lub należyte wykonanie zobowiązań wynikających z umowy: </w:t>
      </w:r>
    </w:p>
    <w:p w14:paraId="252F0203" w14:textId="77777777" w:rsidR="00C92829" w:rsidRPr="00EA6928" w:rsidRDefault="00C92829" w:rsidP="00C92829">
      <w:pPr>
        <w:numPr>
          <w:ilvl w:val="1"/>
          <w:numId w:val="84"/>
        </w:numPr>
        <w:autoSpaceDE w:val="0"/>
        <w:autoSpaceDN w:val="0"/>
        <w:adjustRightInd w:val="0"/>
        <w:spacing w:after="0" w:line="276" w:lineRule="auto"/>
        <w:ind w:left="851" w:hanging="426"/>
        <w:contextualSpacing/>
        <w:jc w:val="both"/>
        <w:rPr>
          <w:rFonts w:ascii="Times New Roman" w:eastAsia="Calibri" w:hAnsi="Times New Roman" w:cs="Times New Roman"/>
          <w:sz w:val="24"/>
          <w:szCs w:val="24"/>
          <w:lang w:eastAsia="pl-PL"/>
        </w:rPr>
      </w:pPr>
      <w:r w:rsidRPr="00EA6928">
        <w:rPr>
          <w:rFonts w:ascii="Times New Roman" w:eastAsia="Calibri" w:hAnsi="Times New Roman" w:cs="Times New Roman"/>
          <w:sz w:val="24"/>
          <w:szCs w:val="24"/>
          <w:lang w:eastAsia="pl-PL"/>
        </w:rPr>
        <w:t xml:space="preserve">Strona ta niezwłocznie powiadomi 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przedstawiając dokumentację potwierdzającą jej wystąpienie; </w:t>
      </w:r>
    </w:p>
    <w:p w14:paraId="176CEE35" w14:textId="77777777" w:rsidR="00C92829" w:rsidRPr="00EA6928" w:rsidRDefault="00C92829" w:rsidP="00C92829">
      <w:pPr>
        <w:numPr>
          <w:ilvl w:val="1"/>
          <w:numId w:val="84"/>
        </w:numPr>
        <w:autoSpaceDE w:val="0"/>
        <w:autoSpaceDN w:val="0"/>
        <w:adjustRightInd w:val="0"/>
        <w:spacing w:after="0" w:line="276" w:lineRule="auto"/>
        <w:ind w:left="851" w:hanging="426"/>
        <w:contextualSpacing/>
        <w:jc w:val="both"/>
        <w:rPr>
          <w:rFonts w:ascii="Times New Roman" w:eastAsia="Calibri" w:hAnsi="Times New Roman" w:cs="Times New Roman"/>
          <w:sz w:val="24"/>
          <w:szCs w:val="24"/>
          <w:lang w:eastAsia="pl-PL"/>
        </w:rPr>
      </w:pPr>
      <w:r w:rsidRPr="00EA6928">
        <w:rPr>
          <w:rFonts w:ascii="Times New Roman" w:eastAsia="Calibri" w:hAnsi="Times New Roman" w:cs="Times New Roman"/>
          <w:sz w:val="24"/>
          <w:szCs w:val="24"/>
          <w:lang w:eastAsia="pl-PL"/>
        </w:rPr>
        <w:t>Strony uzgodnią sposób postępowania</w:t>
      </w:r>
      <w:r>
        <w:rPr>
          <w:rFonts w:ascii="Times New Roman" w:eastAsia="Calibri" w:hAnsi="Times New Roman" w:cs="Times New Roman"/>
          <w:sz w:val="24"/>
          <w:szCs w:val="24"/>
          <w:lang w:eastAsia="pl-PL"/>
        </w:rPr>
        <w:t>,</w:t>
      </w:r>
      <w:r w:rsidRPr="00EA6928">
        <w:rPr>
          <w:rFonts w:ascii="Times New Roman" w:eastAsia="Calibri" w:hAnsi="Times New Roman" w:cs="Times New Roman"/>
          <w:sz w:val="24"/>
          <w:szCs w:val="24"/>
          <w:lang w:eastAsia="pl-PL"/>
        </w:rPr>
        <w:t xml:space="preserve"> wobec tego zdarzenia; </w:t>
      </w:r>
    </w:p>
    <w:p w14:paraId="48FB14CF" w14:textId="77777777" w:rsidR="00C92829" w:rsidRPr="00EA6928" w:rsidRDefault="00C92829" w:rsidP="00C92829">
      <w:pPr>
        <w:numPr>
          <w:ilvl w:val="1"/>
          <w:numId w:val="84"/>
        </w:numPr>
        <w:autoSpaceDE w:val="0"/>
        <w:autoSpaceDN w:val="0"/>
        <w:adjustRightInd w:val="0"/>
        <w:spacing w:after="0" w:line="276" w:lineRule="auto"/>
        <w:ind w:left="851" w:hanging="426"/>
        <w:contextualSpacing/>
        <w:jc w:val="both"/>
        <w:rPr>
          <w:rFonts w:ascii="Times New Roman" w:eastAsia="Calibri" w:hAnsi="Times New Roman" w:cs="Times New Roman"/>
          <w:sz w:val="24"/>
          <w:szCs w:val="24"/>
          <w:lang w:eastAsia="pl-PL"/>
        </w:rPr>
      </w:pPr>
      <w:r w:rsidRPr="00EA6928">
        <w:rPr>
          <w:rFonts w:ascii="Times New Roman" w:eastAsia="Calibri" w:hAnsi="Times New Roman" w:cs="Times New Roman"/>
          <w:sz w:val="24"/>
          <w:szCs w:val="24"/>
          <w:lang w:eastAsia="pl-PL"/>
        </w:rPr>
        <w:t>po zakończeniu działania siły wyższej, Strona</w:t>
      </w:r>
      <w:r>
        <w:rPr>
          <w:rFonts w:ascii="Times New Roman" w:eastAsia="Calibri" w:hAnsi="Times New Roman" w:cs="Times New Roman"/>
          <w:sz w:val="24"/>
          <w:szCs w:val="24"/>
          <w:lang w:eastAsia="pl-PL"/>
        </w:rPr>
        <w:t>,</w:t>
      </w:r>
      <w:r w:rsidRPr="00EA6928">
        <w:rPr>
          <w:rFonts w:ascii="Times New Roman" w:eastAsia="Calibri" w:hAnsi="Times New Roman" w:cs="Times New Roman"/>
          <w:sz w:val="24"/>
          <w:szCs w:val="24"/>
          <w:lang w:eastAsia="pl-PL"/>
        </w:rPr>
        <w:t xml:space="preserve"> która zaniechała swych obowiązków umownych z uwagi na siłę wyższą niezwłocznie przystąpi do ich kontynuacji, a także niezwłocznie rozpocznie usuwanie skutków tego zdarzenia, chyba że Strony wspólnie określą inny sposób postępowania. </w:t>
      </w:r>
    </w:p>
    <w:p w14:paraId="635A33D2" w14:textId="77777777" w:rsidR="00C92829" w:rsidRPr="00EA6928" w:rsidRDefault="00C92829" w:rsidP="00C92829">
      <w:pPr>
        <w:numPr>
          <w:ilvl w:val="0"/>
          <w:numId w:val="84"/>
        </w:numPr>
        <w:autoSpaceDE w:val="0"/>
        <w:autoSpaceDN w:val="0"/>
        <w:adjustRightInd w:val="0"/>
        <w:spacing w:after="0" w:line="276" w:lineRule="auto"/>
        <w:ind w:left="426" w:hanging="426"/>
        <w:contextualSpacing/>
        <w:jc w:val="both"/>
        <w:rPr>
          <w:rFonts w:ascii="Times New Roman" w:eastAsia="Calibri" w:hAnsi="Times New Roman" w:cs="Times New Roman"/>
          <w:sz w:val="24"/>
          <w:szCs w:val="24"/>
          <w:lang w:eastAsia="pl-PL"/>
        </w:rPr>
      </w:pPr>
      <w:r w:rsidRPr="00EA6928">
        <w:rPr>
          <w:rFonts w:ascii="Times New Roman" w:eastAsia="Calibri" w:hAnsi="Times New Roman" w:cs="Times New Roman"/>
          <w:sz w:val="24"/>
          <w:szCs w:val="24"/>
          <w:lang w:eastAsia="pl-PL"/>
        </w:rPr>
        <w:t xml:space="preserve">Strony nie ponoszą odpowiedzialności za niewykonanie lub nienależyte wykonanie zobowiązań umownych spowodowane zaistnieniem siły wyższej, jeżeli siła wyższa w sposób obiektywny uniemożliwiła Stronie - częściowo lub w całości - wykonanie lub należyte wykonanie zobowiązań wynikających z Umowy. </w:t>
      </w:r>
    </w:p>
    <w:p w14:paraId="1682EB57" w14:textId="77777777" w:rsidR="00C92829" w:rsidRDefault="00C92829" w:rsidP="00C92829">
      <w:pPr>
        <w:widowControl w:val="0"/>
        <w:suppressAutoHyphens/>
        <w:autoSpaceDE w:val="0"/>
        <w:autoSpaceDN w:val="0"/>
        <w:adjustRightInd w:val="0"/>
        <w:spacing w:after="0" w:line="276" w:lineRule="auto"/>
        <w:rPr>
          <w:rFonts w:ascii="Times New Roman" w:eastAsia="Times New Roman" w:hAnsi="Times New Roman" w:cs="Times New Roman"/>
          <w:b/>
          <w:bCs/>
          <w:sz w:val="24"/>
          <w:szCs w:val="24"/>
          <w:lang w:eastAsia="pl-PL"/>
        </w:rPr>
      </w:pPr>
    </w:p>
    <w:p w14:paraId="378B193C" w14:textId="77777777" w:rsidR="00C92829"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1</w:t>
      </w:r>
    </w:p>
    <w:p w14:paraId="6E53E836" w14:textId="77777777" w:rsidR="00C92829" w:rsidRPr="008E7733"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8E7733">
        <w:rPr>
          <w:rFonts w:ascii="Times New Roman" w:eastAsia="Times New Roman" w:hAnsi="Times New Roman" w:cs="Times New Roman"/>
          <w:b/>
          <w:bCs/>
          <w:sz w:val="24"/>
          <w:szCs w:val="24"/>
          <w:lang w:eastAsia="pl-PL"/>
        </w:rPr>
        <w:t>Gwarancja i rękojmia</w:t>
      </w:r>
    </w:p>
    <w:p w14:paraId="24006285" w14:textId="77777777" w:rsidR="00C92829" w:rsidRPr="008E7733" w:rsidRDefault="00C92829" w:rsidP="00C92829">
      <w:pPr>
        <w:widowControl w:val="0"/>
        <w:numPr>
          <w:ilvl w:val="0"/>
          <w:numId w:val="74"/>
        </w:numPr>
        <w:suppressAutoHyphens/>
        <w:autoSpaceDE w:val="0"/>
        <w:autoSpaceDN w:val="0"/>
        <w:adjustRightInd w:val="0"/>
        <w:spacing w:after="0" w:line="276" w:lineRule="auto"/>
        <w:ind w:left="425" w:hanging="425"/>
        <w:jc w:val="both"/>
        <w:rPr>
          <w:rFonts w:ascii="Times New Roman" w:eastAsia="Times New Roman" w:hAnsi="Times New Roman" w:cs="Times New Roman"/>
          <w:b/>
          <w:bCs/>
          <w:sz w:val="24"/>
          <w:szCs w:val="24"/>
          <w:lang w:eastAsia="pl-PL"/>
        </w:rPr>
      </w:pPr>
      <w:r w:rsidRPr="008E7733">
        <w:rPr>
          <w:rFonts w:ascii="Times New Roman" w:eastAsia="Times New Roman" w:hAnsi="Times New Roman" w:cs="Times New Roman"/>
          <w:sz w:val="24"/>
          <w:szCs w:val="24"/>
          <w:lang w:eastAsia="pl-PL"/>
        </w:rPr>
        <w:t>Wykonawca udziela Zamawiającemu na wykonany Przedmiot Umowy gwarancji na okres 36 miesięcy.</w:t>
      </w:r>
    </w:p>
    <w:p w14:paraId="3DD04861" w14:textId="77777777" w:rsidR="00C92829" w:rsidRPr="008E7733" w:rsidRDefault="00C92829" w:rsidP="00C92829">
      <w:pPr>
        <w:widowControl w:val="0"/>
        <w:numPr>
          <w:ilvl w:val="0"/>
          <w:numId w:val="74"/>
        </w:numPr>
        <w:suppressAutoHyphens/>
        <w:autoSpaceDE w:val="0"/>
        <w:autoSpaceDN w:val="0"/>
        <w:adjustRightInd w:val="0"/>
        <w:spacing w:after="0" w:line="276" w:lineRule="auto"/>
        <w:ind w:left="425" w:hanging="425"/>
        <w:jc w:val="both"/>
        <w:rPr>
          <w:rFonts w:ascii="Times New Roman" w:eastAsia="Times New Roman" w:hAnsi="Times New Roman" w:cs="Times New Roman"/>
          <w:b/>
          <w:bCs/>
          <w:sz w:val="24"/>
          <w:szCs w:val="24"/>
          <w:lang w:eastAsia="pl-PL"/>
        </w:rPr>
      </w:pPr>
      <w:r w:rsidRPr="008E7733">
        <w:rPr>
          <w:rFonts w:ascii="Times New Roman" w:eastAsia="Times New Roman" w:hAnsi="Times New Roman" w:cs="Times New Roman"/>
          <w:sz w:val="24"/>
          <w:szCs w:val="24"/>
          <w:lang w:eastAsia="pl-PL"/>
        </w:rPr>
        <w:t>Wykonawca udziela Zamawiającemu na wykonany Przedmiot Umowy rękojmi na okres 36 miesięcy.</w:t>
      </w:r>
    </w:p>
    <w:p w14:paraId="7A7596B0" w14:textId="77777777" w:rsidR="00C92829" w:rsidRPr="00326C00" w:rsidRDefault="00C92829" w:rsidP="00C92829">
      <w:pPr>
        <w:widowControl w:val="0"/>
        <w:numPr>
          <w:ilvl w:val="0"/>
          <w:numId w:val="74"/>
        </w:numPr>
        <w:suppressAutoHyphens/>
        <w:autoSpaceDE w:val="0"/>
        <w:autoSpaceDN w:val="0"/>
        <w:adjustRightInd w:val="0"/>
        <w:spacing w:after="0" w:line="276" w:lineRule="auto"/>
        <w:ind w:left="425" w:hanging="425"/>
        <w:jc w:val="both"/>
        <w:rPr>
          <w:rFonts w:ascii="Times New Roman" w:eastAsia="Times New Roman" w:hAnsi="Times New Roman" w:cs="Times New Roman"/>
          <w:b/>
          <w:bCs/>
          <w:sz w:val="24"/>
          <w:szCs w:val="24"/>
          <w:lang w:eastAsia="pl-PL"/>
        </w:rPr>
      </w:pPr>
      <w:r w:rsidRPr="00326C00">
        <w:rPr>
          <w:rFonts w:ascii="Times New Roman" w:eastAsia="Times New Roman" w:hAnsi="Times New Roman" w:cs="Times New Roman"/>
          <w:sz w:val="24"/>
          <w:szCs w:val="24"/>
          <w:lang w:eastAsia="pl-PL"/>
        </w:rPr>
        <w:t>Bieg okresu gwarancji i rękojmi rozpoczyna się w dniu następującym po dniu podpisania Protokołu Zdawczo-Odbiorczego.</w:t>
      </w:r>
    </w:p>
    <w:p w14:paraId="0C22DBE5" w14:textId="77777777" w:rsidR="00C92829" w:rsidRPr="00EA6928" w:rsidRDefault="00C92829" w:rsidP="00C92829">
      <w:pPr>
        <w:widowControl w:val="0"/>
        <w:numPr>
          <w:ilvl w:val="0"/>
          <w:numId w:val="74"/>
        </w:numPr>
        <w:suppressAutoHyphens/>
        <w:autoSpaceDE w:val="0"/>
        <w:autoSpaceDN w:val="0"/>
        <w:adjustRightInd w:val="0"/>
        <w:spacing w:after="0" w:line="276" w:lineRule="auto"/>
        <w:ind w:left="425" w:hanging="425"/>
        <w:jc w:val="both"/>
        <w:rPr>
          <w:rFonts w:ascii="Times New Roman" w:eastAsia="Times New Roman" w:hAnsi="Times New Roman" w:cs="Times New Roman"/>
          <w:b/>
          <w:bCs/>
          <w:sz w:val="24"/>
          <w:szCs w:val="24"/>
          <w:lang w:eastAsia="pl-PL"/>
        </w:rPr>
      </w:pPr>
      <w:r w:rsidRPr="00326C00">
        <w:rPr>
          <w:rFonts w:ascii="Times New Roman" w:eastAsia="Times New Roman" w:hAnsi="Times New Roman" w:cs="Times New Roman"/>
          <w:sz w:val="24"/>
          <w:szCs w:val="24"/>
          <w:lang w:eastAsia="pl-PL"/>
        </w:rPr>
        <w:t>W ramach rękojmi i gwarancji Wykonawca będzie odpowiedzialny za usunięcie wszelkich wad w </w:t>
      </w:r>
      <w:r w:rsidRPr="005639A7">
        <w:rPr>
          <w:rFonts w:ascii="Times New Roman" w:eastAsia="Times New Roman" w:hAnsi="Times New Roman" w:cs="Times New Roman"/>
          <w:sz w:val="24"/>
          <w:szCs w:val="24"/>
          <w:lang w:eastAsia="pl-PL"/>
        </w:rPr>
        <w:t>dokumentacji projektowej</w:t>
      </w:r>
      <w:r w:rsidRPr="00326C00">
        <w:rPr>
          <w:rFonts w:ascii="Times New Roman" w:eastAsia="Times New Roman" w:hAnsi="Times New Roman" w:cs="Times New Roman"/>
          <w:sz w:val="24"/>
          <w:szCs w:val="24"/>
          <w:lang w:eastAsia="pl-PL"/>
        </w:rPr>
        <w:t xml:space="preserve">, które ujawnią się w okresie, o którym mowa w ust. 1 </w:t>
      </w:r>
      <w:r>
        <w:rPr>
          <w:rFonts w:ascii="Times New Roman" w:eastAsia="Times New Roman" w:hAnsi="Times New Roman" w:cs="Times New Roman"/>
          <w:sz w:val="24"/>
          <w:szCs w:val="24"/>
          <w:lang w:eastAsia="pl-PL"/>
        </w:rPr>
        <w:br/>
      </w:r>
      <w:r w:rsidRPr="00326C00">
        <w:rPr>
          <w:rFonts w:ascii="Times New Roman" w:eastAsia="Times New Roman" w:hAnsi="Times New Roman" w:cs="Times New Roman"/>
          <w:sz w:val="24"/>
          <w:szCs w:val="24"/>
          <w:lang w:eastAsia="pl-PL"/>
        </w:rPr>
        <w:t xml:space="preserve">i 2, i które wynikną z nieprawidłowego wykonania jakiegokolwiek opracowania </w:t>
      </w:r>
      <w:r w:rsidRPr="005639A7">
        <w:rPr>
          <w:rFonts w:ascii="Times New Roman" w:eastAsia="Times New Roman" w:hAnsi="Times New Roman" w:cs="Times New Roman"/>
          <w:sz w:val="24"/>
          <w:szCs w:val="24"/>
          <w:lang w:eastAsia="pl-PL"/>
        </w:rPr>
        <w:t>dokumentacji</w:t>
      </w:r>
      <w:r w:rsidRPr="00326C00">
        <w:rPr>
          <w:rFonts w:ascii="Times New Roman" w:eastAsia="Times New Roman" w:hAnsi="Times New Roman" w:cs="Times New Roman"/>
          <w:sz w:val="24"/>
          <w:szCs w:val="24"/>
          <w:lang w:eastAsia="pl-PL"/>
        </w:rPr>
        <w:t xml:space="preserve"> stanowiącej Przedmiot Umowy</w:t>
      </w:r>
      <w:r w:rsidRPr="00EA6928">
        <w:rPr>
          <w:rFonts w:ascii="Times New Roman" w:eastAsia="Times New Roman" w:hAnsi="Times New Roman" w:cs="Times New Roman"/>
          <w:sz w:val="24"/>
          <w:szCs w:val="24"/>
          <w:lang w:eastAsia="pl-PL"/>
        </w:rPr>
        <w:t>.</w:t>
      </w:r>
    </w:p>
    <w:p w14:paraId="305AA0B5" w14:textId="77777777" w:rsidR="00C92829" w:rsidRPr="00EA6928" w:rsidRDefault="00C92829" w:rsidP="00C92829">
      <w:pPr>
        <w:widowControl w:val="0"/>
        <w:numPr>
          <w:ilvl w:val="0"/>
          <w:numId w:val="74"/>
        </w:numPr>
        <w:suppressAutoHyphens/>
        <w:autoSpaceDE w:val="0"/>
        <w:autoSpaceDN w:val="0"/>
        <w:adjustRightInd w:val="0"/>
        <w:spacing w:after="0" w:line="276" w:lineRule="auto"/>
        <w:ind w:left="425" w:hanging="425"/>
        <w:jc w:val="both"/>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sz w:val="24"/>
          <w:szCs w:val="24"/>
          <w:lang w:eastAsia="pl-PL"/>
        </w:rPr>
        <w:t>Zamawiający może dochodzić roszczeń z tytułu rękojmi</w:t>
      </w:r>
      <w:r>
        <w:rPr>
          <w:rFonts w:ascii="Times New Roman" w:eastAsia="Times New Roman" w:hAnsi="Times New Roman" w:cs="Times New Roman"/>
          <w:sz w:val="24"/>
          <w:szCs w:val="24"/>
          <w:lang w:eastAsia="pl-PL"/>
        </w:rPr>
        <w:t xml:space="preserve"> i gwarancji</w:t>
      </w:r>
      <w:r w:rsidRPr="00EA6928">
        <w:rPr>
          <w:rFonts w:ascii="Times New Roman" w:eastAsia="Times New Roman" w:hAnsi="Times New Roman" w:cs="Times New Roman"/>
          <w:sz w:val="24"/>
          <w:szCs w:val="24"/>
          <w:lang w:eastAsia="pl-PL"/>
        </w:rPr>
        <w:t xml:space="preserve"> także po terminie </w:t>
      </w:r>
      <w:r w:rsidRPr="00EA6928">
        <w:rPr>
          <w:rFonts w:ascii="Times New Roman" w:eastAsia="Times New Roman" w:hAnsi="Times New Roman" w:cs="Times New Roman"/>
          <w:sz w:val="24"/>
          <w:szCs w:val="24"/>
          <w:lang w:eastAsia="pl-PL"/>
        </w:rPr>
        <w:lastRenderedPageBreak/>
        <w:t>określonym w ust. 1 i 2, jeżeli zgłosił wadę dokumentacji przed upływem tego terminu.</w:t>
      </w:r>
    </w:p>
    <w:p w14:paraId="1FD4024B" w14:textId="36C66F22" w:rsidR="00C92829" w:rsidRPr="00EA6928" w:rsidRDefault="00C92829" w:rsidP="00C92829">
      <w:pPr>
        <w:widowControl w:val="0"/>
        <w:numPr>
          <w:ilvl w:val="0"/>
          <w:numId w:val="74"/>
        </w:numPr>
        <w:suppressAutoHyphens/>
        <w:autoSpaceDE w:val="0"/>
        <w:autoSpaceDN w:val="0"/>
        <w:adjustRightInd w:val="0"/>
        <w:spacing w:after="0" w:line="276" w:lineRule="auto"/>
        <w:ind w:left="425" w:hanging="425"/>
        <w:jc w:val="both"/>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sz w:val="24"/>
          <w:szCs w:val="24"/>
          <w:lang w:eastAsia="pl-PL"/>
        </w:rPr>
        <w:t>Jeżeli Wykonawca nie usunie wady w dokumentacji ujawnionej w okresie rękojmi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i gwarancji</w:t>
      </w:r>
      <w:r w:rsidRPr="00EA6928">
        <w:rPr>
          <w:rFonts w:ascii="Times New Roman" w:eastAsia="Times New Roman" w:hAnsi="Times New Roman" w:cs="Times New Roman"/>
          <w:sz w:val="24"/>
          <w:szCs w:val="24"/>
          <w:lang w:eastAsia="pl-PL"/>
        </w:rPr>
        <w:t>, w terminie wyznaczonym przez Zamawiającego, Zamawiający może zlecić ich usunięcie stronie trzeciej na koszt i ryzyko Wykonawcy, na co Wykonawca wyraża zgodę.</w:t>
      </w:r>
    </w:p>
    <w:p w14:paraId="2368B61D" w14:textId="77777777" w:rsidR="00C92829" w:rsidRPr="001E6CC9" w:rsidRDefault="00C92829" w:rsidP="00C92829">
      <w:pPr>
        <w:widowControl w:val="0"/>
        <w:numPr>
          <w:ilvl w:val="0"/>
          <w:numId w:val="74"/>
        </w:numPr>
        <w:suppressAutoHyphens/>
        <w:autoSpaceDE w:val="0"/>
        <w:autoSpaceDN w:val="0"/>
        <w:adjustRightInd w:val="0"/>
        <w:spacing w:after="0" w:line="276" w:lineRule="auto"/>
        <w:ind w:left="425" w:hanging="425"/>
        <w:jc w:val="both"/>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sz w:val="24"/>
          <w:szCs w:val="24"/>
          <w:lang w:eastAsia="pl-PL"/>
        </w:rPr>
        <w:t xml:space="preserve">Wykonawca zwróci Zamawiającemu koszty, jakie Zamawiający poniósł w związku </w:t>
      </w:r>
      <w:r w:rsidRPr="00EA6928">
        <w:rPr>
          <w:rFonts w:ascii="Times New Roman" w:eastAsia="Times New Roman" w:hAnsi="Times New Roman" w:cs="Times New Roman"/>
          <w:sz w:val="24"/>
          <w:szCs w:val="24"/>
          <w:lang w:eastAsia="pl-PL"/>
        </w:rPr>
        <w:br/>
        <w:t xml:space="preserve">z wystąpieniem przerw w wykonywanych robotach budowlanych i w związku </w:t>
      </w:r>
      <w:r>
        <w:rPr>
          <w:rFonts w:ascii="Times New Roman" w:eastAsia="Times New Roman" w:hAnsi="Times New Roman" w:cs="Times New Roman"/>
          <w:sz w:val="24"/>
          <w:szCs w:val="24"/>
          <w:lang w:eastAsia="pl-PL"/>
        </w:rPr>
        <w:br/>
      </w:r>
      <w:r w:rsidRPr="00EA6928">
        <w:rPr>
          <w:rFonts w:ascii="Times New Roman" w:eastAsia="Times New Roman" w:hAnsi="Times New Roman" w:cs="Times New Roman"/>
          <w:sz w:val="24"/>
          <w:szCs w:val="24"/>
          <w:lang w:eastAsia="pl-PL"/>
        </w:rPr>
        <w:t xml:space="preserve">z likwidacją strat w wykonanych robotach budowlanych, obiektach budowalnych </w:t>
      </w:r>
      <w:r>
        <w:rPr>
          <w:rFonts w:ascii="Times New Roman" w:eastAsia="Times New Roman" w:hAnsi="Times New Roman" w:cs="Times New Roman"/>
          <w:sz w:val="24"/>
          <w:szCs w:val="24"/>
          <w:lang w:eastAsia="pl-PL"/>
        </w:rPr>
        <w:br/>
      </w:r>
      <w:r w:rsidRPr="00EA6928">
        <w:rPr>
          <w:rFonts w:ascii="Times New Roman" w:eastAsia="Times New Roman" w:hAnsi="Times New Roman" w:cs="Times New Roman"/>
          <w:sz w:val="24"/>
          <w:szCs w:val="24"/>
          <w:lang w:eastAsia="pl-PL"/>
        </w:rPr>
        <w:t xml:space="preserve">i urządzeniach, jeżeli przerwy te i straty powstały z powodu wad ujawnionych </w:t>
      </w:r>
      <w:r>
        <w:rPr>
          <w:rFonts w:ascii="Times New Roman" w:eastAsia="Times New Roman" w:hAnsi="Times New Roman" w:cs="Times New Roman"/>
          <w:sz w:val="24"/>
          <w:szCs w:val="24"/>
          <w:lang w:eastAsia="pl-PL"/>
        </w:rPr>
        <w:br/>
      </w:r>
      <w:r w:rsidRPr="00EA6928">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Przedmiocie Umowy</w:t>
      </w:r>
      <w:r w:rsidRPr="00EA6928">
        <w:rPr>
          <w:rFonts w:ascii="Times New Roman" w:eastAsia="Times New Roman" w:hAnsi="Times New Roman" w:cs="Times New Roman"/>
          <w:sz w:val="24"/>
          <w:szCs w:val="24"/>
          <w:lang w:eastAsia="pl-PL"/>
        </w:rPr>
        <w:t xml:space="preserve"> wykonan</w:t>
      </w:r>
      <w:r>
        <w:rPr>
          <w:rFonts w:ascii="Times New Roman" w:eastAsia="Times New Roman" w:hAnsi="Times New Roman" w:cs="Times New Roman"/>
          <w:sz w:val="24"/>
          <w:szCs w:val="24"/>
          <w:lang w:eastAsia="pl-PL"/>
        </w:rPr>
        <w:t>ym</w:t>
      </w:r>
      <w:r w:rsidRPr="00EA6928">
        <w:rPr>
          <w:rFonts w:ascii="Times New Roman" w:eastAsia="Times New Roman" w:hAnsi="Times New Roman" w:cs="Times New Roman"/>
          <w:sz w:val="24"/>
          <w:szCs w:val="24"/>
          <w:lang w:eastAsia="pl-PL"/>
        </w:rPr>
        <w:t xml:space="preserve"> przez Wykonawcę.</w:t>
      </w:r>
    </w:p>
    <w:p w14:paraId="6FF2482F" w14:textId="77777777" w:rsidR="0004752A" w:rsidRDefault="0004752A" w:rsidP="00C92829">
      <w:pPr>
        <w:widowControl w:val="0"/>
        <w:suppressAutoHyphens/>
        <w:autoSpaceDE w:val="0"/>
        <w:autoSpaceDN w:val="0"/>
        <w:adjustRightInd w:val="0"/>
        <w:spacing w:before="120" w:after="0" w:line="276" w:lineRule="auto"/>
        <w:jc w:val="center"/>
        <w:rPr>
          <w:rFonts w:ascii="Times New Roman" w:eastAsia="Times New Roman" w:hAnsi="Times New Roman" w:cs="Times New Roman"/>
          <w:b/>
          <w:bCs/>
          <w:sz w:val="24"/>
          <w:szCs w:val="24"/>
          <w:lang w:eastAsia="pl-PL"/>
        </w:rPr>
      </w:pPr>
    </w:p>
    <w:p w14:paraId="031F393A" w14:textId="3A948D02" w:rsidR="00C92829" w:rsidRPr="00EA6928" w:rsidRDefault="00C92829" w:rsidP="00C92829">
      <w:pPr>
        <w:widowControl w:val="0"/>
        <w:suppressAutoHyphens/>
        <w:autoSpaceDE w:val="0"/>
        <w:autoSpaceDN w:val="0"/>
        <w:adjustRightInd w:val="0"/>
        <w:spacing w:before="120"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Pr="00EA6928">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2</w:t>
      </w:r>
    </w:p>
    <w:p w14:paraId="5FE30C82" w14:textId="77777777" w:rsidR="00C92829" w:rsidRPr="00EA6928" w:rsidRDefault="00C92829" w:rsidP="00C92829">
      <w:pPr>
        <w:tabs>
          <w:tab w:val="left" w:pos="284"/>
          <w:tab w:val="left" w:pos="993"/>
          <w:tab w:val="num" w:pos="1134"/>
          <w:tab w:val="left" w:pos="1276"/>
          <w:tab w:val="left" w:pos="1418"/>
          <w:tab w:val="left" w:pos="5529"/>
        </w:tabs>
        <w:spacing w:after="60" w:line="276" w:lineRule="auto"/>
        <w:ind w:left="284" w:hanging="284"/>
        <w:jc w:val="center"/>
        <w:rPr>
          <w:rFonts w:ascii="Times New Roman" w:eastAsia="Times New Roman" w:hAnsi="Times New Roman" w:cs="Times New Roman"/>
          <w:b/>
          <w:snapToGrid w:val="0"/>
          <w:sz w:val="24"/>
          <w:szCs w:val="24"/>
          <w:lang w:eastAsia="pl-PL"/>
        </w:rPr>
      </w:pPr>
      <w:r w:rsidRPr="00EA6928">
        <w:rPr>
          <w:rFonts w:ascii="Times New Roman" w:eastAsia="Times New Roman" w:hAnsi="Times New Roman" w:cs="Times New Roman"/>
          <w:b/>
          <w:snapToGrid w:val="0"/>
          <w:sz w:val="24"/>
          <w:szCs w:val="24"/>
          <w:lang w:eastAsia="pl-PL"/>
        </w:rPr>
        <w:t>Osoby upoważnione do kontaktu</w:t>
      </w:r>
    </w:p>
    <w:p w14:paraId="2463B80A" w14:textId="77777777" w:rsidR="00C92829" w:rsidRPr="00EA6928" w:rsidRDefault="00C92829" w:rsidP="00C92829">
      <w:pPr>
        <w:numPr>
          <w:ilvl w:val="0"/>
          <w:numId w:val="85"/>
        </w:numPr>
        <w:spacing w:after="0" w:line="276" w:lineRule="auto"/>
        <w:ind w:left="426" w:hanging="426"/>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 xml:space="preserve">Osobą odpowiedzialną za bieżące kontakty z Wykonawcą po stronie Zamawiającego </w:t>
      </w:r>
      <w:proofErr w:type="gramStart"/>
      <w:r w:rsidRPr="00EA6928">
        <w:rPr>
          <w:rFonts w:ascii="Times New Roman" w:eastAsia="Times New Roman" w:hAnsi="Times New Roman" w:cs="Times New Roman"/>
          <w:snapToGrid w:val="0"/>
          <w:sz w:val="24"/>
          <w:szCs w:val="24"/>
          <w:lang w:eastAsia="pl-PL"/>
        </w:rPr>
        <w:t>jest  …</w:t>
      </w:r>
      <w:proofErr w:type="gramEnd"/>
      <w:r w:rsidRPr="00EA6928">
        <w:rPr>
          <w:rFonts w:ascii="Times New Roman" w:eastAsia="Times New Roman" w:hAnsi="Times New Roman" w:cs="Times New Roman"/>
          <w:snapToGrid w:val="0"/>
          <w:sz w:val="24"/>
          <w:szCs w:val="24"/>
          <w:lang w:eastAsia="pl-PL"/>
        </w:rPr>
        <w:t>…………………, tel. …………………… , e-mail …………………….</w:t>
      </w:r>
    </w:p>
    <w:p w14:paraId="209815D3" w14:textId="77777777" w:rsidR="00C92829" w:rsidRPr="00EA6928" w:rsidRDefault="00C92829" w:rsidP="00C92829">
      <w:pPr>
        <w:numPr>
          <w:ilvl w:val="0"/>
          <w:numId w:val="85"/>
        </w:numPr>
        <w:spacing w:after="0" w:line="276" w:lineRule="auto"/>
        <w:ind w:left="426" w:hanging="426"/>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 xml:space="preserve">Osobą odpowiedzialną za bieżące kontakty z Zamawiającym po stronie Wykonawcy </w:t>
      </w:r>
      <w:r w:rsidRPr="00EA6928">
        <w:rPr>
          <w:rFonts w:ascii="Times New Roman" w:eastAsia="Times New Roman" w:hAnsi="Times New Roman" w:cs="Times New Roman"/>
          <w:snapToGrid w:val="0"/>
          <w:sz w:val="24"/>
          <w:szCs w:val="24"/>
          <w:lang w:val="pt-BR" w:eastAsia="pl-PL"/>
        </w:rPr>
        <w:t>jest............................................, tel. ......................................., e-mail ………………</w:t>
      </w:r>
      <w:proofErr w:type="gramStart"/>
      <w:r w:rsidRPr="00EA6928">
        <w:rPr>
          <w:rFonts w:ascii="Times New Roman" w:eastAsia="Times New Roman" w:hAnsi="Times New Roman" w:cs="Times New Roman"/>
          <w:snapToGrid w:val="0"/>
          <w:sz w:val="24"/>
          <w:szCs w:val="24"/>
          <w:lang w:val="pt-BR" w:eastAsia="pl-PL"/>
        </w:rPr>
        <w:t>…....</w:t>
      </w:r>
      <w:proofErr w:type="gramEnd"/>
      <w:r w:rsidRPr="00EA6928">
        <w:rPr>
          <w:rFonts w:ascii="Times New Roman" w:eastAsia="Times New Roman" w:hAnsi="Times New Roman" w:cs="Times New Roman"/>
          <w:snapToGrid w:val="0"/>
          <w:sz w:val="24"/>
          <w:szCs w:val="24"/>
          <w:lang w:val="pt-BR" w:eastAsia="pl-PL"/>
        </w:rPr>
        <w:t xml:space="preserve">. </w:t>
      </w:r>
    </w:p>
    <w:p w14:paraId="058A105B" w14:textId="77777777" w:rsidR="00C92829" w:rsidRPr="00EA6928" w:rsidRDefault="00C92829" w:rsidP="00C92829">
      <w:pPr>
        <w:numPr>
          <w:ilvl w:val="0"/>
          <w:numId w:val="85"/>
        </w:numPr>
        <w:spacing w:after="0" w:line="276" w:lineRule="auto"/>
        <w:ind w:left="426" w:hanging="426"/>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 xml:space="preserve">Zmiany osób, o których mowa w ust. 1-2, dokonuje się poprzez pisemne powiadomienie drugiej Strony, wraz z podaniem imienia i nazwiska, służbowego numeru telefonu oraz adresu służbowej poczty elektronicznej osoby zmieniającej jedną z osób, o których mowa </w:t>
      </w:r>
      <w:r w:rsidRPr="00EA6928">
        <w:rPr>
          <w:rFonts w:ascii="Times New Roman" w:eastAsia="Times New Roman" w:hAnsi="Times New Roman" w:cs="Times New Roman"/>
          <w:snapToGrid w:val="0"/>
          <w:sz w:val="24"/>
          <w:szCs w:val="24"/>
          <w:lang w:eastAsia="pl-PL"/>
        </w:rPr>
        <w:br/>
        <w:t>w ust. 1 i 2.</w:t>
      </w:r>
    </w:p>
    <w:p w14:paraId="1CA2183A" w14:textId="77777777" w:rsidR="00C92829" w:rsidRPr="00EA6928" w:rsidRDefault="00C92829" w:rsidP="00C92829">
      <w:pPr>
        <w:numPr>
          <w:ilvl w:val="0"/>
          <w:numId w:val="85"/>
        </w:numPr>
        <w:spacing w:after="0" w:line="276" w:lineRule="auto"/>
        <w:ind w:left="426" w:hanging="426"/>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z w:val="24"/>
          <w:szCs w:val="24"/>
          <w:lang w:eastAsia="pl-PL"/>
        </w:rPr>
        <w:t>Zmiana osób, o których mowa w ust. 1- 2, nie wymaga zawarcia aneksu do Umowy.</w:t>
      </w:r>
    </w:p>
    <w:p w14:paraId="11882025" w14:textId="77777777" w:rsidR="00C92829" w:rsidRDefault="00C92829" w:rsidP="00C92829">
      <w:pPr>
        <w:widowControl w:val="0"/>
        <w:suppressAutoHyphens/>
        <w:autoSpaceDE w:val="0"/>
        <w:autoSpaceDN w:val="0"/>
        <w:adjustRightInd w:val="0"/>
        <w:spacing w:after="0" w:line="276" w:lineRule="auto"/>
        <w:rPr>
          <w:rFonts w:ascii="Times New Roman" w:eastAsia="Times New Roman" w:hAnsi="Times New Roman" w:cs="Times New Roman"/>
          <w:b/>
          <w:bCs/>
          <w:sz w:val="24"/>
          <w:szCs w:val="24"/>
          <w:lang w:eastAsia="pl-PL"/>
        </w:rPr>
      </w:pPr>
    </w:p>
    <w:p w14:paraId="2E45F253"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Pr="00EA6928">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3</w:t>
      </w:r>
    </w:p>
    <w:p w14:paraId="4C6E2D8C" w14:textId="77777777" w:rsidR="00C92829" w:rsidRPr="00EA6928" w:rsidRDefault="00C92829" w:rsidP="00C92829">
      <w:pPr>
        <w:tabs>
          <w:tab w:val="left" w:pos="284"/>
          <w:tab w:val="left" w:pos="993"/>
          <w:tab w:val="num" w:pos="1134"/>
          <w:tab w:val="left" w:pos="1276"/>
          <w:tab w:val="left" w:pos="1418"/>
          <w:tab w:val="left" w:pos="5529"/>
        </w:tabs>
        <w:spacing w:after="60" w:line="276" w:lineRule="auto"/>
        <w:ind w:left="284" w:hanging="284"/>
        <w:jc w:val="center"/>
        <w:rPr>
          <w:rFonts w:ascii="Times New Roman" w:eastAsia="Times New Roman" w:hAnsi="Times New Roman" w:cs="Times New Roman"/>
          <w:b/>
          <w:snapToGrid w:val="0"/>
          <w:sz w:val="24"/>
          <w:szCs w:val="24"/>
          <w:lang w:eastAsia="pl-PL"/>
        </w:rPr>
      </w:pPr>
      <w:r w:rsidRPr="00EA6928">
        <w:rPr>
          <w:rFonts w:ascii="Times New Roman" w:eastAsia="Times New Roman" w:hAnsi="Times New Roman" w:cs="Times New Roman"/>
          <w:b/>
          <w:snapToGrid w:val="0"/>
          <w:sz w:val="24"/>
          <w:szCs w:val="24"/>
          <w:lang w:eastAsia="pl-PL"/>
        </w:rPr>
        <w:t>Przetwarzanie danych osobowych</w:t>
      </w:r>
    </w:p>
    <w:p w14:paraId="39D63411"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Strony oświadczają, iż są administratorami danych osobowych w rozumieniu przepisów Rozporządzenia Parlamentu Europejskiego i Rady UE z dnia 27 kwietnia 2016</w:t>
      </w:r>
      <w:r>
        <w:rPr>
          <w:rFonts w:ascii="Times New Roman" w:eastAsia="Times New Roman" w:hAnsi="Times New Roman" w:cs="Times New Roman"/>
          <w:bCs/>
          <w:snapToGrid w:val="0"/>
          <w:sz w:val="24"/>
          <w:szCs w:val="24"/>
          <w:lang w:eastAsia="pl-PL"/>
        </w:rPr>
        <w:t xml:space="preserve"> </w:t>
      </w:r>
      <w:r w:rsidRPr="00EA6928">
        <w:rPr>
          <w:rFonts w:ascii="Times New Roman" w:eastAsia="Times New Roman" w:hAnsi="Times New Roman" w:cs="Times New Roman"/>
          <w:bCs/>
          <w:snapToGrid w:val="0"/>
          <w:sz w:val="24"/>
          <w:szCs w:val="24"/>
          <w:lang w:eastAsia="pl-PL"/>
        </w:rPr>
        <w:t xml:space="preserve">r. w sprawie ochrony osób fizycznych w związku z przetwarzaniem danych osobowych </w:t>
      </w:r>
      <w:r>
        <w:rPr>
          <w:rFonts w:ascii="Times New Roman" w:eastAsia="Times New Roman" w:hAnsi="Times New Roman" w:cs="Times New Roman"/>
          <w:bCs/>
          <w:snapToGrid w:val="0"/>
          <w:sz w:val="24"/>
          <w:szCs w:val="24"/>
          <w:lang w:eastAsia="pl-PL"/>
        </w:rPr>
        <w:br/>
      </w:r>
      <w:r w:rsidRPr="00EA6928">
        <w:rPr>
          <w:rFonts w:ascii="Times New Roman" w:eastAsia="Times New Roman" w:hAnsi="Times New Roman" w:cs="Times New Roman"/>
          <w:bCs/>
          <w:snapToGrid w:val="0"/>
          <w:sz w:val="24"/>
          <w:szCs w:val="24"/>
          <w:lang w:eastAsia="pl-PL"/>
        </w:rPr>
        <w:t>i w sprawie swobodnego przepływu takich danych oraz uchylenia dyrektywy 95/46/WE (dalej „Rozporządzenie” lub „RODO”).</w:t>
      </w:r>
    </w:p>
    <w:p w14:paraId="699852B4"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 xml:space="preserve">Na warunkach przewidzianych Umową Strony działając na podstawie art. 28 Rozporządzenia powierzają sobie wzajemnie przetwarzanie danych osobowych w wykonaniu Umowy, zaś druga Strona powierzenie to przyjmuje. </w:t>
      </w:r>
    </w:p>
    <w:p w14:paraId="13A9BE20"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Powierzenie przetwarzania następuje na czas obowiązywania Umowy.</w:t>
      </w:r>
    </w:p>
    <w:p w14:paraId="71EF9954"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Powierzenie przetwarzania danych osobowych determinowane jest przez czynności powierzone Wykonawcy w ramach Umowy.</w:t>
      </w:r>
    </w:p>
    <w:p w14:paraId="0FDA2534"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Powierzenie przetwarzania danych osobowych następuje w celu prawidłowej współpracy.</w:t>
      </w:r>
    </w:p>
    <w:p w14:paraId="3ED1EEC4"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Strony zobowiązują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6C1BBDC"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lastRenderedPageBreak/>
        <w:t>Strony zobowiązują się do nadania upoważnień do przetwarzania danych osobowych wszystkim osobom, które będą przetwarzały powierzone dane w celu realizacji niniejszej umowy.</w:t>
      </w:r>
    </w:p>
    <w:p w14:paraId="2150948E"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 xml:space="preserve">Stronom, zgodnie z art. 28 ust. 3 lit. h) Rozporządzenia, przysługuje uprawnienie </w:t>
      </w:r>
      <w:r w:rsidRPr="00EA6928">
        <w:rPr>
          <w:rFonts w:ascii="Times New Roman" w:eastAsia="Times New Roman" w:hAnsi="Times New Roman" w:cs="Times New Roman"/>
          <w:bCs/>
          <w:snapToGrid w:val="0"/>
          <w:sz w:val="24"/>
          <w:szCs w:val="24"/>
          <w:lang w:eastAsia="pl-PL"/>
        </w:rPr>
        <w:br/>
        <w:t>do przeprowadzenia kontroli działań drugiej Strony w zakresie niezbędnym do ustalenia czy środki zastosowane przez drugą Stronę przy przetwarzaniu i zabezpieczeniu powierzonych danych osobowych spełniają wymagania prawa oraz Umowy Powierzenia. Uprawnienie powyższe może być realizowane wyłącznie w godzinach pracy biura drugiej Strony, po uprzednim, mailowym poinformowaniu o zamiarze kontroli na nie mniej niż siedem dni przed jej przeprowadzeniem. Czynności kontrolne wykonywane będą na koszt Strony</w:t>
      </w:r>
      <w:r>
        <w:rPr>
          <w:rFonts w:ascii="Times New Roman" w:eastAsia="Times New Roman" w:hAnsi="Times New Roman" w:cs="Times New Roman"/>
          <w:bCs/>
          <w:snapToGrid w:val="0"/>
          <w:sz w:val="24"/>
          <w:szCs w:val="24"/>
          <w:lang w:eastAsia="pl-PL"/>
        </w:rPr>
        <w:t>,</w:t>
      </w:r>
      <w:r w:rsidRPr="00EA6928">
        <w:rPr>
          <w:rFonts w:ascii="Times New Roman" w:eastAsia="Times New Roman" w:hAnsi="Times New Roman" w:cs="Times New Roman"/>
          <w:bCs/>
          <w:snapToGrid w:val="0"/>
          <w:sz w:val="24"/>
          <w:szCs w:val="24"/>
          <w:lang w:eastAsia="pl-PL"/>
        </w:rPr>
        <w:t xml:space="preserve"> która korzysta ze swojego uprawnienia w tym zakresie. </w:t>
      </w:r>
    </w:p>
    <w:p w14:paraId="2B5FD6D1"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 xml:space="preserve">Żadne z uprawnień nadzorczych Strony nie uwzględniają jego dostępu do informacji stanowiących tajemnicę przedsiębiorstwa drugiej Strony lub tajemnicę innych podmiotów współpracujących. </w:t>
      </w:r>
    </w:p>
    <w:p w14:paraId="16C0D17E"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 xml:space="preserve">Strony spełniają wszystkie obowiązki przewidziane przepisami prawa, a nałożone </w:t>
      </w:r>
      <w:r>
        <w:rPr>
          <w:rFonts w:ascii="Times New Roman" w:eastAsia="Times New Roman" w:hAnsi="Times New Roman" w:cs="Times New Roman"/>
          <w:bCs/>
          <w:snapToGrid w:val="0"/>
          <w:sz w:val="24"/>
          <w:szCs w:val="24"/>
          <w:lang w:eastAsia="pl-PL"/>
        </w:rPr>
        <w:br/>
      </w:r>
      <w:r w:rsidRPr="00EA6928">
        <w:rPr>
          <w:rFonts w:ascii="Times New Roman" w:eastAsia="Times New Roman" w:hAnsi="Times New Roman" w:cs="Times New Roman"/>
          <w:bCs/>
          <w:snapToGrid w:val="0"/>
          <w:sz w:val="24"/>
          <w:szCs w:val="24"/>
          <w:lang w:eastAsia="pl-PL"/>
        </w:rPr>
        <w:t>na podmiot dokonujący przetwarzania danych osobowych. W szczególności:</w:t>
      </w:r>
    </w:p>
    <w:p w14:paraId="7E317FC6" w14:textId="77777777" w:rsidR="00C92829" w:rsidRPr="00EA6928" w:rsidRDefault="00C92829" w:rsidP="00C92829">
      <w:pPr>
        <w:numPr>
          <w:ilvl w:val="1"/>
          <w:numId w:val="86"/>
        </w:numPr>
        <w:tabs>
          <w:tab w:val="left" w:pos="851"/>
          <w:tab w:val="left" w:pos="993"/>
          <w:tab w:val="left" w:pos="1276"/>
          <w:tab w:val="left" w:pos="1418"/>
          <w:tab w:val="left" w:pos="5529"/>
        </w:tabs>
        <w:spacing w:after="0" w:line="276" w:lineRule="auto"/>
        <w:ind w:left="851"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 xml:space="preserve">niezwłocznie przekazują drugiej Stronie informacje o podejrzeniu naruszenia bezpieczeństwa danych osobowych w czasie nie przekraczającym 24 godziny </w:t>
      </w:r>
      <w:r>
        <w:rPr>
          <w:rFonts w:ascii="Times New Roman" w:eastAsia="Times New Roman" w:hAnsi="Times New Roman" w:cs="Times New Roman"/>
          <w:bCs/>
          <w:snapToGrid w:val="0"/>
          <w:sz w:val="24"/>
          <w:szCs w:val="24"/>
          <w:lang w:eastAsia="pl-PL"/>
        </w:rPr>
        <w:br/>
      </w:r>
      <w:r w:rsidRPr="00EA6928">
        <w:rPr>
          <w:rFonts w:ascii="Times New Roman" w:eastAsia="Times New Roman" w:hAnsi="Times New Roman" w:cs="Times New Roman"/>
          <w:bCs/>
          <w:snapToGrid w:val="0"/>
          <w:sz w:val="24"/>
          <w:szCs w:val="24"/>
          <w:lang w:eastAsia="pl-PL"/>
        </w:rPr>
        <w:t>od stwierdzenia przez daną Stronę tego naruszenia oraz umożliwiają drugiej Stronie udział w czynnościach wyjaśniających. Każda informacja o podejrzeniu naruszenia tajemnicy zaopatrzona będzie w dokumentację niezbędną do wypełnienia przez drugą Stronę obowiązku powiadomienia organu nadzoru;</w:t>
      </w:r>
    </w:p>
    <w:p w14:paraId="4BFFC730" w14:textId="77777777" w:rsidR="00C92829" w:rsidRPr="00EA6928" w:rsidRDefault="00C92829" w:rsidP="00C92829">
      <w:pPr>
        <w:numPr>
          <w:ilvl w:val="1"/>
          <w:numId w:val="86"/>
        </w:numPr>
        <w:tabs>
          <w:tab w:val="left" w:pos="851"/>
          <w:tab w:val="left" w:pos="993"/>
          <w:tab w:val="left" w:pos="1276"/>
          <w:tab w:val="left" w:pos="1418"/>
          <w:tab w:val="left" w:pos="5529"/>
        </w:tabs>
        <w:spacing w:after="0" w:line="276" w:lineRule="auto"/>
        <w:ind w:left="851"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z chwilą ustania Umowy Powierzenia druga Strona niezwłocznie zaprzestanie przetwarzania danych osobowych i trwale je usunie przesyłając danej Stronie pisemne oświadczenie o takim usunięciu.</w:t>
      </w:r>
    </w:p>
    <w:p w14:paraId="2E896ACF"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Strony odpowiadają za szkody majątkowe lub niemajątkowe jakie powstały wobec drugiej Strony lub osób trzecich w wyniku przetwarzania danych osobowych niezgodnego z Umową lub obowiązkami nałożonymi przez Ustawę lub Rozporządzenie bezpośrednio na daną Stronę oraz w wyniku działania poza zgodnymi z prawem instrukcjami danej Strony lub wbrew tym instrukcjom.</w:t>
      </w:r>
    </w:p>
    <w:p w14:paraId="68D35007" w14:textId="77777777" w:rsidR="00C92829" w:rsidRPr="00EA6928" w:rsidRDefault="00C92829" w:rsidP="00C92829">
      <w:pPr>
        <w:numPr>
          <w:ilvl w:val="0"/>
          <w:numId w:val="86"/>
        </w:numPr>
        <w:tabs>
          <w:tab w:val="left" w:pos="426"/>
          <w:tab w:val="left" w:pos="993"/>
          <w:tab w:val="left" w:pos="1276"/>
          <w:tab w:val="left" w:pos="1418"/>
          <w:tab w:val="left" w:pos="5529"/>
        </w:tabs>
        <w:spacing w:after="0" w:line="276" w:lineRule="auto"/>
        <w:ind w:left="426" w:hanging="426"/>
        <w:jc w:val="both"/>
        <w:rPr>
          <w:rFonts w:ascii="Times New Roman" w:eastAsia="Times New Roman" w:hAnsi="Times New Roman" w:cs="Times New Roman"/>
          <w:bCs/>
          <w:snapToGrid w:val="0"/>
          <w:sz w:val="24"/>
          <w:szCs w:val="24"/>
          <w:lang w:eastAsia="pl-PL"/>
        </w:rPr>
      </w:pPr>
      <w:r w:rsidRPr="00EA6928">
        <w:rPr>
          <w:rFonts w:ascii="Times New Roman" w:eastAsia="Times New Roman" w:hAnsi="Times New Roman" w:cs="Times New Roman"/>
          <w:bCs/>
          <w:snapToGrid w:val="0"/>
          <w:sz w:val="24"/>
          <w:szCs w:val="24"/>
          <w:lang w:eastAsia="pl-PL"/>
        </w:rPr>
        <w:t xml:space="preserve">Strony są zwolnione z odpowiedzialności wynikającej z ust. 18, jeżeli udowodnią, </w:t>
      </w:r>
      <w:r>
        <w:rPr>
          <w:rFonts w:ascii="Times New Roman" w:eastAsia="Times New Roman" w:hAnsi="Times New Roman" w:cs="Times New Roman"/>
          <w:bCs/>
          <w:snapToGrid w:val="0"/>
          <w:sz w:val="24"/>
          <w:szCs w:val="24"/>
          <w:lang w:eastAsia="pl-PL"/>
        </w:rPr>
        <w:br/>
      </w:r>
      <w:r w:rsidRPr="00EA6928">
        <w:rPr>
          <w:rFonts w:ascii="Times New Roman" w:eastAsia="Times New Roman" w:hAnsi="Times New Roman" w:cs="Times New Roman"/>
          <w:bCs/>
          <w:snapToGrid w:val="0"/>
          <w:sz w:val="24"/>
          <w:szCs w:val="24"/>
          <w:lang w:eastAsia="pl-PL"/>
        </w:rPr>
        <w:t>że zdarzenie, które doprowadziło do powstania szkody wynikało z zaistnienia siły wyższej.</w:t>
      </w:r>
    </w:p>
    <w:p w14:paraId="0DB20BAA" w14:textId="77777777" w:rsidR="00C92829"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02763A8D" w14:textId="77777777" w:rsidR="00C92829" w:rsidRPr="00EA6928"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14</w:t>
      </w:r>
    </w:p>
    <w:p w14:paraId="0CB0D2C5" w14:textId="77777777" w:rsidR="00C92829" w:rsidRPr="00FD363F" w:rsidRDefault="00C92829" w:rsidP="00C92829">
      <w:pPr>
        <w:widowControl w:val="0"/>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b/>
          <w:snapToGrid w:val="0"/>
          <w:sz w:val="24"/>
          <w:szCs w:val="24"/>
          <w:lang w:eastAsia="pl-PL"/>
        </w:rPr>
        <w:t>Postanowienia końcowe</w:t>
      </w:r>
    </w:p>
    <w:p w14:paraId="76929519" w14:textId="77777777" w:rsidR="00C92829" w:rsidRPr="00892B1E" w:rsidRDefault="00C92829" w:rsidP="00C92829">
      <w:pPr>
        <w:pStyle w:val="Akapitzlist"/>
        <w:numPr>
          <w:ilvl w:val="0"/>
          <w:numId w:val="87"/>
        </w:numPr>
        <w:spacing w:after="0" w:line="300" w:lineRule="auto"/>
        <w:jc w:val="both"/>
        <w:rPr>
          <w:rFonts w:ascii="Times New Roman" w:hAnsi="Times New Roman"/>
          <w:sz w:val="24"/>
          <w:szCs w:val="24"/>
        </w:rPr>
      </w:pPr>
      <w:r w:rsidRPr="00892B1E">
        <w:rPr>
          <w:rFonts w:ascii="Times New Roman" w:hAnsi="Times New Roman"/>
          <w:sz w:val="24"/>
          <w:szCs w:val="24"/>
        </w:rPr>
        <w:t>Wszelkie zmiany umowy wymagają zachowania formy elektronicznej pod rygorem nieważności.</w:t>
      </w:r>
    </w:p>
    <w:p w14:paraId="706EE67E" w14:textId="77777777" w:rsidR="00C92829" w:rsidRPr="00EA6928" w:rsidRDefault="00C92829" w:rsidP="00C92829">
      <w:pPr>
        <w:numPr>
          <w:ilvl w:val="0"/>
          <w:numId w:val="87"/>
        </w:numPr>
        <w:tabs>
          <w:tab w:val="left" w:pos="5529"/>
        </w:tabs>
        <w:spacing w:after="0" w:line="276" w:lineRule="auto"/>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Wykonawca nie może dokonać cesji wierzytelności z tytułu Umowy na rzecz osoby trzeciej bez uprzedniej pisemnej zgody Zamawiającego.</w:t>
      </w:r>
    </w:p>
    <w:p w14:paraId="698D5B98" w14:textId="77777777" w:rsidR="00C92829" w:rsidRPr="00EA6928" w:rsidRDefault="00C92829" w:rsidP="00C92829">
      <w:pPr>
        <w:numPr>
          <w:ilvl w:val="0"/>
          <w:numId w:val="87"/>
        </w:numPr>
        <w:tabs>
          <w:tab w:val="left" w:pos="5529"/>
        </w:tabs>
        <w:spacing w:after="60" w:line="276" w:lineRule="auto"/>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 xml:space="preserve">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2020 r., poz. 2176 </w:t>
      </w:r>
      <w:proofErr w:type="spellStart"/>
      <w:r w:rsidRPr="00EA6928">
        <w:rPr>
          <w:rFonts w:ascii="Times New Roman" w:eastAsia="Times New Roman" w:hAnsi="Times New Roman" w:cs="Times New Roman"/>
          <w:snapToGrid w:val="0"/>
          <w:sz w:val="24"/>
          <w:szCs w:val="24"/>
          <w:lang w:eastAsia="pl-PL"/>
        </w:rPr>
        <w:t>t.j</w:t>
      </w:r>
      <w:proofErr w:type="spellEnd"/>
      <w:r w:rsidRPr="00EA6928">
        <w:rPr>
          <w:rFonts w:ascii="Times New Roman" w:eastAsia="Times New Roman" w:hAnsi="Times New Roman" w:cs="Times New Roman"/>
          <w:snapToGrid w:val="0"/>
          <w:sz w:val="24"/>
          <w:szCs w:val="24"/>
          <w:lang w:eastAsia="pl-PL"/>
        </w:rPr>
        <w:t>. z dnia 7 grudnia 2020 r.), która podlega udostępnieniu w trybie przedmiotowej ustawy.</w:t>
      </w:r>
    </w:p>
    <w:p w14:paraId="6EFFBEBE" w14:textId="77777777" w:rsidR="00C92829" w:rsidRPr="00EA6928" w:rsidRDefault="00C92829" w:rsidP="00C92829">
      <w:pPr>
        <w:numPr>
          <w:ilvl w:val="0"/>
          <w:numId w:val="87"/>
        </w:numPr>
        <w:tabs>
          <w:tab w:val="left" w:pos="5529"/>
        </w:tabs>
        <w:spacing w:after="60" w:line="276" w:lineRule="auto"/>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lastRenderedPageBreak/>
        <w:t>Strona wnioskująca o zmianę Umowy przedkłada drugiej stronie pisemne uzasadnienie konieczności wprowadzenia zmian do Umowy.</w:t>
      </w:r>
    </w:p>
    <w:p w14:paraId="644567C5" w14:textId="77777777" w:rsidR="00C92829" w:rsidRPr="00EA6928" w:rsidRDefault="00C92829" w:rsidP="00C92829">
      <w:pPr>
        <w:numPr>
          <w:ilvl w:val="0"/>
          <w:numId w:val="87"/>
        </w:numPr>
        <w:tabs>
          <w:tab w:val="left" w:pos="5529"/>
        </w:tabs>
        <w:spacing w:after="60" w:line="276" w:lineRule="auto"/>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Ewentualne spory powstałe w związku z wykonaniem Umowy będą rozstrzygane polubownie, a w razie braku porozumienia – przez sąd właściwy miejscowo dla siedziby Zamawiającego.</w:t>
      </w:r>
    </w:p>
    <w:p w14:paraId="55AAEE5F" w14:textId="77777777" w:rsidR="00C92829" w:rsidRPr="00892B1E" w:rsidRDefault="00C92829" w:rsidP="00C92829">
      <w:pPr>
        <w:pStyle w:val="Akapitzlist"/>
        <w:numPr>
          <w:ilvl w:val="0"/>
          <w:numId w:val="87"/>
        </w:numPr>
        <w:spacing w:line="300" w:lineRule="auto"/>
        <w:jc w:val="both"/>
        <w:rPr>
          <w:rFonts w:ascii="Times New Roman" w:hAnsi="Times New Roman" w:cs="Times New Roman"/>
          <w:sz w:val="24"/>
          <w:szCs w:val="24"/>
        </w:rPr>
      </w:pPr>
      <w:r w:rsidRPr="00892B1E">
        <w:rPr>
          <w:rFonts w:ascii="Times New Roman" w:hAnsi="Times New Roman" w:cs="Times New Roman"/>
          <w:sz w:val="24"/>
          <w:szCs w:val="24"/>
        </w:rPr>
        <w:t xml:space="preserve">Umowa niniejsza została sporządzona i zawarta w formie elektronicznej. </w:t>
      </w:r>
    </w:p>
    <w:p w14:paraId="19878B61" w14:textId="77777777" w:rsidR="00C92829" w:rsidRPr="00EA6928" w:rsidRDefault="00C92829" w:rsidP="00C92829">
      <w:pPr>
        <w:tabs>
          <w:tab w:val="left" w:pos="5529"/>
        </w:tabs>
        <w:spacing w:after="60" w:line="276" w:lineRule="auto"/>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napToGrid w:val="0"/>
          <w:sz w:val="24"/>
          <w:szCs w:val="24"/>
          <w:lang w:eastAsia="pl-PL"/>
        </w:rPr>
        <w:t>Załączniki:</w:t>
      </w:r>
    </w:p>
    <w:p w14:paraId="7FFACC0B" w14:textId="77777777" w:rsidR="00C92829" w:rsidRPr="00EA6928" w:rsidRDefault="00C92829" w:rsidP="00C92829">
      <w:pPr>
        <w:numPr>
          <w:ilvl w:val="0"/>
          <w:numId w:val="88"/>
        </w:numPr>
        <w:spacing w:after="60" w:line="276" w:lineRule="auto"/>
        <w:ind w:left="426" w:hanging="426"/>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xml:space="preserve">Opis Przedmiotu Zamówienia. </w:t>
      </w:r>
    </w:p>
    <w:p w14:paraId="5372D0F5" w14:textId="77777777" w:rsidR="00C92829" w:rsidRPr="00EA6928" w:rsidRDefault="00C92829" w:rsidP="00C92829">
      <w:pPr>
        <w:numPr>
          <w:ilvl w:val="0"/>
          <w:numId w:val="88"/>
        </w:numPr>
        <w:spacing w:after="60" w:line="276" w:lineRule="auto"/>
        <w:ind w:left="426" w:hanging="426"/>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z w:val="24"/>
          <w:szCs w:val="24"/>
          <w:lang w:eastAsia="pl-PL"/>
        </w:rPr>
        <w:t xml:space="preserve">Protokół </w:t>
      </w:r>
      <w:r>
        <w:rPr>
          <w:rFonts w:ascii="Times New Roman" w:eastAsia="Times New Roman" w:hAnsi="Times New Roman" w:cs="Times New Roman"/>
          <w:sz w:val="24"/>
          <w:szCs w:val="24"/>
          <w:lang w:eastAsia="pl-PL"/>
        </w:rPr>
        <w:t>Z</w:t>
      </w:r>
      <w:r w:rsidRPr="00EA6928">
        <w:rPr>
          <w:rFonts w:ascii="Times New Roman" w:eastAsia="Times New Roman" w:hAnsi="Times New Roman" w:cs="Times New Roman"/>
          <w:sz w:val="24"/>
          <w:szCs w:val="24"/>
          <w:lang w:eastAsia="pl-PL"/>
        </w:rPr>
        <w:t>dawczo-</w:t>
      </w:r>
      <w:r>
        <w:rPr>
          <w:rFonts w:ascii="Times New Roman" w:eastAsia="Times New Roman" w:hAnsi="Times New Roman" w:cs="Times New Roman"/>
          <w:sz w:val="24"/>
          <w:szCs w:val="24"/>
          <w:lang w:eastAsia="pl-PL"/>
        </w:rPr>
        <w:t>O</w:t>
      </w:r>
      <w:r w:rsidRPr="00EA6928">
        <w:rPr>
          <w:rFonts w:ascii="Times New Roman" w:eastAsia="Times New Roman" w:hAnsi="Times New Roman" w:cs="Times New Roman"/>
          <w:sz w:val="24"/>
          <w:szCs w:val="24"/>
          <w:lang w:eastAsia="pl-PL"/>
        </w:rPr>
        <w:t>dbiorczy</w:t>
      </w:r>
      <w:r>
        <w:rPr>
          <w:rFonts w:ascii="Times New Roman" w:eastAsia="Times New Roman" w:hAnsi="Times New Roman" w:cs="Times New Roman"/>
          <w:sz w:val="24"/>
          <w:szCs w:val="24"/>
          <w:lang w:eastAsia="pl-PL"/>
        </w:rPr>
        <w:t>.</w:t>
      </w:r>
      <w:r w:rsidRPr="00EA6928">
        <w:rPr>
          <w:rFonts w:ascii="Times New Roman" w:eastAsia="Times New Roman" w:hAnsi="Times New Roman" w:cs="Times New Roman"/>
          <w:sz w:val="24"/>
          <w:szCs w:val="24"/>
          <w:lang w:eastAsia="pl-PL"/>
        </w:rPr>
        <w:t xml:space="preserve"> </w:t>
      </w:r>
    </w:p>
    <w:p w14:paraId="76C736B8" w14:textId="77777777" w:rsidR="00C92829" w:rsidRPr="00EA6928" w:rsidRDefault="00C92829" w:rsidP="00C92829">
      <w:pPr>
        <w:numPr>
          <w:ilvl w:val="0"/>
          <w:numId w:val="88"/>
        </w:numPr>
        <w:spacing w:after="60" w:line="276" w:lineRule="auto"/>
        <w:ind w:left="426" w:hanging="426"/>
        <w:jc w:val="both"/>
        <w:rPr>
          <w:rFonts w:ascii="Times New Roman" w:eastAsia="Times New Roman" w:hAnsi="Times New Roman" w:cs="Times New Roman"/>
          <w:snapToGrid w:val="0"/>
          <w:sz w:val="24"/>
          <w:szCs w:val="24"/>
          <w:lang w:eastAsia="pl-PL"/>
        </w:rPr>
      </w:pPr>
      <w:r w:rsidRPr="00EA6928">
        <w:rPr>
          <w:rFonts w:ascii="Times New Roman" w:eastAsia="Times New Roman" w:hAnsi="Times New Roman" w:cs="Times New Roman"/>
          <w:sz w:val="24"/>
          <w:szCs w:val="24"/>
          <w:lang w:eastAsia="pl-PL"/>
        </w:rPr>
        <w:t>Kopia polisy wraz z dowodem uiszczenia składki</w:t>
      </w:r>
      <w:r>
        <w:rPr>
          <w:rFonts w:ascii="Times New Roman" w:eastAsia="Times New Roman" w:hAnsi="Times New Roman" w:cs="Times New Roman"/>
          <w:sz w:val="24"/>
          <w:szCs w:val="24"/>
          <w:lang w:eastAsia="pl-PL"/>
        </w:rPr>
        <w:t>.</w:t>
      </w:r>
    </w:p>
    <w:p w14:paraId="538B2A60" w14:textId="77777777" w:rsidR="00C92829" w:rsidRPr="005639A7" w:rsidRDefault="00C92829" w:rsidP="00C92829">
      <w:pPr>
        <w:numPr>
          <w:ilvl w:val="0"/>
          <w:numId w:val="88"/>
        </w:numPr>
        <w:spacing w:after="60" w:line="276" w:lineRule="auto"/>
        <w:ind w:left="426" w:hanging="426"/>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z w:val="24"/>
          <w:szCs w:val="24"/>
          <w:lang w:eastAsia="pl-PL"/>
        </w:rPr>
        <w:t xml:space="preserve">Formularz Ofertowy Wykonawcy. </w:t>
      </w:r>
    </w:p>
    <w:p w14:paraId="1CE596B2" w14:textId="77777777" w:rsidR="00C92829" w:rsidRDefault="00C92829" w:rsidP="00C92829">
      <w:pPr>
        <w:numPr>
          <w:ilvl w:val="0"/>
          <w:numId w:val="88"/>
        </w:numPr>
        <w:spacing w:after="60" w:line="276" w:lineRule="auto"/>
        <w:ind w:left="426" w:hanging="426"/>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Klauzula informacyjna</w:t>
      </w:r>
    </w:p>
    <w:p w14:paraId="2ED2DAC5" w14:textId="77777777" w:rsidR="00C92829" w:rsidRDefault="00C92829" w:rsidP="00C92829">
      <w:pPr>
        <w:spacing w:after="60" w:line="276" w:lineRule="auto"/>
        <w:jc w:val="both"/>
        <w:rPr>
          <w:rFonts w:ascii="Times New Roman" w:eastAsia="Times New Roman" w:hAnsi="Times New Roman" w:cs="Times New Roman"/>
          <w:snapToGrid w:val="0"/>
          <w:sz w:val="24"/>
          <w:szCs w:val="24"/>
          <w:lang w:eastAsia="pl-PL"/>
        </w:rPr>
      </w:pPr>
    </w:p>
    <w:p w14:paraId="6A1F8291" w14:textId="77777777" w:rsidR="00C92829" w:rsidRPr="00FD363F" w:rsidRDefault="00C92829" w:rsidP="00C92829">
      <w:pPr>
        <w:spacing w:after="60" w:line="276" w:lineRule="auto"/>
        <w:jc w:val="both"/>
        <w:rPr>
          <w:rFonts w:ascii="Times New Roman" w:eastAsia="Times New Roman" w:hAnsi="Times New Roman" w:cs="Times New Roman"/>
          <w:snapToGrid w:val="0"/>
          <w:sz w:val="24"/>
          <w:szCs w:val="24"/>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92829" w:rsidRPr="00EA6928" w14:paraId="08F632D0" w14:textId="77777777" w:rsidTr="00353838">
        <w:tc>
          <w:tcPr>
            <w:tcW w:w="4530" w:type="dxa"/>
          </w:tcPr>
          <w:p w14:paraId="55E0EE0F" w14:textId="77777777" w:rsidR="00C92829" w:rsidRPr="00EA6928" w:rsidRDefault="00C92829" w:rsidP="00353838">
            <w:pPr>
              <w:autoSpaceDE w:val="0"/>
              <w:autoSpaceDN w:val="0"/>
              <w:adjustRightInd w:val="0"/>
              <w:spacing w:after="60" w:line="276" w:lineRule="auto"/>
              <w:jc w:val="center"/>
              <w:rPr>
                <w:sz w:val="24"/>
                <w:szCs w:val="24"/>
              </w:rPr>
            </w:pPr>
            <w:r w:rsidRPr="00EA6928">
              <w:rPr>
                <w:sz w:val="24"/>
                <w:szCs w:val="24"/>
              </w:rPr>
              <w:t>________________________</w:t>
            </w:r>
          </w:p>
          <w:p w14:paraId="3119992E" w14:textId="77777777" w:rsidR="00C92829" w:rsidRPr="00EA6928" w:rsidRDefault="00C92829" w:rsidP="00353838">
            <w:pPr>
              <w:autoSpaceDE w:val="0"/>
              <w:autoSpaceDN w:val="0"/>
              <w:adjustRightInd w:val="0"/>
              <w:spacing w:after="60" w:line="276" w:lineRule="auto"/>
              <w:jc w:val="center"/>
              <w:rPr>
                <w:sz w:val="24"/>
                <w:szCs w:val="24"/>
              </w:rPr>
            </w:pPr>
            <w:r w:rsidRPr="00EA6928">
              <w:rPr>
                <w:sz w:val="24"/>
                <w:szCs w:val="24"/>
              </w:rPr>
              <w:t>Zamawiający</w:t>
            </w:r>
          </w:p>
        </w:tc>
        <w:tc>
          <w:tcPr>
            <w:tcW w:w="4531" w:type="dxa"/>
          </w:tcPr>
          <w:p w14:paraId="3E164A7C" w14:textId="77777777" w:rsidR="00C92829" w:rsidRPr="00EA6928" w:rsidRDefault="00C92829" w:rsidP="00353838">
            <w:pPr>
              <w:autoSpaceDE w:val="0"/>
              <w:autoSpaceDN w:val="0"/>
              <w:adjustRightInd w:val="0"/>
              <w:spacing w:after="60" w:line="276" w:lineRule="auto"/>
              <w:jc w:val="center"/>
              <w:rPr>
                <w:sz w:val="24"/>
                <w:szCs w:val="24"/>
              </w:rPr>
            </w:pPr>
            <w:r w:rsidRPr="00EA6928">
              <w:rPr>
                <w:sz w:val="24"/>
                <w:szCs w:val="24"/>
              </w:rPr>
              <w:t>___________________________</w:t>
            </w:r>
          </w:p>
          <w:p w14:paraId="7834498A" w14:textId="77777777" w:rsidR="00C92829" w:rsidRPr="00EA6928" w:rsidRDefault="00C92829" w:rsidP="00353838">
            <w:pPr>
              <w:autoSpaceDE w:val="0"/>
              <w:autoSpaceDN w:val="0"/>
              <w:adjustRightInd w:val="0"/>
              <w:spacing w:after="60" w:line="276" w:lineRule="auto"/>
              <w:jc w:val="center"/>
              <w:rPr>
                <w:sz w:val="24"/>
                <w:szCs w:val="24"/>
              </w:rPr>
            </w:pPr>
            <w:r w:rsidRPr="00EA6928">
              <w:rPr>
                <w:sz w:val="24"/>
                <w:szCs w:val="24"/>
              </w:rPr>
              <w:t>Wykonawca</w:t>
            </w:r>
          </w:p>
        </w:tc>
      </w:tr>
    </w:tbl>
    <w:p w14:paraId="68081CD1"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1A46742A"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1BE33ADD"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7755EE53"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36A4CF47"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6BB0AAA3"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738F12DE"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52D3BEF7"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2051EE5D"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02321718"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56AC94C3"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35D3DAA7"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1B781309"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687EF5FE"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69AFF42D"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1E375990"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4C739C6A"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0A4463B4"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7CB1B805"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48ED8A88" w14:textId="77777777" w:rsidR="00C92829" w:rsidRDefault="00C92829" w:rsidP="00C92829">
      <w:pPr>
        <w:spacing w:after="0" w:line="240" w:lineRule="auto"/>
        <w:rPr>
          <w:rFonts w:ascii="Times New Roman" w:eastAsia="Times New Roman" w:hAnsi="Times New Roman" w:cs="Times New Roman"/>
          <w:sz w:val="24"/>
          <w:szCs w:val="24"/>
          <w:lang w:eastAsia="pl-PL"/>
        </w:rPr>
      </w:pPr>
    </w:p>
    <w:p w14:paraId="7CD80559" w14:textId="730C5147" w:rsidR="00C92829" w:rsidRDefault="00C92829" w:rsidP="008E773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6522118" w14:textId="77777777" w:rsidR="00C92829" w:rsidRPr="00EA6928" w:rsidRDefault="00C92829" w:rsidP="00C92829">
      <w:pPr>
        <w:spacing w:after="0" w:line="240" w:lineRule="auto"/>
        <w:jc w:val="right"/>
        <w:rPr>
          <w:rFonts w:ascii="Times New Roman" w:eastAsia="Times New Roman" w:hAnsi="Times New Roman" w:cs="Times New Roman"/>
          <w:sz w:val="24"/>
          <w:szCs w:val="24"/>
          <w:lang w:eastAsia="pl-PL"/>
        </w:rPr>
      </w:pPr>
      <w:r w:rsidRPr="00EA6928">
        <w:rPr>
          <w:rFonts w:ascii="Times New Roman" w:eastAsia="Times New Roman" w:hAnsi="Times New Roman" w:cs="Times New Roman"/>
          <w:sz w:val="24"/>
          <w:szCs w:val="24"/>
          <w:lang w:eastAsia="pl-PL"/>
        </w:rPr>
        <w:lastRenderedPageBreak/>
        <w:t>Załącznik nr 2 do Umowy</w:t>
      </w:r>
    </w:p>
    <w:p w14:paraId="17CC4FA4" w14:textId="77777777" w:rsidR="00C92829" w:rsidRPr="00EA6928" w:rsidRDefault="00C92829" w:rsidP="00C92829">
      <w:pPr>
        <w:widowControl w:val="0"/>
        <w:suppressAutoHyphens/>
        <w:autoSpaceDE w:val="0"/>
        <w:autoSpaceDN w:val="0"/>
        <w:adjustRightInd w:val="0"/>
        <w:spacing w:after="0" w:line="276" w:lineRule="auto"/>
        <w:jc w:val="right"/>
        <w:rPr>
          <w:rFonts w:ascii="Times New Roman" w:eastAsia="Times New Roman" w:hAnsi="Times New Roman" w:cs="Times New Roman"/>
          <w:sz w:val="24"/>
          <w:szCs w:val="24"/>
          <w:lang w:eastAsia="pl-PL"/>
        </w:rPr>
      </w:pPr>
    </w:p>
    <w:p w14:paraId="141809B8" w14:textId="77777777" w:rsidR="00C92829" w:rsidRPr="00EA6928" w:rsidRDefault="00C92829" w:rsidP="00C92829">
      <w:pPr>
        <w:spacing w:after="0" w:line="276" w:lineRule="auto"/>
        <w:jc w:val="center"/>
        <w:rPr>
          <w:rFonts w:ascii="Times New Roman" w:eastAsia="Times New Roman" w:hAnsi="Times New Roman" w:cs="Times New Roman"/>
          <w:b/>
          <w:sz w:val="24"/>
          <w:szCs w:val="24"/>
          <w:lang w:eastAsia="pl-PL"/>
        </w:rPr>
      </w:pPr>
      <w:r w:rsidRPr="00EA6928">
        <w:rPr>
          <w:rFonts w:ascii="Times New Roman" w:eastAsia="Times New Roman" w:hAnsi="Times New Roman" w:cs="Times New Roman"/>
          <w:b/>
          <w:sz w:val="24"/>
          <w:szCs w:val="24"/>
          <w:lang w:eastAsia="pl-PL"/>
        </w:rPr>
        <w:t>PROTOKÓŁ ZDAWCZO-ODBI</w:t>
      </w:r>
      <w:r>
        <w:rPr>
          <w:rFonts w:ascii="Times New Roman" w:eastAsia="Times New Roman" w:hAnsi="Times New Roman" w:cs="Times New Roman"/>
          <w:b/>
          <w:sz w:val="24"/>
          <w:szCs w:val="24"/>
          <w:lang w:eastAsia="pl-PL"/>
        </w:rPr>
        <w:t>ORC</w:t>
      </w:r>
      <w:r w:rsidRPr="00EA6928">
        <w:rPr>
          <w:rFonts w:ascii="Times New Roman" w:eastAsia="Times New Roman" w:hAnsi="Times New Roman" w:cs="Times New Roman"/>
          <w:b/>
          <w:sz w:val="24"/>
          <w:szCs w:val="24"/>
          <w:lang w:eastAsia="pl-PL"/>
        </w:rPr>
        <w:t>ZY</w:t>
      </w:r>
    </w:p>
    <w:p w14:paraId="793981BA" w14:textId="77777777" w:rsidR="00C92829" w:rsidRPr="00EA6928" w:rsidRDefault="00C92829" w:rsidP="00C92829">
      <w:pPr>
        <w:spacing w:after="0" w:line="276" w:lineRule="auto"/>
        <w:jc w:val="center"/>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do Umowy nr …..</w:t>
      </w:r>
      <w:r w:rsidRPr="00EA6928">
        <w:rPr>
          <w:rFonts w:ascii="Times New Roman" w:eastAsia="Times New Roman" w:hAnsi="Times New Roman" w:cs="Times New Roman"/>
          <w:sz w:val="24"/>
          <w:szCs w:val="24"/>
          <w:lang w:eastAsia="pl-PL"/>
        </w:rPr>
        <w:t>./2022/</w:t>
      </w:r>
      <w:proofErr w:type="spellStart"/>
      <w:r w:rsidRPr="00EA6928">
        <w:rPr>
          <w:rFonts w:ascii="Times New Roman" w:eastAsia="Times New Roman" w:hAnsi="Times New Roman" w:cs="Times New Roman"/>
          <w:sz w:val="24"/>
          <w:szCs w:val="24"/>
          <w:lang w:eastAsia="pl-PL"/>
        </w:rPr>
        <w:t>NIKiDW</w:t>
      </w:r>
      <w:proofErr w:type="spellEnd"/>
      <w:r w:rsidRPr="00EA6928">
        <w:rPr>
          <w:rFonts w:ascii="Times New Roman" w:eastAsia="Times New Roman" w:hAnsi="Times New Roman" w:cs="Times New Roman"/>
          <w:sz w:val="24"/>
          <w:szCs w:val="24"/>
          <w:lang w:eastAsia="pl-PL"/>
        </w:rPr>
        <w:t xml:space="preserve"> </w:t>
      </w:r>
      <w:r w:rsidRPr="00EA6928">
        <w:rPr>
          <w:rFonts w:ascii="Times New Roman" w:eastAsia="Times New Roman" w:hAnsi="Times New Roman" w:cs="Times New Roman"/>
          <w:bCs/>
          <w:sz w:val="24"/>
          <w:szCs w:val="24"/>
          <w:lang w:eastAsia="pl-PL"/>
        </w:rPr>
        <w:t>z dnia …</w:t>
      </w:r>
      <w:r>
        <w:rPr>
          <w:rFonts w:ascii="Times New Roman" w:eastAsia="Times New Roman" w:hAnsi="Times New Roman" w:cs="Times New Roman"/>
          <w:bCs/>
          <w:sz w:val="24"/>
          <w:szCs w:val="24"/>
          <w:lang w:eastAsia="pl-PL"/>
        </w:rPr>
        <w:t>…</w:t>
      </w:r>
      <w:r w:rsidRPr="00EA6928">
        <w:rPr>
          <w:rFonts w:ascii="Times New Roman" w:eastAsia="Times New Roman" w:hAnsi="Times New Roman" w:cs="Times New Roman"/>
          <w:bCs/>
          <w:sz w:val="24"/>
          <w:szCs w:val="24"/>
          <w:lang w:eastAsia="pl-PL"/>
        </w:rPr>
        <w:t>… 2022 r.</w:t>
      </w:r>
    </w:p>
    <w:p w14:paraId="2E32AB04" w14:textId="77777777" w:rsidR="00C92829" w:rsidRPr="00EA6928" w:rsidRDefault="00C92829" w:rsidP="00C92829">
      <w:pPr>
        <w:spacing w:before="120" w:after="0" w:line="276" w:lineRule="auto"/>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sporządzony w Warszawie, w dniu …</w:t>
      </w:r>
      <w:r>
        <w:rPr>
          <w:rFonts w:ascii="Times New Roman" w:eastAsia="Times New Roman" w:hAnsi="Times New Roman" w:cs="Times New Roman"/>
          <w:bCs/>
          <w:sz w:val="24"/>
          <w:szCs w:val="24"/>
          <w:lang w:eastAsia="pl-PL"/>
        </w:rPr>
        <w:t>……</w:t>
      </w:r>
      <w:r w:rsidRPr="00EA6928">
        <w:rPr>
          <w:rFonts w:ascii="Times New Roman" w:eastAsia="Times New Roman" w:hAnsi="Times New Roman" w:cs="Times New Roman"/>
          <w:bCs/>
          <w:sz w:val="24"/>
          <w:szCs w:val="24"/>
          <w:lang w:eastAsia="pl-PL"/>
        </w:rPr>
        <w:t>… 2022 r., pomiędzy:</w:t>
      </w:r>
    </w:p>
    <w:p w14:paraId="68D78866" w14:textId="77777777" w:rsidR="00C92829" w:rsidRPr="00EA6928" w:rsidRDefault="00C92829" w:rsidP="00C92829">
      <w:pPr>
        <w:spacing w:before="120" w:after="0" w:line="276" w:lineRule="auto"/>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b/>
          <w:sz w:val="24"/>
          <w:szCs w:val="24"/>
          <w:lang w:eastAsia="pl-PL"/>
        </w:rPr>
        <w:t xml:space="preserve">Narodowym Instytutem Kultury i Dziedzictwa Wsi </w:t>
      </w:r>
      <w:r w:rsidRPr="00EA6928">
        <w:rPr>
          <w:rFonts w:ascii="Times New Roman" w:eastAsia="Times New Roman" w:hAnsi="Times New Roman" w:cs="Times New Roman"/>
          <w:bCs/>
          <w:sz w:val="24"/>
          <w:szCs w:val="24"/>
          <w:lang w:eastAsia="pl-PL"/>
        </w:rPr>
        <w:t>z siedzibą w Warszawie (00-322), przy</w:t>
      </w:r>
      <w:r w:rsidRPr="00EA6928">
        <w:rPr>
          <w:rFonts w:ascii="Times New Roman" w:eastAsia="Times New Roman" w:hAnsi="Times New Roman" w:cs="Times New Roman"/>
          <w:bCs/>
          <w:sz w:val="24"/>
          <w:szCs w:val="24"/>
          <w:lang w:eastAsia="pl-PL"/>
        </w:rPr>
        <w:br/>
      </w:r>
      <w:r w:rsidRPr="00EA6928">
        <w:rPr>
          <w:rFonts w:ascii="Times New Roman" w:eastAsia="Times New Roman" w:hAnsi="Times New Roman" w:cs="Times New Roman"/>
          <w:sz w:val="24"/>
          <w:szCs w:val="24"/>
          <w:lang w:eastAsia="pl-PL"/>
        </w:rPr>
        <w:t xml:space="preserve">ul. Krakowskie Przedmieście 66, wpisanym do Rejestru Instytucji Kultury, dla których organizatorem jest Minister Rolnictwa i Rozwoju Wsi, pod numerem 3, NIP: 525-28-04-887, Regon: 384655657, reprezentowanym przez: </w:t>
      </w:r>
    </w:p>
    <w:p w14:paraId="2F98A9FE" w14:textId="77777777" w:rsidR="00C92829" w:rsidRPr="00EA6928" w:rsidRDefault="00C92829" w:rsidP="00C92829">
      <w:pPr>
        <w:spacing w:before="120"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Pr="00EA6928">
        <w:rPr>
          <w:rFonts w:ascii="Times New Roman" w:eastAsia="Times New Roman" w:hAnsi="Times New Roman" w:cs="Times New Roman"/>
          <w:sz w:val="24"/>
          <w:szCs w:val="24"/>
          <w:lang w:eastAsia="pl-PL"/>
        </w:rPr>
        <w:t>- pracownika Instytutu,</w:t>
      </w:r>
    </w:p>
    <w:p w14:paraId="0EBE2F32" w14:textId="77777777" w:rsidR="00C92829" w:rsidRPr="00EA6928" w:rsidRDefault="00C92829" w:rsidP="00C92829">
      <w:pPr>
        <w:spacing w:before="120" w:after="0" w:line="276" w:lineRule="auto"/>
        <w:jc w:val="both"/>
        <w:rPr>
          <w:rFonts w:ascii="Times New Roman" w:eastAsia="Times New Roman" w:hAnsi="Times New Roman" w:cs="Times New Roman"/>
          <w:b/>
          <w:bCs/>
          <w:sz w:val="24"/>
          <w:szCs w:val="24"/>
          <w:lang w:eastAsia="pl-PL"/>
        </w:rPr>
      </w:pPr>
      <w:r w:rsidRPr="00EA6928">
        <w:rPr>
          <w:rFonts w:ascii="Times New Roman" w:eastAsia="Times New Roman" w:hAnsi="Times New Roman" w:cs="Times New Roman"/>
          <w:sz w:val="24"/>
          <w:szCs w:val="24"/>
          <w:lang w:eastAsia="pl-PL"/>
        </w:rPr>
        <w:t>zwanym dalej:</w:t>
      </w:r>
      <w:r w:rsidRPr="00EA6928">
        <w:rPr>
          <w:rFonts w:ascii="Times New Roman" w:eastAsia="Times New Roman" w:hAnsi="Times New Roman" w:cs="Times New Roman"/>
          <w:b/>
          <w:sz w:val="24"/>
          <w:szCs w:val="24"/>
          <w:lang w:eastAsia="pl-PL"/>
        </w:rPr>
        <w:t xml:space="preserve"> </w:t>
      </w:r>
      <w:r w:rsidRPr="00EA6928">
        <w:rPr>
          <w:rFonts w:ascii="Times New Roman" w:eastAsia="Times New Roman" w:hAnsi="Times New Roman" w:cs="Times New Roman"/>
          <w:b/>
          <w:bCs/>
          <w:sz w:val="24"/>
          <w:szCs w:val="24"/>
          <w:lang w:eastAsia="pl-PL"/>
        </w:rPr>
        <w:t>Zamawiającym,</w:t>
      </w:r>
    </w:p>
    <w:p w14:paraId="3125544D" w14:textId="77777777" w:rsidR="00C92829" w:rsidRDefault="00C92829" w:rsidP="00C92829">
      <w:pPr>
        <w:spacing w:after="0" w:line="276" w:lineRule="auto"/>
        <w:jc w:val="both"/>
        <w:rPr>
          <w:rFonts w:ascii="Times New Roman" w:eastAsia="Times New Roman" w:hAnsi="Times New Roman" w:cs="Times New Roman"/>
          <w:bCs/>
          <w:sz w:val="24"/>
          <w:szCs w:val="24"/>
          <w:lang w:eastAsia="pl-PL"/>
        </w:rPr>
      </w:pPr>
      <w:r w:rsidRPr="00EA6928">
        <w:rPr>
          <w:rFonts w:ascii="Times New Roman" w:eastAsia="Times New Roman" w:hAnsi="Times New Roman" w:cs="Times New Roman"/>
          <w:bCs/>
          <w:sz w:val="24"/>
          <w:szCs w:val="24"/>
          <w:lang w:eastAsia="pl-PL"/>
        </w:rPr>
        <w:t>a</w:t>
      </w:r>
    </w:p>
    <w:p w14:paraId="001FDE3A" w14:textId="77777777" w:rsidR="00C92829" w:rsidRPr="00EA6928" w:rsidRDefault="00C92829" w:rsidP="00C92829">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t>
      </w:r>
    </w:p>
    <w:p w14:paraId="619CF8C9" w14:textId="77777777" w:rsidR="00C92829" w:rsidRPr="00D77B3C" w:rsidRDefault="00C92829" w:rsidP="00C92829">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D77B3C">
        <w:rPr>
          <w:rFonts w:ascii="Times New Roman" w:eastAsia="Times New Roman" w:hAnsi="Times New Roman" w:cs="Times New Roman"/>
          <w:bCs/>
          <w:sz w:val="24"/>
          <w:szCs w:val="24"/>
          <w:lang w:eastAsia="pl-PL"/>
        </w:rPr>
        <w:t xml:space="preserve">zwanym w dalszej części umowy </w:t>
      </w:r>
      <w:r w:rsidRPr="00D77B3C">
        <w:rPr>
          <w:rFonts w:ascii="Times New Roman" w:eastAsia="Times New Roman" w:hAnsi="Times New Roman" w:cs="Times New Roman"/>
          <w:b/>
          <w:sz w:val="24"/>
          <w:szCs w:val="24"/>
          <w:lang w:eastAsia="pl-PL"/>
        </w:rPr>
        <w:t>Wykonawcą</w:t>
      </w:r>
      <w:r w:rsidRPr="00D77B3C">
        <w:rPr>
          <w:rFonts w:ascii="Times New Roman" w:eastAsia="Times New Roman" w:hAnsi="Times New Roman" w:cs="Times New Roman"/>
          <w:bCs/>
          <w:sz w:val="24"/>
          <w:szCs w:val="24"/>
          <w:lang w:eastAsia="pl-PL"/>
        </w:rPr>
        <w:t>,</w:t>
      </w:r>
    </w:p>
    <w:p w14:paraId="5E012D2E" w14:textId="77777777" w:rsidR="00C92829" w:rsidRPr="00EA6928" w:rsidRDefault="00C92829" w:rsidP="00C92829">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A6928">
        <w:rPr>
          <w:rFonts w:ascii="Times New Roman" w:eastAsia="Times New Roman" w:hAnsi="Times New Roman" w:cs="Times New Roman"/>
          <w:bCs/>
          <w:sz w:val="24"/>
          <w:szCs w:val="24"/>
          <w:lang w:eastAsia="pl-PL"/>
        </w:rPr>
        <w:t xml:space="preserve">Zamawiający i Wykonawca są w dalszej części zwani: </w:t>
      </w:r>
      <w:r w:rsidRPr="00EA6928">
        <w:rPr>
          <w:rFonts w:ascii="Times New Roman" w:eastAsia="Times New Roman" w:hAnsi="Times New Roman" w:cs="Times New Roman"/>
          <w:b/>
          <w:sz w:val="24"/>
          <w:szCs w:val="24"/>
          <w:lang w:eastAsia="pl-PL"/>
        </w:rPr>
        <w:t>Stronami</w:t>
      </w:r>
      <w:r w:rsidRPr="00EA6928">
        <w:rPr>
          <w:rFonts w:ascii="Times New Roman" w:eastAsia="Times New Roman" w:hAnsi="Times New Roman" w:cs="Times New Roman"/>
          <w:bCs/>
          <w:sz w:val="24"/>
          <w:szCs w:val="24"/>
          <w:lang w:eastAsia="pl-PL"/>
        </w:rPr>
        <w:t>,</w:t>
      </w:r>
    </w:p>
    <w:p w14:paraId="6E2F3718" w14:textId="77777777" w:rsidR="00C92829" w:rsidRPr="00EA6928" w:rsidRDefault="00C92829" w:rsidP="00C92829">
      <w:pPr>
        <w:spacing w:after="0" w:line="276" w:lineRule="auto"/>
        <w:jc w:val="both"/>
        <w:rPr>
          <w:rFonts w:ascii="Times New Roman" w:eastAsia="Times New Roman" w:hAnsi="Times New Roman" w:cs="Times New Roman"/>
          <w:sz w:val="24"/>
          <w:szCs w:val="24"/>
          <w:lang w:eastAsia="pl-PL"/>
        </w:rPr>
      </w:pPr>
    </w:p>
    <w:p w14:paraId="24617773" w14:textId="77777777" w:rsidR="00C92829" w:rsidRPr="00892B1E" w:rsidRDefault="00C92829" w:rsidP="00C92829">
      <w:pPr>
        <w:spacing w:after="0" w:line="276" w:lineRule="auto"/>
        <w:jc w:val="both"/>
        <w:rPr>
          <w:rFonts w:ascii="Times New Roman" w:eastAsia="Times New Roman" w:hAnsi="Times New Roman" w:cs="Times New Roman"/>
          <w:bCs/>
          <w:iCs/>
          <w:color w:val="000000"/>
          <w:sz w:val="24"/>
          <w:szCs w:val="24"/>
          <w:lang w:eastAsia="pl-PL"/>
        </w:rPr>
      </w:pPr>
      <w:r w:rsidRPr="00892B1E">
        <w:rPr>
          <w:rFonts w:ascii="Times New Roman" w:eastAsia="Times New Roman" w:hAnsi="Times New Roman" w:cs="Times New Roman"/>
          <w:bCs/>
          <w:color w:val="000000"/>
          <w:sz w:val="24"/>
          <w:szCs w:val="24"/>
          <w:lang w:eastAsia="pl-PL"/>
        </w:rPr>
        <w:t xml:space="preserve">Zamawiający potwierdza odbiór </w:t>
      </w:r>
      <w:r w:rsidRPr="00892B1E">
        <w:rPr>
          <w:rFonts w:ascii="Times New Roman" w:eastAsia="Times New Roman" w:hAnsi="Times New Roman" w:cs="Times New Roman"/>
          <w:bCs/>
          <w:sz w:val="24"/>
          <w:szCs w:val="24"/>
          <w:lang w:eastAsia="pl-PL"/>
        </w:rPr>
        <w:t>Przedmiotu Umowy</w:t>
      </w:r>
      <w:r>
        <w:rPr>
          <w:rFonts w:ascii="Times New Roman" w:eastAsia="Times New Roman" w:hAnsi="Times New Roman" w:cs="Times New Roman"/>
          <w:bCs/>
          <w:sz w:val="24"/>
          <w:szCs w:val="24"/>
          <w:lang w:eastAsia="pl-PL"/>
        </w:rPr>
        <w:t>,</w:t>
      </w:r>
      <w:r w:rsidRPr="00892B1E">
        <w:rPr>
          <w:rFonts w:ascii="Times New Roman" w:eastAsia="Times New Roman" w:hAnsi="Times New Roman" w:cs="Times New Roman"/>
          <w:bCs/>
          <w:sz w:val="24"/>
          <w:szCs w:val="24"/>
          <w:lang w:eastAsia="pl-PL"/>
        </w:rPr>
        <w:t xml:space="preserve"> w tym:</w:t>
      </w:r>
    </w:p>
    <w:p w14:paraId="4A3047A0" w14:textId="7018E222" w:rsidR="00C92829" w:rsidRDefault="00C92829" w:rsidP="00C92829">
      <w:pPr>
        <w:numPr>
          <w:ilvl w:val="3"/>
          <w:numId w:val="72"/>
        </w:numPr>
        <w:tabs>
          <w:tab w:val="num" w:pos="1211"/>
        </w:tabs>
        <w:spacing w:after="0" w:line="276" w:lineRule="auto"/>
        <w:ind w:left="426" w:hanging="426"/>
        <w:contextualSpacing/>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bCs/>
          <w:iCs/>
          <w:color w:val="000000"/>
          <w:sz w:val="24"/>
          <w:szCs w:val="24"/>
          <w:lang w:eastAsia="pl-PL"/>
        </w:rPr>
        <w:t>P</w:t>
      </w:r>
      <w:r w:rsidRPr="00EA6928">
        <w:rPr>
          <w:rFonts w:ascii="Times New Roman" w:eastAsia="Times New Roman" w:hAnsi="Times New Roman" w:cs="Times New Roman"/>
          <w:bCs/>
          <w:iCs/>
          <w:color w:val="000000"/>
          <w:sz w:val="24"/>
          <w:szCs w:val="24"/>
          <w:lang w:eastAsia="pl-PL"/>
        </w:rPr>
        <w:t>apierowej dokumentacji projektowej</w:t>
      </w:r>
      <w:r>
        <w:rPr>
          <w:rFonts w:ascii="Times New Roman" w:eastAsia="Times New Roman" w:hAnsi="Times New Roman" w:cs="Times New Roman"/>
          <w:bCs/>
          <w:iCs/>
          <w:color w:val="000000"/>
          <w:sz w:val="24"/>
          <w:szCs w:val="24"/>
          <w:lang w:eastAsia="pl-PL"/>
        </w:rPr>
        <w:t xml:space="preserve"> w 3 egzemplarzach</w:t>
      </w:r>
      <w:r w:rsidR="00223BFA">
        <w:rPr>
          <w:rFonts w:ascii="Times New Roman" w:eastAsia="Times New Roman" w:hAnsi="Times New Roman" w:cs="Times New Roman"/>
          <w:bCs/>
          <w:iCs/>
          <w:color w:val="000000"/>
          <w:sz w:val="24"/>
          <w:szCs w:val="24"/>
          <w:lang w:eastAsia="pl-PL"/>
        </w:rPr>
        <w:t>.</w:t>
      </w:r>
      <w:r>
        <w:rPr>
          <w:rFonts w:ascii="Times New Roman" w:eastAsia="Times New Roman" w:hAnsi="Times New Roman" w:cs="Times New Roman"/>
          <w:bCs/>
          <w:iCs/>
          <w:color w:val="000000"/>
          <w:sz w:val="24"/>
          <w:szCs w:val="24"/>
          <w:lang w:eastAsia="pl-PL"/>
        </w:rPr>
        <w:t xml:space="preserve"> </w:t>
      </w:r>
    </w:p>
    <w:p w14:paraId="3990BD69" w14:textId="47EE147E" w:rsidR="00C92829" w:rsidRPr="008D2D82" w:rsidRDefault="00C92829" w:rsidP="00C92829">
      <w:pPr>
        <w:numPr>
          <w:ilvl w:val="3"/>
          <w:numId w:val="72"/>
        </w:numPr>
        <w:tabs>
          <w:tab w:val="num" w:pos="1211"/>
        </w:tabs>
        <w:spacing w:after="0" w:line="276" w:lineRule="auto"/>
        <w:ind w:left="426" w:hanging="426"/>
        <w:contextualSpacing/>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z w:val="24"/>
          <w:szCs w:val="24"/>
          <w:lang w:eastAsia="pl-PL"/>
        </w:rPr>
        <w:t xml:space="preserve">W wersji elektronicznej przesłanej na adres email wskazany w </w:t>
      </w:r>
      <w:r w:rsidRPr="00D2617D">
        <w:rPr>
          <w:rFonts w:ascii="Times New Roman" w:eastAsia="Times New Roman" w:hAnsi="Times New Roman" w:cs="Times New Roman"/>
          <w:sz w:val="24"/>
          <w:szCs w:val="24"/>
          <w:lang w:eastAsia="pl-PL"/>
        </w:rPr>
        <w:t>§ 12 ust. 1</w:t>
      </w:r>
      <w:r w:rsidR="00223BFA">
        <w:rPr>
          <w:rFonts w:ascii="Times New Roman" w:eastAsia="Times New Roman" w:hAnsi="Times New Roman" w:cs="Times New Roman"/>
          <w:sz w:val="24"/>
          <w:szCs w:val="24"/>
          <w:lang w:eastAsia="pl-PL"/>
        </w:rPr>
        <w:t xml:space="preserve"> w następujących formatach:</w:t>
      </w:r>
    </w:p>
    <w:p w14:paraId="04A42FE7" w14:textId="77777777" w:rsidR="00223BFA" w:rsidRDefault="00223BFA" w:rsidP="00223BFA">
      <w:pPr>
        <w:numPr>
          <w:ilvl w:val="4"/>
          <w:numId w:val="72"/>
        </w:numPr>
        <w:spacing w:after="0" w:line="276" w:lineRule="auto"/>
        <w:ind w:left="851" w:hanging="426"/>
        <w:contextualSpacing/>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bCs/>
          <w:iCs/>
          <w:color w:val="000000"/>
          <w:sz w:val="24"/>
          <w:szCs w:val="24"/>
          <w:lang w:eastAsia="pl-PL"/>
        </w:rPr>
        <w:t>....  - ....</w:t>
      </w:r>
    </w:p>
    <w:p w14:paraId="29CE6824" w14:textId="77777777" w:rsidR="00223BFA" w:rsidRDefault="00223BFA" w:rsidP="00223BFA">
      <w:pPr>
        <w:numPr>
          <w:ilvl w:val="4"/>
          <w:numId w:val="72"/>
        </w:numPr>
        <w:spacing w:after="0" w:line="276" w:lineRule="auto"/>
        <w:ind w:left="851" w:hanging="426"/>
        <w:contextualSpacing/>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bCs/>
          <w:iCs/>
          <w:color w:val="000000"/>
          <w:sz w:val="24"/>
          <w:szCs w:val="24"/>
          <w:lang w:eastAsia="pl-PL"/>
        </w:rPr>
        <w:t>.... - ....</w:t>
      </w:r>
    </w:p>
    <w:p w14:paraId="523C1833" w14:textId="1FBB6487" w:rsidR="00223BFA" w:rsidRPr="008E7733" w:rsidRDefault="00223BFA" w:rsidP="008E7733">
      <w:pPr>
        <w:numPr>
          <w:ilvl w:val="4"/>
          <w:numId w:val="72"/>
        </w:numPr>
        <w:spacing w:after="0" w:line="276" w:lineRule="auto"/>
        <w:ind w:left="851" w:hanging="426"/>
        <w:contextualSpacing/>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bCs/>
          <w:iCs/>
          <w:color w:val="000000"/>
          <w:sz w:val="24"/>
          <w:szCs w:val="24"/>
          <w:lang w:eastAsia="pl-PL"/>
        </w:rPr>
        <w:t>.... - ...</w:t>
      </w:r>
    </w:p>
    <w:p w14:paraId="00BF4282" w14:textId="77777777" w:rsidR="00C92829" w:rsidRPr="00EA6928" w:rsidRDefault="00C92829" w:rsidP="00C92829">
      <w:pPr>
        <w:numPr>
          <w:ilvl w:val="3"/>
          <w:numId w:val="72"/>
        </w:numPr>
        <w:tabs>
          <w:tab w:val="num" w:pos="1211"/>
        </w:tabs>
        <w:spacing w:after="0" w:line="276" w:lineRule="auto"/>
        <w:ind w:left="426" w:hanging="426"/>
        <w:contextualSpacing/>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z w:val="24"/>
          <w:szCs w:val="24"/>
          <w:lang w:eastAsia="pl-PL"/>
        </w:rPr>
        <w:t>Na nośniku pamięci cyfrowej (pendrive)</w:t>
      </w:r>
      <w:r w:rsidRPr="00EA6928">
        <w:rPr>
          <w:rFonts w:ascii="Times New Roman" w:eastAsia="Times New Roman" w:hAnsi="Times New Roman" w:cs="Times New Roman"/>
          <w:bCs/>
          <w:iCs/>
          <w:color w:val="000000"/>
          <w:sz w:val="24"/>
          <w:szCs w:val="24"/>
          <w:lang w:eastAsia="pl-PL"/>
        </w:rPr>
        <w:t xml:space="preserve"> z wersją elektroniczną;</w:t>
      </w:r>
    </w:p>
    <w:p w14:paraId="44673524" w14:textId="77777777" w:rsidR="00C92829" w:rsidRPr="00EA6928" w:rsidRDefault="00C92829" w:rsidP="00C92829">
      <w:pPr>
        <w:spacing w:after="0" w:line="276" w:lineRule="auto"/>
        <w:jc w:val="both"/>
        <w:rPr>
          <w:rFonts w:ascii="Times New Roman" w:eastAsia="Times New Roman" w:hAnsi="Times New Roman" w:cs="Times New Roman"/>
          <w:bCs/>
          <w:iCs/>
          <w:color w:val="000000"/>
          <w:sz w:val="24"/>
          <w:szCs w:val="24"/>
          <w:highlight w:val="yellow"/>
          <w:lang w:eastAsia="pl-PL"/>
        </w:rPr>
      </w:pPr>
    </w:p>
    <w:p w14:paraId="466E7D98" w14:textId="77777777" w:rsidR="00C92829" w:rsidRPr="00EA6928" w:rsidRDefault="00C92829" w:rsidP="00C92829">
      <w:pPr>
        <w:spacing w:after="0" w:line="276" w:lineRule="auto"/>
        <w:jc w:val="both"/>
        <w:rPr>
          <w:rFonts w:ascii="Times New Roman" w:eastAsia="Times New Roman" w:hAnsi="Times New Roman" w:cs="Times New Roman"/>
          <w:bCs/>
          <w:color w:val="000000"/>
          <w:sz w:val="24"/>
          <w:szCs w:val="24"/>
          <w:lang w:eastAsia="pl-PL"/>
        </w:rPr>
      </w:pPr>
      <w:r w:rsidRPr="00EA6928">
        <w:rPr>
          <w:rFonts w:ascii="Times New Roman" w:eastAsia="Times New Roman" w:hAnsi="Times New Roman" w:cs="Times New Roman"/>
          <w:bCs/>
          <w:color w:val="000000"/>
          <w:sz w:val="24"/>
          <w:szCs w:val="24"/>
          <w:lang w:eastAsia="pl-PL"/>
        </w:rPr>
        <w:t>jednocześnie:</w:t>
      </w:r>
    </w:p>
    <w:p w14:paraId="17D51B85" w14:textId="77777777" w:rsidR="00C92829" w:rsidRPr="00EA6928" w:rsidRDefault="00C92829" w:rsidP="00C92829">
      <w:pPr>
        <w:spacing w:after="0" w:line="276" w:lineRule="auto"/>
        <w:ind w:left="284" w:hanging="284"/>
        <w:jc w:val="both"/>
        <w:rPr>
          <w:rFonts w:ascii="Times New Roman" w:eastAsia="Times New Roman" w:hAnsi="Times New Roman" w:cs="Times New Roman"/>
          <w:bCs/>
          <w:color w:val="000000"/>
          <w:sz w:val="24"/>
          <w:szCs w:val="24"/>
          <w:lang w:eastAsia="pl-PL"/>
        </w:rPr>
      </w:pPr>
      <w:r w:rsidRPr="00EA6928">
        <w:rPr>
          <w:rFonts w:ascii="Times New Roman" w:eastAsia="Times New Roman" w:hAnsi="Times New Roman" w:cs="Times New Roman"/>
          <w:bCs/>
          <w:color w:val="000000"/>
          <w:sz w:val="24"/>
          <w:szCs w:val="24"/>
          <w:lang w:eastAsia="pl-PL"/>
        </w:rPr>
        <w:sym w:font="Symbol" w:char="F092"/>
      </w:r>
      <w:r w:rsidRPr="00EA6928">
        <w:rPr>
          <w:rFonts w:ascii="Times New Roman" w:eastAsia="Times New Roman" w:hAnsi="Times New Roman" w:cs="Times New Roman"/>
          <w:bCs/>
          <w:color w:val="000000"/>
          <w:sz w:val="24"/>
          <w:szCs w:val="24"/>
          <w:lang w:eastAsia="pl-PL"/>
        </w:rPr>
        <w:t xml:space="preserve"> potwierdza zgodność dostarczonego Przedmiotu Umowy z Umową.</w:t>
      </w:r>
    </w:p>
    <w:p w14:paraId="658D74FC" w14:textId="77777777" w:rsidR="00C92829" w:rsidRPr="00EA6928" w:rsidRDefault="00C92829" w:rsidP="00C92829">
      <w:pPr>
        <w:spacing w:after="0" w:line="276" w:lineRule="auto"/>
        <w:jc w:val="both"/>
        <w:rPr>
          <w:rFonts w:ascii="Times New Roman" w:eastAsia="Times New Roman" w:hAnsi="Times New Roman" w:cs="Times New Roman"/>
          <w:bCs/>
          <w:color w:val="000000"/>
          <w:sz w:val="24"/>
          <w:szCs w:val="24"/>
          <w:lang w:eastAsia="pl-PL"/>
        </w:rPr>
      </w:pPr>
      <w:r w:rsidRPr="00EA6928">
        <w:rPr>
          <w:rFonts w:ascii="Times New Roman" w:eastAsia="Times New Roman" w:hAnsi="Times New Roman" w:cs="Times New Roman"/>
          <w:bCs/>
          <w:color w:val="000000"/>
          <w:sz w:val="24"/>
          <w:szCs w:val="24"/>
          <w:lang w:eastAsia="pl-PL"/>
        </w:rPr>
        <w:sym w:font="Symbol" w:char="F092"/>
      </w:r>
      <w:r w:rsidRPr="00EA6928">
        <w:rPr>
          <w:rFonts w:ascii="Times New Roman" w:eastAsia="Times New Roman" w:hAnsi="Times New Roman" w:cs="Times New Roman"/>
          <w:bCs/>
          <w:color w:val="000000"/>
          <w:sz w:val="24"/>
          <w:szCs w:val="24"/>
          <w:lang w:eastAsia="pl-PL"/>
        </w:rPr>
        <w:t xml:space="preserve"> składa następujące zastrzeżenia:</w:t>
      </w:r>
    </w:p>
    <w:p w14:paraId="7ECDE62C" w14:textId="77777777" w:rsidR="00C92829" w:rsidRPr="00EA6928" w:rsidRDefault="00C92829" w:rsidP="00C92829">
      <w:pPr>
        <w:spacing w:after="0" w:line="276" w:lineRule="auto"/>
        <w:jc w:val="both"/>
        <w:rPr>
          <w:rFonts w:ascii="Times New Roman" w:eastAsia="Times New Roman" w:hAnsi="Times New Roman" w:cs="Times New Roman"/>
          <w:bCs/>
          <w:color w:val="000000"/>
          <w:sz w:val="24"/>
          <w:szCs w:val="24"/>
          <w:lang w:eastAsia="pl-PL"/>
        </w:rPr>
      </w:pPr>
      <w:r w:rsidRPr="00EA6928">
        <w:rPr>
          <w:rFonts w:ascii="Times New Roman" w:eastAsia="Times New Roman" w:hAnsi="Times New Roman" w:cs="Times New Roman"/>
          <w:bCs/>
          <w:color w:val="000000"/>
          <w:sz w:val="24"/>
          <w:szCs w:val="24"/>
          <w:lang w:eastAsia="pl-PL"/>
        </w:rPr>
        <w:t>…………………………………………………………………………………………………</w:t>
      </w:r>
    </w:p>
    <w:p w14:paraId="3C042523" w14:textId="77777777" w:rsidR="00C92829" w:rsidRPr="00EA6928" w:rsidRDefault="00C92829" w:rsidP="00C92829">
      <w:pPr>
        <w:spacing w:after="0" w:line="276" w:lineRule="auto"/>
        <w:jc w:val="both"/>
        <w:rPr>
          <w:rFonts w:ascii="Times New Roman" w:eastAsia="Times New Roman" w:hAnsi="Times New Roman" w:cs="Times New Roman"/>
          <w:bCs/>
          <w:color w:val="000000"/>
          <w:sz w:val="24"/>
          <w:szCs w:val="24"/>
          <w:lang w:eastAsia="pl-PL"/>
        </w:rPr>
      </w:pPr>
      <w:r w:rsidRPr="00EA6928">
        <w:rPr>
          <w:rFonts w:ascii="Times New Roman" w:eastAsia="Times New Roman" w:hAnsi="Times New Roman" w:cs="Times New Roman"/>
          <w:bCs/>
          <w:color w:val="000000"/>
          <w:sz w:val="24"/>
          <w:szCs w:val="24"/>
          <w:lang w:eastAsia="pl-PL"/>
        </w:rPr>
        <w:t>…………………………………………………………………………………………………</w:t>
      </w:r>
    </w:p>
    <w:p w14:paraId="06119300" w14:textId="77777777" w:rsidR="00C92829" w:rsidRPr="00EA6928" w:rsidRDefault="00C92829" w:rsidP="00C92829">
      <w:pPr>
        <w:tabs>
          <w:tab w:val="left" w:pos="1440"/>
        </w:tabs>
        <w:spacing w:after="0" w:line="276" w:lineRule="auto"/>
        <w:jc w:val="both"/>
        <w:rPr>
          <w:rFonts w:ascii="Times New Roman" w:eastAsia="Times New Roman" w:hAnsi="Times New Roman" w:cs="Times New Roman"/>
          <w:sz w:val="24"/>
          <w:szCs w:val="24"/>
          <w:lang w:eastAsia="pl-PL"/>
        </w:rPr>
      </w:pPr>
    </w:p>
    <w:p w14:paraId="6B410DF6" w14:textId="77777777" w:rsidR="00C92829" w:rsidRPr="00EA6928" w:rsidRDefault="00C92829" w:rsidP="00C92829">
      <w:pPr>
        <w:spacing w:before="120" w:after="0" w:line="276" w:lineRule="auto"/>
        <w:jc w:val="center"/>
        <w:rPr>
          <w:rFonts w:ascii="Times New Roman" w:eastAsia="Times New Roman" w:hAnsi="Times New Roman" w:cs="Times New Roman"/>
          <w:sz w:val="24"/>
          <w:szCs w:val="24"/>
          <w:lang w:eastAsia="pl-PL"/>
        </w:rPr>
      </w:pPr>
      <w:r w:rsidRPr="00EA6928">
        <w:rPr>
          <w:rFonts w:ascii="Times New Roman" w:eastAsia="Times New Roman" w:hAnsi="Times New Roman" w:cs="Times New Roman"/>
          <w:b/>
          <w:sz w:val="24"/>
          <w:szCs w:val="24"/>
          <w:lang w:eastAsia="pl-PL"/>
        </w:rPr>
        <w:t>ZAMAWIAJĄCY</w:t>
      </w:r>
      <w:r w:rsidRPr="00EA6928">
        <w:rPr>
          <w:rFonts w:ascii="Times New Roman" w:eastAsia="Times New Roman" w:hAnsi="Times New Roman" w:cs="Times New Roman"/>
          <w:b/>
          <w:sz w:val="24"/>
          <w:szCs w:val="24"/>
          <w:lang w:eastAsia="pl-PL"/>
        </w:rPr>
        <w:tab/>
      </w:r>
      <w:r w:rsidRPr="00EA6928">
        <w:rPr>
          <w:rFonts w:ascii="Times New Roman" w:eastAsia="Times New Roman" w:hAnsi="Times New Roman" w:cs="Times New Roman"/>
          <w:b/>
          <w:sz w:val="24"/>
          <w:szCs w:val="24"/>
          <w:lang w:eastAsia="pl-PL"/>
        </w:rPr>
        <w:tab/>
      </w:r>
      <w:r w:rsidRPr="00EA6928">
        <w:rPr>
          <w:rFonts w:ascii="Times New Roman" w:eastAsia="Times New Roman" w:hAnsi="Times New Roman" w:cs="Times New Roman"/>
          <w:b/>
          <w:sz w:val="24"/>
          <w:szCs w:val="24"/>
          <w:lang w:eastAsia="pl-PL"/>
        </w:rPr>
        <w:tab/>
      </w:r>
      <w:r w:rsidRPr="00EA6928">
        <w:rPr>
          <w:rFonts w:ascii="Times New Roman" w:eastAsia="Times New Roman" w:hAnsi="Times New Roman" w:cs="Times New Roman"/>
          <w:b/>
          <w:sz w:val="24"/>
          <w:szCs w:val="24"/>
          <w:lang w:eastAsia="pl-PL"/>
        </w:rPr>
        <w:tab/>
      </w:r>
      <w:r w:rsidRPr="00EA6928">
        <w:rPr>
          <w:rFonts w:ascii="Times New Roman" w:eastAsia="Times New Roman" w:hAnsi="Times New Roman" w:cs="Times New Roman"/>
          <w:b/>
          <w:sz w:val="24"/>
          <w:szCs w:val="24"/>
          <w:lang w:eastAsia="pl-PL"/>
        </w:rPr>
        <w:tab/>
        <w:t>WYKONAWCA</w:t>
      </w:r>
    </w:p>
    <w:bookmarkEnd w:id="22"/>
    <w:p w14:paraId="39C18197" w14:textId="77777777" w:rsidR="00C92829" w:rsidRDefault="00C92829" w:rsidP="00C92829">
      <w:r>
        <w:br w:type="page"/>
      </w:r>
    </w:p>
    <w:p w14:paraId="4F9554FF" w14:textId="77777777" w:rsidR="00C92829" w:rsidRPr="001E6CC9" w:rsidRDefault="00C92829" w:rsidP="00C92829">
      <w:pPr>
        <w:spacing w:line="276" w:lineRule="auto"/>
        <w:jc w:val="right"/>
        <w:rPr>
          <w:rFonts w:ascii="Times New Roman" w:hAnsi="Times New Roman" w:cs="Times New Roman"/>
          <w:sz w:val="24"/>
          <w:szCs w:val="24"/>
        </w:rPr>
      </w:pPr>
      <w:r w:rsidRPr="001E6CC9">
        <w:rPr>
          <w:rFonts w:ascii="Times New Roman" w:hAnsi="Times New Roman" w:cs="Times New Roman"/>
          <w:sz w:val="24"/>
          <w:szCs w:val="24"/>
        </w:rPr>
        <w:lastRenderedPageBreak/>
        <w:t>Załącznik nr 5 do Umowy nr ….</w:t>
      </w:r>
    </w:p>
    <w:p w14:paraId="2EEA9DFE" w14:textId="77777777" w:rsidR="00C92829" w:rsidRPr="001E6CC9" w:rsidRDefault="00C92829" w:rsidP="00C92829">
      <w:pPr>
        <w:spacing w:line="276" w:lineRule="auto"/>
        <w:jc w:val="center"/>
        <w:rPr>
          <w:rFonts w:ascii="Times New Roman" w:hAnsi="Times New Roman" w:cs="Times New Roman"/>
          <w:b/>
          <w:sz w:val="24"/>
          <w:szCs w:val="24"/>
        </w:rPr>
      </w:pPr>
      <w:r w:rsidRPr="001E6CC9">
        <w:rPr>
          <w:rFonts w:ascii="Times New Roman" w:hAnsi="Times New Roman" w:cs="Times New Roman"/>
          <w:b/>
          <w:sz w:val="24"/>
          <w:szCs w:val="24"/>
        </w:rPr>
        <w:t>Klauzula informacyjna</w:t>
      </w:r>
    </w:p>
    <w:p w14:paraId="79BBED91" w14:textId="77777777" w:rsidR="00C92829" w:rsidRDefault="00C92829" w:rsidP="00C92829">
      <w:pPr>
        <w:spacing w:line="276" w:lineRule="auto"/>
        <w:jc w:val="both"/>
        <w:rPr>
          <w:rFonts w:ascii="Times New Roman" w:hAnsi="Times New Roman" w:cs="Times New Roman"/>
          <w:sz w:val="24"/>
          <w:szCs w:val="24"/>
        </w:rPr>
      </w:pPr>
    </w:p>
    <w:p w14:paraId="3995BAC7" w14:textId="77777777" w:rsidR="00C92829" w:rsidRPr="001E6CC9" w:rsidRDefault="00C92829" w:rsidP="00C92829">
      <w:pPr>
        <w:spacing w:line="276" w:lineRule="auto"/>
        <w:jc w:val="both"/>
        <w:rPr>
          <w:rFonts w:ascii="Times New Roman" w:hAnsi="Times New Roman" w:cs="Times New Roman"/>
          <w:sz w:val="24"/>
          <w:szCs w:val="24"/>
        </w:rPr>
      </w:pPr>
      <w:r w:rsidRPr="001E6CC9">
        <w:rPr>
          <w:rFonts w:ascii="Times New Roman" w:hAnsi="Times New Roman" w:cs="Times New Roman"/>
          <w:sz w:val="24"/>
          <w:szCs w:val="24"/>
        </w:rPr>
        <w:t xml:space="preserve">Zgodnie z treścią art. 13 Rozporządzenia Parlamentu Europejskiego i Rady (UE) 2016/679 </w:t>
      </w:r>
      <w:r w:rsidRPr="001E6CC9">
        <w:rPr>
          <w:rFonts w:ascii="Times New Roman" w:hAnsi="Times New Roman" w:cs="Times New Roman"/>
          <w:sz w:val="24"/>
          <w:szCs w:val="24"/>
        </w:rPr>
        <w:br/>
        <w:t xml:space="preserve">z 27.04.2016 r. w sprawie ochrony osób fizycznych w związku z przetwarzaniem danych osobowych </w:t>
      </w:r>
      <w:r w:rsidRPr="001E6CC9">
        <w:rPr>
          <w:rFonts w:ascii="Times New Roman" w:hAnsi="Times New Roman" w:cs="Times New Roman"/>
          <w:sz w:val="24"/>
          <w:szCs w:val="24"/>
        </w:rPr>
        <w:br/>
        <w:t xml:space="preserve">i w sprawie swobodnego przepływu takich danych oraz uchylenia dyrektywy 95/46/WE (ogólne rozporządzenie o ochronie danych), dalej: RODO – informujemy, iż: </w:t>
      </w:r>
    </w:p>
    <w:p w14:paraId="402B3BBC" w14:textId="77777777" w:rsidR="00C92829" w:rsidRPr="001E6CC9" w:rsidRDefault="00C92829" w:rsidP="00C92829">
      <w:pPr>
        <w:pStyle w:val="Akapitzlist"/>
        <w:numPr>
          <w:ilvl w:val="1"/>
          <w:numId w:val="98"/>
        </w:numPr>
        <w:spacing w:after="0" w:line="276" w:lineRule="auto"/>
        <w:ind w:left="425" w:hanging="425"/>
        <w:jc w:val="both"/>
        <w:rPr>
          <w:rFonts w:ascii="Times New Roman" w:hAnsi="Times New Roman" w:cs="Times New Roman"/>
          <w:sz w:val="24"/>
          <w:szCs w:val="24"/>
        </w:rPr>
      </w:pPr>
      <w:r w:rsidRPr="001E6CC9">
        <w:rPr>
          <w:rFonts w:ascii="Times New Roman" w:hAnsi="Times New Roman" w:cs="Times New Roman"/>
          <w:sz w:val="24"/>
          <w:szCs w:val="24"/>
        </w:rPr>
        <w:t xml:space="preserve">Administratorem Pani/Pana danych osobowych jest Narodowy Instytut Kultury </w:t>
      </w:r>
      <w:r w:rsidRPr="001E6CC9">
        <w:rPr>
          <w:rFonts w:ascii="Times New Roman" w:hAnsi="Times New Roman" w:cs="Times New Roman"/>
          <w:sz w:val="24"/>
          <w:szCs w:val="24"/>
        </w:rPr>
        <w:br/>
        <w:t xml:space="preserve">i Dziedzictwa Wsi z siedzibą w Warszawie (00-322) przy ul. Krakowskie Przedmieście 66, wpisany do Rejestru Instytucji Kultury prowadzonego przez Organizatora, Ministra Rolnictwa i Rozwoju Wsi, pod nr RIK 3; NIP 525-28-04-887, REGON 384655657. </w:t>
      </w:r>
    </w:p>
    <w:p w14:paraId="559F7429" w14:textId="77777777" w:rsidR="00C92829" w:rsidRPr="001E6CC9" w:rsidRDefault="00C92829" w:rsidP="00C92829">
      <w:pPr>
        <w:pStyle w:val="Akapitzlist"/>
        <w:numPr>
          <w:ilvl w:val="1"/>
          <w:numId w:val="98"/>
        </w:numPr>
        <w:spacing w:after="0" w:line="276" w:lineRule="auto"/>
        <w:ind w:left="425" w:hanging="425"/>
        <w:jc w:val="both"/>
        <w:rPr>
          <w:rFonts w:ascii="Times New Roman" w:hAnsi="Times New Roman" w:cs="Times New Roman"/>
          <w:sz w:val="24"/>
          <w:szCs w:val="24"/>
        </w:rPr>
      </w:pPr>
      <w:r w:rsidRPr="001E6CC9">
        <w:rPr>
          <w:rFonts w:ascii="Times New Roman" w:hAnsi="Times New Roman" w:cs="Times New Roman"/>
          <w:sz w:val="24"/>
          <w:szCs w:val="24"/>
        </w:rPr>
        <w:t xml:space="preserve">Podstawą prawną przetwarzania danych osobowych jest art. 6 ust. 1 lit. b RODO – zawarcie </w:t>
      </w:r>
      <w:r w:rsidRPr="001E6CC9">
        <w:rPr>
          <w:rFonts w:ascii="Times New Roman" w:hAnsi="Times New Roman" w:cs="Times New Roman"/>
          <w:sz w:val="24"/>
          <w:szCs w:val="24"/>
        </w:rPr>
        <w:br/>
        <w:t xml:space="preserve">i realizacja niniejszej Umowy. Powyższe dane osobowe przetwarzane będą również </w:t>
      </w:r>
      <w:r w:rsidRPr="001E6CC9">
        <w:rPr>
          <w:rFonts w:ascii="Times New Roman" w:hAnsi="Times New Roman" w:cs="Times New Roman"/>
          <w:sz w:val="24"/>
          <w:szCs w:val="24"/>
        </w:rPr>
        <w:br/>
        <w:t xml:space="preserve">na podstawie art. 6 ust. 1 lit. c RODO – obowiązek wynikający z przepisów </w:t>
      </w:r>
      <w:r w:rsidRPr="001E6CC9">
        <w:rPr>
          <w:rFonts w:ascii="Times New Roman" w:hAnsi="Times New Roman" w:cs="Times New Roman"/>
          <w:sz w:val="24"/>
          <w:szCs w:val="24"/>
        </w:rPr>
        <w:br/>
        <w:t xml:space="preserve">rachunkowo-podatkowych. Celem przetwarzania danych jest zawarcie i realizacja niniejszej Umowy. </w:t>
      </w:r>
    </w:p>
    <w:p w14:paraId="61383311" w14:textId="77777777" w:rsidR="00C92829" w:rsidRPr="001E6CC9" w:rsidRDefault="00C92829" w:rsidP="00C92829">
      <w:pPr>
        <w:pStyle w:val="Akapitzlist"/>
        <w:numPr>
          <w:ilvl w:val="1"/>
          <w:numId w:val="98"/>
        </w:numPr>
        <w:spacing w:after="0" w:line="276" w:lineRule="auto"/>
        <w:ind w:left="425" w:hanging="425"/>
        <w:jc w:val="both"/>
        <w:rPr>
          <w:rFonts w:ascii="Times New Roman" w:hAnsi="Times New Roman" w:cs="Times New Roman"/>
          <w:sz w:val="24"/>
          <w:szCs w:val="24"/>
        </w:rPr>
      </w:pPr>
      <w:r w:rsidRPr="001E6CC9">
        <w:rPr>
          <w:rFonts w:ascii="Times New Roman" w:hAnsi="Times New Roman" w:cs="Times New Roman"/>
          <w:sz w:val="24"/>
          <w:szCs w:val="24"/>
        </w:rPr>
        <w:t xml:space="preserve">Dane osobowe będą przechowywane w trakcie okresu współpracy z </w:t>
      </w:r>
      <w:proofErr w:type="spellStart"/>
      <w:r w:rsidRPr="001E6CC9">
        <w:rPr>
          <w:rFonts w:ascii="Times New Roman" w:hAnsi="Times New Roman" w:cs="Times New Roman"/>
          <w:sz w:val="24"/>
          <w:szCs w:val="24"/>
        </w:rPr>
        <w:t>NIKiDW</w:t>
      </w:r>
      <w:proofErr w:type="spellEnd"/>
      <w:r w:rsidRPr="001E6CC9">
        <w:rPr>
          <w:rFonts w:ascii="Times New Roman" w:hAnsi="Times New Roman" w:cs="Times New Roman"/>
          <w:sz w:val="24"/>
          <w:szCs w:val="24"/>
        </w:rPr>
        <w:t xml:space="preserve"> oraz na potrzeby archiwizacji dokumentacji związanej ze współpracą według okresów wskazanych </w:t>
      </w:r>
      <w:r w:rsidRPr="001E6CC9">
        <w:rPr>
          <w:rFonts w:ascii="Times New Roman" w:hAnsi="Times New Roman" w:cs="Times New Roman"/>
          <w:sz w:val="24"/>
          <w:szCs w:val="24"/>
        </w:rPr>
        <w:br/>
        <w:t xml:space="preserve">w przepisach szczególnych. Okresy te mogą zostać przedłużone w przypadku potrzeby ustalenia, dochodzenia lub obrony przed roszczeniami. </w:t>
      </w:r>
    </w:p>
    <w:p w14:paraId="440BFBC7" w14:textId="77777777" w:rsidR="00C92829" w:rsidRPr="001E6CC9" w:rsidRDefault="00C92829" w:rsidP="00C92829">
      <w:pPr>
        <w:pStyle w:val="Akapitzlist"/>
        <w:numPr>
          <w:ilvl w:val="1"/>
          <w:numId w:val="98"/>
        </w:numPr>
        <w:spacing w:after="0" w:line="276" w:lineRule="auto"/>
        <w:ind w:left="425" w:hanging="425"/>
        <w:jc w:val="both"/>
        <w:rPr>
          <w:rFonts w:ascii="Times New Roman" w:hAnsi="Times New Roman" w:cs="Times New Roman"/>
          <w:sz w:val="24"/>
          <w:szCs w:val="24"/>
        </w:rPr>
      </w:pPr>
      <w:r w:rsidRPr="001E6CC9">
        <w:rPr>
          <w:rFonts w:ascii="Times New Roman" w:hAnsi="Times New Roman" w:cs="Times New Roman"/>
          <w:sz w:val="24"/>
          <w:szCs w:val="24"/>
        </w:rPr>
        <w:t xml:space="preserve">Przysługuje Pani/Panu prawo dostępu do treści swoich danych oraz prawo ich sprostowania, usunięcia, ograniczenia przetwarzania, prawo do przenoszenia danych </w:t>
      </w:r>
      <w:r>
        <w:rPr>
          <w:rFonts w:ascii="Times New Roman" w:hAnsi="Times New Roman" w:cs="Times New Roman"/>
          <w:sz w:val="24"/>
          <w:szCs w:val="24"/>
        </w:rPr>
        <w:br/>
      </w:r>
      <w:r w:rsidRPr="001E6CC9">
        <w:rPr>
          <w:rFonts w:ascii="Times New Roman" w:hAnsi="Times New Roman" w:cs="Times New Roman"/>
          <w:sz w:val="24"/>
          <w:szCs w:val="24"/>
        </w:rPr>
        <w:t xml:space="preserve">w sytuacjach ściśle określonych w RODO. Przysługuje Pani/Panu również prawo wniesienia skargi do Prezesa Urzędu Ochrony Danych Osobowych, jeśli uzna Pani/Pan, iż przetwarzanie danych osobowych narusza przepisy Rozporządzenia. </w:t>
      </w:r>
    </w:p>
    <w:p w14:paraId="1AC6CAA6" w14:textId="77777777" w:rsidR="00C92829" w:rsidRPr="001E6CC9" w:rsidRDefault="00C92829" w:rsidP="00C92829">
      <w:pPr>
        <w:pStyle w:val="Akapitzlist"/>
        <w:numPr>
          <w:ilvl w:val="1"/>
          <w:numId w:val="98"/>
        </w:numPr>
        <w:spacing w:after="0" w:line="276" w:lineRule="auto"/>
        <w:ind w:left="425" w:hanging="425"/>
        <w:jc w:val="both"/>
        <w:rPr>
          <w:rFonts w:ascii="Times New Roman" w:hAnsi="Times New Roman" w:cs="Times New Roman"/>
          <w:sz w:val="24"/>
          <w:szCs w:val="24"/>
        </w:rPr>
      </w:pPr>
      <w:r w:rsidRPr="001E6CC9">
        <w:rPr>
          <w:rFonts w:ascii="Times New Roman" w:hAnsi="Times New Roman" w:cs="Times New Roman"/>
          <w:sz w:val="24"/>
          <w:szCs w:val="24"/>
        </w:rPr>
        <w:t xml:space="preserve">Podanie danych osobowych jest niezbędne dla celów związanych z zawarciem i realizacją Umowy. </w:t>
      </w:r>
    </w:p>
    <w:p w14:paraId="57591579" w14:textId="77777777" w:rsidR="00C92829" w:rsidRPr="001E6CC9" w:rsidRDefault="00C92829" w:rsidP="00C92829">
      <w:pPr>
        <w:pStyle w:val="Akapitzlist"/>
        <w:numPr>
          <w:ilvl w:val="1"/>
          <w:numId w:val="98"/>
        </w:numPr>
        <w:spacing w:after="0" w:line="276" w:lineRule="auto"/>
        <w:ind w:left="425" w:hanging="425"/>
        <w:jc w:val="both"/>
        <w:rPr>
          <w:rFonts w:ascii="Times New Roman" w:hAnsi="Times New Roman" w:cs="Times New Roman"/>
          <w:sz w:val="24"/>
          <w:szCs w:val="24"/>
        </w:rPr>
      </w:pPr>
      <w:r w:rsidRPr="001E6CC9">
        <w:rPr>
          <w:rFonts w:ascii="Times New Roman" w:hAnsi="Times New Roman" w:cs="Times New Roman"/>
          <w:sz w:val="24"/>
          <w:szCs w:val="24"/>
        </w:rPr>
        <w:t xml:space="preserve">Dane osobowe nie będą poddawane profilowaniu ani zautomatyzowanemu przetwarzaniu. </w:t>
      </w:r>
      <w:proofErr w:type="spellStart"/>
      <w:r w:rsidRPr="001E6CC9">
        <w:rPr>
          <w:rFonts w:ascii="Times New Roman" w:hAnsi="Times New Roman" w:cs="Times New Roman"/>
          <w:sz w:val="24"/>
          <w:szCs w:val="24"/>
        </w:rPr>
        <w:t>NIKiDW</w:t>
      </w:r>
      <w:proofErr w:type="spellEnd"/>
      <w:r w:rsidRPr="001E6CC9">
        <w:rPr>
          <w:rFonts w:ascii="Times New Roman" w:hAnsi="Times New Roman" w:cs="Times New Roman"/>
          <w:sz w:val="24"/>
          <w:szCs w:val="24"/>
        </w:rPr>
        <w:t xml:space="preserve"> nie będzie przekazywać danych osobowych do państwa trzeciego lub organizacji międzynarodowej z zastrzeżeniem, że jeżeli przekazanie takie okaże się konieczne dla realizacji niniejszej Umowy, może mieć miejsce wyłącznie z zachowaniem odpowiednich zabezpieczeń wskazanych w art. 46 RODO. </w:t>
      </w:r>
    </w:p>
    <w:p w14:paraId="0F99B4A0" w14:textId="77777777" w:rsidR="00C92829" w:rsidRPr="001E6CC9" w:rsidRDefault="00C92829" w:rsidP="00C92829">
      <w:pPr>
        <w:pStyle w:val="Akapitzlist"/>
        <w:numPr>
          <w:ilvl w:val="1"/>
          <w:numId w:val="98"/>
        </w:numPr>
        <w:spacing w:after="0" w:line="276" w:lineRule="auto"/>
        <w:ind w:left="425" w:hanging="425"/>
        <w:jc w:val="both"/>
        <w:rPr>
          <w:rFonts w:ascii="Times New Roman" w:hAnsi="Times New Roman" w:cs="Times New Roman"/>
          <w:sz w:val="24"/>
          <w:szCs w:val="24"/>
        </w:rPr>
      </w:pPr>
      <w:r w:rsidRPr="001E6CC9">
        <w:rPr>
          <w:rFonts w:ascii="Times New Roman" w:hAnsi="Times New Roman" w:cs="Times New Roman"/>
          <w:sz w:val="24"/>
          <w:szCs w:val="24"/>
        </w:rPr>
        <w:t xml:space="preserve">Odbiorcami danych osobowych mogą być: organy administracji publicznej, jeżeli obowiązek udostępnienia danych wynika z obowiązujących przepisów prawa, podmioty świadczące usługi prawne na rzecz </w:t>
      </w:r>
      <w:proofErr w:type="spellStart"/>
      <w:r w:rsidRPr="001E6CC9">
        <w:rPr>
          <w:rFonts w:ascii="Times New Roman" w:hAnsi="Times New Roman" w:cs="Times New Roman"/>
          <w:sz w:val="24"/>
          <w:szCs w:val="24"/>
        </w:rPr>
        <w:t>NIKiDW</w:t>
      </w:r>
      <w:proofErr w:type="spellEnd"/>
      <w:r w:rsidRPr="001E6CC9">
        <w:rPr>
          <w:rFonts w:ascii="Times New Roman" w:hAnsi="Times New Roman" w:cs="Times New Roman"/>
          <w:sz w:val="24"/>
          <w:szCs w:val="24"/>
        </w:rPr>
        <w:t xml:space="preserve"> oraz inne podmioty świadczące usługi na zlecenie </w:t>
      </w:r>
      <w:proofErr w:type="spellStart"/>
      <w:r w:rsidRPr="001E6CC9">
        <w:rPr>
          <w:rFonts w:ascii="Times New Roman" w:hAnsi="Times New Roman" w:cs="Times New Roman"/>
          <w:sz w:val="24"/>
          <w:szCs w:val="24"/>
        </w:rPr>
        <w:t>NIKiDW</w:t>
      </w:r>
      <w:proofErr w:type="spellEnd"/>
      <w:r w:rsidRPr="001E6CC9">
        <w:rPr>
          <w:rFonts w:ascii="Times New Roman" w:hAnsi="Times New Roman" w:cs="Times New Roman"/>
          <w:sz w:val="24"/>
          <w:szCs w:val="24"/>
        </w:rPr>
        <w:t xml:space="preserve"> w zakresie oraz celu zgodnym z niniejszą Umową.</w:t>
      </w:r>
    </w:p>
    <w:p w14:paraId="16B326A9" w14:textId="77777777" w:rsidR="00C92829" w:rsidRPr="001E6CC9" w:rsidRDefault="00C92829" w:rsidP="00C92829">
      <w:pPr>
        <w:spacing w:line="276" w:lineRule="auto"/>
        <w:jc w:val="both"/>
        <w:rPr>
          <w:rFonts w:ascii="Times New Roman" w:hAnsi="Times New Roman" w:cs="Times New Roman"/>
          <w:sz w:val="24"/>
          <w:szCs w:val="24"/>
        </w:rPr>
      </w:pPr>
    </w:p>
    <w:p w14:paraId="71DECE46" w14:textId="77777777" w:rsidR="00C92829" w:rsidRPr="001E6CC9" w:rsidRDefault="00C92829" w:rsidP="00C92829">
      <w:pPr>
        <w:spacing w:line="276" w:lineRule="auto"/>
        <w:ind w:left="5664"/>
        <w:jc w:val="both"/>
        <w:rPr>
          <w:rFonts w:ascii="Times New Roman" w:hAnsi="Times New Roman" w:cs="Times New Roman"/>
          <w:sz w:val="24"/>
          <w:szCs w:val="24"/>
        </w:rPr>
      </w:pPr>
      <w:r w:rsidRPr="001E6CC9">
        <w:rPr>
          <w:rFonts w:ascii="Times New Roman" w:hAnsi="Times New Roman" w:cs="Times New Roman"/>
          <w:sz w:val="24"/>
          <w:szCs w:val="24"/>
        </w:rPr>
        <w:t>_______________________</w:t>
      </w:r>
    </w:p>
    <w:p w14:paraId="7838A9E0" w14:textId="75A24A48" w:rsidR="00FD363F" w:rsidRPr="00C92829" w:rsidRDefault="00C92829" w:rsidP="00C92829">
      <w:pPr>
        <w:spacing w:line="276" w:lineRule="auto"/>
        <w:ind w:left="4956" w:firstLine="708"/>
        <w:rPr>
          <w:rFonts w:ascii="Times New Roman" w:hAnsi="Times New Roman" w:cs="Times New Roman"/>
          <w:sz w:val="24"/>
          <w:szCs w:val="24"/>
        </w:rPr>
      </w:pPr>
      <w:r w:rsidRPr="001E6CC9">
        <w:rPr>
          <w:rFonts w:ascii="Times New Roman" w:hAnsi="Times New Roman" w:cs="Times New Roman"/>
          <w:sz w:val="24"/>
          <w:szCs w:val="24"/>
        </w:rPr>
        <w:t xml:space="preserve"> Informację otrzymałam/em</w:t>
      </w:r>
    </w:p>
    <w:sectPr w:rsidR="00FD363F" w:rsidRPr="00C9282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E00A" w14:textId="77777777" w:rsidR="007D65BD" w:rsidRDefault="007D65BD" w:rsidP="00895C29">
      <w:pPr>
        <w:spacing w:after="0" w:line="240" w:lineRule="auto"/>
      </w:pPr>
      <w:r>
        <w:separator/>
      </w:r>
    </w:p>
  </w:endnote>
  <w:endnote w:type="continuationSeparator" w:id="0">
    <w:p w14:paraId="7C9E0430" w14:textId="77777777" w:rsidR="007D65BD" w:rsidRDefault="007D65BD" w:rsidP="0089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92223"/>
      <w:docPartObj>
        <w:docPartGallery w:val="Page Numbers (Bottom of Page)"/>
        <w:docPartUnique/>
      </w:docPartObj>
    </w:sdtPr>
    <w:sdtEndPr/>
    <w:sdtContent>
      <w:sdt>
        <w:sdtPr>
          <w:id w:val="-1769616900"/>
          <w:docPartObj>
            <w:docPartGallery w:val="Page Numbers (Top of Page)"/>
            <w:docPartUnique/>
          </w:docPartObj>
        </w:sdtPr>
        <w:sdtEndPr/>
        <w:sdtContent>
          <w:p w14:paraId="34A4A7AF" w14:textId="43A43AD1" w:rsidR="00895C29" w:rsidRDefault="00895C2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682CA2" w14:textId="77777777" w:rsidR="00895C29" w:rsidRDefault="00895C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F38F" w14:textId="77777777" w:rsidR="007D65BD" w:rsidRDefault="007D65BD" w:rsidP="00895C29">
      <w:pPr>
        <w:spacing w:after="0" w:line="240" w:lineRule="auto"/>
      </w:pPr>
      <w:r>
        <w:separator/>
      </w:r>
    </w:p>
  </w:footnote>
  <w:footnote w:type="continuationSeparator" w:id="0">
    <w:p w14:paraId="3E87E4FB" w14:textId="77777777" w:rsidR="007D65BD" w:rsidRDefault="007D65BD" w:rsidP="00895C29">
      <w:pPr>
        <w:spacing w:after="0" w:line="240" w:lineRule="auto"/>
      </w:pPr>
      <w:r>
        <w:continuationSeparator/>
      </w:r>
    </w:p>
  </w:footnote>
  <w:footnote w:id="1">
    <w:p w14:paraId="6363BB51" w14:textId="77777777" w:rsidR="001870BF" w:rsidRPr="00C44CEE" w:rsidRDefault="001870BF" w:rsidP="001870BF">
      <w:pPr>
        <w:pStyle w:val="Tekstprzypisudolnego"/>
        <w:jc w:val="both"/>
        <w:rPr>
          <w:sz w:val="16"/>
          <w:szCs w:val="16"/>
        </w:rPr>
      </w:pPr>
      <w:r w:rsidRPr="00C44CEE">
        <w:rPr>
          <w:rStyle w:val="Odwoanieprzypisudolnego"/>
          <w:sz w:val="16"/>
          <w:szCs w:val="16"/>
        </w:rPr>
        <w:footnoteRef/>
      </w:r>
      <w:r>
        <w:rPr>
          <w:sz w:val="16"/>
          <w:szCs w:val="16"/>
        </w:rPr>
        <w:t xml:space="preserve"> R</w:t>
      </w:r>
      <w:r w:rsidRPr="00C44CEE">
        <w:rPr>
          <w:sz w:val="16"/>
          <w:szCs w:val="16"/>
        </w:rPr>
        <w:t>ozporządzenie Parlamentu Europejskiego i Rady (UE) 2016/679 z dnia 27 kwietnia 2016 r. w sprawie ochrony osób fizycznych w</w:t>
      </w:r>
      <w:r>
        <w:rPr>
          <w:sz w:val="16"/>
          <w:szCs w:val="16"/>
        </w:rPr>
        <w:t> </w:t>
      </w:r>
      <w:r w:rsidRPr="00C44CEE">
        <w:rPr>
          <w:sz w:val="16"/>
          <w:szCs w:val="16"/>
        </w:rPr>
        <w:t>związku z przetwarzaniem danych osobowych i w sprawie swobodnego przepływu takich danych oraz uchylenia dyrektywy 95/46/WE (ogólne rozporządzenie o ochronie danych) (Dz. Urz. UE L 119 z 04.05.2016, str. 1).</w:t>
      </w:r>
    </w:p>
  </w:footnote>
  <w:footnote w:id="2">
    <w:p w14:paraId="0415EFDE" w14:textId="77777777" w:rsidR="001870BF" w:rsidRDefault="001870BF" w:rsidP="001870BF">
      <w:pPr>
        <w:pStyle w:val="Tekstprzypisudolnego"/>
        <w:jc w:val="both"/>
      </w:pPr>
      <w:r w:rsidRPr="00C44CEE">
        <w:rPr>
          <w:rStyle w:val="Odwoanieprzypisudolnego"/>
          <w:sz w:val="16"/>
          <w:szCs w:val="16"/>
        </w:rPr>
        <w:footnoteRef/>
      </w:r>
      <w:r>
        <w:rPr>
          <w:sz w:val="16"/>
          <w:szCs w:val="16"/>
        </w:rPr>
        <w:t xml:space="preserve"> W przypadku gdy W</w:t>
      </w:r>
      <w:r w:rsidRPr="00C44CEE">
        <w:rPr>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89FB82B" w14:textId="77777777" w:rsidR="001870BF" w:rsidRPr="00D4547D" w:rsidRDefault="001870BF" w:rsidP="001870BF">
      <w:pPr>
        <w:pStyle w:val="Tekstprzypisudolnego"/>
        <w:jc w:val="both"/>
        <w:rPr>
          <w:rFonts w:ascii="Book Antiqua" w:hAnsi="Book Antiqua"/>
          <w:sz w:val="16"/>
          <w:szCs w:val="16"/>
        </w:rPr>
      </w:pPr>
      <w:r w:rsidRPr="00D4547D">
        <w:rPr>
          <w:rStyle w:val="Odwoanieprzypisudolnego"/>
          <w:rFonts w:ascii="Book Antiqua" w:hAnsi="Book Antiqua"/>
          <w:sz w:val="16"/>
          <w:szCs w:val="16"/>
        </w:rPr>
        <w:footnoteRef/>
      </w:r>
      <w:r w:rsidRPr="00D4547D">
        <w:rPr>
          <w:rFonts w:ascii="Book Antiqua" w:hAnsi="Book Antiqua"/>
          <w:sz w:val="16"/>
          <w:szCs w:val="16"/>
        </w:rPr>
        <w:t xml:space="preserve"> Rozporządzenie Rady (WE) nr 765/2006 z dnia 18 maja 2006 r. dotyczące środków ograniczających w związku z sytuacją na Białorusi i</w:t>
      </w:r>
      <w:r>
        <w:rPr>
          <w:rFonts w:ascii="Book Antiqua" w:hAnsi="Book Antiqua"/>
          <w:sz w:val="16"/>
          <w:szCs w:val="16"/>
        </w:rPr>
        <w:t> </w:t>
      </w:r>
      <w:r w:rsidRPr="00D4547D">
        <w:rPr>
          <w:rFonts w:ascii="Book Antiqua" w:hAnsi="Book Antiqua"/>
          <w:sz w:val="16"/>
          <w:szCs w:val="16"/>
        </w:rPr>
        <w:t>udziałem Białorusi w agresji Rosji wobec Ukrainy.</w:t>
      </w:r>
    </w:p>
  </w:footnote>
  <w:footnote w:id="4">
    <w:p w14:paraId="02691D05" w14:textId="77777777" w:rsidR="001870BF" w:rsidRPr="00D4547D" w:rsidRDefault="001870BF" w:rsidP="001870BF">
      <w:pPr>
        <w:pStyle w:val="Tekstprzypisudolnego"/>
        <w:jc w:val="both"/>
        <w:rPr>
          <w:rFonts w:ascii="Book Antiqua" w:hAnsi="Book Antiqua"/>
          <w:sz w:val="16"/>
          <w:szCs w:val="16"/>
        </w:rPr>
      </w:pPr>
      <w:r w:rsidRPr="00D4547D">
        <w:rPr>
          <w:rStyle w:val="Odwoanieprzypisudolnego"/>
          <w:rFonts w:ascii="Book Antiqua" w:hAnsi="Book Antiqua"/>
          <w:sz w:val="16"/>
          <w:szCs w:val="16"/>
        </w:rPr>
        <w:footnoteRef/>
      </w:r>
      <w:r w:rsidRPr="00D4547D">
        <w:rPr>
          <w:rFonts w:ascii="Book Antiqua" w:hAnsi="Book Antiqua"/>
          <w:sz w:val="16"/>
          <w:szCs w:val="16"/>
        </w:rPr>
        <w:t xml:space="preserve"> Rozporządzenie Rady (UE) nr 269/2014 z dnia 17 marca 2014 r. w sprawie środków ograniczających w odniesieniu do działań 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1C1" w14:textId="0F697C92" w:rsidR="004316E5" w:rsidRPr="004316E5" w:rsidRDefault="004316E5">
    <w:pPr>
      <w:pStyle w:val="Nagwek"/>
      <w:rPr>
        <w:rFonts w:ascii="Times New Roman" w:hAnsi="Times New Roman" w:cs="Times New Roman"/>
        <w:sz w:val="24"/>
        <w:szCs w:val="24"/>
      </w:rPr>
    </w:pPr>
    <w:proofErr w:type="spellStart"/>
    <w:r w:rsidRPr="004316E5">
      <w:rPr>
        <w:rFonts w:ascii="Times New Roman" w:hAnsi="Times New Roman" w:cs="Times New Roman"/>
        <w:sz w:val="24"/>
        <w:szCs w:val="24"/>
      </w:rPr>
      <w:t>NIKiDW</w:t>
    </w:r>
    <w:proofErr w:type="spellEnd"/>
    <w:r w:rsidRPr="004316E5">
      <w:rPr>
        <w:rFonts w:ascii="Times New Roman" w:hAnsi="Times New Roman" w:cs="Times New Roman"/>
        <w:sz w:val="24"/>
        <w:szCs w:val="24"/>
      </w:rPr>
      <w:t>/P/</w:t>
    </w:r>
    <w:r w:rsidR="002A185E">
      <w:rPr>
        <w:rFonts w:ascii="Times New Roman" w:hAnsi="Times New Roman" w:cs="Times New Roman"/>
        <w:sz w:val="24"/>
        <w:szCs w:val="24"/>
      </w:rPr>
      <w:t>6</w:t>
    </w:r>
    <w:r w:rsidRPr="004316E5">
      <w:rPr>
        <w:rFonts w:ascii="Times New Roman" w:hAnsi="Times New Roman" w:cs="Times New Roman"/>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8D1"/>
    <w:multiLevelType w:val="hybridMultilevel"/>
    <w:tmpl w:val="83A6D94A"/>
    <w:lvl w:ilvl="0" w:tplc="91C83D1E">
      <w:start w:val="1"/>
      <w:numFmt w:val="decimal"/>
      <w:lvlText w:val="%1)"/>
      <w:lvlJc w:val="left"/>
      <w:pPr>
        <w:ind w:left="9214" w:hanging="360"/>
      </w:pPr>
      <w:rPr>
        <w:rFonts w:hint="default"/>
      </w:rPr>
    </w:lvl>
    <w:lvl w:ilvl="1" w:tplc="04150019" w:tentative="1">
      <w:start w:val="1"/>
      <w:numFmt w:val="lowerLetter"/>
      <w:lvlText w:val="%2."/>
      <w:lvlJc w:val="left"/>
      <w:pPr>
        <w:ind w:left="10152" w:hanging="360"/>
      </w:pPr>
    </w:lvl>
    <w:lvl w:ilvl="2" w:tplc="0415001B" w:tentative="1">
      <w:start w:val="1"/>
      <w:numFmt w:val="lowerRoman"/>
      <w:lvlText w:val="%3."/>
      <w:lvlJc w:val="right"/>
      <w:pPr>
        <w:ind w:left="10872" w:hanging="180"/>
      </w:pPr>
    </w:lvl>
    <w:lvl w:ilvl="3" w:tplc="0415000F" w:tentative="1">
      <w:start w:val="1"/>
      <w:numFmt w:val="decimal"/>
      <w:lvlText w:val="%4."/>
      <w:lvlJc w:val="left"/>
      <w:pPr>
        <w:ind w:left="11592" w:hanging="360"/>
      </w:pPr>
    </w:lvl>
    <w:lvl w:ilvl="4" w:tplc="04150019" w:tentative="1">
      <w:start w:val="1"/>
      <w:numFmt w:val="lowerLetter"/>
      <w:lvlText w:val="%5."/>
      <w:lvlJc w:val="left"/>
      <w:pPr>
        <w:ind w:left="12312" w:hanging="360"/>
      </w:pPr>
    </w:lvl>
    <w:lvl w:ilvl="5" w:tplc="0415001B" w:tentative="1">
      <w:start w:val="1"/>
      <w:numFmt w:val="lowerRoman"/>
      <w:lvlText w:val="%6."/>
      <w:lvlJc w:val="right"/>
      <w:pPr>
        <w:ind w:left="13032" w:hanging="180"/>
      </w:pPr>
    </w:lvl>
    <w:lvl w:ilvl="6" w:tplc="0415000F" w:tentative="1">
      <w:start w:val="1"/>
      <w:numFmt w:val="decimal"/>
      <w:lvlText w:val="%7."/>
      <w:lvlJc w:val="left"/>
      <w:pPr>
        <w:ind w:left="13752" w:hanging="360"/>
      </w:pPr>
    </w:lvl>
    <w:lvl w:ilvl="7" w:tplc="04150019" w:tentative="1">
      <w:start w:val="1"/>
      <w:numFmt w:val="lowerLetter"/>
      <w:lvlText w:val="%8."/>
      <w:lvlJc w:val="left"/>
      <w:pPr>
        <w:ind w:left="14472" w:hanging="360"/>
      </w:pPr>
    </w:lvl>
    <w:lvl w:ilvl="8" w:tplc="0415001B" w:tentative="1">
      <w:start w:val="1"/>
      <w:numFmt w:val="lowerRoman"/>
      <w:lvlText w:val="%9."/>
      <w:lvlJc w:val="right"/>
      <w:pPr>
        <w:ind w:left="15192" w:hanging="180"/>
      </w:pPr>
    </w:lvl>
  </w:abstractNum>
  <w:abstractNum w:abstractNumId="1" w15:restartNumberingAfterBreak="0">
    <w:nsid w:val="01F12C6C"/>
    <w:multiLevelType w:val="hybridMultilevel"/>
    <w:tmpl w:val="BA2835B2"/>
    <w:lvl w:ilvl="0" w:tplc="D69841EA">
      <w:start w:val="10"/>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53429"/>
    <w:multiLevelType w:val="hybridMultilevel"/>
    <w:tmpl w:val="2A52D2EA"/>
    <w:lvl w:ilvl="0" w:tplc="E78C837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97195"/>
    <w:multiLevelType w:val="hybridMultilevel"/>
    <w:tmpl w:val="5BF8CE88"/>
    <w:lvl w:ilvl="0" w:tplc="9BC0C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6186C"/>
    <w:multiLevelType w:val="hybridMultilevel"/>
    <w:tmpl w:val="6E4CE6EE"/>
    <w:lvl w:ilvl="0" w:tplc="D89A327C">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E900C3"/>
    <w:multiLevelType w:val="hybridMultilevel"/>
    <w:tmpl w:val="C7AA4BC8"/>
    <w:lvl w:ilvl="0" w:tplc="301E64AC">
      <w:start w:val="5"/>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4430C"/>
    <w:multiLevelType w:val="hybridMultilevel"/>
    <w:tmpl w:val="813696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F6539"/>
    <w:multiLevelType w:val="hybridMultilevel"/>
    <w:tmpl w:val="FBE410F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F534F2"/>
    <w:multiLevelType w:val="hybridMultilevel"/>
    <w:tmpl w:val="C16E0DA6"/>
    <w:lvl w:ilvl="0" w:tplc="04150011">
      <w:start w:val="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92713"/>
    <w:multiLevelType w:val="hybridMultilevel"/>
    <w:tmpl w:val="67861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E6B22"/>
    <w:multiLevelType w:val="hybridMultilevel"/>
    <w:tmpl w:val="6D249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B20D1"/>
    <w:multiLevelType w:val="hybridMultilevel"/>
    <w:tmpl w:val="F9D06C08"/>
    <w:lvl w:ilvl="0" w:tplc="DD8496A4">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697A11"/>
    <w:multiLevelType w:val="hybridMultilevel"/>
    <w:tmpl w:val="1644A0B4"/>
    <w:lvl w:ilvl="0" w:tplc="856C04D0">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19A75714"/>
    <w:multiLevelType w:val="hybridMultilevel"/>
    <w:tmpl w:val="098EEC1A"/>
    <w:lvl w:ilvl="0" w:tplc="04150001">
      <w:start w:val="1"/>
      <w:numFmt w:val="bullet"/>
      <w:lvlText w:val=""/>
      <w:lvlJc w:val="left"/>
      <w:pPr>
        <w:ind w:left="1569" w:hanging="360"/>
      </w:pPr>
      <w:rPr>
        <w:rFonts w:ascii="Symbol" w:hAnsi="Symbol" w:hint="default"/>
      </w:rPr>
    </w:lvl>
    <w:lvl w:ilvl="1" w:tplc="04150003">
      <w:start w:val="1"/>
      <w:numFmt w:val="bullet"/>
      <w:lvlText w:val="o"/>
      <w:lvlJc w:val="left"/>
      <w:pPr>
        <w:ind w:left="2289" w:hanging="360"/>
      </w:pPr>
      <w:rPr>
        <w:rFonts w:ascii="Courier New" w:hAnsi="Courier New" w:cs="Courier New" w:hint="default"/>
      </w:rPr>
    </w:lvl>
    <w:lvl w:ilvl="2" w:tplc="04150005">
      <w:start w:val="1"/>
      <w:numFmt w:val="bullet"/>
      <w:lvlText w:val=""/>
      <w:lvlJc w:val="left"/>
      <w:pPr>
        <w:ind w:left="3009" w:hanging="360"/>
      </w:pPr>
      <w:rPr>
        <w:rFonts w:ascii="Wingdings" w:hAnsi="Wingdings" w:hint="default"/>
      </w:rPr>
    </w:lvl>
    <w:lvl w:ilvl="3" w:tplc="04150001">
      <w:start w:val="1"/>
      <w:numFmt w:val="bullet"/>
      <w:lvlText w:val=""/>
      <w:lvlJc w:val="left"/>
      <w:pPr>
        <w:ind w:left="3729" w:hanging="360"/>
      </w:pPr>
      <w:rPr>
        <w:rFonts w:ascii="Symbol" w:hAnsi="Symbol" w:hint="default"/>
      </w:rPr>
    </w:lvl>
    <w:lvl w:ilvl="4" w:tplc="04150003">
      <w:start w:val="1"/>
      <w:numFmt w:val="bullet"/>
      <w:lvlText w:val="o"/>
      <w:lvlJc w:val="left"/>
      <w:pPr>
        <w:ind w:left="4449" w:hanging="360"/>
      </w:pPr>
      <w:rPr>
        <w:rFonts w:ascii="Courier New" w:hAnsi="Courier New" w:cs="Courier New" w:hint="default"/>
      </w:rPr>
    </w:lvl>
    <w:lvl w:ilvl="5" w:tplc="04150005">
      <w:start w:val="1"/>
      <w:numFmt w:val="bullet"/>
      <w:lvlText w:val=""/>
      <w:lvlJc w:val="left"/>
      <w:pPr>
        <w:ind w:left="5169" w:hanging="360"/>
      </w:pPr>
      <w:rPr>
        <w:rFonts w:ascii="Wingdings" w:hAnsi="Wingdings" w:hint="default"/>
      </w:rPr>
    </w:lvl>
    <w:lvl w:ilvl="6" w:tplc="04150001">
      <w:start w:val="1"/>
      <w:numFmt w:val="bullet"/>
      <w:lvlText w:val=""/>
      <w:lvlJc w:val="left"/>
      <w:pPr>
        <w:ind w:left="5889" w:hanging="360"/>
      </w:pPr>
      <w:rPr>
        <w:rFonts w:ascii="Symbol" w:hAnsi="Symbol" w:hint="default"/>
      </w:rPr>
    </w:lvl>
    <w:lvl w:ilvl="7" w:tplc="04150003">
      <w:start w:val="1"/>
      <w:numFmt w:val="bullet"/>
      <w:lvlText w:val="o"/>
      <w:lvlJc w:val="left"/>
      <w:pPr>
        <w:ind w:left="6609" w:hanging="360"/>
      </w:pPr>
      <w:rPr>
        <w:rFonts w:ascii="Courier New" w:hAnsi="Courier New" w:cs="Courier New" w:hint="default"/>
      </w:rPr>
    </w:lvl>
    <w:lvl w:ilvl="8" w:tplc="04150005">
      <w:start w:val="1"/>
      <w:numFmt w:val="bullet"/>
      <w:lvlText w:val=""/>
      <w:lvlJc w:val="left"/>
      <w:pPr>
        <w:ind w:left="7329" w:hanging="360"/>
      </w:pPr>
      <w:rPr>
        <w:rFonts w:ascii="Wingdings" w:hAnsi="Wingdings" w:hint="default"/>
      </w:rPr>
    </w:lvl>
  </w:abstractNum>
  <w:abstractNum w:abstractNumId="15" w15:restartNumberingAfterBreak="0">
    <w:nsid w:val="1A153E99"/>
    <w:multiLevelType w:val="hybridMultilevel"/>
    <w:tmpl w:val="6ABAE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416BA8"/>
    <w:multiLevelType w:val="hybridMultilevel"/>
    <w:tmpl w:val="4B58FA1E"/>
    <w:lvl w:ilvl="0" w:tplc="DF1E1D4E">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437751"/>
    <w:multiLevelType w:val="hybridMultilevel"/>
    <w:tmpl w:val="50843C0E"/>
    <w:lvl w:ilvl="0" w:tplc="1EB2DCF6">
      <w:start w:val="1"/>
      <w:numFmt w:val="decimal"/>
      <w:lvlText w:val="%1."/>
      <w:lvlJc w:val="left"/>
      <w:pPr>
        <w:ind w:left="8925" w:hanging="420"/>
      </w:pPr>
      <w:rPr>
        <w:rFonts w:hint="default"/>
        <w:b w:val="0"/>
        <w:bCs w:val="0"/>
      </w:rPr>
    </w:lvl>
    <w:lvl w:ilvl="1" w:tplc="04150011">
      <w:start w:val="1"/>
      <w:numFmt w:val="decimal"/>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062B9F"/>
    <w:multiLevelType w:val="hybridMultilevel"/>
    <w:tmpl w:val="7716E340"/>
    <w:lvl w:ilvl="0" w:tplc="627226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AC7CBC"/>
    <w:multiLevelType w:val="singleLevel"/>
    <w:tmpl w:val="9C422E70"/>
    <w:lvl w:ilvl="0">
      <w:start w:val="1"/>
      <w:numFmt w:val="decimal"/>
      <w:lvlText w:val="%1."/>
      <w:lvlJc w:val="left"/>
      <w:pPr>
        <w:tabs>
          <w:tab w:val="num" w:pos="360"/>
        </w:tabs>
        <w:ind w:left="360" w:hanging="360"/>
      </w:pPr>
      <w:rPr>
        <w:rFonts w:hint="default"/>
        <w:color w:val="auto"/>
      </w:rPr>
    </w:lvl>
  </w:abstractNum>
  <w:abstractNum w:abstractNumId="20" w15:restartNumberingAfterBreak="0">
    <w:nsid w:val="1EA72774"/>
    <w:multiLevelType w:val="hybridMultilevel"/>
    <w:tmpl w:val="6B10D34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1EBA7E65"/>
    <w:multiLevelType w:val="hybridMultilevel"/>
    <w:tmpl w:val="65E0A3DA"/>
    <w:lvl w:ilvl="0" w:tplc="515EE78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BD6C4C"/>
    <w:multiLevelType w:val="singleLevel"/>
    <w:tmpl w:val="C2945F92"/>
    <w:lvl w:ilvl="0">
      <w:start w:val="1"/>
      <w:numFmt w:val="decimal"/>
      <w:lvlText w:val="%1."/>
      <w:legacy w:legacy="1" w:legacySpace="0" w:legacyIndent="360"/>
      <w:lvlJc w:val="left"/>
      <w:rPr>
        <w:rFonts w:ascii="Times New Roman" w:eastAsiaTheme="minorHAnsi" w:hAnsi="Times New Roman" w:cs="Times New Roman"/>
        <w:b w:val="0"/>
        <w:bCs w:val="0"/>
        <w:i w:val="0"/>
        <w:iCs w:val="0"/>
        <w:color w:val="auto"/>
      </w:rPr>
    </w:lvl>
  </w:abstractNum>
  <w:abstractNum w:abstractNumId="23" w15:restartNumberingAfterBreak="0">
    <w:nsid w:val="206573AB"/>
    <w:multiLevelType w:val="multilevel"/>
    <w:tmpl w:val="EAEAC930"/>
    <w:lvl w:ilvl="0">
      <w:start w:val="3"/>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0C72ADF"/>
    <w:multiLevelType w:val="hybridMultilevel"/>
    <w:tmpl w:val="4C82AE0A"/>
    <w:lvl w:ilvl="0" w:tplc="3AF083D6">
      <w:start w:val="1"/>
      <w:numFmt w:val="decimal"/>
      <w:lvlText w:val="%1."/>
      <w:lvlJc w:val="left"/>
      <w:pPr>
        <w:ind w:left="502"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1FB51D9"/>
    <w:multiLevelType w:val="multilevel"/>
    <w:tmpl w:val="981E5A3A"/>
    <w:lvl w:ilvl="0">
      <w:start w:val="2"/>
      <w:numFmt w:val="decimal"/>
      <w:lvlText w:val="%1."/>
      <w:lvlJc w:val="left"/>
      <w:pPr>
        <w:ind w:left="502" w:hanging="360"/>
      </w:pPr>
      <w:rPr>
        <w:rFonts w:hint="default"/>
        <w:b w:val="0"/>
        <w:bCs/>
      </w:rPr>
    </w:lvl>
    <w:lvl w:ilvl="1">
      <w:start w:val="1"/>
      <w:numFmt w:val="lowerLetter"/>
      <w:lvlText w:val="%2."/>
      <w:lvlJc w:val="left"/>
      <w:pPr>
        <w:ind w:left="710" w:hanging="36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6" w15:restartNumberingAfterBreak="0">
    <w:nsid w:val="24F61BC7"/>
    <w:multiLevelType w:val="hybridMultilevel"/>
    <w:tmpl w:val="2B0CF15A"/>
    <w:lvl w:ilvl="0" w:tplc="C138117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112380"/>
    <w:multiLevelType w:val="hybridMultilevel"/>
    <w:tmpl w:val="A45E1FCC"/>
    <w:lvl w:ilvl="0" w:tplc="65946D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AF6785"/>
    <w:multiLevelType w:val="hybridMultilevel"/>
    <w:tmpl w:val="8BDC20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8354489"/>
    <w:multiLevelType w:val="hybridMultilevel"/>
    <w:tmpl w:val="0590A698"/>
    <w:lvl w:ilvl="0" w:tplc="856C04D0">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9C6A85"/>
    <w:multiLevelType w:val="hybridMultilevel"/>
    <w:tmpl w:val="36B63CAE"/>
    <w:lvl w:ilvl="0" w:tplc="AAF866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7032F3"/>
    <w:multiLevelType w:val="hybridMultilevel"/>
    <w:tmpl w:val="A9802546"/>
    <w:lvl w:ilvl="0" w:tplc="116489F2">
      <w:start w:val="1"/>
      <w:numFmt w:val="decimal"/>
      <w:lvlText w:val="%1)"/>
      <w:lvlJc w:val="left"/>
      <w:pPr>
        <w:ind w:left="14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F037B5"/>
    <w:multiLevelType w:val="hybridMultilevel"/>
    <w:tmpl w:val="FDEAB87A"/>
    <w:lvl w:ilvl="0" w:tplc="F84414C4">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F7F62A66">
      <w:start w:val="4"/>
      <w:numFmt w:val="decimal"/>
      <w:lvlText w:val="%3"/>
      <w:lvlJc w:val="left"/>
      <w:pPr>
        <w:ind w:left="2340" w:hanging="360"/>
      </w:pPr>
      <w:rPr>
        <w:rFonts w:eastAsia="Arial" w:cs="Arial"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815F7"/>
    <w:multiLevelType w:val="hybridMultilevel"/>
    <w:tmpl w:val="D02A6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8F0F6C"/>
    <w:multiLevelType w:val="hybridMultilevel"/>
    <w:tmpl w:val="CC705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3E76428"/>
    <w:multiLevelType w:val="hybridMultilevel"/>
    <w:tmpl w:val="C4D0DD76"/>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6F0178"/>
    <w:multiLevelType w:val="hybridMultilevel"/>
    <w:tmpl w:val="2228A80A"/>
    <w:lvl w:ilvl="0" w:tplc="01A0B568">
      <w:start w:val="1"/>
      <w:numFmt w:val="decimal"/>
      <w:lvlText w:val="%1."/>
      <w:lvlJc w:val="left"/>
      <w:pPr>
        <w:ind w:left="720" w:hanging="360"/>
      </w:pPr>
      <w:rPr>
        <w:rFonts w:ascii="Times New Roman" w:eastAsiaTheme="minorHAnsi" w:hAnsi="Times New Roman" w:cs="Times New Roman" w:hint="default"/>
        <w:b w:val="0"/>
        <w:bCs w:val="0"/>
      </w:rPr>
    </w:lvl>
    <w:lvl w:ilvl="1" w:tplc="04150011">
      <w:start w:val="1"/>
      <w:numFmt w:val="decimal"/>
      <w:lvlText w:val="%2)"/>
      <w:lvlJc w:val="left"/>
      <w:pPr>
        <w:ind w:left="720" w:hanging="360"/>
      </w:pPr>
    </w:lvl>
    <w:lvl w:ilvl="2" w:tplc="C8A4F814">
      <w:start w:val="1"/>
      <w:numFmt w:val="decimal"/>
      <w:lvlText w:val="%3)"/>
      <w:lvlJc w:val="left"/>
      <w:pPr>
        <w:ind w:left="2340" w:hanging="360"/>
      </w:pPr>
      <w:rPr>
        <w:rFonts w:asciiTheme="minorHAnsi" w:hAnsiTheme="minorHAns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5A16D3"/>
    <w:multiLevelType w:val="hybridMultilevel"/>
    <w:tmpl w:val="AC62AEB0"/>
    <w:lvl w:ilvl="0" w:tplc="AE56B7D2">
      <w:start w:val="1"/>
      <w:numFmt w:val="decimal"/>
      <w:lvlText w:val="%1."/>
      <w:lvlJc w:val="left"/>
      <w:pPr>
        <w:ind w:left="218"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38A12BA5"/>
    <w:multiLevelType w:val="hybridMultilevel"/>
    <w:tmpl w:val="B602F16A"/>
    <w:lvl w:ilvl="0" w:tplc="2210296E">
      <w:start w:val="1"/>
      <w:numFmt w:val="lowerLetter"/>
      <w:lvlText w:val="%1)"/>
      <w:lvlJc w:val="left"/>
      <w:pPr>
        <w:ind w:left="717" w:hanging="360"/>
      </w:pPr>
      <w:rPr>
        <w:rFonts w:ascii="Times New Roman" w:eastAsia="Times New Roman" w:hAnsi="Times New Roman" w:cs="Times New Roman"/>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9" w15:restartNumberingAfterBreak="0">
    <w:nsid w:val="38E848BB"/>
    <w:multiLevelType w:val="hybridMultilevel"/>
    <w:tmpl w:val="E3F238CA"/>
    <w:lvl w:ilvl="0" w:tplc="F9B4F38A">
      <w:start w:val="1"/>
      <w:numFmt w:val="decimal"/>
      <w:lvlText w:val="%1)"/>
      <w:lvlJc w:val="left"/>
      <w:pPr>
        <w:ind w:left="1080" w:hanging="360"/>
      </w:pPr>
      <w:rPr>
        <w:rFonts w:eastAsia="Arial" w:cs="Arial" w:hint="default"/>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CC63DC"/>
    <w:multiLevelType w:val="multilevel"/>
    <w:tmpl w:val="705AAC4E"/>
    <w:lvl w:ilvl="0">
      <w:start w:val="1"/>
      <w:numFmt w:val="decimal"/>
      <w:lvlText w:val="%1."/>
      <w:lvlJc w:val="left"/>
      <w:pPr>
        <w:ind w:left="7022" w:hanging="360"/>
      </w:pPr>
      <w:rPr>
        <w:rFonts w:hint="default"/>
        <w:b w:val="0"/>
        <w:bCs w:val="0"/>
        <w:sz w:val="24"/>
        <w:szCs w:val="24"/>
      </w:rPr>
    </w:lvl>
    <w:lvl w:ilvl="1">
      <w:start w:val="1"/>
      <w:numFmt w:val="decimal"/>
      <w:isLgl/>
      <w:lvlText w:val="%1.%2"/>
      <w:lvlJc w:val="left"/>
      <w:pPr>
        <w:ind w:left="7382" w:hanging="360"/>
      </w:pPr>
      <w:rPr>
        <w:rFonts w:hint="default"/>
        <w:b/>
      </w:rPr>
    </w:lvl>
    <w:lvl w:ilvl="2">
      <w:start w:val="1"/>
      <w:numFmt w:val="decimal"/>
      <w:isLgl/>
      <w:lvlText w:val="%1.%2.%3"/>
      <w:lvlJc w:val="left"/>
      <w:pPr>
        <w:ind w:left="8102" w:hanging="720"/>
      </w:pPr>
      <w:rPr>
        <w:rFonts w:hint="default"/>
      </w:rPr>
    </w:lvl>
    <w:lvl w:ilvl="3">
      <w:start w:val="1"/>
      <w:numFmt w:val="decimal"/>
      <w:isLgl/>
      <w:lvlText w:val="%1.%2.%3.%4"/>
      <w:lvlJc w:val="left"/>
      <w:pPr>
        <w:ind w:left="8462" w:hanging="720"/>
      </w:pPr>
      <w:rPr>
        <w:rFonts w:hint="default"/>
      </w:rPr>
    </w:lvl>
    <w:lvl w:ilvl="4">
      <w:start w:val="1"/>
      <w:numFmt w:val="decimal"/>
      <w:isLgl/>
      <w:lvlText w:val="%1.%2.%3.%4.%5"/>
      <w:lvlJc w:val="left"/>
      <w:pPr>
        <w:ind w:left="9182" w:hanging="1080"/>
      </w:pPr>
      <w:rPr>
        <w:rFonts w:hint="default"/>
      </w:rPr>
    </w:lvl>
    <w:lvl w:ilvl="5">
      <w:start w:val="1"/>
      <w:numFmt w:val="decimal"/>
      <w:isLgl/>
      <w:lvlText w:val="%1.%2.%3.%4.%5.%6"/>
      <w:lvlJc w:val="left"/>
      <w:pPr>
        <w:ind w:left="9542" w:hanging="1080"/>
      </w:pPr>
      <w:rPr>
        <w:rFonts w:hint="default"/>
      </w:rPr>
    </w:lvl>
    <w:lvl w:ilvl="6">
      <w:start w:val="1"/>
      <w:numFmt w:val="decimal"/>
      <w:isLgl/>
      <w:lvlText w:val="%1.%2.%3.%4.%5.%6.%7"/>
      <w:lvlJc w:val="left"/>
      <w:pPr>
        <w:ind w:left="10262" w:hanging="1440"/>
      </w:pPr>
      <w:rPr>
        <w:rFonts w:hint="default"/>
      </w:rPr>
    </w:lvl>
    <w:lvl w:ilvl="7">
      <w:start w:val="1"/>
      <w:numFmt w:val="decimal"/>
      <w:isLgl/>
      <w:lvlText w:val="%1.%2.%3.%4.%5.%6.%7.%8"/>
      <w:lvlJc w:val="left"/>
      <w:pPr>
        <w:ind w:left="10622" w:hanging="1440"/>
      </w:pPr>
      <w:rPr>
        <w:rFonts w:hint="default"/>
      </w:rPr>
    </w:lvl>
    <w:lvl w:ilvl="8">
      <w:start w:val="1"/>
      <w:numFmt w:val="decimal"/>
      <w:isLgl/>
      <w:lvlText w:val="%1.%2.%3.%4.%5.%6.%7.%8.%9"/>
      <w:lvlJc w:val="left"/>
      <w:pPr>
        <w:ind w:left="11342" w:hanging="1800"/>
      </w:pPr>
      <w:rPr>
        <w:rFonts w:hint="default"/>
      </w:rPr>
    </w:lvl>
  </w:abstractNum>
  <w:abstractNum w:abstractNumId="41" w15:restartNumberingAfterBreak="0">
    <w:nsid w:val="3B2821B7"/>
    <w:multiLevelType w:val="hybridMultilevel"/>
    <w:tmpl w:val="1BB8A91E"/>
    <w:lvl w:ilvl="0" w:tplc="7D7A4842">
      <w:start w:val="1"/>
      <w:numFmt w:val="decimal"/>
      <w:lvlText w:val="%1)"/>
      <w:lvlJc w:val="left"/>
      <w:pPr>
        <w:ind w:left="1080" w:hanging="360"/>
      </w:pPr>
      <w:rPr>
        <w:rFonts w:eastAsia="Arial" w:cs="Arial" w:hint="default"/>
        <w:sz w:val="24"/>
        <w:szCs w:val="3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D98254D"/>
    <w:multiLevelType w:val="hybridMultilevel"/>
    <w:tmpl w:val="8BD25E86"/>
    <w:lvl w:ilvl="0" w:tplc="FFFFFFFF">
      <w:start w:val="1"/>
      <w:numFmt w:val="decimal"/>
      <w:lvlText w:val="%1."/>
      <w:lvlJc w:val="left"/>
      <w:pPr>
        <w:ind w:left="720" w:hanging="360"/>
      </w:pPr>
    </w:lvl>
    <w:lvl w:ilvl="1" w:tplc="0415000F">
      <w:start w:val="1"/>
      <w:numFmt w:val="decimal"/>
      <w:lvlText w:val="%2."/>
      <w:lvlJc w:val="left"/>
      <w:pPr>
        <w:ind w:left="143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DED72F5"/>
    <w:multiLevelType w:val="hybridMultilevel"/>
    <w:tmpl w:val="C34818AE"/>
    <w:lvl w:ilvl="0" w:tplc="E0B4122E">
      <w:start w:val="1"/>
      <w:numFmt w:val="decimal"/>
      <w:lvlText w:val="%1)"/>
      <w:lvlJc w:val="left"/>
      <w:pPr>
        <w:ind w:left="1409" w:hanging="360"/>
      </w:pPr>
      <w:rPr>
        <w:rFonts w:hint="default"/>
      </w:r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44" w15:restartNumberingAfterBreak="0">
    <w:nsid w:val="3E046C10"/>
    <w:multiLevelType w:val="hybridMultilevel"/>
    <w:tmpl w:val="02F6DCAA"/>
    <w:lvl w:ilvl="0" w:tplc="69A0B17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6F3428"/>
    <w:multiLevelType w:val="hybridMultilevel"/>
    <w:tmpl w:val="A800B066"/>
    <w:lvl w:ilvl="0" w:tplc="04150011">
      <w:start w:val="1"/>
      <w:numFmt w:val="decimal"/>
      <w:lvlText w:val="%1)"/>
      <w:lvlJc w:val="left"/>
      <w:pPr>
        <w:tabs>
          <w:tab w:val="num" w:pos="786"/>
        </w:tabs>
        <w:ind w:left="786" w:hanging="360"/>
      </w:pPr>
      <w:rPr>
        <w:rFonts w:hint="default"/>
      </w:rPr>
    </w:lvl>
    <w:lvl w:ilvl="1" w:tplc="B068212A">
      <w:start w:val="1"/>
      <w:numFmt w:val="decimal"/>
      <w:lvlText w:val="%2."/>
      <w:lvlJc w:val="left"/>
      <w:pPr>
        <w:tabs>
          <w:tab w:val="num" w:pos="1506"/>
        </w:tabs>
        <w:ind w:left="1506" w:hanging="360"/>
      </w:pPr>
      <w:rPr>
        <w:rFonts w:hint="default"/>
      </w:rPr>
    </w:lvl>
    <w:lvl w:ilvl="2" w:tplc="0415000F">
      <w:start w:val="1"/>
      <w:numFmt w:val="decimal"/>
      <w:lvlText w:val="%3."/>
      <w:lvlJc w:val="left"/>
      <w:pPr>
        <w:ind w:left="720" w:hanging="360"/>
      </w:pPr>
    </w:lvl>
    <w:lvl w:ilvl="3" w:tplc="04150019">
      <w:start w:val="1"/>
      <w:numFmt w:val="lowerLetter"/>
      <w:lvlText w:val="%4."/>
      <w:lvlJc w:val="left"/>
      <w:pPr>
        <w:ind w:left="1440" w:hanging="360"/>
      </w:pPr>
    </w:lvl>
    <w:lvl w:ilvl="4" w:tplc="E30284BC">
      <w:start w:val="1"/>
      <w:numFmt w:val="lowerLetter"/>
      <w:lvlText w:val="%5)"/>
      <w:lvlJc w:val="left"/>
      <w:pPr>
        <w:ind w:left="3666" w:hanging="360"/>
      </w:pPr>
      <w:rPr>
        <w:rFonts w:hint="default"/>
      </w:r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15:restartNumberingAfterBreak="0">
    <w:nsid w:val="46F60C2F"/>
    <w:multiLevelType w:val="hybridMultilevel"/>
    <w:tmpl w:val="502E7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29361C"/>
    <w:multiLevelType w:val="hybridMultilevel"/>
    <w:tmpl w:val="D8164E9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03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8" w15:restartNumberingAfterBreak="0">
    <w:nsid w:val="48373A41"/>
    <w:multiLevelType w:val="hybridMultilevel"/>
    <w:tmpl w:val="0186C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D945C3"/>
    <w:multiLevelType w:val="hybridMultilevel"/>
    <w:tmpl w:val="47B678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AC40137"/>
    <w:multiLevelType w:val="hybridMultilevel"/>
    <w:tmpl w:val="A90CE3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AC70816"/>
    <w:multiLevelType w:val="singleLevel"/>
    <w:tmpl w:val="0C8A5E5E"/>
    <w:lvl w:ilvl="0">
      <w:start w:val="1"/>
      <w:numFmt w:val="decimal"/>
      <w:lvlText w:val="%1."/>
      <w:legacy w:legacy="1" w:legacySpace="0" w:legacyIndent="360"/>
      <w:lvlJc w:val="left"/>
      <w:rPr>
        <w:rFonts w:ascii="Times New Roman" w:hAnsi="Times New Roman" w:cs="Times New Roman" w:hint="default"/>
        <w:color w:val="auto"/>
      </w:rPr>
    </w:lvl>
  </w:abstractNum>
  <w:abstractNum w:abstractNumId="52" w15:restartNumberingAfterBreak="0">
    <w:nsid w:val="4BA367C5"/>
    <w:multiLevelType w:val="hybridMultilevel"/>
    <w:tmpl w:val="D78A71B0"/>
    <w:lvl w:ilvl="0" w:tplc="EBFCA68C">
      <w:start w:val="1"/>
      <w:numFmt w:val="decimal"/>
      <w:lvlText w:val="%1."/>
      <w:lvlJc w:val="left"/>
      <w:pPr>
        <w:ind w:left="720" w:hanging="360"/>
      </w:pPr>
      <w:rPr>
        <w:rFonts w:hint="default"/>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DC7CDE"/>
    <w:multiLevelType w:val="hybridMultilevel"/>
    <w:tmpl w:val="F674431C"/>
    <w:lvl w:ilvl="0" w:tplc="0344A55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847614"/>
    <w:multiLevelType w:val="hybridMultilevel"/>
    <w:tmpl w:val="0F7A1794"/>
    <w:lvl w:ilvl="0" w:tplc="095C75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0F2701"/>
    <w:multiLevelType w:val="hybridMultilevel"/>
    <w:tmpl w:val="DCE25008"/>
    <w:lvl w:ilvl="0" w:tplc="DA0484CA">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F23202"/>
    <w:multiLevelType w:val="hybridMultilevel"/>
    <w:tmpl w:val="66264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A222E8"/>
    <w:multiLevelType w:val="hybridMultilevel"/>
    <w:tmpl w:val="7526D486"/>
    <w:lvl w:ilvl="0" w:tplc="B81ED2A2">
      <w:start w:val="1"/>
      <w:numFmt w:val="upperRoman"/>
      <w:lvlText w:val="%1."/>
      <w:lvlJc w:val="left"/>
      <w:pPr>
        <w:ind w:left="1080" w:hanging="72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1C67BE"/>
    <w:multiLevelType w:val="hybridMultilevel"/>
    <w:tmpl w:val="D2D0FD44"/>
    <w:lvl w:ilvl="0" w:tplc="AE90706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000BFA"/>
    <w:multiLevelType w:val="hybridMultilevel"/>
    <w:tmpl w:val="8FD8D7D0"/>
    <w:lvl w:ilvl="0" w:tplc="E8FA53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2265B2"/>
    <w:multiLevelType w:val="multilevel"/>
    <w:tmpl w:val="8D6279AE"/>
    <w:lvl w:ilvl="0">
      <w:start w:val="2"/>
      <w:numFmt w:val="decimal"/>
      <w:lvlText w:val="%1."/>
      <w:lvlJc w:val="left"/>
      <w:pPr>
        <w:ind w:left="502" w:hanging="360"/>
      </w:pPr>
      <w:rPr>
        <w:rFonts w:hint="default"/>
        <w:b w:val="0"/>
        <w:bCs/>
      </w:rPr>
    </w:lvl>
    <w:lvl w:ilvl="1">
      <w:start w:val="1"/>
      <w:numFmt w:val="lowerLetter"/>
      <w:lvlText w:val="%2."/>
      <w:lvlJc w:val="left"/>
      <w:pPr>
        <w:ind w:left="9432" w:hanging="36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1" w15:restartNumberingAfterBreak="0">
    <w:nsid w:val="58782A1F"/>
    <w:multiLevelType w:val="hybridMultilevel"/>
    <w:tmpl w:val="282EBB38"/>
    <w:lvl w:ilvl="0" w:tplc="A712E76A">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7C668B"/>
    <w:multiLevelType w:val="hybridMultilevel"/>
    <w:tmpl w:val="9F54CFE8"/>
    <w:lvl w:ilvl="0" w:tplc="A3E4D9A0">
      <w:start w:val="1"/>
      <w:numFmt w:val="decimal"/>
      <w:lvlText w:val="%1."/>
      <w:lvlJc w:val="left"/>
      <w:pPr>
        <w:ind w:left="1080" w:hanging="360"/>
      </w:pPr>
      <w:rPr>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9182E6C"/>
    <w:multiLevelType w:val="hybridMultilevel"/>
    <w:tmpl w:val="0D9C7C48"/>
    <w:lvl w:ilvl="0" w:tplc="52BC5950">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A9D0156"/>
    <w:multiLevelType w:val="hybridMultilevel"/>
    <w:tmpl w:val="6FD0ED3A"/>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372003"/>
    <w:multiLevelType w:val="hybridMultilevel"/>
    <w:tmpl w:val="D1BC9362"/>
    <w:lvl w:ilvl="0" w:tplc="B9F09F3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6578DC"/>
    <w:multiLevelType w:val="multilevel"/>
    <w:tmpl w:val="AE8EEE18"/>
    <w:lvl w:ilvl="0">
      <w:start w:val="2"/>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5BB5738A"/>
    <w:multiLevelType w:val="hybridMultilevel"/>
    <w:tmpl w:val="905217A6"/>
    <w:lvl w:ilvl="0" w:tplc="75C4835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1975EF"/>
    <w:multiLevelType w:val="hybridMultilevel"/>
    <w:tmpl w:val="39D05EBE"/>
    <w:lvl w:ilvl="0" w:tplc="627226C8">
      <w:start w:val="1"/>
      <w:numFmt w:val="bullet"/>
      <w:lvlText w:val="-"/>
      <w:lvlJc w:val="left"/>
      <w:pPr>
        <w:ind w:left="360" w:hanging="360"/>
      </w:pPr>
      <w:rPr>
        <w:rFonts w:ascii="Courier New" w:hAnsi="Courier New"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083570E"/>
    <w:multiLevelType w:val="hybridMultilevel"/>
    <w:tmpl w:val="DFE26980"/>
    <w:lvl w:ilvl="0" w:tplc="E92E38E6">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37019B0"/>
    <w:multiLevelType w:val="hybridMultilevel"/>
    <w:tmpl w:val="37B0C40A"/>
    <w:lvl w:ilvl="0" w:tplc="C3AC2B16">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0A1C9C"/>
    <w:multiLevelType w:val="hybridMultilevel"/>
    <w:tmpl w:val="2BB2A386"/>
    <w:lvl w:ilvl="0" w:tplc="12243F38">
      <w:start w:val="1"/>
      <w:numFmt w:val="decimal"/>
      <w:lvlText w:val="%1."/>
      <w:lvlJc w:val="left"/>
      <w:pPr>
        <w:ind w:left="360" w:hanging="360"/>
      </w:pPr>
      <w:rPr>
        <w:rFonts w:ascii="Times New Roman" w:eastAsiaTheme="minorHAnsi" w:hAnsi="Times New Roman"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5D204FD"/>
    <w:multiLevelType w:val="hybridMultilevel"/>
    <w:tmpl w:val="2AEE778E"/>
    <w:lvl w:ilvl="0" w:tplc="47D648A6">
      <w:start w:val="1"/>
      <w:numFmt w:val="lowerLetter"/>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49261A"/>
    <w:multiLevelType w:val="hybridMultilevel"/>
    <w:tmpl w:val="743A5B8A"/>
    <w:lvl w:ilvl="0" w:tplc="8F3ED2E6">
      <w:start w:val="1"/>
      <w:numFmt w:val="decimal"/>
      <w:lvlText w:val="%1."/>
      <w:lvlJc w:val="left"/>
      <w:pPr>
        <w:ind w:left="191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85F4FF4"/>
    <w:multiLevelType w:val="hybridMultilevel"/>
    <w:tmpl w:val="7B108D7E"/>
    <w:lvl w:ilvl="0" w:tplc="04150011">
      <w:start w:val="1"/>
      <w:numFmt w:val="decimal"/>
      <w:lvlText w:val="%1)"/>
      <w:lvlJc w:val="left"/>
      <w:pPr>
        <w:ind w:left="1492" w:hanging="360"/>
      </w:p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75" w15:restartNumberingAfterBreak="0">
    <w:nsid w:val="697456DD"/>
    <w:multiLevelType w:val="hybridMultilevel"/>
    <w:tmpl w:val="48D0D53A"/>
    <w:lvl w:ilvl="0" w:tplc="04150019">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97A4A70"/>
    <w:multiLevelType w:val="hybridMultilevel"/>
    <w:tmpl w:val="B290E2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1">
      <w:start w:val="1"/>
      <w:numFmt w:val="decimal"/>
      <w:lvlText w:val="%3)"/>
      <w:lvlJc w:val="left"/>
      <w:pPr>
        <w:ind w:left="720" w:hanging="360"/>
      </w:pPr>
    </w:lvl>
    <w:lvl w:ilvl="3" w:tplc="04150011">
      <w:start w:val="1"/>
      <w:numFmt w:val="decimal"/>
      <w:lvlText w:val="%4)"/>
      <w:lvlJc w:val="left"/>
      <w:pPr>
        <w:ind w:left="1352"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A6C7F03"/>
    <w:multiLevelType w:val="hybridMultilevel"/>
    <w:tmpl w:val="ED6E5044"/>
    <w:lvl w:ilvl="0" w:tplc="1C50A90E">
      <w:start w:val="1"/>
      <w:numFmt w:val="decimal"/>
      <w:lvlText w:val="%1)"/>
      <w:lvlJc w:val="left"/>
      <w:pPr>
        <w:ind w:left="720" w:hanging="360"/>
      </w:pPr>
      <w:rPr>
        <w:rFonts w:eastAsia="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B862B2"/>
    <w:multiLevelType w:val="multilevel"/>
    <w:tmpl w:val="3156F56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AC55761"/>
    <w:multiLevelType w:val="hybridMultilevel"/>
    <w:tmpl w:val="DAAEF01A"/>
    <w:lvl w:ilvl="0" w:tplc="B6A208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E9424C"/>
    <w:multiLevelType w:val="hybridMultilevel"/>
    <w:tmpl w:val="9B26972C"/>
    <w:lvl w:ilvl="0" w:tplc="0415000F">
      <w:start w:val="1"/>
      <w:numFmt w:val="decimal"/>
      <w:lvlText w:val="%1."/>
      <w:lvlJc w:val="left"/>
      <w:pPr>
        <w:ind w:left="1080" w:hanging="360"/>
      </w:pPr>
    </w:lvl>
    <w:lvl w:ilvl="1" w:tplc="F2044A00">
      <w:start w:val="1"/>
      <w:numFmt w:val="decimal"/>
      <w:lvlText w:val="%2)"/>
      <w:lvlJc w:val="left"/>
      <w:pPr>
        <w:ind w:left="1800" w:hanging="360"/>
      </w:pPr>
      <w:rPr>
        <w:rFonts w:ascii="Times New Roman" w:eastAsiaTheme="minorHAnsi"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C0E3474"/>
    <w:multiLevelType w:val="hybridMultilevel"/>
    <w:tmpl w:val="BC9C49AA"/>
    <w:lvl w:ilvl="0" w:tplc="744E4AA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C102D3"/>
    <w:multiLevelType w:val="hybridMultilevel"/>
    <w:tmpl w:val="4C2CBB70"/>
    <w:lvl w:ilvl="0" w:tplc="2976DBB4">
      <w:start w:val="1"/>
      <w:numFmt w:val="decimal"/>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DF4E54"/>
    <w:multiLevelType w:val="multilevel"/>
    <w:tmpl w:val="21DEA98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851" w:hanging="567"/>
      </w:pPr>
      <w:rPr>
        <w:rFonts w:hint="default"/>
        <w:color w:val="auto"/>
        <w:sz w:val="18"/>
        <w:szCs w:val="18"/>
      </w:rPr>
    </w:lvl>
    <w:lvl w:ilvl="3">
      <w:start w:val="6"/>
      <w:numFmt w:val="decimal"/>
      <w:lvlText w:val="%4."/>
      <w:lvlJc w:val="left"/>
      <w:pPr>
        <w:ind w:left="360" w:hanging="360"/>
      </w:pPr>
      <w:rPr>
        <w:rFonts w:hint="default"/>
        <w:b w:val="0"/>
        <w:i w:val="0"/>
        <w:sz w:val="24"/>
        <w:szCs w:val="20"/>
      </w:rPr>
    </w:lvl>
    <w:lvl w:ilvl="4">
      <w:start w:val="1"/>
      <w:numFmt w:val="decimal"/>
      <w:lvlText w:val="%5)"/>
      <w:lvlJc w:val="left"/>
      <w:pPr>
        <w:ind w:left="786" w:hanging="360"/>
      </w:pPr>
      <w:rPr>
        <w:rFonts w:hint="default"/>
        <w:sz w:val="23"/>
        <w:szCs w:val="23"/>
      </w:rPr>
    </w:lvl>
    <w:lvl w:ilvl="5">
      <w:start w:val="1"/>
      <w:numFmt w:val="decimal"/>
      <w:lvlText w:val="%6."/>
      <w:lvlJc w:val="left"/>
      <w:pPr>
        <w:ind w:left="4188"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4" w15:restartNumberingAfterBreak="0">
    <w:nsid w:val="6FBC44F2"/>
    <w:multiLevelType w:val="singleLevel"/>
    <w:tmpl w:val="CED41250"/>
    <w:lvl w:ilvl="0">
      <w:start w:val="1"/>
      <w:numFmt w:val="decimal"/>
      <w:lvlText w:val="%1."/>
      <w:legacy w:legacy="1" w:legacySpace="0" w:legacyIndent="360"/>
      <w:lvlJc w:val="left"/>
      <w:rPr>
        <w:rFonts w:ascii="Times New Roman" w:eastAsia="Times New Roman" w:hAnsi="Times New Roman" w:cs="Times New Roman" w:hint="default"/>
      </w:rPr>
    </w:lvl>
  </w:abstractNum>
  <w:abstractNum w:abstractNumId="85" w15:restartNumberingAfterBreak="0">
    <w:nsid w:val="6FD46AA2"/>
    <w:multiLevelType w:val="hybridMultilevel"/>
    <w:tmpl w:val="8578C92A"/>
    <w:lvl w:ilvl="0" w:tplc="3D4CE2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175EA6"/>
    <w:multiLevelType w:val="hybridMultilevel"/>
    <w:tmpl w:val="5F92E456"/>
    <w:lvl w:ilvl="0" w:tplc="41887C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0E575A"/>
    <w:multiLevelType w:val="multilevel"/>
    <w:tmpl w:val="BD0AC4E8"/>
    <w:lvl w:ilvl="0">
      <w:start w:val="1"/>
      <w:numFmt w:val="decimal"/>
      <w:lvlText w:val="%1."/>
      <w:lvlJc w:val="left"/>
      <w:pPr>
        <w:ind w:left="9432" w:hanging="360"/>
      </w:pPr>
      <w:rPr>
        <w:i w:val="0"/>
        <w:iCs w:val="0"/>
        <w:sz w:val="24"/>
        <w:szCs w:val="24"/>
      </w:rPr>
    </w:lvl>
    <w:lvl w:ilvl="1">
      <w:start w:val="1"/>
      <w:numFmt w:val="decimal"/>
      <w:isLgl/>
      <w:lvlText w:val="%1.%2"/>
      <w:lvlJc w:val="left"/>
      <w:pPr>
        <w:ind w:left="7382" w:hanging="360"/>
      </w:pPr>
      <w:rPr>
        <w:rFonts w:hint="default"/>
        <w:b/>
      </w:rPr>
    </w:lvl>
    <w:lvl w:ilvl="2">
      <w:start w:val="1"/>
      <w:numFmt w:val="decimal"/>
      <w:isLgl/>
      <w:lvlText w:val="%1.%2.%3"/>
      <w:lvlJc w:val="left"/>
      <w:pPr>
        <w:ind w:left="8102" w:hanging="720"/>
      </w:pPr>
      <w:rPr>
        <w:rFonts w:hint="default"/>
      </w:rPr>
    </w:lvl>
    <w:lvl w:ilvl="3">
      <w:start w:val="1"/>
      <w:numFmt w:val="decimal"/>
      <w:isLgl/>
      <w:lvlText w:val="%1.%2.%3.%4"/>
      <w:lvlJc w:val="left"/>
      <w:pPr>
        <w:ind w:left="8462" w:hanging="720"/>
      </w:pPr>
      <w:rPr>
        <w:rFonts w:hint="default"/>
      </w:rPr>
    </w:lvl>
    <w:lvl w:ilvl="4">
      <w:start w:val="1"/>
      <w:numFmt w:val="decimal"/>
      <w:isLgl/>
      <w:lvlText w:val="%1.%2.%3.%4.%5"/>
      <w:lvlJc w:val="left"/>
      <w:pPr>
        <w:ind w:left="9182" w:hanging="1080"/>
      </w:pPr>
      <w:rPr>
        <w:rFonts w:hint="default"/>
      </w:rPr>
    </w:lvl>
    <w:lvl w:ilvl="5">
      <w:start w:val="1"/>
      <w:numFmt w:val="decimal"/>
      <w:isLgl/>
      <w:lvlText w:val="%1.%2.%3.%4.%5.%6"/>
      <w:lvlJc w:val="left"/>
      <w:pPr>
        <w:ind w:left="9542" w:hanging="1080"/>
      </w:pPr>
      <w:rPr>
        <w:rFonts w:hint="default"/>
      </w:rPr>
    </w:lvl>
    <w:lvl w:ilvl="6">
      <w:start w:val="1"/>
      <w:numFmt w:val="decimal"/>
      <w:isLgl/>
      <w:lvlText w:val="%1.%2.%3.%4.%5.%6.%7"/>
      <w:lvlJc w:val="left"/>
      <w:pPr>
        <w:ind w:left="10262" w:hanging="1440"/>
      </w:pPr>
      <w:rPr>
        <w:rFonts w:hint="default"/>
      </w:rPr>
    </w:lvl>
    <w:lvl w:ilvl="7">
      <w:start w:val="1"/>
      <w:numFmt w:val="decimal"/>
      <w:isLgl/>
      <w:lvlText w:val="%1.%2.%3.%4.%5.%6.%7.%8"/>
      <w:lvlJc w:val="left"/>
      <w:pPr>
        <w:ind w:left="10622" w:hanging="1440"/>
      </w:pPr>
      <w:rPr>
        <w:rFonts w:hint="default"/>
      </w:rPr>
    </w:lvl>
    <w:lvl w:ilvl="8">
      <w:start w:val="1"/>
      <w:numFmt w:val="decimal"/>
      <w:isLgl/>
      <w:lvlText w:val="%1.%2.%3.%4.%5.%6.%7.%8.%9"/>
      <w:lvlJc w:val="left"/>
      <w:pPr>
        <w:ind w:left="11342" w:hanging="1800"/>
      </w:pPr>
      <w:rPr>
        <w:rFonts w:hint="default"/>
      </w:rPr>
    </w:lvl>
  </w:abstractNum>
  <w:abstractNum w:abstractNumId="88" w15:restartNumberingAfterBreak="0">
    <w:nsid w:val="73485BA7"/>
    <w:multiLevelType w:val="hybridMultilevel"/>
    <w:tmpl w:val="9890436E"/>
    <w:lvl w:ilvl="0" w:tplc="04150011">
      <w:start w:val="1"/>
      <w:numFmt w:val="decimal"/>
      <w:lvlText w:val="%1)"/>
      <w:lvlJc w:val="left"/>
      <w:pPr>
        <w:ind w:left="720" w:hanging="360"/>
      </w:pPr>
    </w:lvl>
    <w:lvl w:ilvl="1" w:tplc="3F6203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704FCF"/>
    <w:multiLevelType w:val="hybridMultilevel"/>
    <w:tmpl w:val="F054490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3D90E7B"/>
    <w:multiLevelType w:val="hybridMultilevel"/>
    <w:tmpl w:val="7988E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365D1D"/>
    <w:multiLevelType w:val="multilevel"/>
    <w:tmpl w:val="F720071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2" w15:restartNumberingAfterBreak="0">
    <w:nsid w:val="759B08DA"/>
    <w:multiLevelType w:val="hybridMultilevel"/>
    <w:tmpl w:val="9DB22268"/>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3" w15:restartNumberingAfterBreak="0">
    <w:nsid w:val="76C94ED9"/>
    <w:multiLevelType w:val="hybridMultilevel"/>
    <w:tmpl w:val="DEECB356"/>
    <w:lvl w:ilvl="0" w:tplc="0415000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F40F3F"/>
    <w:multiLevelType w:val="hybridMultilevel"/>
    <w:tmpl w:val="11E61A9C"/>
    <w:lvl w:ilvl="0" w:tplc="314E062A">
      <w:start w:val="1"/>
      <w:numFmt w:val="decimal"/>
      <w:lvlText w:val="%1."/>
      <w:lvlJc w:val="left"/>
      <w:pPr>
        <w:ind w:left="360" w:hanging="360"/>
      </w:pPr>
      <w:rPr>
        <w:rFonts w:ascii="Times New Roman" w:hAnsi="Times New Roman" w:cs="Times New Roman" w:hint="default"/>
        <w:b w:val="0"/>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8C02C19"/>
    <w:multiLevelType w:val="singleLevel"/>
    <w:tmpl w:val="0415000F"/>
    <w:lvl w:ilvl="0">
      <w:start w:val="1"/>
      <w:numFmt w:val="decimal"/>
      <w:lvlText w:val="%1."/>
      <w:lvlJc w:val="left"/>
      <w:pPr>
        <w:tabs>
          <w:tab w:val="num" w:pos="360"/>
        </w:tabs>
        <w:ind w:left="360" w:hanging="360"/>
      </w:pPr>
    </w:lvl>
  </w:abstractNum>
  <w:abstractNum w:abstractNumId="96" w15:restartNumberingAfterBreak="0">
    <w:nsid w:val="78FB75A3"/>
    <w:multiLevelType w:val="hybridMultilevel"/>
    <w:tmpl w:val="965E192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1B59A1"/>
    <w:multiLevelType w:val="hybridMultilevel"/>
    <w:tmpl w:val="C5329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58755C"/>
    <w:multiLevelType w:val="hybridMultilevel"/>
    <w:tmpl w:val="18026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F64547"/>
    <w:multiLevelType w:val="hybridMultilevel"/>
    <w:tmpl w:val="974267CE"/>
    <w:lvl w:ilvl="0" w:tplc="04150001">
      <w:start w:val="1"/>
      <w:numFmt w:val="bullet"/>
      <w:lvlText w:val=""/>
      <w:lvlJc w:val="left"/>
      <w:pPr>
        <w:ind w:left="3053" w:hanging="360"/>
      </w:pPr>
      <w:rPr>
        <w:rFonts w:ascii="Symbol" w:hAnsi="Symbol" w:hint="default"/>
      </w:rPr>
    </w:lvl>
    <w:lvl w:ilvl="1" w:tplc="04150003" w:tentative="1">
      <w:start w:val="1"/>
      <w:numFmt w:val="bullet"/>
      <w:lvlText w:val="o"/>
      <w:lvlJc w:val="left"/>
      <w:pPr>
        <w:ind w:left="3773" w:hanging="360"/>
      </w:pPr>
      <w:rPr>
        <w:rFonts w:ascii="Courier New" w:hAnsi="Courier New" w:cs="Courier New" w:hint="default"/>
      </w:rPr>
    </w:lvl>
    <w:lvl w:ilvl="2" w:tplc="04150005" w:tentative="1">
      <w:start w:val="1"/>
      <w:numFmt w:val="bullet"/>
      <w:lvlText w:val=""/>
      <w:lvlJc w:val="left"/>
      <w:pPr>
        <w:ind w:left="4493" w:hanging="360"/>
      </w:pPr>
      <w:rPr>
        <w:rFonts w:ascii="Wingdings" w:hAnsi="Wingdings" w:hint="default"/>
      </w:rPr>
    </w:lvl>
    <w:lvl w:ilvl="3" w:tplc="04150001" w:tentative="1">
      <w:start w:val="1"/>
      <w:numFmt w:val="bullet"/>
      <w:lvlText w:val=""/>
      <w:lvlJc w:val="left"/>
      <w:pPr>
        <w:ind w:left="5213" w:hanging="360"/>
      </w:pPr>
      <w:rPr>
        <w:rFonts w:ascii="Symbol" w:hAnsi="Symbol" w:hint="default"/>
      </w:rPr>
    </w:lvl>
    <w:lvl w:ilvl="4" w:tplc="04150003" w:tentative="1">
      <w:start w:val="1"/>
      <w:numFmt w:val="bullet"/>
      <w:lvlText w:val="o"/>
      <w:lvlJc w:val="left"/>
      <w:pPr>
        <w:ind w:left="5933" w:hanging="360"/>
      </w:pPr>
      <w:rPr>
        <w:rFonts w:ascii="Courier New" w:hAnsi="Courier New" w:cs="Courier New" w:hint="default"/>
      </w:rPr>
    </w:lvl>
    <w:lvl w:ilvl="5" w:tplc="04150005" w:tentative="1">
      <w:start w:val="1"/>
      <w:numFmt w:val="bullet"/>
      <w:lvlText w:val=""/>
      <w:lvlJc w:val="left"/>
      <w:pPr>
        <w:ind w:left="6653" w:hanging="360"/>
      </w:pPr>
      <w:rPr>
        <w:rFonts w:ascii="Wingdings" w:hAnsi="Wingdings" w:hint="default"/>
      </w:rPr>
    </w:lvl>
    <w:lvl w:ilvl="6" w:tplc="04150001" w:tentative="1">
      <w:start w:val="1"/>
      <w:numFmt w:val="bullet"/>
      <w:lvlText w:val=""/>
      <w:lvlJc w:val="left"/>
      <w:pPr>
        <w:ind w:left="7373" w:hanging="360"/>
      </w:pPr>
      <w:rPr>
        <w:rFonts w:ascii="Symbol" w:hAnsi="Symbol" w:hint="default"/>
      </w:rPr>
    </w:lvl>
    <w:lvl w:ilvl="7" w:tplc="04150003" w:tentative="1">
      <w:start w:val="1"/>
      <w:numFmt w:val="bullet"/>
      <w:lvlText w:val="o"/>
      <w:lvlJc w:val="left"/>
      <w:pPr>
        <w:ind w:left="8093" w:hanging="360"/>
      </w:pPr>
      <w:rPr>
        <w:rFonts w:ascii="Courier New" w:hAnsi="Courier New" w:cs="Courier New" w:hint="default"/>
      </w:rPr>
    </w:lvl>
    <w:lvl w:ilvl="8" w:tplc="04150005" w:tentative="1">
      <w:start w:val="1"/>
      <w:numFmt w:val="bullet"/>
      <w:lvlText w:val=""/>
      <w:lvlJc w:val="left"/>
      <w:pPr>
        <w:ind w:left="8813" w:hanging="360"/>
      </w:pPr>
      <w:rPr>
        <w:rFonts w:ascii="Wingdings" w:hAnsi="Wingdings" w:hint="default"/>
      </w:rPr>
    </w:lvl>
  </w:abstractNum>
  <w:num w:numId="1" w16cid:durableId="51277118">
    <w:abstractNumId w:val="98"/>
  </w:num>
  <w:num w:numId="2" w16cid:durableId="128519825">
    <w:abstractNumId w:val="97"/>
  </w:num>
  <w:num w:numId="3" w16cid:durableId="799372888">
    <w:abstractNumId w:val="5"/>
  </w:num>
  <w:num w:numId="4" w16cid:durableId="149445471">
    <w:abstractNumId w:val="16"/>
  </w:num>
  <w:num w:numId="5" w16cid:durableId="1857187362">
    <w:abstractNumId w:val="32"/>
  </w:num>
  <w:num w:numId="6" w16cid:durableId="1875339260">
    <w:abstractNumId w:val="53"/>
  </w:num>
  <w:num w:numId="7" w16cid:durableId="1117915906">
    <w:abstractNumId w:val="58"/>
  </w:num>
  <w:num w:numId="8" w16cid:durableId="1816679541">
    <w:abstractNumId w:val="52"/>
  </w:num>
  <w:num w:numId="9" w16cid:durableId="1129932843">
    <w:abstractNumId w:val="65"/>
  </w:num>
  <w:num w:numId="10" w16cid:durableId="1805387106">
    <w:abstractNumId w:val="4"/>
  </w:num>
  <w:num w:numId="11" w16cid:durableId="1968853135">
    <w:abstractNumId w:val="26"/>
  </w:num>
  <w:num w:numId="12" w16cid:durableId="1318768">
    <w:abstractNumId w:val="17"/>
  </w:num>
  <w:num w:numId="13" w16cid:durableId="1699891421">
    <w:abstractNumId w:val="80"/>
  </w:num>
  <w:num w:numId="14" w16cid:durableId="2105225801">
    <w:abstractNumId w:val="91"/>
  </w:num>
  <w:num w:numId="15" w16cid:durableId="1406107537">
    <w:abstractNumId w:val="36"/>
  </w:num>
  <w:num w:numId="16" w16cid:durableId="1811481806">
    <w:abstractNumId w:val="88"/>
  </w:num>
  <w:num w:numId="17" w16cid:durableId="71317574">
    <w:abstractNumId w:val="85"/>
  </w:num>
  <w:num w:numId="18" w16cid:durableId="475875811">
    <w:abstractNumId w:val="96"/>
  </w:num>
  <w:num w:numId="19" w16cid:durableId="694575649">
    <w:abstractNumId w:val="57"/>
  </w:num>
  <w:num w:numId="20" w16cid:durableId="1184437089">
    <w:abstractNumId w:val="92"/>
  </w:num>
  <w:num w:numId="21" w16cid:durableId="367032265">
    <w:abstractNumId w:val="94"/>
  </w:num>
  <w:num w:numId="22" w16cid:durableId="1487013425">
    <w:abstractNumId w:val="67"/>
  </w:num>
  <w:num w:numId="23" w16cid:durableId="1067604807">
    <w:abstractNumId w:val="54"/>
  </w:num>
  <w:num w:numId="24" w16cid:durableId="41830683">
    <w:abstractNumId w:val="69"/>
  </w:num>
  <w:num w:numId="25" w16cid:durableId="1238588189">
    <w:abstractNumId w:val="27"/>
  </w:num>
  <w:num w:numId="26" w16cid:durableId="1548106197">
    <w:abstractNumId w:val="81"/>
  </w:num>
  <w:num w:numId="27" w16cid:durableId="1524247233">
    <w:abstractNumId w:val="89"/>
  </w:num>
  <w:num w:numId="28" w16cid:durableId="706757223">
    <w:abstractNumId w:val="21"/>
  </w:num>
  <w:num w:numId="29" w16cid:durableId="1132481686">
    <w:abstractNumId w:val="61"/>
  </w:num>
  <w:num w:numId="30" w16cid:durableId="565266838">
    <w:abstractNumId w:val="48"/>
  </w:num>
  <w:num w:numId="31" w16cid:durableId="1085148114">
    <w:abstractNumId w:val="20"/>
  </w:num>
  <w:num w:numId="32" w16cid:durableId="1600215584">
    <w:abstractNumId w:val="76"/>
  </w:num>
  <w:num w:numId="33" w16cid:durableId="572856859">
    <w:abstractNumId w:val="28"/>
  </w:num>
  <w:num w:numId="34" w16cid:durableId="915241226">
    <w:abstractNumId w:val="18"/>
  </w:num>
  <w:num w:numId="35" w16cid:durableId="1455947954">
    <w:abstractNumId w:val="68"/>
  </w:num>
  <w:num w:numId="36" w16cid:durableId="1072699072">
    <w:abstractNumId w:val="41"/>
  </w:num>
  <w:num w:numId="37" w16cid:durableId="1916934011">
    <w:abstractNumId w:val="77"/>
  </w:num>
  <w:num w:numId="38" w16cid:durableId="1462069839">
    <w:abstractNumId w:val="87"/>
  </w:num>
  <w:num w:numId="39" w16cid:durableId="544869980">
    <w:abstractNumId w:val="2"/>
  </w:num>
  <w:num w:numId="40" w16cid:durableId="679551646">
    <w:abstractNumId w:val="60"/>
  </w:num>
  <w:num w:numId="41" w16cid:durableId="6473239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4157498">
    <w:abstractNumId w:val="75"/>
  </w:num>
  <w:num w:numId="43" w16cid:durableId="1690065602">
    <w:abstractNumId w:val="14"/>
  </w:num>
  <w:num w:numId="44" w16cid:durableId="181749535">
    <w:abstractNumId w:val="29"/>
  </w:num>
  <w:num w:numId="45" w16cid:durableId="1056318329">
    <w:abstractNumId w:val="13"/>
  </w:num>
  <w:num w:numId="46" w16cid:durableId="909147219">
    <w:abstractNumId w:val="66"/>
  </w:num>
  <w:num w:numId="47" w16cid:durableId="1737317968">
    <w:abstractNumId w:val="43"/>
  </w:num>
  <w:num w:numId="48" w16cid:durableId="1936940975">
    <w:abstractNumId w:val="99"/>
  </w:num>
  <w:num w:numId="49" w16cid:durableId="1713000931">
    <w:abstractNumId w:val="49"/>
  </w:num>
  <w:num w:numId="50" w16cid:durableId="1862813314">
    <w:abstractNumId w:val="83"/>
  </w:num>
  <w:num w:numId="51" w16cid:durableId="963585505">
    <w:abstractNumId w:val="12"/>
  </w:num>
  <w:num w:numId="52" w16cid:durableId="1509903533">
    <w:abstractNumId w:val="63"/>
  </w:num>
  <w:num w:numId="53" w16cid:durableId="1168249638">
    <w:abstractNumId w:val="11"/>
  </w:num>
  <w:num w:numId="54" w16cid:durableId="290792652">
    <w:abstractNumId w:val="35"/>
  </w:num>
  <w:num w:numId="55" w16cid:durableId="2051149009">
    <w:abstractNumId w:val="71"/>
  </w:num>
  <w:num w:numId="56" w16cid:durableId="1671173103">
    <w:abstractNumId w:val="79"/>
  </w:num>
  <w:num w:numId="57" w16cid:durableId="1046485876">
    <w:abstractNumId w:val="34"/>
  </w:num>
  <w:num w:numId="58" w16cid:durableId="495802079">
    <w:abstractNumId w:val="1"/>
  </w:num>
  <w:num w:numId="59" w16cid:durableId="1382904686">
    <w:abstractNumId w:val="6"/>
  </w:num>
  <w:num w:numId="60" w16cid:durableId="1329748273">
    <w:abstractNumId w:val="72"/>
  </w:num>
  <w:num w:numId="61" w16cid:durableId="1417021691">
    <w:abstractNumId w:val="39"/>
  </w:num>
  <w:num w:numId="62" w16cid:durableId="515466483">
    <w:abstractNumId w:val="9"/>
  </w:num>
  <w:num w:numId="63" w16cid:durableId="905260876">
    <w:abstractNumId w:val="31"/>
  </w:num>
  <w:num w:numId="64" w16cid:durableId="15273343">
    <w:abstractNumId w:val="0"/>
  </w:num>
  <w:num w:numId="65" w16cid:durableId="228469063">
    <w:abstractNumId w:val="40"/>
  </w:num>
  <w:num w:numId="66" w16cid:durableId="1604536632">
    <w:abstractNumId w:val="25"/>
  </w:num>
  <w:num w:numId="67" w16cid:durableId="816142587">
    <w:abstractNumId w:val="70"/>
  </w:num>
  <w:num w:numId="68" w16cid:durableId="56443461">
    <w:abstractNumId w:val="23"/>
  </w:num>
  <w:num w:numId="69" w16cid:durableId="220756899">
    <w:abstractNumId w:val="22"/>
  </w:num>
  <w:num w:numId="70" w16cid:durableId="2033652596">
    <w:abstractNumId w:val="84"/>
  </w:num>
  <w:num w:numId="71" w16cid:durableId="183980848">
    <w:abstractNumId w:val="51"/>
  </w:num>
  <w:num w:numId="72" w16cid:durableId="469135055">
    <w:abstractNumId w:val="45"/>
  </w:num>
  <w:num w:numId="73" w16cid:durableId="1051031329">
    <w:abstractNumId w:val="33"/>
  </w:num>
  <w:num w:numId="74" w16cid:durableId="238562518">
    <w:abstractNumId w:val="55"/>
  </w:num>
  <w:num w:numId="75" w16cid:durableId="975184951">
    <w:abstractNumId w:val="15"/>
  </w:num>
  <w:num w:numId="76" w16cid:durableId="349571299">
    <w:abstractNumId w:val="38"/>
  </w:num>
  <w:num w:numId="77" w16cid:durableId="777061605">
    <w:abstractNumId w:val="78"/>
  </w:num>
  <w:num w:numId="78" w16cid:durableId="2057194751">
    <w:abstractNumId w:val="30"/>
  </w:num>
  <w:num w:numId="79" w16cid:durableId="525025722">
    <w:abstractNumId w:val="59"/>
  </w:num>
  <w:num w:numId="80" w16cid:durableId="1020083011">
    <w:abstractNumId w:val="19"/>
  </w:num>
  <w:num w:numId="81" w16cid:durableId="722681857">
    <w:abstractNumId w:val="82"/>
  </w:num>
  <w:num w:numId="82" w16cid:durableId="494228909">
    <w:abstractNumId w:val="7"/>
  </w:num>
  <w:num w:numId="83" w16cid:durableId="637148475">
    <w:abstractNumId w:val="93"/>
  </w:num>
  <w:num w:numId="84" w16cid:durableId="94249890">
    <w:abstractNumId w:val="37"/>
  </w:num>
  <w:num w:numId="85" w16cid:durableId="1172524794">
    <w:abstractNumId w:val="62"/>
  </w:num>
  <w:num w:numId="86" w16cid:durableId="32970916">
    <w:abstractNumId w:val="24"/>
  </w:num>
  <w:num w:numId="87" w16cid:durableId="1989285919">
    <w:abstractNumId w:val="95"/>
  </w:num>
  <w:num w:numId="88" w16cid:durableId="273247728">
    <w:abstractNumId w:val="10"/>
  </w:num>
  <w:num w:numId="89" w16cid:durableId="1381444730">
    <w:abstractNumId w:val="56"/>
  </w:num>
  <w:num w:numId="90" w16cid:durableId="289475353">
    <w:abstractNumId w:val="90"/>
  </w:num>
  <w:num w:numId="91" w16cid:durableId="1347946634">
    <w:abstractNumId w:val="46"/>
  </w:num>
  <w:num w:numId="92" w16cid:durableId="1759405985">
    <w:abstractNumId w:val="74"/>
  </w:num>
  <w:num w:numId="93" w16cid:durableId="2043744496">
    <w:abstractNumId w:val="86"/>
  </w:num>
  <w:num w:numId="94" w16cid:durableId="1267926564">
    <w:abstractNumId w:val="64"/>
  </w:num>
  <w:num w:numId="95" w16cid:durableId="583296183">
    <w:abstractNumId w:val="8"/>
  </w:num>
  <w:num w:numId="96" w16cid:durableId="92602597">
    <w:abstractNumId w:val="73"/>
  </w:num>
  <w:num w:numId="97" w16cid:durableId="521289466">
    <w:abstractNumId w:val="44"/>
  </w:num>
  <w:num w:numId="98" w16cid:durableId="2139641335">
    <w:abstractNumId w:val="42"/>
  </w:num>
  <w:num w:numId="99" w16cid:durableId="1753821013">
    <w:abstractNumId w:val="3"/>
  </w:num>
  <w:num w:numId="100" w16cid:durableId="1719622163">
    <w:abstractNumId w:val="5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6A"/>
    <w:rsid w:val="00002064"/>
    <w:rsid w:val="000025C5"/>
    <w:rsid w:val="00003F74"/>
    <w:rsid w:val="00012223"/>
    <w:rsid w:val="00012866"/>
    <w:rsid w:val="00012883"/>
    <w:rsid w:val="00023120"/>
    <w:rsid w:val="00023A66"/>
    <w:rsid w:val="00025243"/>
    <w:rsid w:val="00025528"/>
    <w:rsid w:val="00025B54"/>
    <w:rsid w:val="0002645A"/>
    <w:rsid w:val="00032D0A"/>
    <w:rsid w:val="00032DC6"/>
    <w:rsid w:val="00033976"/>
    <w:rsid w:val="0003622C"/>
    <w:rsid w:val="000408FA"/>
    <w:rsid w:val="00040B25"/>
    <w:rsid w:val="00042BC9"/>
    <w:rsid w:val="0004752A"/>
    <w:rsid w:val="00050533"/>
    <w:rsid w:val="00050F0B"/>
    <w:rsid w:val="00051AA3"/>
    <w:rsid w:val="00054753"/>
    <w:rsid w:val="000576BD"/>
    <w:rsid w:val="00063693"/>
    <w:rsid w:val="000642EC"/>
    <w:rsid w:val="00066468"/>
    <w:rsid w:val="00067F7C"/>
    <w:rsid w:val="00073581"/>
    <w:rsid w:val="00073862"/>
    <w:rsid w:val="00074A36"/>
    <w:rsid w:val="00080ABE"/>
    <w:rsid w:val="00082C94"/>
    <w:rsid w:val="00082FF4"/>
    <w:rsid w:val="000850DD"/>
    <w:rsid w:val="00085C69"/>
    <w:rsid w:val="0009028C"/>
    <w:rsid w:val="00093BEA"/>
    <w:rsid w:val="00095BD5"/>
    <w:rsid w:val="000A058D"/>
    <w:rsid w:val="000A1353"/>
    <w:rsid w:val="000A1554"/>
    <w:rsid w:val="000A1591"/>
    <w:rsid w:val="000A31BA"/>
    <w:rsid w:val="000A63B6"/>
    <w:rsid w:val="000B022A"/>
    <w:rsid w:val="000B060B"/>
    <w:rsid w:val="000B0B6F"/>
    <w:rsid w:val="000B157A"/>
    <w:rsid w:val="000C086B"/>
    <w:rsid w:val="000C48FC"/>
    <w:rsid w:val="000C53DE"/>
    <w:rsid w:val="000C5B49"/>
    <w:rsid w:val="000C64EE"/>
    <w:rsid w:val="000C7D61"/>
    <w:rsid w:val="000D1520"/>
    <w:rsid w:val="000D6370"/>
    <w:rsid w:val="000D7DEC"/>
    <w:rsid w:val="000E13C3"/>
    <w:rsid w:val="000E48B9"/>
    <w:rsid w:val="000E7B1B"/>
    <w:rsid w:val="000F137A"/>
    <w:rsid w:val="000F1608"/>
    <w:rsid w:val="000F63BC"/>
    <w:rsid w:val="000F6FAF"/>
    <w:rsid w:val="001034B3"/>
    <w:rsid w:val="00114D15"/>
    <w:rsid w:val="00116FDC"/>
    <w:rsid w:val="0012212C"/>
    <w:rsid w:val="001223A6"/>
    <w:rsid w:val="0012343A"/>
    <w:rsid w:val="00124053"/>
    <w:rsid w:val="00130A41"/>
    <w:rsid w:val="0013170F"/>
    <w:rsid w:val="00133F41"/>
    <w:rsid w:val="00134AA3"/>
    <w:rsid w:val="00140B91"/>
    <w:rsid w:val="001427E8"/>
    <w:rsid w:val="0014366C"/>
    <w:rsid w:val="00143854"/>
    <w:rsid w:val="001443A8"/>
    <w:rsid w:val="00145B07"/>
    <w:rsid w:val="00145C4B"/>
    <w:rsid w:val="001463D4"/>
    <w:rsid w:val="001467ED"/>
    <w:rsid w:val="0014698D"/>
    <w:rsid w:val="00152AE1"/>
    <w:rsid w:val="00153AB0"/>
    <w:rsid w:val="001553D9"/>
    <w:rsid w:val="00162EBE"/>
    <w:rsid w:val="00163B1E"/>
    <w:rsid w:val="00164BBA"/>
    <w:rsid w:val="001676EF"/>
    <w:rsid w:val="00170F48"/>
    <w:rsid w:val="0017191F"/>
    <w:rsid w:val="00171C5D"/>
    <w:rsid w:val="001724F4"/>
    <w:rsid w:val="00175F3A"/>
    <w:rsid w:val="00176FEB"/>
    <w:rsid w:val="00181453"/>
    <w:rsid w:val="00181FA9"/>
    <w:rsid w:val="001824CD"/>
    <w:rsid w:val="001870BF"/>
    <w:rsid w:val="00187177"/>
    <w:rsid w:val="00191057"/>
    <w:rsid w:val="001913E9"/>
    <w:rsid w:val="00193140"/>
    <w:rsid w:val="00194F51"/>
    <w:rsid w:val="001952C1"/>
    <w:rsid w:val="00195AA0"/>
    <w:rsid w:val="00197468"/>
    <w:rsid w:val="00197A13"/>
    <w:rsid w:val="001A3712"/>
    <w:rsid w:val="001A38FD"/>
    <w:rsid w:val="001B09F9"/>
    <w:rsid w:val="001B0C11"/>
    <w:rsid w:val="001B166E"/>
    <w:rsid w:val="001B6CEA"/>
    <w:rsid w:val="001C0BBF"/>
    <w:rsid w:val="001C1F14"/>
    <w:rsid w:val="001C21CA"/>
    <w:rsid w:val="001C79B0"/>
    <w:rsid w:val="001D0796"/>
    <w:rsid w:val="001D0DFA"/>
    <w:rsid w:val="001D49A8"/>
    <w:rsid w:val="001D58CC"/>
    <w:rsid w:val="001D7F78"/>
    <w:rsid w:val="001E0A61"/>
    <w:rsid w:val="001E2A82"/>
    <w:rsid w:val="001E2C08"/>
    <w:rsid w:val="001E2E4C"/>
    <w:rsid w:val="001E7822"/>
    <w:rsid w:val="001F033C"/>
    <w:rsid w:val="001F1987"/>
    <w:rsid w:val="001F3243"/>
    <w:rsid w:val="001F5227"/>
    <w:rsid w:val="001F6C35"/>
    <w:rsid w:val="001F73B8"/>
    <w:rsid w:val="001F75D0"/>
    <w:rsid w:val="001F794B"/>
    <w:rsid w:val="0020050D"/>
    <w:rsid w:val="00200D7C"/>
    <w:rsid w:val="002010F5"/>
    <w:rsid w:val="00203697"/>
    <w:rsid w:val="00203721"/>
    <w:rsid w:val="00204744"/>
    <w:rsid w:val="00204B31"/>
    <w:rsid w:val="0020635F"/>
    <w:rsid w:val="00210118"/>
    <w:rsid w:val="00213222"/>
    <w:rsid w:val="00213B98"/>
    <w:rsid w:val="00216238"/>
    <w:rsid w:val="00216E55"/>
    <w:rsid w:val="00216F66"/>
    <w:rsid w:val="00220134"/>
    <w:rsid w:val="00223BFA"/>
    <w:rsid w:val="0022447D"/>
    <w:rsid w:val="00224A45"/>
    <w:rsid w:val="00226480"/>
    <w:rsid w:val="0023135B"/>
    <w:rsid w:val="002336D3"/>
    <w:rsid w:val="00234A8A"/>
    <w:rsid w:val="0023576A"/>
    <w:rsid w:val="00235B73"/>
    <w:rsid w:val="00236A7E"/>
    <w:rsid w:val="00241728"/>
    <w:rsid w:val="00242CB1"/>
    <w:rsid w:val="00243720"/>
    <w:rsid w:val="00245B9E"/>
    <w:rsid w:val="002471FF"/>
    <w:rsid w:val="00254AAB"/>
    <w:rsid w:val="00255DD1"/>
    <w:rsid w:val="00256E70"/>
    <w:rsid w:val="00256EFE"/>
    <w:rsid w:val="00260F2B"/>
    <w:rsid w:val="00262E5A"/>
    <w:rsid w:val="00262FE9"/>
    <w:rsid w:val="00263F69"/>
    <w:rsid w:val="002652B6"/>
    <w:rsid w:val="00267FE5"/>
    <w:rsid w:val="00277F29"/>
    <w:rsid w:val="00285B4E"/>
    <w:rsid w:val="002867E4"/>
    <w:rsid w:val="0029680E"/>
    <w:rsid w:val="00296917"/>
    <w:rsid w:val="002A185E"/>
    <w:rsid w:val="002A1932"/>
    <w:rsid w:val="002A24C1"/>
    <w:rsid w:val="002B77CA"/>
    <w:rsid w:val="002D0CB5"/>
    <w:rsid w:val="002D1476"/>
    <w:rsid w:val="002D4EC7"/>
    <w:rsid w:val="002E118E"/>
    <w:rsid w:val="002E226E"/>
    <w:rsid w:val="002E5B35"/>
    <w:rsid w:val="003000A7"/>
    <w:rsid w:val="003025FA"/>
    <w:rsid w:val="003066E2"/>
    <w:rsid w:val="00311056"/>
    <w:rsid w:val="00312219"/>
    <w:rsid w:val="003142B1"/>
    <w:rsid w:val="00314D62"/>
    <w:rsid w:val="00316D7C"/>
    <w:rsid w:val="00320E61"/>
    <w:rsid w:val="00326C00"/>
    <w:rsid w:val="0033124A"/>
    <w:rsid w:val="0033129F"/>
    <w:rsid w:val="00332519"/>
    <w:rsid w:val="00335230"/>
    <w:rsid w:val="003364B8"/>
    <w:rsid w:val="003375C0"/>
    <w:rsid w:val="00340280"/>
    <w:rsid w:val="003420F5"/>
    <w:rsid w:val="00345F12"/>
    <w:rsid w:val="00347856"/>
    <w:rsid w:val="0036015C"/>
    <w:rsid w:val="0036074C"/>
    <w:rsid w:val="00360EB2"/>
    <w:rsid w:val="003611D7"/>
    <w:rsid w:val="00365746"/>
    <w:rsid w:val="003737C5"/>
    <w:rsid w:val="00374BC8"/>
    <w:rsid w:val="003813AA"/>
    <w:rsid w:val="00385155"/>
    <w:rsid w:val="00387286"/>
    <w:rsid w:val="00390584"/>
    <w:rsid w:val="003905AA"/>
    <w:rsid w:val="00394296"/>
    <w:rsid w:val="00394678"/>
    <w:rsid w:val="00396548"/>
    <w:rsid w:val="00397527"/>
    <w:rsid w:val="003A14B2"/>
    <w:rsid w:val="003B03F6"/>
    <w:rsid w:val="003B36A2"/>
    <w:rsid w:val="003B4417"/>
    <w:rsid w:val="003B4BDA"/>
    <w:rsid w:val="003B4DCE"/>
    <w:rsid w:val="003C494D"/>
    <w:rsid w:val="003C5C37"/>
    <w:rsid w:val="003D7D93"/>
    <w:rsid w:val="003E121F"/>
    <w:rsid w:val="003E1A5F"/>
    <w:rsid w:val="003E64F7"/>
    <w:rsid w:val="003F2F97"/>
    <w:rsid w:val="003F3C21"/>
    <w:rsid w:val="003F40A8"/>
    <w:rsid w:val="003F515E"/>
    <w:rsid w:val="003F59D0"/>
    <w:rsid w:val="003F60BE"/>
    <w:rsid w:val="003F63FF"/>
    <w:rsid w:val="003F7D48"/>
    <w:rsid w:val="00407161"/>
    <w:rsid w:val="0040774D"/>
    <w:rsid w:val="0041777B"/>
    <w:rsid w:val="004241F7"/>
    <w:rsid w:val="00425C35"/>
    <w:rsid w:val="004316E5"/>
    <w:rsid w:val="00432764"/>
    <w:rsid w:val="00433552"/>
    <w:rsid w:val="00441240"/>
    <w:rsid w:val="004512F3"/>
    <w:rsid w:val="00451F47"/>
    <w:rsid w:val="00455EB5"/>
    <w:rsid w:val="00455FA5"/>
    <w:rsid w:val="004577A9"/>
    <w:rsid w:val="00457946"/>
    <w:rsid w:val="0045797A"/>
    <w:rsid w:val="00461ACE"/>
    <w:rsid w:val="00462EEE"/>
    <w:rsid w:val="00465100"/>
    <w:rsid w:val="00467A6B"/>
    <w:rsid w:val="00472061"/>
    <w:rsid w:val="00472680"/>
    <w:rsid w:val="00472D64"/>
    <w:rsid w:val="00473344"/>
    <w:rsid w:val="0047395B"/>
    <w:rsid w:val="00474D23"/>
    <w:rsid w:val="00480F2D"/>
    <w:rsid w:val="00482085"/>
    <w:rsid w:val="00483DB0"/>
    <w:rsid w:val="00483E87"/>
    <w:rsid w:val="00490808"/>
    <w:rsid w:val="0049167D"/>
    <w:rsid w:val="0049254C"/>
    <w:rsid w:val="00492C9D"/>
    <w:rsid w:val="00494EA1"/>
    <w:rsid w:val="00497C1D"/>
    <w:rsid w:val="004A09D5"/>
    <w:rsid w:val="004A1A19"/>
    <w:rsid w:val="004B018D"/>
    <w:rsid w:val="004B01C8"/>
    <w:rsid w:val="004B0C8B"/>
    <w:rsid w:val="004B4CE8"/>
    <w:rsid w:val="004B4F5F"/>
    <w:rsid w:val="004B5E91"/>
    <w:rsid w:val="004B6A13"/>
    <w:rsid w:val="004C28C4"/>
    <w:rsid w:val="004C7218"/>
    <w:rsid w:val="004C74A0"/>
    <w:rsid w:val="004C7A16"/>
    <w:rsid w:val="004D3791"/>
    <w:rsid w:val="004D462B"/>
    <w:rsid w:val="004D495D"/>
    <w:rsid w:val="004D595B"/>
    <w:rsid w:val="004D70A2"/>
    <w:rsid w:val="004D7EB9"/>
    <w:rsid w:val="004E6AC0"/>
    <w:rsid w:val="004F0C04"/>
    <w:rsid w:val="004F430D"/>
    <w:rsid w:val="004F4452"/>
    <w:rsid w:val="00501FE2"/>
    <w:rsid w:val="00506BFC"/>
    <w:rsid w:val="00511B1A"/>
    <w:rsid w:val="00512CAB"/>
    <w:rsid w:val="00517C88"/>
    <w:rsid w:val="00523616"/>
    <w:rsid w:val="0052791C"/>
    <w:rsid w:val="005327A6"/>
    <w:rsid w:val="00532D5B"/>
    <w:rsid w:val="00534918"/>
    <w:rsid w:val="005418EB"/>
    <w:rsid w:val="00542EA6"/>
    <w:rsid w:val="00545EEE"/>
    <w:rsid w:val="0054718E"/>
    <w:rsid w:val="00552FC1"/>
    <w:rsid w:val="00555717"/>
    <w:rsid w:val="00561998"/>
    <w:rsid w:val="005639A7"/>
    <w:rsid w:val="00563B47"/>
    <w:rsid w:val="005744EA"/>
    <w:rsid w:val="00580454"/>
    <w:rsid w:val="00581A13"/>
    <w:rsid w:val="00583F7F"/>
    <w:rsid w:val="00586899"/>
    <w:rsid w:val="00594909"/>
    <w:rsid w:val="005977A0"/>
    <w:rsid w:val="005A1173"/>
    <w:rsid w:val="005A287A"/>
    <w:rsid w:val="005A32A6"/>
    <w:rsid w:val="005A4788"/>
    <w:rsid w:val="005A5A64"/>
    <w:rsid w:val="005A5F1B"/>
    <w:rsid w:val="005A7339"/>
    <w:rsid w:val="005B1D7F"/>
    <w:rsid w:val="005B4A47"/>
    <w:rsid w:val="005C4578"/>
    <w:rsid w:val="005C59C6"/>
    <w:rsid w:val="005D1E0E"/>
    <w:rsid w:val="005D2826"/>
    <w:rsid w:val="005E0D9B"/>
    <w:rsid w:val="005E2A9F"/>
    <w:rsid w:val="005E3B4E"/>
    <w:rsid w:val="005E3BB3"/>
    <w:rsid w:val="005E6CB3"/>
    <w:rsid w:val="005F0EFF"/>
    <w:rsid w:val="005F17A5"/>
    <w:rsid w:val="005F1AEE"/>
    <w:rsid w:val="005F1BED"/>
    <w:rsid w:val="005F2C10"/>
    <w:rsid w:val="00601977"/>
    <w:rsid w:val="00605436"/>
    <w:rsid w:val="006057A9"/>
    <w:rsid w:val="006127FA"/>
    <w:rsid w:val="00612A7A"/>
    <w:rsid w:val="00612B6F"/>
    <w:rsid w:val="0061495C"/>
    <w:rsid w:val="00620956"/>
    <w:rsid w:val="006221A4"/>
    <w:rsid w:val="006242CA"/>
    <w:rsid w:val="00624792"/>
    <w:rsid w:val="00631DAA"/>
    <w:rsid w:val="00632A52"/>
    <w:rsid w:val="00632CFF"/>
    <w:rsid w:val="0063742E"/>
    <w:rsid w:val="00644782"/>
    <w:rsid w:val="00644B05"/>
    <w:rsid w:val="006453C3"/>
    <w:rsid w:val="0064594B"/>
    <w:rsid w:val="00646190"/>
    <w:rsid w:val="00647152"/>
    <w:rsid w:val="00650DB7"/>
    <w:rsid w:val="006525A9"/>
    <w:rsid w:val="00653A69"/>
    <w:rsid w:val="00655893"/>
    <w:rsid w:val="00655C27"/>
    <w:rsid w:val="00656645"/>
    <w:rsid w:val="006579CC"/>
    <w:rsid w:val="006617A7"/>
    <w:rsid w:val="00661B89"/>
    <w:rsid w:val="006621E1"/>
    <w:rsid w:val="00662CB4"/>
    <w:rsid w:val="00663530"/>
    <w:rsid w:val="00663784"/>
    <w:rsid w:val="00663BCE"/>
    <w:rsid w:val="00671D16"/>
    <w:rsid w:val="00676BB9"/>
    <w:rsid w:val="00681451"/>
    <w:rsid w:val="00682274"/>
    <w:rsid w:val="0068448B"/>
    <w:rsid w:val="0068475C"/>
    <w:rsid w:val="00692240"/>
    <w:rsid w:val="00692CB1"/>
    <w:rsid w:val="006942FD"/>
    <w:rsid w:val="006A16E9"/>
    <w:rsid w:val="006A2214"/>
    <w:rsid w:val="006A2D8E"/>
    <w:rsid w:val="006A2F99"/>
    <w:rsid w:val="006A5CAA"/>
    <w:rsid w:val="006A6617"/>
    <w:rsid w:val="006A662F"/>
    <w:rsid w:val="006B3F40"/>
    <w:rsid w:val="006C2B8A"/>
    <w:rsid w:val="006C2F98"/>
    <w:rsid w:val="006C3D89"/>
    <w:rsid w:val="006C41D2"/>
    <w:rsid w:val="006C53E3"/>
    <w:rsid w:val="006C5863"/>
    <w:rsid w:val="006C6772"/>
    <w:rsid w:val="006C6D60"/>
    <w:rsid w:val="006C6F4A"/>
    <w:rsid w:val="006D044E"/>
    <w:rsid w:val="006D2DC8"/>
    <w:rsid w:val="006D4201"/>
    <w:rsid w:val="006D5084"/>
    <w:rsid w:val="006D6EBC"/>
    <w:rsid w:val="006D7869"/>
    <w:rsid w:val="006E2328"/>
    <w:rsid w:val="006E5C42"/>
    <w:rsid w:val="006E6EC7"/>
    <w:rsid w:val="006E733D"/>
    <w:rsid w:val="006F02A0"/>
    <w:rsid w:val="006F0803"/>
    <w:rsid w:val="006F1AB3"/>
    <w:rsid w:val="006F4109"/>
    <w:rsid w:val="006F6923"/>
    <w:rsid w:val="006F6DFD"/>
    <w:rsid w:val="006F6EBB"/>
    <w:rsid w:val="00700768"/>
    <w:rsid w:val="007060A2"/>
    <w:rsid w:val="00707249"/>
    <w:rsid w:val="00710166"/>
    <w:rsid w:val="00712470"/>
    <w:rsid w:val="00716B50"/>
    <w:rsid w:val="0073163C"/>
    <w:rsid w:val="00733C4E"/>
    <w:rsid w:val="00736C5D"/>
    <w:rsid w:val="00744743"/>
    <w:rsid w:val="00746DB6"/>
    <w:rsid w:val="0075407E"/>
    <w:rsid w:val="00756584"/>
    <w:rsid w:val="007637ED"/>
    <w:rsid w:val="00763BB8"/>
    <w:rsid w:val="007707E7"/>
    <w:rsid w:val="00770B4E"/>
    <w:rsid w:val="00777E0A"/>
    <w:rsid w:val="00783CBA"/>
    <w:rsid w:val="00784B7C"/>
    <w:rsid w:val="00785DC8"/>
    <w:rsid w:val="007904A6"/>
    <w:rsid w:val="00790902"/>
    <w:rsid w:val="00794053"/>
    <w:rsid w:val="007951DA"/>
    <w:rsid w:val="00797CC3"/>
    <w:rsid w:val="007A075D"/>
    <w:rsid w:val="007A23A3"/>
    <w:rsid w:val="007A3E00"/>
    <w:rsid w:val="007A6B6A"/>
    <w:rsid w:val="007B0E40"/>
    <w:rsid w:val="007B3CC1"/>
    <w:rsid w:val="007B4BA6"/>
    <w:rsid w:val="007B6DE6"/>
    <w:rsid w:val="007C06E5"/>
    <w:rsid w:val="007C07AB"/>
    <w:rsid w:val="007C1578"/>
    <w:rsid w:val="007C28C0"/>
    <w:rsid w:val="007C2EAF"/>
    <w:rsid w:val="007C3F25"/>
    <w:rsid w:val="007C6020"/>
    <w:rsid w:val="007C6FB2"/>
    <w:rsid w:val="007D4259"/>
    <w:rsid w:val="007D6155"/>
    <w:rsid w:val="007D65BD"/>
    <w:rsid w:val="007E11A7"/>
    <w:rsid w:val="007E1558"/>
    <w:rsid w:val="007E3B23"/>
    <w:rsid w:val="007E55C9"/>
    <w:rsid w:val="007E7E01"/>
    <w:rsid w:val="007F2C57"/>
    <w:rsid w:val="007F2E26"/>
    <w:rsid w:val="007F535C"/>
    <w:rsid w:val="007F788D"/>
    <w:rsid w:val="00802424"/>
    <w:rsid w:val="00807616"/>
    <w:rsid w:val="00807BE5"/>
    <w:rsid w:val="00807D44"/>
    <w:rsid w:val="00810BAE"/>
    <w:rsid w:val="008136B0"/>
    <w:rsid w:val="00814EE1"/>
    <w:rsid w:val="008156F8"/>
    <w:rsid w:val="00816E89"/>
    <w:rsid w:val="00817C1B"/>
    <w:rsid w:val="008219F2"/>
    <w:rsid w:val="00824B1D"/>
    <w:rsid w:val="00825E53"/>
    <w:rsid w:val="00832C64"/>
    <w:rsid w:val="00835EAC"/>
    <w:rsid w:val="00835F1A"/>
    <w:rsid w:val="0084436D"/>
    <w:rsid w:val="00845869"/>
    <w:rsid w:val="00845E4A"/>
    <w:rsid w:val="00853D7C"/>
    <w:rsid w:val="00855367"/>
    <w:rsid w:val="00857626"/>
    <w:rsid w:val="00857DCF"/>
    <w:rsid w:val="00860EBD"/>
    <w:rsid w:val="00861AA6"/>
    <w:rsid w:val="008706EB"/>
    <w:rsid w:val="008735C5"/>
    <w:rsid w:val="00877BD8"/>
    <w:rsid w:val="0088215E"/>
    <w:rsid w:val="00885581"/>
    <w:rsid w:val="0088560D"/>
    <w:rsid w:val="008858CA"/>
    <w:rsid w:val="00886271"/>
    <w:rsid w:val="0089000C"/>
    <w:rsid w:val="008927A7"/>
    <w:rsid w:val="00894A5C"/>
    <w:rsid w:val="00895C29"/>
    <w:rsid w:val="008A2DDC"/>
    <w:rsid w:val="008A5B5C"/>
    <w:rsid w:val="008A6970"/>
    <w:rsid w:val="008B2A8C"/>
    <w:rsid w:val="008B30A2"/>
    <w:rsid w:val="008B407A"/>
    <w:rsid w:val="008B44B4"/>
    <w:rsid w:val="008B7B74"/>
    <w:rsid w:val="008B7D6F"/>
    <w:rsid w:val="008C438B"/>
    <w:rsid w:val="008C5959"/>
    <w:rsid w:val="008C61D5"/>
    <w:rsid w:val="008C6738"/>
    <w:rsid w:val="008C7326"/>
    <w:rsid w:val="008C738D"/>
    <w:rsid w:val="008D1CB1"/>
    <w:rsid w:val="008D2871"/>
    <w:rsid w:val="008D2D82"/>
    <w:rsid w:val="008D2DDF"/>
    <w:rsid w:val="008D5213"/>
    <w:rsid w:val="008D6109"/>
    <w:rsid w:val="008D69D3"/>
    <w:rsid w:val="008E0A13"/>
    <w:rsid w:val="008E3963"/>
    <w:rsid w:val="008E7733"/>
    <w:rsid w:val="008F07E1"/>
    <w:rsid w:val="008F0E12"/>
    <w:rsid w:val="008F61FB"/>
    <w:rsid w:val="008F7BFB"/>
    <w:rsid w:val="00901137"/>
    <w:rsid w:val="00901AE7"/>
    <w:rsid w:val="00903E86"/>
    <w:rsid w:val="00906A44"/>
    <w:rsid w:val="00911A68"/>
    <w:rsid w:val="0091602C"/>
    <w:rsid w:val="009174B0"/>
    <w:rsid w:val="00922066"/>
    <w:rsid w:val="00922106"/>
    <w:rsid w:val="00925642"/>
    <w:rsid w:val="00930D42"/>
    <w:rsid w:val="00931907"/>
    <w:rsid w:val="00934205"/>
    <w:rsid w:val="009355A1"/>
    <w:rsid w:val="0093619B"/>
    <w:rsid w:val="009361B6"/>
    <w:rsid w:val="009368F3"/>
    <w:rsid w:val="00942643"/>
    <w:rsid w:val="009427F6"/>
    <w:rsid w:val="009471E8"/>
    <w:rsid w:val="0094777A"/>
    <w:rsid w:val="00950039"/>
    <w:rsid w:val="00950709"/>
    <w:rsid w:val="009513CB"/>
    <w:rsid w:val="0095360D"/>
    <w:rsid w:val="00960490"/>
    <w:rsid w:val="009620AB"/>
    <w:rsid w:val="009635A7"/>
    <w:rsid w:val="0096369C"/>
    <w:rsid w:val="009638A1"/>
    <w:rsid w:val="00966779"/>
    <w:rsid w:val="0096792C"/>
    <w:rsid w:val="00970523"/>
    <w:rsid w:val="0097175A"/>
    <w:rsid w:val="009756FD"/>
    <w:rsid w:val="00977B72"/>
    <w:rsid w:val="00981B56"/>
    <w:rsid w:val="009843BE"/>
    <w:rsid w:val="00985CD4"/>
    <w:rsid w:val="00987B51"/>
    <w:rsid w:val="009903CD"/>
    <w:rsid w:val="00991E42"/>
    <w:rsid w:val="009933D2"/>
    <w:rsid w:val="00994325"/>
    <w:rsid w:val="00997B59"/>
    <w:rsid w:val="00997FAA"/>
    <w:rsid w:val="009A197E"/>
    <w:rsid w:val="009A59F8"/>
    <w:rsid w:val="009A78C3"/>
    <w:rsid w:val="009B139F"/>
    <w:rsid w:val="009B3019"/>
    <w:rsid w:val="009B306D"/>
    <w:rsid w:val="009B31BD"/>
    <w:rsid w:val="009C00D7"/>
    <w:rsid w:val="009C1843"/>
    <w:rsid w:val="009C1A14"/>
    <w:rsid w:val="009C2F01"/>
    <w:rsid w:val="009C6C01"/>
    <w:rsid w:val="009D349A"/>
    <w:rsid w:val="009D7920"/>
    <w:rsid w:val="009E1509"/>
    <w:rsid w:val="009E2118"/>
    <w:rsid w:val="009E326F"/>
    <w:rsid w:val="009E3571"/>
    <w:rsid w:val="009E3FC7"/>
    <w:rsid w:val="009E542E"/>
    <w:rsid w:val="009E62D6"/>
    <w:rsid w:val="009F6306"/>
    <w:rsid w:val="009F640A"/>
    <w:rsid w:val="00A03A25"/>
    <w:rsid w:val="00A046AE"/>
    <w:rsid w:val="00A118E9"/>
    <w:rsid w:val="00A140DD"/>
    <w:rsid w:val="00A14E4E"/>
    <w:rsid w:val="00A14E62"/>
    <w:rsid w:val="00A223B3"/>
    <w:rsid w:val="00A240E8"/>
    <w:rsid w:val="00A26BB1"/>
    <w:rsid w:val="00A316A9"/>
    <w:rsid w:val="00A35EEF"/>
    <w:rsid w:val="00A41457"/>
    <w:rsid w:val="00A4309D"/>
    <w:rsid w:val="00A43F2D"/>
    <w:rsid w:val="00A44D6C"/>
    <w:rsid w:val="00A45451"/>
    <w:rsid w:val="00A477A6"/>
    <w:rsid w:val="00A5152D"/>
    <w:rsid w:val="00A51BB3"/>
    <w:rsid w:val="00A5209D"/>
    <w:rsid w:val="00A534BC"/>
    <w:rsid w:val="00A544F6"/>
    <w:rsid w:val="00A608D0"/>
    <w:rsid w:val="00A61475"/>
    <w:rsid w:val="00A61C2F"/>
    <w:rsid w:val="00A72A8D"/>
    <w:rsid w:val="00A73869"/>
    <w:rsid w:val="00A7500C"/>
    <w:rsid w:val="00A76BC4"/>
    <w:rsid w:val="00A8168D"/>
    <w:rsid w:val="00A81E91"/>
    <w:rsid w:val="00A83375"/>
    <w:rsid w:val="00A857AE"/>
    <w:rsid w:val="00A903E9"/>
    <w:rsid w:val="00AA00A5"/>
    <w:rsid w:val="00AA02EA"/>
    <w:rsid w:val="00AA04FC"/>
    <w:rsid w:val="00AA383C"/>
    <w:rsid w:val="00AB0AB7"/>
    <w:rsid w:val="00AB3205"/>
    <w:rsid w:val="00AC016D"/>
    <w:rsid w:val="00AC3C3C"/>
    <w:rsid w:val="00AC4CDD"/>
    <w:rsid w:val="00AC5B9B"/>
    <w:rsid w:val="00AC6172"/>
    <w:rsid w:val="00AC65D4"/>
    <w:rsid w:val="00AC7E78"/>
    <w:rsid w:val="00AD1459"/>
    <w:rsid w:val="00AD186E"/>
    <w:rsid w:val="00AD21E3"/>
    <w:rsid w:val="00AD2C9F"/>
    <w:rsid w:val="00AD4442"/>
    <w:rsid w:val="00AD52C2"/>
    <w:rsid w:val="00AD73C4"/>
    <w:rsid w:val="00AE25B0"/>
    <w:rsid w:val="00AE2815"/>
    <w:rsid w:val="00AE55EF"/>
    <w:rsid w:val="00AE70C3"/>
    <w:rsid w:val="00AF1222"/>
    <w:rsid w:val="00AF14E3"/>
    <w:rsid w:val="00AF62AD"/>
    <w:rsid w:val="00AF7879"/>
    <w:rsid w:val="00B01002"/>
    <w:rsid w:val="00B01461"/>
    <w:rsid w:val="00B0492D"/>
    <w:rsid w:val="00B065E7"/>
    <w:rsid w:val="00B1150B"/>
    <w:rsid w:val="00B11C9C"/>
    <w:rsid w:val="00B126AE"/>
    <w:rsid w:val="00B14E90"/>
    <w:rsid w:val="00B1577E"/>
    <w:rsid w:val="00B17471"/>
    <w:rsid w:val="00B20C3E"/>
    <w:rsid w:val="00B3489A"/>
    <w:rsid w:val="00B34A81"/>
    <w:rsid w:val="00B362FA"/>
    <w:rsid w:val="00B37005"/>
    <w:rsid w:val="00B43F04"/>
    <w:rsid w:val="00B44203"/>
    <w:rsid w:val="00B51DE1"/>
    <w:rsid w:val="00B531A4"/>
    <w:rsid w:val="00B533BA"/>
    <w:rsid w:val="00B534ED"/>
    <w:rsid w:val="00B55D95"/>
    <w:rsid w:val="00B55DA3"/>
    <w:rsid w:val="00B56936"/>
    <w:rsid w:val="00B57219"/>
    <w:rsid w:val="00B62FE9"/>
    <w:rsid w:val="00B6432B"/>
    <w:rsid w:val="00B734FA"/>
    <w:rsid w:val="00B77EB6"/>
    <w:rsid w:val="00B80D4D"/>
    <w:rsid w:val="00B80E79"/>
    <w:rsid w:val="00B81E5C"/>
    <w:rsid w:val="00B8356E"/>
    <w:rsid w:val="00B85527"/>
    <w:rsid w:val="00B9067B"/>
    <w:rsid w:val="00B91E53"/>
    <w:rsid w:val="00B93A7E"/>
    <w:rsid w:val="00B95DCA"/>
    <w:rsid w:val="00BA285D"/>
    <w:rsid w:val="00BA64FA"/>
    <w:rsid w:val="00BB1689"/>
    <w:rsid w:val="00BB2084"/>
    <w:rsid w:val="00BB20DF"/>
    <w:rsid w:val="00BB36CE"/>
    <w:rsid w:val="00BB7E34"/>
    <w:rsid w:val="00BC1090"/>
    <w:rsid w:val="00BC3C2C"/>
    <w:rsid w:val="00BD1FDB"/>
    <w:rsid w:val="00BD3306"/>
    <w:rsid w:val="00BD4419"/>
    <w:rsid w:val="00BE204A"/>
    <w:rsid w:val="00BE23F5"/>
    <w:rsid w:val="00BE3085"/>
    <w:rsid w:val="00BE5074"/>
    <w:rsid w:val="00BE72FA"/>
    <w:rsid w:val="00BF7C00"/>
    <w:rsid w:val="00C0189F"/>
    <w:rsid w:val="00C0207F"/>
    <w:rsid w:val="00C05A4B"/>
    <w:rsid w:val="00C06A3A"/>
    <w:rsid w:val="00C122F5"/>
    <w:rsid w:val="00C12AD3"/>
    <w:rsid w:val="00C1722D"/>
    <w:rsid w:val="00C23962"/>
    <w:rsid w:val="00C30B77"/>
    <w:rsid w:val="00C328C4"/>
    <w:rsid w:val="00C33191"/>
    <w:rsid w:val="00C33676"/>
    <w:rsid w:val="00C33E29"/>
    <w:rsid w:val="00C4075D"/>
    <w:rsid w:val="00C43EF4"/>
    <w:rsid w:val="00C45AD9"/>
    <w:rsid w:val="00C45E3B"/>
    <w:rsid w:val="00C5114E"/>
    <w:rsid w:val="00C60ACD"/>
    <w:rsid w:val="00C60F91"/>
    <w:rsid w:val="00C64D25"/>
    <w:rsid w:val="00C71D11"/>
    <w:rsid w:val="00C7253F"/>
    <w:rsid w:val="00C7576C"/>
    <w:rsid w:val="00C7753E"/>
    <w:rsid w:val="00C8104B"/>
    <w:rsid w:val="00C82528"/>
    <w:rsid w:val="00C82E1B"/>
    <w:rsid w:val="00C852CE"/>
    <w:rsid w:val="00C8584C"/>
    <w:rsid w:val="00C873F0"/>
    <w:rsid w:val="00C90906"/>
    <w:rsid w:val="00C91134"/>
    <w:rsid w:val="00C92829"/>
    <w:rsid w:val="00C95985"/>
    <w:rsid w:val="00C95BC3"/>
    <w:rsid w:val="00C97165"/>
    <w:rsid w:val="00CA0A2E"/>
    <w:rsid w:val="00CA1B97"/>
    <w:rsid w:val="00CA3B0A"/>
    <w:rsid w:val="00CA3FA1"/>
    <w:rsid w:val="00CA3FCC"/>
    <w:rsid w:val="00CA43BA"/>
    <w:rsid w:val="00CA4991"/>
    <w:rsid w:val="00CA4ADA"/>
    <w:rsid w:val="00CA659C"/>
    <w:rsid w:val="00CA661C"/>
    <w:rsid w:val="00CA74AE"/>
    <w:rsid w:val="00CB315C"/>
    <w:rsid w:val="00CB5AB4"/>
    <w:rsid w:val="00CC27D7"/>
    <w:rsid w:val="00CC4BAC"/>
    <w:rsid w:val="00CC7243"/>
    <w:rsid w:val="00CD4F5D"/>
    <w:rsid w:val="00CD74FB"/>
    <w:rsid w:val="00CE1756"/>
    <w:rsid w:val="00CE6425"/>
    <w:rsid w:val="00CF2647"/>
    <w:rsid w:val="00CF2F50"/>
    <w:rsid w:val="00D01075"/>
    <w:rsid w:val="00D02706"/>
    <w:rsid w:val="00D03FBC"/>
    <w:rsid w:val="00D050FE"/>
    <w:rsid w:val="00D05A0C"/>
    <w:rsid w:val="00D10582"/>
    <w:rsid w:val="00D1301C"/>
    <w:rsid w:val="00D2076F"/>
    <w:rsid w:val="00D25637"/>
    <w:rsid w:val="00D31B73"/>
    <w:rsid w:val="00D341DA"/>
    <w:rsid w:val="00D344F7"/>
    <w:rsid w:val="00D35484"/>
    <w:rsid w:val="00D40122"/>
    <w:rsid w:val="00D40655"/>
    <w:rsid w:val="00D40BC9"/>
    <w:rsid w:val="00D44C68"/>
    <w:rsid w:val="00D44E9B"/>
    <w:rsid w:val="00D464E0"/>
    <w:rsid w:val="00D46F94"/>
    <w:rsid w:val="00D50000"/>
    <w:rsid w:val="00D53868"/>
    <w:rsid w:val="00D53B4A"/>
    <w:rsid w:val="00D54A61"/>
    <w:rsid w:val="00D55228"/>
    <w:rsid w:val="00D568A2"/>
    <w:rsid w:val="00D57B1F"/>
    <w:rsid w:val="00D618F0"/>
    <w:rsid w:val="00D63E06"/>
    <w:rsid w:val="00D63F5B"/>
    <w:rsid w:val="00D64A3A"/>
    <w:rsid w:val="00D65315"/>
    <w:rsid w:val="00D661BC"/>
    <w:rsid w:val="00D677E9"/>
    <w:rsid w:val="00D67BB4"/>
    <w:rsid w:val="00D710FB"/>
    <w:rsid w:val="00D83D2E"/>
    <w:rsid w:val="00D84BA5"/>
    <w:rsid w:val="00D87103"/>
    <w:rsid w:val="00DA3758"/>
    <w:rsid w:val="00DA3E1B"/>
    <w:rsid w:val="00DA3F10"/>
    <w:rsid w:val="00DB0C97"/>
    <w:rsid w:val="00DB13C4"/>
    <w:rsid w:val="00DB1FAE"/>
    <w:rsid w:val="00DB2BA7"/>
    <w:rsid w:val="00DB557C"/>
    <w:rsid w:val="00DB68CF"/>
    <w:rsid w:val="00DC0953"/>
    <w:rsid w:val="00DC2D6F"/>
    <w:rsid w:val="00DC4B38"/>
    <w:rsid w:val="00DD0245"/>
    <w:rsid w:val="00DD0E10"/>
    <w:rsid w:val="00DD4A92"/>
    <w:rsid w:val="00DE47D6"/>
    <w:rsid w:val="00DE6919"/>
    <w:rsid w:val="00DE6B95"/>
    <w:rsid w:val="00DF0A83"/>
    <w:rsid w:val="00DF0FF7"/>
    <w:rsid w:val="00DF32A9"/>
    <w:rsid w:val="00DF42A8"/>
    <w:rsid w:val="00E04040"/>
    <w:rsid w:val="00E06622"/>
    <w:rsid w:val="00E06A80"/>
    <w:rsid w:val="00E1241D"/>
    <w:rsid w:val="00E12E77"/>
    <w:rsid w:val="00E137E2"/>
    <w:rsid w:val="00E1419A"/>
    <w:rsid w:val="00E15268"/>
    <w:rsid w:val="00E152E3"/>
    <w:rsid w:val="00E21D75"/>
    <w:rsid w:val="00E22092"/>
    <w:rsid w:val="00E22EF5"/>
    <w:rsid w:val="00E24C4A"/>
    <w:rsid w:val="00E24FA2"/>
    <w:rsid w:val="00E27D1B"/>
    <w:rsid w:val="00E3012E"/>
    <w:rsid w:val="00E306E6"/>
    <w:rsid w:val="00E3118E"/>
    <w:rsid w:val="00E33482"/>
    <w:rsid w:val="00E405B3"/>
    <w:rsid w:val="00E41C14"/>
    <w:rsid w:val="00E4384E"/>
    <w:rsid w:val="00E46AC0"/>
    <w:rsid w:val="00E46C9B"/>
    <w:rsid w:val="00E504F6"/>
    <w:rsid w:val="00E50F83"/>
    <w:rsid w:val="00E534B0"/>
    <w:rsid w:val="00E53871"/>
    <w:rsid w:val="00E54D5E"/>
    <w:rsid w:val="00E61371"/>
    <w:rsid w:val="00E62C24"/>
    <w:rsid w:val="00E62C4F"/>
    <w:rsid w:val="00E64342"/>
    <w:rsid w:val="00E735F6"/>
    <w:rsid w:val="00E77297"/>
    <w:rsid w:val="00E80CA2"/>
    <w:rsid w:val="00E826B7"/>
    <w:rsid w:val="00E82C00"/>
    <w:rsid w:val="00E84063"/>
    <w:rsid w:val="00E84829"/>
    <w:rsid w:val="00E8521E"/>
    <w:rsid w:val="00E87AE3"/>
    <w:rsid w:val="00E91DEC"/>
    <w:rsid w:val="00E92D02"/>
    <w:rsid w:val="00E93D08"/>
    <w:rsid w:val="00E95307"/>
    <w:rsid w:val="00E95783"/>
    <w:rsid w:val="00E9679E"/>
    <w:rsid w:val="00E973A5"/>
    <w:rsid w:val="00EA15CB"/>
    <w:rsid w:val="00EA1BF7"/>
    <w:rsid w:val="00EA21FB"/>
    <w:rsid w:val="00EA4DB5"/>
    <w:rsid w:val="00EA691B"/>
    <w:rsid w:val="00EA6928"/>
    <w:rsid w:val="00EB4476"/>
    <w:rsid w:val="00EB7D40"/>
    <w:rsid w:val="00EC0BBE"/>
    <w:rsid w:val="00ED23D8"/>
    <w:rsid w:val="00ED2594"/>
    <w:rsid w:val="00ED3D79"/>
    <w:rsid w:val="00EE74C6"/>
    <w:rsid w:val="00EF17C9"/>
    <w:rsid w:val="00EF3240"/>
    <w:rsid w:val="00EF3B94"/>
    <w:rsid w:val="00EF49DD"/>
    <w:rsid w:val="00EF62BB"/>
    <w:rsid w:val="00EF713D"/>
    <w:rsid w:val="00EF7600"/>
    <w:rsid w:val="00F01E95"/>
    <w:rsid w:val="00F024C6"/>
    <w:rsid w:val="00F05CDB"/>
    <w:rsid w:val="00F114A9"/>
    <w:rsid w:val="00F1221C"/>
    <w:rsid w:val="00F136B4"/>
    <w:rsid w:val="00F17C45"/>
    <w:rsid w:val="00F22287"/>
    <w:rsid w:val="00F25673"/>
    <w:rsid w:val="00F26553"/>
    <w:rsid w:val="00F30A75"/>
    <w:rsid w:val="00F30E8A"/>
    <w:rsid w:val="00F318F0"/>
    <w:rsid w:val="00F31EA7"/>
    <w:rsid w:val="00F37B63"/>
    <w:rsid w:val="00F409B4"/>
    <w:rsid w:val="00F42443"/>
    <w:rsid w:val="00F43120"/>
    <w:rsid w:val="00F44010"/>
    <w:rsid w:val="00F445A5"/>
    <w:rsid w:val="00F462BC"/>
    <w:rsid w:val="00F47544"/>
    <w:rsid w:val="00F47D02"/>
    <w:rsid w:val="00F53CA0"/>
    <w:rsid w:val="00F66231"/>
    <w:rsid w:val="00F6683C"/>
    <w:rsid w:val="00F670E0"/>
    <w:rsid w:val="00F72A89"/>
    <w:rsid w:val="00F74507"/>
    <w:rsid w:val="00F75E82"/>
    <w:rsid w:val="00F76604"/>
    <w:rsid w:val="00F766D7"/>
    <w:rsid w:val="00F7681E"/>
    <w:rsid w:val="00F771E6"/>
    <w:rsid w:val="00F8066C"/>
    <w:rsid w:val="00F83317"/>
    <w:rsid w:val="00F8484C"/>
    <w:rsid w:val="00F85EC2"/>
    <w:rsid w:val="00F86397"/>
    <w:rsid w:val="00F911A4"/>
    <w:rsid w:val="00F937DE"/>
    <w:rsid w:val="00F97572"/>
    <w:rsid w:val="00FA00AC"/>
    <w:rsid w:val="00FA0820"/>
    <w:rsid w:val="00FA26E3"/>
    <w:rsid w:val="00FA5FD9"/>
    <w:rsid w:val="00FA65F2"/>
    <w:rsid w:val="00FA79CA"/>
    <w:rsid w:val="00FB2286"/>
    <w:rsid w:val="00FB36D8"/>
    <w:rsid w:val="00FB3C41"/>
    <w:rsid w:val="00FB6F63"/>
    <w:rsid w:val="00FB7E3B"/>
    <w:rsid w:val="00FC0099"/>
    <w:rsid w:val="00FC0AE7"/>
    <w:rsid w:val="00FC0B42"/>
    <w:rsid w:val="00FC1075"/>
    <w:rsid w:val="00FC1555"/>
    <w:rsid w:val="00FC1B4F"/>
    <w:rsid w:val="00FC6A8B"/>
    <w:rsid w:val="00FD17DB"/>
    <w:rsid w:val="00FD1E7A"/>
    <w:rsid w:val="00FD363F"/>
    <w:rsid w:val="00FD5843"/>
    <w:rsid w:val="00FE30FB"/>
    <w:rsid w:val="00FE34DF"/>
    <w:rsid w:val="00FE4ABC"/>
    <w:rsid w:val="00FF0DE2"/>
    <w:rsid w:val="00FF0EA8"/>
    <w:rsid w:val="00FF3D5A"/>
    <w:rsid w:val="00FF443F"/>
    <w:rsid w:val="00FF5160"/>
    <w:rsid w:val="00FF5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91C6B"/>
  <w15:chartTrackingRefBased/>
  <w15:docId w15:val="{91F56972-DC16-4D50-B121-E725A4F0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1FB"/>
  </w:style>
  <w:style w:type="paragraph" w:styleId="Nagwek2">
    <w:name w:val="heading 2"/>
    <w:basedOn w:val="Normalny"/>
    <w:next w:val="Normalny"/>
    <w:link w:val="Nagwek2Znak"/>
    <w:uiPriority w:val="9"/>
    <w:semiHidden/>
    <w:unhideWhenUsed/>
    <w:qFormat/>
    <w:rsid w:val="001D58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CC4BAC"/>
    <w:pPr>
      <w:keepNext/>
      <w:keepLines/>
      <w:spacing w:before="40" w:after="0" w:line="240"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C4BAC"/>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C4BAC"/>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List Paragraph,Akapit z listą BS,lp1,Preambuła,T_SZ_List Paragraph,Podsis rysunku,Bullet Number,List Paragraph2,ISCG Numerowanie,lp11"/>
    <w:basedOn w:val="Normalny"/>
    <w:link w:val="AkapitzlistZnak"/>
    <w:uiPriority w:val="34"/>
    <w:qFormat/>
    <w:rsid w:val="00DD4A92"/>
    <w:pPr>
      <w:ind w:left="720"/>
      <w:contextualSpacing/>
    </w:pPr>
  </w:style>
  <w:style w:type="character" w:styleId="Odwoaniedokomentarza">
    <w:name w:val="annotation reference"/>
    <w:basedOn w:val="Domylnaczcionkaakapitu"/>
    <w:uiPriority w:val="99"/>
    <w:semiHidden/>
    <w:unhideWhenUsed/>
    <w:rsid w:val="00C97165"/>
    <w:rPr>
      <w:sz w:val="16"/>
      <w:szCs w:val="16"/>
    </w:rPr>
  </w:style>
  <w:style w:type="paragraph" w:styleId="Tekstkomentarza">
    <w:name w:val="annotation text"/>
    <w:basedOn w:val="Normalny"/>
    <w:link w:val="TekstkomentarzaZnak"/>
    <w:uiPriority w:val="99"/>
    <w:unhideWhenUsed/>
    <w:rsid w:val="00C97165"/>
    <w:pPr>
      <w:spacing w:line="240" w:lineRule="auto"/>
    </w:pPr>
    <w:rPr>
      <w:sz w:val="20"/>
      <w:szCs w:val="20"/>
    </w:rPr>
  </w:style>
  <w:style w:type="character" w:customStyle="1" w:styleId="TekstkomentarzaZnak">
    <w:name w:val="Tekst komentarza Znak"/>
    <w:basedOn w:val="Domylnaczcionkaakapitu"/>
    <w:link w:val="Tekstkomentarza"/>
    <w:uiPriority w:val="99"/>
    <w:rsid w:val="00C97165"/>
    <w:rPr>
      <w:sz w:val="20"/>
      <w:szCs w:val="20"/>
    </w:rPr>
  </w:style>
  <w:style w:type="paragraph" w:styleId="Tematkomentarza">
    <w:name w:val="annotation subject"/>
    <w:basedOn w:val="Tekstkomentarza"/>
    <w:next w:val="Tekstkomentarza"/>
    <w:link w:val="TematkomentarzaZnak"/>
    <w:uiPriority w:val="99"/>
    <w:semiHidden/>
    <w:unhideWhenUsed/>
    <w:rsid w:val="00C97165"/>
    <w:rPr>
      <w:b/>
      <w:bCs/>
    </w:rPr>
  </w:style>
  <w:style w:type="character" w:customStyle="1" w:styleId="TematkomentarzaZnak">
    <w:name w:val="Temat komentarza Znak"/>
    <w:basedOn w:val="TekstkomentarzaZnak"/>
    <w:link w:val="Tematkomentarza"/>
    <w:uiPriority w:val="99"/>
    <w:semiHidden/>
    <w:rsid w:val="00C97165"/>
    <w:rPr>
      <w:b/>
      <w:bCs/>
      <w:sz w:val="20"/>
      <w:szCs w:val="20"/>
    </w:rPr>
  </w:style>
  <w:style w:type="character" w:styleId="Hipercze">
    <w:name w:val="Hyperlink"/>
    <w:basedOn w:val="Domylnaczcionkaakapitu"/>
    <w:uiPriority w:val="99"/>
    <w:unhideWhenUsed/>
    <w:rsid w:val="0094777A"/>
    <w:rPr>
      <w:color w:val="0563C1" w:themeColor="hyperlink"/>
      <w:u w:val="single"/>
    </w:rPr>
  </w:style>
  <w:style w:type="character" w:styleId="Nierozpoznanawzmianka">
    <w:name w:val="Unresolved Mention"/>
    <w:basedOn w:val="Domylnaczcionkaakapitu"/>
    <w:uiPriority w:val="99"/>
    <w:semiHidden/>
    <w:unhideWhenUsed/>
    <w:rsid w:val="0094777A"/>
    <w:rPr>
      <w:color w:val="605E5C"/>
      <w:shd w:val="clear" w:color="auto" w:fill="E1DFDD"/>
    </w:rPr>
  </w:style>
  <w:style w:type="paragraph" w:customStyle="1" w:styleId="pkt">
    <w:name w:val="pkt"/>
    <w:basedOn w:val="Normalny"/>
    <w:link w:val="pktZnak"/>
    <w:qFormat/>
    <w:rsid w:val="00AB3205"/>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locked/>
    <w:rsid w:val="00AB3205"/>
    <w:rPr>
      <w:rFonts w:ascii="Times New Roman" w:eastAsia="Times New Roman" w:hAnsi="Times New Roman" w:cs="Times New Roman"/>
      <w:sz w:val="20"/>
      <w:szCs w:val="20"/>
      <w:lang w:eastAsia="x-none"/>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lp1 Znak,Preambuła Znak,T_SZ_List Paragraph Znak"/>
    <w:link w:val="Akapitzlist"/>
    <w:uiPriority w:val="34"/>
    <w:qFormat/>
    <w:locked/>
    <w:rsid w:val="00AB3205"/>
  </w:style>
  <w:style w:type="paragraph" w:styleId="Nagwek">
    <w:name w:val="header"/>
    <w:basedOn w:val="Normalny"/>
    <w:link w:val="NagwekZnak"/>
    <w:uiPriority w:val="99"/>
    <w:unhideWhenUsed/>
    <w:rsid w:val="00895C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C29"/>
  </w:style>
  <w:style w:type="paragraph" w:styleId="Stopka">
    <w:name w:val="footer"/>
    <w:basedOn w:val="Normalny"/>
    <w:link w:val="StopkaZnak"/>
    <w:uiPriority w:val="99"/>
    <w:unhideWhenUsed/>
    <w:rsid w:val="00895C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C29"/>
  </w:style>
  <w:style w:type="paragraph" w:styleId="Poprawka">
    <w:name w:val="Revision"/>
    <w:hidden/>
    <w:uiPriority w:val="99"/>
    <w:semiHidden/>
    <w:rsid w:val="00C7753E"/>
    <w:pPr>
      <w:spacing w:after="0" w:line="240" w:lineRule="auto"/>
    </w:pPr>
  </w:style>
  <w:style w:type="paragraph" w:customStyle="1" w:styleId="Default">
    <w:name w:val="Default"/>
    <w:rsid w:val="00256EFE"/>
    <w:pPr>
      <w:autoSpaceDE w:val="0"/>
      <w:autoSpaceDN w:val="0"/>
      <w:adjustRightInd w:val="0"/>
      <w:spacing w:after="0" w:line="240" w:lineRule="auto"/>
    </w:pPr>
    <w:rPr>
      <w:rFonts w:ascii="Book Antiqua" w:hAnsi="Book Antiqua" w:cs="Book Antiqua"/>
      <w:color w:val="000000"/>
      <w:sz w:val="24"/>
      <w:szCs w:val="24"/>
    </w:rPr>
  </w:style>
  <w:style w:type="paragraph" w:styleId="Tekstpodstawowy">
    <w:name w:val="Body Text"/>
    <w:basedOn w:val="Normalny"/>
    <w:link w:val="TekstpodstawowyZnak"/>
    <w:rsid w:val="00AD1459"/>
    <w:pPr>
      <w:suppressAutoHyphens/>
      <w:spacing w:after="0" w:line="360" w:lineRule="auto"/>
      <w:jc w:val="both"/>
    </w:pPr>
    <w:rPr>
      <w:rFonts w:ascii="Times New Roman" w:eastAsia="Times New Roman" w:hAnsi="Times New Roman" w:cs="Arial Unicode MS"/>
      <w:sz w:val="24"/>
      <w:szCs w:val="20"/>
      <w:lang w:eastAsia="ar-SA"/>
    </w:rPr>
  </w:style>
  <w:style w:type="character" w:customStyle="1" w:styleId="TekstpodstawowyZnak">
    <w:name w:val="Tekst podstawowy Znak"/>
    <w:basedOn w:val="Domylnaczcionkaakapitu"/>
    <w:link w:val="Tekstpodstawowy"/>
    <w:rsid w:val="00AD1459"/>
    <w:rPr>
      <w:rFonts w:ascii="Times New Roman" w:eastAsia="Times New Roman" w:hAnsi="Times New Roman" w:cs="Arial Unicode MS"/>
      <w:sz w:val="24"/>
      <w:szCs w:val="20"/>
      <w:lang w:eastAsia="ar-SA"/>
    </w:rPr>
  </w:style>
  <w:style w:type="character" w:customStyle="1" w:styleId="Domylnaczcionkaakapitu5">
    <w:name w:val="Domyślna czcionka akapitu5"/>
    <w:qFormat/>
    <w:rsid w:val="00D02706"/>
  </w:style>
  <w:style w:type="paragraph" w:customStyle="1" w:styleId="Normalny1">
    <w:name w:val="Normalny1"/>
    <w:qFormat/>
    <w:rsid w:val="00D02706"/>
    <w:pPr>
      <w:widowControl w:val="0"/>
      <w:suppressAutoHyphens/>
      <w:spacing w:after="0" w:line="240" w:lineRule="auto"/>
    </w:pPr>
    <w:rPr>
      <w:rFonts w:ascii="Times New Roman" w:eastAsia="Calibri" w:hAnsi="Times New Roman" w:cs="Times New Roman"/>
      <w:color w:val="000000"/>
      <w:sz w:val="24"/>
      <w:szCs w:val="24"/>
      <w:lang w:eastAsia="zh-CN"/>
    </w:rPr>
  </w:style>
  <w:style w:type="paragraph" w:styleId="Bezodstpw">
    <w:name w:val="No Spacing"/>
    <w:uiPriority w:val="1"/>
    <w:qFormat/>
    <w:rsid w:val="00663784"/>
    <w:pPr>
      <w:spacing w:after="0"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663784"/>
    <w:rPr>
      <w:rFonts w:ascii="Segoe UI" w:hAnsi="Segoe UI" w:cs="Segoe UI" w:hint="default"/>
      <w:sz w:val="18"/>
      <w:szCs w:val="18"/>
    </w:rPr>
  </w:style>
  <w:style w:type="character" w:styleId="Pogrubienie">
    <w:name w:val="Strong"/>
    <w:basedOn w:val="Domylnaczcionkaakapitu"/>
    <w:uiPriority w:val="22"/>
    <w:qFormat/>
    <w:rsid w:val="00C852CE"/>
    <w:rPr>
      <w:b/>
      <w:bCs/>
    </w:rPr>
  </w:style>
  <w:style w:type="character" w:customStyle="1" w:styleId="ustb">
    <w:name w:val="ustb"/>
    <w:basedOn w:val="Domylnaczcionkaakapitu"/>
    <w:rsid w:val="00C852CE"/>
  </w:style>
  <w:style w:type="paragraph" w:styleId="Tekstpodstawowy3">
    <w:name w:val="Body Text 3"/>
    <w:basedOn w:val="Normalny"/>
    <w:link w:val="Tekstpodstawowy3Znak"/>
    <w:uiPriority w:val="99"/>
    <w:semiHidden/>
    <w:unhideWhenUsed/>
    <w:rsid w:val="00C5114E"/>
    <w:pPr>
      <w:spacing w:after="120"/>
    </w:pPr>
    <w:rPr>
      <w:sz w:val="16"/>
      <w:szCs w:val="16"/>
    </w:rPr>
  </w:style>
  <w:style w:type="character" w:customStyle="1" w:styleId="Tekstpodstawowy3Znak">
    <w:name w:val="Tekst podstawowy 3 Znak"/>
    <w:basedOn w:val="Domylnaczcionkaakapitu"/>
    <w:link w:val="Tekstpodstawowy3"/>
    <w:uiPriority w:val="99"/>
    <w:semiHidden/>
    <w:rsid w:val="00C5114E"/>
    <w:rPr>
      <w:sz w:val="16"/>
      <w:szCs w:val="16"/>
    </w:rPr>
  </w:style>
  <w:style w:type="character" w:customStyle="1" w:styleId="markedcontent">
    <w:name w:val="markedcontent"/>
    <w:basedOn w:val="Domylnaczcionkaakapitu"/>
    <w:rsid w:val="00934205"/>
  </w:style>
  <w:style w:type="character" w:customStyle="1" w:styleId="Nagwek7Znak">
    <w:name w:val="Nagłówek 7 Znak"/>
    <w:basedOn w:val="Domylnaczcionkaakapitu"/>
    <w:link w:val="Nagwek7"/>
    <w:uiPriority w:val="9"/>
    <w:semiHidden/>
    <w:rsid w:val="00CC4BAC"/>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CC4BA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C4BAC"/>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CC4BA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1D58CC"/>
    <w:rPr>
      <w:rFonts w:asciiTheme="majorHAnsi" w:eastAsiaTheme="majorEastAsia" w:hAnsiTheme="majorHAnsi" w:cstheme="majorBidi"/>
      <w:color w:val="2F5496" w:themeColor="accent1" w:themeShade="BF"/>
      <w:sz w:val="26"/>
      <w:szCs w:val="26"/>
    </w:rPr>
  </w:style>
  <w:style w:type="paragraph" w:styleId="Tekstpodstawowy2">
    <w:name w:val="Body Text 2"/>
    <w:basedOn w:val="Normalny"/>
    <w:link w:val="Tekstpodstawowy2Znak"/>
    <w:uiPriority w:val="99"/>
    <w:semiHidden/>
    <w:unhideWhenUsed/>
    <w:rsid w:val="001D58CC"/>
    <w:pPr>
      <w:spacing w:after="120" w:line="480" w:lineRule="auto"/>
    </w:pPr>
  </w:style>
  <w:style w:type="character" w:customStyle="1" w:styleId="Tekstpodstawowy2Znak">
    <w:name w:val="Tekst podstawowy 2 Znak"/>
    <w:basedOn w:val="Domylnaczcionkaakapitu"/>
    <w:link w:val="Tekstpodstawowy2"/>
    <w:uiPriority w:val="99"/>
    <w:semiHidden/>
    <w:rsid w:val="001D58CC"/>
  </w:style>
  <w:style w:type="paragraph" w:styleId="Tekstpodstawowywcity3">
    <w:name w:val="Body Text Indent 3"/>
    <w:basedOn w:val="Normalny"/>
    <w:link w:val="Tekstpodstawowywcity3Znak"/>
    <w:uiPriority w:val="99"/>
    <w:semiHidden/>
    <w:unhideWhenUsed/>
    <w:rsid w:val="001D58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D58CC"/>
    <w:rPr>
      <w:sz w:val="16"/>
      <w:szCs w:val="16"/>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unhideWhenUsed/>
    <w:rsid w:val="001D58C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1D58C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1D58CC"/>
    <w:rPr>
      <w:vertAlign w:val="superscript"/>
    </w:rPr>
  </w:style>
  <w:style w:type="character" w:customStyle="1" w:styleId="normaltextrun">
    <w:name w:val="normaltextrun"/>
    <w:rsid w:val="001870BF"/>
  </w:style>
  <w:style w:type="character" w:customStyle="1" w:styleId="spellingerror">
    <w:name w:val="spellingerror"/>
    <w:rsid w:val="001870BF"/>
  </w:style>
  <w:style w:type="character" w:customStyle="1" w:styleId="contextualspellingandgrammarerror">
    <w:name w:val="contextualspellingandgrammarerror"/>
    <w:rsid w:val="001870BF"/>
  </w:style>
  <w:style w:type="paragraph" w:customStyle="1" w:styleId="paragraph">
    <w:name w:val="paragraph"/>
    <w:basedOn w:val="Normalny"/>
    <w:rsid w:val="001870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EA692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9127">
      <w:bodyDiv w:val="1"/>
      <w:marLeft w:val="0"/>
      <w:marRight w:val="0"/>
      <w:marTop w:val="0"/>
      <w:marBottom w:val="0"/>
      <w:divBdr>
        <w:top w:val="none" w:sz="0" w:space="0" w:color="auto"/>
        <w:left w:val="none" w:sz="0" w:space="0" w:color="auto"/>
        <w:bottom w:val="none" w:sz="0" w:space="0" w:color="auto"/>
        <w:right w:val="none" w:sz="0" w:space="0" w:color="auto"/>
      </w:divBdr>
      <w:divsChild>
        <w:div w:id="2003895964">
          <w:marLeft w:val="360"/>
          <w:marRight w:val="0"/>
          <w:marTop w:val="72"/>
          <w:marBottom w:val="72"/>
          <w:divBdr>
            <w:top w:val="none" w:sz="0" w:space="0" w:color="auto"/>
            <w:left w:val="none" w:sz="0" w:space="0" w:color="auto"/>
            <w:bottom w:val="none" w:sz="0" w:space="0" w:color="auto"/>
            <w:right w:val="none" w:sz="0" w:space="0" w:color="auto"/>
          </w:divBdr>
          <w:divsChild>
            <w:div w:id="1122530936">
              <w:marLeft w:val="0"/>
              <w:marRight w:val="0"/>
              <w:marTop w:val="0"/>
              <w:marBottom w:val="0"/>
              <w:divBdr>
                <w:top w:val="none" w:sz="0" w:space="0" w:color="auto"/>
                <w:left w:val="none" w:sz="0" w:space="0" w:color="auto"/>
                <w:bottom w:val="none" w:sz="0" w:space="0" w:color="auto"/>
                <w:right w:val="none" w:sz="0" w:space="0" w:color="auto"/>
              </w:divBdr>
            </w:div>
          </w:divsChild>
        </w:div>
        <w:div w:id="1112868779">
          <w:marLeft w:val="360"/>
          <w:marRight w:val="0"/>
          <w:marTop w:val="0"/>
          <w:marBottom w:val="72"/>
          <w:divBdr>
            <w:top w:val="none" w:sz="0" w:space="0" w:color="auto"/>
            <w:left w:val="none" w:sz="0" w:space="0" w:color="auto"/>
            <w:bottom w:val="none" w:sz="0" w:space="0" w:color="auto"/>
            <w:right w:val="none" w:sz="0" w:space="0" w:color="auto"/>
          </w:divBdr>
          <w:divsChild>
            <w:div w:id="203177103">
              <w:marLeft w:val="0"/>
              <w:marRight w:val="0"/>
              <w:marTop w:val="0"/>
              <w:marBottom w:val="0"/>
              <w:divBdr>
                <w:top w:val="none" w:sz="0" w:space="0" w:color="auto"/>
                <w:left w:val="none" w:sz="0" w:space="0" w:color="auto"/>
                <w:bottom w:val="none" w:sz="0" w:space="0" w:color="auto"/>
                <w:right w:val="none" w:sz="0" w:space="0" w:color="auto"/>
              </w:divBdr>
            </w:div>
          </w:divsChild>
        </w:div>
        <w:div w:id="920719946">
          <w:marLeft w:val="360"/>
          <w:marRight w:val="0"/>
          <w:marTop w:val="0"/>
          <w:marBottom w:val="72"/>
          <w:divBdr>
            <w:top w:val="none" w:sz="0" w:space="0" w:color="auto"/>
            <w:left w:val="none" w:sz="0" w:space="0" w:color="auto"/>
            <w:bottom w:val="none" w:sz="0" w:space="0" w:color="auto"/>
            <w:right w:val="none" w:sz="0" w:space="0" w:color="auto"/>
          </w:divBdr>
          <w:divsChild>
            <w:div w:id="840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4782">
      <w:bodyDiv w:val="1"/>
      <w:marLeft w:val="0"/>
      <w:marRight w:val="0"/>
      <w:marTop w:val="0"/>
      <w:marBottom w:val="0"/>
      <w:divBdr>
        <w:top w:val="none" w:sz="0" w:space="0" w:color="auto"/>
        <w:left w:val="none" w:sz="0" w:space="0" w:color="auto"/>
        <w:bottom w:val="none" w:sz="0" w:space="0" w:color="auto"/>
        <w:right w:val="none" w:sz="0" w:space="0" w:color="auto"/>
      </w:divBdr>
    </w:div>
    <w:div w:id="1208688101">
      <w:bodyDiv w:val="1"/>
      <w:marLeft w:val="0"/>
      <w:marRight w:val="0"/>
      <w:marTop w:val="0"/>
      <w:marBottom w:val="0"/>
      <w:divBdr>
        <w:top w:val="none" w:sz="0" w:space="0" w:color="auto"/>
        <w:left w:val="none" w:sz="0" w:space="0" w:color="auto"/>
        <w:bottom w:val="none" w:sz="0" w:space="0" w:color="auto"/>
        <w:right w:val="none" w:sz="0" w:space="0" w:color="auto"/>
      </w:divBdr>
    </w:div>
    <w:div w:id="1282687983">
      <w:bodyDiv w:val="1"/>
      <w:marLeft w:val="0"/>
      <w:marRight w:val="0"/>
      <w:marTop w:val="0"/>
      <w:marBottom w:val="0"/>
      <w:divBdr>
        <w:top w:val="none" w:sz="0" w:space="0" w:color="auto"/>
        <w:left w:val="none" w:sz="0" w:space="0" w:color="auto"/>
        <w:bottom w:val="none" w:sz="0" w:space="0" w:color="auto"/>
        <w:right w:val="none" w:sz="0" w:space="0" w:color="auto"/>
      </w:divBdr>
    </w:div>
    <w:div w:id="1288243606">
      <w:bodyDiv w:val="1"/>
      <w:marLeft w:val="0"/>
      <w:marRight w:val="0"/>
      <w:marTop w:val="0"/>
      <w:marBottom w:val="0"/>
      <w:divBdr>
        <w:top w:val="none" w:sz="0" w:space="0" w:color="auto"/>
        <w:left w:val="none" w:sz="0" w:space="0" w:color="auto"/>
        <w:bottom w:val="none" w:sz="0" w:space="0" w:color="auto"/>
        <w:right w:val="none" w:sz="0" w:space="0" w:color="auto"/>
      </w:divBdr>
    </w:div>
    <w:div w:id="1543590146">
      <w:bodyDiv w:val="1"/>
      <w:marLeft w:val="0"/>
      <w:marRight w:val="0"/>
      <w:marTop w:val="0"/>
      <w:marBottom w:val="0"/>
      <w:divBdr>
        <w:top w:val="none" w:sz="0" w:space="0" w:color="auto"/>
        <w:left w:val="none" w:sz="0" w:space="0" w:color="auto"/>
        <w:bottom w:val="none" w:sz="0" w:space="0" w:color="auto"/>
        <w:right w:val="none" w:sz="0" w:space="0" w:color="auto"/>
      </w:divBdr>
    </w:div>
    <w:div w:id="16537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2150-EA2E-4A2B-B770-0500215A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14556</Words>
  <Characters>87342</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Praktykant 4</dc:creator>
  <cp:keywords/>
  <dc:description/>
  <cp:lastModifiedBy>Katarzyna Wojtyńska</cp:lastModifiedBy>
  <cp:revision>2</cp:revision>
  <cp:lastPrinted>2022-09-14T07:09:00Z</cp:lastPrinted>
  <dcterms:created xsi:type="dcterms:W3CDTF">2022-09-14T07:11:00Z</dcterms:created>
  <dcterms:modified xsi:type="dcterms:W3CDTF">2022-09-14T07:11:00Z</dcterms:modified>
</cp:coreProperties>
</file>