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1C" w:rsidRPr="00B22CCF" w:rsidRDefault="008C081C" w:rsidP="008C081C">
      <w:pPr>
        <w:spacing w:before="60" w:after="60" w:line="360" w:lineRule="exact"/>
        <w:jc w:val="center"/>
        <w:rPr>
          <w:rFonts w:asciiTheme="majorHAnsi" w:hAnsiTheme="majorHAnsi" w:cs="Calibri"/>
          <w:b/>
          <w:i/>
          <w:sz w:val="20"/>
        </w:rPr>
      </w:pPr>
      <w:r w:rsidRPr="00B22CCF">
        <w:rPr>
          <w:rFonts w:asciiTheme="majorHAnsi" w:hAnsiTheme="majorHAnsi" w:cs="Calibri"/>
          <w:b/>
          <w:i/>
          <w:sz w:val="20"/>
        </w:rPr>
        <w:t>OPIS PRZEDMIOTU ZAMÓWIENIA</w:t>
      </w:r>
    </w:p>
    <w:p w:rsidR="008C081C" w:rsidRPr="00B22CCF" w:rsidRDefault="008C081C" w:rsidP="008C081C">
      <w:pPr>
        <w:spacing w:before="60" w:after="60" w:line="360" w:lineRule="exact"/>
        <w:jc w:val="center"/>
        <w:rPr>
          <w:rFonts w:asciiTheme="majorHAnsi" w:hAnsiTheme="majorHAnsi" w:cs="Calibri"/>
          <w:b/>
          <w:i/>
          <w:sz w:val="20"/>
        </w:rPr>
      </w:pPr>
    </w:p>
    <w:p w:rsidR="000E2438" w:rsidRPr="00B22CCF" w:rsidRDefault="00A57EE2" w:rsidP="00267505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ajorHAnsi" w:hAnsiTheme="majorHAnsi" w:cstheme="minorHAnsi"/>
          <w:b/>
          <w:sz w:val="20"/>
          <w:lang w:val="pl-PL"/>
        </w:rPr>
      </w:pPr>
      <w:r w:rsidRPr="00B22CCF">
        <w:rPr>
          <w:rFonts w:asciiTheme="majorHAnsi" w:hAnsiTheme="majorHAnsi" w:cstheme="minorHAnsi"/>
          <w:sz w:val="20"/>
        </w:rPr>
        <w:t>Przedmiotem zamówienia jest</w:t>
      </w:r>
      <w:r w:rsidRPr="00B22CCF">
        <w:rPr>
          <w:rFonts w:asciiTheme="majorHAnsi" w:hAnsiTheme="majorHAnsi" w:cstheme="minorHAnsi"/>
          <w:sz w:val="20"/>
          <w:lang w:val="pl-PL"/>
        </w:rPr>
        <w:t xml:space="preserve"> zakup oraz dostawa </w:t>
      </w:r>
      <w:r w:rsidR="00267395">
        <w:rPr>
          <w:rFonts w:asciiTheme="majorHAnsi" w:hAnsiTheme="majorHAnsi" w:cstheme="minorHAnsi"/>
          <w:sz w:val="20"/>
          <w:lang w:val="pl-PL"/>
        </w:rPr>
        <w:t>kolorowego urządzenia wielofunkcyjnego</w:t>
      </w:r>
    </w:p>
    <w:p w:rsidR="005A63F6" w:rsidRPr="00B22CCF" w:rsidRDefault="00267395" w:rsidP="005A63F6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/>
          <w:bCs/>
          <w:color w:val="000000"/>
          <w:sz w:val="20"/>
          <w:lang w:val="pl-PL" w:eastAsia="pl-PL"/>
        </w:rPr>
      </w:pPr>
      <w:r>
        <w:rPr>
          <w:rFonts w:asciiTheme="majorHAnsi" w:hAnsiTheme="majorHAnsi" w:cstheme="minorHAnsi"/>
          <w:b/>
          <w:bCs/>
          <w:color w:val="000000"/>
          <w:sz w:val="20"/>
          <w:lang w:val="pl-PL" w:eastAsia="pl-PL"/>
        </w:rPr>
        <w:t xml:space="preserve">EPSON </w:t>
      </w:r>
      <w:proofErr w:type="spellStart"/>
      <w:r w:rsidR="00DB7480" w:rsidRPr="00DB7480">
        <w:rPr>
          <w:rFonts w:asciiTheme="majorHAnsi" w:hAnsiTheme="majorHAnsi" w:cstheme="minorHAnsi"/>
          <w:b/>
          <w:bCs/>
          <w:color w:val="000000"/>
          <w:sz w:val="20"/>
          <w:lang w:val="pl-PL" w:eastAsia="pl-PL"/>
        </w:rPr>
        <w:t>WorkForce</w:t>
      </w:r>
      <w:proofErr w:type="spellEnd"/>
      <w:r w:rsidR="00DB7480" w:rsidRPr="00DB7480">
        <w:rPr>
          <w:rFonts w:asciiTheme="majorHAnsi" w:hAnsiTheme="majorHAnsi" w:cstheme="minorHAnsi"/>
          <w:b/>
          <w:bCs/>
          <w:color w:val="000000"/>
          <w:sz w:val="20"/>
          <w:lang w:val="pl-PL" w:eastAsia="pl-PL"/>
        </w:rPr>
        <w:t xml:space="preserve"> Pro WF-C579RDWF </w:t>
      </w:r>
      <w:r>
        <w:rPr>
          <w:rFonts w:asciiTheme="majorHAnsi" w:hAnsiTheme="majorHAnsi" w:cstheme="minorHAnsi"/>
          <w:b/>
          <w:bCs/>
          <w:color w:val="000000"/>
          <w:sz w:val="20"/>
          <w:lang w:val="pl-PL" w:eastAsia="pl-PL"/>
        </w:rPr>
        <w:t xml:space="preserve">z </w:t>
      </w:r>
      <w:r w:rsidR="00B22CCF" w:rsidRPr="00B22CCF">
        <w:rPr>
          <w:rFonts w:asciiTheme="majorHAnsi" w:hAnsiTheme="majorHAnsi" w:cstheme="minorHAnsi"/>
          <w:b/>
          <w:bCs/>
          <w:color w:val="000000"/>
          <w:sz w:val="20"/>
          <w:lang w:val="pl-PL" w:eastAsia="pl-PL"/>
        </w:rPr>
        <w:t>materiałami eksploatacyjnymi.</w:t>
      </w:r>
    </w:p>
    <w:p w:rsidR="00B22CCF" w:rsidRPr="00B22CCF" w:rsidRDefault="00B22CCF" w:rsidP="005A63F6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0"/>
          <w:lang w:val="pl-PL"/>
        </w:rPr>
      </w:pPr>
    </w:p>
    <w:p w:rsidR="004D1538" w:rsidRDefault="006A0602" w:rsidP="005A63F6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0"/>
          <w:lang w:val="pl-PL"/>
        </w:rPr>
      </w:pPr>
      <w:r w:rsidRPr="004D1538">
        <w:rPr>
          <w:rFonts w:asciiTheme="majorHAnsi" w:hAnsiTheme="majorHAnsi" w:cstheme="minorHAnsi"/>
          <w:bCs/>
          <w:sz w:val="20"/>
          <w:lang w:val="pl-PL"/>
        </w:rPr>
        <w:t xml:space="preserve">Do </w:t>
      </w:r>
      <w:r w:rsidR="00267395">
        <w:rPr>
          <w:rFonts w:asciiTheme="majorHAnsi" w:hAnsiTheme="majorHAnsi" w:cstheme="minorHAnsi"/>
          <w:bCs/>
          <w:sz w:val="20"/>
          <w:lang w:val="pl-PL"/>
        </w:rPr>
        <w:t xml:space="preserve">urządzenia </w:t>
      </w:r>
      <w:r w:rsidR="00B22CCF" w:rsidRPr="004D1538">
        <w:rPr>
          <w:rFonts w:asciiTheme="majorHAnsi" w:hAnsiTheme="majorHAnsi" w:cstheme="minorHAnsi"/>
          <w:bCs/>
          <w:sz w:val="20"/>
          <w:lang w:val="pl-PL"/>
        </w:rPr>
        <w:t>oprócz materiałów załączonych przez producenta</w:t>
      </w:r>
      <w:r w:rsidR="004D1538">
        <w:rPr>
          <w:rFonts w:asciiTheme="majorHAnsi" w:hAnsiTheme="majorHAnsi" w:cstheme="minorHAnsi"/>
          <w:bCs/>
          <w:sz w:val="20"/>
          <w:lang w:val="pl-PL"/>
        </w:rPr>
        <w:t>,</w:t>
      </w:r>
    </w:p>
    <w:p w:rsidR="006A0602" w:rsidRPr="004D1538" w:rsidRDefault="004D1538" w:rsidP="005A63F6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0"/>
          <w:lang w:val="pl-PL"/>
        </w:rPr>
      </w:pPr>
      <w:r w:rsidRPr="004D1538">
        <w:rPr>
          <w:rFonts w:asciiTheme="majorHAnsi" w:hAnsiTheme="majorHAnsi" w:cstheme="minorHAnsi"/>
          <w:bCs/>
          <w:sz w:val="20"/>
          <w:lang w:val="pl-PL"/>
        </w:rPr>
        <w:t>musi</w:t>
      </w:r>
      <w:r w:rsidR="006A0602" w:rsidRPr="004D1538">
        <w:rPr>
          <w:rFonts w:asciiTheme="majorHAnsi" w:hAnsiTheme="majorHAnsi" w:cstheme="minorHAnsi"/>
          <w:bCs/>
          <w:sz w:val="20"/>
          <w:lang w:val="pl-PL"/>
        </w:rPr>
        <w:t xml:space="preserve"> zostać </w:t>
      </w:r>
      <w:r>
        <w:rPr>
          <w:rFonts w:asciiTheme="majorHAnsi" w:hAnsiTheme="majorHAnsi" w:cstheme="minorHAnsi"/>
          <w:bCs/>
          <w:sz w:val="20"/>
          <w:lang w:val="pl-PL"/>
        </w:rPr>
        <w:t>dołączony</w:t>
      </w:r>
      <w:r w:rsidR="00B22CCF" w:rsidRPr="004D1538">
        <w:rPr>
          <w:rFonts w:asciiTheme="majorHAnsi" w:hAnsiTheme="majorHAnsi" w:cstheme="minorHAnsi"/>
          <w:bCs/>
          <w:sz w:val="20"/>
          <w:lang w:val="pl-PL"/>
        </w:rPr>
        <w:t xml:space="preserve"> </w:t>
      </w:r>
      <w:r w:rsidRPr="004D1538">
        <w:rPr>
          <w:rFonts w:asciiTheme="majorHAnsi" w:hAnsiTheme="majorHAnsi" w:cstheme="minorHAnsi"/>
          <w:bCs/>
          <w:sz w:val="20"/>
          <w:lang w:val="pl-PL"/>
        </w:rPr>
        <w:t>komplet materiałów wymienionych</w:t>
      </w:r>
      <w:r w:rsidR="00B22CCF" w:rsidRPr="004D1538">
        <w:rPr>
          <w:rFonts w:asciiTheme="majorHAnsi" w:hAnsiTheme="majorHAnsi" w:cstheme="minorHAnsi"/>
          <w:bCs/>
          <w:sz w:val="20"/>
          <w:lang w:val="pl-PL"/>
        </w:rPr>
        <w:t xml:space="preserve"> poniżej:</w:t>
      </w:r>
    </w:p>
    <w:p w:rsidR="00DB7480" w:rsidRPr="00DB7480" w:rsidRDefault="002421C7" w:rsidP="00DB7480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0"/>
          <w:lang w:val="pl-PL"/>
        </w:rPr>
      </w:pPr>
      <w:r>
        <w:rPr>
          <w:rFonts w:asciiTheme="majorHAnsi" w:hAnsiTheme="majorHAnsi" w:cstheme="minorHAnsi"/>
          <w:bCs/>
          <w:sz w:val="20"/>
          <w:lang w:val="pl-PL"/>
        </w:rPr>
        <w:t xml:space="preserve">- oryginalny tusz </w:t>
      </w:r>
      <w:r w:rsidR="00DB7480" w:rsidRPr="00637C0F">
        <w:rPr>
          <w:rFonts w:asciiTheme="majorHAnsi" w:hAnsiTheme="majorHAnsi" w:cstheme="minorHAnsi"/>
          <w:b/>
          <w:bCs/>
          <w:sz w:val="20"/>
          <w:lang w:val="pl-PL"/>
        </w:rPr>
        <w:t>WF-C5X9R Black XXL</w:t>
      </w:r>
      <w:r w:rsidR="00DB7480" w:rsidRPr="00DB7480">
        <w:rPr>
          <w:rFonts w:asciiTheme="majorHAnsi" w:hAnsiTheme="majorHAnsi" w:cstheme="minorHAnsi"/>
          <w:bCs/>
          <w:sz w:val="20"/>
          <w:lang w:val="pl-PL"/>
        </w:rPr>
        <w:t xml:space="preserve"> Ink Supply Unit – 50 000 str.</w:t>
      </w:r>
    </w:p>
    <w:p w:rsidR="00DB7480" w:rsidRPr="00DB7480" w:rsidRDefault="002421C7" w:rsidP="00DB7480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0"/>
          <w:lang w:val="pl-PL"/>
        </w:rPr>
      </w:pPr>
      <w:r>
        <w:rPr>
          <w:rFonts w:asciiTheme="majorHAnsi" w:hAnsiTheme="majorHAnsi" w:cstheme="minorHAnsi"/>
          <w:bCs/>
          <w:sz w:val="20"/>
          <w:lang w:val="pl-PL"/>
        </w:rPr>
        <w:t xml:space="preserve">- oryginalny tusz </w:t>
      </w:r>
      <w:r w:rsidR="00DB7480" w:rsidRPr="00637C0F">
        <w:rPr>
          <w:rFonts w:asciiTheme="majorHAnsi" w:hAnsiTheme="majorHAnsi" w:cstheme="minorHAnsi"/>
          <w:b/>
          <w:bCs/>
          <w:sz w:val="20"/>
          <w:lang w:val="pl-PL"/>
        </w:rPr>
        <w:t xml:space="preserve">WF-C5X9R </w:t>
      </w:r>
      <w:proofErr w:type="spellStart"/>
      <w:r w:rsidR="00DB7480" w:rsidRPr="00637C0F">
        <w:rPr>
          <w:rFonts w:asciiTheme="majorHAnsi" w:hAnsiTheme="majorHAnsi" w:cstheme="minorHAnsi"/>
          <w:b/>
          <w:bCs/>
          <w:sz w:val="20"/>
          <w:lang w:val="pl-PL"/>
        </w:rPr>
        <w:t>Cyan</w:t>
      </w:r>
      <w:proofErr w:type="spellEnd"/>
      <w:r w:rsidR="00DB7480" w:rsidRPr="00637C0F">
        <w:rPr>
          <w:rFonts w:asciiTheme="majorHAnsi" w:hAnsiTheme="majorHAnsi" w:cstheme="minorHAnsi"/>
          <w:b/>
          <w:bCs/>
          <w:sz w:val="20"/>
          <w:lang w:val="pl-PL"/>
        </w:rPr>
        <w:t xml:space="preserve"> XXL</w:t>
      </w:r>
      <w:r w:rsidR="00DB7480" w:rsidRPr="00DB7480">
        <w:rPr>
          <w:rFonts w:asciiTheme="majorHAnsi" w:hAnsiTheme="majorHAnsi" w:cstheme="minorHAnsi"/>
          <w:bCs/>
          <w:sz w:val="20"/>
          <w:lang w:val="pl-PL"/>
        </w:rPr>
        <w:t xml:space="preserve"> Ink Supply Unit – 20 000 str.</w:t>
      </w:r>
    </w:p>
    <w:p w:rsidR="00DB7480" w:rsidRPr="00DB7480" w:rsidRDefault="002421C7" w:rsidP="00DB7480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0"/>
          <w:lang w:val="pl-PL"/>
        </w:rPr>
      </w:pPr>
      <w:r>
        <w:rPr>
          <w:rFonts w:asciiTheme="majorHAnsi" w:hAnsiTheme="majorHAnsi" w:cstheme="minorHAnsi"/>
          <w:bCs/>
          <w:sz w:val="20"/>
          <w:lang w:val="pl-PL"/>
        </w:rPr>
        <w:t xml:space="preserve">- oryginalny tusz </w:t>
      </w:r>
      <w:r w:rsidR="00DB7480" w:rsidRPr="00637C0F">
        <w:rPr>
          <w:rFonts w:asciiTheme="majorHAnsi" w:hAnsiTheme="majorHAnsi" w:cstheme="minorHAnsi"/>
          <w:b/>
          <w:bCs/>
          <w:sz w:val="20"/>
          <w:lang w:val="pl-PL"/>
        </w:rPr>
        <w:t>WF-C5X9R Magenta XXL</w:t>
      </w:r>
      <w:r w:rsidR="00DB7480" w:rsidRPr="00DB7480">
        <w:rPr>
          <w:rFonts w:asciiTheme="majorHAnsi" w:hAnsiTheme="majorHAnsi" w:cstheme="minorHAnsi"/>
          <w:bCs/>
          <w:sz w:val="20"/>
          <w:lang w:val="pl-PL"/>
        </w:rPr>
        <w:t xml:space="preserve"> Ink Supply Unit - 20 000 str.</w:t>
      </w:r>
    </w:p>
    <w:p w:rsidR="006A0602" w:rsidRPr="004D1538" w:rsidRDefault="002421C7" w:rsidP="00DB7480">
      <w:pPr>
        <w:pStyle w:val="Tekstpodstawowy"/>
        <w:spacing w:before="60" w:after="60" w:line="360" w:lineRule="exact"/>
        <w:ind w:left="360"/>
        <w:jc w:val="left"/>
        <w:rPr>
          <w:rFonts w:asciiTheme="majorHAnsi" w:hAnsiTheme="majorHAnsi"/>
          <w:b/>
          <w:bCs/>
          <w:color w:val="000000"/>
          <w:sz w:val="20"/>
          <w:lang w:val="pl-PL" w:eastAsia="pl-PL"/>
        </w:rPr>
      </w:pPr>
      <w:r>
        <w:rPr>
          <w:rFonts w:asciiTheme="majorHAnsi" w:hAnsiTheme="majorHAnsi" w:cstheme="minorHAnsi"/>
          <w:bCs/>
          <w:sz w:val="20"/>
          <w:lang w:val="pl-PL"/>
        </w:rPr>
        <w:t xml:space="preserve">- oryginalny tusz </w:t>
      </w:r>
      <w:r w:rsidR="00DB7480" w:rsidRPr="00637C0F">
        <w:rPr>
          <w:rFonts w:asciiTheme="majorHAnsi" w:hAnsiTheme="majorHAnsi" w:cstheme="minorHAnsi"/>
          <w:b/>
          <w:bCs/>
          <w:sz w:val="20"/>
          <w:lang w:val="pl-PL"/>
        </w:rPr>
        <w:t xml:space="preserve">WF-C5X9R </w:t>
      </w:r>
      <w:proofErr w:type="spellStart"/>
      <w:r w:rsidR="00DB7480" w:rsidRPr="00637C0F">
        <w:rPr>
          <w:rFonts w:asciiTheme="majorHAnsi" w:hAnsiTheme="majorHAnsi" w:cstheme="minorHAnsi"/>
          <w:b/>
          <w:bCs/>
          <w:sz w:val="20"/>
          <w:lang w:val="pl-PL"/>
        </w:rPr>
        <w:t>Yellow</w:t>
      </w:r>
      <w:proofErr w:type="spellEnd"/>
      <w:r w:rsidR="00DB7480" w:rsidRPr="00637C0F">
        <w:rPr>
          <w:rFonts w:asciiTheme="majorHAnsi" w:hAnsiTheme="majorHAnsi" w:cstheme="minorHAnsi"/>
          <w:b/>
          <w:bCs/>
          <w:sz w:val="20"/>
          <w:lang w:val="pl-PL"/>
        </w:rPr>
        <w:t xml:space="preserve"> XXL</w:t>
      </w:r>
      <w:r w:rsidR="00DB7480" w:rsidRPr="00DB7480">
        <w:rPr>
          <w:rFonts w:asciiTheme="majorHAnsi" w:hAnsiTheme="majorHAnsi" w:cstheme="minorHAnsi"/>
          <w:bCs/>
          <w:sz w:val="20"/>
          <w:lang w:val="pl-PL"/>
        </w:rPr>
        <w:t xml:space="preserve"> Ink Supply Unit - 20 000 str.</w:t>
      </w:r>
      <w:r w:rsidR="00D74B7C" w:rsidRPr="00B22CCF">
        <w:rPr>
          <w:rFonts w:asciiTheme="majorHAnsi" w:hAnsiTheme="majorHAnsi" w:cstheme="minorHAnsi"/>
          <w:bCs/>
          <w:sz w:val="20"/>
          <w:lang w:val="pl-PL"/>
        </w:rPr>
        <w:br/>
      </w:r>
    </w:p>
    <w:p w:rsidR="006A0602" w:rsidRPr="00B22CCF" w:rsidRDefault="006A0602" w:rsidP="006A0602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0"/>
          <w:lang w:val="pl-PL"/>
        </w:rPr>
      </w:pPr>
    </w:p>
    <w:p w:rsidR="00860448" w:rsidRPr="00B22CCF" w:rsidRDefault="00DB7480" w:rsidP="006A0602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ajorHAnsi" w:hAnsiTheme="majorHAnsi" w:cstheme="minorHAnsi"/>
          <w:bCs/>
          <w:sz w:val="20"/>
          <w:lang w:val="pl-PL"/>
        </w:rPr>
      </w:pPr>
      <w:r>
        <w:rPr>
          <w:rFonts w:asciiTheme="majorHAnsi" w:hAnsiTheme="majorHAnsi" w:cstheme="minorHAnsi"/>
          <w:sz w:val="20"/>
          <w:lang w:val="pl-PL"/>
        </w:rPr>
        <w:t>Urządzenie musi</w:t>
      </w:r>
      <w:r w:rsidR="00116E87">
        <w:rPr>
          <w:rFonts w:asciiTheme="majorHAnsi" w:hAnsiTheme="majorHAnsi" w:cstheme="minorHAnsi"/>
          <w:sz w:val="20"/>
          <w:lang w:val="pl-PL"/>
        </w:rPr>
        <w:t xml:space="preserve"> </w:t>
      </w:r>
      <w:r w:rsidR="00B22CCF" w:rsidRPr="00B22CCF">
        <w:rPr>
          <w:rFonts w:asciiTheme="majorHAnsi" w:hAnsiTheme="majorHAnsi" w:cstheme="minorHAnsi"/>
          <w:sz w:val="20"/>
          <w:lang w:val="pl-PL"/>
        </w:rPr>
        <w:t>być fabrycznie nowe.</w:t>
      </w:r>
      <w:bookmarkStart w:id="0" w:name="_GoBack"/>
      <w:bookmarkEnd w:id="0"/>
    </w:p>
    <w:sectPr w:rsidR="00860448" w:rsidRPr="00B2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0FB6"/>
    <w:multiLevelType w:val="hybridMultilevel"/>
    <w:tmpl w:val="26AC0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5844"/>
    <w:multiLevelType w:val="hybridMultilevel"/>
    <w:tmpl w:val="E1727E58"/>
    <w:lvl w:ilvl="0" w:tplc="8E108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DBFCF6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A2671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7"/>
    <w:rsid w:val="00000E9C"/>
    <w:rsid w:val="000E2438"/>
    <w:rsid w:val="00116E87"/>
    <w:rsid w:val="001B14DB"/>
    <w:rsid w:val="001E02B3"/>
    <w:rsid w:val="002421C7"/>
    <w:rsid w:val="00267395"/>
    <w:rsid w:val="00267505"/>
    <w:rsid w:val="00295DED"/>
    <w:rsid w:val="003306E9"/>
    <w:rsid w:val="00407D4F"/>
    <w:rsid w:val="004D1538"/>
    <w:rsid w:val="004E57D8"/>
    <w:rsid w:val="005A63F6"/>
    <w:rsid w:val="005E11A7"/>
    <w:rsid w:val="005F0C58"/>
    <w:rsid w:val="00637C0F"/>
    <w:rsid w:val="0065183B"/>
    <w:rsid w:val="006A0602"/>
    <w:rsid w:val="0079357B"/>
    <w:rsid w:val="00817319"/>
    <w:rsid w:val="008404B2"/>
    <w:rsid w:val="00860448"/>
    <w:rsid w:val="008C081C"/>
    <w:rsid w:val="00A0481D"/>
    <w:rsid w:val="00A57EE2"/>
    <w:rsid w:val="00A82754"/>
    <w:rsid w:val="00A909A7"/>
    <w:rsid w:val="00A90D89"/>
    <w:rsid w:val="00AA3C07"/>
    <w:rsid w:val="00B22CCF"/>
    <w:rsid w:val="00B65EB4"/>
    <w:rsid w:val="00BD4897"/>
    <w:rsid w:val="00C14C56"/>
    <w:rsid w:val="00D74B7C"/>
    <w:rsid w:val="00DB7480"/>
    <w:rsid w:val="00FA4726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  <w:style w:type="character" w:customStyle="1" w:styleId="sc-1bker4h-7">
    <w:name w:val="sc-1bker4h-7"/>
    <w:basedOn w:val="Domylnaczcionkaakapitu"/>
    <w:rsid w:val="00267505"/>
  </w:style>
  <w:style w:type="character" w:customStyle="1" w:styleId="second">
    <w:name w:val="second"/>
    <w:basedOn w:val="Domylnaczcionkaakapitu"/>
    <w:rsid w:val="00D74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  <w:style w:type="character" w:customStyle="1" w:styleId="sc-1bker4h-7">
    <w:name w:val="sc-1bker4h-7"/>
    <w:basedOn w:val="Domylnaczcionkaakapitu"/>
    <w:rsid w:val="00267505"/>
  </w:style>
  <w:style w:type="character" w:customStyle="1" w:styleId="second">
    <w:name w:val="second"/>
    <w:basedOn w:val="Domylnaczcionkaakapitu"/>
    <w:rsid w:val="00D7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Kowalczyk Grzegorz</cp:lastModifiedBy>
  <cp:revision>41</cp:revision>
  <dcterms:created xsi:type="dcterms:W3CDTF">2023-12-05T12:24:00Z</dcterms:created>
  <dcterms:modified xsi:type="dcterms:W3CDTF">2024-05-24T10:01:00Z</dcterms:modified>
</cp:coreProperties>
</file>