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0E3F8AD" w:rsidR="002E54A5" w:rsidRPr="00E8774B" w:rsidRDefault="002E54A5" w:rsidP="002E54A5">
      <w:pPr>
        <w:spacing w:after="0" w:line="240" w:lineRule="auto"/>
        <w:jc w:val="both"/>
        <w:rPr>
          <w:rFonts w:cstheme="minorHAnsi"/>
        </w:rPr>
      </w:pPr>
      <w:r w:rsidRPr="00E8774B">
        <w:rPr>
          <w:rFonts w:cstheme="minorHAnsi"/>
          <w:b/>
        </w:rPr>
        <w:t>Nazwa głównego laboratorium:</w:t>
      </w:r>
      <w:r w:rsidRPr="00E8774B">
        <w:rPr>
          <w:rFonts w:cstheme="minorHAnsi"/>
        </w:rPr>
        <w:t xml:space="preserve"> </w:t>
      </w:r>
      <w:r w:rsidR="00063C48" w:rsidRPr="00E8774B">
        <w:rPr>
          <w:rFonts w:cstheme="minorHAnsi"/>
        </w:rPr>
        <w:t>Laboratorium Badań Różnorodności Biologicznej (LBRB)</w:t>
      </w:r>
    </w:p>
    <w:p w14:paraId="566A101B" w14:textId="77EE19FE" w:rsidR="002E54A5" w:rsidRPr="00E8774B" w:rsidRDefault="002E54A5" w:rsidP="002E54A5">
      <w:pPr>
        <w:spacing w:after="0" w:line="240" w:lineRule="auto"/>
        <w:jc w:val="both"/>
        <w:rPr>
          <w:rFonts w:cstheme="minorHAnsi"/>
        </w:rPr>
      </w:pPr>
      <w:r w:rsidRPr="00E8774B">
        <w:rPr>
          <w:rFonts w:cstheme="minorHAnsi"/>
          <w:b/>
        </w:rPr>
        <w:t xml:space="preserve">Nazwa „pod-laboratorium”:  </w:t>
      </w:r>
      <w:r w:rsidR="00063C48" w:rsidRPr="00107891">
        <w:rPr>
          <w:rFonts w:cstheme="minorHAnsi"/>
        </w:rPr>
        <w:t>Laboratorium Fauny Glebowej</w:t>
      </w:r>
      <w:r w:rsidR="008F1CA6" w:rsidRPr="00107891">
        <w:rPr>
          <w:rFonts w:cstheme="minorHAnsi"/>
        </w:rPr>
        <w:t xml:space="preserve"> nr 2</w:t>
      </w:r>
    </w:p>
    <w:p w14:paraId="3DF8C888" w14:textId="7CE146DF" w:rsidR="002E54A5" w:rsidRPr="00E8774B" w:rsidRDefault="002E54A5" w:rsidP="002E54A5">
      <w:pPr>
        <w:spacing w:after="0" w:line="240" w:lineRule="auto"/>
        <w:jc w:val="both"/>
        <w:rPr>
          <w:rFonts w:cstheme="minorHAnsi"/>
        </w:rPr>
      </w:pPr>
    </w:p>
    <w:p w14:paraId="18E36AF1" w14:textId="30AFA079" w:rsidR="002E54A5" w:rsidRPr="00E8774B" w:rsidRDefault="002E54A5" w:rsidP="004B4251">
      <w:pPr>
        <w:spacing w:after="0" w:line="240" w:lineRule="auto"/>
        <w:jc w:val="both"/>
        <w:rPr>
          <w:rFonts w:cstheme="minorHAnsi"/>
        </w:rPr>
      </w:pPr>
      <w:r w:rsidRPr="00E8774B">
        <w:rPr>
          <w:rFonts w:cstheme="minorHAnsi"/>
          <w:b/>
        </w:rPr>
        <w:t>Ogólny opis prowadzonych prac:</w:t>
      </w:r>
      <w:r w:rsidR="00063C48" w:rsidRPr="00E8774B">
        <w:rPr>
          <w:rFonts w:cstheme="minorHAnsi"/>
          <w:b/>
        </w:rPr>
        <w:t xml:space="preserve"> Laboratorium przeznaczone do </w:t>
      </w:r>
      <w:r w:rsidR="00063C48" w:rsidRPr="00E8774B">
        <w:rPr>
          <w:rFonts w:cstheme="minorHAnsi"/>
        </w:rPr>
        <w:t>segregacji i identyfikacji taksonomicznej fa</w:t>
      </w:r>
      <w:r w:rsidR="00B72B3C" w:rsidRPr="00E8774B">
        <w:rPr>
          <w:rFonts w:cstheme="minorHAnsi"/>
        </w:rPr>
        <w:t xml:space="preserve">uny glebowej, </w:t>
      </w:r>
      <w:r w:rsidR="00063C48" w:rsidRPr="00E8774B">
        <w:rPr>
          <w:rFonts w:cstheme="minorHAnsi"/>
        </w:rPr>
        <w:t>przechowywania dokumentacji badawczej w postaci zakonserwowanych okazów fauny, preparatów</w:t>
      </w:r>
      <w:r w:rsidR="008F1CA6">
        <w:rPr>
          <w:rFonts w:cstheme="minorHAnsi"/>
        </w:rPr>
        <w:t>. Laboratorium ma bezpośrednio przylegać do Laboratorium Fauny Glebowej nr 1</w:t>
      </w:r>
    </w:p>
    <w:p w14:paraId="69D10945" w14:textId="77777777" w:rsidR="002E54A5" w:rsidRPr="00E8774B" w:rsidRDefault="002E54A5" w:rsidP="002E54A5">
      <w:pPr>
        <w:spacing w:after="0" w:line="240" w:lineRule="auto"/>
        <w:rPr>
          <w:rFonts w:cstheme="minorHAnsi"/>
        </w:rPr>
      </w:pPr>
    </w:p>
    <w:p w14:paraId="7A5D2B0B" w14:textId="77777777" w:rsidR="00A42179" w:rsidRPr="00E8774B" w:rsidRDefault="002E54A5" w:rsidP="002E54A5">
      <w:pPr>
        <w:spacing w:after="0" w:line="240" w:lineRule="auto"/>
        <w:rPr>
          <w:rFonts w:cstheme="minorHAnsi"/>
          <w:b/>
        </w:rPr>
      </w:pPr>
      <w:r w:rsidRPr="00E8774B">
        <w:rPr>
          <w:rFonts w:cstheme="minorHAnsi"/>
          <w:b/>
        </w:rPr>
        <w:t>Najważniejsze wyposażenie:</w:t>
      </w:r>
      <w:r w:rsidR="00A42179" w:rsidRPr="00E8774B">
        <w:rPr>
          <w:rFonts w:cstheme="minorHAnsi"/>
          <w:b/>
        </w:rPr>
        <w:t xml:space="preserve"> </w:t>
      </w:r>
    </w:p>
    <w:p w14:paraId="5AEE442C" w14:textId="5FA4655A" w:rsidR="004A5D74" w:rsidRPr="00E8774B" w:rsidRDefault="004A5D74" w:rsidP="00B72B3C">
      <w:pPr>
        <w:spacing w:after="0" w:line="240" w:lineRule="auto"/>
        <w:rPr>
          <w:rFonts w:cstheme="minorHAnsi"/>
        </w:rPr>
      </w:pPr>
      <w:r w:rsidRPr="00E8774B">
        <w:rPr>
          <w:rFonts w:cstheme="minorHAnsi"/>
        </w:rPr>
        <w:t>Stanowiska badawcze z mikroskopami stereoskopowymi i badawczymi</w:t>
      </w:r>
      <w:r w:rsidR="00E8774B" w:rsidRPr="00E8774B">
        <w:rPr>
          <w:rFonts w:cstheme="minorHAnsi"/>
        </w:rPr>
        <w:t xml:space="preserve"> świetlnymi </w:t>
      </w:r>
      <w:r w:rsidRPr="00E8774B">
        <w:rPr>
          <w:rFonts w:cstheme="minorHAnsi"/>
        </w:rPr>
        <w:t xml:space="preserve"> oraz komputer</w:t>
      </w:r>
      <w:r w:rsidR="00E8774B" w:rsidRPr="00E8774B">
        <w:rPr>
          <w:rFonts w:cstheme="minorHAnsi"/>
        </w:rPr>
        <w:t>ami</w:t>
      </w:r>
      <w:r w:rsidRPr="00E8774B">
        <w:rPr>
          <w:rFonts w:cstheme="minorHAnsi"/>
        </w:rPr>
        <w:t xml:space="preserve"> z dostępem do Internetu (3)</w:t>
      </w:r>
    </w:p>
    <w:p w14:paraId="38E123ED" w14:textId="3208F72E" w:rsidR="002C2B17" w:rsidRPr="00E8774B" w:rsidRDefault="004A5D74" w:rsidP="00B72B3C">
      <w:pPr>
        <w:spacing w:after="0" w:line="240" w:lineRule="auto"/>
        <w:rPr>
          <w:rFonts w:cstheme="minorHAnsi"/>
        </w:rPr>
      </w:pPr>
      <w:r w:rsidRPr="00E8774B">
        <w:rPr>
          <w:rFonts w:cstheme="minorHAnsi"/>
        </w:rPr>
        <w:t>Stanowisko do obrazowania okazów z mikroskop</w:t>
      </w:r>
      <w:r w:rsidR="00E8774B" w:rsidRPr="00E8774B">
        <w:rPr>
          <w:rFonts w:cstheme="minorHAnsi"/>
        </w:rPr>
        <w:t xml:space="preserve">em </w:t>
      </w:r>
      <w:r w:rsidRPr="00E8774B">
        <w:rPr>
          <w:rFonts w:cstheme="minorHAnsi"/>
        </w:rPr>
        <w:t xml:space="preserve">stereoskopowym i badawczym świetlnym wyposażone w zintegrowane kamery wraz </w:t>
      </w:r>
      <w:r w:rsidR="00E8774B" w:rsidRPr="00E8774B">
        <w:rPr>
          <w:rFonts w:cstheme="minorHAnsi"/>
        </w:rPr>
        <w:t xml:space="preserve">z </w:t>
      </w:r>
      <w:r w:rsidRPr="00E8774B">
        <w:rPr>
          <w:rFonts w:cstheme="minorHAnsi"/>
        </w:rPr>
        <w:t xml:space="preserve">dużym monitorem i komputerem z dostępem do Internetu (1), </w:t>
      </w:r>
      <w:r w:rsidR="00B72B3C" w:rsidRPr="00E8774B">
        <w:rPr>
          <w:rFonts w:cstheme="minorHAnsi"/>
        </w:rPr>
        <w:t>suszarka do utrwalania preparatów</w:t>
      </w:r>
      <w:r w:rsidR="00722755" w:rsidRPr="00E8774B">
        <w:rPr>
          <w:rFonts w:cstheme="minorHAnsi"/>
        </w:rPr>
        <w:t xml:space="preserve">, </w:t>
      </w:r>
      <w:r w:rsidR="0089099C" w:rsidRPr="00E8774B">
        <w:rPr>
          <w:rFonts w:cstheme="minorHAnsi"/>
        </w:rPr>
        <w:t>lodówka do przechowywania prób po ekstrakcji</w:t>
      </w:r>
    </w:p>
    <w:p w14:paraId="227D3748" w14:textId="77777777" w:rsidR="002C2B17" w:rsidRPr="00E8774B" w:rsidRDefault="002C2B17">
      <w:pPr>
        <w:rPr>
          <w:rFonts w:cstheme="minorHAnsi"/>
        </w:rPr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E8774B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E8774B" w:rsidRDefault="00FC4C6B">
            <w:pPr>
              <w:rPr>
                <w:rFonts w:cstheme="minorHAnsi"/>
                <w:b/>
              </w:rPr>
            </w:pPr>
            <w:r w:rsidRPr="00E8774B">
              <w:rPr>
                <w:rFonts w:cstheme="minorHAnsi"/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E8774B" w:rsidRDefault="00FC4C6B">
            <w:pPr>
              <w:rPr>
                <w:rFonts w:cstheme="minorHAnsi"/>
                <w:b/>
              </w:rPr>
            </w:pPr>
            <w:r w:rsidRPr="00E8774B">
              <w:rPr>
                <w:rFonts w:cstheme="minorHAnsi"/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E8774B" w:rsidRDefault="00FC4C6B">
            <w:pPr>
              <w:rPr>
                <w:rFonts w:cstheme="minorHAnsi"/>
                <w:b/>
              </w:rPr>
            </w:pPr>
          </w:p>
        </w:tc>
      </w:tr>
      <w:tr w:rsidR="000D31EE" w:rsidRPr="00E8774B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</w:t>
            </w:r>
          </w:p>
        </w:tc>
        <w:tc>
          <w:tcPr>
            <w:tcW w:w="3301" w:type="dxa"/>
          </w:tcPr>
          <w:p w14:paraId="2C845061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902DB97" w:rsidR="00671B89" w:rsidRPr="00E8774B" w:rsidRDefault="00063C48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Gabriela Barczyk</w:t>
            </w:r>
          </w:p>
        </w:tc>
      </w:tr>
      <w:tr w:rsidR="000D31EE" w:rsidRPr="00E8774B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2</w:t>
            </w:r>
          </w:p>
        </w:tc>
        <w:tc>
          <w:tcPr>
            <w:tcW w:w="3301" w:type="dxa"/>
          </w:tcPr>
          <w:p w14:paraId="70883447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Nazwa pomieszczenia</w:t>
            </w:r>
          </w:p>
        </w:tc>
        <w:tc>
          <w:tcPr>
            <w:tcW w:w="5290" w:type="dxa"/>
          </w:tcPr>
          <w:p w14:paraId="344A7D5B" w14:textId="03ADEAAF" w:rsidR="00671B89" w:rsidRPr="00E8774B" w:rsidRDefault="00063C48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Laboratorium Fauny Glebowej- laboratorium nr 2</w:t>
            </w:r>
          </w:p>
        </w:tc>
      </w:tr>
      <w:tr w:rsidR="000D31EE" w:rsidRPr="00E8774B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3</w:t>
            </w:r>
          </w:p>
        </w:tc>
        <w:tc>
          <w:tcPr>
            <w:tcW w:w="3301" w:type="dxa"/>
          </w:tcPr>
          <w:p w14:paraId="3B0008AE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Oczekiwana powierzchnia pomieszczenia [m</w:t>
            </w:r>
            <w:r w:rsidRPr="00E8774B">
              <w:rPr>
                <w:rFonts w:cstheme="minorHAnsi"/>
                <w:vertAlign w:val="superscript"/>
              </w:rPr>
              <w:t>2</w:t>
            </w:r>
            <w:r w:rsidRPr="00E8774B">
              <w:rPr>
                <w:rFonts w:cstheme="minorHAnsi"/>
              </w:rPr>
              <w:t>]</w:t>
            </w:r>
          </w:p>
        </w:tc>
        <w:tc>
          <w:tcPr>
            <w:tcW w:w="5290" w:type="dxa"/>
          </w:tcPr>
          <w:p w14:paraId="0B59C8B1" w14:textId="21AB7869" w:rsidR="00671B89" w:rsidRPr="00E8774B" w:rsidRDefault="00AA568C" w:rsidP="00671B89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0D31EE" w:rsidRPr="00E8774B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4</w:t>
            </w:r>
          </w:p>
        </w:tc>
        <w:tc>
          <w:tcPr>
            <w:tcW w:w="3301" w:type="dxa"/>
          </w:tcPr>
          <w:p w14:paraId="52E7DB66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C389722" w:rsidR="00671B89" w:rsidRPr="00E8774B" w:rsidRDefault="00671B89" w:rsidP="00B72B3C">
            <w:pPr>
              <w:rPr>
                <w:rFonts w:cstheme="minorHAnsi"/>
              </w:rPr>
            </w:pPr>
          </w:p>
        </w:tc>
      </w:tr>
      <w:tr w:rsidR="000D31EE" w:rsidRPr="00E8774B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5</w:t>
            </w:r>
          </w:p>
        </w:tc>
        <w:tc>
          <w:tcPr>
            <w:tcW w:w="3301" w:type="dxa"/>
          </w:tcPr>
          <w:p w14:paraId="3B733629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Prognozowana ilość osób w pomieszczeniu</w:t>
            </w:r>
          </w:p>
        </w:tc>
        <w:tc>
          <w:tcPr>
            <w:tcW w:w="5290" w:type="dxa"/>
          </w:tcPr>
          <w:p w14:paraId="4DF19D08" w14:textId="5DB9B05F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6</w:t>
            </w:r>
          </w:p>
        </w:tc>
      </w:tr>
      <w:tr w:rsidR="000D31EE" w:rsidRPr="00E8774B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6</w:t>
            </w:r>
          </w:p>
        </w:tc>
        <w:tc>
          <w:tcPr>
            <w:tcW w:w="3301" w:type="dxa"/>
          </w:tcPr>
          <w:p w14:paraId="2A7D6C16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Opis przewidywanej działalności w pomieszczeniu</w:t>
            </w:r>
          </w:p>
        </w:tc>
        <w:tc>
          <w:tcPr>
            <w:tcW w:w="5290" w:type="dxa"/>
          </w:tcPr>
          <w:p w14:paraId="7ED12349" w14:textId="520AD369" w:rsidR="00671B89" w:rsidRPr="00E8774B" w:rsidRDefault="00B72B3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b</w:t>
            </w:r>
            <w:r w:rsidR="00A42179" w:rsidRPr="00E8774B">
              <w:rPr>
                <w:rFonts w:cstheme="minorHAnsi"/>
              </w:rPr>
              <w:t xml:space="preserve">adania </w:t>
            </w:r>
            <w:r w:rsidRPr="00E8774B">
              <w:rPr>
                <w:rFonts w:cstheme="minorHAnsi"/>
              </w:rPr>
              <w:t>laboratoryjne</w:t>
            </w:r>
            <w:r w:rsidR="00A42179" w:rsidRPr="00E8774B">
              <w:rPr>
                <w:rFonts w:cstheme="minorHAnsi"/>
              </w:rPr>
              <w:t>, dydaktyka (magistranci)</w:t>
            </w:r>
          </w:p>
          <w:p w14:paraId="28A845A9" w14:textId="045D4348" w:rsidR="001F7F88" w:rsidRPr="00E8774B" w:rsidRDefault="001F7F88" w:rsidP="00E8774B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 xml:space="preserve">przechowywanie dokumentacji badawczej (szafy) - preparaty, zakonserwowane okazy fauny,  </w:t>
            </w:r>
            <w:r w:rsidR="00722755" w:rsidRPr="00E8774B">
              <w:rPr>
                <w:rFonts w:cstheme="minorHAnsi"/>
              </w:rPr>
              <w:t xml:space="preserve">przechowywanie prób  z wyekstrahowaną fauną nad którymi trwają prace (lodówka), </w:t>
            </w:r>
            <w:r w:rsidRPr="00E8774B">
              <w:rPr>
                <w:rFonts w:cstheme="minorHAnsi"/>
              </w:rPr>
              <w:t>przechowywani</w:t>
            </w:r>
            <w:r w:rsidR="00E8774B" w:rsidRPr="00E8774B">
              <w:rPr>
                <w:rFonts w:cstheme="minorHAnsi"/>
              </w:rPr>
              <w:t>e</w:t>
            </w:r>
            <w:r w:rsidRPr="00E8774B">
              <w:rPr>
                <w:rFonts w:cstheme="minorHAnsi"/>
              </w:rPr>
              <w:t xml:space="preserve"> odczynników chemicznych i szkła, przechowywanie sprzętu do preparatyki (szkiełka mikroskopowe, teczki na preparaty, szkiełka zegarkowe, szalki </w:t>
            </w:r>
            <w:proofErr w:type="spellStart"/>
            <w:r w:rsidRPr="00E8774B">
              <w:rPr>
                <w:rFonts w:cstheme="minorHAnsi"/>
              </w:rPr>
              <w:t>Petri’ego</w:t>
            </w:r>
            <w:proofErr w:type="spellEnd"/>
            <w:r w:rsidRPr="00E8774B">
              <w:rPr>
                <w:rFonts w:cstheme="minorHAnsi"/>
              </w:rPr>
              <w:t xml:space="preserve">, </w:t>
            </w:r>
            <w:proofErr w:type="spellStart"/>
            <w:r w:rsidRPr="00E8774B">
              <w:rPr>
                <w:rFonts w:cstheme="minorHAnsi"/>
              </w:rPr>
              <w:t>ezy</w:t>
            </w:r>
            <w:proofErr w:type="spellEnd"/>
            <w:r w:rsidRPr="00E8774B">
              <w:rPr>
                <w:rFonts w:cstheme="minorHAnsi"/>
              </w:rPr>
              <w:t xml:space="preserve">, igły preparacyjne, sączki), </w:t>
            </w:r>
            <w:r w:rsidR="00E8774B" w:rsidRPr="00E8774B">
              <w:rPr>
                <w:rFonts w:cstheme="minorHAnsi"/>
              </w:rPr>
              <w:t>utrwalanie</w:t>
            </w:r>
            <w:r w:rsidR="00722755" w:rsidRPr="00E8774B">
              <w:rPr>
                <w:rFonts w:cstheme="minorHAnsi"/>
              </w:rPr>
              <w:t xml:space="preserve"> </w:t>
            </w:r>
            <w:r w:rsidR="00E8774B" w:rsidRPr="00E8774B">
              <w:rPr>
                <w:rFonts w:cstheme="minorHAnsi"/>
              </w:rPr>
              <w:t>preparatów</w:t>
            </w:r>
            <w:r w:rsidR="00722755" w:rsidRPr="00E8774B">
              <w:rPr>
                <w:rFonts w:cstheme="minorHAnsi"/>
              </w:rPr>
              <w:t xml:space="preserve"> (suszarka)</w:t>
            </w:r>
            <w:r w:rsidRPr="00E8774B">
              <w:rPr>
                <w:rFonts w:cstheme="minorHAnsi"/>
              </w:rPr>
              <w:t xml:space="preserve"> </w:t>
            </w:r>
          </w:p>
        </w:tc>
      </w:tr>
      <w:tr w:rsidR="000D31EE" w:rsidRPr="00E8774B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7</w:t>
            </w:r>
          </w:p>
        </w:tc>
        <w:tc>
          <w:tcPr>
            <w:tcW w:w="3301" w:type="dxa"/>
          </w:tcPr>
          <w:p w14:paraId="745EC084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4C14896" w:rsidR="00671B89" w:rsidRPr="00E8774B" w:rsidRDefault="0089099C" w:rsidP="00B72B3C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s</w:t>
            </w:r>
            <w:r w:rsidR="00A42179" w:rsidRPr="00E8774B">
              <w:rPr>
                <w:rFonts w:cstheme="minorHAnsi"/>
              </w:rPr>
              <w:t>zafa z kluczami taksonomicznymi, opracowaniami taksonomicznymi</w:t>
            </w:r>
            <w:r w:rsidR="00B72B3C" w:rsidRPr="00E8774B">
              <w:rPr>
                <w:rFonts w:cstheme="minorHAnsi"/>
              </w:rPr>
              <w:t xml:space="preserve"> </w:t>
            </w:r>
          </w:p>
        </w:tc>
      </w:tr>
      <w:tr w:rsidR="000D31EE" w:rsidRPr="00E8774B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8</w:t>
            </w:r>
          </w:p>
        </w:tc>
        <w:tc>
          <w:tcPr>
            <w:tcW w:w="3301" w:type="dxa"/>
          </w:tcPr>
          <w:p w14:paraId="5CB43D8D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Wyposażenie sanitarne</w:t>
            </w:r>
          </w:p>
        </w:tc>
        <w:tc>
          <w:tcPr>
            <w:tcW w:w="5290" w:type="dxa"/>
          </w:tcPr>
          <w:p w14:paraId="09AA397F" w14:textId="5B98994D" w:rsidR="00671B89" w:rsidRPr="00E8774B" w:rsidRDefault="00B72B3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Zlew dwukomorowy</w:t>
            </w:r>
            <w:r w:rsidR="007E21EE" w:rsidRPr="00E8774B">
              <w:rPr>
                <w:rFonts w:cstheme="minorHAnsi"/>
              </w:rPr>
              <w:t xml:space="preserve"> z instalacja do przemywania oczu</w:t>
            </w:r>
            <w:r w:rsidR="00CA7FD9">
              <w:rPr>
                <w:rFonts w:cstheme="minorHAnsi"/>
              </w:rPr>
              <w:t>, doprowadzenie wody zimnej i ciepłej</w:t>
            </w:r>
          </w:p>
        </w:tc>
      </w:tr>
      <w:tr w:rsidR="000D31EE" w:rsidRPr="00E8774B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9</w:t>
            </w:r>
          </w:p>
        </w:tc>
        <w:tc>
          <w:tcPr>
            <w:tcW w:w="3301" w:type="dxa"/>
          </w:tcPr>
          <w:p w14:paraId="1B1E09E8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BF03719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10</w:t>
            </w:r>
          </w:p>
        </w:tc>
        <w:tc>
          <w:tcPr>
            <w:tcW w:w="3301" w:type="dxa"/>
          </w:tcPr>
          <w:p w14:paraId="2021E322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1D5E040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zwykła</w:t>
            </w:r>
          </w:p>
        </w:tc>
      </w:tr>
      <w:tr w:rsidR="000D31EE" w:rsidRPr="00E8774B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A3A0DB7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12</w:t>
            </w:r>
          </w:p>
        </w:tc>
        <w:tc>
          <w:tcPr>
            <w:tcW w:w="3301" w:type="dxa"/>
          </w:tcPr>
          <w:p w14:paraId="5239A393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C81046D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13</w:t>
            </w:r>
          </w:p>
        </w:tc>
        <w:tc>
          <w:tcPr>
            <w:tcW w:w="3301" w:type="dxa"/>
          </w:tcPr>
          <w:p w14:paraId="1256280F" w14:textId="12EF90AC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2891F15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14</w:t>
            </w:r>
          </w:p>
        </w:tc>
        <w:tc>
          <w:tcPr>
            <w:tcW w:w="3301" w:type="dxa"/>
          </w:tcPr>
          <w:p w14:paraId="18111B44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31B75C4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15</w:t>
            </w:r>
          </w:p>
        </w:tc>
        <w:tc>
          <w:tcPr>
            <w:tcW w:w="3301" w:type="dxa"/>
          </w:tcPr>
          <w:p w14:paraId="0E29CAB7" w14:textId="725C61C8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Występowanie promieniowania jonizującego</w:t>
            </w:r>
          </w:p>
        </w:tc>
        <w:tc>
          <w:tcPr>
            <w:tcW w:w="5290" w:type="dxa"/>
          </w:tcPr>
          <w:p w14:paraId="745280D4" w14:textId="055264E8" w:rsidR="00671B89" w:rsidRPr="00E8774B" w:rsidRDefault="0089099C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16</w:t>
            </w:r>
          </w:p>
        </w:tc>
        <w:tc>
          <w:tcPr>
            <w:tcW w:w="3301" w:type="dxa"/>
          </w:tcPr>
          <w:p w14:paraId="2EB3465D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Występowanie zagrożeń ze zbioru przewidzianego przepisami BHP</w:t>
            </w:r>
          </w:p>
        </w:tc>
        <w:tc>
          <w:tcPr>
            <w:tcW w:w="5290" w:type="dxa"/>
          </w:tcPr>
          <w:p w14:paraId="214DA5DB" w14:textId="3980C05A" w:rsidR="007E21EE" w:rsidRPr="00E8774B" w:rsidRDefault="007E21EE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Kwas mlekowy 80% (Działa drażniąco na skórę. Powoduje poważne uszkodzenie oczu)</w:t>
            </w:r>
          </w:p>
          <w:p w14:paraId="1A508EB1" w14:textId="3D6D5FDB" w:rsidR="007E21EE" w:rsidRPr="00E8774B" w:rsidRDefault="007E21EE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Alkohol etylowy roztwór 75% (Wysoce łatwopalna ciecz i pary)</w:t>
            </w:r>
          </w:p>
          <w:p w14:paraId="2E9F1D67" w14:textId="702A27DA" w:rsidR="0089099C" w:rsidRPr="00E8774B" w:rsidRDefault="0089099C" w:rsidP="00671B89">
            <w:pPr>
              <w:rPr>
                <w:rFonts w:cstheme="minorHAnsi"/>
              </w:rPr>
            </w:pPr>
          </w:p>
        </w:tc>
      </w:tr>
      <w:tr w:rsidR="000D31EE" w:rsidRPr="00E8774B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17</w:t>
            </w:r>
          </w:p>
        </w:tc>
        <w:tc>
          <w:tcPr>
            <w:tcW w:w="3301" w:type="dxa"/>
          </w:tcPr>
          <w:p w14:paraId="7948AAC1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137BE73" w:rsidR="00671B89" w:rsidRPr="00E8774B" w:rsidRDefault="007E21EE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18</w:t>
            </w:r>
          </w:p>
        </w:tc>
        <w:tc>
          <w:tcPr>
            <w:tcW w:w="3301" w:type="dxa"/>
          </w:tcPr>
          <w:p w14:paraId="39BC9223" w14:textId="4236BAE2" w:rsidR="00671B89" w:rsidRPr="00E8774B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E8774B">
              <w:rPr>
                <w:rFonts w:eastAsia="Times New Roman" w:cstheme="minorHAnsi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6AC5D4A3" w14:textId="7A61C2F4" w:rsidR="00671B89" w:rsidRPr="00E8774B" w:rsidRDefault="007E21EE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 xml:space="preserve">Gniazda internetowe: </w:t>
            </w:r>
            <w:r w:rsidR="004A5D74" w:rsidRPr="00E8774B">
              <w:rPr>
                <w:rFonts w:cstheme="minorHAnsi"/>
              </w:rPr>
              <w:t>4</w:t>
            </w:r>
          </w:p>
          <w:p w14:paraId="2B5FD0C1" w14:textId="5CF9FA8B" w:rsidR="007E21EE" w:rsidRPr="00E8774B" w:rsidRDefault="007E21EE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Gniazda telefoniczne: 1</w:t>
            </w:r>
          </w:p>
          <w:p w14:paraId="7D0D953D" w14:textId="1380F92A" w:rsidR="007E21EE" w:rsidRPr="00E8774B" w:rsidRDefault="007E21EE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Gniazda zasilania "komputerów" [230V]- 4 (po 1 przy każdym stanowisku badawczym i 1 przy stanowisku obrazowania</w:t>
            </w:r>
            <w:r w:rsidR="004A5D74" w:rsidRPr="00E8774B">
              <w:rPr>
                <w:rFonts w:cstheme="minorHAnsi"/>
              </w:rPr>
              <w:t>)</w:t>
            </w:r>
            <w:r w:rsidRPr="00E8774B">
              <w:rPr>
                <w:rFonts w:cstheme="minorHAnsi"/>
              </w:rPr>
              <w:t xml:space="preserve"> </w:t>
            </w:r>
          </w:p>
          <w:p w14:paraId="123F0AE1" w14:textId="5A16E1DB" w:rsidR="007E21EE" w:rsidRPr="00E8774B" w:rsidRDefault="007E21EE" w:rsidP="004A5D74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 xml:space="preserve">Gniazda ogólne </w:t>
            </w:r>
            <w:r w:rsidR="004A5D74" w:rsidRPr="00E8774B">
              <w:rPr>
                <w:rFonts w:cstheme="minorHAnsi"/>
              </w:rPr>
              <w:t xml:space="preserve">z uziemieniem </w:t>
            </w:r>
            <w:r w:rsidRPr="00E8774B">
              <w:rPr>
                <w:rFonts w:cstheme="minorHAnsi"/>
              </w:rPr>
              <w:t xml:space="preserve">[230V]: </w:t>
            </w:r>
            <w:r w:rsidR="004A5D74" w:rsidRPr="00E8774B">
              <w:rPr>
                <w:rFonts w:cstheme="minorHAnsi"/>
              </w:rPr>
              <w:t>9</w:t>
            </w:r>
            <w:r w:rsidRPr="00E8774B">
              <w:rPr>
                <w:rFonts w:cstheme="minorHAnsi"/>
              </w:rPr>
              <w:t xml:space="preserve"> (</w:t>
            </w:r>
            <w:r w:rsidR="004A5D74" w:rsidRPr="00E8774B">
              <w:rPr>
                <w:rFonts w:cstheme="minorHAnsi"/>
              </w:rPr>
              <w:t>po dwa przy stanowisku badawczym i stanowisku obrazowania, cieplarka</w:t>
            </w:r>
            <w:r w:rsidRPr="00E8774B">
              <w:rPr>
                <w:rFonts w:cstheme="minorHAnsi"/>
              </w:rPr>
              <w:t>)</w:t>
            </w:r>
          </w:p>
        </w:tc>
      </w:tr>
      <w:tr w:rsidR="000D31EE" w:rsidRPr="00E8774B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19</w:t>
            </w:r>
          </w:p>
        </w:tc>
        <w:tc>
          <w:tcPr>
            <w:tcW w:w="3301" w:type="dxa"/>
          </w:tcPr>
          <w:p w14:paraId="54C01DC8" w14:textId="2BEC5300" w:rsidR="00671B89" w:rsidRPr="00E8774B" w:rsidRDefault="00671B89" w:rsidP="00671B8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E8774B">
              <w:rPr>
                <w:rFonts w:asciiTheme="minorHAnsi" w:hAnsiTheme="minorHAnsi" w:cs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5D6B355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20</w:t>
            </w:r>
          </w:p>
        </w:tc>
        <w:tc>
          <w:tcPr>
            <w:tcW w:w="3301" w:type="dxa"/>
          </w:tcPr>
          <w:p w14:paraId="2C88371C" w14:textId="5AC0869A" w:rsidR="00671B89" w:rsidRPr="00E8774B" w:rsidRDefault="00671B89" w:rsidP="00671B8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E8774B">
              <w:rPr>
                <w:rFonts w:asciiTheme="minorHAnsi" w:hAnsiTheme="minorHAnsi" w:cs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07DC614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21</w:t>
            </w:r>
          </w:p>
        </w:tc>
        <w:tc>
          <w:tcPr>
            <w:tcW w:w="3301" w:type="dxa"/>
          </w:tcPr>
          <w:p w14:paraId="30A3A1EC" w14:textId="736B652E" w:rsidR="00671B89" w:rsidRPr="00E8774B" w:rsidRDefault="00671B89" w:rsidP="00671B8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E8774B">
              <w:rPr>
                <w:rFonts w:asciiTheme="minorHAnsi" w:hAnsiTheme="minorHAnsi" w:cs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3424BF2A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22</w:t>
            </w:r>
          </w:p>
        </w:tc>
        <w:tc>
          <w:tcPr>
            <w:tcW w:w="3301" w:type="dxa"/>
          </w:tcPr>
          <w:p w14:paraId="4560106B" w14:textId="01528122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0C67631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NIE</w:t>
            </w:r>
          </w:p>
        </w:tc>
      </w:tr>
      <w:tr w:rsidR="000D31EE" w:rsidRPr="00E8774B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23</w:t>
            </w:r>
          </w:p>
        </w:tc>
        <w:tc>
          <w:tcPr>
            <w:tcW w:w="3301" w:type="dxa"/>
          </w:tcPr>
          <w:p w14:paraId="5CA1E317" w14:textId="310A92EF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BB522C9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TAK</w:t>
            </w:r>
          </w:p>
        </w:tc>
      </w:tr>
      <w:tr w:rsidR="000D31EE" w:rsidRPr="00E8774B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E8774B" w:rsidRDefault="009F249B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lastRenderedPageBreak/>
              <w:t>24</w:t>
            </w:r>
          </w:p>
        </w:tc>
        <w:tc>
          <w:tcPr>
            <w:tcW w:w="3301" w:type="dxa"/>
          </w:tcPr>
          <w:p w14:paraId="50E9D0FE" w14:textId="77777777" w:rsidR="00671B89" w:rsidRPr="00E8774B" w:rsidRDefault="00671B89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Inne wymagania</w:t>
            </w:r>
          </w:p>
        </w:tc>
        <w:tc>
          <w:tcPr>
            <w:tcW w:w="5290" w:type="dxa"/>
          </w:tcPr>
          <w:p w14:paraId="35038AE6" w14:textId="3DBB47A9" w:rsidR="00671B89" w:rsidRPr="00E8774B" w:rsidRDefault="004A5D74" w:rsidP="00671B89">
            <w:pPr>
              <w:rPr>
                <w:rFonts w:cstheme="minorHAnsi"/>
              </w:rPr>
            </w:pPr>
            <w:r w:rsidRPr="00E8774B">
              <w:rPr>
                <w:rFonts w:cstheme="minorHAnsi"/>
              </w:rPr>
              <w:t>Rolety wewnętrzne</w:t>
            </w:r>
          </w:p>
        </w:tc>
      </w:tr>
    </w:tbl>
    <w:p w14:paraId="338C62A6" w14:textId="19FD271A" w:rsidR="00930768" w:rsidRPr="00E8774B" w:rsidRDefault="00930768">
      <w:pPr>
        <w:rPr>
          <w:rFonts w:cstheme="minorHAnsi"/>
        </w:rPr>
      </w:pPr>
    </w:p>
    <w:p w14:paraId="1FD1D861" w14:textId="5066C319" w:rsidR="00CF580A" w:rsidRPr="00E8774B" w:rsidRDefault="00CF580A">
      <w:pPr>
        <w:rPr>
          <w:rFonts w:cstheme="minorHAnsi"/>
        </w:rPr>
      </w:pPr>
    </w:p>
    <w:sectPr w:rsidR="00CF580A" w:rsidRPr="00E8774B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C06B9" w14:textId="77777777" w:rsidR="004C3C38" w:rsidRDefault="004C3C38" w:rsidP="00BF258C">
      <w:pPr>
        <w:spacing w:after="0" w:line="240" w:lineRule="auto"/>
      </w:pPr>
      <w:r>
        <w:separator/>
      </w:r>
    </w:p>
  </w:endnote>
  <w:endnote w:type="continuationSeparator" w:id="0">
    <w:p w14:paraId="1A1B8A9D" w14:textId="77777777" w:rsidR="004C3C38" w:rsidRDefault="004C3C3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31982" w14:textId="77777777" w:rsidR="004C3C38" w:rsidRDefault="004C3C38" w:rsidP="00BF258C">
      <w:pPr>
        <w:spacing w:after="0" w:line="240" w:lineRule="auto"/>
      </w:pPr>
      <w:r>
        <w:separator/>
      </w:r>
    </w:p>
  </w:footnote>
  <w:footnote w:type="continuationSeparator" w:id="0">
    <w:p w14:paraId="6E6EAB06" w14:textId="77777777" w:rsidR="004C3C38" w:rsidRDefault="004C3C3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25546" w14:textId="77777777" w:rsidR="00107891" w:rsidRDefault="00107891" w:rsidP="00107891">
    <w:pPr>
      <w:pStyle w:val="Nagwek"/>
      <w:jc w:val="center"/>
    </w:pPr>
    <w:r>
      <w:t>Budowa Centrum Biotechnologii i Bioróżnorodności Uniwersytetu Śląskiego w Katowicach</w:t>
    </w:r>
  </w:p>
  <w:p w14:paraId="2BCE2BAF" w14:textId="77777777" w:rsidR="00107891" w:rsidRDefault="00107891" w:rsidP="00107891">
    <w:pPr>
      <w:pStyle w:val="Nagwek"/>
      <w:jc w:val="center"/>
    </w:pPr>
    <w:r>
      <w:t>karta pomieszczenia</w:t>
    </w:r>
  </w:p>
  <w:p w14:paraId="18EBE498" w14:textId="06A26D28" w:rsidR="001410A0" w:rsidRPr="00107891" w:rsidRDefault="001410A0" w:rsidP="00107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Mjc2MbMwsDQyMjRU0lEKTi0uzszPAykwqQUAURVMvywAAAA="/>
  </w:docVars>
  <w:rsids>
    <w:rsidRoot w:val="00BF258C"/>
    <w:rsid w:val="00023F96"/>
    <w:rsid w:val="00035764"/>
    <w:rsid w:val="00047810"/>
    <w:rsid w:val="00063C48"/>
    <w:rsid w:val="000D31EE"/>
    <w:rsid w:val="00107891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1F7F88"/>
    <w:rsid w:val="00206CD2"/>
    <w:rsid w:val="0024213C"/>
    <w:rsid w:val="00270836"/>
    <w:rsid w:val="002A2903"/>
    <w:rsid w:val="002A5E21"/>
    <w:rsid w:val="002C2B17"/>
    <w:rsid w:val="002E54A5"/>
    <w:rsid w:val="00340F4E"/>
    <w:rsid w:val="003A38F1"/>
    <w:rsid w:val="003D4FAC"/>
    <w:rsid w:val="003E6F0E"/>
    <w:rsid w:val="003F5DDE"/>
    <w:rsid w:val="00416DA0"/>
    <w:rsid w:val="00425F50"/>
    <w:rsid w:val="004645C8"/>
    <w:rsid w:val="00476E8A"/>
    <w:rsid w:val="004A5D74"/>
    <w:rsid w:val="004B4251"/>
    <w:rsid w:val="004C3C38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22755"/>
    <w:rsid w:val="00756DB1"/>
    <w:rsid w:val="007A2C5A"/>
    <w:rsid w:val="007C31DF"/>
    <w:rsid w:val="007E21EE"/>
    <w:rsid w:val="007F5AFC"/>
    <w:rsid w:val="008240E7"/>
    <w:rsid w:val="00842159"/>
    <w:rsid w:val="0089099C"/>
    <w:rsid w:val="008A03C2"/>
    <w:rsid w:val="008A05C6"/>
    <w:rsid w:val="008A59C3"/>
    <w:rsid w:val="008B4E80"/>
    <w:rsid w:val="008B5FBB"/>
    <w:rsid w:val="008C05F8"/>
    <w:rsid w:val="008E5B97"/>
    <w:rsid w:val="008F1CA6"/>
    <w:rsid w:val="00930768"/>
    <w:rsid w:val="00961CA2"/>
    <w:rsid w:val="00964806"/>
    <w:rsid w:val="009707C6"/>
    <w:rsid w:val="00980DB1"/>
    <w:rsid w:val="009F249B"/>
    <w:rsid w:val="00A1032E"/>
    <w:rsid w:val="00A20D80"/>
    <w:rsid w:val="00A34778"/>
    <w:rsid w:val="00A42179"/>
    <w:rsid w:val="00A752D4"/>
    <w:rsid w:val="00A84E68"/>
    <w:rsid w:val="00AA568C"/>
    <w:rsid w:val="00AC519E"/>
    <w:rsid w:val="00AE58EA"/>
    <w:rsid w:val="00B57ED8"/>
    <w:rsid w:val="00B6238B"/>
    <w:rsid w:val="00B72B3C"/>
    <w:rsid w:val="00B83709"/>
    <w:rsid w:val="00B92BE4"/>
    <w:rsid w:val="00BF258C"/>
    <w:rsid w:val="00C37877"/>
    <w:rsid w:val="00CA7FD9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8774B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1FD88E-CC73-4692-8ECE-F21C86DD7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5CC81-650E-4459-BAC6-3501A7CC35A4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eba88754-6a94-400c-80cf-1583173b23a7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D78E96-CBA1-4C33-A30B-97222A687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2021-02-17T09:22:00Z</dcterms:created>
  <dcterms:modified xsi:type="dcterms:W3CDTF">2022-04-12T12:22:00Z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