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D40FB3B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2E115B">
        <w:t xml:space="preserve">Laboratorium </w:t>
      </w:r>
      <w:r w:rsidR="00955D9A">
        <w:t>b</w:t>
      </w:r>
      <w:r w:rsidR="00890AFC">
        <w:t>iochemiczno-mikrobiologiczne 3</w:t>
      </w:r>
    </w:p>
    <w:p w14:paraId="6968DE9B" w14:textId="32479B29" w:rsidR="002E54A5" w:rsidRDefault="002E54A5" w:rsidP="002E54A5">
      <w:pPr>
        <w:spacing w:after="0" w:line="240" w:lineRule="auto"/>
        <w:jc w:val="both"/>
      </w:pPr>
    </w:p>
    <w:p w14:paraId="0C31D264" w14:textId="3CD0BC79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2EDB52E3" w14:textId="079C3625" w:rsidR="000704C3" w:rsidRDefault="000704C3" w:rsidP="000704C3">
      <w:pPr>
        <w:spacing w:after="0" w:line="240" w:lineRule="auto"/>
        <w:jc w:val="both"/>
      </w:pPr>
      <w:r w:rsidRPr="000704C3">
        <w:t>Mikrobiologia (I stopnień, 3 semestr), Inżynieria genetyczna (I stopień, 5 semestr),</w:t>
      </w:r>
      <w:r>
        <w:t xml:space="preserve"> Podstawy biotechnologii </w:t>
      </w:r>
      <w:r w:rsidRPr="000704C3">
        <w:t>(I stopnień</w:t>
      </w:r>
      <w:r>
        <w:t>, 4</w:t>
      </w:r>
      <w:r w:rsidRPr="000704C3">
        <w:t xml:space="preserve"> semestr</w:t>
      </w:r>
      <w:r>
        <w:t xml:space="preserve">), Metody biotechnologiczne w ochronie środowiska </w:t>
      </w:r>
      <w:r w:rsidRPr="000704C3">
        <w:t xml:space="preserve">(I stopnień, </w:t>
      </w:r>
      <w:r>
        <w:t>6</w:t>
      </w:r>
      <w:r w:rsidRPr="000704C3">
        <w:t xml:space="preserve"> semestr</w:t>
      </w:r>
      <w:r>
        <w:t xml:space="preserve">), Biotechnologia mikroorganizmów kurs podstawowy + rozszerzony </w:t>
      </w:r>
      <w:r w:rsidRPr="000704C3">
        <w:t>(</w:t>
      </w:r>
      <w:r>
        <w:t>I</w:t>
      </w:r>
      <w:r w:rsidRPr="000704C3">
        <w:t xml:space="preserve">I stopnień, </w:t>
      </w:r>
      <w:r>
        <w:t>1</w:t>
      </w:r>
      <w:r w:rsidRPr="000704C3">
        <w:t xml:space="preserve"> semestr</w:t>
      </w:r>
      <w:r>
        <w:t xml:space="preserve"> i 2 semestr), Mikrobiologia przemysłowa (II stopień), Biotechnologia środowiska (II stopień), Biotechnologia dla biologów </w:t>
      </w:r>
      <w:r w:rsidRPr="000704C3">
        <w:t xml:space="preserve">(I stopnień, </w:t>
      </w:r>
      <w:r>
        <w:t>5</w:t>
      </w:r>
      <w:r w:rsidRPr="000704C3">
        <w:t xml:space="preserve"> semestr</w:t>
      </w:r>
      <w:r>
        <w:t xml:space="preserve">), Mikrobiologia żywności i fizjologia żywienia (II stopień), Mikrobiologia środowiskowa </w:t>
      </w:r>
      <w:r w:rsidRPr="000704C3">
        <w:t>(I stopnień, 3 semestr</w:t>
      </w:r>
      <w:r>
        <w:t xml:space="preserve">), Biotechnologia w ochronie środowiska </w:t>
      </w:r>
      <w:r w:rsidRPr="000704C3">
        <w:t xml:space="preserve">(I stopnień, </w:t>
      </w:r>
      <w:r>
        <w:t>5</w:t>
      </w:r>
      <w:r w:rsidRPr="000704C3">
        <w:t xml:space="preserve"> semestr</w:t>
      </w:r>
      <w:r>
        <w:t xml:space="preserve">), Technologie stosowane w ochronie środowiska </w:t>
      </w:r>
      <w:r w:rsidRPr="000704C3">
        <w:t>(I stopnień</w:t>
      </w:r>
      <w:r>
        <w:t>, 4</w:t>
      </w:r>
      <w:r w:rsidRPr="000704C3">
        <w:t xml:space="preserve"> semestr</w:t>
      </w:r>
      <w:r>
        <w:t xml:space="preserve">), </w:t>
      </w:r>
    </w:p>
    <w:p w14:paraId="65916357" w14:textId="10CABBB8" w:rsidR="000704C3" w:rsidRPr="000704C3" w:rsidRDefault="000704C3" w:rsidP="000704C3">
      <w:pPr>
        <w:spacing w:after="0" w:line="240" w:lineRule="auto"/>
        <w:jc w:val="both"/>
      </w:pPr>
    </w:p>
    <w:p w14:paraId="7208247C" w14:textId="408C1ACE" w:rsidR="002E115B" w:rsidRPr="000D31EE" w:rsidRDefault="002E115B" w:rsidP="001A41D5">
      <w:pPr>
        <w:spacing w:after="0" w:line="240" w:lineRule="auto"/>
      </w:pPr>
      <w:r w:rsidRPr="002E115B">
        <w:t>Enzymy w biotechnologii</w:t>
      </w:r>
      <w:r w:rsidR="00986D3B">
        <w:t xml:space="preserve"> (II stopień, 1 i 3 semestr)</w:t>
      </w:r>
      <w:r>
        <w:t xml:space="preserve">, </w:t>
      </w:r>
      <w:r w:rsidRPr="002E115B">
        <w:t>Inżynieria genetyczna</w:t>
      </w:r>
      <w:r w:rsidR="00986D3B">
        <w:t xml:space="preserve"> (I stopień, 5 semestr)</w:t>
      </w:r>
      <w:r w:rsidRPr="002E115B">
        <w:t>, Analiza instrumentalna</w:t>
      </w:r>
      <w:r w:rsidR="00986D3B">
        <w:t xml:space="preserve"> w biotechnologii środowiska (II stopień, 1 i 3 semestr)</w:t>
      </w:r>
      <w:r w:rsidRPr="002E115B">
        <w:t>, Techniki i metody analityczne</w:t>
      </w:r>
      <w:r w:rsidR="00986D3B">
        <w:t xml:space="preserve"> </w:t>
      </w:r>
      <w:r w:rsidR="00986D3B" w:rsidRPr="00986D3B">
        <w:t>stosowane w ochronie środowiska</w:t>
      </w:r>
      <w:r w:rsidR="00986D3B">
        <w:t xml:space="preserve"> (I stopień, 3 semestr)</w:t>
      </w:r>
      <w:r>
        <w:t xml:space="preserve">, </w:t>
      </w:r>
      <w:r w:rsidR="00986D3B" w:rsidRPr="00986D3B">
        <w:t xml:space="preserve">Przedmiot B związany ze specjalnością </w:t>
      </w:r>
      <w:r w:rsidR="00986D3B">
        <w:t xml:space="preserve">- </w:t>
      </w:r>
      <w:r w:rsidRPr="002E115B">
        <w:t>Biochemia z elementami genetyki</w:t>
      </w:r>
      <w:r w:rsidR="00986D3B">
        <w:t xml:space="preserve"> (II stopień, 3 semestr)</w:t>
      </w:r>
      <w:r>
        <w:t xml:space="preserve">, </w:t>
      </w:r>
      <w:r w:rsidRPr="002E115B">
        <w:t>Biochemia białek</w:t>
      </w:r>
      <w:r w:rsidR="00986D3B">
        <w:t xml:space="preserve"> w biotechnologii środowiska (II stopień, 4 semestr)</w:t>
      </w:r>
      <w:r>
        <w:t xml:space="preserve">, </w:t>
      </w:r>
      <w:r w:rsidRPr="002E115B">
        <w:t>Enzymologia</w:t>
      </w:r>
      <w:r w:rsidR="00986D3B">
        <w:t xml:space="preserve"> </w:t>
      </w:r>
      <w:bookmarkStart w:id="0" w:name="_Hlk72149119"/>
      <w:r w:rsidR="00986D3B">
        <w:t>(I stopień, 6 semestr</w:t>
      </w:r>
      <w:bookmarkEnd w:id="0"/>
      <w:r w:rsidR="00986D3B">
        <w:t>)</w:t>
      </w:r>
      <w:r w:rsidRPr="002E115B">
        <w:t>, Genetyka molekularna</w:t>
      </w:r>
      <w:r w:rsidR="00E11E61">
        <w:t xml:space="preserve"> (I stopień, 4 semestr)</w:t>
      </w:r>
      <w:r w:rsidRPr="002E115B">
        <w:t>, Biochemia strukturalna</w:t>
      </w:r>
      <w:r w:rsidR="00E11E61">
        <w:t xml:space="preserve"> (I stopień, 2 semestr)</w:t>
      </w:r>
      <w:r>
        <w:t xml:space="preserve">, </w:t>
      </w:r>
      <w:r w:rsidRPr="002E115B">
        <w:t>Metabolizm</w:t>
      </w:r>
      <w:r w:rsidR="00986D3B">
        <w:t xml:space="preserve"> (I stopień, 3 semestr)</w:t>
      </w:r>
      <w:r w:rsidRPr="002E115B">
        <w:t>, Biochemia dla biologów</w:t>
      </w:r>
      <w:r w:rsidR="00E11E61">
        <w:t xml:space="preserve"> (I stopień, 3 semestr)</w:t>
      </w:r>
      <w:r w:rsidRPr="002E115B">
        <w:t>, Biochemia środowiskowa</w:t>
      </w:r>
      <w:r w:rsidR="00E11E61">
        <w:t xml:space="preserve"> (I stopień, 3 semestr)</w:t>
      </w:r>
      <w:r w:rsidRPr="002E115B">
        <w:t>, Spe</w:t>
      </w:r>
      <w:r>
        <w:t>k</w:t>
      </w:r>
      <w:r w:rsidRPr="002E115B">
        <w:t>trofotometria</w:t>
      </w:r>
      <w:r w:rsidR="00E11E61">
        <w:t xml:space="preserve"> </w:t>
      </w:r>
      <w:r w:rsidR="00E11E61" w:rsidRPr="00E11E61">
        <w:t>UV/VIS w biotechnologii</w:t>
      </w:r>
      <w:r w:rsidR="00E11E61">
        <w:t xml:space="preserve"> (I stopień, 6 semestr)</w:t>
      </w:r>
      <w:r w:rsidR="001A41D5">
        <w:t>, Chemiczne zanieczyszczenia żywności</w:t>
      </w:r>
      <w:r w:rsidR="00E11E61">
        <w:t xml:space="preserve"> (I</w:t>
      </w:r>
      <w:r w:rsidR="00535E3D">
        <w:t>I</w:t>
      </w:r>
      <w:r w:rsidR="00E11E61">
        <w:t xml:space="preserve"> stopień)</w:t>
      </w:r>
      <w:r w:rsidR="001A41D5">
        <w:t>, Metody analityczne w ocenie jakości żywności</w:t>
      </w:r>
      <w:r w:rsidR="00E11E61">
        <w:t xml:space="preserve"> (I</w:t>
      </w:r>
      <w:r w:rsidR="00D31241">
        <w:t>I</w:t>
      </w:r>
      <w:r w:rsidR="00E11E61">
        <w:t xml:space="preserve"> stopień, </w:t>
      </w:r>
      <w:r w:rsidR="00D31241">
        <w:t>1</w:t>
      </w:r>
      <w:r w:rsidR="00E11E61">
        <w:t xml:space="preserve"> semestr)</w:t>
      </w:r>
    </w:p>
    <w:p w14:paraId="69D10945" w14:textId="1735F1DA" w:rsidR="002E54A5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8E123ED" w14:textId="06ACAD6F" w:rsidR="002C2B17" w:rsidRPr="000D31EE" w:rsidRDefault="00890AFC">
      <w:r>
        <w:t xml:space="preserve">Dygestorium, komora laminarna, inkubatory, inkubator z wytrząsaniem, lodówka, szafa wentylowana na odczynniki, telewizor montowany na ścianie, wirówka na </w:t>
      </w:r>
      <w:proofErr w:type="spellStart"/>
      <w:r>
        <w:t>falcony+eppendorfy</w:t>
      </w:r>
      <w:proofErr w:type="spellEnd"/>
      <w:r>
        <w:t>, łaźnia wodna</w:t>
      </w:r>
      <w:r w:rsidR="000D21C2">
        <w:t xml:space="preserve">, ruchome wyciągi punktowe x3 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1" w:name="_GoBack"/>
            <w:r w:rsidRPr="000D31EE">
              <w:rPr>
                <w:b/>
              </w:rPr>
              <w:t>L</w:t>
            </w:r>
            <w:bookmarkEnd w:id="1"/>
            <w:r w:rsidRPr="000D31EE">
              <w:rPr>
                <w:b/>
              </w:rPr>
              <w:t>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3DC6790" w:rsidR="00671B89" w:rsidRPr="000D31EE" w:rsidRDefault="00890AFC" w:rsidP="00671B89">
            <w:r>
              <w:t>Tomasz Płociniczak po konsultacji z zespołami mikrobiologicznymi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68B65112" w:rsidR="00671B89" w:rsidRPr="000D31EE" w:rsidRDefault="008B0692" w:rsidP="00671B89">
            <w:r>
              <w:t>Laboratorium dydaktyczne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D92FABA" w:rsidR="00671B89" w:rsidRPr="000D31EE" w:rsidRDefault="003D7278" w:rsidP="00671B89">
            <w:r>
              <w:t>60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C7F07EF" w:rsidR="00671B89" w:rsidRPr="000D31EE" w:rsidRDefault="008B0692" w:rsidP="00671B89">
            <w:r>
              <w:t>-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F47E6B9" w:rsidR="00671B89" w:rsidRPr="000D31EE" w:rsidRDefault="008B0692" w:rsidP="00671B89">
            <w:r>
              <w:t>24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CA35F5C" w:rsidR="00671B89" w:rsidRPr="000D31EE" w:rsidRDefault="008B0692" w:rsidP="00671B89">
            <w:r>
              <w:t>Laboratoryjne zajęcia dydaktyczne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46C52C1" w:rsidR="00671B89" w:rsidRPr="000D31EE" w:rsidRDefault="008B0692" w:rsidP="00890AFC">
            <w:r>
              <w:t xml:space="preserve">Dygestorium 500 kg, </w:t>
            </w:r>
            <w:r w:rsidR="00890AFC">
              <w:t xml:space="preserve">komora laminarna, 6 </w:t>
            </w:r>
            <w:r>
              <w:t>stołów laboratoryjnych</w:t>
            </w:r>
            <w:r w:rsidR="00890AFC">
              <w:t xml:space="preserve"> x 4 osoby + stół dla prowadzącego ćwiczenia, wirówka na probówki typu </w:t>
            </w:r>
            <w:proofErr w:type="spellStart"/>
            <w:r w:rsidR="00890AFC">
              <w:t>f</w:t>
            </w:r>
            <w:r>
              <w:t>alcon</w:t>
            </w:r>
            <w:proofErr w:type="spellEnd"/>
            <w:r>
              <w:t xml:space="preserve">, </w:t>
            </w:r>
            <w:r w:rsidR="00890AFC">
              <w:t>szafa wentylowana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277ABDFE" w:rsidR="00671B89" w:rsidRPr="000D31EE" w:rsidRDefault="00890AFC" w:rsidP="00890AFC">
            <w:r>
              <w:t>2</w:t>
            </w:r>
            <w:r w:rsidR="008B0692">
              <w:t xml:space="preserve"> podwójne zlewy, </w:t>
            </w:r>
            <w:r>
              <w:t>2</w:t>
            </w:r>
            <w:r w:rsidR="008B0692">
              <w:t xml:space="preserve"> oczomyjki, 1 natrysk bezpieczeństwa</w:t>
            </w:r>
            <w:r>
              <w:t>, woda i kanalizacja doprowadzona do stołów</w:t>
            </w:r>
            <w:r w:rsidR="000D21C2">
              <w:t>, ruchome wyciągi punktowe x3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0D8FB982" w:rsidR="00671B89" w:rsidRPr="000D31EE" w:rsidRDefault="00890AFC" w:rsidP="00671B89">
            <w:r>
              <w:t>łaźnia wodna (woda demineralizowana), stoły laboratoryjne (</w:t>
            </w:r>
            <w:proofErr w:type="spellStart"/>
            <w:r>
              <w:t>gaz+woda+woda</w:t>
            </w:r>
            <w:proofErr w:type="spellEnd"/>
            <w:r>
              <w:t xml:space="preserve"> </w:t>
            </w:r>
            <w:proofErr w:type="spellStart"/>
            <w:r>
              <w:t>dem</w:t>
            </w:r>
            <w:proofErr w:type="spellEnd"/>
            <w:r>
              <w:t>., +</w:t>
            </w:r>
            <w:proofErr w:type="spellStart"/>
            <w:r>
              <w:t>próżnia+sprężone</w:t>
            </w:r>
            <w:proofErr w:type="spellEnd"/>
            <w:r>
              <w:t xml:space="preserve"> powietrze, dygestorium (</w:t>
            </w:r>
            <w:proofErr w:type="spellStart"/>
            <w:r>
              <w:t>gaz+woda+kanalizacja</w:t>
            </w:r>
            <w:proofErr w:type="spellEnd"/>
            <w:r>
              <w:t>)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34F2A14" w:rsidR="00671B89" w:rsidRPr="000D31EE" w:rsidRDefault="008B0692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201B4FD" w:rsidR="00671B89" w:rsidRPr="000D31EE" w:rsidRDefault="008B0692" w:rsidP="00890AFC">
            <w:r>
              <w:t>Palniki gazowe (</w:t>
            </w:r>
            <w:r w:rsidR="00890AFC">
              <w:t xml:space="preserve">12 </w:t>
            </w:r>
            <w:r>
              <w:t>sztuk)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3FAC3A3" w:rsidR="00671B89" w:rsidRPr="000D31EE" w:rsidRDefault="008B0692" w:rsidP="00671B89">
            <w:r>
              <w:t>Próżnia, sprężone powietrze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7D287E68" w:rsidR="00671B89" w:rsidRPr="000D31EE" w:rsidRDefault="008B0692" w:rsidP="00890AFC">
            <w:r>
              <w:t xml:space="preserve">Woda </w:t>
            </w:r>
            <w:r w:rsidR="00890AFC">
              <w:t>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692ACB8" w:rsidR="00671B89" w:rsidRPr="000D31EE" w:rsidRDefault="00890AFC" w:rsidP="00671B89">
            <w:r>
              <w:t>brak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407A0F72" w:rsidR="00671B89" w:rsidRPr="000D31EE" w:rsidRDefault="001A41D5" w:rsidP="00671B89">
            <w:r>
              <w:t xml:space="preserve">- 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0D641EA" w:rsidR="00671B89" w:rsidRPr="000D31EE" w:rsidRDefault="001A41D5" w:rsidP="00671B89">
            <w:r>
              <w:t xml:space="preserve">Używanie substancji </w:t>
            </w:r>
            <w:r w:rsidRPr="00B6238B">
              <w:t>niebezpiecznych, czynniki gorące, zagrożenia rakotwórcze i mutagenne</w:t>
            </w:r>
            <w:r w:rsidRPr="00B6238B">
              <w:rPr>
                <w:bCs/>
              </w:rPr>
              <w:t>,</w:t>
            </w:r>
            <w:r>
              <w:rPr>
                <w:bCs/>
              </w:rPr>
              <w:t xml:space="preserve"> zagrożenia wybuchem lub pożarem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66AB9136" w:rsidR="00671B89" w:rsidRPr="000D31EE" w:rsidRDefault="001A41D5" w:rsidP="00671B89">
            <w:r>
              <w:t>-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6B698E1C" w:rsidR="00671B89" w:rsidRPr="000D31EE" w:rsidRDefault="00890AFC" w:rsidP="00890AFC">
            <w:r>
              <w:t>6</w:t>
            </w:r>
            <w:r w:rsidR="001A41D5">
              <w:t xml:space="preserve"> gniazd</w:t>
            </w:r>
            <w:r>
              <w:t>ek</w:t>
            </w:r>
            <w:r w:rsidR="001A41D5">
              <w:t xml:space="preserve"> internetow</w:t>
            </w:r>
            <w:r>
              <w:t xml:space="preserve">ych + bezprzewodowy </w:t>
            </w:r>
            <w:r w:rsidR="00443F9F">
              <w:t>punkt</w:t>
            </w:r>
            <w:r>
              <w:t xml:space="preserve"> dostępowy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22FAEFB" w:rsidR="00671B89" w:rsidRPr="000D31EE" w:rsidRDefault="001A41D5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9189878" w:rsidR="00671B89" w:rsidRPr="000D31EE" w:rsidRDefault="001A41D5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D7C4AFA" w:rsidR="00671B89" w:rsidRPr="000D31EE" w:rsidRDefault="001A41D5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620FEC6" w:rsidR="00671B89" w:rsidRPr="000D31EE" w:rsidRDefault="00890AFC" w:rsidP="00671B89">
            <w:r>
              <w:t>tak, lampy UV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4AC5309" w:rsidR="00671B89" w:rsidRPr="000D31EE" w:rsidRDefault="00890AFC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lastRenderedPageBreak/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7777777" w:rsidR="00671B89" w:rsidRPr="000D31EE" w:rsidRDefault="00671B89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183BB" w14:textId="77777777" w:rsidR="004F7A4B" w:rsidRDefault="004F7A4B" w:rsidP="00BF258C">
      <w:pPr>
        <w:spacing w:after="0" w:line="240" w:lineRule="auto"/>
      </w:pPr>
      <w:r>
        <w:separator/>
      </w:r>
    </w:p>
  </w:endnote>
  <w:endnote w:type="continuationSeparator" w:id="0">
    <w:p w14:paraId="6A84C32D" w14:textId="77777777" w:rsidR="004F7A4B" w:rsidRDefault="004F7A4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24AEB" w14:textId="77777777" w:rsidR="004F7A4B" w:rsidRDefault="004F7A4B" w:rsidP="00BF258C">
      <w:pPr>
        <w:spacing w:after="0" w:line="240" w:lineRule="auto"/>
      </w:pPr>
      <w:r>
        <w:separator/>
      </w:r>
    </w:p>
  </w:footnote>
  <w:footnote w:type="continuationSeparator" w:id="0">
    <w:p w14:paraId="444820C5" w14:textId="77777777" w:rsidR="004F7A4B" w:rsidRDefault="004F7A4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15C84" w14:textId="77777777" w:rsidR="00E21611" w:rsidRPr="0022670A" w:rsidRDefault="00E21611" w:rsidP="00E21611">
    <w:pPr>
      <w:pStyle w:val="Nagwek"/>
      <w:jc w:val="center"/>
    </w:pPr>
    <w:r w:rsidRPr="0022670A">
      <w:t>Budowa Centrum Biotechnologii i Bioróżnorodności Uniwersytetu Śląskiego w Katowicach</w:t>
    </w:r>
  </w:p>
  <w:p w14:paraId="4C86F584" w14:textId="77777777" w:rsidR="00E21611" w:rsidRDefault="00E21611" w:rsidP="00E21611">
    <w:pPr>
      <w:pStyle w:val="Nagwek"/>
      <w:jc w:val="center"/>
    </w:pPr>
    <w:r>
      <w:t>karta pomieszczenia</w:t>
    </w:r>
  </w:p>
  <w:p w14:paraId="18EBE498" w14:textId="4EE40FDC" w:rsidR="001410A0" w:rsidRPr="00E21611" w:rsidRDefault="001410A0" w:rsidP="00E216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DczMjYyt7QwMTJT0lEKTi0uzszPAykwqwUADzIlXSwAAAA="/>
  </w:docVars>
  <w:rsids>
    <w:rsidRoot w:val="00BF258C"/>
    <w:rsid w:val="00023F96"/>
    <w:rsid w:val="00035764"/>
    <w:rsid w:val="00047810"/>
    <w:rsid w:val="000704C3"/>
    <w:rsid w:val="000D21C2"/>
    <w:rsid w:val="000D31EE"/>
    <w:rsid w:val="00111D94"/>
    <w:rsid w:val="001410A0"/>
    <w:rsid w:val="00153993"/>
    <w:rsid w:val="001575E0"/>
    <w:rsid w:val="001A41D5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C37CC"/>
    <w:rsid w:val="002E115B"/>
    <w:rsid w:val="002E54A5"/>
    <w:rsid w:val="00340F4E"/>
    <w:rsid w:val="003A38F1"/>
    <w:rsid w:val="003D4FAC"/>
    <w:rsid w:val="003D7278"/>
    <w:rsid w:val="003E6F0E"/>
    <w:rsid w:val="003F5DDE"/>
    <w:rsid w:val="00416DA0"/>
    <w:rsid w:val="00425F50"/>
    <w:rsid w:val="00443F9F"/>
    <w:rsid w:val="004C540B"/>
    <w:rsid w:val="004F7A4B"/>
    <w:rsid w:val="00535E3D"/>
    <w:rsid w:val="00543BC4"/>
    <w:rsid w:val="00561B24"/>
    <w:rsid w:val="005B4680"/>
    <w:rsid w:val="005E6E72"/>
    <w:rsid w:val="005F3BED"/>
    <w:rsid w:val="00601AA9"/>
    <w:rsid w:val="00610C83"/>
    <w:rsid w:val="006453DD"/>
    <w:rsid w:val="00663CC0"/>
    <w:rsid w:val="00671B89"/>
    <w:rsid w:val="00687209"/>
    <w:rsid w:val="006B5581"/>
    <w:rsid w:val="006C1BA9"/>
    <w:rsid w:val="006C5A8D"/>
    <w:rsid w:val="006E66DA"/>
    <w:rsid w:val="006F1F0D"/>
    <w:rsid w:val="00756DB1"/>
    <w:rsid w:val="007A2C5A"/>
    <w:rsid w:val="007C31DF"/>
    <w:rsid w:val="008240E7"/>
    <w:rsid w:val="00842159"/>
    <w:rsid w:val="0088508A"/>
    <w:rsid w:val="00890AFC"/>
    <w:rsid w:val="008A03C2"/>
    <w:rsid w:val="008A05C6"/>
    <w:rsid w:val="008A59C3"/>
    <w:rsid w:val="008B0692"/>
    <w:rsid w:val="008B4E80"/>
    <w:rsid w:val="008B5FBB"/>
    <w:rsid w:val="008C05F8"/>
    <w:rsid w:val="00930768"/>
    <w:rsid w:val="00955D9A"/>
    <w:rsid w:val="00961CA2"/>
    <w:rsid w:val="00964806"/>
    <w:rsid w:val="00980DB1"/>
    <w:rsid w:val="00986D3B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AF33C6"/>
    <w:rsid w:val="00B57ED8"/>
    <w:rsid w:val="00B6238B"/>
    <w:rsid w:val="00B83709"/>
    <w:rsid w:val="00B92BE4"/>
    <w:rsid w:val="00BF258C"/>
    <w:rsid w:val="00C37877"/>
    <w:rsid w:val="00CE5AF4"/>
    <w:rsid w:val="00CE7025"/>
    <w:rsid w:val="00CF580A"/>
    <w:rsid w:val="00CF74A0"/>
    <w:rsid w:val="00D170FC"/>
    <w:rsid w:val="00D31241"/>
    <w:rsid w:val="00D31C8A"/>
    <w:rsid w:val="00D73726"/>
    <w:rsid w:val="00D83C88"/>
    <w:rsid w:val="00DE2525"/>
    <w:rsid w:val="00E11E61"/>
    <w:rsid w:val="00E21611"/>
    <w:rsid w:val="00E233E9"/>
    <w:rsid w:val="00E41FB5"/>
    <w:rsid w:val="00E52B8E"/>
    <w:rsid w:val="00EA025E"/>
    <w:rsid w:val="00EA245B"/>
    <w:rsid w:val="00EC1022"/>
    <w:rsid w:val="00F11BEA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FA596F-499F-4F7E-AC04-BF7FE12984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FF13F8-16C3-4A90-AF86-4A4046A6D3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0FA49A-32FC-475F-85BA-7AC659A2F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2021-05-24T06:51:00Z</dcterms:created>
  <dcterms:modified xsi:type="dcterms:W3CDTF">2022-04-12T10:43:00Z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