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71AA0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</w:p>
    <w:p w14:paraId="39555DF1" w14:textId="77777777" w:rsidR="002E54A5" w:rsidRDefault="00542250" w:rsidP="002E54A5">
      <w:pPr>
        <w:spacing w:after="0" w:line="240" w:lineRule="auto"/>
        <w:jc w:val="both"/>
      </w:pPr>
      <w:r>
        <w:t>Pracownia biofizyczna</w:t>
      </w:r>
    </w:p>
    <w:p w14:paraId="1B01BD05" w14:textId="77777777" w:rsidR="002C37CC" w:rsidRPr="000D31EE" w:rsidRDefault="002C37CC" w:rsidP="002E54A5">
      <w:pPr>
        <w:spacing w:after="0" w:line="240" w:lineRule="auto"/>
        <w:jc w:val="both"/>
      </w:pPr>
    </w:p>
    <w:p w14:paraId="2CBD33D2" w14:textId="77777777" w:rsidR="00D70D0F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7179D24F" w14:textId="77777777" w:rsidR="00D70D0F" w:rsidRPr="009212D2" w:rsidRDefault="00004963" w:rsidP="002E54A5">
      <w:pPr>
        <w:spacing w:after="0" w:line="240" w:lineRule="auto"/>
        <w:jc w:val="both"/>
      </w:pPr>
      <w:r w:rsidRPr="009212D2">
        <w:t>BT/</w:t>
      </w:r>
      <w:proofErr w:type="spellStart"/>
      <w:r w:rsidRPr="009212D2">
        <w:t>Ist</w:t>
      </w:r>
      <w:proofErr w:type="spellEnd"/>
      <w:r w:rsidRPr="009212D2">
        <w:t>/</w:t>
      </w:r>
      <w:proofErr w:type="spellStart"/>
      <w:r w:rsidRPr="009212D2">
        <w:t>IIr</w:t>
      </w:r>
      <w:proofErr w:type="spellEnd"/>
      <w:r w:rsidRPr="009212D2">
        <w:t>/Z Biofizyka dla biotechnologów</w:t>
      </w:r>
    </w:p>
    <w:p w14:paraId="6986046D" w14:textId="77777777" w:rsidR="00004963" w:rsidRDefault="00542250" w:rsidP="00542250">
      <w:pPr>
        <w:spacing w:after="0" w:line="240" w:lineRule="auto"/>
        <w:jc w:val="both"/>
      </w:pPr>
      <w:r>
        <w:t>BI/</w:t>
      </w:r>
      <w:proofErr w:type="spellStart"/>
      <w:r>
        <w:t>Ist</w:t>
      </w:r>
      <w:proofErr w:type="spellEnd"/>
      <w:r>
        <w:t>/</w:t>
      </w:r>
      <w:r w:rsidR="00004963" w:rsidRPr="009212D2">
        <w:t xml:space="preserve">Ir/L </w:t>
      </w:r>
      <w:r>
        <w:t>Podstawy biofizyki dla biologów</w:t>
      </w:r>
    </w:p>
    <w:p w14:paraId="5564C0CF" w14:textId="77777777" w:rsidR="00B5052A" w:rsidRDefault="00B5052A" w:rsidP="00542250">
      <w:pPr>
        <w:spacing w:after="0" w:line="240" w:lineRule="auto"/>
        <w:jc w:val="both"/>
      </w:pPr>
      <w:r>
        <w:t>Nowe przedmioty:</w:t>
      </w:r>
    </w:p>
    <w:p w14:paraId="15459EAB" w14:textId="77777777" w:rsidR="006F271D" w:rsidRDefault="006F271D" w:rsidP="00542250">
      <w:pPr>
        <w:spacing w:after="0" w:line="240" w:lineRule="auto"/>
        <w:jc w:val="both"/>
      </w:pPr>
      <w:r>
        <w:t xml:space="preserve">Podstawy </w:t>
      </w:r>
      <w:proofErr w:type="spellStart"/>
      <w:r>
        <w:t>n</w:t>
      </w:r>
      <w:r w:rsidR="00E50E0E">
        <w:t>a</w:t>
      </w:r>
      <w:r>
        <w:t>notoksykologii</w:t>
      </w:r>
      <w:proofErr w:type="spellEnd"/>
      <w:r w:rsidR="00E50E0E">
        <w:t xml:space="preserve"> (biologia</w:t>
      </w:r>
      <w:r w:rsidR="00884D6C">
        <w:t>,</w:t>
      </w:r>
      <w:r w:rsidR="00E50E0E">
        <w:t>/</w:t>
      </w:r>
      <w:proofErr w:type="spellStart"/>
      <w:r w:rsidR="00E50E0E">
        <w:t>st</w:t>
      </w:r>
      <w:proofErr w:type="spellEnd"/>
      <w:r w:rsidR="00E50E0E">
        <w:t>, poziom kształcenia pierwszy)</w:t>
      </w:r>
    </w:p>
    <w:p w14:paraId="2AE4B4F4" w14:textId="77777777" w:rsidR="00E50E0E" w:rsidRDefault="00E50E0E" w:rsidP="00E50E0E">
      <w:pPr>
        <w:spacing w:after="0" w:line="240" w:lineRule="auto"/>
        <w:jc w:val="both"/>
      </w:pPr>
      <w:r>
        <w:t>Rozwój roślin – od eksperymentu do modelu (biologia</w:t>
      </w:r>
      <w:r w:rsidR="00884D6C">
        <w:t>, biotechnologia</w:t>
      </w:r>
      <w:r>
        <w:t>/</w:t>
      </w:r>
      <w:proofErr w:type="spellStart"/>
      <w:r>
        <w:t>st</w:t>
      </w:r>
      <w:proofErr w:type="spellEnd"/>
      <w:r>
        <w:t>, poziom kształcenia pierwszy)</w:t>
      </w:r>
    </w:p>
    <w:p w14:paraId="22FEBC46" w14:textId="77777777" w:rsidR="00E50E0E" w:rsidRPr="00004963" w:rsidRDefault="00E50E0E" w:rsidP="00542250">
      <w:pPr>
        <w:spacing w:after="0" w:line="240" w:lineRule="auto"/>
        <w:jc w:val="both"/>
      </w:pPr>
    </w:p>
    <w:p w14:paraId="3643F705" w14:textId="77777777" w:rsidR="002C2B17" w:rsidRDefault="002E54A5" w:rsidP="004B4A79">
      <w:pPr>
        <w:spacing w:after="0" w:line="240" w:lineRule="auto"/>
        <w:rPr>
          <w:b/>
        </w:rPr>
      </w:pPr>
      <w:bookmarkStart w:id="0" w:name="_GoBack"/>
      <w:bookmarkEnd w:id="0"/>
      <w:r w:rsidRPr="000D31EE">
        <w:rPr>
          <w:b/>
        </w:rPr>
        <w:t>Najważniejsze wyposażenie:</w:t>
      </w:r>
      <w:r w:rsidR="00D70D0F">
        <w:t xml:space="preserve"> 12 stanowisk doświadczalnych (stoły wyspowe z blatem chemoodpornym</w:t>
      </w:r>
      <w:r w:rsidR="00884D6C">
        <w:t xml:space="preserve"> i gniazdkami elektrycznymi</w:t>
      </w:r>
      <w:r w:rsidR="00D70D0F">
        <w:t xml:space="preserve">), 4 stanowiska komputerowe do </w:t>
      </w:r>
      <w:r w:rsidR="00F11DFE">
        <w:t xml:space="preserve">bieżącej </w:t>
      </w:r>
      <w:r w:rsidR="00D70D0F">
        <w:t xml:space="preserve">analizy danych, </w:t>
      </w:r>
      <w:r w:rsidR="00F917C3">
        <w:t xml:space="preserve">rzutnik, </w:t>
      </w:r>
      <w:r w:rsidR="00C9764F">
        <w:t>ekran</w:t>
      </w:r>
      <w:r w:rsidR="007E0D66">
        <w:t>, tablica</w:t>
      </w:r>
      <w:r w:rsidR="00D70D0F">
        <w:t>, szafy do przechowywania przyrządów pomiarowych</w:t>
      </w:r>
      <w:r w:rsidR="00F11DFE">
        <w:t>.</w:t>
      </w:r>
    </w:p>
    <w:p w14:paraId="68683ABA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0B2DF9A6" w14:textId="77777777" w:rsidTr="002C2B17">
        <w:trPr>
          <w:trHeight w:val="272"/>
        </w:trPr>
        <w:tc>
          <w:tcPr>
            <w:tcW w:w="596" w:type="dxa"/>
          </w:tcPr>
          <w:p w14:paraId="01A1EF74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3C6BEE9C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13ADBCBA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6E0FE37C" w14:textId="77777777" w:rsidTr="002C2B17">
        <w:trPr>
          <w:trHeight w:val="828"/>
        </w:trPr>
        <w:tc>
          <w:tcPr>
            <w:tcW w:w="596" w:type="dxa"/>
          </w:tcPr>
          <w:p w14:paraId="7DCF131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0C1D607C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E0B2ED1" w14:textId="77777777" w:rsidR="00671B89" w:rsidRPr="000D31EE" w:rsidRDefault="00542250" w:rsidP="00671B89">
            <w:r>
              <w:t>Agata Burian,</w:t>
            </w:r>
            <w:r w:rsidR="00D70D0F">
              <w:t xml:space="preserve"> </w:t>
            </w:r>
            <w:r w:rsidR="00610A50">
              <w:t>Anna Staroń</w:t>
            </w:r>
            <w:r>
              <w:t>/Lipowczan Marcin</w:t>
            </w:r>
          </w:p>
        </w:tc>
      </w:tr>
      <w:tr w:rsidR="000D31EE" w:rsidRPr="000D31EE" w14:paraId="605E1EF6" w14:textId="77777777" w:rsidTr="002C2B17">
        <w:trPr>
          <w:trHeight w:val="272"/>
        </w:trPr>
        <w:tc>
          <w:tcPr>
            <w:tcW w:w="596" w:type="dxa"/>
          </w:tcPr>
          <w:p w14:paraId="72970AE6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278A0754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7547D909" w14:textId="77777777" w:rsidR="00671B89" w:rsidRPr="000D31EE" w:rsidRDefault="00F917C3" w:rsidP="00542250">
            <w:r>
              <w:t xml:space="preserve">Pracownia </w:t>
            </w:r>
            <w:r w:rsidR="00542250">
              <w:t>biofizyczna</w:t>
            </w:r>
          </w:p>
        </w:tc>
      </w:tr>
      <w:tr w:rsidR="000D31EE" w:rsidRPr="000D31EE" w14:paraId="397CC91A" w14:textId="77777777" w:rsidTr="002C2B17">
        <w:trPr>
          <w:trHeight w:val="555"/>
        </w:trPr>
        <w:tc>
          <w:tcPr>
            <w:tcW w:w="596" w:type="dxa"/>
          </w:tcPr>
          <w:p w14:paraId="15D6A467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666DBF82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1B58D1FE" w14:textId="77777777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1C6F5D60" w14:textId="77777777" w:rsidTr="002C2B17">
        <w:trPr>
          <w:trHeight w:val="272"/>
        </w:trPr>
        <w:tc>
          <w:tcPr>
            <w:tcW w:w="596" w:type="dxa"/>
          </w:tcPr>
          <w:p w14:paraId="033BBD65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25DD8217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3DD48141" w14:textId="77777777" w:rsidR="00671B89" w:rsidRPr="000D31EE" w:rsidRDefault="00F917C3" w:rsidP="00671B89">
            <w:r>
              <w:t>nie</w:t>
            </w:r>
          </w:p>
        </w:tc>
      </w:tr>
      <w:tr w:rsidR="000D31EE" w:rsidRPr="000D31EE" w14:paraId="5E2CCFB2" w14:textId="77777777" w:rsidTr="002C2B17">
        <w:trPr>
          <w:trHeight w:val="543"/>
        </w:trPr>
        <w:tc>
          <w:tcPr>
            <w:tcW w:w="596" w:type="dxa"/>
          </w:tcPr>
          <w:p w14:paraId="775DFFA4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6C2539A0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6B20A37D" w14:textId="77777777" w:rsidR="00671B89" w:rsidRPr="000D31EE" w:rsidRDefault="00D70D0F" w:rsidP="00D70D0F">
            <w:r>
              <w:t>12</w:t>
            </w:r>
            <w:r w:rsidR="00004963">
              <w:t xml:space="preserve">+ </w:t>
            </w:r>
            <w:r>
              <w:t>1</w:t>
            </w:r>
            <w:r w:rsidR="00DA5414">
              <w:t xml:space="preserve"> </w:t>
            </w:r>
            <w:r w:rsidR="00004963">
              <w:t>prowadzący</w:t>
            </w:r>
          </w:p>
        </w:tc>
      </w:tr>
      <w:tr w:rsidR="000D31EE" w:rsidRPr="000D31EE" w14:paraId="628E304C" w14:textId="77777777" w:rsidTr="002C2B17">
        <w:trPr>
          <w:trHeight w:val="555"/>
        </w:trPr>
        <w:tc>
          <w:tcPr>
            <w:tcW w:w="596" w:type="dxa"/>
          </w:tcPr>
          <w:p w14:paraId="7828BF0B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4E3611F7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B5C0C12" w14:textId="77777777" w:rsidR="00C9764F" w:rsidRDefault="00DA5414" w:rsidP="00F917C3">
            <w:r>
              <w:t>dydaktyka/z</w:t>
            </w:r>
            <w:r w:rsidR="00F917C3">
              <w:t xml:space="preserve">ajęcia laboratoryjne </w:t>
            </w:r>
            <w:r w:rsidR="00D70D0F">
              <w:t>doświadczalne</w:t>
            </w:r>
          </w:p>
          <w:p w14:paraId="6547D21F" w14:textId="77777777" w:rsidR="00F917C3" w:rsidRDefault="00F917C3" w:rsidP="00F917C3"/>
          <w:p w14:paraId="0F54E953" w14:textId="77777777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 xml:space="preserve">stoły laboratoryjne, na każdym </w:t>
            </w:r>
            <w:r w:rsidR="00D70D0F">
              <w:t>6</w:t>
            </w:r>
            <w:r w:rsidR="007E0D66">
              <w:t xml:space="preserve"> stanowisk roboczych (w sumie </w:t>
            </w:r>
            <w:r w:rsidR="00D70D0F">
              <w:t>12 stanowis</w:t>
            </w:r>
            <w:r w:rsidR="00DA5414">
              <w:t>k</w:t>
            </w:r>
            <w:r w:rsidR="007E0D66">
              <w:t xml:space="preserve">). Przy każdym stanowisku szafka na </w:t>
            </w:r>
            <w:r w:rsidR="00D70D0F">
              <w:t>zestawy doświadczalne</w:t>
            </w:r>
            <w:r w:rsidR="00DA5414">
              <w:t>/mikroskop</w:t>
            </w:r>
          </w:p>
          <w:p w14:paraId="4787C482" w14:textId="77777777" w:rsidR="00D70D0F" w:rsidRDefault="00D70D0F" w:rsidP="00F917C3">
            <w:r>
              <w:t>Stoły przyścienne</w:t>
            </w:r>
            <w:r w:rsidRPr="00F11DFE">
              <w:t xml:space="preserve">: </w:t>
            </w:r>
            <w:r w:rsidR="00F11DFE" w:rsidRPr="00F11DFE">
              <w:t xml:space="preserve"> 4 </w:t>
            </w:r>
            <w:r w:rsidRPr="00F11DFE">
              <w:t>stanowiska</w:t>
            </w:r>
            <w:r>
              <w:t xml:space="preserve"> komputerowe z oprogramowaniem do analizy danych doświadczalnych</w:t>
            </w:r>
          </w:p>
          <w:p w14:paraId="3E8A8146" w14:textId="77777777" w:rsidR="00671B89" w:rsidRPr="000D31EE" w:rsidRDefault="00671B89" w:rsidP="00C9764F"/>
        </w:tc>
      </w:tr>
      <w:tr w:rsidR="000D31EE" w:rsidRPr="000D31EE" w14:paraId="1148277A" w14:textId="77777777" w:rsidTr="002C2B17">
        <w:trPr>
          <w:trHeight w:val="1100"/>
        </w:trPr>
        <w:tc>
          <w:tcPr>
            <w:tcW w:w="596" w:type="dxa"/>
          </w:tcPr>
          <w:p w14:paraId="03DFB399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37F99BD8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DDC8E33" w14:textId="77777777" w:rsidR="00DA5414" w:rsidRPr="000D31EE" w:rsidRDefault="00DA5414" w:rsidP="00671B89">
            <w:r>
              <w:t>Szafy na przyrządy pomiarowe</w:t>
            </w:r>
          </w:p>
        </w:tc>
      </w:tr>
      <w:tr w:rsidR="000D31EE" w:rsidRPr="000D31EE" w14:paraId="2D110BC8" w14:textId="77777777" w:rsidTr="002C2B17">
        <w:trPr>
          <w:trHeight w:val="272"/>
        </w:trPr>
        <w:tc>
          <w:tcPr>
            <w:tcW w:w="596" w:type="dxa"/>
          </w:tcPr>
          <w:p w14:paraId="181F2AFF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7EC12A8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5389C8EC" w14:textId="77777777" w:rsidR="007E0D66" w:rsidRDefault="00D70D0F" w:rsidP="007E0D66">
            <w:r>
              <w:t xml:space="preserve">Zlew z miejscem do mycia + </w:t>
            </w:r>
            <w:proofErr w:type="spellStart"/>
            <w:r w:rsidRPr="003324C6">
              <w:t>ociekacz</w:t>
            </w:r>
            <w:proofErr w:type="spellEnd"/>
            <w:r>
              <w:t xml:space="preserve"> </w:t>
            </w:r>
          </w:p>
          <w:p w14:paraId="67EDE903" w14:textId="77777777" w:rsidR="00671B89" w:rsidRPr="000D31EE" w:rsidRDefault="00671B89" w:rsidP="00D70D0F"/>
        </w:tc>
      </w:tr>
      <w:tr w:rsidR="00C9764F" w:rsidRPr="000D31EE" w14:paraId="7ABD596E" w14:textId="77777777" w:rsidTr="002C2B17">
        <w:trPr>
          <w:trHeight w:val="1100"/>
        </w:trPr>
        <w:tc>
          <w:tcPr>
            <w:tcW w:w="596" w:type="dxa"/>
          </w:tcPr>
          <w:p w14:paraId="01FDBC85" w14:textId="77777777" w:rsidR="00C9764F" w:rsidRPr="000D31EE" w:rsidRDefault="00C9764F" w:rsidP="00C9764F">
            <w:r w:rsidRPr="000D31EE">
              <w:t>9</w:t>
            </w:r>
          </w:p>
        </w:tc>
        <w:tc>
          <w:tcPr>
            <w:tcW w:w="3301" w:type="dxa"/>
          </w:tcPr>
          <w:p w14:paraId="7E35EB04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7585FB34" w14:textId="77777777" w:rsidR="00C9764F" w:rsidRDefault="00C9764F" w:rsidP="00C9764F">
            <w:r>
              <w:t xml:space="preserve">Wyspowe stoły laboratoryjne – podłączenie prądu </w:t>
            </w:r>
          </w:p>
          <w:p w14:paraId="3002E94F" w14:textId="77777777" w:rsidR="00C9764F" w:rsidRPr="000D31EE" w:rsidRDefault="00C9764F" w:rsidP="00C9764F"/>
        </w:tc>
      </w:tr>
      <w:tr w:rsidR="00C9764F" w:rsidRPr="000D31EE" w14:paraId="1DCA3D55" w14:textId="77777777" w:rsidTr="002C2B17">
        <w:trPr>
          <w:trHeight w:val="555"/>
        </w:trPr>
        <w:tc>
          <w:tcPr>
            <w:tcW w:w="596" w:type="dxa"/>
          </w:tcPr>
          <w:p w14:paraId="4D1CDA14" w14:textId="77777777" w:rsidR="00C9764F" w:rsidRPr="000D31EE" w:rsidRDefault="00C9764F" w:rsidP="00C9764F">
            <w:r w:rsidRPr="000D31EE">
              <w:t>10</w:t>
            </w:r>
          </w:p>
        </w:tc>
        <w:tc>
          <w:tcPr>
            <w:tcW w:w="3301" w:type="dxa"/>
          </w:tcPr>
          <w:p w14:paraId="66E71AB0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AF7C195" w14:textId="77777777" w:rsidR="00C9764F" w:rsidRPr="000D31EE" w:rsidRDefault="00C9764F" w:rsidP="00C9764F">
            <w:r>
              <w:t>zwykła</w:t>
            </w:r>
          </w:p>
        </w:tc>
      </w:tr>
      <w:tr w:rsidR="00C9764F" w:rsidRPr="000D31EE" w14:paraId="3B4F0DF5" w14:textId="77777777" w:rsidTr="002C2B17">
        <w:trPr>
          <w:trHeight w:val="828"/>
        </w:trPr>
        <w:tc>
          <w:tcPr>
            <w:tcW w:w="596" w:type="dxa"/>
          </w:tcPr>
          <w:p w14:paraId="729FB54D" w14:textId="77777777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73FB397D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07D96D9E" w14:textId="77777777" w:rsidR="00C9764F" w:rsidRPr="000D31EE" w:rsidRDefault="00D70D0F" w:rsidP="00C9764F">
            <w:r>
              <w:t>nie</w:t>
            </w:r>
          </w:p>
        </w:tc>
      </w:tr>
      <w:tr w:rsidR="00C9764F" w:rsidRPr="000D31EE" w14:paraId="6EB8E576" w14:textId="77777777" w:rsidTr="002C2B17">
        <w:trPr>
          <w:trHeight w:val="817"/>
        </w:trPr>
        <w:tc>
          <w:tcPr>
            <w:tcW w:w="596" w:type="dxa"/>
          </w:tcPr>
          <w:p w14:paraId="62D73563" w14:textId="77777777" w:rsidR="00C9764F" w:rsidRPr="000D31EE" w:rsidRDefault="00C9764F" w:rsidP="00C9764F">
            <w:r w:rsidRPr="000D31EE">
              <w:lastRenderedPageBreak/>
              <w:t>12</w:t>
            </w:r>
          </w:p>
        </w:tc>
        <w:tc>
          <w:tcPr>
            <w:tcW w:w="3301" w:type="dxa"/>
          </w:tcPr>
          <w:p w14:paraId="7527F872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9731352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3A384FE6" w14:textId="77777777" w:rsidTr="002C2B17">
        <w:trPr>
          <w:trHeight w:val="817"/>
        </w:trPr>
        <w:tc>
          <w:tcPr>
            <w:tcW w:w="596" w:type="dxa"/>
          </w:tcPr>
          <w:p w14:paraId="4647D44E" w14:textId="77777777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4CA898AA" w14:textId="77777777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AF593E9" w14:textId="77777777" w:rsidR="00C9764F" w:rsidRPr="000D31EE" w:rsidRDefault="00DA5414" w:rsidP="00C9764F">
            <w:r>
              <w:t>woda demineralizowana</w:t>
            </w:r>
          </w:p>
        </w:tc>
      </w:tr>
      <w:tr w:rsidR="00C9764F" w:rsidRPr="000D31EE" w14:paraId="27D3E078" w14:textId="77777777" w:rsidTr="002C2B17">
        <w:trPr>
          <w:trHeight w:val="828"/>
        </w:trPr>
        <w:tc>
          <w:tcPr>
            <w:tcW w:w="596" w:type="dxa"/>
          </w:tcPr>
          <w:p w14:paraId="1D5E06F2" w14:textId="77777777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3B3D23F7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3399A175" w14:textId="77777777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1D96AC14" w14:textId="77777777" w:rsidTr="002C2B17">
        <w:trPr>
          <w:trHeight w:val="555"/>
        </w:trPr>
        <w:tc>
          <w:tcPr>
            <w:tcW w:w="596" w:type="dxa"/>
          </w:tcPr>
          <w:p w14:paraId="065722B4" w14:textId="77777777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57DB1554" w14:textId="77777777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0ACE0B5D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79C5F1BB" w14:textId="77777777" w:rsidTr="002C2B17">
        <w:trPr>
          <w:trHeight w:val="543"/>
        </w:trPr>
        <w:tc>
          <w:tcPr>
            <w:tcW w:w="596" w:type="dxa"/>
          </w:tcPr>
          <w:p w14:paraId="38544512" w14:textId="77777777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13EA9A29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A28C979" w14:textId="77777777" w:rsidR="00C9764F" w:rsidRPr="000D31EE" w:rsidRDefault="00DA5414" w:rsidP="00C9764F">
            <w:r>
              <w:t>brak</w:t>
            </w:r>
          </w:p>
        </w:tc>
      </w:tr>
      <w:tr w:rsidR="00C9764F" w:rsidRPr="000D31EE" w14:paraId="4E20D47D" w14:textId="77777777" w:rsidTr="002C2B17">
        <w:trPr>
          <w:trHeight w:val="555"/>
        </w:trPr>
        <w:tc>
          <w:tcPr>
            <w:tcW w:w="596" w:type="dxa"/>
          </w:tcPr>
          <w:p w14:paraId="39D79DC7" w14:textId="77777777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1FCCA51A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8E686B4" w14:textId="77777777" w:rsidR="00C9764F" w:rsidRDefault="00C9764F" w:rsidP="00C9764F">
            <w:r>
              <w:t>Na poziomie instalacji: nie</w:t>
            </w:r>
          </w:p>
          <w:p w14:paraId="0ECA59F8" w14:textId="77777777" w:rsidR="00C9764F" w:rsidRDefault="00C9764F" w:rsidP="00C9764F">
            <w:r>
              <w:t xml:space="preserve">Konieczność zastosowania zasilacza awaryjnego UPS </w:t>
            </w:r>
          </w:p>
          <w:p w14:paraId="03EA49E0" w14:textId="77777777" w:rsidR="00C9764F" w:rsidRPr="000D31EE" w:rsidRDefault="00C9764F" w:rsidP="00C9764F"/>
        </w:tc>
      </w:tr>
      <w:tr w:rsidR="00C9764F" w:rsidRPr="000D31EE" w14:paraId="5A9CED71" w14:textId="77777777" w:rsidTr="002C2B17">
        <w:trPr>
          <w:trHeight w:val="283"/>
        </w:trPr>
        <w:tc>
          <w:tcPr>
            <w:tcW w:w="596" w:type="dxa"/>
          </w:tcPr>
          <w:p w14:paraId="5C84AF80" w14:textId="77777777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694DB783" w14:textId="77777777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6585F9A6" w14:textId="77777777" w:rsidR="00C9764F" w:rsidRDefault="00C9764F" w:rsidP="00C9764F">
            <w:r>
              <w:t xml:space="preserve">Gniazda internetowe: </w:t>
            </w:r>
            <w:r w:rsidR="00884D6C">
              <w:t>5</w:t>
            </w:r>
          </w:p>
          <w:p w14:paraId="5FC74612" w14:textId="77777777" w:rsidR="00C9764F" w:rsidRDefault="00C9764F" w:rsidP="00C9764F">
            <w:r>
              <w:t>Gniazda telefoniczne: 1</w:t>
            </w:r>
          </w:p>
          <w:p w14:paraId="7AD80889" w14:textId="77777777" w:rsidR="00DA5414" w:rsidRPr="003324C6" w:rsidRDefault="00DA5414" w:rsidP="00DA5414">
            <w:r w:rsidRPr="003324C6">
              <w:t>Wymagany zdalny transfer danych: tak</w:t>
            </w:r>
          </w:p>
          <w:p w14:paraId="4CCC7478" w14:textId="77777777" w:rsidR="00DA5414" w:rsidRPr="000D31EE" w:rsidRDefault="00DA5414" w:rsidP="00DA5414"/>
        </w:tc>
      </w:tr>
      <w:tr w:rsidR="00C9764F" w:rsidRPr="000D31EE" w14:paraId="6BB10047" w14:textId="77777777" w:rsidTr="002C2B17">
        <w:trPr>
          <w:trHeight w:val="283"/>
        </w:trPr>
        <w:tc>
          <w:tcPr>
            <w:tcW w:w="596" w:type="dxa"/>
          </w:tcPr>
          <w:p w14:paraId="514DFDB0" w14:textId="77777777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380A2985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78E7B253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3D53740F" w14:textId="77777777" w:rsidTr="002C2B17">
        <w:trPr>
          <w:trHeight w:val="283"/>
        </w:trPr>
        <w:tc>
          <w:tcPr>
            <w:tcW w:w="596" w:type="dxa"/>
          </w:tcPr>
          <w:p w14:paraId="006493D1" w14:textId="7777777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2D875B52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3CC71A94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05C1C62B" w14:textId="77777777" w:rsidTr="002C2B17">
        <w:trPr>
          <w:trHeight w:val="283"/>
        </w:trPr>
        <w:tc>
          <w:tcPr>
            <w:tcW w:w="596" w:type="dxa"/>
          </w:tcPr>
          <w:p w14:paraId="45984A8D" w14:textId="77777777" w:rsidR="00C9764F" w:rsidRPr="000D31EE" w:rsidRDefault="00C9764F" w:rsidP="00C9764F">
            <w:r>
              <w:t>21</w:t>
            </w:r>
          </w:p>
        </w:tc>
        <w:tc>
          <w:tcPr>
            <w:tcW w:w="3301" w:type="dxa"/>
          </w:tcPr>
          <w:p w14:paraId="7E70DAA9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A81849F" w14:textId="77777777" w:rsidR="00C9764F" w:rsidRPr="00E31618" w:rsidRDefault="00004963" w:rsidP="00004963">
            <w:r>
              <w:t>brak progu w drzwiach, s</w:t>
            </w:r>
            <w:r w:rsidR="0084452E">
              <w:t xml:space="preserve">toły </w:t>
            </w:r>
            <w:r w:rsidR="00E31618">
              <w:t xml:space="preserve">(przynajmniej jeden) </w:t>
            </w:r>
            <w:r w:rsidR="0084452E" w:rsidRPr="00E31618">
              <w:t>przystosowane do osób niepełnosprawnych.</w:t>
            </w:r>
          </w:p>
          <w:p w14:paraId="65C9B215" w14:textId="77777777" w:rsidR="00004963" w:rsidRPr="00004963" w:rsidRDefault="00004963" w:rsidP="00004963">
            <w:pPr>
              <w:rPr>
                <w:color w:val="FF0000"/>
              </w:rPr>
            </w:pPr>
            <w:r w:rsidRPr="00E31618">
              <w:t>Zgodnie z normami przyjętymi dla pomieszczeń dydaktycznych.</w:t>
            </w:r>
          </w:p>
        </w:tc>
      </w:tr>
      <w:tr w:rsidR="00C9764F" w:rsidRPr="000D31EE" w14:paraId="544127FE" w14:textId="77777777" w:rsidTr="002C2B17">
        <w:trPr>
          <w:trHeight w:val="283"/>
        </w:trPr>
        <w:tc>
          <w:tcPr>
            <w:tcW w:w="596" w:type="dxa"/>
          </w:tcPr>
          <w:p w14:paraId="75DC20BB" w14:textId="77777777" w:rsidR="00C9764F" w:rsidRPr="000D31EE" w:rsidRDefault="00C9764F" w:rsidP="00C9764F">
            <w:r>
              <w:t>22</w:t>
            </w:r>
          </w:p>
        </w:tc>
        <w:tc>
          <w:tcPr>
            <w:tcW w:w="3301" w:type="dxa"/>
          </w:tcPr>
          <w:p w14:paraId="18E0A038" w14:textId="77777777" w:rsidR="00C9764F" w:rsidRPr="000D31EE" w:rsidRDefault="00C9764F" w:rsidP="00C9764F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C6F489A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02005DE" w14:textId="77777777" w:rsidTr="002C2B17">
        <w:trPr>
          <w:trHeight w:val="283"/>
        </w:trPr>
        <w:tc>
          <w:tcPr>
            <w:tcW w:w="596" w:type="dxa"/>
          </w:tcPr>
          <w:p w14:paraId="62A8126A" w14:textId="77777777" w:rsidR="00C9764F" w:rsidRPr="000D31EE" w:rsidRDefault="00C9764F" w:rsidP="00C9764F">
            <w:r>
              <w:t>23</w:t>
            </w:r>
          </w:p>
        </w:tc>
        <w:tc>
          <w:tcPr>
            <w:tcW w:w="3301" w:type="dxa"/>
          </w:tcPr>
          <w:p w14:paraId="64D74FDC" w14:textId="77777777" w:rsidR="00C9764F" w:rsidRPr="000D31EE" w:rsidRDefault="00C9764F" w:rsidP="00C9764F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331FA595" w14:textId="77777777" w:rsidR="00C9764F" w:rsidRPr="000D31EE" w:rsidRDefault="00DA5414" w:rsidP="00C9764F">
            <w:r>
              <w:t>tak</w:t>
            </w:r>
          </w:p>
        </w:tc>
      </w:tr>
      <w:tr w:rsidR="00C9764F" w:rsidRPr="000D31EE" w14:paraId="4ED01ACC" w14:textId="77777777" w:rsidTr="002C2B17">
        <w:trPr>
          <w:trHeight w:val="283"/>
        </w:trPr>
        <w:tc>
          <w:tcPr>
            <w:tcW w:w="596" w:type="dxa"/>
          </w:tcPr>
          <w:p w14:paraId="478DED17" w14:textId="7777777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2ACD6439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248AA285" w14:textId="77777777" w:rsidR="004B4A79" w:rsidRDefault="004B4A79" w:rsidP="004B4A79">
            <w:r>
              <w:t>- rolety wewnętrzne</w:t>
            </w:r>
          </w:p>
          <w:p w14:paraId="75898A8D" w14:textId="77777777" w:rsidR="00004963" w:rsidRDefault="004B4A79" w:rsidP="00C9764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  <w:r w:rsidR="00004963">
              <w:t xml:space="preserve"> (wejście na kartę)</w:t>
            </w:r>
          </w:p>
          <w:p w14:paraId="389532F1" w14:textId="77777777" w:rsidR="00C9764F" w:rsidRPr="000D31EE" w:rsidRDefault="00004963" w:rsidP="00C9764F">
            <w:r>
              <w:t xml:space="preserve">- </w:t>
            </w:r>
            <w:r w:rsidR="004B4A79">
              <w:t xml:space="preserve">drzwi </w:t>
            </w:r>
            <w:r w:rsidR="004B4A79" w:rsidRPr="00B83839">
              <w:t>nieprzeźroczyste</w:t>
            </w:r>
          </w:p>
        </w:tc>
      </w:tr>
    </w:tbl>
    <w:p w14:paraId="20A0D662" w14:textId="77777777" w:rsidR="00930768" w:rsidRPr="000D31EE" w:rsidRDefault="00930768"/>
    <w:p w14:paraId="554D3203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0144D" w14:textId="77777777" w:rsidR="007D755D" w:rsidRDefault="007D755D" w:rsidP="00BF258C">
      <w:pPr>
        <w:spacing w:after="0" w:line="240" w:lineRule="auto"/>
      </w:pPr>
      <w:r>
        <w:separator/>
      </w:r>
    </w:p>
  </w:endnote>
  <w:endnote w:type="continuationSeparator" w:id="0">
    <w:p w14:paraId="59C774A2" w14:textId="77777777" w:rsidR="007D755D" w:rsidRDefault="007D755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9BAA8" w14:textId="77777777" w:rsidR="007D755D" w:rsidRDefault="007D755D" w:rsidP="00BF258C">
      <w:pPr>
        <w:spacing w:after="0" w:line="240" w:lineRule="auto"/>
      </w:pPr>
      <w:r>
        <w:separator/>
      </w:r>
    </w:p>
  </w:footnote>
  <w:footnote w:type="continuationSeparator" w:id="0">
    <w:p w14:paraId="581A9918" w14:textId="77777777" w:rsidR="007D755D" w:rsidRDefault="007D755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CFD98" w14:textId="77777777" w:rsidR="00D148CE" w:rsidRPr="0022670A" w:rsidRDefault="00D148CE" w:rsidP="00D148CE">
    <w:pPr>
      <w:pStyle w:val="Nagwek"/>
      <w:jc w:val="center"/>
    </w:pPr>
    <w:r w:rsidRPr="0022670A">
      <w:t>Budowa Centrum Biotechnologii i Bioróżnorodności Uniwersytetu Śląskiego w Katowicach</w:t>
    </w:r>
  </w:p>
  <w:p w14:paraId="5CF9A388" w14:textId="77777777" w:rsidR="00D148CE" w:rsidRDefault="00D148CE" w:rsidP="00D148CE">
    <w:pPr>
      <w:pStyle w:val="Nagwek"/>
      <w:jc w:val="center"/>
    </w:pPr>
    <w:r>
      <w:t>karta pomieszczenia</w:t>
    </w:r>
  </w:p>
  <w:p w14:paraId="6271FD92" w14:textId="4F4067DA" w:rsidR="001410A0" w:rsidRPr="00D148CE" w:rsidRDefault="001410A0" w:rsidP="00D14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4963"/>
    <w:rsid w:val="00023F96"/>
    <w:rsid w:val="00035764"/>
    <w:rsid w:val="00047810"/>
    <w:rsid w:val="000D31EE"/>
    <w:rsid w:val="00111D94"/>
    <w:rsid w:val="001410A0"/>
    <w:rsid w:val="00153993"/>
    <w:rsid w:val="001575E0"/>
    <w:rsid w:val="0018204B"/>
    <w:rsid w:val="001B63A9"/>
    <w:rsid w:val="001C2318"/>
    <w:rsid w:val="001C5163"/>
    <w:rsid w:val="001C70F9"/>
    <w:rsid w:val="001D4308"/>
    <w:rsid w:val="001F422C"/>
    <w:rsid w:val="00206CD2"/>
    <w:rsid w:val="0024213C"/>
    <w:rsid w:val="002558C0"/>
    <w:rsid w:val="00270836"/>
    <w:rsid w:val="002A5E21"/>
    <w:rsid w:val="002C2B17"/>
    <w:rsid w:val="002C37CC"/>
    <w:rsid w:val="002E54A5"/>
    <w:rsid w:val="00340F4E"/>
    <w:rsid w:val="003A38F1"/>
    <w:rsid w:val="003D4FAC"/>
    <w:rsid w:val="003E6F0E"/>
    <w:rsid w:val="003F5DDE"/>
    <w:rsid w:val="00416DA0"/>
    <w:rsid w:val="00425F50"/>
    <w:rsid w:val="00442851"/>
    <w:rsid w:val="004B4A79"/>
    <w:rsid w:val="004C540B"/>
    <w:rsid w:val="004F095F"/>
    <w:rsid w:val="00542250"/>
    <w:rsid w:val="00543BC4"/>
    <w:rsid w:val="00561B24"/>
    <w:rsid w:val="005B4680"/>
    <w:rsid w:val="005C68D4"/>
    <w:rsid w:val="005E6E72"/>
    <w:rsid w:val="005F3BED"/>
    <w:rsid w:val="00601AA9"/>
    <w:rsid w:val="00610A50"/>
    <w:rsid w:val="00610C83"/>
    <w:rsid w:val="00663CC0"/>
    <w:rsid w:val="00671B89"/>
    <w:rsid w:val="00687209"/>
    <w:rsid w:val="006A4E82"/>
    <w:rsid w:val="006B5581"/>
    <w:rsid w:val="006C1BA9"/>
    <w:rsid w:val="006C5A8D"/>
    <w:rsid w:val="006F1F0D"/>
    <w:rsid w:val="006F271D"/>
    <w:rsid w:val="00756DB1"/>
    <w:rsid w:val="007A2C5A"/>
    <w:rsid w:val="007C31DF"/>
    <w:rsid w:val="007D755D"/>
    <w:rsid w:val="007E0D66"/>
    <w:rsid w:val="008240E7"/>
    <w:rsid w:val="00842159"/>
    <w:rsid w:val="0084452E"/>
    <w:rsid w:val="00884D6C"/>
    <w:rsid w:val="008A03C2"/>
    <w:rsid w:val="008A05C6"/>
    <w:rsid w:val="008A59C3"/>
    <w:rsid w:val="008B4E80"/>
    <w:rsid w:val="008B5FBB"/>
    <w:rsid w:val="008C05F8"/>
    <w:rsid w:val="009212D2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40061"/>
    <w:rsid w:val="00B5052A"/>
    <w:rsid w:val="00B57ED8"/>
    <w:rsid w:val="00B6238B"/>
    <w:rsid w:val="00B83709"/>
    <w:rsid w:val="00B92BE4"/>
    <w:rsid w:val="00BD521A"/>
    <w:rsid w:val="00BF258C"/>
    <w:rsid w:val="00C37877"/>
    <w:rsid w:val="00C9764F"/>
    <w:rsid w:val="00CA010A"/>
    <w:rsid w:val="00CE5AF4"/>
    <w:rsid w:val="00CE7025"/>
    <w:rsid w:val="00CF580A"/>
    <w:rsid w:val="00CF74A0"/>
    <w:rsid w:val="00D148CE"/>
    <w:rsid w:val="00D170FC"/>
    <w:rsid w:val="00D31C8A"/>
    <w:rsid w:val="00D70D0F"/>
    <w:rsid w:val="00D73726"/>
    <w:rsid w:val="00D83C88"/>
    <w:rsid w:val="00DA5414"/>
    <w:rsid w:val="00DD11E3"/>
    <w:rsid w:val="00DE2525"/>
    <w:rsid w:val="00E233E9"/>
    <w:rsid w:val="00E31618"/>
    <w:rsid w:val="00E41FB5"/>
    <w:rsid w:val="00E50E0E"/>
    <w:rsid w:val="00E52B8E"/>
    <w:rsid w:val="00EA025E"/>
    <w:rsid w:val="00EA245B"/>
    <w:rsid w:val="00EC1022"/>
    <w:rsid w:val="00F11BEA"/>
    <w:rsid w:val="00F11DFE"/>
    <w:rsid w:val="00F86C86"/>
    <w:rsid w:val="00F917C3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C49C"/>
  <w15:docId w15:val="{F92DCD07-6770-4D4D-9FFF-539254ED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480C8AD2CF9A4AB3987B7BEF4CD1DC" ma:contentTypeVersion="2" ma:contentTypeDescription="Create a new document." ma:contentTypeScope="" ma:versionID="4f0ce32e58a726828146f07818787fd3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68e80273881d90947166f1254bfc62eb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DA0F1-41B1-4FB3-958D-37987EAF506C}">
  <ds:schemaRefs>
    <ds:schemaRef ds:uri="http://purl.org/dc/elements/1.1/"/>
    <ds:schemaRef ds:uri="eba88754-6a94-400c-80cf-1583173b23a7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70F59-0607-4919-88D2-130E5352D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2021-05-19T10:51:00Z</cp:lastPrinted>
  <dcterms:created xsi:type="dcterms:W3CDTF">2021-05-21T14:41:00Z</dcterms:created>
  <dcterms:modified xsi:type="dcterms:W3CDTF">2022-04-12T10:47:00Z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