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8FC36" w14:textId="293C5E1C" w:rsidR="005D0D1E" w:rsidRPr="005D0D1E" w:rsidRDefault="005D0D1E" w:rsidP="005D0D1E">
      <w:pPr>
        <w:spacing w:after="0"/>
        <w:jc w:val="right"/>
      </w:pPr>
      <w:r w:rsidRPr="005D0D1E">
        <w:t xml:space="preserve">Załącznik nr </w:t>
      </w:r>
      <w:r w:rsidR="008D7876">
        <w:t>3</w:t>
      </w:r>
      <w:r w:rsidRPr="005D0D1E">
        <w:t xml:space="preserve"> do minimalnych wymagań dotyczących </w:t>
      </w:r>
    </w:p>
    <w:p w14:paraId="3670737E" w14:textId="77777777" w:rsidR="005D0D1E" w:rsidRPr="005D0D1E" w:rsidRDefault="005D0D1E" w:rsidP="005D0D1E">
      <w:pPr>
        <w:spacing w:after="0"/>
        <w:jc w:val="right"/>
      </w:pPr>
      <w:r w:rsidRPr="005D0D1E">
        <w:t>realizacji zamówienia niepodlegających negocjacjom</w:t>
      </w:r>
    </w:p>
    <w:p w14:paraId="130B7461" w14:textId="77777777" w:rsidR="005D0D1E" w:rsidRPr="005D0D1E" w:rsidRDefault="005D0D1E" w:rsidP="00135C06">
      <w:pPr>
        <w:jc w:val="center"/>
        <w:rPr>
          <w:rFonts w:ascii="Arial" w:eastAsia="Times New Roman" w:hAnsi="Arial" w:cs="Arial"/>
          <w:b/>
          <w:bCs/>
          <w:sz w:val="24"/>
          <w:szCs w:val="24"/>
          <w:lang w:eastAsia="pl-PL"/>
        </w:rPr>
      </w:pPr>
    </w:p>
    <w:p w14:paraId="57581DDC" w14:textId="77777777" w:rsidR="00093E2B" w:rsidRPr="005D0D1E" w:rsidRDefault="00543120" w:rsidP="00135C06">
      <w:pPr>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w:t>
      </w:r>
    </w:p>
    <w:tbl>
      <w:tblPr>
        <w:tblW w:w="9200" w:type="dxa"/>
        <w:tblInd w:w="55" w:type="dxa"/>
        <w:tblCellMar>
          <w:left w:w="70" w:type="dxa"/>
          <w:right w:w="70" w:type="dxa"/>
        </w:tblCellMar>
        <w:tblLook w:val="04A0" w:firstRow="1" w:lastRow="0" w:firstColumn="1" w:lastColumn="0" w:noHBand="0" w:noVBand="1"/>
      </w:tblPr>
      <w:tblGrid>
        <w:gridCol w:w="1180"/>
        <w:gridCol w:w="8020"/>
      </w:tblGrid>
      <w:tr w:rsidR="00812CE6" w:rsidRPr="005D0D1E" w14:paraId="2AFB6793" w14:textId="77777777" w:rsidTr="003E7268">
        <w:trPr>
          <w:trHeight w:val="1140"/>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F401F2" w14:textId="77777777" w:rsidR="00812CE6" w:rsidRPr="005D0D1E" w:rsidRDefault="00812CE6"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 branży</w:t>
            </w:r>
            <w:r w:rsidR="003E7268" w:rsidRPr="005D0D1E">
              <w:rPr>
                <w:rFonts w:ascii="Arial" w:eastAsia="Times New Roman" w:hAnsi="Arial" w:cs="Arial"/>
                <w:b/>
                <w:bCs/>
                <w:sz w:val="24"/>
                <w:szCs w:val="24"/>
                <w:lang w:eastAsia="pl-PL"/>
              </w:rPr>
              <w:t xml:space="preserve"> drogowej</w:t>
            </w:r>
            <w:r w:rsidR="002410B0" w:rsidRPr="005D0D1E">
              <w:rPr>
                <w:rFonts w:ascii="Arial" w:eastAsia="Times New Roman" w:hAnsi="Arial" w:cs="Arial"/>
                <w:b/>
                <w:bCs/>
                <w:sz w:val="24"/>
                <w:szCs w:val="24"/>
                <w:lang w:eastAsia="pl-PL"/>
              </w:rPr>
              <w:t xml:space="preserve"> wraz z projektem organizacji ruchu i projektem zieleni</w:t>
            </w:r>
          </w:p>
        </w:tc>
      </w:tr>
      <w:tr w:rsidR="00812CE6" w:rsidRPr="005D0D1E" w14:paraId="11C03577" w14:textId="77777777" w:rsidTr="003E7268">
        <w:trPr>
          <w:trHeight w:val="25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09C130E5" w14:textId="77777777" w:rsidR="00812CE6" w:rsidRPr="005D0D1E" w:rsidRDefault="00812CE6"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c>
          <w:tcPr>
            <w:tcW w:w="8020" w:type="dxa"/>
            <w:tcBorders>
              <w:top w:val="nil"/>
              <w:left w:val="nil"/>
              <w:bottom w:val="single" w:sz="4" w:space="0" w:color="auto"/>
              <w:right w:val="single" w:sz="4" w:space="0" w:color="auto"/>
            </w:tcBorders>
            <w:shd w:val="clear" w:color="auto" w:fill="auto"/>
            <w:vAlign w:val="center"/>
            <w:hideMark/>
          </w:tcPr>
          <w:p w14:paraId="537D8766" w14:textId="77777777" w:rsidR="00812CE6" w:rsidRPr="005D0D1E" w:rsidRDefault="00812CE6"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r>
      <w:tr w:rsidR="003E7268" w:rsidRPr="005D0D1E" w14:paraId="603D6DA1" w14:textId="77777777" w:rsidTr="003E7268">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5CFCECE" w14:textId="7B1E4F15" w:rsidR="003E7268" w:rsidRPr="005D0D1E" w:rsidRDefault="00A8206E"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 xml:space="preserve">BRANŻA </w:t>
            </w:r>
            <w:r w:rsidR="007757BC" w:rsidRPr="005D0D1E">
              <w:rPr>
                <w:rFonts w:ascii="Arial" w:eastAsia="Times New Roman" w:hAnsi="Arial" w:cs="Arial"/>
                <w:b/>
                <w:bCs/>
                <w:color w:val="000000"/>
                <w:sz w:val="18"/>
                <w:szCs w:val="18"/>
                <w:lang w:eastAsia="pl-PL"/>
              </w:rPr>
              <w:t>–</w:t>
            </w:r>
            <w:r w:rsidRPr="005D0D1E">
              <w:rPr>
                <w:rFonts w:ascii="Arial" w:eastAsia="Times New Roman" w:hAnsi="Arial" w:cs="Arial"/>
                <w:b/>
                <w:bCs/>
                <w:color w:val="000000"/>
                <w:sz w:val="18"/>
                <w:szCs w:val="18"/>
                <w:lang w:eastAsia="pl-PL"/>
              </w:rPr>
              <w:t xml:space="preserve"> DROGI</w:t>
            </w:r>
          </w:p>
        </w:tc>
      </w:tr>
      <w:tr w:rsidR="00093E2B" w:rsidRPr="005D0D1E" w14:paraId="1EBBC9C6" w14:textId="77777777" w:rsidTr="00FE0025">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2FA3AD8E" w14:textId="77777777" w:rsidR="00093E2B" w:rsidRPr="005D0D1E" w:rsidRDefault="008C37B9" w:rsidP="008C37B9">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opisowa</w:t>
            </w:r>
            <w:r w:rsidR="00093E2B"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3545E1ED" w14:textId="77777777" w:rsidR="00CE0A29" w:rsidRPr="005D0D1E" w:rsidRDefault="004F6D67"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Podstaw</w:t>
            </w:r>
            <w:r w:rsidR="00400BFE" w:rsidRPr="005D0D1E">
              <w:rPr>
                <w:rFonts w:ascii="Arial" w:eastAsia="Times New Roman" w:hAnsi="Arial" w:cs="Arial"/>
                <w:sz w:val="18"/>
                <w:szCs w:val="18"/>
                <w:lang w:eastAsia="pl-PL"/>
              </w:rPr>
              <w:t xml:space="preserve">owe dane charakteryzujące rozmiar inwestycji. Charakterystyka techniczna obiektu. </w:t>
            </w:r>
          </w:p>
          <w:p w14:paraId="54F9038F" w14:textId="77777777" w:rsidR="00CE0A29" w:rsidRPr="005D0D1E" w:rsidRDefault="00400BFE"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Opis istniejącego stanu zainwestowania terenu wraz z informacją o rozbiórkach.</w:t>
            </w:r>
          </w:p>
          <w:p w14:paraId="700A6335" w14:textId="77777777" w:rsidR="00CE0A29" w:rsidRPr="005D0D1E" w:rsidRDefault="00400BFE"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Omówienie sposobu realizacji z uwzględnieniem</w:t>
            </w:r>
            <w:r w:rsidR="003856C6" w:rsidRPr="005D0D1E">
              <w:rPr>
                <w:rFonts w:ascii="Arial" w:eastAsia="Times New Roman" w:hAnsi="Arial" w:cs="Arial"/>
                <w:sz w:val="18"/>
                <w:szCs w:val="18"/>
                <w:lang w:eastAsia="pl-PL"/>
              </w:rPr>
              <w:t xml:space="preserve"> </w:t>
            </w:r>
            <w:r w:rsidR="002D0BB7" w:rsidRPr="005D0D1E">
              <w:rPr>
                <w:rFonts w:ascii="Arial" w:eastAsia="Times New Roman" w:hAnsi="Arial" w:cs="Arial"/>
                <w:sz w:val="18"/>
                <w:szCs w:val="18"/>
                <w:lang w:eastAsia="pl-PL"/>
              </w:rPr>
              <w:t xml:space="preserve">m.in. </w:t>
            </w:r>
            <w:r w:rsidR="00524584" w:rsidRPr="005D0D1E">
              <w:rPr>
                <w:rFonts w:ascii="Arial" w:eastAsia="Times New Roman" w:hAnsi="Arial" w:cs="Arial"/>
                <w:sz w:val="18"/>
                <w:szCs w:val="18"/>
                <w:lang w:eastAsia="pl-PL"/>
              </w:rPr>
              <w:t>warunków gruntowo</w:t>
            </w:r>
            <w:r w:rsidR="00E93971" w:rsidRPr="005D0D1E">
              <w:rPr>
                <w:rFonts w:ascii="Arial" w:eastAsia="Times New Roman" w:hAnsi="Arial" w:cs="Arial"/>
                <w:sz w:val="18"/>
                <w:szCs w:val="18"/>
                <w:lang w:eastAsia="pl-PL"/>
              </w:rPr>
              <w:t>-</w:t>
            </w:r>
            <w:r w:rsidR="002D0BB7" w:rsidRPr="005D0D1E">
              <w:rPr>
                <w:rFonts w:ascii="Arial" w:eastAsia="Times New Roman" w:hAnsi="Arial" w:cs="Arial"/>
                <w:sz w:val="18"/>
                <w:szCs w:val="18"/>
                <w:lang w:eastAsia="pl-PL"/>
              </w:rPr>
              <w:t>wodnych, przeszkód terenowych.</w:t>
            </w:r>
          </w:p>
          <w:p w14:paraId="598CD56C" w14:textId="38CE55D0" w:rsidR="00CE0A29" w:rsidRPr="005D0D1E" w:rsidRDefault="002D0BB7"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Ustalenie</w:t>
            </w:r>
            <w:r w:rsidR="00625A3F" w:rsidRPr="005D0D1E">
              <w:rPr>
                <w:rFonts w:ascii="Arial" w:eastAsia="Times New Roman" w:hAnsi="Arial" w:cs="Arial"/>
                <w:sz w:val="18"/>
                <w:szCs w:val="18"/>
                <w:lang w:eastAsia="pl-PL"/>
              </w:rPr>
              <w:t xml:space="preserve"> warunków korzystania z ulic, chodników przez osoby </w:t>
            </w:r>
            <w:r w:rsidR="004B1619" w:rsidRPr="005D0D1E">
              <w:rPr>
                <w:rFonts w:ascii="Arial" w:eastAsia="Times New Roman" w:hAnsi="Arial" w:cs="Arial"/>
                <w:sz w:val="18"/>
                <w:szCs w:val="18"/>
                <w:lang w:eastAsia="pl-PL"/>
              </w:rPr>
              <w:t xml:space="preserve">z niepełnosprawnościami i </w:t>
            </w:r>
            <w:r w:rsidR="00850C5B" w:rsidRPr="005D0D1E">
              <w:rPr>
                <w:rFonts w:ascii="Arial" w:eastAsia="Times New Roman" w:hAnsi="Arial" w:cs="Arial"/>
                <w:sz w:val="18"/>
                <w:szCs w:val="18"/>
                <w:lang w:eastAsia="pl-PL"/>
              </w:rPr>
              <w:t>szczególnymi potrze</w:t>
            </w:r>
            <w:r w:rsidR="009E007D" w:rsidRPr="005D0D1E">
              <w:rPr>
                <w:rFonts w:ascii="Arial" w:eastAsia="Times New Roman" w:hAnsi="Arial" w:cs="Arial"/>
                <w:sz w:val="18"/>
                <w:szCs w:val="18"/>
                <w:lang w:eastAsia="pl-PL"/>
              </w:rPr>
              <w:t>bami.</w:t>
            </w:r>
          </w:p>
          <w:p w14:paraId="0AE4831A" w14:textId="77777777" w:rsidR="00CE0A29" w:rsidRPr="005D0D1E" w:rsidRDefault="00A83026"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Określenie szczegółowych rozwiązań budowlanych.</w:t>
            </w:r>
          </w:p>
          <w:p w14:paraId="7B864160" w14:textId="77777777" w:rsidR="00CE0A29" w:rsidRPr="005D0D1E" w:rsidRDefault="00A83026"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Określenie ruchu i bilansu mas ziemi oraz kierunku ich wywozu lub przywozu.</w:t>
            </w:r>
          </w:p>
          <w:p w14:paraId="68870445" w14:textId="77777777" w:rsidR="008C37B9" w:rsidRPr="005D0D1E" w:rsidRDefault="00A83026" w:rsidP="00093E2B">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Wytyczne wykonania i odbioru robót.</w:t>
            </w:r>
          </w:p>
        </w:tc>
      </w:tr>
      <w:tr w:rsidR="00093E2B" w:rsidRPr="005D0D1E" w14:paraId="4D9F05CB" w14:textId="77777777" w:rsidTr="003E7268">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25386A54" w14:textId="77777777" w:rsidR="00093E2B" w:rsidRPr="005D0D1E" w:rsidRDefault="008C37B9" w:rsidP="008C37B9">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00093E2B"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0053D13E" w14:textId="77777777" w:rsidR="00E54FC3" w:rsidRPr="005D0D1E" w:rsidRDefault="00984F79"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Podkład sytuacyjno-wysokościowy z naniesionymi trasami i oznaczeniem terenu.</w:t>
            </w:r>
          </w:p>
          <w:p w14:paraId="2A8ED7E5" w14:textId="5B784A8A" w:rsidR="00E54FC3" w:rsidRPr="005D0D1E" w:rsidRDefault="00984F79"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Profile podłużne i przekroje poprzeczne</w:t>
            </w:r>
            <w:r w:rsidR="00CA62DA" w:rsidRPr="005D0D1E">
              <w:rPr>
                <w:rFonts w:ascii="Arial" w:eastAsia="Times New Roman" w:hAnsi="Arial" w:cs="Arial"/>
                <w:color w:val="000000"/>
                <w:sz w:val="18"/>
                <w:szCs w:val="18"/>
                <w:lang w:eastAsia="pl-PL"/>
              </w:rPr>
              <w:t xml:space="preserve"> charak</w:t>
            </w:r>
            <w:r w:rsidR="002445E9" w:rsidRPr="005D0D1E">
              <w:rPr>
                <w:rFonts w:ascii="Arial" w:eastAsia="Times New Roman" w:hAnsi="Arial" w:cs="Arial"/>
                <w:color w:val="000000"/>
                <w:sz w:val="18"/>
                <w:szCs w:val="18"/>
                <w:lang w:eastAsia="pl-PL"/>
              </w:rPr>
              <w:t>te</w:t>
            </w:r>
            <w:r w:rsidR="00CA62DA" w:rsidRPr="005D0D1E">
              <w:rPr>
                <w:rFonts w:ascii="Arial" w:eastAsia="Times New Roman" w:hAnsi="Arial" w:cs="Arial"/>
                <w:color w:val="000000"/>
                <w:sz w:val="18"/>
                <w:szCs w:val="18"/>
                <w:lang w:eastAsia="pl-PL"/>
              </w:rPr>
              <w:t>rystyczne</w:t>
            </w:r>
            <w:r w:rsidRPr="005D0D1E">
              <w:rPr>
                <w:rFonts w:ascii="Arial" w:eastAsia="Times New Roman" w:hAnsi="Arial" w:cs="Arial"/>
                <w:color w:val="000000"/>
                <w:sz w:val="18"/>
                <w:szCs w:val="18"/>
                <w:lang w:eastAsia="pl-PL"/>
              </w:rPr>
              <w:t>.</w:t>
            </w:r>
          </w:p>
          <w:p w14:paraId="44FD31A7" w14:textId="77777777" w:rsidR="00E54FC3" w:rsidRPr="005D0D1E" w:rsidRDefault="00984F79"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Rozwiązania warstwicowe (jezdni,</w:t>
            </w:r>
            <w:r w:rsidR="007757BC" w:rsidRPr="005D0D1E">
              <w:rPr>
                <w:rFonts w:ascii="Arial" w:eastAsia="Times New Roman" w:hAnsi="Arial" w:cs="Arial"/>
                <w:color w:val="000000"/>
                <w:sz w:val="18"/>
                <w:szCs w:val="18"/>
                <w:lang w:eastAsia="pl-PL"/>
              </w:rPr>
              <w:t xml:space="preserve"> chodników,</w:t>
            </w:r>
            <w:r w:rsidRPr="005D0D1E">
              <w:rPr>
                <w:rFonts w:ascii="Arial" w:eastAsia="Times New Roman" w:hAnsi="Arial" w:cs="Arial"/>
                <w:color w:val="000000"/>
                <w:sz w:val="18"/>
                <w:szCs w:val="18"/>
                <w:lang w:eastAsia="pl-PL"/>
              </w:rPr>
              <w:t xml:space="preserve"> placu, terenu).</w:t>
            </w:r>
          </w:p>
          <w:p w14:paraId="4066A424" w14:textId="77777777" w:rsidR="00E54FC3" w:rsidRPr="005D0D1E" w:rsidRDefault="003209FA"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Przekroje konstrukcyjne </w:t>
            </w:r>
            <w:r w:rsidR="007757BC" w:rsidRPr="005D0D1E">
              <w:rPr>
                <w:rFonts w:ascii="Arial" w:eastAsia="Times New Roman" w:hAnsi="Arial" w:cs="Arial"/>
                <w:color w:val="000000"/>
                <w:sz w:val="18"/>
                <w:szCs w:val="18"/>
                <w:lang w:eastAsia="pl-PL"/>
              </w:rPr>
              <w:t>nawierzchni.</w:t>
            </w:r>
            <w:r w:rsidR="00FB0D35" w:rsidRPr="005D0D1E">
              <w:rPr>
                <w:rFonts w:ascii="Arial" w:eastAsia="Times New Roman" w:hAnsi="Arial" w:cs="Arial"/>
                <w:color w:val="000000"/>
                <w:sz w:val="18"/>
                <w:szCs w:val="18"/>
                <w:lang w:eastAsia="pl-PL"/>
              </w:rPr>
              <w:t xml:space="preserve"> D</w:t>
            </w:r>
            <w:r w:rsidRPr="005D0D1E">
              <w:rPr>
                <w:rFonts w:ascii="Arial" w:eastAsia="Times New Roman" w:hAnsi="Arial" w:cs="Arial"/>
                <w:color w:val="000000"/>
                <w:sz w:val="18"/>
                <w:szCs w:val="18"/>
                <w:lang w:eastAsia="pl-PL"/>
              </w:rPr>
              <w:t>etale konstrukcyjne.</w:t>
            </w:r>
          </w:p>
          <w:p w14:paraId="3CB3D611" w14:textId="77777777" w:rsidR="00E54FC3" w:rsidRPr="005D0D1E" w:rsidRDefault="00DF7A46"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Rysunki przejść i zabezpieczeń </w:t>
            </w:r>
            <w:r w:rsidR="00800B38" w:rsidRPr="005D0D1E">
              <w:rPr>
                <w:rFonts w:ascii="Arial" w:eastAsia="Times New Roman" w:hAnsi="Arial" w:cs="Arial"/>
                <w:color w:val="000000"/>
                <w:sz w:val="18"/>
                <w:szCs w:val="18"/>
                <w:lang w:eastAsia="pl-PL"/>
              </w:rPr>
              <w:t>pokonywanych przeszkód.</w:t>
            </w:r>
          </w:p>
          <w:p w14:paraId="5A280D9C" w14:textId="77777777" w:rsidR="00093E2B" w:rsidRPr="005D0D1E" w:rsidRDefault="00800B38" w:rsidP="00093E2B">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Rozmieszczenie i określenie urządzeń wraz z ich podłączeniem do kanalizacji</w:t>
            </w:r>
            <w:r w:rsidR="003209FA" w:rsidRPr="005D0D1E">
              <w:rPr>
                <w:rFonts w:ascii="Arial" w:eastAsia="Times New Roman" w:hAnsi="Arial" w:cs="Arial"/>
                <w:color w:val="000000"/>
                <w:sz w:val="18"/>
                <w:szCs w:val="18"/>
                <w:lang w:eastAsia="pl-PL"/>
              </w:rPr>
              <w:t>.</w:t>
            </w:r>
          </w:p>
        </w:tc>
      </w:tr>
      <w:tr w:rsidR="0033156B" w:rsidRPr="005D0D1E" w14:paraId="7A43630C" w14:textId="77777777" w:rsidTr="00664E84">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8AE1AB4" w14:textId="77777777" w:rsidR="0033156B" w:rsidRPr="005D0D1E" w:rsidRDefault="0033156B" w:rsidP="000754EA">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PROJEKT ORGANIZACJI RUCHU</w:t>
            </w:r>
          </w:p>
        </w:tc>
      </w:tr>
      <w:tr w:rsidR="0033156B" w:rsidRPr="005D0D1E" w14:paraId="1A8E787C" w14:textId="77777777" w:rsidTr="0049275F">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063BC6A3" w14:textId="77777777" w:rsidR="0033156B" w:rsidRPr="005D0D1E" w:rsidRDefault="0033156B" w:rsidP="00664E84">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opisowa</w:t>
            </w:r>
            <w:r w:rsidR="00D24E57" w:rsidRPr="005D0D1E">
              <w:rPr>
                <w:rFonts w:ascii="Arial" w:eastAsia="Times New Roman" w:hAnsi="Arial" w:cs="Arial"/>
                <w:color w:val="000000"/>
                <w:sz w:val="18"/>
                <w:szCs w:val="18"/>
                <w:lang w:eastAsia="pl-PL"/>
              </w:rPr>
              <w:t xml:space="preserve"> i rysunkowa (minimum</w:t>
            </w:r>
            <w:r w:rsidR="002E1DA2" w:rsidRPr="005D0D1E">
              <w:rPr>
                <w:rFonts w:ascii="Arial" w:eastAsia="Times New Roman" w:hAnsi="Arial" w:cs="Arial"/>
                <w:color w:val="000000"/>
                <w:sz w:val="18"/>
                <w:szCs w:val="18"/>
                <w:lang w:eastAsia="pl-PL"/>
              </w:rPr>
              <w:t>)</w:t>
            </w:r>
          </w:p>
        </w:tc>
        <w:tc>
          <w:tcPr>
            <w:tcW w:w="8020" w:type="dxa"/>
            <w:tcBorders>
              <w:top w:val="nil"/>
              <w:left w:val="nil"/>
              <w:bottom w:val="single" w:sz="4" w:space="0" w:color="auto"/>
              <w:right w:val="single" w:sz="8" w:space="0" w:color="auto"/>
            </w:tcBorders>
            <w:shd w:val="clear" w:color="auto" w:fill="auto"/>
            <w:noWrap/>
            <w:vAlign w:val="bottom"/>
            <w:hideMark/>
          </w:tcPr>
          <w:p w14:paraId="1D0965BB" w14:textId="3BC62741" w:rsidR="00E84966" w:rsidRPr="005D0D1E" w:rsidRDefault="00C66A5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Plan usytuowania urządzeń organizacji i bezpieczeństwa ruchu z uwzględnieniem</w:t>
            </w:r>
            <w:r w:rsidR="00F65FFD" w:rsidRPr="005D0D1E">
              <w:rPr>
                <w:rFonts w:ascii="Arial" w:eastAsia="Times New Roman" w:hAnsi="Arial" w:cs="Arial"/>
                <w:sz w:val="18"/>
                <w:szCs w:val="18"/>
                <w:lang w:eastAsia="pl-PL"/>
              </w:rPr>
              <w:t>: oznakowania poziomego, pionowych znaków drogowych</w:t>
            </w:r>
            <w:r w:rsidR="007757BC" w:rsidRPr="005D0D1E">
              <w:rPr>
                <w:rFonts w:ascii="Arial" w:eastAsia="Times New Roman" w:hAnsi="Arial" w:cs="Arial"/>
                <w:sz w:val="18"/>
                <w:szCs w:val="18"/>
                <w:lang w:eastAsia="pl-PL"/>
              </w:rPr>
              <w:t>.</w:t>
            </w:r>
          </w:p>
          <w:p w14:paraId="0C906565" w14:textId="36DA0343" w:rsidR="0033156B" w:rsidRPr="005D0D1E" w:rsidRDefault="00F65FFD"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Lokalizacja stacjonarnych urządzeń rejestrujących</w:t>
            </w:r>
            <w:r w:rsidR="00044FFE" w:rsidRPr="005D0D1E">
              <w:rPr>
                <w:rFonts w:ascii="Arial" w:eastAsia="Times New Roman" w:hAnsi="Arial" w:cs="Arial"/>
                <w:sz w:val="18"/>
                <w:szCs w:val="18"/>
                <w:lang w:eastAsia="pl-PL"/>
              </w:rPr>
              <w:t xml:space="preserve"> (</w:t>
            </w:r>
            <w:r w:rsidR="00A727BD" w:rsidRPr="005D0D1E">
              <w:rPr>
                <w:rFonts w:ascii="Arial" w:eastAsia="Times New Roman" w:hAnsi="Arial" w:cs="Arial"/>
                <w:sz w:val="18"/>
                <w:szCs w:val="18"/>
                <w:lang w:eastAsia="pl-PL"/>
              </w:rPr>
              <w:t>m.in. szlabany wjazdowe i wyjazdowe na teren kampusu, szlabany parkingu podziemnego)</w:t>
            </w:r>
            <w:r w:rsidRPr="005D0D1E">
              <w:rPr>
                <w:rFonts w:ascii="Arial" w:eastAsia="Times New Roman" w:hAnsi="Arial" w:cs="Arial"/>
                <w:sz w:val="18"/>
                <w:szCs w:val="18"/>
                <w:lang w:eastAsia="pl-PL"/>
              </w:rPr>
              <w:t>.</w:t>
            </w:r>
          </w:p>
        </w:tc>
      </w:tr>
      <w:tr w:rsidR="00407982" w:rsidRPr="005D0D1E" w14:paraId="2BB35A11" w14:textId="77777777" w:rsidTr="0049275F">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6B0E7A4" w14:textId="77777777" w:rsidR="00407982" w:rsidRPr="005D0D1E" w:rsidRDefault="00407982" w:rsidP="000754EA">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PROJEKT</w:t>
            </w:r>
            <w:r w:rsidR="00F5300B" w:rsidRPr="005D0D1E">
              <w:rPr>
                <w:rFonts w:ascii="Arial" w:eastAsia="Times New Roman" w:hAnsi="Arial" w:cs="Arial"/>
                <w:b/>
                <w:bCs/>
                <w:color w:val="000000"/>
                <w:sz w:val="18"/>
                <w:szCs w:val="18"/>
                <w:lang w:eastAsia="pl-PL"/>
              </w:rPr>
              <w:t xml:space="preserve"> ZIELENI (PROJEKT SZATY ROŚLINNEJ</w:t>
            </w:r>
            <w:r w:rsidR="001424D8" w:rsidRPr="005D0D1E">
              <w:rPr>
                <w:rFonts w:ascii="Arial" w:eastAsia="Times New Roman" w:hAnsi="Arial" w:cs="Arial"/>
                <w:b/>
                <w:bCs/>
                <w:color w:val="000000"/>
                <w:sz w:val="18"/>
                <w:szCs w:val="18"/>
                <w:lang w:eastAsia="pl-PL"/>
              </w:rPr>
              <w:t>)</w:t>
            </w:r>
          </w:p>
        </w:tc>
      </w:tr>
      <w:tr w:rsidR="00407982" w:rsidRPr="005D0D1E" w14:paraId="020EB963" w14:textId="77777777" w:rsidTr="0049275F">
        <w:trPr>
          <w:trHeight w:val="378"/>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A930FB3" w14:textId="77777777" w:rsidR="00407982" w:rsidRPr="005D0D1E" w:rsidRDefault="00407982"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opisowa i rysunkowa (minimum</w:t>
            </w:r>
            <w:r w:rsidR="002E1DA2" w:rsidRPr="005D0D1E">
              <w:rPr>
                <w:rFonts w:ascii="Arial" w:eastAsia="Times New Roman" w:hAnsi="Arial" w:cs="Arial"/>
                <w:color w:val="000000"/>
                <w:sz w:val="18"/>
                <w:szCs w:val="18"/>
                <w:lang w:eastAsia="pl-PL"/>
              </w:rPr>
              <w:t>)</w:t>
            </w:r>
          </w:p>
        </w:tc>
        <w:tc>
          <w:tcPr>
            <w:tcW w:w="8020" w:type="dxa"/>
            <w:tcBorders>
              <w:top w:val="single" w:sz="4" w:space="0" w:color="auto"/>
              <w:left w:val="nil"/>
              <w:bottom w:val="single" w:sz="4" w:space="0" w:color="auto"/>
              <w:right w:val="single" w:sz="8" w:space="0" w:color="auto"/>
            </w:tcBorders>
            <w:shd w:val="clear" w:color="auto" w:fill="auto"/>
            <w:noWrap/>
            <w:vAlign w:val="bottom"/>
            <w:hideMark/>
          </w:tcPr>
          <w:p w14:paraId="16CE117C" w14:textId="77777777" w:rsidR="00407982" w:rsidRPr="005D0D1E" w:rsidRDefault="0046671F"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Ogólna charakterystyka terenu i warunków siedliskowych (warunki gruntowo</w:t>
            </w:r>
            <w:r w:rsidR="00C94881" w:rsidRPr="005D0D1E">
              <w:rPr>
                <w:rFonts w:ascii="Arial" w:eastAsia="Times New Roman" w:hAnsi="Arial" w:cs="Arial"/>
                <w:sz w:val="18"/>
                <w:szCs w:val="18"/>
                <w:lang w:eastAsia="pl-PL"/>
              </w:rPr>
              <w:t>-</w:t>
            </w:r>
            <w:r w:rsidRPr="005D0D1E">
              <w:rPr>
                <w:rFonts w:ascii="Arial" w:eastAsia="Times New Roman" w:hAnsi="Arial" w:cs="Arial"/>
                <w:sz w:val="18"/>
                <w:szCs w:val="18"/>
                <w:lang w:eastAsia="pl-PL"/>
              </w:rPr>
              <w:t>wodne, rodzaj gleby, rzeźba terenu, nasłonecznienie).</w:t>
            </w:r>
          </w:p>
          <w:p w14:paraId="7A817226" w14:textId="77777777" w:rsidR="0046671F" w:rsidRPr="005D0D1E" w:rsidRDefault="0046671F"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Opis istniejącego drzewostanu ze wskazaniem zadrzewienia pozostawianego i likwidowanego.</w:t>
            </w:r>
          </w:p>
          <w:p w14:paraId="53050D2C" w14:textId="77777777" w:rsidR="0046671F" w:rsidRPr="005D0D1E" w:rsidRDefault="0046671F"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Projektowane układy zieleni wysokiej i niskiej z uzasadnieniem ich kompozycji oraz układy utwardzonych ścieżek (ogrodowych, parkowych) z podaniem podstawowych rzędnych i wymiarów.</w:t>
            </w:r>
          </w:p>
          <w:p w14:paraId="03D72415" w14:textId="77777777" w:rsidR="0046671F" w:rsidRPr="005D0D1E" w:rsidRDefault="0046671F"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Określenie warunków i wymagań w zakresie utrzymania</w:t>
            </w:r>
            <w:r w:rsidR="00215C25" w:rsidRPr="005D0D1E">
              <w:rPr>
                <w:rFonts w:ascii="Arial" w:eastAsia="Times New Roman" w:hAnsi="Arial" w:cs="Arial"/>
                <w:sz w:val="18"/>
                <w:szCs w:val="18"/>
                <w:lang w:eastAsia="pl-PL"/>
              </w:rPr>
              <w:t xml:space="preserve"> zieleni.</w:t>
            </w:r>
          </w:p>
          <w:p w14:paraId="6F8FFDF6" w14:textId="357DFC7B" w:rsidR="00215C25" w:rsidRPr="005D0D1E" w:rsidRDefault="00BE76EE"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Szczegóły realizacji ), szczegółowe wykazy projektowanych elementów szaty roślinnej</w:t>
            </w:r>
            <w:r w:rsidR="000C746C" w:rsidRPr="005D0D1E">
              <w:rPr>
                <w:rFonts w:ascii="Arial" w:eastAsia="Times New Roman" w:hAnsi="Arial" w:cs="Arial"/>
                <w:sz w:val="18"/>
                <w:szCs w:val="18"/>
                <w:lang w:eastAsia="pl-PL"/>
              </w:rPr>
              <w:t>.</w:t>
            </w:r>
          </w:p>
        </w:tc>
      </w:tr>
    </w:tbl>
    <w:p w14:paraId="09EAB78D" w14:textId="77777777" w:rsidR="00957B29" w:rsidRPr="005D0D1E" w:rsidRDefault="00957B29" w:rsidP="00407982">
      <w:pPr>
        <w:rPr>
          <w:rFonts w:ascii="Arial" w:hAnsi="Arial" w:cs="Arial"/>
        </w:rPr>
      </w:pPr>
    </w:p>
    <w:tbl>
      <w:tblPr>
        <w:tblW w:w="9200" w:type="dxa"/>
        <w:tblInd w:w="55" w:type="dxa"/>
        <w:tblCellMar>
          <w:left w:w="70" w:type="dxa"/>
          <w:right w:w="70" w:type="dxa"/>
        </w:tblCellMar>
        <w:tblLook w:val="04A0" w:firstRow="1" w:lastRow="0" w:firstColumn="1" w:lastColumn="0" w:noHBand="0" w:noVBand="1"/>
      </w:tblPr>
      <w:tblGrid>
        <w:gridCol w:w="1180"/>
        <w:gridCol w:w="8020"/>
      </w:tblGrid>
      <w:tr w:rsidR="00A85847" w:rsidRPr="005D0D1E" w14:paraId="17BE89A7" w14:textId="77777777" w:rsidTr="00664E84">
        <w:trPr>
          <w:trHeight w:val="1140"/>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C9052A0" w14:textId="77777777" w:rsidR="00A85847" w:rsidRPr="005D0D1E" w:rsidRDefault="00A85847"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 branży architektura</w:t>
            </w:r>
            <w:r w:rsidR="00EA43BF" w:rsidRPr="005D0D1E">
              <w:rPr>
                <w:rFonts w:ascii="Arial" w:eastAsia="Times New Roman" w:hAnsi="Arial" w:cs="Arial"/>
                <w:b/>
                <w:bCs/>
                <w:sz w:val="24"/>
                <w:szCs w:val="24"/>
                <w:lang w:eastAsia="pl-PL"/>
              </w:rPr>
              <w:t>, mała architektura</w:t>
            </w:r>
            <w:r w:rsidR="00FB5133" w:rsidRPr="005D0D1E">
              <w:rPr>
                <w:rFonts w:ascii="Arial" w:eastAsia="Times New Roman" w:hAnsi="Arial" w:cs="Arial"/>
                <w:b/>
                <w:bCs/>
                <w:sz w:val="24"/>
                <w:szCs w:val="24"/>
                <w:lang w:eastAsia="pl-PL"/>
              </w:rPr>
              <w:t>, architektura wnętrz</w:t>
            </w:r>
          </w:p>
        </w:tc>
      </w:tr>
      <w:tr w:rsidR="00A85847" w:rsidRPr="005D0D1E" w14:paraId="30B2346F" w14:textId="77777777" w:rsidTr="00664E84">
        <w:trPr>
          <w:trHeight w:val="25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03B38578" w14:textId="77777777" w:rsidR="00A85847" w:rsidRPr="005D0D1E" w:rsidRDefault="00A85847"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c>
          <w:tcPr>
            <w:tcW w:w="8020" w:type="dxa"/>
            <w:tcBorders>
              <w:top w:val="nil"/>
              <w:left w:val="nil"/>
              <w:bottom w:val="single" w:sz="4" w:space="0" w:color="auto"/>
              <w:right w:val="single" w:sz="4" w:space="0" w:color="auto"/>
            </w:tcBorders>
            <w:shd w:val="clear" w:color="auto" w:fill="auto"/>
            <w:vAlign w:val="center"/>
            <w:hideMark/>
          </w:tcPr>
          <w:p w14:paraId="19140937" w14:textId="77777777" w:rsidR="00A85847" w:rsidRPr="005D0D1E" w:rsidRDefault="00A85847"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r>
      <w:tr w:rsidR="00A85847" w:rsidRPr="005D0D1E" w14:paraId="6CD384B0" w14:textId="77777777" w:rsidTr="00664E84">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925BAB" w14:textId="77777777" w:rsidR="00A85847" w:rsidRPr="005D0D1E" w:rsidRDefault="00A85847"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BRANŻA - ARCHITEKTURA</w:t>
            </w:r>
          </w:p>
        </w:tc>
      </w:tr>
      <w:tr w:rsidR="00A85847" w:rsidRPr="005D0D1E" w14:paraId="399E845A" w14:textId="77777777" w:rsidTr="00664E84">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09963E6A" w14:textId="77777777" w:rsidR="00A85847" w:rsidRPr="005D0D1E" w:rsidRDefault="00A85847" w:rsidP="00664E84">
            <w:pPr>
              <w:spacing w:after="0" w:line="240" w:lineRule="auto"/>
              <w:rPr>
                <w:rFonts w:ascii="Arial" w:eastAsia="Times New Roman" w:hAnsi="Arial" w:cs="Arial"/>
                <w:sz w:val="20"/>
                <w:szCs w:val="20"/>
                <w:lang w:eastAsia="pl-PL"/>
              </w:rPr>
            </w:pPr>
            <w:r w:rsidRPr="005D0D1E">
              <w:rPr>
                <w:rFonts w:ascii="Arial" w:eastAsia="Times New Roman" w:hAnsi="Arial" w:cs="Arial"/>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63E52054" w14:textId="77777777" w:rsidR="007F290A" w:rsidRPr="005D0D1E" w:rsidRDefault="00517EBE"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Przeznaczenie i program użytkowy obiektu budowlanego</w:t>
            </w:r>
            <w:r w:rsidR="006D5260" w:rsidRPr="005D0D1E">
              <w:rPr>
                <w:rFonts w:ascii="Arial" w:eastAsia="Times New Roman" w:hAnsi="Arial" w:cs="Arial"/>
                <w:sz w:val="18"/>
                <w:szCs w:val="18"/>
                <w:lang w:eastAsia="pl-PL"/>
              </w:rPr>
              <w:t xml:space="preserve"> wraz z charakterystycznymi parametrami technicznymi</w:t>
            </w:r>
            <w:r w:rsidR="007F290A" w:rsidRPr="005D0D1E">
              <w:rPr>
                <w:rFonts w:ascii="Arial" w:eastAsia="Times New Roman" w:hAnsi="Arial" w:cs="Arial"/>
                <w:sz w:val="18"/>
                <w:szCs w:val="18"/>
                <w:lang w:eastAsia="pl-PL"/>
              </w:rPr>
              <w:t>.</w:t>
            </w:r>
          </w:p>
          <w:p w14:paraId="68161CB7" w14:textId="77777777" w:rsidR="00D66531" w:rsidRPr="005D0D1E" w:rsidRDefault="006D5260"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Forma architektoniczna i funkcja obiektu</w:t>
            </w:r>
            <w:r w:rsidR="00AA7E55" w:rsidRPr="005D0D1E">
              <w:rPr>
                <w:rFonts w:ascii="Arial" w:eastAsia="Times New Roman" w:hAnsi="Arial" w:cs="Arial"/>
                <w:sz w:val="18"/>
                <w:szCs w:val="18"/>
                <w:lang w:eastAsia="pl-PL"/>
              </w:rPr>
              <w:t>, sposób dostosowania do krajobrazu i zabudowy.</w:t>
            </w:r>
          </w:p>
          <w:p w14:paraId="33588F65" w14:textId="77777777" w:rsidR="00F201C2" w:rsidRPr="005D0D1E" w:rsidRDefault="00AA7E55"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Układ konstrukcyjny obiektu</w:t>
            </w:r>
            <w:r w:rsidR="00F201C2" w:rsidRPr="005D0D1E">
              <w:rPr>
                <w:rFonts w:ascii="Arial" w:eastAsia="Times New Roman" w:hAnsi="Arial" w:cs="Arial"/>
                <w:sz w:val="18"/>
                <w:szCs w:val="18"/>
                <w:lang w:eastAsia="pl-PL"/>
              </w:rPr>
              <w:t>.</w:t>
            </w:r>
          </w:p>
          <w:p w14:paraId="6781D348" w14:textId="77777777" w:rsidR="00AA7E55" w:rsidRPr="005D0D1E" w:rsidRDefault="00F201C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Warunki i sposób jego posadowienia.</w:t>
            </w:r>
          </w:p>
          <w:p w14:paraId="7A9356D5" w14:textId="77777777" w:rsidR="00F201C2" w:rsidRPr="005D0D1E" w:rsidRDefault="00F201C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Rozwiązania konstrukcyjno-materiałowe.</w:t>
            </w:r>
          </w:p>
          <w:p w14:paraId="017715E1" w14:textId="07D1F005" w:rsidR="00F201C2" w:rsidRPr="005D0D1E" w:rsidRDefault="00F201C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Sposób zapewnienia warunków niezbędnych do korzystania z tego obiektu przez osoby z</w:t>
            </w:r>
            <w:r w:rsidR="0022265E" w:rsidRPr="005D0D1E">
              <w:rPr>
                <w:rFonts w:ascii="Arial" w:eastAsia="Times New Roman" w:hAnsi="Arial" w:cs="Arial"/>
                <w:sz w:val="18"/>
                <w:szCs w:val="18"/>
                <w:lang w:eastAsia="pl-PL"/>
              </w:rPr>
              <w:t xml:space="preserve">e </w:t>
            </w:r>
            <w:r w:rsidR="00D74916" w:rsidRPr="005D0D1E">
              <w:rPr>
                <w:rFonts w:ascii="Arial" w:eastAsia="Times New Roman" w:hAnsi="Arial" w:cs="Arial"/>
                <w:sz w:val="18"/>
                <w:szCs w:val="18"/>
                <w:lang w:eastAsia="pl-PL"/>
              </w:rPr>
              <w:t>szczególnymi potrzebami i z</w:t>
            </w:r>
            <w:r w:rsidR="007757BC" w:rsidRPr="005D0D1E">
              <w:rPr>
                <w:rFonts w:ascii="Arial" w:eastAsia="Times New Roman" w:hAnsi="Arial" w:cs="Arial"/>
                <w:sz w:val="18"/>
                <w:szCs w:val="18"/>
                <w:lang w:eastAsia="pl-PL"/>
              </w:rPr>
              <w:t xml:space="preserve"> </w:t>
            </w:r>
            <w:r w:rsidRPr="005D0D1E">
              <w:rPr>
                <w:rFonts w:ascii="Arial" w:eastAsia="Times New Roman" w:hAnsi="Arial" w:cs="Arial"/>
                <w:sz w:val="18"/>
                <w:szCs w:val="18"/>
                <w:lang w:eastAsia="pl-PL"/>
              </w:rPr>
              <w:t>niepełnosprawnościami.</w:t>
            </w:r>
          </w:p>
          <w:p w14:paraId="508F0CD0" w14:textId="77777777" w:rsidR="00F201C2" w:rsidRPr="005D0D1E" w:rsidRDefault="00F201C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Dane technologiczne oraz współzależność urządzeń i wyposażenia związane z przeznaczeniem obiektu.</w:t>
            </w:r>
          </w:p>
          <w:p w14:paraId="1AEB6A9F" w14:textId="77777777" w:rsidR="001C087E" w:rsidRPr="005D0D1E" w:rsidRDefault="00E76440"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Rozwiązania elementó</w:t>
            </w:r>
            <w:r w:rsidR="00C468DB" w:rsidRPr="005D0D1E">
              <w:rPr>
                <w:rFonts w:ascii="Arial" w:eastAsia="Times New Roman" w:hAnsi="Arial" w:cs="Arial"/>
                <w:sz w:val="18"/>
                <w:szCs w:val="18"/>
                <w:lang w:eastAsia="pl-PL"/>
              </w:rPr>
              <w:t xml:space="preserve">w </w:t>
            </w:r>
            <w:r w:rsidRPr="005D0D1E">
              <w:rPr>
                <w:rFonts w:ascii="Arial" w:eastAsia="Times New Roman" w:hAnsi="Arial" w:cs="Arial"/>
                <w:sz w:val="18"/>
                <w:szCs w:val="18"/>
                <w:lang w:eastAsia="pl-PL"/>
              </w:rPr>
              <w:t>wyposażenia budowlano-instalacyjnego</w:t>
            </w:r>
            <w:r w:rsidR="006C550B" w:rsidRPr="005D0D1E">
              <w:rPr>
                <w:rFonts w:ascii="Arial" w:eastAsia="Times New Roman" w:hAnsi="Arial" w:cs="Arial"/>
                <w:sz w:val="18"/>
                <w:szCs w:val="18"/>
                <w:lang w:eastAsia="pl-PL"/>
              </w:rPr>
              <w:t xml:space="preserve"> (zapewniające użytkowanie obiektu zgodnie z jego przeznaczeniem, w szczególności instalacji i urządzeń budowlanych). Sposób powiązani</w:t>
            </w:r>
            <w:r w:rsidR="00FB31AC" w:rsidRPr="005D0D1E">
              <w:rPr>
                <w:rFonts w:ascii="Arial" w:eastAsia="Times New Roman" w:hAnsi="Arial" w:cs="Arial"/>
                <w:sz w:val="18"/>
                <w:szCs w:val="18"/>
                <w:lang w:eastAsia="pl-PL"/>
              </w:rPr>
              <w:t>a</w:t>
            </w:r>
            <w:r w:rsidR="006C550B" w:rsidRPr="005D0D1E">
              <w:rPr>
                <w:rFonts w:ascii="Arial" w:eastAsia="Times New Roman" w:hAnsi="Arial" w:cs="Arial"/>
                <w:sz w:val="18"/>
                <w:szCs w:val="18"/>
                <w:lang w:eastAsia="pl-PL"/>
              </w:rPr>
              <w:t xml:space="preserve"> instalacji obiektu z sieciami zewnę</w:t>
            </w:r>
            <w:r w:rsidR="0025782F" w:rsidRPr="005D0D1E">
              <w:rPr>
                <w:rFonts w:ascii="Arial" w:eastAsia="Times New Roman" w:hAnsi="Arial" w:cs="Arial"/>
                <w:sz w:val="18"/>
                <w:szCs w:val="18"/>
                <w:lang w:eastAsia="pl-PL"/>
              </w:rPr>
              <w:t>trznymi.</w:t>
            </w:r>
            <w:r w:rsidR="001C087E" w:rsidRPr="005D0D1E">
              <w:rPr>
                <w:rFonts w:ascii="Arial" w:eastAsia="Times New Roman" w:hAnsi="Arial" w:cs="Arial"/>
                <w:sz w:val="18"/>
                <w:szCs w:val="18"/>
                <w:lang w:eastAsia="pl-PL"/>
              </w:rPr>
              <w:t xml:space="preserve"> </w:t>
            </w:r>
            <w:r w:rsidR="00007670" w:rsidRPr="005D0D1E">
              <w:rPr>
                <w:rFonts w:ascii="Arial" w:eastAsia="Times New Roman" w:hAnsi="Arial" w:cs="Arial"/>
                <w:sz w:val="18"/>
                <w:szCs w:val="18"/>
                <w:lang w:eastAsia="pl-PL"/>
              </w:rPr>
              <w:t xml:space="preserve">Założenia przyjęte do obliczeń </w:t>
            </w:r>
            <w:r w:rsidR="00007670" w:rsidRPr="005D0D1E">
              <w:rPr>
                <w:rFonts w:ascii="Arial" w:eastAsia="Times New Roman" w:hAnsi="Arial" w:cs="Arial"/>
                <w:sz w:val="18"/>
                <w:szCs w:val="18"/>
                <w:lang w:eastAsia="pl-PL"/>
              </w:rPr>
              <w:lastRenderedPageBreak/>
              <w:t>instalacji</w:t>
            </w:r>
            <w:r w:rsidR="007F290A" w:rsidRPr="005D0D1E">
              <w:rPr>
                <w:rFonts w:ascii="Arial" w:eastAsia="Times New Roman" w:hAnsi="Arial" w:cs="Arial"/>
                <w:sz w:val="18"/>
                <w:szCs w:val="18"/>
                <w:lang w:eastAsia="pl-PL"/>
              </w:rPr>
              <w:t>.</w:t>
            </w:r>
          </w:p>
          <w:p w14:paraId="546619A5" w14:textId="77777777" w:rsidR="004F1F16" w:rsidRPr="005D0D1E" w:rsidRDefault="001C087E"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Rozwiązania i sposób funkcjonowania zasadniczych urządzeń instalacji technicznych.</w:t>
            </w:r>
          </w:p>
          <w:p w14:paraId="6BF2BE82" w14:textId="77777777" w:rsidR="00E76440" w:rsidRPr="005D0D1E" w:rsidRDefault="004F1F16"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Charakterystyka energetyczna budynku (m.in. bilans mocy urządzeń</w:t>
            </w:r>
            <w:r w:rsidR="00871B1E" w:rsidRPr="005D0D1E">
              <w:rPr>
                <w:rFonts w:ascii="Arial" w:eastAsia="Times New Roman" w:hAnsi="Arial" w:cs="Arial"/>
                <w:sz w:val="18"/>
                <w:szCs w:val="18"/>
                <w:lang w:eastAsia="pl-PL"/>
              </w:rPr>
              <w:t xml:space="preserve"> stanowiących stałe wyposażenie budowlano-instalacyjne, właściwości cieplne przegród zewnętrznych, parametry sprawności energetycznej instalacji</w:t>
            </w:r>
            <w:r w:rsidR="001A59F5" w:rsidRPr="005D0D1E">
              <w:rPr>
                <w:rFonts w:ascii="Arial" w:eastAsia="Times New Roman" w:hAnsi="Arial" w:cs="Arial"/>
                <w:sz w:val="18"/>
                <w:szCs w:val="18"/>
                <w:lang w:eastAsia="pl-PL"/>
              </w:rPr>
              <w:t>).</w:t>
            </w:r>
          </w:p>
          <w:p w14:paraId="5A836CD3" w14:textId="77777777" w:rsidR="0011775B" w:rsidRPr="005D0D1E" w:rsidRDefault="0011775B"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 xml:space="preserve">Dane techniczne obiektu </w:t>
            </w:r>
            <w:r w:rsidR="00995875" w:rsidRPr="005D0D1E">
              <w:rPr>
                <w:rFonts w:ascii="Arial" w:eastAsia="Times New Roman" w:hAnsi="Arial" w:cs="Arial"/>
                <w:sz w:val="18"/>
                <w:szCs w:val="18"/>
                <w:lang w:eastAsia="pl-PL"/>
              </w:rPr>
              <w:t>charakteryzujące jego wpływ na środowisko, zdrowie ludzi i obiekty sąsiedni</w:t>
            </w:r>
            <w:r w:rsidR="005C327B" w:rsidRPr="005D0D1E">
              <w:rPr>
                <w:rFonts w:ascii="Arial" w:eastAsia="Times New Roman" w:hAnsi="Arial" w:cs="Arial"/>
                <w:sz w:val="18"/>
                <w:szCs w:val="18"/>
                <w:lang w:eastAsia="pl-PL"/>
              </w:rPr>
              <w:t>e (zapotrzebowanie w wodę i odprowadzanie ścieków, emisja zanieczyszczeń, wytwarzane odpady, właściwości akustyczne i emisja drgań,</w:t>
            </w:r>
            <w:r w:rsidR="00AC4DFD" w:rsidRPr="005D0D1E">
              <w:rPr>
                <w:rFonts w:ascii="Arial" w:eastAsia="Times New Roman" w:hAnsi="Arial" w:cs="Arial"/>
                <w:sz w:val="18"/>
                <w:szCs w:val="18"/>
                <w:lang w:eastAsia="pl-PL"/>
              </w:rPr>
              <w:t xml:space="preserve"> promieniowanie, wpływ na drzewostan, glebę, wody).</w:t>
            </w:r>
          </w:p>
          <w:p w14:paraId="7EF2AE32" w14:textId="77777777" w:rsidR="00AC4DFD" w:rsidRPr="005D0D1E" w:rsidRDefault="00AC4DFD"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Analiza możliwości racjonalnego wykorzystania odnawialnych źródeł energii.</w:t>
            </w:r>
          </w:p>
          <w:p w14:paraId="3F11A24F" w14:textId="77777777" w:rsidR="00AC4DFD" w:rsidRPr="005D0D1E" w:rsidRDefault="00AC4DFD"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Warunki ochrony przeciwpożarowej.</w:t>
            </w:r>
          </w:p>
          <w:p w14:paraId="228C8B24" w14:textId="77777777" w:rsidR="00AC4DFD" w:rsidRPr="005D0D1E" w:rsidRDefault="00AC4DFD"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Dane do audytu efektywności energetycznej obiektu.</w:t>
            </w:r>
          </w:p>
          <w:p w14:paraId="04C2A0C6" w14:textId="77777777" w:rsidR="00A85847" w:rsidRPr="005D0D1E" w:rsidRDefault="00A85847" w:rsidP="00664E84">
            <w:pPr>
              <w:spacing w:after="0" w:line="240" w:lineRule="auto"/>
              <w:rPr>
                <w:rFonts w:ascii="Arial" w:eastAsia="Times New Roman" w:hAnsi="Arial" w:cs="Arial"/>
                <w:sz w:val="18"/>
                <w:szCs w:val="18"/>
                <w:lang w:eastAsia="pl-PL"/>
              </w:rPr>
            </w:pPr>
          </w:p>
        </w:tc>
      </w:tr>
      <w:tr w:rsidR="00A85847" w:rsidRPr="005D0D1E" w14:paraId="2AC84CCF" w14:textId="77777777" w:rsidTr="00664E84">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114841EC" w14:textId="77777777" w:rsidR="00A85847" w:rsidRPr="005D0D1E" w:rsidRDefault="00A85847" w:rsidP="00664E84">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lastRenderedPageBreak/>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0674B0F6" w14:textId="77777777" w:rsidR="001749FB" w:rsidRPr="005D0D1E" w:rsidRDefault="004B4E13"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Rzuty </w:t>
            </w:r>
            <w:r w:rsidR="001749FB" w:rsidRPr="005D0D1E">
              <w:rPr>
                <w:rFonts w:ascii="Arial" w:eastAsia="Times New Roman" w:hAnsi="Arial" w:cs="Arial"/>
                <w:color w:val="000000"/>
                <w:sz w:val="18"/>
                <w:szCs w:val="18"/>
                <w:lang w:eastAsia="pl-PL"/>
              </w:rPr>
              <w:t>charakterystycznych poziomów obiektu budowlanego</w:t>
            </w:r>
            <w:r w:rsidR="008376FF" w:rsidRPr="005D0D1E">
              <w:rPr>
                <w:rFonts w:ascii="Arial" w:eastAsia="Times New Roman" w:hAnsi="Arial" w:cs="Arial"/>
                <w:color w:val="000000"/>
                <w:sz w:val="18"/>
                <w:szCs w:val="18"/>
                <w:lang w:eastAsia="pl-PL"/>
              </w:rPr>
              <w:t xml:space="preserve"> z podaniem wymiarów, domiarów, rozmieszczenia otworów.</w:t>
            </w:r>
          </w:p>
          <w:p w14:paraId="45B5881C" w14:textId="77777777" w:rsidR="00A85847" w:rsidRPr="005D0D1E" w:rsidRDefault="001749FB"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Widok dachu.</w:t>
            </w:r>
            <w:r w:rsidR="00F87825" w:rsidRPr="005D0D1E">
              <w:rPr>
                <w:rFonts w:ascii="Arial" w:eastAsia="Times New Roman" w:hAnsi="Arial" w:cs="Arial"/>
                <w:color w:val="000000"/>
                <w:sz w:val="18"/>
                <w:szCs w:val="18"/>
                <w:lang w:eastAsia="pl-PL"/>
              </w:rPr>
              <w:t xml:space="preserve"> </w:t>
            </w:r>
            <w:r w:rsidRPr="005D0D1E">
              <w:rPr>
                <w:rFonts w:ascii="Arial" w:eastAsia="Times New Roman" w:hAnsi="Arial" w:cs="Arial"/>
                <w:color w:val="000000"/>
                <w:sz w:val="18"/>
                <w:szCs w:val="18"/>
                <w:lang w:eastAsia="pl-PL"/>
              </w:rPr>
              <w:t>Widok pokrycia dachowego.</w:t>
            </w:r>
          </w:p>
          <w:p w14:paraId="60338398" w14:textId="77777777" w:rsidR="00342DCC" w:rsidRPr="005D0D1E" w:rsidRDefault="00342DCC" w:rsidP="00664E84">
            <w:pPr>
              <w:spacing w:after="0" w:line="240" w:lineRule="auto"/>
              <w:rPr>
                <w:rFonts w:ascii="Arial" w:eastAsia="Times New Roman" w:hAnsi="Arial" w:cs="Arial"/>
                <w:color w:val="000000"/>
                <w:sz w:val="18"/>
                <w:szCs w:val="18"/>
                <w:lang w:eastAsia="pl-PL"/>
              </w:rPr>
            </w:pPr>
          </w:p>
          <w:p w14:paraId="334C4DDD" w14:textId="77777777" w:rsidR="003F3130" w:rsidRPr="005D0D1E" w:rsidRDefault="003F3130"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Przekroje pionowe ilustrujące szczegółowo pionowy układ i wymiary</w:t>
            </w:r>
            <w:r w:rsidR="0005444A" w:rsidRPr="005D0D1E">
              <w:rPr>
                <w:rFonts w:ascii="Arial" w:eastAsia="Times New Roman" w:hAnsi="Arial" w:cs="Arial"/>
                <w:color w:val="000000"/>
                <w:sz w:val="18"/>
                <w:szCs w:val="18"/>
                <w:lang w:eastAsia="pl-PL"/>
              </w:rPr>
              <w:t xml:space="preserve"> </w:t>
            </w:r>
            <w:r w:rsidR="00BF2416" w:rsidRPr="005D0D1E">
              <w:rPr>
                <w:rFonts w:ascii="Arial" w:eastAsia="Times New Roman" w:hAnsi="Arial" w:cs="Arial"/>
                <w:color w:val="000000"/>
                <w:sz w:val="18"/>
                <w:szCs w:val="18"/>
                <w:lang w:eastAsia="pl-PL"/>
              </w:rPr>
              <w:t>o</w:t>
            </w:r>
            <w:r w:rsidR="0005444A" w:rsidRPr="005D0D1E">
              <w:rPr>
                <w:rFonts w:ascii="Arial" w:eastAsia="Times New Roman" w:hAnsi="Arial" w:cs="Arial"/>
                <w:color w:val="000000"/>
                <w:sz w:val="18"/>
                <w:szCs w:val="18"/>
                <w:lang w:eastAsia="pl-PL"/>
              </w:rPr>
              <w:t>biektu</w:t>
            </w:r>
            <w:r w:rsidR="00342DCC" w:rsidRPr="005D0D1E">
              <w:rPr>
                <w:rFonts w:ascii="Arial" w:eastAsia="Times New Roman" w:hAnsi="Arial" w:cs="Arial"/>
                <w:color w:val="000000"/>
                <w:sz w:val="18"/>
                <w:szCs w:val="18"/>
                <w:lang w:eastAsia="pl-PL"/>
              </w:rPr>
              <w:t>.</w:t>
            </w:r>
          </w:p>
          <w:p w14:paraId="1153E37E" w14:textId="77777777" w:rsidR="00F87825" w:rsidRPr="005D0D1E" w:rsidRDefault="001749FB"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Przekroje przeprowadzone w charakterystycznych miejscach – konieczne do przedstawienia</w:t>
            </w:r>
            <w:r w:rsidR="00F87825" w:rsidRPr="005D0D1E">
              <w:rPr>
                <w:rFonts w:ascii="Arial" w:eastAsia="Times New Roman" w:hAnsi="Arial" w:cs="Arial"/>
                <w:color w:val="000000"/>
                <w:sz w:val="18"/>
                <w:szCs w:val="18"/>
                <w:lang w:eastAsia="pl-PL"/>
              </w:rPr>
              <w:t>:</w:t>
            </w:r>
          </w:p>
          <w:p w14:paraId="5A4B01D5" w14:textId="77777777" w:rsidR="00F87825" w:rsidRPr="005D0D1E" w:rsidRDefault="00F87825"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t>
            </w:r>
            <w:r w:rsidR="001E6A68" w:rsidRPr="005D0D1E">
              <w:rPr>
                <w:rFonts w:ascii="Arial" w:eastAsia="Times New Roman" w:hAnsi="Arial" w:cs="Arial"/>
                <w:color w:val="000000"/>
                <w:sz w:val="18"/>
                <w:szCs w:val="18"/>
                <w:lang w:eastAsia="pl-PL"/>
              </w:rPr>
              <w:t xml:space="preserve"> </w:t>
            </w:r>
            <w:r w:rsidR="001749FB" w:rsidRPr="005D0D1E">
              <w:rPr>
                <w:rFonts w:ascii="Arial" w:eastAsia="Times New Roman" w:hAnsi="Arial" w:cs="Arial"/>
                <w:color w:val="000000"/>
                <w:sz w:val="18"/>
                <w:szCs w:val="18"/>
                <w:lang w:eastAsia="pl-PL"/>
              </w:rPr>
              <w:t>układu funkcjonalno-przestrzennego,</w:t>
            </w:r>
          </w:p>
          <w:p w14:paraId="0A9236E7" w14:textId="77777777" w:rsidR="00F87825" w:rsidRPr="005D0D1E" w:rsidRDefault="00F87825"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t>
            </w:r>
            <w:r w:rsidR="001E6A68" w:rsidRPr="005D0D1E">
              <w:rPr>
                <w:rFonts w:ascii="Arial" w:eastAsia="Times New Roman" w:hAnsi="Arial" w:cs="Arial"/>
                <w:color w:val="000000"/>
                <w:sz w:val="18"/>
                <w:szCs w:val="18"/>
                <w:lang w:eastAsia="pl-PL"/>
              </w:rPr>
              <w:t xml:space="preserve"> </w:t>
            </w:r>
            <w:r w:rsidR="001749FB" w:rsidRPr="005D0D1E">
              <w:rPr>
                <w:rFonts w:ascii="Arial" w:eastAsia="Times New Roman" w:hAnsi="Arial" w:cs="Arial"/>
                <w:color w:val="000000"/>
                <w:sz w:val="18"/>
                <w:szCs w:val="18"/>
                <w:lang w:eastAsia="pl-PL"/>
              </w:rPr>
              <w:t>rozwiązań budowlano-konstrukcyjnych,</w:t>
            </w:r>
          </w:p>
          <w:p w14:paraId="2650EC53" w14:textId="77777777" w:rsidR="001749FB" w:rsidRPr="005D0D1E" w:rsidRDefault="00F87825"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t>
            </w:r>
            <w:r w:rsidR="001E6A68" w:rsidRPr="005D0D1E">
              <w:rPr>
                <w:rFonts w:ascii="Arial" w:eastAsia="Times New Roman" w:hAnsi="Arial" w:cs="Arial"/>
                <w:color w:val="000000"/>
                <w:sz w:val="18"/>
                <w:szCs w:val="18"/>
                <w:lang w:eastAsia="pl-PL"/>
              </w:rPr>
              <w:t xml:space="preserve"> </w:t>
            </w:r>
            <w:r w:rsidR="001749FB" w:rsidRPr="005D0D1E">
              <w:rPr>
                <w:rFonts w:ascii="Arial" w:eastAsia="Times New Roman" w:hAnsi="Arial" w:cs="Arial"/>
                <w:color w:val="000000"/>
                <w:sz w:val="18"/>
                <w:szCs w:val="18"/>
                <w:lang w:eastAsia="pl-PL"/>
              </w:rPr>
              <w:t>powiązania z podłożem oraz przyległym obiektem budowlanym</w:t>
            </w:r>
            <w:r w:rsidR="001E6A68" w:rsidRPr="005D0D1E">
              <w:rPr>
                <w:rFonts w:ascii="Arial" w:eastAsia="Times New Roman" w:hAnsi="Arial" w:cs="Arial"/>
                <w:color w:val="000000"/>
                <w:sz w:val="18"/>
                <w:szCs w:val="18"/>
                <w:lang w:eastAsia="pl-PL"/>
              </w:rPr>
              <w:t>,</w:t>
            </w:r>
          </w:p>
          <w:p w14:paraId="0986ECAB" w14:textId="77777777" w:rsidR="00494711" w:rsidRPr="005D0D1E" w:rsidRDefault="001E6A68"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t>
            </w:r>
            <w:r w:rsidR="00A522C1" w:rsidRPr="005D0D1E">
              <w:rPr>
                <w:rFonts w:ascii="Arial" w:eastAsia="Times New Roman" w:hAnsi="Arial" w:cs="Arial"/>
                <w:color w:val="000000"/>
                <w:sz w:val="18"/>
                <w:szCs w:val="18"/>
                <w:lang w:eastAsia="pl-PL"/>
              </w:rPr>
              <w:t xml:space="preserve"> położenia sytuacyjno-wysokościowego</w:t>
            </w:r>
            <w:r w:rsidR="008750C6" w:rsidRPr="005D0D1E">
              <w:rPr>
                <w:rFonts w:ascii="Arial" w:eastAsia="Times New Roman" w:hAnsi="Arial" w:cs="Arial"/>
                <w:color w:val="000000"/>
                <w:sz w:val="18"/>
                <w:szCs w:val="18"/>
                <w:lang w:eastAsia="pl-PL"/>
              </w:rPr>
              <w:t xml:space="preserve"> i </w:t>
            </w:r>
            <w:r w:rsidR="00A522C1" w:rsidRPr="005D0D1E">
              <w:rPr>
                <w:rFonts w:ascii="Arial" w:eastAsia="Times New Roman" w:hAnsi="Arial" w:cs="Arial"/>
                <w:color w:val="000000"/>
                <w:sz w:val="18"/>
                <w:szCs w:val="18"/>
                <w:lang w:eastAsia="pl-PL"/>
              </w:rPr>
              <w:t>skrajnych parametrów instalacji i urządzeń technologicznych</w:t>
            </w:r>
            <w:r w:rsidR="00342DCC" w:rsidRPr="005D0D1E">
              <w:rPr>
                <w:rFonts w:ascii="Arial" w:eastAsia="Times New Roman" w:hAnsi="Arial" w:cs="Arial"/>
                <w:color w:val="000000"/>
                <w:sz w:val="18"/>
                <w:szCs w:val="18"/>
                <w:lang w:eastAsia="pl-PL"/>
              </w:rPr>
              <w:t xml:space="preserve"> </w:t>
            </w:r>
            <w:r w:rsidR="008750C6" w:rsidRPr="005D0D1E">
              <w:rPr>
                <w:rFonts w:ascii="Arial" w:eastAsia="Times New Roman" w:hAnsi="Arial" w:cs="Arial"/>
                <w:color w:val="000000"/>
                <w:sz w:val="18"/>
                <w:szCs w:val="18"/>
                <w:lang w:eastAsia="pl-PL"/>
              </w:rPr>
              <w:t>z nawiązaniem do poziomu terenu, przestrzeni wewnętrznych obiektu, rodzaju konstrukcji, przekrojów, a także instalacji oraz gabarytów urządzeń technologicznych.</w:t>
            </w:r>
          </w:p>
          <w:p w14:paraId="18321EA9" w14:textId="77777777" w:rsidR="00494711" w:rsidRPr="005D0D1E" w:rsidRDefault="00494711"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Podstawowe urządzenia instalacji ogólnotechnicznych i technologicznych.</w:t>
            </w:r>
          </w:p>
          <w:p w14:paraId="55CEF842" w14:textId="77777777" w:rsidR="00342DCC" w:rsidRPr="005D0D1E" w:rsidRDefault="00342DCC" w:rsidP="00494711">
            <w:pPr>
              <w:spacing w:after="0" w:line="240" w:lineRule="auto"/>
              <w:rPr>
                <w:rFonts w:ascii="Arial" w:eastAsia="Times New Roman" w:hAnsi="Arial" w:cs="Arial"/>
                <w:color w:val="000000"/>
                <w:sz w:val="18"/>
                <w:szCs w:val="18"/>
                <w:lang w:eastAsia="pl-PL"/>
              </w:rPr>
            </w:pPr>
          </w:p>
          <w:p w14:paraId="0016E508" w14:textId="77777777" w:rsidR="00494711" w:rsidRPr="005D0D1E" w:rsidRDefault="00494711" w:rsidP="00494711">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Zasadnicze elementy wyposażenia technicznego ogólnobudowlanego – instalacje</w:t>
            </w:r>
            <w:r w:rsidR="00E4507A" w:rsidRPr="005D0D1E">
              <w:rPr>
                <w:rFonts w:ascii="Arial" w:eastAsia="Times New Roman" w:hAnsi="Arial" w:cs="Arial"/>
                <w:color w:val="000000"/>
                <w:sz w:val="18"/>
                <w:szCs w:val="18"/>
                <w:lang w:eastAsia="pl-PL"/>
              </w:rPr>
              <w:t xml:space="preserve"> wod-kan, grzewcza, wentylacyjna, klimatyzacyjna, chłodnicza, gazowa, elektryczna, telekomunikacyjna,  piorunochronna, przeciwpożarowa – wraz z</w:t>
            </w:r>
            <w:r w:rsidR="00634459" w:rsidRPr="005D0D1E">
              <w:rPr>
                <w:rFonts w:ascii="Arial" w:eastAsia="Times New Roman" w:hAnsi="Arial" w:cs="Arial"/>
                <w:color w:val="000000"/>
                <w:sz w:val="18"/>
                <w:szCs w:val="18"/>
                <w:lang w:eastAsia="pl-PL"/>
              </w:rPr>
              <w:t>e sposobem powiązania z istniejącymi na terenie instalacjami i sieciami zewnętrznymi</w:t>
            </w:r>
            <w:r w:rsidR="00224113" w:rsidRPr="005D0D1E">
              <w:rPr>
                <w:rFonts w:ascii="Arial" w:eastAsia="Times New Roman" w:hAnsi="Arial" w:cs="Arial"/>
                <w:color w:val="000000"/>
                <w:sz w:val="18"/>
                <w:szCs w:val="18"/>
                <w:lang w:eastAsia="pl-PL"/>
              </w:rPr>
              <w:t xml:space="preserve"> (na rzutach i przekrojach w formie opisanych schematów lub na odrębnych rysunkach). Część rysunkowa powinna wyróżniać graficznie stan istniejący.</w:t>
            </w:r>
          </w:p>
          <w:p w14:paraId="095D0A59" w14:textId="77777777" w:rsidR="00342DCC" w:rsidRPr="005D0D1E" w:rsidRDefault="00342DCC" w:rsidP="00664E84">
            <w:pPr>
              <w:spacing w:after="0" w:line="240" w:lineRule="auto"/>
              <w:rPr>
                <w:rFonts w:ascii="Arial" w:eastAsia="Times New Roman" w:hAnsi="Arial" w:cs="Arial"/>
                <w:color w:val="000000"/>
                <w:sz w:val="18"/>
                <w:szCs w:val="18"/>
                <w:lang w:eastAsia="pl-PL"/>
              </w:rPr>
            </w:pPr>
          </w:p>
          <w:p w14:paraId="5162B2C7" w14:textId="77777777" w:rsidR="00494711" w:rsidRPr="005D0D1E" w:rsidRDefault="00E652E1"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Rozwiązania konstrukcyjno-materiałowe przegród zewnętrznych wraz ze szczegółami budowlanymi mającymi wpływ na właściwości cieplne i szczelność powietrzną przegród</w:t>
            </w:r>
            <w:r w:rsidR="00494711" w:rsidRPr="005D0D1E">
              <w:rPr>
                <w:rFonts w:ascii="Arial" w:eastAsia="Times New Roman" w:hAnsi="Arial" w:cs="Arial"/>
                <w:color w:val="000000"/>
                <w:sz w:val="18"/>
                <w:szCs w:val="18"/>
                <w:lang w:eastAsia="pl-PL"/>
              </w:rPr>
              <w:t>.</w:t>
            </w:r>
          </w:p>
          <w:p w14:paraId="52715780" w14:textId="77777777" w:rsidR="00342DCC" w:rsidRPr="005D0D1E" w:rsidRDefault="00342DCC" w:rsidP="00664E84">
            <w:pPr>
              <w:spacing w:after="0" w:line="240" w:lineRule="auto"/>
              <w:rPr>
                <w:rFonts w:ascii="Arial" w:eastAsia="Times New Roman" w:hAnsi="Arial" w:cs="Arial"/>
                <w:color w:val="000000"/>
                <w:sz w:val="18"/>
                <w:szCs w:val="18"/>
                <w:lang w:eastAsia="pl-PL"/>
              </w:rPr>
            </w:pPr>
          </w:p>
          <w:p w14:paraId="61369DA5" w14:textId="77777777" w:rsidR="00CB0425" w:rsidRPr="005D0D1E" w:rsidRDefault="00CB0425" w:rsidP="00664E84">
            <w:pPr>
              <w:spacing w:after="0" w:line="240" w:lineRule="auto"/>
              <w:rPr>
                <w:rFonts w:ascii="Arial" w:eastAsia="Times New Roman" w:hAnsi="Arial" w:cs="Arial"/>
                <w:sz w:val="18"/>
                <w:szCs w:val="18"/>
                <w:lang w:eastAsia="pl-PL"/>
              </w:rPr>
            </w:pPr>
            <w:r w:rsidRPr="005D0D1E">
              <w:rPr>
                <w:rFonts w:ascii="Arial" w:eastAsia="Times New Roman" w:hAnsi="Arial" w:cs="Arial"/>
                <w:color w:val="000000"/>
                <w:sz w:val="18"/>
                <w:szCs w:val="18"/>
                <w:lang w:eastAsia="pl-PL"/>
              </w:rPr>
              <w:t>Szcze</w:t>
            </w:r>
            <w:r w:rsidR="00B23FD6" w:rsidRPr="005D0D1E">
              <w:rPr>
                <w:rFonts w:ascii="Arial" w:eastAsia="Times New Roman" w:hAnsi="Arial" w:cs="Arial"/>
                <w:color w:val="000000"/>
                <w:sz w:val="18"/>
                <w:szCs w:val="18"/>
                <w:lang w:eastAsia="pl-PL"/>
              </w:rPr>
              <w:t xml:space="preserve">gółowe rysunki elewacji wraz z ich kolorystyką (dla wyjaśnienia formy architektonicznej obiektu budowlanego, jego wyglądu zewnętrznego ze wszystkich widocznych stron, z określeniem graficznym </w:t>
            </w:r>
            <w:r w:rsidR="00B23FD6" w:rsidRPr="005D0D1E">
              <w:rPr>
                <w:rFonts w:ascii="Arial" w:eastAsia="Times New Roman" w:hAnsi="Arial" w:cs="Arial"/>
                <w:sz w:val="18"/>
                <w:szCs w:val="18"/>
                <w:lang w:eastAsia="pl-PL"/>
              </w:rPr>
              <w:t>lub opisowym na rysunku wyrobów wykończeniowych i ich kolorystyki)</w:t>
            </w:r>
            <w:r w:rsidR="00E77931" w:rsidRPr="005D0D1E">
              <w:rPr>
                <w:rFonts w:ascii="Arial" w:eastAsia="Times New Roman" w:hAnsi="Arial" w:cs="Arial"/>
                <w:sz w:val="18"/>
                <w:szCs w:val="18"/>
                <w:lang w:eastAsia="pl-PL"/>
              </w:rPr>
              <w:t>.</w:t>
            </w:r>
          </w:p>
          <w:p w14:paraId="074A9C1C" w14:textId="77777777" w:rsidR="00342DCC" w:rsidRPr="005D0D1E" w:rsidRDefault="00342DCC" w:rsidP="00664E84">
            <w:pPr>
              <w:spacing w:after="0" w:line="240" w:lineRule="auto"/>
              <w:rPr>
                <w:rFonts w:ascii="Arial" w:eastAsia="Times New Roman" w:hAnsi="Arial" w:cs="Arial"/>
                <w:sz w:val="18"/>
                <w:szCs w:val="18"/>
                <w:lang w:eastAsia="pl-PL"/>
              </w:rPr>
            </w:pPr>
          </w:p>
          <w:p w14:paraId="5453977E" w14:textId="77777777" w:rsidR="00B23FD6" w:rsidRPr="005D0D1E" w:rsidRDefault="00B23FD6"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Rysunki detali budowlanych wyjaśniające rozwiązania umożliwiające realizację projektu.</w:t>
            </w:r>
          </w:p>
          <w:p w14:paraId="25E794E4" w14:textId="77777777" w:rsidR="00342DCC" w:rsidRPr="005D0D1E" w:rsidRDefault="00342DCC" w:rsidP="00664E84">
            <w:pPr>
              <w:spacing w:after="0" w:line="240" w:lineRule="auto"/>
              <w:rPr>
                <w:rFonts w:ascii="Arial" w:eastAsia="Times New Roman" w:hAnsi="Arial" w:cs="Arial"/>
                <w:sz w:val="18"/>
                <w:szCs w:val="18"/>
                <w:lang w:eastAsia="pl-PL"/>
              </w:rPr>
            </w:pPr>
          </w:p>
          <w:p w14:paraId="4047B9AF" w14:textId="77777777" w:rsidR="00B23FD6" w:rsidRPr="005D0D1E" w:rsidRDefault="00B23FD6"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Wytyczne wykończenia i kolorystyki wnętrz.</w:t>
            </w:r>
          </w:p>
          <w:p w14:paraId="1AAB33A9" w14:textId="77777777" w:rsidR="00645044" w:rsidRPr="005D0D1E" w:rsidRDefault="00645044" w:rsidP="00664E84">
            <w:pPr>
              <w:spacing w:after="0" w:line="240" w:lineRule="auto"/>
              <w:rPr>
                <w:rFonts w:ascii="Arial" w:eastAsia="Times New Roman" w:hAnsi="Arial" w:cs="Arial"/>
                <w:sz w:val="18"/>
                <w:szCs w:val="18"/>
                <w:lang w:eastAsia="pl-PL"/>
              </w:rPr>
            </w:pPr>
          </w:p>
          <w:p w14:paraId="34E9A001" w14:textId="77777777" w:rsidR="00B23FD6" w:rsidRPr="005D0D1E" w:rsidRDefault="00B23FD6"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 xml:space="preserve">Zestawienia </w:t>
            </w:r>
            <w:r w:rsidR="00C342B3" w:rsidRPr="005D0D1E">
              <w:rPr>
                <w:rFonts w:ascii="Arial" w:eastAsia="Times New Roman" w:hAnsi="Arial" w:cs="Arial"/>
                <w:sz w:val="18"/>
                <w:szCs w:val="18"/>
                <w:lang w:eastAsia="pl-PL"/>
              </w:rPr>
              <w:t xml:space="preserve">m.in. </w:t>
            </w:r>
            <w:r w:rsidRPr="005D0D1E">
              <w:rPr>
                <w:rFonts w:ascii="Arial" w:eastAsia="Times New Roman" w:hAnsi="Arial" w:cs="Arial"/>
                <w:sz w:val="18"/>
                <w:szCs w:val="18"/>
                <w:lang w:eastAsia="pl-PL"/>
              </w:rPr>
              <w:t>ślusarki i stolarki</w:t>
            </w:r>
            <w:r w:rsidR="00F30EEA" w:rsidRPr="005D0D1E">
              <w:rPr>
                <w:rFonts w:ascii="Arial" w:eastAsia="Times New Roman" w:hAnsi="Arial" w:cs="Arial"/>
                <w:sz w:val="18"/>
                <w:szCs w:val="18"/>
                <w:lang w:eastAsia="pl-PL"/>
              </w:rPr>
              <w:t xml:space="preserve"> </w:t>
            </w:r>
            <w:r w:rsidR="00CA6ABA" w:rsidRPr="005D0D1E">
              <w:rPr>
                <w:rFonts w:ascii="Arial" w:eastAsia="Times New Roman" w:hAnsi="Arial" w:cs="Arial"/>
                <w:sz w:val="18"/>
                <w:szCs w:val="18"/>
                <w:lang w:eastAsia="pl-PL"/>
              </w:rPr>
              <w:t>(m.in. okien zewnętrznych, fasad</w:t>
            </w:r>
            <w:r w:rsidR="00D87353" w:rsidRPr="005D0D1E">
              <w:rPr>
                <w:rFonts w:ascii="Arial" w:eastAsia="Times New Roman" w:hAnsi="Arial" w:cs="Arial"/>
                <w:sz w:val="18"/>
                <w:szCs w:val="18"/>
                <w:lang w:eastAsia="pl-PL"/>
              </w:rPr>
              <w:t xml:space="preserve">, </w:t>
            </w:r>
            <w:r w:rsidR="00CA6ABA" w:rsidRPr="005D0D1E">
              <w:rPr>
                <w:rFonts w:ascii="Arial" w:eastAsia="Times New Roman" w:hAnsi="Arial" w:cs="Arial"/>
                <w:sz w:val="18"/>
                <w:szCs w:val="18"/>
                <w:lang w:eastAsia="pl-PL"/>
              </w:rPr>
              <w:t>drzwi, świetlików, żaluzji</w:t>
            </w:r>
            <w:r w:rsidR="00920253" w:rsidRPr="005D0D1E">
              <w:rPr>
                <w:rFonts w:ascii="Arial" w:eastAsia="Times New Roman" w:hAnsi="Arial" w:cs="Arial"/>
                <w:sz w:val="18"/>
                <w:szCs w:val="18"/>
                <w:lang w:eastAsia="pl-PL"/>
              </w:rPr>
              <w:t xml:space="preserve"> fasadowych</w:t>
            </w:r>
            <w:r w:rsidR="00CA6ABA" w:rsidRPr="005D0D1E">
              <w:rPr>
                <w:rFonts w:ascii="Arial" w:eastAsia="Times New Roman" w:hAnsi="Arial" w:cs="Arial"/>
                <w:sz w:val="18"/>
                <w:szCs w:val="18"/>
                <w:lang w:eastAsia="pl-PL"/>
              </w:rPr>
              <w:t>, przeszkleń</w:t>
            </w:r>
            <w:r w:rsidR="003E2F35" w:rsidRPr="005D0D1E">
              <w:rPr>
                <w:rFonts w:ascii="Arial" w:eastAsia="Times New Roman" w:hAnsi="Arial" w:cs="Arial"/>
                <w:sz w:val="18"/>
                <w:szCs w:val="18"/>
                <w:lang w:eastAsia="pl-PL"/>
              </w:rPr>
              <w:t>, daszków</w:t>
            </w:r>
            <w:r w:rsidR="00920253" w:rsidRPr="005D0D1E">
              <w:rPr>
                <w:rFonts w:ascii="Arial" w:eastAsia="Times New Roman" w:hAnsi="Arial" w:cs="Arial"/>
                <w:sz w:val="18"/>
                <w:szCs w:val="18"/>
                <w:lang w:eastAsia="pl-PL"/>
              </w:rPr>
              <w:t xml:space="preserve"> na elewacji</w:t>
            </w:r>
            <w:r w:rsidR="00CA6ABA" w:rsidRPr="005D0D1E">
              <w:rPr>
                <w:rFonts w:ascii="Arial" w:eastAsia="Times New Roman" w:hAnsi="Arial" w:cs="Arial"/>
                <w:sz w:val="18"/>
                <w:szCs w:val="18"/>
                <w:lang w:eastAsia="pl-PL"/>
              </w:rPr>
              <w:t>, balustrad</w:t>
            </w:r>
            <w:r w:rsidR="00712104" w:rsidRPr="005D0D1E">
              <w:rPr>
                <w:rFonts w:ascii="Arial" w:eastAsia="Times New Roman" w:hAnsi="Arial" w:cs="Arial"/>
                <w:sz w:val="18"/>
                <w:szCs w:val="18"/>
                <w:lang w:eastAsia="pl-PL"/>
              </w:rPr>
              <w:t>,</w:t>
            </w:r>
            <w:r w:rsidR="00C342B3" w:rsidRPr="005D0D1E">
              <w:rPr>
                <w:rFonts w:ascii="Arial" w:eastAsia="Times New Roman" w:hAnsi="Arial" w:cs="Arial"/>
                <w:sz w:val="18"/>
                <w:szCs w:val="18"/>
                <w:lang w:eastAsia="pl-PL"/>
              </w:rPr>
              <w:t xml:space="preserve"> wycieraczek wewnętrznych, </w:t>
            </w:r>
            <w:r w:rsidR="00AB6AB2" w:rsidRPr="005D0D1E">
              <w:rPr>
                <w:rFonts w:ascii="Arial" w:eastAsia="Times New Roman" w:hAnsi="Arial" w:cs="Arial"/>
                <w:sz w:val="18"/>
                <w:szCs w:val="18"/>
                <w:lang w:eastAsia="pl-PL"/>
              </w:rPr>
              <w:t xml:space="preserve">bram zewnętrznych i </w:t>
            </w:r>
            <w:r w:rsidR="00F13394" w:rsidRPr="005D0D1E">
              <w:rPr>
                <w:rFonts w:ascii="Arial" w:eastAsia="Times New Roman" w:hAnsi="Arial" w:cs="Arial"/>
                <w:sz w:val="18"/>
                <w:szCs w:val="18"/>
                <w:lang w:eastAsia="pl-PL"/>
              </w:rPr>
              <w:t xml:space="preserve">bram </w:t>
            </w:r>
            <w:r w:rsidR="00AB6AB2" w:rsidRPr="005D0D1E">
              <w:rPr>
                <w:rFonts w:ascii="Arial" w:eastAsia="Times New Roman" w:hAnsi="Arial" w:cs="Arial"/>
                <w:sz w:val="18"/>
                <w:szCs w:val="18"/>
                <w:lang w:eastAsia="pl-PL"/>
              </w:rPr>
              <w:t>wewnętrznych</w:t>
            </w:r>
            <w:r w:rsidR="00920253" w:rsidRPr="005D0D1E">
              <w:rPr>
                <w:rFonts w:ascii="Arial" w:eastAsia="Times New Roman" w:hAnsi="Arial" w:cs="Arial"/>
                <w:sz w:val="18"/>
                <w:szCs w:val="18"/>
                <w:lang w:eastAsia="pl-PL"/>
              </w:rPr>
              <w:t>, rolet</w:t>
            </w:r>
            <w:r w:rsidR="00712104" w:rsidRPr="005D0D1E">
              <w:rPr>
                <w:rFonts w:ascii="Arial" w:eastAsia="Times New Roman" w:hAnsi="Arial" w:cs="Arial"/>
                <w:sz w:val="18"/>
                <w:szCs w:val="18"/>
                <w:lang w:eastAsia="pl-PL"/>
              </w:rPr>
              <w:t>).</w:t>
            </w:r>
          </w:p>
          <w:p w14:paraId="01AC1664" w14:textId="77777777" w:rsidR="00D87353" w:rsidRPr="005D0D1E" w:rsidRDefault="005C511E"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wind i szachtów windowych</w:t>
            </w:r>
            <w:r w:rsidR="00920253" w:rsidRPr="005D0D1E">
              <w:rPr>
                <w:rFonts w:ascii="Arial" w:eastAsia="Times New Roman" w:hAnsi="Arial" w:cs="Arial"/>
                <w:sz w:val="18"/>
                <w:szCs w:val="18"/>
                <w:lang w:eastAsia="pl-PL"/>
              </w:rPr>
              <w:t xml:space="preserve"> wraz z zadaszeniem szachtów.</w:t>
            </w:r>
          </w:p>
          <w:p w14:paraId="41E3AD81" w14:textId="77777777" w:rsidR="005C511E" w:rsidRPr="005D0D1E" w:rsidRDefault="005C511E"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rodzajów ścian wraz z rodzajem tynków</w:t>
            </w:r>
            <w:r w:rsidR="00A6074D" w:rsidRPr="005D0D1E">
              <w:rPr>
                <w:rFonts w:ascii="Arial" w:eastAsia="Times New Roman" w:hAnsi="Arial" w:cs="Arial"/>
                <w:sz w:val="18"/>
                <w:szCs w:val="18"/>
                <w:lang w:eastAsia="pl-PL"/>
              </w:rPr>
              <w:t>.</w:t>
            </w:r>
          </w:p>
          <w:p w14:paraId="56840A07" w14:textId="77777777" w:rsidR="00FD3470" w:rsidRPr="005D0D1E" w:rsidRDefault="00FD3470"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sufitów poszczególnych poziomów.</w:t>
            </w:r>
          </w:p>
          <w:p w14:paraId="2281890F" w14:textId="77777777" w:rsidR="00EB0E19" w:rsidRPr="005D0D1E" w:rsidRDefault="00EB0E19"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 xml:space="preserve">Zestawienie ścianek </w:t>
            </w:r>
            <w:proofErr w:type="spellStart"/>
            <w:r w:rsidRPr="005D0D1E">
              <w:rPr>
                <w:rFonts w:ascii="Arial" w:eastAsia="Times New Roman" w:hAnsi="Arial" w:cs="Arial"/>
                <w:sz w:val="18"/>
                <w:szCs w:val="18"/>
                <w:lang w:eastAsia="pl-PL"/>
              </w:rPr>
              <w:t>giszetowych</w:t>
            </w:r>
            <w:proofErr w:type="spellEnd"/>
            <w:r w:rsidRPr="005D0D1E">
              <w:rPr>
                <w:rFonts w:ascii="Arial" w:eastAsia="Times New Roman" w:hAnsi="Arial" w:cs="Arial"/>
                <w:sz w:val="18"/>
                <w:szCs w:val="18"/>
                <w:lang w:eastAsia="pl-PL"/>
              </w:rPr>
              <w:t>.</w:t>
            </w:r>
          </w:p>
          <w:p w14:paraId="5E73C81C" w14:textId="77777777" w:rsidR="0009199D" w:rsidRPr="005D0D1E" w:rsidRDefault="0009199D" w:rsidP="0009199D">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i rozmieszczenie gresu i przyborów w pomieszczeniach toalet.</w:t>
            </w:r>
          </w:p>
          <w:p w14:paraId="1AD0B4D6" w14:textId="77777777" w:rsidR="00EB0E19" w:rsidRPr="005D0D1E" w:rsidRDefault="00EB0E19" w:rsidP="00EB0E19">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rodzajów posadzek poszczególnych poziomów.</w:t>
            </w:r>
          </w:p>
          <w:p w14:paraId="53B64757" w14:textId="77777777" w:rsidR="00B77366" w:rsidRPr="005D0D1E" w:rsidRDefault="00B77366" w:rsidP="00B77366">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rodzajów elewacji (zakres, zestawienie, detal).</w:t>
            </w:r>
          </w:p>
          <w:p w14:paraId="12DBA708" w14:textId="77777777" w:rsidR="00FD3470" w:rsidRPr="005D0D1E" w:rsidRDefault="00FD3470" w:rsidP="00FD3470">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System ocieplenia garażu.</w:t>
            </w:r>
          </w:p>
          <w:p w14:paraId="0FA389E4" w14:textId="77777777" w:rsidR="00920253" w:rsidRPr="005D0D1E" w:rsidRDefault="00920253" w:rsidP="00FD3470">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 Meble na poszczególnych poziomach.</w:t>
            </w:r>
          </w:p>
          <w:p w14:paraId="0FEDBB36" w14:textId="77777777" w:rsidR="00920253" w:rsidRPr="005D0D1E" w:rsidRDefault="00920253" w:rsidP="00FD3470">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Zestawienie – Meble istniejące (przygotowane do przeniesienia i istniejącego wydziału).</w:t>
            </w:r>
          </w:p>
          <w:p w14:paraId="2E33AFC1" w14:textId="77777777" w:rsidR="002D7F45" w:rsidRPr="005D0D1E" w:rsidRDefault="00FE49CA" w:rsidP="002D7F45">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Systemy wyposażenia (s</w:t>
            </w:r>
            <w:r w:rsidR="00920253" w:rsidRPr="005D0D1E">
              <w:rPr>
                <w:rFonts w:ascii="Arial" w:eastAsia="Times New Roman" w:hAnsi="Arial" w:cs="Arial"/>
                <w:sz w:val="18"/>
                <w:szCs w:val="18"/>
                <w:lang w:eastAsia="pl-PL"/>
              </w:rPr>
              <w:t xml:space="preserve">ystem klucza </w:t>
            </w:r>
            <w:proofErr w:type="spellStart"/>
            <w:r w:rsidR="00920253" w:rsidRPr="005D0D1E">
              <w:rPr>
                <w:rFonts w:ascii="Arial" w:eastAsia="Times New Roman" w:hAnsi="Arial" w:cs="Arial"/>
                <w:sz w:val="18"/>
                <w:szCs w:val="18"/>
                <w:lang w:eastAsia="pl-PL"/>
              </w:rPr>
              <w:t>Masterkey</w:t>
            </w:r>
            <w:proofErr w:type="spellEnd"/>
            <w:r w:rsidRPr="005D0D1E">
              <w:rPr>
                <w:rFonts w:ascii="Arial" w:eastAsia="Times New Roman" w:hAnsi="Arial" w:cs="Arial"/>
                <w:sz w:val="18"/>
                <w:szCs w:val="18"/>
                <w:lang w:eastAsia="pl-PL"/>
              </w:rPr>
              <w:t>)</w:t>
            </w:r>
          </w:p>
          <w:p w14:paraId="0FEA4E3E" w14:textId="77777777" w:rsidR="002E4284" w:rsidRPr="005D0D1E" w:rsidRDefault="002E4284" w:rsidP="002D7F45">
            <w:pPr>
              <w:spacing w:after="0" w:line="240" w:lineRule="auto"/>
              <w:rPr>
                <w:rFonts w:ascii="Arial" w:eastAsia="Times New Roman" w:hAnsi="Arial" w:cs="Arial"/>
                <w:color w:val="000000"/>
                <w:sz w:val="18"/>
                <w:szCs w:val="18"/>
                <w:lang w:eastAsia="pl-PL"/>
              </w:rPr>
            </w:pPr>
          </w:p>
        </w:tc>
      </w:tr>
      <w:tr w:rsidR="00336E39" w:rsidRPr="005D0D1E" w14:paraId="24BACB5F" w14:textId="77777777" w:rsidTr="00664E84">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376216" w14:textId="77777777" w:rsidR="00336E39" w:rsidRPr="005D0D1E" w:rsidRDefault="00336E39"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 xml:space="preserve">BRANŻA </w:t>
            </w:r>
            <w:r w:rsidR="0050453F" w:rsidRPr="005D0D1E">
              <w:rPr>
                <w:rFonts w:ascii="Arial" w:eastAsia="Times New Roman" w:hAnsi="Arial" w:cs="Arial"/>
                <w:b/>
                <w:bCs/>
                <w:color w:val="000000"/>
                <w:sz w:val="18"/>
                <w:szCs w:val="18"/>
                <w:lang w:eastAsia="pl-PL"/>
              </w:rPr>
              <w:t>–</w:t>
            </w:r>
            <w:r w:rsidRPr="005D0D1E">
              <w:rPr>
                <w:rFonts w:ascii="Arial" w:eastAsia="Times New Roman" w:hAnsi="Arial" w:cs="Arial"/>
                <w:b/>
                <w:bCs/>
                <w:color w:val="000000"/>
                <w:sz w:val="18"/>
                <w:szCs w:val="18"/>
                <w:lang w:eastAsia="pl-PL"/>
              </w:rPr>
              <w:t xml:space="preserve"> </w:t>
            </w:r>
            <w:r w:rsidR="0050453F" w:rsidRPr="005D0D1E">
              <w:rPr>
                <w:rFonts w:ascii="Arial" w:eastAsia="Times New Roman" w:hAnsi="Arial" w:cs="Arial"/>
                <w:b/>
                <w:bCs/>
                <w:color w:val="000000"/>
                <w:sz w:val="18"/>
                <w:szCs w:val="18"/>
                <w:lang w:eastAsia="pl-PL"/>
              </w:rPr>
              <w:t xml:space="preserve">MAŁA </w:t>
            </w:r>
            <w:r w:rsidRPr="005D0D1E">
              <w:rPr>
                <w:rFonts w:ascii="Arial" w:eastAsia="Times New Roman" w:hAnsi="Arial" w:cs="Arial"/>
                <w:b/>
                <w:bCs/>
                <w:color w:val="000000"/>
                <w:sz w:val="18"/>
                <w:szCs w:val="18"/>
                <w:lang w:eastAsia="pl-PL"/>
              </w:rPr>
              <w:t>ARCHITEKTURA</w:t>
            </w:r>
          </w:p>
        </w:tc>
      </w:tr>
      <w:tr w:rsidR="00336E39" w:rsidRPr="005D0D1E" w14:paraId="19DB2D6C" w14:textId="77777777" w:rsidTr="00664E84">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2D18CC23" w14:textId="77777777" w:rsidR="00336E39" w:rsidRPr="005D0D1E" w:rsidRDefault="00336E39" w:rsidP="00664E84">
            <w:pPr>
              <w:spacing w:after="0" w:line="240" w:lineRule="auto"/>
              <w:rPr>
                <w:rFonts w:ascii="Arial" w:eastAsia="Times New Roman" w:hAnsi="Arial" w:cs="Arial"/>
                <w:sz w:val="20"/>
                <w:szCs w:val="20"/>
                <w:lang w:eastAsia="pl-PL"/>
              </w:rPr>
            </w:pPr>
            <w:r w:rsidRPr="005D0D1E">
              <w:rPr>
                <w:rFonts w:ascii="Arial" w:eastAsia="Times New Roman" w:hAnsi="Arial" w:cs="Arial"/>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2B5C1F47" w14:textId="77777777" w:rsidR="00336E39" w:rsidRPr="005D0D1E" w:rsidRDefault="0050453F"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Lokalizacja</w:t>
            </w:r>
            <w:r w:rsidR="00215CC4" w:rsidRPr="005D0D1E">
              <w:rPr>
                <w:rFonts w:ascii="Arial" w:eastAsia="Times New Roman" w:hAnsi="Arial" w:cs="Arial"/>
                <w:sz w:val="18"/>
                <w:szCs w:val="18"/>
                <w:lang w:eastAsia="pl-PL"/>
              </w:rPr>
              <w:t xml:space="preserve"> </w:t>
            </w:r>
            <w:r w:rsidR="00650DAA" w:rsidRPr="005D0D1E">
              <w:rPr>
                <w:rFonts w:ascii="Arial" w:eastAsia="Times New Roman" w:hAnsi="Arial" w:cs="Arial"/>
                <w:sz w:val="18"/>
                <w:szCs w:val="18"/>
                <w:lang w:eastAsia="pl-PL"/>
              </w:rPr>
              <w:t>elementu małej architektury</w:t>
            </w:r>
            <w:r w:rsidRPr="005D0D1E">
              <w:rPr>
                <w:rFonts w:ascii="Arial" w:eastAsia="Times New Roman" w:hAnsi="Arial" w:cs="Arial"/>
                <w:sz w:val="18"/>
                <w:szCs w:val="18"/>
                <w:lang w:eastAsia="pl-PL"/>
              </w:rPr>
              <w:t>.</w:t>
            </w:r>
            <w:r w:rsidR="00BF2013" w:rsidRPr="005D0D1E">
              <w:rPr>
                <w:rFonts w:ascii="Arial" w:eastAsia="Times New Roman" w:hAnsi="Arial" w:cs="Arial"/>
                <w:sz w:val="18"/>
                <w:szCs w:val="18"/>
                <w:lang w:eastAsia="pl-PL"/>
              </w:rPr>
              <w:t xml:space="preserve"> </w:t>
            </w:r>
            <w:r w:rsidR="00EF04E0" w:rsidRPr="005D0D1E">
              <w:rPr>
                <w:rFonts w:ascii="Arial" w:eastAsia="Times New Roman" w:hAnsi="Arial" w:cs="Arial"/>
                <w:sz w:val="18"/>
                <w:szCs w:val="18"/>
                <w:lang w:eastAsia="pl-PL"/>
              </w:rPr>
              <w:t>Obliczenia statyczne i wytrzymałościowe. Rozwiązania materiałowe.</w:t>
            </w:r>
          </w:p>
          <w:p w14:paraId="0828A1FD" w14:textId="77777777" w:rsidR="00336E39" w:rsidRPr="005D0D1E" w:rsidRDefault="00336E39" w:rsidP="00664E84">
            <w:pPr>
              <w:spacing w:after="0" w:line="240" w:lineRule="auto"/>
              <w:rPr>
                <w:rFonts w:ascii="Arial" w:eastAsia="Times New Roman" w:hAnsi="Arial" w:cs="Arial"/>
                <w:sz w:val="18"/>
                <w:szCs w:val="18"/>
                <w:lang w:eastAsia="pl-PL"/>
              </w:rPr>
            </w:pPr>
          </w:p>
        </w:tc>
      </w:tr>
      <w:tr w:rsidR="00336E39" w:rsidRPr="005D0D1E" w14:paraId="3D485E66" w14:textId="77777777" w:rsidTr="00664E84">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086A38CB" w14:textId="77777777" w:rsidR="00336E39" w:rsidRPr="005D0D1E" w:rsidRDefault="00336E39" w:rsidP="00664E84">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6E116BD5" w14:textId="77777777" w:rsidR="00C75CB7" w:rsidRPr="005D0D1E" w:rsidRDefault="00EF04E0"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Rzuty, przekroje i widoki</w:t>
            </w:r>
            <w:r w:rsidR="00466159" w:rsidRPr="005D0D1E">
              <w:rPr>
                <w:rFonts w:ascii="Arial" w:eastAsia="Times New Roman" w:hAnsi="Arial" w:cs="Arial"/>
                <w:sz w:val="18"/>
                <w:szCs w:val="18"/>
                <w:lang w:eastAsia="pl-PL"/>
              </w:rPr>
              <w:t xml:space="preserve"> (we</w:t>
            </w:r>
            <w:r w:rsidR="00C75CB7" w:rsidRPr="005D0D1E">
              <w:rPr>
                <w:rFonts w:ascii="Arial" w:eastAsia="Times New Roman" w:hAnsi="Arial" w:cs="Arial"/>
                <w:sz w:val="18"/>
                <w:szCs w:val="18"/>
                <w:lang w:eastAsia="pl-PL"/>
              </w:rPr>
              <w:t>jścia, place</w:t>
            </w:r>
            <w:r w:rsidR="00466159" w:rsidRPr="005D0D1E">
              <w:rPr>
                <w:rFonts w:ascii="Arial" w:eastAsia="Times New Roman" w:hAnsi="Arial" w:cs="Arial"/>
                <w:sz w:val="18"/>
                <w:szCs w:val="18"/>
                <w:lang w:eastAsia="pl-PL"/>
              </w:rPr>
              <w:t>)</w:t>
            </w:r>
            <w:r w:rsidR="00C75CB7" w:rsidRPr="005D0D1E">
              <w:rPr>
                <w:rFonts w:ascii="Arial" w:eastAsia="Times New Roman" w:hAnsi="Arial" w:cs="Arial"/>
                <w:sz w:val="18"/>
                <w:szCs w:val="18"/>
                <w:lang w:eastAsia="pl-PL"/>
              </w:rPr>
              <w:t>.</w:t>
            </w:r>
          </w:p>
          <w:p w14:paraId="2D62AB0A" w14:textId="77777777" w:rsidR="00E958F4" w:rsidRPr="005D0D1E" w:rsidRDefault="00650DAA"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sz w:val="18"/>
                <w:szCs w:val="18"/>
                <w:lang w:eastAsia="pl-PL"/>
              </w:rPr>
              <w:t>Detale wykonawcze</w:t>
            </w:r>
            <w:r w:rsidR="008C5F5F" w:rsidRPr="005D0D1E">
              <w:rPr>
                <w:rFonts w:ascii="Arial" w:eastAsia="Times New Roman" w:hAnsi="Arial" w:cs="Arial"/>
                <w:sz w:val="18"/>
                <w:szCs w:val="18"/>
                <w:lang w:eastAsia="pl-PL"/>
              </w:rPr>
              <w:t xml:space="preserve"> -  Ławki, kosze, donice, stojaki rowerowe, palisad</w:t>
            </w:r>
            <w:r w:rsidR="00B65C9D" w:rsidRPr="005D0D1E">
              <w:rPr>
                <w:rFonts w:ascii="Arial" w:eastAsia="Times New Roman" w:hAnsi="Arial" w:cs="Arial"/>
                <w:sz w:val="18"/>
                <w:szCs w:val="18"/>
                <w:lang w:eastAsia="pl-PL"/>
              </w:rPr>
              <w:t>y</w:t>
            </w:r>
            <w:r w:rsidR="008C5F5F" w:rsidRPr="005D0D1E">
              <w:rPr>
                <w:rFonts w:ascii="Arial" w:eastAsia="Times New Roman" w:hAnsi="Arial" w:cs="Arial"/>
                <w:sz w:val="18"/>
                <w:szCs w:val="18"/>
                <w:lang w:eastAsia="pl-PL"/>
              </w:rPr>
              <w:t>, siedziska, wycieraczki  (elementy małej architektury)</w:t>
            </w:r>
          </w:p>
        </w:tc>
      </w:tr>
      <w:tr w:rsidR="009871B7" w:rsidRPr="005D0D1E" w14:paraId="4C3B86ED" w14:textId="77777777" w:rsidTr="001B1DD8">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C5A38A3" w14:textId="77777777" w:rsidR="009871B7" w:rsidRPr="005D0D1E" w:rsidRDefault="009871B7" w:rsidP="001B1DD8">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BRANŻA – ARCHITEKTURA</w:t>
            </w:r>
            <w:r w:rsidR="006963B2" w:rsidRPr="005D0D1E">
              <w:rPr>
                <w:rFonts w:ascii="Arial" w:eastAsia="Times New Roman" w:hAnsi="Arial" w:cs="Arial"/>
                <w:b/>
                <w:bCs/>
                <w:color w:val="000000"/>
                <w:sz w:val="18"/>
                <w:szCs w:val="18"/>
                <w:lang w:eastAsia="pl-PL"/>
              </w:rPr>
              <w:t xml:space="preserve"> </w:t>
            </w:r>
            <w:r w:rsidRPr="005D0D1E">
              <w:rPr>
                <w:rFonts w:ascii="Arial" w:eastAsia="Times New Roman" w:hAnsi="Arial" w:cs="Arial"/>
                <w:b/>
                <w:bCs/>
                <w:color w:val="000000"/>
                <w:sz w:val="18"/>
                <w:szCs w:val="18"/>
                <w:lang w:eastAsia="pl-PL"/>
              </w:rPr>
              <w:t>WNĘTRZ</w:t>
            </w:r>
          </w:p>
        </w:tc>
      </w:tr>
      <w:tr w:rsidR="009871B7" w:rsidRPr="005D0D1E" w14:paraId="659A29A9" w14:textId="77777777" w:rsidTr="001B1DD8">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22B41767" w14:textId="77777777" w:rsidR="009871B7" w:rsidRPr="005D0D1E" w:rsidRDefault="009871B7" w:rsidP="001B1DD8">
            <w:pPr>
              <w:spacing w:after="0" w:line="240" w:lineRule="auto"/>
              <w:rPr>
                <w:rFonts w:ascii="Arial" w:eastAsia="Times New Roman" w:hAnsi="Arial" w:cs="Arial"/>
                <w:sz w:val="20"/>
                <w:szCs w:val="20"/>
                <w:lang w:eastAsia="pl-PL"/>
              </w:rPr>
            </w:pPr>
            <w:r w:rsidRPr="005D0D1E">
              <w:rPr>
                <w:rFonts w:ascii="Arial" w:eastAsia="Times New Roman" w:hAnsi="Arial" w:cs="Arial"/>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71F29412" w14:textId="1FDB3635" w:rsidR="00645B05" w:rsidRPr="005D0D1E" w:rsidRDefault="00C65166"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Plastyczne ukształtowanie wnętrz z elementami</w:t>
            </w:r>
            <w:r w:rsidR="00645B05" w:rsidRPr="005D0D1E">
              <w:rPr>
                <w:rFonts w:ascii="Arial" w:eastAsia="Times New Roman" w:hAnsi="Arial" w:cs="Arial"/>
                <w:sz w:val="18"/>
                <w:szCs w:val="18"/>
                <w:lang w:eastAsia="pl-PL"/>
              </w:rPr>
              <w:t xml:space="preserve"> </w:t>
            </w:r>
            <w:r w:rsidRPr="005D0D1E">
              <w:rPr>
                <w:rFonts w:ascii="Arial" w:eastAsia="Times New Roman" w:hAnsi="Arial" w:cs="Arial"/>
                <w:sz w:val="18"/>
                <w:szCs w:val="18"/>
                <w:lang w:eastAsia="pl-PL"/>
              </w:rPr>
              <w:t>wypos</w:t>
            </w:r>
            <w:r w:rsidR="00F43B2C" w:rsidRPr="005D0D1E">
              <w:rPr>
                <w:rFonts w:ascii="Arial" w:eastAsia="Times New Roman" w:hAnsi="Arial" w:cs="Arial"/>
                <w:sz w:val="18"/>
                <w:szCs w:val="18"/>
                <w:lang w:eastAsia="pl-PL"/>
              </w:rPr>
              <w:t>aż.</w:t>
            </w:r>
            <w:r w:rsidR="00645B05" w:rsidRPr="005D0D1E">
              <w:rPr>
                <w:rFonts w:ascii="Arial" w:eastAsia="Times New Roman" w:hAnsi="Arial" w:cs="Arial"/>
                <w:sz w:val="18"/>
                <w:szCs w:val="18"/>
                <w:lang w:eastAsia="pl-PL"/>
              </w:rPr>
              <w:t xml:space="preserve"> stałego, ruchomego i technologicznego</w:t>
            </w:r>
            <w:r w:rsidRPr="005D0D1E">
              <w:rPr>
                <w:rFonts w:ascii="Arial" w:eastAsia="Times New Roman" w:hAnsi="Arial" w:cs="Arial"/>
                <w:sz w:val="18"/>
                <w:szCs w:val="18"/>
                <w:lang w:eastAsia="pl-PL"/>
              </w:rPr>
              <w:t>.</w:t>
            </w:r>
          </w:p>
          <w:p w14:paraId="02276596" w14:textId="77777777" w:rsidR="00645B05" w:rsidRPr="005D0D1E" w:rsidRDefault="00915C67"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 xml:space="preserve">Opis </w:t>
            </w:r>
            <w:r w:rsidR="00645B05" w:rsidRPr="005D0D1E">
              <w:rPr>
                <w:rFonts w:ascii="Arial" w:eastAsia="Times New Roman" w:hAnsi="Arial" w:cs="Arial"/>
                <w:sz w:val="18"/>
                <w:szCs w:val="18"/>
                <w:lang w:eastAsia="pl-PL"/>
              </w:rPr>
              <w:t>wraz z opracowaniem wytycznych dla branż współpracujących.</w:t>
            </w:r>
          </w:p>
          <w:p w14:paraId="3C70E676" w14:textId="77777777" w:rsidR="009871B7" w:rsidRPr="005D0D1E" w:rsidRDefault="00645B05"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Założenia materiałowe i kolorystyczne.</w:t>
            </w:r>
          </w:p>
          <w:p w14:paraId="524614D6" w14:textId="77777777" w:rsidR="009871B7" w:rsidRPr="005D0D1E" w:rsidRDefault="009871B7" w:rsidP="001B1DD8">
            <w:pPr>
              <w:spacing w:after="0" w:line="240" w:lineRule="auto"/>
              <w:rPr>
                <w:rFonts w:ascii="Arial" w:eastAsia="Times New Roman" w:hAnsi="Arial" w:cs="Arial"/>
                <w:sz w:val="18"/>
                <w:szCs w:val="18"/>
                <w:lang w:eastAsia="pl-PL"/>
              </w:rPr>
            </w:pPr>
          </w:p>
        </w:tc>
      </w:tr>
      <w:tr w:rsidR="009871B7" w:rsidRPr="005D0D1E" w14:paraId="41EEB2DA" w14:textId="77777777" w:rsidTr="001B1DD8">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663D2304" w14:textId="77777777" w:rsidR="009871B7" w:rsidRPr="005D0D1E" w:rsidRDefault="009871B7"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lastRenderedPageBreak/>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510828D1" w14:textId="77777777" w:rsidR="00CF708F" w:rsidRPr="005D0D1E" w:rsidRDefault="009871B7"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Rzuty,</w:t>
            </w:r>
            <w:r w:rsidR="00A4556F" w:rsidRPr="005D0D1E">
              <w:rPr>
                <w:rFonts w:ascii="Arial" w:eastAsia="Times New Roman" w:hAnsi="Arial" w:cs="Arial"/>
                <w:color w:val="000000"/>
                <w:sz w:val="18"/>
                <w:szCs w:val="18"/>
                <w:lang w:eastAsia="pl-PL"/>
              </w:rPr>
              <w:t xml:space="preserve"> widoki, przekroje i aksonom</w:t>
            </w:r>
            <w:r w:rsidR="00036C4A" w:rsidRPr="005D0D1E">
              <w:rPr>
                <w:rFonts w:ascii="Arial" w:eastAsia="Times New Roman" w:hAnsi="Arial" w:cs="Arial"/>
                <w:color w:val="000000"/>
                <w:sz w:val="18"/>
                <w:szCs w:val="18"/>
                <w:lang w:eastAsia="pl-PL"/>
              </w:rPr>
              <w:t>etrie (perspektywy)</w:t>
            </w:r>
            <w:r w:rsidR="00FD3000" w:rsidRPr="005D0D1E">
              <w:rPr>
                <w:rFonts w:ascii="Arial" w:eastAsia="Times New Roman" w:hAnsi="Arial" w:cs="Arial"/>
                <w:color w:val="000000"/>
                <w:sz w:val="18"/>
                <w:szCs w:val="18"/>
                <w:lang w:eastAsia="pl-PL"/>
              </w:rPr>
              <w:t xml:space="preserve"> w skali 1:50</w:t>
            </w:r>
            <w:r w:rsidR="00036C4A" w:rsidRPr="005D0D1E">
              <w:rPr>
                <w:rFonts w:ascii="Arial" w:eastAsia="Times New Roman" w:hAnsi="Arial" w:cs="Arial"/>
                <w:color w:val="000000"/>
                <w:sz w:val="18"/>
                <w:szCs w:val="18"/>
                <w:lang w:eastAsia="pl-PL"/>
              </w:rPr>
              <w:t xml:space="preserve"> przedstawiające dyspozycje kompozycji architektonicznej układu funkcjonalno-przestrzennego wraz ze szczegółowym wymiarowaniem i podaniem założeń materiałowych i kolorystycznych.</w:t>
            </w:r>
          </w:p>
          <w:p w14:paraId="769ED17D" w14:textId="0A78A2BF" w:rsidR="009871B7" w:rsidRPr="005D0D1E" w:rsidRDefault="00645B05"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w:t>
            </w:r>
            <w:r w:rsidR="00036C4A" w:rsidRPr="005D0D1E">
              <w:rPr>
                <w:rFonts w:ascii="Arial" w:eastAsia="Times New Roman" w:hAnsi="Arial" w:cs="Arial"/>
                <w:color w:val="000000"/>
                <w:sz w:val="18"/>
                <w:szCs w:val="18"/>
                <w:lang w:eastAsia="pl-PL"/>
              </w:rPr>
              <w:t>ytyczne w zakresie wyposażenia stałego</w:t>
            </w:r>
            <w:r w:rsidR="00891BE8" w:rsidRPr="005D0D1E">
              <w:rPr>
                <w:rFonts w:ascii="Arial" w:eastAsia="Times New Roman" w:hAnsi="Arial" w:cs="Arial"/>
                <w:color w:val="000000"/>
                <w:sz w:val="18"/>
                <w:szCs w:val="18"/>
                <w:lang w:eastAsia="pl-PL"/>
              </w:rPr>
              <w:t xml:space="preserve">, </w:t>
            </w:r>
            <w:r w:rsidR="00036C4A" w:rsidRPr="005D0D1E">
              <w:rPr>
                <w:rFonts w:ascii="Arial" w:eastAsia="Times New Roman" w:hAnsi="Arial" w:cs="Arial"/>
                <w:color w:val="000000"/>
                <w:sz w:val="18"/>
                <w:szCs w:val="18"/>
                <w:lang w:eastAsia="pl-PL"/>
              </w:rPr>
              <w:t>ruchomego i technologicznego.</w:t>
            </w:r>
          </w:p>
          <w:p w14:paraId="45D7A431" w14:textId="77777777" w:rsidR="009871B7" w:rsidRPr="005D0D1E" w:rsidRDefault="00645B05"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Szczegółowe rysunki robocze detali architektonicznych oraz elementów stałego wyposażenia</w:t>
            </w:r>
            <w:r w:rsidR="00FD3000" w:rsidRPr="005D0D1E">
              <w:rPr>
                <w:rFonts w:ascii="Arial" w:eastAsia="Times New Roman" w:hAnsi="Arial" w:cs="Arial"/>
                <w:color w:val="000000"/>
                <w:sz w:val="18"/>
                <w:szCs w:val="18"/>
                <w:lang w:eastAsia="pl-PL"/>
              </w:rPr>
              <w:t xml:space="preserve"> w skali 1:1 -1:20.</w:t>
            </w:r>
          </w:p>
          <w:p w14:paraId="7CC2C855" w14:textId="2CF69636" w:rsidR="00645B05" w:rsidRPr="005D0D1E" w:rsidRDefault="00645B05"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Szczegółowe dyspozycje plastyczne</w:t>
            </w:r>
            <w:r w:rsidR="0062137B" w:rsidRPr="005D0D1E">
              <w:rPr>
                <w:rFonts w:ascii="Arial" w:eastAsia="Times New Roman" w:hAnsi="Arial" w:cs="Arial"/>
                <w:color w:val="000000"/>
                <w:sz w:val="18"/>
                <w:szCs w:val="18"/>
                <w:lang w:eastAsia="pl-PL"/>
              </w:rPr>
              <w:t xml:space="preserve"> (kłady ścian, aranżacja układu </w:t>
            </w:r>
            <w:r w:rsidR="00CF708F" w:rsidRPr="005D0D1E">
              <w:rPr>
                <w:rFonts w:ascii="Arial" w:eastAsia="Times New Roman" w:hAnsi="Arial" w:cs="Arial"/>
                <w:color w:val="000000"/>
                <w:sz w:val="18"/>
                <w:szCs w:val="18"/>
                <w:lang w:eastAsia="pl-PL"/>
              </w:rPr>
              <w:t>okładzin ściennych, sufitowych i posadzek z uwzględnieniem wyposażenia</w:t>
            </w:r>
            <w:r w:rsidR="00C97584" w:rsidRPr="005D0D1E">
              <w:rPr>
                <w:rFonts w:ascii="Arial" w:eastAsia="Times New Roman" w:hAnsi="Arial" w:cs="Arial"/>
                <w:color w:val="000000"/>
                <w:sz w:val="18"/>
                <w:szCs w:val="18"/>
                <w:lang w:eastAsia="pl-PL"/>
              </w:rPr>
              <w:t>, wizualizacje)</w:t>
            </w:r>
            <w:r w:rsidR="0009068B" w:rsidRPr="005D0D1E">
              <w:rPr>
                <w:rFonts w:ascii="Arial" w:eastAsia="Times New Roman" w:hAnsi="Arial" w:cs="Arial"/>
                <w:color w:val="000000"/>
                <w:sz w:val="18"/>
                <w:szCs w:val="18"/>
                <w:lang w:eastAsia="pl-PL"/>
              </w:rPr>
              <w:t>.</w:t>
            </w:r>
          </w:p>
          <w:p w14:paraId="578C7198" w14:textId="77777777" w:rsidR="00645B05" w:rsidRPr="005D0D1E" w:rsidRDefault="00645B05" w:rsidP="001B1DD8">
            <w:pPr>
              <w:spacing w:after="0" w:line="240" w:lineRule="auto"/>
              <w:rPr>
                <w:rFonts w:ascii="Arial" w:eastAsia="Times New Roman" w:hAnsi="Arial" w:cs="Arial"/>
                <w:color w:val="000000"/>
                <w:sz w:val="18"/>
                <w:szCs w:val="18"/>
                <w:lang w:eastAsia="pl-PL"/>
              </w:rPr>
            </w:pPr>
          </w:p>
        </w:tc>
      </w:tr>
      <w:tr w:rsidR="007232DE" w:rsidRPr="005D0D1E" w14:paraId="0A87C2A8" w14:textId="77777777" w:rsidTr="001B1DD8">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D503ED7" w14:textId="77777777" w:rsidR="007232DE" w:rsidRPr="005D0D1E" w:rsidRDefault="007232DE" w:rsidP="001B1DD8">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BRANŻA – WYPOSAŻENIE WNĘTRZ</w:t>
            </w:r>
          </w:p>
        </w:tc>
      </w:tr>
      <w:tr w:rsidR="007232DE" w:rsidRPr="005D0D1E" w14:paraId="33D591CD" w14:textId="77777777" w:rsidTr="001B1DD8">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154366F3" w14:textId="77777777" w:rsidR="007232DE" w:rsidRPr="005D0D1E" w:rsidRDefault="007232DE" w:rsidP="001B1DD8">
            <w:pPr>
              <w:spacing w:after="0" w:line="240" w:lineRule="auto"/>
              <w:rPr>
                <w:rFonts w:ascii="Arial" w:eastAsia="Times New Roman" w:hAnsi="Arial" w:cs="Arial"/>
                <w:sz w:val="20"/>
                <w:szCs w:val="20"/>
                <w:lang w:eastAsia="pl-PL"/>
              </w:rPr>
            </w:pPr>
            <w:r w:rsidRPr="005D0D1E">
              <w:rPr>
                <w:rFonts w:ascii="Arial" w:eastAsia="Times New Roman" w:hAnsi="Arial" w:cs="Arial"/>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55D1296E" w14:textId="425A1B5F" w:rsidR="007232DE" w:rsidRPr="005D0D1E" w:rsidRDefault="00CE64D6"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w:t>
            </w:r>
            <w:r w:rsidR="007232DE" w:rsidRPr="005D0D1E">
              <w:rPr>
                <w:rFonts w:ascii="Arial" w:eastAsia="Times New Roman" w:hAnsi="Arial" w:cs="Arial"/>
                <w:sz w:val="18"/>
                <w:szCs w:val="18"/>
                <w:lang w:eastAsia="pl-PL"/>
              </w:rPr>
              <w:t xml:space="preserve">ałożenia </w:t>
            </w:r>
            <w:r w:rsidRPr="005D0D1E">
              <w:rPr>
                <w:rFonts w:ascii="Arial" w:eastAsia="Times New Roman" w:hAnsi="Arial" w:cs="Arial"/>
                <w:sz w:val="18"/>
                <w:szCs w:val="18"/>
                <w:lang w:eastAsia="pl-PL"/>
              </w:rPr>
              <w:t>konstrukcyjno-</w:t>
            </w:r>
            <w:r w:rsidR="007232DE" w:rsidRPr="005D0D1E">
              <w:rPr>
                <w:rFonts w:ascii="Arial" w:eastAsia="Times New Roman" w:hAnsi="Arial" w:cs="Arial"/>
                <w:sz w:val="18"/>
                <w:szCs w:val="18"/>
                <w:lang w:eastAsia="pl-PL"/>
              </w:rPr>
              <w:t>materiałowe</w:t>
            </w:r>
            <w:r w:rsidR="00FD3000" w:rsidRPr="005D0D1E">
              <w:rPr>
                <w:rFonts w:ascii="Arial" w:eastAsia="Times New Roman" w:hAnsi="Arial" w:cs="Arial"/>
                <w:sz w:val="18"/>
                <w:szCs w:val="18"/>
                <w:lang w:eastAsia="pl-PL"/>
              </w:rPr>
              <w:t xml:space="preserve"> dot. mebli i innych elementów ruchomego wyposażenia, elementów oświetleniowych wnętrza,</w:t>
            </w:r>
            <w:r w:rsidR="00203997" w:rsidRPr="005D0D1E">
              <w:rPr>
                <w:rFonts w:ascii="Arial" w:eastAsia="Times New Roman" w:hAnsi="Arial" w:cs="Arial"/>
                <w:sz w:val="18"/>
                <w:szCs w:val="18"/>
                <w:lang w:eastAsia="pl-PL"/>
              </w:rPr>
              <w:t xml:space="preserve"> </w:t>
            </w:r>
            <w:r w:rsidR="006746AB" w:rsidRPr="005D0D1E">
              <w:rPr>
                <w:rFonts w:ascii="Arial" w:eastAsia="Times New Roman" w:hAnsi="Arial" w:cs="Arial"/>
                <w:sz w:val="18"/>
                <w:szCs w:val="18"/>
                <w:lang w:eastAsia="pl-PL"/>
              </w:rPr>
              <w:t xml:space="preserve">elementów </w:t>
            </w:r>
            <w:r w:rsidR="00187326" w:rsidRPr="005D0D1E">
              <w:rPr>
                <w:rFonts w:ascii="Arial" w:eastAsia="Times New Roman" w:hAnsi="Arial" w:cs="Arial"/>
                <w:sz w:val="18"/>
                <w:szCs w:val="18"/>
                <w:lang w:eastAsia="pl-PL"/>
              </w:rPr>
              <w:t>informacji wizualnej.</w:t>
            </w:r>
          </w:p>
          <w:p w14:paraId="542F40CB" w14:textId="77777777" w:rsidR="007232DE" w:rsidRPr="005D0D1E" w:rsidRDefault="007232DE" w:rsidP="001B1DD8">
            <w:pPr>
              <w:spacing w:after="0" w:line="240" w:lineRule="auto"/>
              <w:rPr>
                <w:rFonts w:ascii="Arial" w:eastAsia="Times New Roman" w:hAnsi="Arial" w:cs="Arial"/>
                <w:sz w:val="18"/>
                <w:szCs w:val="18"/>
                <w:lang w:eastAsia="pl-PL"/>
              </w:rPr>
            </w:pPr>
          </w:p>
        </w:tc>
      </w:tr>
      <w:tr w:rsidR="007232DE" w:rsidRPr="005D0D1E" w14:paraId="2336427F" w14:textId="77777777" w:rsidTr="001B1DD8">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23472816" w14:textId="77777777" w:rsidR="007232DE" w:rsidRPr="005D0D1E" w:rsidRDefault="007232DE"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7BD999D2" w14:textId="77777777" w:rsidR="007232DE" w:rsidRPr="005D0D1E" w:rsidRDefault="007232DE" w:rsidP="00CE64D6">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Rzuty, widoki, przekroje</w:t>
            </w:r>
            <w:r w:rsidR="00CE64D6" w:rsidRPr="005D0D1E">
              <w:rPr>
                <w:rFonts w:ascii="Arial" w:eastAsia="Times New Roman" w:hAnsi="Arial" w:cs="Arial"/>
                <w:color w:val="000000"/>
                <w:sz w:val="18"/>
                <w:szCs w:val="18"/>
                <w:lang w:eastAsia="pl-PL"/>
              </w:rPr>
              <w:t xml:space="preserve"> </w:t>
            </w:r>
            <w:r w:rsidR="00187326" w:rsidRPr="005D0D1E">
              <w:rPr>
                <w:rFonts w:ascii="Arial" w:eastAsia="Times New Roman" w:hAnsi="Arial" w:cs="Arial"/>
                <w:color w:val="000000"/>
                <w:sz w:val="18"/>
                <w:szCs w:val="18"/>
                <w:lang w:eastAsia="pl-PL"/>
              </w:rPr>
              <w:t xml:space="preserve">w skali 1:50, 1:20 </w:t>
            </w:r>
            <w:r w:rsidRPr="005D0D1E">
              <w:rPr>
                <w:rFonts w:ascii="Arial" w:eastAsia="Times New Roman" w:hAnsi="Arial" w:cs="Arial"/>
                <w:color w:val="000000"/>
                <w:sz w:val="18"/>
                <w:szCs w:val="18"/>
                <w:lang w:eastAsia="pl-PL"/>
              </w:rPr>
              <w:t>ze szczegółowym wymiarowaniem</w:t>
            </w:r>
            <w:r w:rsidR="00CE64D6" w:rsidRPr="005D0D1E">
              <w:rPr>
                <w:rFonts w:ascii="Arial" w:eastAsia="Times New Roman" w:hAnsi="Arial" w:cs="Arial"/>
                <w:color w:val="000000"/>
                <w:sz w:val="18"/>
                <w:szCs w:val="18"/>
                <w:lang w:eastAsia="pl-PL"/>
              </w:rPr>
              <w:t>.</w:t>
            </w:r>
          </w:p>
          <w:p w14:paraId="65EF1894" w14:textId="77777777" w:rsidR="00187326" w:rsidRPr="005D0D1E" w:rsidRDefault="00FD3000" w:rsidP="00187326">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Rysunki robocze detali</w:t>
            </w:r>
            <w:r w:rsidR="00187326" w:rsidRPr="005D0D1E">
              <w:rPr>
                <w:rFonts w:ascii="Arial" w:eastAsia="Times New Roman" w:hAnsi="Arial" w:cs="Arial"/>
                <w:color w:val="000000"/>
                <w:sz w:val="18"/>
                <w:szCs w:val="18"/>
                <w:lang w:eastAsia="pl-PL"/>
              </w:rPr>
              <w:t xml:space="preserve"> w skali 1:1 -1:10.</w:t>
            </w:r>
          </w:p>
          <w:p w14:paraId="208ED962" w14:textId="77777777" w:rsidR="00CE64D6" w:rsidRPr="005D0D1E" w:rsidRDefault="00CE64D6" w:rsidP="00CE64D6">
            <w:pPr>
              <w:spacing w:after="0" w:line="240" w:lineRule="auto"/>
              <w:rPr>
                <w:rFonts w:ascii="Arial" w:eastAsia="Times New Roman" w:hAnsi="Arial" w:cs="Arial"/>
                <w:color w:val="000000"/>
                <w:sz w:val="18"/>
                <w:szCs w:val="18"/>
                <w:lang w:eastAsia="pl-PL"/>
              </w:rPr>
            </w:pPr>
          </w:p>
        </w:tc>
      </w:tr>
      <w:tr w:rsidR="00D61984" w:rsidRPr="005D0D1E" w14:paraId="1DF4D762" w14:textId="77777777" w:rsidTr="001B1DD8">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3A1B6F5" w14:textId="77777777" w:rsidR="00D61984" w:rsidRPr="005D0D1E" w:rsidRDefault="00D61984" w:rsidP="001B1DD8">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 xml:space="preserve">BRANŻA – </w:t>
            </w:r>
            <w:r w:rsidR="00A92FFD" w:rsidRPr="005D0D1E">
              <w:rPr>
                <w:rFonts w:ascii="Arial" w:eastAsia="Times New Roman" w:hAnsi="Arial" w:cs="Arial"/>
                <w:b/>
                <w:bCs/>
                <w:color w:val="000000"/>
                <w:sz w:val="18"/>
                <w:szCs w:val="18"/>
                <w:lang w:eastAsia="pl-PL"/>
              </w:rPr>
              <w:t>KONSTRUKCJE/ELEMENTY ALUMINIOWE</w:t>
            </w:r>
          </w:p>
        </w:tc>
      </w:tr>
      <w:tr w:rsidR="00D61984" w:rsidRPr="005D0D1E" w14:paraId="48DAE384" w14:textId="77777777" w:rsidTr="001B1DD8">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54F7802D" w14:textId="77777777" w:rsidR="00D61984" w:rsidRPr="005D0D1E" w:rsidRDefault="00D61984" w:rsidP="001B1DD8">
            <w:pPr>
              <w:spacing w:after="0" w:line="240" w:lineRule="auto"/>
              <w:rPr>
                <w:rFonts w:ascii="Arial" w:eastAsia="Times New Roman" w:hAnsi="Arial" w:cs="Arial"/>
                <w:sz w:val="20"/>
                <w:szCs w:val="20"/>
                <w:lang w:eastAsia="pl-PL"/>
              </w:rPr>
            </w:pPr>
            <w:r w:rsidRPr="005D0D1E">
              <w:rPr>
                <w:rFonts w:ascii="Arial" w:eastAsia="Times New Roman" w:hAnsi="Arial" w:cs="Arial"/>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35FD1351" w14:textId="77777777" w:rsidR="00D61984" w:rsidRPr="005D0D1E" w:rsidRDefault="001712F9"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Niezbędne obliczenia statyczne. Specyfikacje materiał</w:t>
            </w:r>
            <w:r w:rsidR="00E95CDE" w:rsidRPr="005D0D1E">
              <w:rPr>
                <w:rFonts w:ascii="Arial" w:eastAsia="Times New Roman" w:hAnsi="Arial" w:cs="Arial"/>
                <w:sz w:val="18"/>
                <w:szCs w:val="18"/>
                <w:lang w:eastAsia="pl-PL"/>
              </w:rPr>
              <w:t>ow</w:t>
            </w:r>
            <w:r w:rsidRPr="005D0D1E">
              <w:rPr>
                <w:rFonts w:ascii="Arial" w:eastAsia="Times New Roman" w:hAnsi="Arial" w:cs="Arial"/>
                <w:sz w:val="18"/>
                <w:szCs w:val="18"/>
                <w:lang w:eastAsia="pl-PL"/>
              </w:rPr>
              <w:t>e.</w:t>
            </w:r>
          </w:p>
        </w:tc>
      </w:tr>
      <w:tr w:rsidR="00D61984" w:rsidRPr="005D0D1E" w14:paraId="25E25AB6" w14:textId="77777777" w:rsidTr="001B1DD8">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105717AC" w14:textId="77777777" w:rsidR="00D61984" w:rsidRPr="005D0D1E" w:rsidRDefault="00D61984"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77D9AEE6" w14:textId="63E3584D" w:rsidR="0015453C" w:rsidRPr="005D0D1E" w:rsidRDefault="0015453C"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Rysunki zestawcze elementów uwzględniające technologię wykonania warsztatowego (z odpowiednim wymiarowaniem).</w:t>
            </w:r>
          </w:p>
          <w:p w14:paraId="75179CAC" w14:textId="7C0575B2" w:rsidR="00D61984" w:rsidRPr="005D0D1E" w:rsidRDefault="0015453C" w:rsidP="003C3C1E">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Rysunki robocze szczegółów niezbędnych do montażu</w:t>
            </w:r>
            <w:r w:rsidR="00626FD7" w:rsidRPr="005D0D1E">
              <w:rPr>
                <w:rFonts w:ascii="Arial" w:eastAsia="Times New Roman" w:hAnsi="Arial" w:cs="Arial"/>
                <w:color w:val="000000"/>
                <w:sz w:val="18"/>
                <w:szCs w:val="18"/>
                <w:lang w:eastAsia="pl-PL"/>
              </w:rPr>
              <w:t xml:space="preserve"> (w tym konstrukcji wsporczych).</w:t>
            </w:r>
          </w:p>
        </w:tc>
      </w:tr>
    </w:tbl>
    <w:p w14:paraId="77BEC511" w14:textId="77777777" w:rsidR="007232DE" w:rsidRPr="005D0D1E" w:rsidRDefault="007232DE" w:rsidP="00336E39">
      <w:pPr>
        <w:jc w:val="center"/>
        <w:rPr>
          <w:rFonts w:ascii="Arial" w:hAnsi="Arial" w:cs="Arial"/>
        </w:rPr>
      </w:pPr>
    </w:p>
    <w:tbl>
      <w:tblPr>
        <w:tblW w:w="9200" w:type="dxa"/>
        <w:tblInd w:w="55" w:type="dxa"/>
        <w:tblCellMar>
          <w:left w:w="70" w:type="dxa"/>
          <w:right w:w="70" w:type="dxa"/>
        </w:tblCellMar>
        <w:tblLook w:val="04A0" w:firstRow="1" w:lastRow="0" w:firstColumn="1" w:lastColumn="0" w:noHBand="0" w:noVBand="1"/>
      </w:tblPr>
      <w:tblGrid>
        <w:gridCol w:w="1180"/>
        <w:gridCol w:w="8020"/>
      </w:tblGrid>
      <w:tr w:rsidR="00033A44" w:rsidRPr="005D0D1E" w14:paraId="13252232" w14:textId="77777777" w:rsidTr="00664E84">
        <w:trPr>
          <w:trHeight w:val="1140"/>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C9B0BEB" w14:textId="77777777" w:rsidR="00033A44" w:rsidRPr="005D0D1E" w:rsidRDefault="00033A44"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 branży konstrukcyjnej</w:t>
            </w:r>
          </w:p>
        </w:tc>
      </w:tr>
      <w:tr w:rsidR="00033A44" w:rsidRPr="005D0D1E" w14:paraId="14E45736" w14:textId="77777777" w:rsidTr="00664E84">
        <w:trPr>
          <w:trHeight w:val="25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29D9A54" w14:textId="77777777" w:rsidR="00033A44" w:rsidRPr="005D0D1E" w:rsidRDefault="00033A44"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c>
          <w:tcPr>
            <w:tcW w:w="8020" w:type="dxa"/>
            <w:tcBorders>
              <w:top w:val="nil"/>
              <w:left w:val="nil"/>
              <w:bottom w:val="single" w:sz="4" w:space="0" w:color="auto"/>
              <w:right w:val="single" w:sz="4" w:space="0" w:color="auto"/>
            </w:tcBorders>
            <w:shd w:val="clear" w:color="auto" w:fill="auto"/>
            <w:vAlign w:val="center"/>
            <w:hideMark/>
          </w:tcPr>
          <w:p w14:paraId="43364AE7" w14:textId="77777777" w:rsidR="00033A44" w:rsidRPr="005D0D1E" w:rsidRDefault="00033A44" w:rsidP="00664E84">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r>
      <w:tr w:rsidR="00033A44" w:rsidRPr="005D0D1E" w14:paraId="6FC72FE9" w14:textId="77777777" w:rsidTr="00664E84">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6F27D8C" w14:textId="77777777" w:rsidR="00033A44" w:rsidRPr="005D0D1E" w:rsidRDefault="00033A44" w:rsidP="00664E84">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color w:val="000000"/>
                <w:sz w:val="18"/>
                <w:szCs w:val="18"/>
                <w:lang w:eastAsia="pl-PL"/>
              </w:rPr>
              <w:t xml:space="preserve">BRANŻA </w:t>
            </w:r>
            <w:r w:rsidR="00CD3AE1" w:rsidRPr="005D0D1E">
              <w:rPr>
                <w:rFonts w:ascii="Arial" w:eastAsia="Times New Roman" w:hAnsi="Arial" w:cs="Arial"/>
                <w:b/>
                <w:bCs/>
                <w:color w:val="000000"/>
                <w:sz w:val="18"/>
                <w:szCs w:val="18"/>
                <w:lang w:eastAsia="pl-PL"/>
              </w:rPr>
              <w:t>- KONSTRUKCJA</w:t>
            </w:r>
          </w:p>
        </w:tc>
      </w:tr>
      <w:tr w:rsidR="00033A44" w:rsidRPr="005D0D1E" w14:paraId="53D57206" w14:textId="77777777" w:rsidTr="00664E84">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4785E57F" w14:textId="77777777" w:rsidR="00033A44" w:rsidRPr="005D0D1E" w:rsidRDefault="00033A44" w:rsidP="00664E84">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76C209AE" w14:textId="77777777" w:rsidR="006968AC" w:rsidRPr="005D0D1E" w:rsidRDefault="00CD3AE1"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Układ konstrukcyjny budynku wraz z przyjętymi schematami statycznymi.</w:t>
            </w:r>
          </w:p>
          <w:p w14:paraId="0CFA6288" w14:textId="77777777" w:rsidR="00134134" w:rsidRPr="005D0D1E" w:rsidRDefault="00CD3AE1"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Założenia do obliczeń konstrukcyjnych.</w:t>
            </w:r>
            <w:r w:rsidR="005A0D92" w:rsidRPr="005D0D1E">
              <w:rPr>
                <w:rFonts w:ascii="Arial" w:eastAsia="Times New Roman" w:hAnsi="Arial" w:cs="Arial"/>
                <w:sz w:val="18"/>
                <w:szCs w:val="18"/>
                <w:lang w:eastAsia="pl-PL"/>
              </w:rPr>
              <w:t xml:space="preserve"> </w:t>
            </w:r>
            <w:r w:rsidR="008D305F" w:rsidRPr="005D0D1E">
              <w:rPr>
                <w:rFonts w:ascii="Arial" w:eastAsia="Times New Roman" w:hAnsi="Arial" w:cs="Arial"/>
                <w:sz w:val="18"/>
                <w:szCs w:val="18"/>
                <w:lang w:eastAsia="pl-PL"/>
              </w:rPr>
              <w:t>Obliczenia statyczne</w:t>
            </w:r>
            <w:r w:rsidR="00C449F6" w:rsidRPr="005D0D1E">
              <w:rPr>
                <w:rFonts w:ascii="Arial" w:eastAsia="Times New Roman" w:hAnsi="Arial" w:cs="Arial"/>
                <w:sz w:val="18"/>
                <w:szCs w:val="18"/>
                <w:lang w:eastAsia="pl-PL"/>
              </w:rPr>
              <w:t xml:space="preserve"> związane ze szczegółowym wymiarowaniem elementów konstrukcyjnych (obliczenia wymaganego zbrojenia, węzłów konstrukcyjnych, złączy, itd.).</w:t>
            </w:r>
          </w:p>
          <w:p w14:paraId="7CA2BADE" w14:textId="77777777" w:rsidR="0000132B" w:rsidRPr="005D0D1E" w:rsidRDefault="00CD3AE1"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Rozwiązania konstrukcyjno-materiałowe konstrukcji budynku</w:t>
            </w:r>
            <w:r w:rsidR="00F37D1B" w:rsidRPr="005D0D1E">
              <w:rPr>
                <w:rFonts w:ascii="Arial" w:eastAsia="Times New Roman" w:hAnsi="Arial" w:cs="Arial"/>
                <w:sz w:val="18"/>
                <w:szCs w:val="18"/>
                <w:lang w:eastAsia="pl-PL"/>
              </w:rPr>
              <w:t>.</w:t>
            </w:r>
          </w:p>
          <w:p w14:paraId="09E7D116" w14:textId="77777777" w:rsidR="0000132B" w:rsidRPr="005D0D1E" w:rsidRDefault="00D75E42" w:rsidP="00664E84">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Projekt montażu</w:t>
            </w:r>
            <w:r w:rsidR="00821030" w:rsidRPr="005D0D1E">
              <w:rPr>
                <w:rFonts w:ascii="Arial" w:eastAsia="Times New Roman" w:hAnsi="Arial" w:cs="Arial"/>
                <w:sz w:val="18"/>
                <w:szCs w:val="18"/>
                <w:lang w:eastAsia="pl-PL"/>
              </w:rPr>
              <w:t xml:space="preserve"> i </w:t>
            </w:r>
            <w:r w:rsidRPr="005D0D1E">
              <w:rPr>
                <w:rFonts w:ascii="Arial" w:eastAsia="Times New Roman" w:hAnsi="Arial" w:cs="Arial"/>
                <w:sz w:val="18"/>
                <w:szCs w:val="18"/>
                <w:lang w:eastAsia="pl-PL"/>
              </w:rPr>
              <w:t>szczegółowe warunki wykonania nietypowych konstrukcji.</w:t>
            </w:r>
          </w:p>
          <w:p w14:paraId="1D4CE4FA" w14:textId="77777777" w:rsidR="00033A44" w:rsidRPr="005D0D1E" w:rsidRDefault="00EB32C3" w:rsidP="00664E84">
            <w:pPr>
              <w:spacing w:after="0" w:line="240" w:lineRule="auto"/>
              <w:rPr>
                <w:rFonts w:ascii="Arial" w:eastAsia="Times New Roman" w:hAnsi="Arial" w:cs="Arial"/>
                <w:color w:val="FF0000"/>
                <w:sz w:val="18"/>
                <w:szCs w:val="18"/>
                <w:lang w:eastAsia="pl-PL"/>
              </w:rPr>
            </w:pPr>
            <w:r w:rsidRPr="005D0D1E">
              <w:rPr>
                <w:rFonts w:ascii="Arial" w:eastAsia="Times New Roman" w:hAnsi="Arial" w:cs="Arial"/>
                <w:sz w:val="18"/>
                <w:szCs w:val="18"/>
                <w:lang w:eastAsia="pl-PL"/>
              </w:rPr>
              <w:t>Szczegółowe wytyczne zabezpieczeń elementó</w:t>
            </w:r>
            <w:r w:rsidR="008711EE" w:rsidRPr="005D0D1E">
              <w:rPr>
                <w:rFonts w:ascii="Arial" w:eastAsia="Times New Roman" w:hAnsi="Arial" w:cs="Arial"/>
                <w:sz w:val="18"/>
                <w:szCs w:val="18"/>
                <w:lang w:eastAsia="pl-PL"/>
              </w:rPr>
              <w:t xml:space="preserve">w </w:t>
            </w:r>
            <w:r w:rsidRPr="005D0D1E">
              <w:rPr>
                <w:rFonts w:ascii="Arial" w:eastAsia="Times New Roman" w:hAnsi="Arial" w:cs="Arial"/>
                <w:sz w:val="18"/>
                <w:szCs w:val="18"/>
                <w:lang w:eastAsia="pl-PL"/>
              </w:rPr>
              <w:t>konstrukcji</w:t>
            </w:r>
            <w:r w:rsidR="008711EE" w:rsidRPr="005D0D1E">
              <w:rPr>
                <w:rFonts w:ascii="Arial" w:eastAsia="Times New Roman" w:hAnsi="Arial" w:cs="Arial"/>
                <w:sz w:val="18"/>
                <w:szCs w:val="18"/>
                <w:lang w:eastAsia="pl-PL"/>
              </w:rPr>
              <w:t xml:space="preserve"> w zakresie ochrony antykorozyjnej, przeciwpożarowej, </w:t>
            </w:r>
            <w:proofErr w:type="spellStart"/>
            <w:r w:rsidR="008711EE" w:rsidRPr="005D0D1E">
              <w:rPr>
                <w:rFonts w:ascii="Arial" w:eastAsia="Times New Roman" w:hAnsi="Arial" w:cs="Arial"/>
                <w:sz w:val="18"/>
                <w:szCs w:val="18"/>
                <w:lang w:eastAsia="pl-PL"/>
              </w:rPr>
              <w:t>mykologicznej</w:t>
            </w:r>
            <w:proofErr w:type="spellEnd"/>
            <w:r w:rsidR="00EF3CAF" w:rsidRPr="005D0D1E">
              <w:rPr>
                <w:rFonts w:ascii="Arial" w:eastAsia="Times New Roman" w:hAnsi="Arial" w:cs="Arial"/>
                <w:sz w:val="18"/>
                <w:szCs w:val="18"/>
                <w:lang w:eastAsia="pl-PL"/>
              </w:rPr>
              <w:t>, itd.</w:t>
            </w:r>
            <w:r w:rsidR="00430F93" w:rsidRPr="005D0D1E">
              <w:rPr>
                <w:rFonts w:ascii="Arial" w:eastAsia="Times New Roman" w:hAnsi="Arial" w:cs="Arial"/>
                <w:sz w:val="18"/>
                <w:szCs w:val="18"/>
                <w:lang w:eastAsia="pl-PL"/>
              </w:rPr>
              <w:t xml:space="preserve"> </w:t>
            </w:r>
          </w:p>
          <w:p w14:paraId="29F91633" w14:textId="77777777" w:rsidR="00033A44" w:rsidRPr="005D0D1E" w:rsidRDefault="00033A44" w:rsidP="00664E84">
            <w:pPr>
              <w:spacing w:after="0" w:line="240" w:lineRule="auto"/>
              <w:rPr>
                <w:rFonts w:ascii="Arial" w:eastAsia="Times New Roman" w:hAnsi="Arial" w:cs="Arial"/>
                <w:color w:val="000000"/>
                <w:sz w:val="18"/>
                <w:szCs w:val="18"/>
                <w:lang w:eastAsia="pl-PL"/>
              </w:rPr>
            </w:pPr>
          </w:p>
        </w:tc>
      </w:tr>
      <w:tr w:rsidR="00033A44" w:rsidRPr="005D0D1E" w14:paraId="68FF8BE0" w14:textId="77777777" w:rsidTr="00664E84">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3E8445AB" w14:textId="77777777" w:rsidR="00033A44" w:rsidRPr="005D0D1E" w:rsidRDefault="00033A44" w:rsidP="00664E84">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737183C4" w14:textId="05F14201" w:rsidR="0000132B" w:rsidRPr="005D0D1E" w:rsidRDefault="008D305F"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Rysunki </w:t>
            </w:r>
            <w:r w:rsidR="00760D32" w:rsidRPr="005D0D1E">
              <w:rPr>
                <w:rFonts w:ascii="Arial" w:eastAsia="Times New Roman" w:hAnsi="Arial" w:cs="Arial"/>
                <w:color w:val="000000"/>
                <w:sz w:val="18"/>
                <w:szCs w:val="18"/>
                <w:lang w:eastAsia="pl-PL"/>
              </w:rPr>
              <w:t xml:space="preserve">wykonawcze </w:t>
            </w:r>
            <w:r w:rsidRPr="005D0D1E">
              <w:rPr>
                <w:rFonts w:ascii="Arial" w:eastAsia="Times New Roman" w:hAnsi="Arial" w:cs="Arial"/>
                <w:color w:val="000000"/>
                <w:sz w:val="18"/>
                <w:szCs w:val="18"/>
                <w:lang w:eastAsia="pl-PL"/>
              </w:rPr>
              <w:t>elementów konstrukcyjnych</w:t>
            </w:r>
            <w:r w:rsidR="00760D32" w:rsidRPr="005D0D1E">
              <w:rPr>
                <w:rFonts w:ascii="Arial" w:eastAsia="Times New Roman" w:hAnsi="Arial" w:cs="Arial"/>
                <w:color w:val="000000"/>
                <w:sz w:val="18"/>
                <w:szCs w:val="18"/>
                <w:lang w:eastAsia="pl-PL"/>
              </w:rPr>
              <w:t xml:space="preserve"> (</w:t>
            </w:r>
            <w:r w:rsidRPr="005D0D1E">
              <w:rPr>
                <w:rFonts w:ascii="Arial" w:eastAsia="Times New Roman" w:hAnsi="Arial" w:cs="Arial"/>
                <w:color w:val="000000"/>
                <w:sz w:val="18"/>
                <w:szCs w:val="18"/>
                <w:lang w:eastAsia="pl-PL"/>
              </w:rPr>
              <w:t>układu zbrojenia</w:t>
            </w:r>
            <w:r w:rsidR="00760D32" w:rsidRPr="005D0D1E">
              <w:rPr>
                <w:rFonts w:ascii="Arial" w:eastAsia="Times New Roman" w:hAnsi="Arial" w:cs="Arial"/>
                <w:color w:val="000000"/>
                <w:sz w:val="18"/>
                <w:szCs w:val="18"/>
                <w:lang w:eastAsia="pl-PL"/>
              </w:rPr>
              <w:t xml:space="preserve">, blach węzłowych, kratownic, słupów, oraz spawów, śrub, </w:t>
            </w:r>
            <w:proofErr w:type="spellStart"/>
            <w:r w:rsidR="00760D32" w:rsidRPr="005D0D1E">
              <w:rPr>
                <w:rFonts w:ascii="Arial" w:eastAsia="Times New Roman" w:hAnsi="Arial" w:cs="Arial"/>
                <w:color w:val="000000"/>
                <w:sz w:val="18"/>
                <w:szCs w:val="18"/>
                <w:lang w:eastAsia="pl-PL"/>
              </w:rPr>
              <w:t>wiazań</w:t>
            </w:r>
            <w:proofErr w:type="spellEnd"/>
            <w:r w:rsidR="00760D32" w:rsidRPr="005D0D1E">
              <w:rPr>
                <w:rFonts w:ascii="Arial" w:eastAsia="Times New Roman" w:hAnsi="Arial" w:cs="Arial"/>
                <w:color w:val="000000"/>
                <w:sz w:val="18"/>
                <w:szCs w:val="18"/>
                <w:lang w:eastAsia="pl-PL"/>
              </w:rPr>
              <w:t>, itd.)</w:t>
            </w:r>
            <w:r w:rsidR="002C65B5" w:rsidRPr="005D0D1E">
              <w:rPr>
                <w:rFonts w:ascii="Arial" w:eastAsia="Times New Roman" w:hAnsi="Arial" w:cs="Arial"/>
                <w:color w:val="000000"/>
                <w:sz w:val="18"/>
                <w:szCs w:val="18"/>
                <w:lang w:eastAsia="pl-PL"/>
              </w:rPr>
              <w:t xml:space="preserve"> – Rzuty fundamentów, rzuty </w:t>
            </w:r>
            <w:r w:rsidR="00EB595D" w:rsidRPr="005D0D1E">
              <w:rPr>
                <w:rFonts w:ascii="Arial" w:eastAsia="Times New Roman" w:hAnsi="Arial" w:cs="Arial"/>
                <w:color w:val="000000"/>
                <w:sz w:val="18"/>
                <w:szCs w:val="18"/>
                <w:lang w:eastAsia="pl-PL"/>
              </w:rPr>
              <w:t>poszczególnych kondygnacji</w:t>
            </w:r>
            <w:r w:rsidR="004273EB" w:rsidRPr="005D0D1E">
              <w:rPr>
                <w:rFonts w:ascii="Arial" w:eastAsia="Times New Roman" w:hAnsi="Arial" w:cs="Arial"/>
                <w:color w:val="000000"/>
                <w:sz w:val="18"/>
                <w:szCs w:val="18"/>
                <w:lang w:eastAsia="pl-PL"/>
              </w:rPr>
              <w:t>, przekroje charakterystyczne</w:t>
            </w:r>
            <w:r w:rsidR="00EB595D" w:rsidRPr="005D0D1E">
              <w:rPr>
                <w:rFonts w:ascii="Arial" w:eastAsia="Times New Roman" w:hAnsi="Arial" w:cs="Arial"/>
                <w:color w:val="000000"/>
                <w:sz w:val="18"/>
                <w:szCs w:val="18"/>
                <w:lang w:eastAsia="pl-PL"/>
              </w:rPr>
              <w:t>.</w:t>
            </w:r>
          </w:p>
          <w:p w14:paraId="64D8DD74" w14:textId="78492F70" w:rsidR="0000132B" w:rsidRPr="005D0D1E" w:rsidRDefault="00E2242B"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Rysunki </w:t>
            </w:r>
            <w:proofErr w:type="spellStart"/>
            <w:r w:rsidRPr="005D0D1E">
              <w:rPr>
                <w:rFonts w:ascii="Arial" w:eastAsia="Times New Roman" w:hAnsi="Arial" w:cs="Arial"/>
                <w:color w:val="000000"/>
                <w:sz w:val="18"/>
                <w:szCs w:val="18"/>
                <w:lang w:eastAsia="pl-PL"/>
              </w:rPr>
              <w:t>deskowań</w:t>
            </w:r>
            <w:proofErr w:type="spellEnd"/>
            <w:r w:rsidRPr="005D0D1E">
              <w:rPr>
                <w:rFonts w:ascii="Arial" w:eastAsia="Times New Roman" w:hAnsi="Arial" w:cs="Arial"/>
                <w:color w:val="000000"/>
                <w:sz w:val="18"/>
                <w:szCs w:val="18"/>
                <w:lang w:eastAsia="pl-PL"/>
              </w:rPr>
              <w:t xml:space="preserve"> - </w:t>
            </w:r>
            <w:r w:rsidR="00CD3AE1" w:rsidRPr="005D0D1E">
              <w:rPr>
                <w:rFonts w:ascii="Arial" w:eastAsia="Times New Roman" w:hAnsi="Arial" w:cs="Arial"/>
                <w:color w:val="000000"/>
                <w:sz w:val="18"/>
                <w:szCs w:val="18"/>
                <w:lang w:eastAsia="pl-PL"/>
              </w:rPr>
              <w:t>Rzut</w:t>
            </w:r>
            <w:r w:rsidRPr="005D0D1E">
              <w:rPr>
                <w:rFonts w:ascii="Arial" w:eastAsia="Times New Roman" w:hAnsi="Arial" w:cs="Arial"/>
                <w:color w:val="000000"/>
                <w:sz w:val="18"/>
                <w:szCs w:val="18"/>
                <w:lang w:eastAsia="pl-PL"/>
              </w:rPr>
              <w:t>y</w:t>
            </w:r>
            <w:r w:rsidR="00CD3AE1" w:rsidRPr="005D0D1E">
              <w:rPr>
                <w:rFonts w:ascii="Arial" w:eastAsia="Times New Roman" w:hAnsi="Arial" w:cs="Arial"/>
                <w:color w:val="000000"/>
                <w:sz w:val="18"/>
                <w:szCs w:val="18"/>
                <w:lang w:eastAsia="pl-PL"/>
              </w:rPr>
              <w:t xml:space="preserve"> fundamentów</w:t>
            </w:r>
            <w:r w:rsidR="002E7789" w:rsidRPr="005D0D1E">
              <w:rPr>
                <w:rFonts w:ascii="Arial" w:eastAsia="Times New Roman" w:hAnsi="Arial" w:cs="Arial"/>
                <w:color w:val="000000"/>
                <w:sz w:val="18"/>
                <w:szCs w:val="18"/>
                <w:lang w:eastAsia="pl-PL"/>
              </w:rPr>
              <w:t>, r</w:t>
            </w:r>
            <w:r w:rsidR="00CD3AE1" w:rsidRPr="005D0D1E">
              <w:rPr>
                <w:rFonts w:ascii="Arial" w:eastAsia="Times New Roman" w:hAnsi="Arial" w:cs="Arial"/>
                <w:color w:val="000000"/>
                <w:sz w:val="18"/>
                <w:szCs w:val="18"/>
                <w:lang w:eastAsia="pl-PL"/>
              </w:rPr>
              <w:t>zuty</w:t>
            </w:r>
            <w:r w:rsidR="00EB595D" w:rsidRPr="005D0D1E">
              <w:rPr>
                <w:rFonts w:ascii="Arial" w:eastAsia="Times New Roman" w:hAnsi="Arial" w:cs="Arial"/>
                <w:color w:val="000000"/>
                <w:sz w:val="18"/>
                <w:szCs w:val="18"/>
                <w:lang w:eastAsia="pl-PL"/>
              </w:rPr>
              <w:t xml:space="preserve"> </w:t>
            </w:r>
            <w:r w:rsidR="00CD3AE1" w:rsidRPr="005D0D1E">
              <w:rPr>
                <w:rFonts w:ascii="Arial" w:eastAsia="Times New Roman" w:hAnsi="Arial" w:cs="Arial"/>
                <w:color w:val="000000"/>
                <w:sz w:val="18"/>
                <w:szCs w:val="18"/>
                <w:lang w:eastAsia="pl-PL"/>
              </w:rPr>
              <w:t>poszczególnych kondygnacji</w:t>
            </w:r>
            <w:r w:rsidR="004273EB" w:rsidRPr="005D0D1E">
              <w:rPr>
                <w:rFonts w:ascii="Arial" w:eastAsia="Times New Roman" w:hAnsi="Arial" w:cs="Arial"/>
                <w:color w:val="000000"/>
                <w:sz w:val="18"/>
                <w:szCs w:val="18"/>
                <w:lang w:eastAsia="pl-PL"/>
              </w:rPr>
              <w:t>, przekroje charakterystyczne</w:t>
            </w:r>
            <w:r w:rsidRPr="005D0D1E">
              <w:rPr>
                <w:rFonts w:ascii="Arial" w:eastAsia="Times New Roman" w:hAnsi="Arial" w:cs="Arial"/>
                <w:color w:val="000000"/>
                <w:sz w:val="18"/>
                <w:szCs w:val="18"/>
                <w:lang w:eastAsia="pl-PL"/>
              </w:rPr>
              <w:t>.</w:t>
            </w:r>
          </w:p>
          <w:p w14:paraId="6EB490AA" w14:textId="66E564A6" w:rsidR="00664E84" w:rsidRPr="005D0D1E" w:rsidRDefault="00664E84"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Rysunki </w:t>
            </w:r>
            <w:r w:rsidR="00710B1F" w:rsidRPr="005D0D1E">
              <w:rPr>
                <w:rFonts w:ascii="Arial" w:eastAsia="Times New Roman" w:hAnsi="Arial" w:cs="Arial"/>
                <w:color w:val="000000"/>
                <w:sz w:val="18"/>
                <w:szCs w:val="18"/>
                <w:lang w:eastAsia="pl-PL"/>
              </w:rPr>
              <w:t>układu zbrojenia, konstrukcji stalowej</w:t>
            </w:r>
            <w:r w:rsidRPr="005D0D1E">
              <w:rPr>
                <w:rFonts w:ascii="Arial" w:eastAsia="Times New Roman" w:hAnsi="Arial" w:cs="Arial"/>
                <w:color w:val="000000"/>
                <w:sz w:val="18"/>
                <w:szCs w:val="18"/>
                <w:lang w:eastAsia="pl-PL"/>
              </w:rPr>
              <w:t xml:space="preserve"> - Rzuty fundamentów, rzuty konstrukcyjne poszczególnych kondygnacji</w:t>
            </w:r>
            <w:r w:rsidR="004273EB" w:rsidRPr="005D0D1E">
              <w:rPr>
                <w:rFonts w:ascii="Arial" w:eastAsia="Times New Roman" w:hAnsi="Arial" w:cs="Arial"/>
                <w:color w:val="000000"/>
                <w:sz w:val="18"/>
                <w:szCs w:val="18"/>
                <w:lang w:eastAsia="pl-PL"/>
              </w:rPr>
              <w:t>, przekroje charakterystyczne</w:t>
            </w:r>
            <w:r w:rsidRPr="005D0D1E">
              <w:rPr>
                <w:rFonts w:ascii="Arial" w:eastAsia="Times New Roman" w:hAnsi="Arial" w:cs="Arial"/>
                <w:color w:val="000000"/>
                <w:sz w:val="18"/>
                <w:szCs w:val="18"/>
                <w:lang w:eastAsia="pl-PL"/>
              </w:rPr>
              <w:t>.</w:t>
            </w:r>
          </w:p>
          <w:p w14:paraId="201ECEAF" w14:textId="77777777" w:rsidR="00664514" w:rsidRPr="005D0D1E" w:rsidRDefault="00EB32C3"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Szczegóły dylatacji budowlanych.</w:t>
            </w:r>
          </w:p>
          <w:p w14:paraId="58EBCC0A" w14:textId="77777777" w:rsidR="00033A44" w:rsidRPr="005D0D1E" w:rsidRDefault="00EB32C3" w:rsidP="00664E84">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Wykazy materiałów (m.in. stali, drewna).</w:t>
            </w:r>
            <w:r w:rsidRPr="005D0D1E">
              <w:rPr>
                <w:rFonts w:ascii="Arial" w:eastAsia="Times New Roman" w:hAnsi="Arial" w:cs="Arial"/>
                <w:color w:val="000000"/>
                <w:sz w:val="18"/>
                <w:szCs w:val="18"/>
                <w:u w:val="single"/>
                <w:lang w:eastAsia="pl-PL"/>
              </w:rPr>
              <w:t xml:space="preserve"> </w:t>
            </w:r>
          </w:p>
        </w:tc>
      </w:tr>
      <w:tr w:rsidR="0049737D" w:rsidRPr="005D0D1E" w14:paraId="4FCDBB97" w14:textId="77777777" w:rsidTr="001B1DD8">
        <w:trPr>
          <w:trHeight w:val="25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2EA5EDF6" w14:textId="77777777" w:rsidR="0049737D" w:rsidRPr="005D0D1E" w:rsidRDefault="0049737D" w:rsidP="001B1DD8">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c>
          <w:tcPr>
            <w:tcW w:w="8020" w:type="dxa"/>
            <w:tcBorders>
              <w:top w:val="nil"/>
              <w:left w:val="nil"/>
              <w:bottom w:val="single" w:sz="4" w:space="0" w:color="auto"/>
              <w:right w:val="single" w:sz="4" w:space="0" w:color="auto"/>
            </w:tcBorders>
            <w:shd w:val="clear" w:color="auto" w:fill="auto"/>
            <w:vAlign w:val="center"/>
            <w:hideMark/>
          </w:tcPr>
          <w:p w14:paraId="2EA6CB30" w14:textId="77777777" w:rsidR="0049737D" w:rsidRPr="005D0D1E" w:rsidRDefault="0049737D" w:rsidP="001B1DD8">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r>
      <w:tr w:rsidR="0049737D" w:rsidRPr="005D0D1E" w14:paraId="4CCEB70D" w14:textId="77777777" w:rsidTr="001B1DD8">
        <w:trPr>
          <w:trHeight w:val="212"/>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A270D1" w14:textId="77777777" w:rsidR="0049737D" w:rsidRPr="005D0D1E" w:rsidRDefault="0049737D" w:rsidP="001B1DD8">
            <w:pPr>
              <w:spacing w:after="0" w:line="240" w:lineRule="auto"/>
              <w:jc w:val="center"/>
              <w:rPr>
                <w:rFonts w:ascii="Arial" w:eastAsia="Times New Roman" w:hAnsi="Arial" w:cs="Arial"/>
                <w:b/>
                <w:bCs/>
                <w:sz w:val="18"/>
                <w:szCs w:val="18"/>
                <w:lang w:eastAsia="pl-PL"/>
              </w:rPr>
            </w:pPr>
            <w:r w:rsidRPr="005D0D1E">
              <w:rPr>
                <w:rFonts w:ascii="Arial" w:eastAsia="Times New Roman" w:hAnsi="Arial" w:cs="Arial"/>
                <w:b/>
                <w:bCs/>
                <w:sz w:val="18"/>
                <w:szCs w:val="18"/>
                <w:lang w:eastAsia="pl-PL"/>
              </w:rPr>
              <w:t>FUNDAMENTOWANIE</w:t>
            </w:r>
          </w:p>
        </w:tc>
      </w:tr>
      <w:tr w:rsidR="0049737D" w:rsidRPr="005D0D1E" w14:paraId="1A455AE8" w14:textId="77777777" w:rsidTr="001B1DD8">
        <w:trPr>
          <w:trHeight w:val="378"/>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31513F3F" w14:textId="77777777" w:rsidR="0049737D" w:rsidRPr="005D0D1E" w:rsidRDefault="0049737D"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opisowa</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14F41F58" w14:textId="3B5A9CB0" w:rsidR="0049737D" w:rsidRPr="005D0D1E" w:rsidRDefault="00A35D38" w:rsidP="001B1DD8">
            <w:pPr>
              <w:spacing w:after="0" w:line="240" w:lineRule="auto"/>
              <w:rPr>
                <w:rFonts w:ascii="Arial" w:eastAsia="Times New Roman" w:hAnsi="Arial" w:cs="Arial"/>
                <w:sz w:val="18"/>
                <w:szCs w:val="18"/>
                <w:lang w:eastAsia="pl-PL"/>
              </w:rPr>
            </w:pPr>
            <w:r w:rsidRPr="005D0D1E">
              <w:rPr>
                <w:rFonts w:ascii="Arial" w:eastAsia="Times New Roman" w:hAnsi="Arial" w:cs="Arial"/>
                <w:sz w:val="18"/>
                <w:szCs w:val="18"/>
                <w:lang w:eastAsia="pl-PL"/>
              </w:rPr>
              <w:t>Warunki i sposób posadowienia..</w:t>
            </w:r>
          </w:p>
          <w:p w14:paraId="74632312" w14:textId="77777777" w:rsidR="0049737D" w:rsidRPr="005D0D1E" w:rsidRDefault="0049737D" w:rsidP="00A35D38">
            <w:pPr>
              <w:spacing w:after="0" w:line="240" w:lineRule="auto"/>
              <w:rPr>
                <w:rFonts w:ascii="Arial" w:eastAsia="Times New Roman" w:hAnsi="Arial" w:cs="Arial"/>
                <w:color w:val="000000"/>
                <w:sz w:val="18"/>
                <w:szCs w:val="18"/>
                <w:lang w:eastAsia="pl-PL"/>
              </w:rPr>
            </w:pPr>
          </w:p>
        </w:tc>
      </w:tr>
      <w:tr w:rsidR="0049737D" w:rsidRPr="005D0D1E" w14:paraId="4A30D1F5" w14:textId="77777777" w:rsidTr="001B1DD8">
        <w:trPr>
          <w:trHeight w:val="255"/>
        </w:trPr>
        <w:tc>
          <w:tcPr>
            <w:tcW w:w="1180" w:type="dxa"/>
            <w:tcBorders>
              <w:top w:val="nil"/>
              <w:left w:val="single" w:sz="8" w:space="0" w:color="auto"/>
              <w:bottom w:val="single" w:sz="4" w:space="0" w:color="auto"/>
              <w:right w:val="single" w:sz="4" w:space="0" w:color="auto"/>
            </w:tcBorders>
            <w:shd w:val="clear" w:color="auto" w:fill="auto"/>
            <w:noWrap/>
            <w:vAlign w:val="bottom"/>
            <w:hideMark/>
          </w:tcPr>
          <w:p w14:paraId="71BD4960" w14:textId="77777777" w:rsidR="0049737D" w:rsidRPr="005D0D1E" w:rsidRDefault="0049737D" w:rsidP="001B1DD8">
            <w:pPr>
              <w:spacing w:after="0" w:line="240" w:lineRule="auto"/>
              <w:rPr>
                <w:rFonts w:ascii="Arial" w:eastAsia="Times New Roman" w:hAnsi="Arial" w:cs="Arial"/>
                <w:sz w:val="20"/>
                <w:szCs w:val="20"/>
                <w:lang w:eastAsia="pl-PL"/>
              </w:rPr>
            </w:pPr>
            <w:r w:rsidRPr="005D0D1E">
              <w:rPr>
                <w:rFonts w:ascii="Arial" w:eastAsia="Times New Roman" w:hAnsi="Arial" w:cs="Arial"/>
                <w:color w:val="000000"/>
                <w:sz w:val="18"/>
                <w:szCs w:val="18"/>
                <w:lang w:eastAsia="pl-PL"/>
              </w:rPr>
              <w:t>Część rysunkowa (minimum)</w:t>
            </w:r>
            <w:r w:rsidRPr="005D0D1E">
              <w:rPr>
                <w:rFonts w:ascii="Arial" w:eastAsia="Times New Roman" w:hAnsi="Arial" w:cs="Arial"/>
                <w:sz w:val="20"/>
                <w:szCs w:val="20"/>
                <w:lang w:eastAsia="pl-PL"/>
              </w:rPr>
              <w:t> </w:t>
            </w:r>
          </w:p>
        </w:tc>
        <w:tc>
          <w:tcPr>
            <w:tcW w:w="8020" w:type="dxa"/>
            <w:tcBorders>
              <w:top w:val="nil"/>
              <w:left w:val="nil"/>
              <w:bottom w:val="single" w:sz="4" w:space="0" w:color="auto"/>
              <w:right w:val="single" w:sz="8" w:space="0" w:color="auto"/>
            </w:tcBorders>
            <w:shd w:val="clear" w:color="auto" w:fill="auto"/>
            <w:noWrap/>
            <w:vAlign w:val="bottom"/>
            <w:hideMark/>
          </w:tcPr>
          <w:p w14:paraId="05B4D294" w14:textId="77777777" w:rsidR="0049737D" w:rsidRPr="005D0D1E" w:rsidRDefault="00957B29"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 xml:space="preserve">Plan sytuacyjny. </w:t>
            </w:r>
            <w:r w:rsidR="0049737D" w:rsidRPr="005D0D1E">
              <w:rPr>
                <w:rFonts w:ascii="Arial" w:eastAsia="Times New Roman" w:hAnsi="Arial" w:cs="Arial"/>
                <w:color w:val="000000"/>
                <w:sz w:val="18"/>
                <w:szCs w:val="18"/>
                <w:lang w:eastAsia="pl-PL"/>
              </w:rPr>
              <w:t>Rysunki wykonawcze</w:t>
            </w:r>
            <w:r w:rsidR="00D468EB" w:rsidRPr="005D0D1E">
              <w:rPr>
                <w:rFonts w:ascii="Arial" w:eastAsia="Times New Roman" w:hAnsi="Arial" w:cs="Arial"/>
                <w:color w:val="000000"/>
                <w:sz w:val="18"/>
                <w:szCs w:val="18"/>
                <w:lang w:eastAsia="pl-PL"/>
              </w:rPr>
              <w:t xml:space="preserve"> posadowienia</w:t>
            </w:r>
            <w:r w:rsidRPr="005D0D1E">
              <w:rPr>
                <w:rFonts w:ascii="Arial" w:eastAsia="Times New Roman" w:hAnsi="Arial" w:cs="Arial"/>
                <w:color w:val="000000"/>
                <w:sz w:val="18"/>
                <w:szCs w:val="18"/>
                <w:lang w:eastAsia="pl-PL"/>
              </w:rPr>
              <w:t>.</w:t>
            </w:r>
          </w:p>
          <w:p w14:paraId="04FF1E0F" w14:textId="77777777" w:rsidR="0049737D" w:rsidRPr="005D0D1E" w:rsidRDefault="0049737D"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u w:val="single"/>
                <w:lang w:eastAsia="pl-PL"/>
              </w:rPr>
              <w:t xml:space="preserve"> </w:t>
            </w:r>
          </w:p>
        </w:tc>
      </w:tr>
    </w:tbl>
    <w:p w14:paraId="4DF379CC" w14:textId="73ABBC2D" w:rsidR="00543120" w:rsidRPr="005D0D1E" w:rsidRDefault="00543120" w:rsidP="0033392B">
      <w:pPr>
        <w:jc w:val="right"/>
        <w:rPr>
          <w:rFonts w:ascii="Arial" w:hAnsi="Arial" w:cs="Arial"/>
          <w:b/>
          <w:color w:val="FF0000"/>
        </w:rPr>
      </w:pPr>
    </w:p>
    <w:tbl>
      <w:tblPr>
        <w:tblW w:w="9229" w:type="dxa"/>
        <w:tblInd w:w="55" w:type="dxa"/>
        <w:tblCellMar>
          <w:left w:w="70" w:type="dxa"/>
          <w:right w:w="70" w:type="dxa"/>
        </w:tblCellMar>
        <w:tblLook w:val="04A0" w:firstRow="1" w:lastRow="0" w:firstColumn="1" w:lastColumn="0" w:noHBand="0" w:noVBand="1"/>
      </w:tblPr>
      <w:tblGrid>
        <w:gridCol w:w="1051"/>
        <w:gridCol w:w="8178"/>
      </w:tblGrid>
      <w:tr w:rsidR="00ED658A" w:rsidRPr="005D0D1E" w14:paraId="27387D60" w14:textId="77777777" w:rsidTr="00846C9F">
        <w:trPr>
          <w:trHeight w:val="330"/>
        </w:trPr>
        <w:tc>
          <w:tcPr>
            <w:tcW w:w="9229" w:type="dxa"/>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0946021" w14:textId="0BF32833" w:rsidR="00ED658A" w:rsidRPr="005D0D1E" w:rsidRDefault="00ED658A" w:rsidP="00ED658A">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Projekt Wykonawczy - Technologia Laboratoriów</w:t>
            </w:r>
            <w:r w:rsidR="00E23738" w:rsidRPr="005D0D1E">
              <w:rPr>
                <w:rFonts w:ascii="Arial" w:eastAsia="Times New Roman" w:hAnsi="Arial" w:cs="Arial"/>
                <w:b/>
                <w:bCs/>
                <w:sz w:val="24"/>
                <w:szCs w:val="24"/>
                <w:lang w:eastAsia="pl-PL"/>
              </w:rPr>
              <w:t xml:space="preserve"> </w:t>
            </w:r>
            <w:bookmarkStart w:id="0" w:name="_GoBack"/>
            <w:bookmarkEnd w:id="0"/>
          </w:p>
        </w:tc>
      </w:tr>
      <w:tr w:rsidR="00ED658A" w:rsidRPr="005D0D1E" w14:paraId="736FF906" w14:textId="77777777" w:rsidTr="00D82179">
        <w:trPr>
          <w:trHeight w:val="540"/>
        </w:trPr>
        <w:tc>
          <w:tcPr>
            <w:tcW w:w="196" w:type="dxa"/>
            <w:tcBorders>
              <w:top w:val="nil"/>
              <w:left w:val="single" w:sz="8" w:space="0" w:color="auto"/>
              <w:bottom w:val="single" w:sz="4" w:space="0" w:color="auto"/>
              <w:right w:val="single" w:sz="4" w:space="0" w:color="auto"/>
            </w:tcBorders>
            <w:shd w:val="clear" w:color="auto" w:fill="auto"/>
            <w:noWrap/>
            <w:vAlign w:val="center"/>
            <w:hideMark/>
          </w:tcPr>
          <w:p w14:paraId="3D2E85DF" w14:textId="22F66C29" w:rsidR="00ED658A" w:rsidRPr="005D0D1E" w:rsidRDefault="001B1DD8" w:rsidP="00ED658A">
            <w:pPr>
              <w:spacing w:after="0" w:line="240" w:lineRule="auto"/>
              <w:jc w:val="right"/>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Część opisowa</w:t>
            </w:r>
            <w:r w:rsidR="00ED658A" w:rsidRPr="005D0D1E">
              <w:rPr>
                <w:rFonts w:ascii="Arial" w:eastAsia="Times New Roman" w:hAnsi="Arial" w:cs="Arial"/>
                <w:color w:val="000000"/>
                <w:sz w:val="18"/>
                <w:szCs w:val="18"/>
                <w:lang w:eastAsia="pl-PL"/>
              </w:rPr>
              <w:t> </w:t>
            </w:r>
          </w:p>
        </w:tc>
        <w:tc>
          <w:tcPr>
            <w:tcW w:w="9033" w:type="dxa"/>
            <w:tcBorders>
              <w:top w:val="nil"/>
              <w:left w:val="nil"/>
              <w:bottom w:val="single" w:sz="4" w:space="0" w:color="auto"/>
              <w:right w:val="single" w:sz="8" w:space="0" w:color="000000"/>
            </w:tcBorders>
            <w:shd w:val="clear" w:color="auto" w:fill="auto"/>
            <w:vAlign w:val="center"/>
            <w:hideMark/>
          </w:tcPr>
          <w:p w14:paraId="51176D3E" w14:textId="4F96CF45" w:rsidR="001B1DD8" w:rsidRPr="005D0D1E" w:rsidRDefault="001B1DD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Rozwiązania układu funkcjonalnego i organizacyjnego pomieszczeń laboratoryjnych i/lub zespołów pomieszczeń laboratoryjnych</w:t>
            </w:r>
            <w:r w:rsidR="00E23738" w:rsidRPr="005D0D1E">
              <w:rPr>
                <w:rFonts w:ascii="Arial" w:eastAsia="Times New Roman" w:hAnsi="Arial" w:cs="Arial"/>
                <w:color w:val="000000"/>
                <w:sz w:val="18"/>
                <w:szCs w:val="18"/>
                <w:lang w:eastAsia="pl-PL"/>
              </w:rPr>
              <w:t xml:space="preserve"> (również magazynów chemicznych)</w:t>
            </w:r>
            <w:r w:rsidRPr="005D0D1E">
              <w:rPr>
                <w:rFonts w:ascii="Arial" w:eastAsia="Times New Roman" w:hAnsi="Arial" w:cs="Arial"/>
                <w:color w:val="000000"/>
                <w:sz w:val="18"/>
                <w:szCs w:val="18"/>
                <w:lang w:eastAsia="pl-PL"/>
              </w:rPr>
              <w:t>.</w:t>
            </w:r>
          </w:p>
          <w:p w14:paraId="532E173D" w14:textId="0608A5FD" w:rsidR="001B1DD8" w:rsidRPr="005D0D1E" w:rsidRDefault="001B1DD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Opis procesów i czynności przeprowadzanych w laboratoriach.</w:t>
            </w:r>
          </w:p>
          <w:p w14:paraId="2DC6F316" w14:textId="1DFFEAD0" w:rsidR="00E23738" w:rsidRPr="005D0D1E" w:rsidRDefault="00E2373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Wymagania przepisów BHP dla pomieszczeń laboratoryjnych w zależności od planowanych procesów w pomieszczeniach.</w:t>
            </w:r>
          </w:p>
          <w:p w14:paraId="14D49D73" w14:textId="2CE5BE7C" w:rsidR="001B1DD8" w:rsidRPr="005D0D1E" w:rsidRDefault="001B1DD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Wytyczne technologiczne dla projektów branżowych</w:t>
            </w:r>
            <w:r w:rsidR="002C4AA0" w:rsidRPr="005D0D1E">
              <w:rPr>
                <w:rFonts w:ascii="Arial" w:eastAsia="Times New Roman" w:hAnsi="Arial" w:cs="Arial"/>
                <w:color w:val="000000"/>
                <w:sz w:val="18"/>
                <w:szCs w:val="18"/>
                <w:lang w:eastAsia="pl-PL"/>
              </w:rPr>
              <w:t xml:space="preserve"> (wytyczne: budowlane, instalacji elektrycznych wraz z oświetleniem, instalacji sanitarnych)</w:t>
            </w:r>
            <w:r w:rsidRPr="005D0D1E">
              <w:rPr>
                <w:rFonts w:ascii="Arial" w:eastAsia="Times New Roman" w:hAnsi="Arial" w:cs="Arial"/>
                <w:color w:val="000000"/>
                <w:sz w:val="18"/>
                <w:szCs w:val="18"/>
                <w:lang w:eastAsia="pl-PL"/>
              </w:rPr>
              <w:t>.</w:t>
            </w:r>
          </w:p>
          <w:p w14:paraId="36B0776D" w14:textId="77777777" w:rsidR="00ED658A" w:rsidRPr="005D0D1E" w:rsidRDefault="001B1DD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lastRenderedPageBreak/>
              <w:t>Specyfikacja wyposażenia technologicznego.</w:t>
            </w:r>
          </w:p>
          <w:p w14:paraId="3CD2861E" w14:textId="446BD2DD" w:rsidR="001B1DD8" w:rsidRPr="005D0D1E" w:rsidRDefault="001B1DD8" w:rsidP="001B1DD8">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Wykaz pomieszczeń wraz z wyposażeniem.</w:t>
            </w:r>
          </w:p>
        </w:tc>
      </w:tr>
      <w:tr w:rsidR="00ED658A" w:rsidRPr="005D0D1E" w14:paraId="2ADD900F" w14:textId="77777777" w:rsidTr="00D82179">
        <w:trPr>
          <w:trHeight w:val="799"/>
        </w:trPr>
        <w:tc>
          <w:tcPr>
            <w:tcW w:w="196" w:type="dxa"/>
            <w:tcBorders>
              <w:top w:val="nil"/>
              <w:left w:val="single" w:sz="8" w:space="0" w:color="auto"/>
              <w:bottom w:val="single" w:sz="4" w:space="0" w:color="auto"/>
              <w:right w:val="single" w:sz="4" w:space="0" w:color="auto"/>
            </w:tcBorders>
            <w:shd w:val="clear" w:color="auto" w:fill="auto"/>
            <w:noWrap/>
            <w:vAlign w:val="center"/>
            <w:hideMark/>
          </w:tcPr>
          <w:p w14:paraId="29B14A00" w14:textId="446858FA" w:rsidR="00ED658A" w:rsidRPr="005D0D1E" w:rsidRDefault="001B1DD8" w:rsidP="00ED658A">
            <w:pPr>
              <w:spacing w:after="0" w:line="240" w:lineRule="auto"/>
              <w:jc w:val="right"/>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lastRenderedPageBreak/>
              <w:t>Część rysunkowa</w:t>
            </w:r>
            <w:r w:rsidR="00ED658A" w:rsidRPr="005D0D1E">
              <w:rPr>
                <w:rFonts w:ascii="Arial" w:eastAsia="Times New Roman" w:hAnsi="Arial" w:cs="Arial"/>
                <w:color w:val="000000"/>
                <w:sz w:val="18"/>
                <w:szCs w:val="18"/>
                <w:lang w:eastAsia="pl-PL"/>
              </w:rPr>
              <w:t> </w:t>
            </w:r>
          </w:p>
        </w:tc>
        <w:tc>
          <w:tcPr>
            <w:tcW w:w="9033" w:type="dxa"/>
            <w:tcBorders>
              <w:top w:val="single" w:sz="4" w:space="0" w:color="auto"/>
              <w:left w:val="nil"/>
              <w:bottom w:val="single" w:sz="4" w:space="0" w:color="auto"/>
              <w:right w:val="single" w:sz="8" w:space="0" w:color="000000"/>
            </w:tcBorders>
            <w:shd w:val="clear" w:color="auto" w:fill="auto"/>
            <w:vAlign w:val="center"/>
            <w:hideMark/>
          </w:tcPr>
          <w:p w14:paraId="3860C61D" w14:textId="224B6FC7" w:rsidR="000C2412" w:rsidRPr="005D0D1E" w:rsidRDefault="001B1DD8" w:rsidP="00ED658A">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Rzuty pomieszczeń w skali</w:t>
            </w:r>
            <w:r w:rsidR="000C2412" w:rsidRPr="005D0D1E">
              <w:rPr>
                <w:rFonts w:ascii="Arial" w:eastAsia="Times New Roman" w:hAnsi="Arial" w:cs="Arial"/>
                <w:color w:val="000000"/>
                <w:sz w:val="18"/>
                <w:szCs w:val="18"/>
                <w:lang w:eastAsia="pl-PL"/>
              </w:rPr>
              <w:t xml:space="preserve"> 1:25 z</w:t>
            </w:r>
            <w:r w:rsidRPr="005D0D1E">
              <w:rPr>
                <w:rFonts w:ascii="Arial" w:eastAsia="Times New Roman" w:hAnsi="Arial" w:cs="Arial"/>
                <w:color w:val="000000"/>
                <w:sz w:val="18"/>
                <w:szCs w:val="18"/>
                <w:lang w:eastAsia="pl-PL"/>
              </w:rPr>
              <w:t xml:space="preserve"> naniesionym</w:t>
            </w:r>
            <w:r w:rsidR="000C2412" w:rsidRPr="005D0D1E">
              <w:rPr>
                <w:rFonts w:ascii="Arial" w:eastAsia="Times New Roman" w:hAnsi="Arial" w:cs="Arial"/>
                <w:color w:val="000000"/>
                <w:sz w:val="18"/>
                <w:szCs w:val="18"/>
                <w:lang w:eastAsia="pl-PL"/>
              </w:rPr>
              <w:t>:</w:t>
            </w:r>
          </w:p>
          <w:p w14:paraId="07CC7D0A" w14:textId="589AF681" w:rsidR="000C2412" w:rsidRPr="005D0D1E" w:rsidRDefault="000C2412" w:rsidP="001B1DD8">
            <w:pPr>
              <w:pStyle w:val="Akapitzlist"/>
              <w:numPr>
                <w:ilvl w:val="0"/>
                <w:numId w:val="1"/>
              </w:num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Istniejącym wyposażeniem zinwentaryzowanym i planowanym do przeniesienia</w:t>
            </w:r>
            <w:r w:rsidR="002C4AA0" w:rsidRPr="005D0D1E">
              <w:rPr>
                <w:rFonts w:ascii="Arial" w:eastAsia="Times New Roman" w:hAnsi="Arial" w:cs="Arial"/>
                <w:color w:val="000000"/>
                <w:sz w:val="18"/>
                <w:szCs w:val="18"/>
                <w:lang w:eastAsia="pl-PL"/>
              </w:rPr>
              <w:t xml:space="preserve"> z innych obiektów UŚ</w:t>
            </w:r>
            <w:r w:rsidRPr="005D0D1E">
              <w:rPr>
                <w:rFonts w:ascii="Arial" w:eastAsia="Times New Roman" w:hAnsi="Arial" w:cs="Arial"/>
                <w:color w:val="000000"/>
                <w:sz w:val="18"/>
                <w:szCs w:val="18"/>
                <w:lang w:eastAsia="pl-PL"/>
              </w:rPr>
              <w:t xml:space="preserve"> (</w:t>
            </w:r>
            <w:r w:rsidR="00E23738" w:rsidRPr="005D0D1E">
              <w:rPr>
                <w:rFonts w:ascii="Arial" w:eastAsia="Times New Roman" w:hAnsi="Arial" w:cs="Arial"/>
                <w:color w:val="000000"/>
                <w:sz w:val="18"/>
                <w:szCs w:val="18"/>
                <w:lang w:eastAsia="pl-PL"/>
              </w:rPr>
              <w:t>wraz z wymiarami, opisem parametrów użytkowych i niezbędnymi przyłączami mediów</w:t>
            </w:r>
            <w:r w:rsidRPr="005D0D1E">
              <w:rPr>
                <w:rFonts w:ascii="Arial" w:eastAsia="Times New Roman" w:hAnsi="Arial" w:cs="Arial"/>
                <w:color w:val="000000"/>
                <w:sz w:val="18"/>
                <w:szCs w:val="18"/>
                <w:lang w:eastAsia="pl-PL"/>
              </w:rPr>
              <w:t>)</w:t>
            </w:r>
            <w:r w:rsidR="002C4AA0" w:rsidRPr="005D0D1E">
              <w:rPr>
                <w:rFonts w:ascii="Arial" w:eastAsia="Times New Roman" w:hAnsi="Arial" w:cs="Arial"/>
                <w:color w:val="000000"/>
                <w:sz w:val="18"/>
                <w:szCs w:val="18"/>
                <w:lang w:eastAsia="pl-PL"/>
              </w:rPr>
              <w:t>.</w:t>
            </w:r>
          </w:p>
          <w:p w14:paraId="2F5C5723" w14:textId="59933A59" w:rsidR="000C2412" w:rsidRPr="005D0D1E" w:rsidRDefault="000C2412" w:rsidP="001B1DD8">
            <w:pPr>
              <w:pStyle w:val="Akapitzlist"/>
              <w:numPr>
                <w:ilvl w:val="0"/>
                <w:numId w:val="1"/>
              </w:num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Projektowanym wyposażeniem</w:t>
            </w:r>
            <w:r w:rsidR="001B1DD8" w:rsidRPr="005D0D1E">
              <w:rPr>
                <w:rFonts w:ascii="Arial" w:eastAsia="Times New Roman" w:hAnsi="Arial" w:cs="Arial"/>
                <w:color w:val="000000"/>
                <w:sz w:val="18"/>
                <w:szCs w:val="18"/>
                <w:lang w:eastAsia="pl-PL"/>
              </w:rPr>
              <w:t xml:space="preserve"> (wraz</w:t>
            </w:r>
            <w:r w:rsidR="00844CD3" w:rsidRPr="005D0D1E">
              <w:rPr>
                <w:rFonts w:ascii="Arial" w:eastAsia="Times New Roman" w:hAnsi="Arial" w:cs="Arial"/>
                <w:color w:val="000000"/>
                <w:sz w:val="18"/>
                <w:szCs w:val="18"/>
                <w:lang w:eastAsia="pl-PL"/>
              </w:rPr>
              <w:t xml:space="preserve"> z wymiarami,</w:t>
            </w:r>
            <w:r w:rsidR="00E23738" w:rsidRPr="005D0D1E">
              <w:rPr>
                <w:rFonts w:ascii="Arial" w:eastAsia="Times New Roman" w:hAnsi="Arial" w:cs="Arial"/>
                <w:color w:val="000000"/>
                <w:sz w:val="18"/>
                <w:szCs w:val="18"/>
                <w:lang w:eastAsia="pl-PL"/>
              </w:rPr>
              <w:t xml:space="preserve"> opisem</w:t>
            </w:r>
            <w:r w:rsidR="00844CD3" w:rsidRPr="005D0D1E">
              <w:rPr>
                <w:rFonts w:ascii="Arial" w:eastAsia="Times New Roman" w:hAnsi="Arial" w:cs="Arial"/>
                <w:color w:val="000000"/>
                <w:sz w:val="18"/>
                <w:szCs w:val="18"/>
                <w:lang w:eastAsia="pl-PL"/>
              </w:rPr>
              <w:t xml:space="preserve"> </w:t>
            </w:r>
            <w:r w:rsidR="00E23738" w:rsidRPr="005D0D1E">
              <w:rPr>
                <w:rFonts w:ascii="Arial" w:eastAsia="Times New Roman" w:hAnsi="Arial" w:cs="Arial"/>
                <w:color w:val="000000"/>
                <w:sz w:val="18"/>
                <w:szCs w:val="18"/>
                <w:lang w:eastAsia="pl-PL"/>
              </w:rPr>
              <w:t>parametrów użytkowych</w:t>
            </w:r>
            <w:r w:rsidR="00844CD3" w:rsidRPr="005D0D1E">
              <w:rPr>
                <w:rFonts w:ascii="Arial" w:eastAsia="Times New Roman" w:hAnsi="Arial" w:cs="Arial"/>
                <w:color w:val="000000"/>
                <w:sz w:val="18"/>
                <w:szCs w:val="18"/>
                <w:lang w:eastAsia="pl-PL"/>
              </w:rPr>
              <w:t xml:space="preserve"> </w:t>
            </w:r>
            <w:r w:rsidR="001B1DD8" w:rsidRPr="005D0D1E">
              <w:rPr>
                <w:rFonts w:ascii="Arial" w:eastAsia="Times New Roman" w:hAnsi="Arial" w:cs="Arial"/>
                <w:color w:val="000000"/>
                <w:sz w:val="18"/>
                <w:szCs w:val="18"/>
                <w:lang w:eastAsia="pl-PL"/>
              </w:rPr>
              <w:t>i niezbędnymi przyłączami mediów)</w:t>
            </w:r>
            <w:r w:rsidR="002C4AA0" w:rsidRPr="005D0D1E">
              <w:rPr>
                <w:rFonts w:ascii="Arial" w:eastAsia="Times New Roman" w:hAnsi="Arial" w:cs="Arial"/>
                <w:color w:val="000000"/>
                <w:sz w:val="18"/>
                <w:szCs w:val="18"/>
                <w:lang w:eastAsia="pl-PL"/>
              </w:rPr>
              <w:t>.</w:t>
            </w:r>
          </w:p>
          <w:p w14:paraId="04C9598A" w14:textId="77777777" w:rsidR="00ED658A" w:rsidRPr="005D0D1E" w:rsidRDefault="00844CD3" w:rsidP="002C4AA0">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Rozwinięcia lub widoki ścian z naniesionym wyposażeniem (wraz z wymiarami, parametrami użytkowymi wyposażenia oraz przyłączami mediów.</w:t>
            </w:r>
          </w:p>
          <w:p w14:paraId="1170AE5B" w14:textId="2524F549" w:rsidR="002C4AA0" w:rsidRPr="005D0D1E" w:rsidRDefault="002C4AA0" w:rsidP="002C4AA0">
            <w:pPr>
              <w:spacing w:after="0" w:line="240" w:lineRule="auto"/>
              <w:rPr>
                <w:rFonts w:ascii="Arial" w:eastAsia="Times New Roman" w:hAnsi="Arial" w:cs="Arial"/>
                <w:color w:val="000000"/>
                <w:sz w:val="18"/>
                <w:szCs w:val="18"/>
                <w:lang w:eastAsia="pl-PL"/>
              </w:rPr>
            </w:pPr>
            <w:r w:rsidRPr="005D0D1E">
              <w:rPr>
                <w:rFonts w:ascii="Arial" w:eastAsia="Times New Roman" w:hAnsi="Arial" w:cs="Arial"/>
                <w:color w:val="000000"/>
                <w:sz w:val="18"/>
                <w:szCs w:val="18"/>
                <w:lang w:eastAsia="pl-PL"/>
              </w:rPr>
              <w:t>W razie konieczności rysunki szczegółowe montażu wyposażenia, detale wykończeniowe itp.</w:t>
            </w:r>
          </w:p>
        </w:tc>
      </w:tr>
    </w:tbl>
    <w:p w14:paraId="11C4F5C0" w14:textId="323CD743" w:rsidR="00ED658A" w:rsidRPr="005D0D1E" w:rsidRDefault="00ED658A" w:rsidP="0033392B">
      <w:pPr>
        <w:jc w:val="right"/>
        <w:rPr>
          <w:rFonts w:ascii="Arial" w:hAnsi="Arial" w:cs="Arial"/>
          <w:b/>
          <w:color w:val="FF0000"/>
        </w:rPr>
      </w:pPr>
    </w:p>
    <w:tbl>
      <w:tblPr>
        <w:tblW w:w="9200" w:type="dxa"/>
        <w:tblInd w:w="55" w:type="dxa"/>
        <w:tblCellMar>
          <w:left w:w="70" w:type="dxa"/>
          <w:right w:w="70" w:type="dxa"/>
        </w:tblCellMar>
        <w:tblLook w:val="04A0" w:firstRow="1" w:lastRow="0" w:firstColumn="1" w:lastColumn="0" w:noHBand="0" w:noVBand="1"/>
      </w:tblPr>
      <w:tblGrid>
        <w:gridCol w:w="1180"/>
        <w:gridCol w:w="8020"/>
      </w:tblGrid>
      <w:tr w:rsidR="003D6E0A" w:rsidRPr="005D0D1E" w14:paraId="4C2E2BE0" w14:textId="77777777" w:rsidTr="003D6E0A">
        <w:trPr>
          <w:trHeight w:val="1140"/>
        </w:trPr>
        <w:tc>
          <w:tcPr>
            <w:tcW w:w="920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C1491E7" w14:textId="77777777" w:rsidR="003D6E0A" w:rsidRPr="005D0D1E" w:rsidRDefault="003D6E0A" w:rsidP="003D6E0A">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 branży instalacji sanitarnych</w:t>
            </w:r>
          </w:p>
        </w:tc>
      </w:tr>
      <w:tr w:rsidR="003D6E0A" w:rsidRPr="005D0D1E" w14:paraId="7D0346A6" w14:textId="77777777" w:rsidTr="003D6E0A">
        <w:trPr>
          <w:trHeight w:val="25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22560BDD"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c>
          <w:tcPr>
            <w:tcW w:w="8020" w:type="dxa"/>
            <w:tcBorders>
              <w:top w:val="nil"/>
              <w:left w:val="nil"/>
              <w:bottom w:val="single" w:sz="4" w:space="0" w:color="auto"/>
              <w:right w:val="single" w:sz="4" w:space="0" w:color="auto"/>
            </w:tcBorders>
            <w:shd w:val="clear" w:color="auto" w:fill="auto"/>
            <w:vAlign w:val="center"/>
            <w:hideMark/>
          </w:tcPr>
          <w:p w14:paraId="5A11EECE"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w:t>
            </w:r>
          </w:p>
        </w:tc>
      </w:tr>
      <w:tr w:rsidR="003D6E0A" w:rsidRPr="005D0D1E" w14:paraId="62E148DE"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1BA4B24"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INSTALACJE WENTYLACJI BYTOWEJ I TECHNOLOGICZNEJ</w:t>
            </w:r>
          </w:p>
        </w:tc>
      </w:tr>
      <w:tr w:rsidR="003D6E0A" w:rsidRPr="005D0D1E" w14:paraId="2009F1EE" w14:textId="77777777" w:rsidTr="003D6E0A">
        <w:trPr>
          <w:trHeight w:val="192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77B54D9B"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016F25C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Założenia projektowe. Obliczenia wydajności wentylacji dla pomieszczeń budynku. Zestawienia układów wentylacji wraz z wydajnościami. Bilansowanie powietrza dla wentylacji technologicznej.</w:t>
            </w:r>
            <w:r w:rsidRPr="005D0D1E">
              <w:rPr>
                <w:rFonts w:ascii="Arial" w:eastAsia="Times New Roman" w:hAnsi="Arial" w:cs="Arial"/>
                <w:sz w:val="19"/>
                <w:szCs w:val="19"/>
                <w:lang w:eastAsia="pl-PL"/>
              </w:rPr>
              <w:br/>
              <w:t>Opis instalacji (przebieg instalacji w obiekcie, rozwiązania materiałowe przewodów z armaturą i urządzeń. Wytyczne branżowe (w tym wytyczne automatyki i algorytmu działania instalacji). Zagadnienia ochrony ppoż. Zestawienie urządzeń elektrycznych instalacji z podanymi parametrami.</w:t>
            </w:r>
            <w:r w:rsidRPr="005D0D1E">
              <w:rPr>
                <w:rFonts w:ascii="Arial" w:eastAsia="Times New Roman" w:hAnsi="Arial" w:cs="Arial"/>
                <w:sz w:val="19"/>
                <w:szCs w:val="19"/>
                <w:lang w:eastAsia="pl-PL"/>
              </w:rPr>
              <w:br/>
              <w:t>Zestawienia elementów instalacji (materiałów i urządzeń).</w:t>
            </w:r>
          </w:p>
        </w:tc>
      </w:tr>
      <w:tr w:rsidR="003D6E0A" w:rsidRPr="005D0D1E" w14:paraId="4876594E" w14:textId="77777777" w:rsidTr="003D6E0A">
        <w:trPr>
          <w:trHeight w:val="168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89303B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7B034B8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Rzuty budynku z instalacjami wentylacyjnymi w kolorze skala 1:50 (oznaczenie średnic przewodów, numeracja elementów instalacji, wskazanie przejść instalacyjnych zabezpieczonych ppoż., wskazanie rodzaju elementów zakańczających instalację wraz z ich wydajnościami)</w:t>
            </w:r>
            <w:r w:rsidRPr="005D0D1E">
              <w:rPr>
                <w:rFonts w:ascii="Arial" w:eastAsia="Times New Roman" w:hAnsi="Arial" w:cs="Arial"/>
                <w:sz w:val="19"/>
                <w:szCs w:val="19"/>
                <w:lang w:eastAsia="pl-PL"/>
              </w:rPr>
              <w:br/>
              <w:t>Przekroje przez instalacje: przy każdej centrali wentylacyjnej, w miejscach kluczowych tj. przy skrzyżowaniach z innymi instalacjami (z numeracją elementów instalacji). Skala 1:50</w:t>
            </w:r>
            <w:r w:rsidRPr="005D0D1E">
              <w:rPr>
                <w:rFonts w:ascii="Arial" w:eastAsia="Times New Roman" w:hAnsi="Arial" w:cs="Arial"/>
                <w:sz w:val="19"/>
                <w:szCs w:val="19"/>
                <w:lang w:eastAsia="pl-PL"/>
              </w:rPr>
              <w:br/>
              <w:t>Schematy układów wentylacyjnych z wyznaczonymi grupami pomieszczeń</w:t>
            </w:r>
          </w:p>
        </w:tc>
      </w:tr>
      <w:tr w:rsidR="003D6E0A" w:rsidRPr="005D0D1E" w14:paraId="46286FD8"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F4CF38D" w14:textId="2BBC8A08" w:rsidR="003D6E0A" w:rsidRPr="005D0D1E" w:rsidRDefault="003D6E0A" w:rsidP="00B9148B">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WENTYLACJA POŻAROWA (ODDYMIANIE I/LUB ZAPOBIEGANIE ZADYMIENIU</w:t>
            </w:r>
            <w:r w:rsidR="00B9148B" w:rsidRPr="005D0D1E">
              <w:rPr>
                <w:rFonts w:ascii="Arial" w:eastAsia="Times New Roman" w:hAnsi="Arial" w:cs="Arial"/>
                <w:b/>
                <w:bCs/>
                <w:sz w:val="19"/>
                <w:szCs w:val="19"/>
                <w:lang w:eastAsia="pl-PL"/>
              </w:rPr>
              <w:t xml:space="preserve"> (dla pomieszczeń w których w/w instalacje wymagane są przepisami prawa).</w:t>
            </w:r>
          </w:p>
        </w:tc>
      </w:tr>
      <w:tr w:rsidR="003D6E0A" w:rsidRPr="005D0D1E" w14:paraId="17734596" w14:textId="77777777" w:rsidTr="003D6E0A">
        <w:trPr>
          <w:trHeight w:val="144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857829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703AB65F"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Obliczenia wydajności wentylacji oparte na analizie CFD. Zestawienia układów wentylacji wraz z wydajnościami. Analiza CFD.</w:t>
            </w:r>
            <w:r w:rsidRPr="005D0D1E">
              <w:rPr>
                <w:rFonts w:ascii="Arial" w:eastAsia="Times New Roman" w:hAnsi="Arial" w:cs="Arial"/>
                <w:sz w:val="19"/>
                <w:szCs w:val="19"/>
                <w:lang w:eastAsia="pl-PL"/>
              </w:rPr>
              <w:br/>
              <w:t>Opis instalacji (przebieg instalacji w obiekcie, rozwiązania materiałowe przewodów z armaturą i urządzeń. Wytyczne branżowe (w tym wytyczne automatyki i algorytmu działania instalacji). Zestawienie urządzeń elektrycznych instalacji z podanymi parametrami.</w:t>
            </w:r>
            <w:r w:rsidRPr="005D0D1E">
              <w:rPr>
                <w:rFonts w:ascii="Arial" w:eastAsia="Times New Roman" w:hAnsi="Arial" w:cs="Arial"/>
                <w:sz w:val="19"/>
                <w:szCs w:val="19"/>
                <w:lang w:eastAsia="pl-PL"/>
              </w:rPr>
              <w:br/>
              <w:t>Zestawienia elementów instalacji (materiałów).</w:t>
            </w:r>
          </w:p>
        </w:tc>
      </w:tr>
      <w:tr w:rsidR="003D6E0A" w:rsidRPr="005D0D1E" w14:paraId="0F5809E3" w14:textId="77777777" w:rsidTr="003D6E0A">
        <w:trPr>
          <w:trHeight w:val="72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C4154B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315B1C4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Rzuty kondygnacji budynku z naniesionym przebiegiem instalacji, armatury oraz urządzeń wraz z opisami średnic przewodów, armatury oraz izolacji; skala 1:50</w:t>
            </w:r>
            <w:r w:rsidRPr="005D0D1E">
              <w:rPr>
                <w:rFonts w:ascii="Arial" w:eastAsia="Times New Roman" w:hAnsi="Arial" w:cs="Arial"/>
                <w:sz w:val="19"/>
                <w:szCs w:val="19"/>
                <w:lang w:eastAsia="pl-PL"/>
              </w:rPr>
              <w:br/>
              <w:t>Przekroje poprzeczne w kluczowych punktach instalacji; skala 1:50</w:t>
            </w:r>
          </w:p>
        </w:tc>
      </w:tr>
      <w:tr w:rsidR="003D6E0A" w:rsidRPr="005D0D1E" w14:paraId="2F22782D"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3F80113F"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INSTALACJE GRZEWCZE (C.O. i C.T.)</w:t>
            </w:r>
          </w:p>
        </w:tc>
      </w:tr>
      <w:tr w:rsidR="003D6E0A" w:rsidRPr="005D0D1E" w14:paraId="297AC374" w14:textId="77777777" w:rsidTr="003D6E0A">
        <w:trPr>
          <w:trHeight w:val="168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8692B77"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55B55B42"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Założenia projektowe. Wyniki obliczeń zapotrzebowania ciepła dla pomieszczeń oraz pozostałych odbiorników ciepła (jeden egzemplarz szczegółowych obliczeń do wglądu).</w:t>
            </w:r>
            <w:r w:rsidRPr="005D0D1E">
              <w:rPr>
                <w:rFonts w:ascii="Arial" w:eastAsia="Times New Roman" w:hAnsi="Arial" w:cs="Arial"/>
                <w:sz w:val="19"/>
                <w:szCs w:val="19"/>
                <w:lang w:eastAsia="pl-PL"/>
              </w:rPr>
              <w:br/>
              <w:t xml:space="preserve">Opis instalacji i odbiorników (przebieg instalacji w obiekcie, rozwiązania materiałowe przewodów, urządzeń i armatury). Opis źródła ciepła. Wytyczne branżowe. Zagadnienia ochrony ppoż. Zestawienie urządzeń elektrycznych instalacji z podanymi parametrami. Karty doboru urządzeń. </w:t>
            </w:r>
            <w:r w:rsidRPr="005D0D1E">
              <w:rPr>
                <w:rFonts w:ascii="Arial" w:eastAsia="Times New Roman" w:hAnsi="Arial" w:cs="Arial"/>
                <w:sz w:val="19"/>
                <w:szCs w:val="19"/>
                <w:lang w:eastAsia="pl-PL"/>
              </w:rPr>
              <w:br/>
              <w:t>Zestawienia elementów instalacji (materiałów).</w:t>
            </w:r>
          </w:p>
        </w:tc>
      </w:tr>
      <w:tr w:rsidR="003D6E0A" w:rsidRPr="005D0D1E" w14:paraId="15965A57" w14:textId="77777777" w:rsidTr="003D6E0A">
        <w:trPr>
          <w:trHeight w:val="24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5A8EFC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lastRenderedPageBreak/>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1D02F5A4"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Rzuty kondygnacji budynku z naniesionym przebiegiem instalacji, armatury oraz urządzeń wraz z opisami średnic przewodów, armatury,  izolacji oraz mocy przekazywanej daną działką, wskazanie przejść instalacyjnych zabezpieczonych ppoż. oraz mocy odbiorników ciepła.  skala 1:50</w:t>
            </w:r>
            <w:r w:rsidRPr="005D0D1E">
              <w:rPr>
                <w:rFonts w:ascii="Arial" w:eastAsia="Times New Roman" w:hAnsi="Arial" w:cs="Arial"/>
                <w:sz w:val="19"/>
                <w:szCs w:val="19"/>
                <w:lang w:eastAsia="pl-PL"/>
              </w:rPr>
              <w:br/>
              <w:t xml:space="preserve">Schemat źródła ciepła wraz z opisami średnic przewodów, armatury, urządzeń, izolacji i lokalizacji zabezpieczeń ppoż. </w:t>
            </w:r>
            <w:r w:rsidRPr="005D0D1E">
              <w:rPr>
                <w:rFonts w:ascii="Arial" w:eastAsia="Times New Roman" w:hAnsi="Arial" w:cs="Arial"/>
                <w:sz w:val="19"/>
                <w:szCs w:val="19"/>
                <w:lang w:eastAsia="pl-PL"/>
              </w:rPr>
              <w:br/>
              <w:t>Rozwinięcia instalacji wraz z opisami średnic przewodów, armatury, izolacji, nastaw zaworów, mocy przekazywanej daną działką.</w:t>
            </w:r>
            <w:r w:rsidRPr="005D0D1E">
              <w:rPr>
                <w:rFonts w:ascii="Arial" w:eastAsia="Times New Roman" w:hAnsi="Arial" w:cs="Arial"/>
                <w:sz w:val="19"/>
                <w:szCs w:val="19"/>
                <w:lang w:eastAsia="pl-PL"/>
              </w:rPr>
              <w:br/>
              <w:t>Przekroje lub widoki w źródle (źródłach) ciepła, węzłach rozdzielczych itp. skala 1:50 wraz z numeracją elementów (zestawienie materiałów i urządzeń)</w:t>
            </w:r>
          </w:p>
        </w:tc>
      </w:tr>
      <w:tr w:rsidR="003D6E0A" w:rsidRPr="005D0D1E" w14:paraId="5F946330"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4147334"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INSTALACJA WODY LODOWEJ CHŁODZENIA URZĄDZEŃ</w:t>
            </w:r>
          </w:p>
        </w:tc>
      </w:tr>
      <w:tr w:rsidR="003D6E0A" w:rsidRPr="005D0D1E" w14:paraId="3F62B723" w14:textId="77777777" w:rsidTr="003D6E0A">
        <w:trPr>
          <w:trHeight w:val="168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AAE055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61100A2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Założenia projektowe. Wyniki obliczeń zapotrzebowania chłodu dla odbiorników chłodu (jeden egzemplarz szczegółowych obliczeń do wglądu).</w:t>
            </w:r>
            <w:r w:rsidRPr="005D0D1E">
              <w:rPr>
                <w:rFonts w:ascii="Arial" w:eastAsia="Times New Roman" w:hAnsi="Arial" w:cs="Arial"/>
                <w:sz w:val="19"/>
                <w:szCs w:val="19"/>
                <w:lang w:eastAsia="pl-PL"/>
              </w:rPr>
              <w:br/>
              <w:t xml:space="preserve">Opis instalacji (przebieg instalacji w obiekcie, rozwiązania materiałowe przewodów i armatury). Opis źródła chłodu (źródeł). Wytyczne branżowe. Zagadnienia ochrony ppoż. Zestawienie urządzeń elektrycznych instalacji z podanymi parametrami. Zestawienie odbiorników chłodu. </w:t>
            </w:r>
            <w:r w:rsidRPr="005D0D1E">
              <w:rPr>
                <w:rFonts w:ascii="Arial" w:eastAsia="Times New Roman" w:hAnsi="Arial" w:cs="Arial"/>
                <w:sz w:val="19"/>
                <w:szCs w:val="19"/>
                <w:lang w:eastAsia="pl-PL"/>
              </w:rPr>
              <w:br/>
              <w:t>Zestawienia elementów instalacji (materiałów).</w:t>
            </w:r>
          </w:p>
        </w:tc>
      </w:tr>
      <w:tr w:rsidR="003D6E0A" w:rsidRPr="005D0D1E" w14:paraId="45C2EBE6"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4918974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4F7139CA"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Rzuty kondygnacji budynku z naniesionym przebiegiem instalacji, armatury oraz urządzeń wraz z opisami średnic przewodów, armatury, izolacji, mocy przekazywanej daną działką, oraz mocy odbiorników ciepła; skala 1:50</w:t>
            </w:r>
            <w:r w:rsidRPr="005D0D1E">
              <w:rPr>
                <w:rFonts w:ascii="Arial" w:eastAsia="Times New Roman" w:hAnsi="Arial" w:cs="Arial"/>
                <w:sz w:val="19"/>
                <w:szCs w:val="19"/>
                <w:lang w:eastAsia="pl-PL"/>
              </w:rPr>
              <w:br/>
              <w:t xml:space="preserve">Schemat węzłów </w:t>
            </w:r>
            <w:proofErr w:type="spellStart"/>
            <w:r w:rsidRPr="005D0D1E">
              <w:rPr>
                <w:rFonts w:ascii="Arial" w:eastAsia="Times New Roman" w:hAnsi="Arial" w:cs="Arial"/>
                <w:sz w:val="19"/>
                <w:szCs w:val="19"/>
                <w:lang w:eastAsia="pl-PL"/>
              </w:rPr>
              <w:t>rozdzielaczowych</w:t>
            </w:r>
            <w:proofErr w:type="spellEnd"/>
            <w:r w:rsidRPr="005D0D1E">
              <w:rPr>
                <w:rFonts w:ascii="Arial" w:eastAsia="Times New Roman" w:hAnsi="Arial" w:cs="Arial"/>
                <w:sz w:val="19"/>
                <w:szCs w:val="19"/>
                <w:lang w:eastAsia="pl-PL"/>
              </w:rPr>
              <w:t xml:space="preserve"> oraz odbiorczych chłodu wraz z opisami średnic przewodów, armatury, urządzeń, izolacji (schematy obiegów instalacji chłodu).</w:t>
            </w:r>
          </w:p>
        </w:tc>
      </w:tr>
      <w:tr w:rsidR="003D6E0A" w:rsidRPr="005D0D1E" w14:paraId="04ECF815"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1E0B783"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INSTALACJA KLIMATYZACJI KOMFORTU</w:t>
            </w:r>
          </w:p>
        </w:tc>
      </w:tr>
      <w:tr w:rsidR="003D6E0A" w:rsidRPr="005D0D1E" w14:paraId="1C8CE036" w14:textId="77777777" w:rsidTr="003D6E0A">
        <w:trPr>
          <w:trHeight w:val="144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1F5E8CA"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21F058D6"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Założenia projektowe. Wyniki obliczeń zapotrzebowania chłodu dla odbiorników chłodu (dla pomieszczeń) -jeden egzemplarz szczegółowych obliczeń do wglądu.</w:t>
            </w:r>
            <w:r w:rsidRPr="005D0D1E">
              <w:rPr>
                <w:rFonts w:ascii="Arial" w:eastAsia="Times New Roman" w:hAnsi="Arial" w:cs="Arial"/>
                <w:sz w:val="19"/>
                <w:szCs w:val="19"/>
                <w:lang w:eastAsia="pl-PL"/>
              </w:rPr>
              <w:br/>
              <w:t>Opis instalacji (przebieg instalacji w obiekcie, rozwiązania materiałowe przewodów i armatury). Opis źródła chłodu (źródeł). Wytyczne branżowe. Zagadnienia ochrony ppoż. Zestawienie urządzeń elektrycznych instalacji z podanymi parametrami.</w:t>
            </w:r>
            <w:r w:rsidRPr="005D0D1E">
              <w:rPr>
                <w:rFonts w:ascii="Arial" w:eastAsia="Times New Roman" w:hAnsi="Arial" w:cs="Arial"/>
                <w:sz w:val="19"/>
                <w:szCs w:val="19"/>
                <w:lang w:eastAsia="pl-PL"/>
              </w:rPr>
              <w:br/>
              <w:t>Zestawienia elementów instalacji (materiałów).</w:t>
            </w:r>
          </w:p>
        </w:tc>
      </w:tr>
      <w:tr w:rsidR="003D6E0A" w:rsidRPr="005D0D1E" w14:paraId="721EFC62"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382429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1742A0C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 xml:space="preserve">Rzuty kondygnacji budynku z naniesionym przebiegiem instalacji, armatury oraz urządzeń wraz z opisami średnic przewodów, armatury, izolacji oraz lokalizacji przejść instalacyjnych zabezpieczonych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 skala 1:50</w:t>
            </w:r>
            <w:r w:rsidRPr="005D0D1E">
              <w:rPr>
                <w:rFonts w:ascii="Arial" w:eastAsia="Times New Roman" w:hAnsi="Arial" w:cs="Arial"/>
                <w:sz w:val="19"/>
                <w:szCs w:val="19"/>
                <w:lang w:eastAsia="pl-PL"/>
              </w:rPr>
              <w:br/>
              <w:t>Schemat obiegów instalacji chłodu wraz z opisami średnic przewodów, armatury, urządzeń, izolacji.</w:t>
            </w:r>
          </w:p>
        </w:tc>
      </w:tr>
      <w:tr w:rsidR="003D6E0A" w:rsidRPr="005D0D1E" w14:paraId="0D384F4F"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9C532BD"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 xml:space="preserve">INSTALACJE GAZÓW TECHNICZNYCH ORAZ GAZU ZIEMNEGO </w:t>
            </w:r>
          </w:p>
        </w:tc>
      </w:tr>
      <w:tr w:rsidR="003D6E0A" w:rsidRPr="005D0D1E" w14:paraId="2ABCD8A3" w14:textId="77777777" w:rsidTr="003D6E0A">
        <w:trPr>
          <w:trHeight w:val="144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44474A96"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7E0541D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Założenia projektowe. Wyniki obliczeń zapotrzebowania rodzajów gazów dla pomieszczeń (jeden egzemplarz szczegółowych obliczeń do wglądu). Dobór średnic rurociągów i urządzeń.</w:t>
            </w:r>
            <w:r w:rsidRPr="005D0D1E">
              <w:rPr>
                <w:rFonts w:ascii="Arial" w:eastAsia="Times New Roman" w:hAnsi="Arial" w:cs="Arial"/>
                <w:sz w:val="19"/>
                <w:szCs w:val="19"/>
                <w:lang w:eastAsia="pl-PL"/>
              </w:rPr>
              <w:br/>
              <w:t>Opis instalacji (przebieg instalacji w obiekcie, rozwiązania materiałowe przewodów, urządzeń i armatury). Opis magazynowania gazów. Wytyczne branżowe. Zagadnienia ochrony ppoż. Zestawienie urządzeń elektrycznych instalacji z podanymi parametrami.</w:t>
            </w:r>
            <w:r w:rsidRPr="005D0D1E">
              <w:rPr>
                <w:rFonts w:ascii="Arial" w:eastAsia="Times New Roman" w:hAnsi="Arial" w:cs="Arial"/>
                <w:sz w:val="19"/>
                <w:szCs w:val="19"/>
                <w:lang w:eastAsia="pl-PL"/>
              </w:rPr>
              <w:br/>
              <w:t>Zestawienia elementów instalacji (materiałów).</w:t>
            </w:r>
          </w:p>
        </w:tc>
      </w:tr>
      <w:tr w:rsidR="003D6E0A" w:rsidRPr="005D0D1E" w14:paraId="05536BEC" w14:textId="77777777" w:rsidTr="003D6E0A">
        <w:trPr>
          <w:trHeight w:val="168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29CFA9C7"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1EB0F27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 xml:space="preserve">Rzuty kondygnacji budynku z naniesionym przebiegiem instalacji, armatury oraz urządzeń wraz z opisami średnic przewodów, armatury oraz lokalizacją przejść instalacyjnych zabezpieczonych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 skala 1:50</w:t>
            </w:r>
            <w:r w:rsidRPr="005D0D1E">
              <w:rPr>
                <w:rFonts w:ascii="Arial" w:eastAsia="Times New Roman" w:hAnsi="Arial" w:cs="Arial"/>
                <w:sz w:val="19"/>
                <w:szCs w:val="19"/>
                <w:lang w:eastAsia="pl-PL"/>
              </w:rPr>
              <w:br w:type="page"/>
              <w:t xml:space="preserve">Schematy instalacji </w:t>
            </w:r>
            <w:proofErr w:type="spellStart"/>
            <w:r w:rsidRPr="005D0D1E">
              <w:rPr>
                <w:rFonts w:ascii="Arial" w:eastAsia="Times New Roman" w:hAnsi="Arial" w:cs="Arial"/>
                <w:sz w:val="19"/>
                <w:szCs w:val="19"/>
                <w:lang w:eastAsia="pl-PL"/>
              </w:rPr>
              <w:t>sprężarkowni</w:t>
            </w:r>
            <w:proofErr w:type="spellEnd"/>
            <w:r w:rsidRPr="005D0D1E">
              <w:rPr>
                <w:rFonts w:ascii="Arial" w:eastAsia="Times New Roman" w:hAnsi="Arial" w:cs="Arial"/>
                <w:sz w:val="19"/>
                <w:szCs w:val="19"/>
                <w:lang w:eastAsia="pl-PL"/>
              </w:rPr>
              <w:t xml:space="preserve"> oraz instalacji przy pompie próżniowej.</w:t>
            </w:r>
            <w:r w:rsidRPr="005D0D1E">
              <w:rPr>
                <w:rFonts w:ascii="Arial" w:eastAsia="Times New Roman" w:hAnsi="Arial" w:cs="Arial"/>
                <w:sz w:val="19"/>
                <w:szCs w:val="19"/>
                <w:lang w:eastAsia="pl-PL"/>
              </w:rPr>
              <w:br w:type="page"/>
              <w:t xml:space="preserve">Widoki lub przekroje przez instalacje w </w:t>
            </w:r>
            <w:proofErr w:type="spellStart"/>
            <w:r w:rsidRPr="005D0D1E">
              <w:rPr>
                <w:rFonts w:ascii="Arial" w:eastAsia="Times New Roman" w:hAnsi="Arial" w:cs="Arial"/>
                <w:sz w:val="19"/>
                <w:szCs w:val="19"/>
                <w:lang w:eastAsia="pl-PL"/>
              </w:rPr>
              <w:t>sprężarkowni</w:t>
            </w:r>
            <w:proofErr w:type="spellEnd"/>
            <w:r w:rsidRPr="005D0D1E">
              <w:rPr>
                <w:rFonts w:ascii="Arial" w:eastAsia="Times New Roman" w:hAnsi="Arial" w:cs="Arial"/>
                <w:sz w:val="19"/>
                <w:szCs w:val="19"/>
                <w:lang w:eastAsia="pl-PL"/>
              </w:rPr>
              <w:t xml:space="preserve"> i przy pompie próżniowej; skala 1:50</w:t>
            </w:r>
            <w:r w:rsidRPr="005D0D1E">
              <w:rPr>
                <w:rFonts w:ascii="Arial" w:eastAsia="Times New Roman" w:hAnsi="Arial" w:cs="Arial"/>
                <w:sz w:val="19"/>
                <w:szCs w:val="19"/>
                <w:lang w:eastAsia="pl-PL"/>
              </w:rPr>
              <w:br w:type="page"/>
              <w:t>Schematy instalacji punktów magazynowania gazów.</w:t>
            </w:r>
            <w:r w:rsidRPr="005D0D1E">
              <w:rPr>
                <w:rFonts w:ascii="Arial" w:eastAsia="Times New Roman" w:hAnsi="Arial" w:cs="Arial"/>
                <w:sz w:val="19"/>
                <w:szCs w:val="19"/>
                <w:lang w:eastAsia="pl-PL"/>
              </w:rPr>
              <w:br w:type="page"/>
              <w:t>Profile instalacji na zewnątrz budynku (o ile wystąpią)</w:t>
            </w:r>
          </w:p>
        </w:tc>
      </w:tr>
      <w:tr w:rsidR="003D6E0A" w:rsidRPr="005D0D1E" w14:paraId="371EFE55"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C5FED49"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INSTALACJA WODOCIĄGOWA I KANALIZACYJNA</w:t>
            </w:r>
          </w:p>
        </w:tc>
      </w:tr>
      <w:tr w:rsidR="003D6E0A" w:rsidRPr="005D0D1E" w14:paraId="51D2BF48" w14:textId="77777777" w:rsidTr="003D6E0A">
        <w:trPr>
          <w:trHeight w:val="432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B0FE39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lastRenderedPageBreak/>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6B9BC49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 xml:space="preserve">Obliczenia zapotrzebowania na wodę bytową i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 obliczenie ilości ścieków sanitarnych, obliczenie ilości ścieków deszczowych, obliczenia drenażu. Opis instalacji (przebieg instalacji, rozwiązania materiałowe przewodów, urządzeń i armatury). Wytyczne branżowe. Zagadnienia ochrony ppoż. Zestawienie urządzeń elektrycznych instalacji z podanymi parametrami.</w:t>
            </w:r>
            <w:r w:rsidRPr="005D0D1E">
              <w:rPr>
                <w:rFonts w:ascii="Arial" w:eastAsia="Times New Roman" w:hAnsi="Arial" w:cs="Arial"/>
                <w:sz w:val="19"/>
                <w:szCs w:val="19"/>
                <w:lang w:eastAsia="pl-PL"/>
              </w:rPr>
              <w:br/>
              <w:t>Zestawienia elementów instalacji (materiałów).</w:t>
            </w:r>
            <w:r w:rsidRPr="005D0D1E">
              <w:rPr>
                <w:rFonts w:ascii="Arial" w:eastAsia="Times New Roman" w:hAnsi="Arial" w:cs="Arial"/>
                <w:sz w:val="19"/>
                <w:szCs w:val="19"/>
                <w:lang w:eastAsia="pl-PL"/>
              </w:rPr>
              <w:br/>
              <w:t>Podrozdziały tomu:</w:t>
            </w:r>
            <w:r w:rsidRPr="005D0D1E">
              <w:rPr>
                <w:rFonts w:ascii="Arial" w:eastAsia="Times New Roman" w:hAnsi="Arial" w:cs="Arial"/>
                <w:sz w:val="19"/>
                <w:szCs w:val="19"/>
                <w:lang w:eastAsia="pl-PL"/>
              </w:rPr>
              <w:br/>
              <w:t>Drenaż</w:t>
            </w:r>
            <w:r w:rsidRPr="005D0D1E">
              <w:rPr>
                <w:rFonts w:ascii="Arial" w:eastAsia="Times New Roman" w:hAnsi="Arial" w:cs="Arial"/>
                <w:sz w:val="19"/>
                <w:szCs w:val="19"/>
                <w:lang w:eastAsia="pl-PL"/>
              </w:rPr>
              <w:br/>
              <w:t xml:space="preserve">Instalacja zewnętrzna wodociągowa (z uwzględnieniem zapewniania zgodności z przepisami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w:t>
            </w:r>
            <w:r w:rsidRPr="005D0D1E">
              <w:rPr>
                <w:rFonts w:ascii="Arial" w:eastAsia="Times New Roman" w:hAnsi="Arial" w:cs="Arial"/>
                <w:sz w:val="19"/>
                <w:szCs w:val="19"/>
                <w:lang w:eastAsia="pl-PL"/>
              </w:rPr>
              <w:br/>
              <w:t>Instalacja zewnętrzna wodociągowa dla nawadniania zieleńców</w:t>
            </w:r>
            <w:r w:rsidRPr="005D0D1E">
              <w:rPr>
                <w:rFonts w:ascii="Arial" w:eastAsia="Times New Roman" w:hAnsi="Arial" w:cs="Arial"/>
                <w:sz w:val="19"/>
                <w:szCs w:val="19"/>
                <w:lang w:eastAsia="pl-PL"/>
              </w:rPr>
              <w:br/>
              <w:t>Instalacja zewnętrzna kanalizacji sanitarnej</w:t>
            </w:r>
            <w:r w:rsidRPr="005D0D1E">
              <w:rPr>
                <w:rFonts w:ascii="Arial" w:eastAsia="Times New Roman" w:hAnsi="Arial" w:cs="Arial"/>
                <w:sz w:val="19"/>
                <w:szCs w:val="19"/>
                <w:lang w:eastAsia="pl-PL"/>
              </w:rPr>
              <w:br/>
              <w:t>Instalacja zewnętrzna kanalizacji deszczowej</w:t>
            </w:r>
            <w:r w:rsidRPr="005D0D1E">
              <w:rPr>
                <w:rFonts w:ascii="Arial" w:eastAsia="Times New Roman" w:hAnsi="Arial" w:cs="Arial"/>
                <w:sz w:val="19"/>
                <w:szCs w:val="19"/>
                <w:lang w:eastAsia="pl-PL"/>
              </w:rPr>
              <w:br/>
              <w:t>Instalacja wewnętrzna wody zimnej, ciepłej wody użytkowej i cyrkulacyjnej</w:t>
            </w:r>
            <w:r w:rsidRPr="005D0D1E">
              <w:rPr>
                <w:rFonts w:ascii="Arial" w:eastAsia="Times New Roman" w:hAnsi="Arial" w:cs="Arial"/>
                <w:sz w:val="19"/>
                <w:szCs w:val="19"/>
                <w:lang w:eastAsia="pl-PL"/>
              </w:rPr>
              <w:br/>
              <w:t xml:space="preserve">Instalacja wody demineralizowanej czystej i </w:t>
            </w:r>
            <w:proofErr w:type="spellStart"/>
            <w:r w:rsidRPr="005D0D1E">
              <w:rPr>
                <w:rFonts w:ascii="Arial" w:eastAsia="Times New Roman" w:hAnsi="Arial" w:cs="Arial"/>
                <w:sz w:val="19"/>
                <w:szCs w:val="19"/>
                <w:lang w:eastAsia="pl-PL"/>
              </w:rPr>
              <w:t>ultraczystej</w:t>
            </w:r>
            <w:proofErr w:type="spellEnd"/>
            <w:r w:rsidRPr="005D0D1E">
              <w:rPr>
                <w:rFonts w:ascii="Arial" w:eastAsia="Times New Roman" w:hAnsi="Arial" w:cs="Arial"/>
                <w:sz w:val="19"/>
                <w:szCs w:val="19"/>
                <w:lang w:eastAsia="pl-PL"/>
              </w:rPr>
              <w:br/>
              <w:t>Instalacja wewnętrzna wodociągowa przeciwpożarowa</w:t>
            </w:r>
            <w:r w:rsidRPr="005D0D1E">
              <w:rPr>
                <w:rFonts w:ascii="Arial" w:eastAsia="Times New Roman" w:hAnsi="Arial" w:cs="Arial"/>
                <w:sz w:val="19"/>
                <w:szCs w:val="19"/>
                <w:lang w:eastAsia="pl-PL"/>
              </w:rPr>
              <w:br/>
              <w:t>Instalacja wewnętrzna kanalizacji sanitarnej wraz z instalacją wykorzystania ścieków szarych</w:t>
            </w:r>
            <w:r w:rsidRPr="005D0D1E">
              <w:rPr>
                <w:rFonts w:ascii="Arial" w:eastAsia="Times New Roman" w:hAnsi="Arial" w:cs="Arial"/>
                <w:sz w:val="19"/>
                <w:szCs w:val="19"/>
                <w:lang w:eastAsia="pl-PL"/>
              </w:rPr>
              <w:br/>
              <w:t>Instalacja wewnętrzna kanalizacji deszczowej wraz z instalacją wykorzystania wód opadowych</w:t>
            </w:r>
            <w:r w:rsidRPr="005D0D1E">
              <w:rPr>
                <w:rFonts w:ascii="Arial" w:eastAsia="Times New Roman" w:hAnsi="Arial" w:cs="Arial"/>
                <w:sz w:val="19"/>
                <w:szCs w:val="19"/>
                <w:lang w:eastAsia="pl-PL"/>
              </w:rPr>
              <w:br/>
              <w:t>Instalacja kanalizacji technologicznej wraz z neutralizacją ścieków</w:t>
            </w:r>
          </w:p>
        </w:tc>
      </w:tr>
      <w:tr w:rsidR="003D6E0A" w:rsidRPr="005D0D1E" w14:paraId="6138E0A1" w14:textId="77777777" w:rsidTr="003D6E0A">
        <w:trPr>
          <w:trHeight w:val="264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D011DE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4EE5CEBC"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Projekt zagospodarowania terenu dla instalacji zewnętrznych; skala 1:250</w:t>
            </w:r>
            <w:r w:rsidRPr="005D0D1E">
              <w:rPr>
                <w:rFonts w:ascii="Arial" w:eastAsia="Times New Roman" w:hAnsi="Arial" w:cs="Arial"/>
                <w:sz w:val="19"/>
                <w:szCs w:val="19"/>
                <w:lang w:eastAsia="pl-PL"/>
              </w:rPr>
              <w:br/>
              <w:t xml:space="preserve">Rzuty kondygnacji budynku z naniesionym przebiegiem instalacji, armatury oraz urządzeń wraz z opisami średnic przewodów, armatury oraz lokalizacją przejść instalacyjnych zabezpieczonych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 skala 1:50.</w:t>
            </w:r>
            <w:r w:rsidRPr="005D0D1E">
              <w:rPr>
                <w:rFonts w:ascii="Arial" w:eastAsia="Times New Roman" w:hAnsi="Arial" w:cs="Arial"/>
                <w:sz w:val="19"/>
                <w:szCs w:val="19"/>
                <w:lang w:eastAsia="pl-PL"/>
              </w:rPr>
              <w:br/>
              <w:t>Rozwinięcia instalacji.</w:t>
            </w:r>
            <w:r w:rsidRPr="005D0D1E">
              <w:rPr>
                <w:rFonts w:ascii="Arial" w:eastAsia="Times New Roman" w:hAnsi="Arial" w:cs="Arial"/>
                <w:sz w:val="19"/>
                <w:szCs w:val="19"/>
                <w:lang w:eastAsia="pl-PL"/>
              </w:rPr>
              <w:br/>
              <w:t>Profile podłużne instalacji na najniższej kondygnacji oraz na zewnętrz budynku (również pod budynkiem); skala 1:100</w:t>
            </w:r>
            <w:r w:rsidRPr="005D0D1E">
              <w:rPr>
                <w:rFonts w:ascii="Arial" w:eastAsia="Times New Roman" w:hAnsi="Arial" w:cs="Arial"/>
                <w:sz w:val="19"/>
                <w:szCs w:val="19"/>
                <w:lang w:eastAsia="pl-PL"/>
              </w:rPr>
              <w:br/>
              <w:t>Przekroje w miejscach skrzyżowań z innymi instalacjami (wewnętrznymi i zewnętrznymi); skala 1:50</w:t>
            </w:r>
            <w:r w:rsidRPr="005D0D1E">
              <w:rPr>
                <w:rFonts w:ascii="Arial" w:eastAsia="Times New Roman" w:hAnsi="Arial" w:cs="Arial"/>
                <w:sz w:val="19"/>
                <w:szCs w:val="19"/>
                <w:lang w:eastAsia="pl-PL"/>
              </w:rPr>
              <w:br/>
              <w:t xml:space="preserve">Rysunki szczegółowe studni, pompowni, komór armatury, </w:t>
            </w:r>
            <w:proofErr w:type="spellStart"/>
            <w:r w:rsidRPr="005D0D1E">
              <w:rPr>
                <w:rFonts w:ascii="Arial" w:eastAsia="Times New Roman" w:hAnsi="Arial" w:cs="Arial"/>
                <w:sz w:val="19"/>
                <w:szCs w:val="19"/>
                <w:lang w:eastAsia="pl-PL"/>
              </w:rPr>
              <w:t>hydroforowni</w:t>
            </w:r>
            <w:proofErr w:type="spellEnd"/>
            <w:r w:rsidRPr="005D0D1E">
              <w:rPr>
                <w:rFonts w:ascii="Arial" w:eastAsia="Times New Roman" w:hAnsi="Arial" w:cs="Arial"/>
                <w:sz w:val="19"/>
                <w:szCs w:val="19"/>
                <w:lang w:eastAsia="pl-PL"/>
              </w:rPr>
              <w:t>, zbiorników itp. Skala 1:25 lub 1:50.</w:t>
            </w:r>
          </w:p>
        </w:tc>
      </w:tr>
      <w:tr w:rsidR="003D6E0A" w:rsidRPr="005D0D1E" w14:paraId="6B9D0CCB"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5E0E74A0"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PRZYŁĄCZE WODOCIĄGOWE - dotyczy również projektów przekładek istniejących sieci</w:t>
            </w:r>
          </w:p>
        </w:tc>
      </w:tr>
      <w:tr w:rsidR="003D6E0A" w:rsidRPr="005D0D1E" w14:paraId="1B6B23CC"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0300AC74"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4BE4966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Opis przebiegu przyłącza, dobór średnic, rozwiązania materiałowe przewodów, urządzeń i armatury. Zagadnienia ochrony ppoż. Wytyczne branżowe. Zestawienie urządzeń elektrycznych przyłącza z podanymi parametrami.</w:t>
            </w:r>
            <w:r w:rsidRPr="005D0D1E">
              <w:rPr>
                <w:rFonts w:ascii="Arial" w:eastAsia="Times New Roman" w:hAnsi="Arial" w:cs="Arial"/>
                <w:sz w:val="19"/>
                <w:szCs w:val="19"/>
                <w:lang w:eastAsia="pl-PL"/>
              </w:rPr>
              <w:br/>
              <w:t>Pozostałe informacje wymagane do uzgodnienia z dostawcami mediów.</w:t>
            </w:r>
            <w:r w:rsidRPr="005D0D1E">
              <w:rPr>
                <w:rFonts w:ascii="Arial" w:eastAsia="Times New Roman" w:hAnsi="Arial" w:cs="Arial"/>
                <w:sz w:val="19"/>
                <w:szCs w:val="19"/>
                <w:lang w:eastAsia="pl-PL"/>
              </w:rPr>
              <w:br/>
              <w:t>Zestawienie elementów (materiałów)</w:t>
            </w:r>
          </w:p>
        </w:tc>
      </w:tr>
      <w:tr w:rsidR="003D6E0A" w:rsidRPr="005D0D1E" w14:paraId="45EC96D0"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784917E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272808F6"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Projekt zagospodarowania terenu dla przyłącza; skala 1:250</w:t>
            </w:r>
            <w:r w:rsidRPr="005D0D1E">
              <w:rPr>
                <w:rFonts w:ascii="Arial" w:eastAsia="Times New Roman" w:hAnsi="Arial" w:cs="Arial"/>
                <w:sz w:val="19"/>
                <w:szCs w:val="19"/>
                <w:lang w:eastAsia="pl-PL"/>
              </w:rPr>
              <w:br/>
              <w:t>Rysunek węzła wodomierzowego (rzut i widok); skala 1:25</w:t>
            </w:r>
            <w:r w:rsidRPr="005D0D1E">
              <w:rPr>
                <w:rFonts w:ascii="Arial" w:eastAsia="Times New Roman" w:hAnsi="Arial" w:cs="Arial"/>
                <w:sz w:val="19"/>
                <w:szCs w:val="19"/>
                <w:lang w:eastAsia="pl-PL"/>
              </w:rPr>
              <w:br/>
              <w:t>Profile podłużne przyłącza; skala 1:100/250</w:t>
            </w:r>
            <w:r w:rsidRPr="005D0D1E">
              <w:rPr>
                <w:rFonts w:ascii="Arial" w:eastAsia="Times New Roman" w:hAnsi="Arial" w:cs="Arial"/>
                <w:sz w:val="19"/>
                <w:szCs w:val="19"/>
                <w:lang w:eastAsia="pl-PL"/>
              </w:rPr>
              <w:br/>
              <w:t>Szczegóły zabezpieczenia istniejącego uzbrojenia; skala 1:50</w:t>
            </w:r>
            <w:r w:rsidRPr="005D0D1E">
              <w:rPr>
                <w:rFonts w:ascii="Arial" w:eastAsia="Times New Roman" w:hAnsi="Arial" w:cs="Arial"/>
                <w:sz w:val="19"/>
                <w:szCs w:val="19"/>
                <w:lang w:eastAsia="pl-PL"/>
              </w:rPr>
              <w:br/>
              <w:t>Rysunki komór lub studni na armaturę; skala 1:50</w:t>
            </w:r>
          </w:p>
        </w:tc>
      </w:tr>
      <w:tr w:rsidR="003D6E0A" w:rsidRPr="005D0D1E" w14:paraId="00E45ABD"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2062946A"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PRZYŁĄCZE KANALIZACJI SANITARNEJ  - dotyczy również projektów przekładek istniejących sieci</w:t>
            </w:r>
          </w:p>
        </w:tc>
      </w:tr>
      <w:tr w:rsidR="003D6E0A" w:rsidRPr="005D0D1E" w14:paraId="5C9F0B03"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379A8ED"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7D5262A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Opis przebiegu przyłącza, dobór średnic, rozwiązania materiałowe przewodów, urządzeń i armatury.  Wytyczne branżowe. Zestawienie urządzeń elektrycznych przyłącza z podanymi parametrami.</w:t>
            </w:r>
            <w:r w:rsidRPr="005D0D1E">
              <w:rPr>
                <w:rFonts w:ascii="Arial" w:eastAsia="Times New Roman" w:hAnsi="Arial" w:cs="Arial"/>
                <w:sz w:val="19"/>
                <w:szCs w:val="19"/>
                <w:lang w:eastAsia="pl-PL"/>
              </w:rPr>
              <w:br/>
              <w:t>Pozostałe informacje wymagane do uzgodnienia z dostawcami mediów.</w:t>
            </w:r>
            <w:r w:rsidRPr="005D0D1E">
              <w:rPr>
                <w:rFonts w:ascii="Arial" w:eastAsia="Times New Roman" w:hAnsi="Arial" w:cs="Arial"/>
                <w:sz w:val="19"/>
                <w:szCs w:val="19"/>
                <w:lang w:eastAsia="pl-PL"/>
              </w:rPr>
              <w:br/>
              <w:t>Zestawienie elementów (materiałów)</w:t>
            </w:r>
            <w:r w:rsidR="001424D8" w:rsidRPr="005D0D1E">
              <w:rPr>
                <w:rFonts w:ascii="Arial" w:eastAsia="Times New Roman" w:hAnsi="Arial" w:cs="Arial"/>
                <w:sz w:val="19"/>
                <w:szCs w:val="19"/>
                <w:lang w:eastAsia="pl-PL"/>
              </w:rPr>
              <w:t>.</w:t>
            </w:r>
          </w:p>
        </w:tc>
      </w:tr>
      <w:tr w:rsidR="003D6E0A" w:rsidRPr="005D0D1E" w14:paraId="10DA6C51" w14:textId="77777777" w:rsidTr="003D6E0A">
        <w:trPr>
          <w:trHeight w:val="96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C765F6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44371982"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Projekt zagospodarowania terenu dla przyłącza; skala 1:250</w:t>
            </w:r>
            <w:r w:rsidRPr="005D0D1E">
              <w:rPr>
                <w:rFonts w:ascii="Arial" w:eastAsia="Times New Roman" w:hAnsi="Arial" w:cs="Arial"/>
                <w:sz w:val="19"/>
                <w:szCs w:val="19"/>
                <w:lang w:eastAsia="pl-PL"/>
              </w:rPr>
              <w:br/>
              <w:t>Profile podłużne przyłącza; skala 1:100/250</w:t>
            </w:r>
            <w:r w:rsidRPr="005D0D1E">
              <w:rPr>
                <w:rFonts w:ascii="Arial" w:eastAsia="Times New Roman" w:hAnsi="Arial" w:cs="Arial"/>
                <w:sz w:val="19"/>
                <w:szCs w:val="19"/>
                <w:lang w:eastAsia="pl-PL"/>
              </w:rPr>
              <w:br/>
              <w:t>Szczegóły zabezpieczenia istniejącego uzbrojenia; skala 1:50</w:t>
            </w:r>
            <w:r w:rsidRPr="005D0D1E">
              <w:rPr>
                <w:rFonts w:ascii="Arial" w:eastAsia="Times New Roman" w:hAnsi="Arial" w:cs="Arial"/>
                <w:sz w:val="19"/>
                <w:szCs w:val="19"/>
                <w:lang w:eastAsia="pl-PL"/>
              </w:rPr>
              <w:br/>
              <w:t>Rysunki komór, pompowni, studni; skala 1:50</w:t>
            </w:r>
          </w:p>
        </w:tc>
      </w:tr>
      <w:tr w:rsidR="003D6E0A" w:rsidRPr="005D0D1E" w14:paraId="358FC9F1"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267A1BF8"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PRZYŁĄCZE KANALIZACJI DESZCZOWEJ - dotyczy również projektów przekładek istniejących sieci</w:t>
            </w:r>
          </w:p>
        </w:tc>
      </w:tr>
      <w:tr w:rsidR="003D6E0A" w:rsidRPr="005D0D1E" w14:paraId="41FE79F0"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842FC0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6CCAFAA5"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Opis przebiegu przyłącza, dobór średnic, rozwiązania materiałowe przewodów, urządzeń i armatury.  Wytyczne branżowe. Zestawienie urządzeń elektrycznych przyłącza z podanymi parametrami.</w:t>
            </w:r>
            <w:r w:rsidRPr="005D0D1E">
              <w:rPr>
                <w:rFonts w:ascii="Arial" w:eastAsia="Times New Roman" w:hAnsi="Arial" w:cs="Arial"/>
                <w:sz w:val="19"/>
                <w:szCs w:val="19"/>
                <w:lang w:eastAsia="pl-PL"/>
              </w:rPr>
              <w:br/>
              <w:t>Pozostałe informacje wymagane do uzgodnienia z dostawcami mediów.</w:t>
            </w:r>
            <w:r w:rsidRPr="005D0D1E">
              <w:rPr>
                <w:rFonts w:ascii="Arial" w:eastAsia="Times New Roman" w:hAnsi="Arial" w:cs="Arial"/>
                <w:sz w:val="19"/>
                <w:szCs w:val="19"/>
                <w:lang w:eastAsia="pl-PL"/>
              </w:rPr>
              <w:br/>
              <w:t>Zestawienie elementów (materiałów)</w:t>
            </w:r>
          </w:p>
        </w:tc>
      </w:tr>
      <w:tr w:rsidR="003D6E0A" w:rsidRPr="005D0D1E" w14:paraId="1AB1BF0E" w14:textId="77777777" w:rsidTr="003D6E0A">
        <w:trPr>
          <w:trHeight w:val="96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A98B88A"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lastRenderedPageBreak/>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2FEC637F"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Projekt zagospodarowania terenu dla przyłącza; skala 1:250</w:t>
            </w:r>
            <w:r w:rsidRPr="005D0D1E">
              <w:rPr>
                <w:rFonts w:ascii="Arial" w:eastAsia="Times New Roman" w:hAnsi="Arial" w:cs="Arial"/>
                <w:sz w:val="19"/>
                <w:szCs w:val="19"/>
                <w:lang w:eastAsia="pl-PL"/>
              </w:rPr>
              <w:br/>
              <w:t>Profile podłużne przyłącza; skala 1:100/250</w:t>
            </w:r>
            <w:r w:rsidRPr="005D0D1E">
              <w:rPr>
                <w:rFonts w:ascii="Arial" w:eastAsia="Times New Roman" w:hAnsi="Arial" w:cs="Arial"/>
                <w:sz w:val="19"/>
                <w:szCs w:val="19"/>
                <w:lang w:eastAsia="pl-PL"/>
              </w:rPr>
              <w:br/>
              <w:t>Szczegóły zabezpieczenia istniejącego uzbrojenia; skala 1:50</w:t>
            </w:r>
            <w:r w:rsidRPr="005D0D1E">
              <w:rPr>
                <w:rFonts w:ascii="Arial" w:eastAsia="Times New Roman" w:hAnsi="Arial" w:cs="Arial"/>
                <w:sz w:val="19"/>
                <w:szCs w:val="19"/>
                <w:lang w:eastAsia="pl-PL"/>
              </w:rPr>
              <w:br/>
              <w:t>Rysunki komór, pompowni, studni; skala 1:50</w:t>
            </w:r>
          </w:p>
        </w:tc>
      </w:tr>
      <w:tr w:rsidR="003D6E0A" w:rsidRPr="005D0D1E" w14:paraId="52035CFE"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2FFB2D3D"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PRZYŁĄCZE CIEPŁA - W PRZYPADKU ZASILANIA BUDYNKU W CIEPŁO SYSTEMOWE</w:t>
            </w:r>
          </w:p>
        </w:tc>
      </w:tr>
      <w:tr w:rsidR="003D6E0A" w:rsidRPr="005D0D1E" w14:paraId="490EFED2" w14:textId="77777777" w:rsidTr="003D6E0A">
        <w:trPr>
          <w:trHeight w:val="12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613625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10AFF321"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Opis przebiegu przyłącza, dobór średnic, rozwiązania materiałowe przewodów, urządzeń i armatury.  Wytyczne branżowe. Zestawienie urządzeń elektrycznych przyłącza z podanymi parametrami.</w:t>
            </w:r>
            <w:r w:rsidRPr="005D0D1E">
              <w:rPr>
                <w:rFonts w:ascii="Arial" w:eastAsia="Times New Roman" w:hAnsi="Arial" w:cs="Arial"/>
                <w:sz w:val="19"/>
                <w:szCs w:val="19"/>
                <w:lang w:eastAsia="pl-PL"/>
              </w:rPr>
              <w:br/>
              <w:t>Pozostałe informacje wymagane do uzgodnienia z dostawcami mediów.</w:t>
            </w:r>
            <w:r w:rsidRPr="005D0D1E">
              <w:rPr>
                <w:rFonts w:ascii="Arial" w:eastAsia="Times New Roman" w:hAnsi="Arial" w:cs="Arial"/>
                <w:sz w:val="19"/>
                <w:szCs w:val="19"/>
                <w:lang w:eastAsia="pl-PL"/>
              </w:rPr>
              <w:br/>
              <w:t>Zestawienie elementów (materiałów)</w:t>
            </w:r>
          </w:p>
        </w:tc>
      </w:tr>
      <w:tr w:rsidR="003D6E0A" w:rsidRPr="005D0D1E" w14:paraId="0E52939B" w14:textId="77777777" w:rsidTr="003D6E0A">
        <w:trPr>
          <w:trHeight w:val="96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F52A337"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004C6886"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Projekt zagospodarowania terenu dla przyłącza; skala 1:250</w:t>
            </w:r>
            <w:r w:rsidRPr="005D0D1E">
              <w:rPr>
                <w:rFonts w:ascii="Arial" w:eastAsia="Times New Roman" w:hAnsi="Arial" w:cs="Arial"/>
                <w:sz w:val="19"/>
                <w:szCs w:val="19"/>
                <w:lang w:eastAsia="pl-PL"/>
              </w:rPr>
              <w:br/>
              <w:t>Profile podłużne przyłącza; skala 1:100/250</w:t>
            </w:r>
            <w:r w:rsidRPr="005D0D1E">
              <w:rPr>
                <w:rFonts w:ascii="Arial" w:eastAsia="Times New Roman" w:hAnsi="Arial" w:cs="Arial"/>
                <w:sz w:val="19"/>
                <w:szCs w:val="19"/>
                <w:lang w:eastAsia="pl-PL"/>
              </w:rPr>
              <w:br/>
              <w:t>Szczegóły zabezpieczenia istniejącego uzbrojenia; skala 1:50</w:t>
            </w:r>
            <w:r w:rsidRPr="005D0D1E">
              <w:rPr>
                <w:rFonts w:ascii="Arial" w:eastAsia="Times New Roman" w:hAnsi="Arial" w:cs="Arial"/>
                <w:sz w:val="19"/>
                <w:szCs w:val="19"/>
                <w:lang w:eastAsia="pl-PL"/>
              </w:rPr>
              <w:br/>
              <w:t>Rysunki komór, pompowni, studni; skala 1:50</w:t>
            </w:r>
          </w:p>
        </w:tc>
      </w:tr>
      <w:tr w:rsidR="003D6E0A" w:rsidRPr="005D0D1E" w14:paraId="2F94599F" w14:textId="77777777" w:rsidTr="003D6E0A">
        <w:trPr>
          <w:trHeight w:val="255"/>
        </w:trPr>
        <w:tc>
          <w:tcPr>
            <w:tcW w:w="920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10F55A42" w14:textId="77777777" w:rsidR="003D6E0A" w:rsidRPr="005D0D1E" w:rsidRDefault="003D6E0A" w:rsidP="003D6E0A">
            <w:pPr>
              <w:spacing w:after="0" w:line="240" w:lineRule="auto"/>
              <w:rPr>
                <w:rFonts w:ascii="Arial" w:eastAsia="Times New Roman" w:hAnsi="Arial" w:cs="Arial"/>
                <w:b/>
                <w:bCs/>
                <w:sz w:val="19"/>
                <w:szCs w:val="19"/>
                <w:lang w:eastAsia="pl-PL"/>
              </w:rPr>
            </w:pPr>
            <w:r w:rsidRPr="005D0D1E">
              <w:rPr>
                <w:rFonts w:ascii="Arial" w:eastAsia="Times New Roman" w:hAnsi="Arial" w:cs="Arial"/>
                <w:b/>
                <w:bCs/>
                <w:sz w:val="19"/>
                <w:szCs w:val="19"/>
                <w:lang w:eastAsia="pl-PL"/>
              </w:rPr>
              <w:t>INSTALACJA SUCHEGO GASZENIA</w:t>
            </w:r>
          </w:p>
        </w:tc>
      </w:tr>
      <w:tr w:rsidR="003D6E0A" w:rsidRPr="005D0D1E" w14:paraId="3FA29A95" w14:textId="77777777" w:rsidTr="003D6E0A">
        <w:trPr>
          <w:trHeight w:val="96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93EE4E9"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020" w:type="dxa"/>
            <w:tcBorders>
              <w:top w:val="nil"/>
              <w:left w:val="nil"/>
              <w:bottom w:val="single" w:sz="4" w:space="0" w:color="auto"/>
              <w:right w:val="single" w:sz="4" w:space="0" w:color="auto"/>
            </w:tcBorders>
            <w:shd w:val="clear" w:color="auto" w:fill="auto"/>
            <w:vAlign w:val="center"/>
            <w:hideMark/>
          </w:tcPr>
          <w:p w14:paraId="2CE09AE2"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Opis działania systemu ochrony przeciwpożarowej. Opis rozwiązań technicznych. Obliczenia. Budowa systemu gaśniczego. Dobór przewodów, urządzeń oraz źródeł gazu. Sterowanie urządzeniami gaśniczymi. Opis detekcji pożaru. Zestawienie urządzeń elektrycznych systemu. Wytyczne dla pozostałych branż. Zestawienia elementów (materiałów).</w:t>
            </w:r>
          </w:p>
        </w:tc>
      </w:tr>
      <w:tr w:rsidR="003D6E0A" w:rsidRPr="005D0D1E" w14:paraId="62A59BBD" w14:textId="77777777" w:rsidTr="003D6E0A">
        <w:trPr>
          <w:trHeight w:val="96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5C110EBC"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 (minimum)</w:t>
            </w:r>
          </w:p>
        </w:tc>
        <w:tc>
          <w:tcPr>
            <w:tcW w:w="8020" w:type="dxa"/>
            <w:tcBorders>
              <w:top w:val="nil"/>
              <w:left w:val="nil"/>
              <w:bottom w:val="single" w:sz="4" w:space="0" w:color="auto"/>
              <w:right w:val="single" w:sz="4" w:space="0" w:color="auto"/>
            </w:tcBorders>
            <w:shd w:val="clear" w:color="auto" w:fill="auto"/>
            <w:vAlign w:val="center"/>
            <w:hideMark/>
          </w:tcPr>
          <w:p w14:paraId="156F1C8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Rzuty kondygnacji z naniesi</w:t>
            </w:r>
            <w:r w:rsidR="009405A5" w:rsidRPr="005D0D1E">
              <w:rPr>
                <w:rFonts w:ascii="Arial" w:eastAsia="Times New Roman" w:hAnsi="Arial" w:cs="Arial"/>
                <w:sz w:val="19"/>
                <w:szCs w:val="19"/>
                <w:lang w:eastAsia="pl-PL"/>
              </w:rPr>
              <w:t>o</w:t>
            </w:r>
            <w:r w:rsidRPr="005D0D1E">
              <w:rPr>
                <w:rFonts w:ascii="Arial" w:eastAsia="Times New Roman" w:hAnsi="Arial" w:cs="Arial"/>
                <w:sz w:val="19"/>
                <w:szCs w:val="19"/>
                <w:lang w:eastAsia="pl-PL"/>
              </w:rPr>
              <w:t>ną instalacją z oznaczeniem średnic przewodów oraz lokalizacją armatury i urządzeń skala 1:100</w:t>
            </w:r>
            <w:r w:rsidRPr="005D0D1E">
              <w:rPr>
                <w:rFonts w:ascii="Arial" w:eastAsia="Times New Roman" w:hAnsi="Arial" w:cs="Arial"/>
                <w:sz w:val="19"/>
                <w:szCs w:val="19"/>
                <w:lang w:eastAsia="pl-PL"/>
              </w:rPr>
              <w:br/>
              <w:t>Rozwinięcia instalacji z oznaczeniem średnic przewodów oraz lokalizacją armatury i urządzeń</w:t>
            </w:r>
            <w:r w:rsidRPr="005D0D1E">
              <w:rPr>
                <w:rFonts w:ascii="Arial" w:eastAsia="Times New Roman" w:hAnsi="Arial" w:cs="Arial"/>
                <w:sz w:val="19"/>
                <w:szCs w:val="19"/>
                <w:lang w:eastAsia="pl-PL"/>
              </w:rPr>
              <w:br/>
              <w:t>Schemat blokowy instalacji z automa</w:t>
            </w:r>
            <w:r w:rsidR="009405A5" w:rsidRPr="005D0D1E">
              <w:rPr>
                <w:rFonts w:ascii="Arial" w:eastAsia="Times New Roman" w:hAnsi="Arial" w:cs="Arial"/>
                <w:sz w:val="19"/>
                <w:szCs w:val="19"/>
                <w:lang w:eastAsia="pl-PL"/>
              </w:rPr>
              <w:t>t</w:t>
            </w:r>
            <w:r w:rsidRPr="005D0D1E">
              <w:rPr>
                <w:rFonts w:ascii="Arial" w:eastAsia="Times New Roman" w:hAnsi="Arial" w:cs="Arial"/>
                <w:sz w:val="19"/>
                <w:szCs w:val="19"/>
                <w:lang w:eastAsia="pl-PL"/>
              </w:rPr>
              <w:t>yką instalacji</w:t>
            </w:r>
          </w:p>
        </w:tc>
      </w:tr>
    </w:tbl>
    <w:p w14:paraId="06548CD0" w14:textId="77777777" w:rsidR="0042057D" w:rsidRPr="005D0D1E" w:rsidRDefault="0042057D" w:rsidP="0033392B">
      <w:pPr>
        <w:jc w:val="right"/>
        <w:rPr>
          <w:rFonts w:ascii="Arial" w:hAnsi="Arial" w:cs="Arial"/>
        </w:rPr>
      </w:pPr>
    </w:p>
    <w:p w14:paraId="74AAB14B" w14:textId="051E68A7" w:rsidR="003D6E0A" w:rsidRPr="005D0D1E" w:rsidRDefault="003D6E0A">
      <w:pPr>
        <w:rPr>
          <w:rFonts w:ascii="Arial" w:hAnsi="Arial" w:cs="Arial"/>
        </w:rPr>
      </w:pPr>
      <w:r w:rsidRPr="005D0D1E">
        <w:rPr>
          <w:rFonts w:ascii="Arial" w:hAnsi="Arial" w:cs="Arial"/>
        </w:rPr>
        <w:br w:type="page"/>
      </w:r>
    </w:p>
    <w:tbl>
      <w:tblPr>
        <w:tblW w:w="9380" w:type="dxa"/>
        <w:tblInd w:w="55" w:type="dxa"/>
        <w:tblCellMar>
          <w:left w:w="70" w:type="dxa"/>
          <w:right w:w="70" w:type="dxa"/>
        </w:tblCellMar>
        <w:tblLook w:val="04A0" w:firstRow="1" w:lastRow="0" w:firstColumn="1" w:lastColumn="0" w:noHBand="0" w:noVBand="1"/>
      </w:tblPr>
      <w:tblGrid>
        <w:gridCol w:w="1100"/>
        <w:gridCol w:w="8280"/>
      </w:tblGrid>
      <w:tr w:rsidR="003D6E0A" w:rsidRPr="005D0D1E" w14:paraId="3AAC03F1" w14:textId="77777777" w:rsidTr="003D6E0A">
        <w:trPr>
          <w:trHeight w:val="1035"/>
        </w:trPr>
        <w:tc>
          <w:tcPr>
            <w:tcW w:w="93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360911E" w14:textId="77777777" w:rsidR="003D6E0A" w:rsidRPr="005D0D1E" w:rsidRDefault="003D6E0A" w:rsidP="003D6E0A">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lastRenderedPageBreak/>
              <w:t>Minimalne wymagania odnośnie zawartości i formy projektu wykonawczego branży instalacji elektrycznych i teletechnicznych</w:t>
            </w:r>
          </w:p>
        </w:tc>
      </w:tr>
      <w:tr w:rsidR="003D6E0A" w:rsidRPr="005D0D1E" w14:paraId="27A47B80" w14:textId="77777777" w:rsidTr="003D6E0A">
        <w:trPr>
          <w:trHeight w:val="7200"/>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41FF86F"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opisowa</w:t>
            </w:r>
          </w:p>
        </w:tc>
        <w:tc>
          <w:tcPr>
            <w:tcW w:w="8280" w:type="dxa"/>
            <w:tcBorders>
              <w:top w:val="nil"/>
              <w:left w:val="nil"/>
              <w:bottom w:val="single" w:sz="4" w:space="0" w:color="auto"/>
              <w:right w:val="single" w:sz="4" w:space="0" w:color="auto"/>
            </w:tcBorders>
            <w:shd w:val="clear" w:color="auto" w:fill="auto"/>
            <w:vAlign w:val="center"/>
            <w:hideMark/>
          </w:tcPr>
          <w:p w14:paraId="098AA9E5"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Określenie rodzaju instalacji. Bilans mocy. Podstawowe wskaźniki elektroenergetyczne. Powiązania z siecią i opomiarowanie zużycia energii. Obliczenia dla doboru i wymiarowania przewodów, urządzeń i zabezpieczeń. Wewnętrzne linie zasilające. Okablowanie wewnętrzne. Lokalizacja tablic i urządzeń pomiarowych. Sposób ochrony przeciwporażeniowej i przeciwprzepięciowej. Obliczenia natężenia oświetlenia. Dobór źródeł światła. W przypadku wystąpienia - opis kogeneracji. Matryce i algorytmy działania instalacji ochrony przeciwpożarowej. Algorytmy pracy instalacji BMS z opisem poszczególnych systemów. Określenie układów i obwodów z doborem aparatury i urządzeń. Zagadnienia ochrony przeciwpożarowej instalacji elektrycznych. Wytyczne wykonania instalacji. Wytyczne dla innych branż. Zestawienia materiałów i urządzeń.</w:t>
            </w:r>
            <w:r w:rsidRPr="005D0D1E">
              <w:rPr>
                <w:rFonts w:ascii="Arial" w:eastAsia="Times New Roman" w:hAnsi="Arial" w:cs="Arial"/>
                <w:sz w:val="19"/>
                <w:szCs w:val="19"/>
                <w:lang w:eastAsia="pl-PL"/>
              </w:rPr>
              <w:br/>
              <w:t>Instalacje zewnętrzne (Oświetlenie zewnętrzne/Kanalizacja teletechniczna).</w:t>
            </w:r>
            <w:r w:rsidRPr="005D0D1E">
              <w:rPr>
                <w:rFonts w:ascii="Arial" w:eastAsia="Times New Roman" w:hAnsi="Arial" w:cs="Arial"/>
                <w:sz w:val="19"/>
                <w:szCs w:val="19"/>
                <w:lang w:eastAsia="pl-PL"/>
              </w:rPr>
              <w:br/>
              <w:t xml:space="preserve">Instalacje AV, SSWIN, CCTV, KD instalacja </w:t>
            </w:r>
            <w:proofErr w:type="spellStart"/>
            <w:r w:rsidRPr="005D0D1E">
              <w:rPr>
                <w:rFonts w:ascii="Arial" w:eastAsia="Times New Roman" w:hAnsi="Arial" w:cs="Arial"/>
                <w:sz w:val="19"/>
                <w:szCs w:val="19"/>
                <w:lang w:eastAsia="pl-PL"/>
              </w:rPr>
              <w:t>przyzywowa</w:t>
            </w:r>
            <w:proofErr w:type="spellEnd"/>
            <w:r w:rsidRPr="005D0D1E">
              <w:rPr>
                <w:rFonts w:ascii="Arial" w:eastAsia="Times New Roman" w:hAnsi="Arial" w:cs="Arial"/>
                <w:sz w:val="19"/>
                <w:szCs w:val="19"/>
                <w:lang w:eastAsia="pl-PL"/>
              </w:rPr>
              <w:t>, instalacje przewidziane dla osób ze szczególnymi potrzebami lub niepełnosprawnościami itp.</w:t>
            </w:r>
            <w:r w:rsidRPr="005D0D1E">
              <w:rPr>
                <w:rFonts w:ascii="Arial" w:eastAsia="Times New Roman" w:hAnsi="Arial" w:cs="Arial"/>
                <w:sz w:val="19"/>
                <w:szCs w:val="19"/>
                <w:lang w:eastAsia="pl-PL"/>
              </w:rPr>
              <w:br/>
              <w:t>Oświetlenie podstawowe.</w:t>
            </w:r>
            <w:r w:rsidRPr="005D0D1E">
              <w:rPr>
                <w:rFonts w:ascii="Arial" w:eastAsia="Times New Roman" w:hAnsi="Arial" w:cs="Arial"/>
                <w:sz w:val="19"/>
                <w:szCs w:val="19"/>
                <w:lang w:eastAsia="pl-PL"/>
              </w:rPr>
              <w:br/>
              <w:t>Oświetlenie awaryjne, ewakuacyjne, zapasowe i nocne.</w:t>
            </w:r>
            <w:r w:rsidRPr="005D0D1E">
              <w:rPr>
                <w:rFonts w:ascii="Arial" w:eastAsia="Times New Roman" w:hAnsi="Arial" w:cs="Arial"/>
                <w:sz w:val="19"/>
                <w:szCs w:val="19"/>
                <w:lang w:eastAsia="pl-PL"/>
              </w:rPr>
              <w:br/>
              <w:t>Automatyka budynkowa (BMS) - Sterowanie oświetleniem, roletami, instalacją wentylacji i klimatyzacji, instalacją C.O., chłodzenia urządzeń, detekcji gazów.</w:t>
            </w:r>
            <w:r w:rsidRPr="005D0D1E">
              <w:rPr>
                <w:rFonts w:ascii="Arial" w:eastAsia="Times New Roman" w:hAnsi="Arial" w:cs="Arial"/>
                <w:sz w:val="19"/>
                <w:szCs w:val="19"/>
                <w:lang w:eastAsia="pl-PL"/>
              </w:rPr>
              <w:br/>
              <w:t>Instalacja siły i gniazd.</w:t>
            </w:r>
            <w:r w:rsidRPr="005D0D1E">
              <w:rPr>
                <w:rFonts w:ascii="Arial" w:eastAsia="Times New Roman" w:hAnsi="Arial" w:cs="Arial"/>
                <w:sz w:val="19"/>
                <w:szCs w:val="19"/>
                <w:lang w:eastAsia="pl-PL"/>
              </w:rPr>
              <w:br/>
              <w:t>Instalacja zasilania ogólnego.</w:t>
            </w:r>
            <w:r w:rsidRPr="005D0D1E">
              <w:rPr>
                <w:rFonts w:ascii="Arial" w:eastAsia="Times New Roman" w:hAnsi="Arial" w:cs="Arial"/>
                <w:sz w:val="19"/>
                <w:szCs w:val="19"/>
                <w:lang w:eastAsia="pl-PL"/>
              </w:rPr>
              <w:br/>
              <w:t>Instalacja zasilania wydzielonego, rezerwowego i gwarantowanego.</w:t>
            </w:r>
            <w:r w:rsidRPr="005D0D1E">
              <w:rPr>
                <w:rFonts w:ascii="Arial" w:eastAsia="Times New Roman" w:hAnsi="Arial" w:cs="Arial"/>
                <w:sz w:val="19"/>
                <w:szCs w:val="19"/>
                <w:lang w:eastAsia="pl-PL"/>
              </w:rPr>
              <w:br/>
              <w:t>Zasilanie urządzeń wentylacji i klimatyzacji w tym oddymiania lub zapobiegania zadymieniu.</w:t>
            </w:r>
            <w:r w:rsidRPr="005D0D1E">
              <w:rPr>
                <w:rFonts w:ascii="Arial" w:eastAsia="Times New Roman" w:hAnsi="Arial" w:cs="Arial"/>
                <w:sz w:val="19"/>
                <w:szCs w:val="19"/>
                <w:lang w:eastAsia="pl-PL"/>
              </w:rPr>
              <w:br/>
              <w:t>Zasilanie urządzeń źródła (źródeł) ciepła i chłodu.</w:t>
            </w:r>
            <w:r w:rsidRPr="005D0D1E">
              <w:rPr>
                <w:rFonts w:ascii="Arial" w:eastAsia="Times New Roman" w:hAnsi="Arial" w:cs="Arial"/>
                <w:sz w:val="19"/>
                <w:szCs w:val="19"/>
                <w:lang w:eastAsia="pl-PL"/>
              </w:rPr>
              <w:br/>
              <w:t>Instalacje w magazynach butli i odczynników chemicznych (między innymi detekcja gazów).</w:t>
            </w:r>
            <w:r w:rsidRPr="005D0D1E">
              <w:rPr>
                <w:rFonts w:ascii="Arial" w:eastAsia="Times New Roman" w:hAnsi="Arial" w:cs="Arial"/>
                <w:sz w:val="19"/>
                <w:szCs w:val="19"/>
                <w:lang w:eastAsia="pl-PL"/>
              </w:rPr>
              <w:br/>
              <w:t>Instalacja detekcji gazów w garażu.</w:t>
            </w:r>
            <w:r w:rsidRPr="005D0D1E">
              <w:rPr>
                <w:rFonts w:ascii="Arial" w:eastAsia="Times New Roman" w:hAnsi="Arial" w:cs="Arial"/>
                <w:sz w:val="19"/>
                <w:szCs w:val="19"/>
                <w:lang w:eastAsia="pl-PL"/>
              </w:rPr>
              <w:br/>
              <w:t>Instalacje okablowania strukturalnego w budynku oraz serwerownie.</w:t>
            </w:r>
            <w:r w:rsidRPr="005D0D1E">
              <w:rPr>
                <w:rFonts w:ascii="Arial" w:eastAsia="Times New Roman" w:hAnsi="Arial" w:cs="Arial"/>
                <w:sz w:val="19"/>
                <w:szCs w:val="19"/>
                <w:lang w:eastAsia="pl-PL"/>
              </w:rPr>
              <w:br/>
              <w:t>Instalacja odgromowa, uziemienie i połączenia wyrównawcze.</w:t>
            </w:r>
            <w:r w:rsidRPr="005D0D1E">
              <w:rPr>
                <w:rFonts w:ascii="Arial" w:eastAsia="Times New Roman" w:hAnsi="Arial" w:cs="Arial"/>
                <w:sz w:val="19"/>
                <w:szCs w:val="19"/>
                <w:lang w:eastAsia="pl-PL"/>
              </w:rPr>
              <w:br/>
              <w:t>Ochrona przeciwprzepięciowa.</w:t>
            </w:r>
            <w:r w:rsidRPr="005D0D1E">
              <w:rPr>
                <w:rFonts w:ascii="Arial" w:eastAsia="Times New Roman" w:hAnsi="Arial" w:cs="Arial"/>
                <w:sz w:val="19"/>
                <w:szCs w:val="19"/>
                <w:lang w:eastAsia="pl-PL"/>
              </w:rPr>
              <w:br/>
              <w:t>Ochrona przed porażeniem prądem elektrycznym.</w:t>
            </w:r>
            <w:r w:rsidRPr="005D0D1E">
              <w:rPr>
                <w:rFonts w:ascii="Arial" w:eastAsia="Times New Roman" w:hAnsi="Arial" w:cs="Arial"/>
                <w:sz w:val="19"/>
                <w:szCs w:val="19"/>
                <w:lang w:eastAsia="pl-PL"/>
              </w:rPr>
              <w:br/>
              <w:t>Instalacja elektryczna zabezpieczeń przeciwpożarowych (DSO, SSP itp.).</w:t>
            </w:r>
            <w:r w:rsidRPr="005D0D1E">
              <w:rPr>
                <w:rFonts w:ascii="Arial" w:eastAsia="Times New Roman" w:hAnsi="Arial" w:cs="Arial"/>
                <w:sz w:val="19"/>
                <w:szCs w:val="19"/>
                <w:lang w:eastAsia="pl-PL"/>
              </w:rPr>
              <w:br/>
              <w:t xml:space="preserve">Instalacja ICT (Information and </w:t>
            </w:r>
            <w:proofErr w:type="spellStart"/>
            <w:r w:rsidRPr="005D0D1E">
              <w:rPr>
                <w:rFonts w:ascii="Arial" w:eastAsia="Times New Roman" w:hAnsi="Arial" w:cs="Arial"/>
                <w:sz w:val="19"/>
                <w:szCs w:val="19"/>
                <w:lang w:eastAsia="pl-PL"/>
              </w:rPr>
              <w:t>Communication</w:t>
            </w:r>
            <w:proofErr w:type="spellEnd"/>
            <w:r w:rsidRPr="005D0D1E">
              <w:rPr>
                <w:rFonts w:ascii="Arial" w:eastAsia="Times New Roman" w:hAnsi="Arial" w:cs="Arial"/>
                <w:sz w:val="19"/>
                <w:szCs w:val="19"/>
                <w:lang w:eastAsia="pl-PL"/>
              </w:rPr>
              <w:t xml:space="preserve"> Technologies)</w:t>
            </w:r>
          </w:p>
        </w:tc>
      </w:tr>
      <w:tr w:rsidR="003D6E0A" w:rsidRPr="005D0D1E" w14:paraId="3BD47446" w14:textId="77777777" w:rsidTr="003D6E0A">
        <w:trPr>
          <w:trHeight w:val="1440"/>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C22B803"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w:t>
            </w:r>
          </w:p>
        </w:tc>
        <w:tc>
          <w:tcPr>
            <w:tcW w:w="8280" w:type="dxa"/>
            <w:tcBorders>
              <w:top w:val="nil"/>
              <w:left w:val="nil"/>
              <w:bottom w:val="single" w:sz="4" w:space="0" w:color="auto"/>
              <w:right w:val="single" w:sz="4" w:space="0" w:color="auto"/>
            </w:tcBorders>
            <w:shd w:val="clear" w:color="auto" w:fill="auto"/>
            <w:vAlign w:val="center"/>
            <w:hideMark/>
          </w:tcPr>
          <w:p w14:paraId="0AFA351E" w14:textId="77777777" w:rsidR="003D6E0A" w:rsidRPr="005D0D1E" w:rsidRDefault="003D6E0A" w:rsidP="003D6E0A">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 xml:space="preserve">Projekt zagospodarowania dla instalacji elektrycznych i teletechnicznych. Schematy strukturalne zasilania. Rzuty kondygnacji z instalacjami elektrycznymi i zabezpieczeniami </w:t>
            </w:r>
            <w:proofErr w:type="spellStart"/>
            <w:r w:rsidRPr="005D0D1E">
              <w:rPr>
                <w:rFonts w:ascii="Arial" w:eastAsia="Times New Roman" w:hAnsi="Arial" w:cs="Arial"/>
                <w:sz w:val="19"/>
                <w:szCs w:val="19"/>
                <w:lang w:eastAsia="pl-PL"/>
              </w:rPr>
              <w:t>ppoż</w:t>
            </w:r>
            <w:proofErr w:type="spellEnd"/>
            <w:r w:rsidRPr="005D0D1E">
              <w:rPr>
                <w:rFonts w:ascii="Arial" w:eastAsia="Times New Roman" w:hAnsi="Arial" w:cs="Arial"/>
                <w:sz w:val="19"/>
                <w:szCs w:val="19"/>
                <w:lang w:eastAsia="pl-PL"/>
              </w:rPr>
              <w:t xml:space="preserve"> (zakres wg podrozdziałów wyszczególnionych powyżej). Schematy strukturalne rozdzielnic. Schematy zasilania urządzeń pozostałych branż. Rysunki montażowe rozdzielnic (widoki). Schematy ideowe instalacji.</w:t>
            </w:r>
            <w:r w:rsidR="007757BC" w:rsidRPr="005D0D1E">
              <w:rPr>
                <w:rFonts w:ascii="Arial" w:eastAsia="Times New Roman" w:hAnsi="Arial" w:cs="Arial"/>
                <w:sz w:val="19"/>
                <w:szCs w:val="19"/>
                <w:lang w:eastAsia="pl-PL"/>
              </w:rPr>
              <w:t xml:space="preserve"> Szczegółowe trasy kablowe.</w:t>
            </w:r>
            <w:r w:rsidRPr="005D0D1E">
              <w:rPr>
                <w:rFonts w:ascii="Arial" w:eastAsia="Times New Roman" w:hAnsi="Arial" w:cs="Arial"/>
                <w:sz w:val="19"/>
                <w:szCs w:val="19"/>
                <w:lang w:eastAsia="pl-PL"/>
              </w:rPr>
              <w:br/>
              <w:t>Widoki ścian z projektowanymi elementami instalacji elektrycznych.</w:t>
            </w:r>
          </w:p>
        </w:tc>
      </w:tr>
    </w:tbl>
    <w:p w14:paraId="76D7B3F0" w14:textId="77777777" w:rsidR="00D03537" w:rsidRPr="005D0D1E" w:rsidRDefault="00D03537" w:rsidP="0033392B">
      <w:pPr>
        <w:jc w:val="right"/>
        <w:rPr>
          <w:rFonts w:ascii="Arial" w:hAnsi="Arial" w:cs="Arial"/>
        </w:rPr>
      </w:pPr>
    </w:p>
    <w:tbl>
      <w:tblPr>
        <w:tblW w:w="9380" w:type="dxa"/>
        <w:tblInd w:w="55" w:type="dxa"/>
        <w:tblCellMar>
          <w:left w:w="70" w:type="dxa"/>
          <w:right w:w="70" w:type="dxa"/>
        </w:tblCellMar>
        <w:tblLook w:val="04A0" w:firstRow="1" w:lastRow="0" w:firstColumn="1" w:lastColumn="0" w:noHBand="0" w:noVBand="1"/>
      </w:tblPr>
      <w:tblGrid>
        <w:gridCol w:w="1100"/>
        <w:gridCol w:w="8280"/>
      </w:tblGrid>
      <w:tr w:rsidR="00D03537" w:rsidRPr="005D0D1E" w14:paraId="6A0B1239" w14:textId="77777777" w:rsidTr="00622CC9">
        <w:trPr>
          <w:trHeight w:val="1035"/>
        </w:trPr>
        <w:tc>
          <w:tcPr>
            <w:tcW w:w="938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B265EAE" w14:textId="48D8C712" w:rsidR="00D03537" w:rsidRPr="005D0D1E" w:rsidRDefault="00D03537" w:rsidP="00D03537">
            <w:pPr>
              <w:spacing w:after="0" w:line="240" w:lineRule="auto"/>
              <w:jc w:val="center"/>
              <w:rPr>
                <w:rFonts w:ascii="Arial" w:eastAsia="Times New Roman" w:hAnsi="Arial" w:cs="Arial"/>
                <w:b/>
                <w:bCs/>
                <w:sz w:val="24"/>
                <w:szCs w:val="24"/>
                <w:lang w:eastAsia="pl-PL"/>
              </w:rPr>
            </w:pPr>
            <w:r w:rsidRPr="005D0D1E">
              <w:rPr>
                <w:rFonts w:ascii="Arial" w:eastAsia="Times New Roman" w:hAnsi="Arial" w:cs="Arial"/>
                <w:b/>
                <w:bCs/>
                <w:sz w:val="24"/>
                <w:szCs w:val="24"/>
                <w:lang w:eastAsia="pl-PL"/>
              </w:rPr>
              <w:t>Minimalne wymagania odnośnie zawartości i formy projektu wykonawczego koordynacji międzybranżowej</w:t>
            </w:r>
          </w:p>
        </w:tc>
      </w:tr>
      <w:tr w:rsidR="00D03537" w:rsidRPr="002741FA" w14:paraId="00671A11" w14:textId="77777777" w:rsidTr="00622CC9">
        <w:trPr>
          <w:trHeight w:val="1440"/>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F3FD640" w14:textId="77777777" w:rsidR="00D03537" w:rsidRPr="005D0D1E" w:rsidRDefault="00D03537" w:rsidP="00622CC9">
            <w:pPr>
              <w:spacing w:after="0" w:line="240" w:lineRule="auto"/>
              <w:rPr>
                <w:rFonts w:ascii="Arial" w:eastAsia="Times New Roman" w:hAnsi="Arial" w:cs="Arial"/>
                <w:sz w:val="19"/>
                <w:szCs w:val="19"/>
                <w:lang w:eastAsia="pl-PL"/>
              </w:rPr>
            </w:pPr>
            <w:r w:rsidRPr="005D0D1E">
              <w:rPr>
                <w:rFonts w:ascii="Arial" w:eastAsia="Times New Roman" w:hAnsi="Arial" w:cs="Arial"/>
                <w:sz w:val="19"/>
                <w:szCs w:val="19"/>
                <w:lang w:eastAsia="pl-PL"/>
              </w:rPr>
              <w:t>Część rysunkowa</w:t>
            </w:r>
          </w:p>
        </w:tc>
        <w:tc>
          <w:tcPr>
            <w:tcW w:w="8280" w:type="dxa"/>
            <w:tcBorders>
              <w:top w:val="nil"/>
              <w:left w:val="nil"/>
              <w:bottom w:val="single" w:sz="4" w:space="0" w:color="auto"/>
              <w:right w:val="single" w:sz="4" w:space="0" w:color="auto"/>
            </w:tcBorders>
            <w:shd w:val="clear" w:color="auto" w:fill="auto"/>
            <w:vAlign w:val="center"/>
            <w:hideMark/>
          </w:tcPr>
          <w:p w14:paraId="13B23539" w14:textId="77777777" w:rsidR="00D03537" w:rsidRPr="005D0D1E" w:rsidRDefault="00D03537" w:rsidP="00D03537">
            <w:pPr>
              <w:spacing w:after="0" w:line="240" w:lineRule="auto"/>
              <w:rPr>
                <w:rFonts w:ascii="Arial" w:eastAsia="Calibri" w:hAnsi="Arial" w:cs="Arial"/>
                <w:sz w:val="20"/>
              </w:rPr>
            </w:pPr>
            <w:r w:rsidRPr="005D0D1E">
              <w:rPr>
                <w:rFonts w:ascii="Arial" w:eastAsia="Calibri" w:hAnsi="Arial" w:cs="Arial"/>
                <w:sz w:val="20"/>
              </w:rPr>
              <w:t xml:space="preserve">Rzuty kondygnacji w skali 1:100 lub 1:50 z ukazanymi trasami poszczególnych instalacji. Na rzutach należy zawrzeć informacje o wysokości montażu instalacji oraz ich wzajemnych powiązaniach o ile występują. </w:t>
            </w:r>
            <w:r w:rsidRPr="005D0D1E">
              <w:rPr>
                <w:rFonts w:ascii="Arial" w:eastAsia="Calibri" w:hAnsi="Arial" w:cs="Arial"/>
                <w:sz w:val="20"/>
              </w:rPr>
              <w:br/>
              <w:t xml:space="preserve">W miejscach skrzyżowań należy sporządzić przekroje i załączyć je w dokumentacji danej instalacji (powyższe dotyczy również przestrzeni, w których instalacje prowadzone są równolegle względem siebie). </w:t>
            </w:r>
          </w:p>
          <w:p w14:paraId="4F0B5274" w14:textId="36B089AC" w:rsidR="00D03537" w:rsidRPr="005D0D1E" w:rsidRDefault="00D03537" w:rsidP="00D03537">
            <w:pPr>
              <w:spacing w:after="0" w:line="240" w:lineRule="auto"/>
              <w:rPr>
                <w:rFonts w:ascii="Arial" w:eastAsia="Times New Roman" w:hAnsi="Arial" w:cs="Arial"/>
                <w:sz w:val="19"/>
                <w:szCs w:val="19"/>
                <w:lang w:eastAsia="pl-PL"/>
              </w:rPr>
            </w:pPr>
            <w:r w:rsidRPr="005D0D1E">
              <w:rPr>
                <w:rFonts w:ascii="Arial" w:eastAsia="Calibri" w:hAnsi="Arial" w:cs="Arial"/>
                <w:sz w:val="20"/>
              </w:rPr>
              <w:t>Na przekroju należy ukazać wszystkie instalacje przebiegające przez płaszczyznę cięcia.</w:t>
            </w:r>
          </w:p>
        </w:tc>
      </w:tr>
    </w:tbl>
    <w:p w14:paraId="4C1EF83F" w14:textId="77777777" w:rsidR="00D03537" w:rsidRPr="007757BC" w:rsidRDefault="00D03537" w:rsidP="0033392B">
      <w:pPr>
        <w:jc w:val="right"/>
        <w:rPr>
          <w:rFonts w:ascii="Arial" w:hAnsi="Arial" w:cs="Arial"/>
        </w:rPr>
      </w:pPr>
    </w:p>
    <w:sectPr w:rsidR="00D03537" w:rsidRPr="00775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243C25"/>
    <w:multiLevelType w:val="hybridMultilevel"/>
    <w:tmpl w:val="4850A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392B"/>
    <w:rsid w:val="000005DB"/>
    <w:rsid w:val="0000132B"/>
    <w:rsid w:val="000043D5"/>
    <w:rsid w:val="00004F7F"/>
    <w:rsid w:val="00007670"/>
    <w:rsid w:val="000209E6"/>
    <w:rsid w:val="00031863"/>
    <w:rsid w:val="00033A44"/>
    <w:rsid w:val="00036C4A"/>
    <w:rsid w:val="00044FFE"/>
    <w:rsid w:val="0005323D"/>
    <w:rsid w:val="0005444A"/>
    <w:rsid w:val="000544A4"/>
    <w:rsid w:val="00061603"/>
    <w:rsid w:val="0006330E"/>
    <w:rsid w:val="00065B8E"/>
    <w:rsid w:val="000718D6"/>
    <w:rsid w:val="00071D7C"/>
    <w:rsid w:val="000754EA"/>
    <w:rsid w:val="000779E3"/>
    <w:rsid w:val="0009068B"/>
    <w:rsid w:val="0009199D"/>
    <w:rsid w:val="00093E2B"/>
    <w:rsid w:val="00097FD3"/>
    <w:rsid w:val="000A1C14"/>
    <w:rsid w:val="000A22DC"/>
    <w:rsid w:val="000A5CB0"/>
    <w:rsid w:val="000A7CC5"/>
    <w:rsid w:val="000B0216"/>
    <w:rsid w:val="000C2412"/>
    <w:rsid w:val="000C746C"/>
    <w:rsid w:val="000E0D4B"/>
    <w:rsid w:val="000E4F9F"/>
    <w:rsid w:val="000E55B3"/>
    <w:rsid w:val="000F7043"/>
    <w:rsid w:val="00101A33"/>
    <w:rsid w:val="00101C09"/>
    <w:rsid w:val="00104EB1"/>
    <w:rsid w:val="00111A38"/>
    <w:rsid w:val="001127DA"/>
    <w:rsid w:val="0011775B"/>
    <w:rsid w:val="00123DD6"/>
    <w:rsid w:val="00126B59"/>
    <w:rsid w:val="00131356"/>
    <w:rsid w:val="00132F21"/>
    <w:rsid w:val="00134134"/>
    <w:rsid w:val="00134AB5"/>
    <w:rsid w:val="00135C06"/>
    <w:rsid w:val="001424D8"/>
    <w:rsid w:val="00146625"/>
    <w:rsid w:val="001466DC"/>
    <w:rsid w:val="0015453C"/>
    <w:rsid w:val="00166880"/>
    <w:rsid w:val="001712F9"/>
    <w:rsid w:val="00172562"/>
    <w:rsid w:val="001749FB"/>
    <w:rsid w:val="0018216C"/>
    <w:rsid w:val="00187326"/>
    <w:rsid w:val="001904A2"/>
    <w:rsid w:val="00193AD5"/>
    <w:rsid w:val="001A303B"/>
    <w:rsid w:val="001A59F5"/>
    <w:rsid w:val="001B1DD8"/>
    <w:rsid w:val="001B3ADA"/>
    <w:rsid w:val="001C0176"/>
    <w:rsid w:val="001C087E"/>
    <w:rsid w:val="001C0EF1"/>
    <w:rsid w:val="001C6290"/>
    <w:rsid w:val="001C789B"/>
    <w:rsid w:val="001D0CAB"/>
    <w:rsid w:val="001D1D2A"/>
    <w:rsid w:val="001D2056"/>
    <w:rsid w:val="001D26B2"/>
    <w:rsid w:val="001D616F"/>
    <w:rsid w:val="001D6396"/>
    <w:rsid w:val="001E628E"/>
    <w:rsid w:val="001E6A68"/>
    <w:rsid w:val="001F2A72"/>
    <w:rsid w:val="002019F8"/>
    <w:rsid w:val="00203997"/>
    <w:rsid w:val="00205B30"/>
    <w:rsid w:val="00214AD8"/>
    <w:rsid w:val="00215C25"/>
    <w:rsid w:val="00215CC4"/>
    <w:rsid w:val="0022265E"/>
    <w:rsid w:val="00224113"/>
    <w:rsid w:val="00231ED8"/>
    <w:rsid w:val="002410B0"/>
    <w:rsid w:val="002445E9"/>
    <w:rsid w:val="00245375"/>
    <w:rsid w:val="00251385"/>
    <w:rsid w:val="002542EE"/>
    <w:rsid w:val="00257151"/>
    <w:rsid w:val="0025782F"/>
    <w:rsid w:val="00260015"/>
    <w:rsid w:val="00262690"/>
    <w:rsid w:val="00265192"/>
    <w:rsid w:val="00273737"/>
    <w:rsid w:val="002741FA"/>
    <w:rsid w:val="002765E5"/>
    <w:rsid w:val="00276F57"/>
    <w:rsid w:val="00277CC0"/>
    <w:rsid w:val="0029425A"/>
    <w:rsid w:val="002A44A6"/>
    <w:rsid w:val="002B1769"/>
    <w:rsid w:val="002B5790"/>
    <w:rsid w:val="002B5E29"/>
    <w:rsid w:val="002B60BB"/>
    <w:rsid w:val="002B6F4F"/>
    <w:rsid w:val="002B79D5"/>
    <w:rsid w:val="002C4AA0"/>
    <w:rsid w:val="002C626C"/>
    <w:rsid w:val="002C65B5"/>
    <w:rsid w:val="002D0319"/>
    <w:rsid w:val="002D0BB7"/>
    <w:rsid w:val="002D17AF"/>
    <w:rsid w:val="002D2BAD"/>
    <w:rsid w:val="002D4D42"/>
    <w:rsid w:val="002D7F45"/>
    <w:rsid w:val="002E1DA2"/>
    <w:rsid w:val="002E4284"/>
    <w:rsid w:val="002E7789"/>
    <w:rsid w:val="00300315"/>
    <w:rsid w:val="0030090B"/>
    <w:rsid w:val="00301BF2"/>
    <w:rsid w:val="00316341"/>
    <w:rsid w:val="003209FA"/>
    <w:rsid w:val="00322F3A"/>
    <w:rsid w:val="00323901"/>
    <w:rsid w:val="0033156B"/>
    <w:rsid w:val="00332E3F"/>
    <w:rsid w:val="0033392B"/>
    <w:rsid w:val="00335482"/>
    <w:rsid w:val="00336E39"/>
    <w:rsid w:val="00337E41"/>
    <w:rsid w:val="00341E96"/>
    <w:rsid w:val="00342DCC"/>
    <w:rsid w:val="00345D02"/>
    <w:rsid w:val="0036145D"/>
    <w:rsid w:val="003663EF"/>
    <w:rsid w:val="0037292C"/>
    <w:rsid w:val="003729EB"/>
    <w:rsid w:val="0037703C"/>
    <w:rsid w:val="00380A83"/>
    <w:rsid w:val="003818F7"/>
    <w:rsid w:val="003856C6"/>
    <w:rsid w:val="00385AF1"/>
    <w:rsid w:val="00387BDF"/>
    <w:rsid w:val="003950BA"/>
    <w:rsid w:val="003A142E"/>
    <w:rsid w:val="003B5304"/>
    <w:rsid w:val="003B54B3"/>
    <w:rsid w:val="003B59F3"/>
    <w:rsid w:val="003C3C1E"/>
    <w:rsid w:val="003C5317"/>
    <w:rsid w:val="003D2D4D"/>
    <w:rsid w:val="003D4121"/>
    <w:rsid w:val="003D4346"/>
    <w:rsid w:val="003D6E0A"/>
    <w:rsid w:val="003E06EF"/>
    <w:rsid w:val="003E0F7B"/>
    <w:rsid w:val="003E2980"/>
    <w:rsid w:val="003E2F35"/>
    <w:rsid w:val="003E3AA3"/>
    <w:rsid w:val="003E7268"/>
    <w:rsid w:val="003F1483"/>
    <w:rsid w:val="003F3130"/>
    <w:rsid w:val="003F43C0"/>
    <w:rsid w:val="003F7D4F"/>
    <w:rsid w:val="00400BFE"/>
    <w:rsid w:val="0040398F"/>
    <w:rsid w:val="00407982"/>
    <w:rsid w:val="0042057D"/>
    <w:rsid w:val="00422007"/>
    <w:rsid w:val="0042350C"/>
    <w:rsid w:val="0042593F"/>
    <w:rsid w:val="004272A2"/>
    <w:rsid w:val="004273EB"/>
    <w:rsid w:val="00430F93"/>
    <w:rsid w:val="00432A71"/>
    <w:rsid w:val="00436610"/>
    <w:rsid w:val="00444FC6"/>
    <w:rsid w:val="004451AF"/>
    <w:rsid w:val="00446FF1"/>
    <w:rsid w:val="00454C6F"/>
    <w:rsid w:val="0045581A"/>
    <w:rsid w:val="00456907"/>
    <w:rsid w:val="00462A07"/>
    <w:rsid w:val="00465C21"/>
    <w:rsid w:val="00466159"/>
    <w:rsid w:val="0046671F"/>
    <w:rsid w:val="00473637"/>
    <w:rsid w:val="00474F5B"/>
    <w:rsid w:val="004773EC"/>
    <w:rsid w:val="004818DE"/>
    <w:rsid w:val="00490F0C"/>
    <w:rsid w:val="0049275F"/>
    <w:rsid w:val="00492773"/>
    <w:rsid w:val="00494711"/>
    <w:rsid w:val="0049737D"/>
    <w:rsid w:val="004A0848"/>
    <w:rsid w:val="004A4B15"/>
    <w:rsid w:val="004A50C8"/>
    <w:rsid w:val="004A6584"/>
    <w:rsid w:val="004B1619"/>
    <w:rsid w:val="004B20CA"/>
    <w:rsid w:val="004B4E13"/>
    <w:rsid w:val="004B6C90"/>
    <w:rsid w:val="004B7904"/>
    <w:rsid w:val="004D0DB1"/>
    <w:rsid w:val="004E0070"/>
    <w:rsid w:val="004E32B6"/>
    <w:rsid w:val="004E3C30"/>
    <w:rsid w:val="004E5F47"/>
    <w:rsid w:val="004F1F16"/>
    <w:rsid w:val="004F4CF8"/>
    <w:rsid w:val="004F6D67"/>
    <w:rsid w:val="005026A1"/>
    <w:rsid w:val="0050453F"/>
    <w:rsid w:val="005069E0"/>
    <w:rsid w:val="00517EBE"/>
    <w:rsid w:val="00524584"/>
    <w:rsid w:val="005350F9"/>
    <w:rsid w:val="00542005"/>
    <w:rsid w:val="00543120"/>
    <w:rsid w:val="00554618"/>
    <w:rsid w:val="005614BD"/>
    <w:rsid w:val="005630E9"/>
    <w:rsid w:val="00563F52"/>
    <w:rsid w:val="005664E3"/>
    <w:rsid w:val="005775EF"/>
    <w:rsid w:val="005803C2"/>
    <w:rsid w:val="00596DAA"/>
    <w:rsid w:val="005A0D92"/>
    <w:rsid w:val="005A2087"/>
    <w:rsid w:val="005C327B"/>
    <w:rsid w:val="005C511E"/>
    <w:rsid w:val="005C7B90"/>
    <w:rsid w:val="005D0D1E"/>
    <w:rsid w:val="005D714F"/>
    <w:rsid w:val="005E1FE4"/>
    <w:rsid w:val="005E591C"/>
    <w:rsid w:val="005F09D0"/>
    <w:rsid w:val="005F0ABA"/>
    <w:rsid w:val="005F2AEE"/>
    <w:rsid w:val="005F382D"/>
    <w:rsid w:val="0060204A"/>
    <w:rsid w:val="00605E8A"/>
    <w:rsid w:val="00607F6A"/>
    <w:rsid w:val="00615AAB"/>
    <w:rsid w:val="0062137B"/>
    <w:rsid w:val="0062454E"/>
    <w:rsid w:val="00625081"/>
    <w:rsid w:val="00625A3F"/>
    <w:rsid w:val="00626FD7"/>
    <w:rsid w:val="006272BB"/>
    <w:rsid w:val="00634459"/>
    <w:rsid w:val="00635501"/>
    <w:rsid w:val="00635C1D"/>
    <w:rsid w:val="0063762D"/>
    <w:rsid w:val="00645044"/>
    <w:rsid w:val="00645B05"/>
    <w:rsid w:val="00650DAA"/>
    <w:rsid w:val="00651B3E"/>
    <w:rsid w:val="00652CE4"/>
    <w:rsid w:val="00664514"/>
    <w:rsid w:val="00664B2D"/>
    <w:rsid w:val="00664E84"/>
    <w:rsid w:val="00667C53"/>
    <w:rsid w:val="006721C7"/>
    <w:rsid w:val="006746AB"/>
    <w:rsid w:val="00674773"/>
    <w:rsid w:val="0067585E"/>
    <w:rsid w:val="006848CA"/>
    <w:rsid w:val="006963B2"/>
    <w:rsid w:val="006968AC"/>
    <w:rsid w:val="006A00FA"/>
    <w:rsid w:val="006A16EA"/>
    <w:rsid w:val="006C32D8"/>
    <w:rsid w:val="006C550B"/>
    <w:rsid w:val="006D4229"/>
    <w:rsid w:val="006D5260"/>
    <w:rsid w:val="006E10DA"/>
    <w:rsid w:val="006E2922"/>
    <w:rsid w:val="006E3519"/>
    <w:rsid w:val="00704953"/>
    <w:rsid w:val="00710B1F"/>
    <w:rsid w:val="00712104"/>
    <w:rsid w:val="007232DE"/>
    <w:rsid w:val="0073135B"/>
    <w:rsid w:val="007318B6"/>
    <w:rsid w:val="00737605"/>
    <w:rsid w:val="00743991"/>
    <w:rsid w:val="00757E7C"/>
    <w:rsid w:val="00760D32"/>
    <w:rsid w:val="00762DE0"/>
    <w:rsid w:val="00767300"/>
    <w:rsid w:val="00770143"/>
    <w:rsid w:val="00770ED7"/>
    <w:rsid w:val="00771A3F"/>
    <w:rsid w:val="00771B35"/>
    <w:rsid w:val="00773ABE"/>
    <w:rsid w:val="00774E1E"/>
    <w:rsid w:val="007757BC"/>
    <w:rsid w:val="0077603A"/>
    <w:rsid w:val="007779DA"/>
    <w:rsid w:val="00780562"/>
    <w:rsid w:val="00782CD0"/>
    <w:rsid w:val="00782F54"/>
    <w:rsid w:val="00796680"/>
    <w:rsid w:val="007B0CD9"/>
    <w:rsid w:val="007B7C84"/>
    <w:rsid w:val="007C5F92"/>
    <w:rsid w:val="007C7572"/>
    <w:rsid w:val="007D1A1B"/>
    <w:rsid w:val="007D1C1F"/>
    <w:rsid w:val="007E05C1"/>
    <w:rsid w:val="007E799B"/>
    <w:rsid w:val="007F290A"/>
    <w:rsid w:val="007F33E1"/>
    <w:rsid w:val="007F6C72"/>
    <w:rsid w:val="00800ABD"/>
    <w:rsid w:val="00800B38"/>
    <w:rsid w:val="00801C2A"/>
    <w:rsid w:val="00805363"/>
    <w:rsid w:val="0081249D"/>
    <w:rsid w:val="00812CE6"/>
    <w:rsid w:val="00821030"/>
    <w:rsid w:val="00824262"/>
    <w:rsid w:val="00831747"/>
    <w:rsid w:val="008376FF"/>
    <w:rsid w:val="00840348"/>
    <w:rsid w:val="00844B4E"/>
    <w:rsid w:val="00844BA5"/>
    <w:rsid w:val="00844CD3"/>
    <w:rsid w:val="00846C9F"/>
    <w:rsid w:val="00847837"/>
    <w:rsid w:val="008509A7"/>
    <w:rsid w:val="00850C5B"/>
    <w:rsid w:val="0085196A"/>
    <w:rsid w:val="00864C99"/>
    <w:rsid w:val="0086643B"/>
    <w:rsid w:val="008711EE"/>
    <w:rsid w:val="00871B1E"/>
    <w:rsid w:val="008750C6"/>
    <w:rsid w:val="00881041"/>
    <w:rsid w:val="008823B7"/>
    <w:rsid w:val="00882B83"/>
    <w:rsid w:val="00885B9A"/>
    <w:rsid w:val="00891AA9"/>
    <w:rsid w:val="00891BE8"/>
    <w:rsid w:val="008A4EAF"/>
    <w:rsid w:val="008B20B7"/>
    <w:rsid w:val="008B22CA"/>
    <w:rsid w:val="008B6035"/>
    <w:rsid w:val="008B6C5A"/>
    <w:rsid w:val="008C37B9"/>
    <w:rsid w:val="008C5F5F"/>
    <w:rsid w:val="008C60D0"/>
    <w:rsid w:val="008D305F"/>
    <w:rsid w:val="008D7876"/>
    <w:rsid w:val="008E34CA"/>
    <w:rsid w:val="008E3AC8"/>
    <w:rsid w:val="008F52D4"/>
    <w:rsid w:val="008F5455"/>
    <w:rsid w:val="00900407"/>
    <w:rsid w:val="009112B2"/>
    <w:rsid w:val="00915C67"/>
    <w:rsid w:val="0091691D"/>
    <w:rsid w:val="00920253"/>
    <w:rsid w:val="00926235"/>
    <w:rsid w:val="00934744"/>
    <w:rsid w:val="009405A5"/>
    <w:rsid w:val="00953348"/>
    <w:rsid w:val="0095465B"/>
    <w:rsid w:val="00957B29"/>
    <w:rsid w:val="00965CEE"/>
    <w:rsid w:val="009663A2"/>
    <w:rsid w:val="00975C05"/>
    <w:rsid w:val="00977A10"/>
    <w:rsid w:val="009828E2"/>
    <w:rsid w:val="00984F79"/>
    <w:rsid w:val="009871B7"/>
    <w:rsid w:val="00995875"/>
    <w:rsid w:val="009A2F0E"/>
    <w:rsid w:val="009A44DA"/>
    <w:rsid w:val="009A7FA7"/>
    <w:rsid w:val="009B125E"/>
    <w:rsid w:val="009B4952"/>
    <w:rsid w:val="009B5CB7"/>
    <w:rsid w:val="009B69B8"/>
    <w:rsid w:val="009D4A24"/>
    <w:rsid w:val="009D511B"/>
    <w:rsid w:val="009E007D"/>
    <w:rsid w:val="009E1C2B"/>
    <w:rsid w:val="009E63D9"/>
    <w:rsid w:val="009F311C"/>
    <w:rsid w:val="00A01625"/>
    <w:rsid w:val="00A10513"/>
    <w:rsid w:val="00A2081E"/>
    <w:rsid w:val="00A22835"/>
    <w:rsid w:val="00A23B02"/>
    <w:rsid w:val="00A25FA4"/>
    <w:rsid w:val="00A35D38"/>
    <w:rsid w:val="00A36126"/>
    <w:rsid w:val="00A36E6C"/>
    <w:rsid w:val="00A430AC"/>
    <w:rsid w:val="00A4556F"/>
    <w:rsid w:val="00A522C1"/>
    <w:rsid w:val="00A562C0"/>
    <w:rsid w:val="00A6074D"/>
    <w:rsid w:val="00A63447"/>
    <w:rsid w:val="00A727BD"/>
    <w:rsid w:val="00A8206E"/>
    <w:rsid w:val="00A8208C"/>
    <w:rsid w:val="00A83026"/>
    <w:rsid w:val="00A85847"/>
    <w:rsid w:val="00A904BA"/>
    <w:rsid w:val="00A92FFD"/>
    <w:rsid w:val="00A9465E"/>
    <w:rsid w:val="00A95179"/>
    <w:rsid w:val="00AA7E55"/>
    <w:rsid w:val="00AB4698"/>
    <w:rsid w:val="00AB4C91"/>
    <w:rsid w:val="00AB55ED"/>
    <w:rsid w:val="00AB6AB2"/>
    <w:rsid w:val="00AC4DFD"/>
    <w:rsid w:val="00AD659E"/>
    <w:rsid w:val="00AF05E6"/>
    <w:rsid w:val="00AF2AFB"/>
    <w:rsid w:val="00B06A01"/>
    <w:rsid w:val="00B07858"/>
    <w:rsid w:val="00B10671"/>
    <w:rsid w:val="00B23FD6"/>
    <w:rsid w:val="00B2621D"/>
    <w:rsid w:val="00B27AEF"/>
    <w:rsid w:val="00B44D02"/>
    <w:rsid w:val="00B47D61"/>
    <w:rsid w:val="00B51272"/>
    <w:rsid w:val="00B53985"/>
    <w:rsid w:val="00B55458"/>
    <w:rsid w:val="00B623F8"/>
    <w:rsid w:val="00B64087"/>
    <w:rsid w:val="00B65C9D"/>
    <w:rsid w:val="00B70143"/>
    <w:rsid w:val="00B77366"/>
    <w:rsid w:val="00B818C1"/>
    <w:rsid w:val="00B9148B"/>
    <w:rsid w:val="00B9195C"/>
    <w:rsid w:val="00BA0622"/>
    <w:rsid w:val="00BA290F"/>
    <w:rsid w:val="00BA3E88"/>
    <w:rsid w:val="00BB119C"/>
    <w:rsid w:val="00BB34CA"/>
    <w:rsid w:val="00BC08B6"/>
    <w:rsid w:val="00BD3A79"/>
    <w:rsid w:val="00BD6692"/>
    <w:rsid w:val="00BE0D2D"/>
    <w:rsid w:val="00BE2551"/>
    <w:rsid w:val="00BE34E5"/>
    <w:rsid w:val="00BE4ED5"/>
    <w:rsid w:val="00BE76EE"/>
    <w:rsid w:val="00BF2013"/>
    <w:rsid w:val="00BF2416"/>
    <w:rsid w:val="00BF4E4F"/>
    <w:rsid w:val="00C05A46"/>
    <w:rsid w:val="00C263FB"/>
    <w:rsid w:val="00C27E14"/>
    <w:rsid w:val="00C342B3"/>
    <w:rsid w:val="00C37B31"/>
    <w:rsid w:val="00C43EC1"/>
    <w:rsid w:val="00C449F6"/>
    <w:rsid w:val="00C468DB"/>
    <w:rsid w:val="00C46DB8"/>
    <w:rsid w:val="00C47F8A"/>
    <w:rsid w:val="00C50704"/>
    <w:rsid w:val="00C51028"/>
    <w:rsid w:val="00C5160C"/>
    <w:rsid w:val="00C6489A"/>
    <w:rsid w:val="00C65166"/>
    <w:rsid w:val="00C66624"/>
    <w:rsid w:val="00C66A52"/>
    <w:rsid w:val="00C75CB7"/>
    <w:rsid w:val="00C94881"/>
    <w:rsid w:val="00C97584"/>
    <w:rsid w:val="00CA62DA"/>
    <w:rsid w:val="00CA6ABA"/>
    <w:rsid w:val="00CB037F"/>
    <w:rsid w:val="00CB0425"/>
    <w:rsid w:val="00CD2112"/>
    <w:rsid w:val="00CD3AE1"/>
    <w:rsid w:val="00CD6DD9"/>
    <w:rsid w:val="00CE0A29"/>
    <w:rsid w:val="00CE493C"/>
    <w:rsid w:val="00CE64D6"/>
    <w:rsid w:val="00CF0ECE"/>
    <w:rsid w:val="00CF1AC8"/>
    <w:rsid w:val="00CF1CFA"/>
    <w:rsid w:val="00CF2941"/>
    <w:rsid w:val="00CF2A4A"/>
    <w:rsid w:val="00CF708F"/>
    <w:rsid w:val="00D00697"/>
    <w:rsid w:val="00D03537"/>
    <w:rsid w:val="00D036CD"/>
    <w:rsid w:val="00D036DB"/>
    <w:rsid w:val="00D24E57"/>
    <w:rsid w:val="00D25652"/>
    <w:rsid w:val="00D2713E"/>
    <w:rsid w:val="00D272C2"/>
    <w:rsid w:val="00D31BD1"/>
    <w:rsid w:val="00D341CB"/>
    <w:rsid w:val="00D468EB"/>
    <w:rsid w:val="00D476ED"/>
    <w:rsid w:val="00D5211B"/>
    <w:rsid w:val="00D54A20"/>
    <w:rsid w:val="00D61984"/>
    <w:rsid w:val="00D642E1"/>
    <w:rsid w:val="00D66531"/>
    <w:rsid w:val="00D7342F"/>
    <w:rsid w:val="00D74352"/>
    <w:rsid w:val="00D74916"/>
    <w:rsid w:val="00D75E42"/>
    <w:rsid w:val="00D82179"/>
    <w:rsid w:val="00D87353"/>
    <w:rsid w:val="00D90D7D"/>
    <w:rsid w:val="00D91A51"/>
    <w:rsid w:val="00D96F45"/>
    <w:rsid w:val="00DA0DEE"/>
    <w:rsid w:val="00DA20AD"/>
    <w:rsid w:val="00DA2F46"/>
    <w:rsid w:val="00DA6522"/>
    <w:rsid w:val="00DA676F"/>
    <w:rsid w:val="00DA7BFC"/>
    <w:rsid w:val="00DB0823"/>
    <w:rsid w:val="00DB26C9"/>
    <w:rsid w:val="00DB284E"/>
    <w:rsid w:val="00DC6733"/>
    <w:rsid w:val="00DD070C"/>
    <w:rsid w:val="00DE0A81"/>
    <w:rsid w:val="00DE568C"/>
    <w:rsid w:val="00DE6AA5"/>
    <w:rsid w:val="00DF647A"/>
    <w:rsid w:val="00DF7A46"/>
    <w:rsid w:val="00E016C9"/>
    <w:rsid w:val="00E01E98"/>
    <w:rsid w:val="00E10ED6"/>
    <w:rsid w:val="00E1172E"/>
    <w:rsid w:val="00E129C8"/>
    <w:rsid w:val="00E145FF"/>
    <w:rsid w:val="00E2038E"/>
    <w:rsid w:val="00E210C5"/>
    <w:rsid w:val="00E21BB9"/>
    <w:rsid w:val="00E2242B"/>
    <w:rsid w:val="00E23738"/>
    <w:rsid w:val="00E26443"/>
    <w:rsid w:val="00E265C5"/>
    <w:rsid w:val="00E440A2"/>
    <w:rsid w:val="00E4507A"/>
    <w:rsid w:val="00E54D6D"/>
    <w:rsid w:val="00E54FC3"/>
    <w:rsid w:val="00E6044B"/>
    <w:rsid w:val="00E625F0"/>
    <w:rsid w:val="00E62E6F"/>
    <w:rsid w:val="00E652E1"/>
    <w:rsid w:val="00E735F5"/>
    <w:rsid w:val="00E76440"/>
    <w:rsid w:val="00E77931"/>
    <w:rsid w:val="00E84966"/>
    <w:rsid w:val="00E85372"/>
    <w:rsid w:val="00E93971"/>
    <w:rsid w:val="00E94ACE"/>
    <w:rsid w:val="00E958F4"/>
    <w:rsid w:val="00E95CDE"/>
    <w:rsid w:val="00EA28FE"/>
    <w:rsid w:val="00EA3B86"/>
    <w:rsid w:val="00EA43BF"/>
    <w:rsid w:val="00EA45FC"/>
    <w:rsid w:val="00EB0E19"/>
    <w:rsid w:val="00EB32C3"/>
    <w:rsid w:val="00EB595D"/>
    <w:rsid w:val="00EC3ADC"/>
    <w:rsid w:val="00EC5F7E"/>
    <w:rsid w:val="00ED0954"/>
    <w:rsid w:val="00ED2196"/>
    <w:rsid w:val="00ED3645"/>
    <w:rsid w:val="00ED658A"/>
    <w:rsid w:val="00EF04E0"/>
    <w:rsid w:val="00EF0D93"/>
    <w:rsid w:val="00EF3CAF"/>
    <w:rsid w:val="00F02858"/>
    <w:rsid w:val="00F031DA"/>
    <w:rsid w:val="00F10D7D"/>
    <w:rsid w:val="00F13394"/>
    <w:rsid w:val="00F172E5"/>
    <w:rsid w:val="00F201C2"/>
    <w:rsid w:val="00F2048D"/>
    <w:rsid w:val="00F242BC"/>
    <w:rsid w:val="00F30EEA"/>
    <w:rsid w:val="00F346C5"/>
    <w:rsid w:val="00F37D1B"/>
    <w:rsid w:val="00F43B2C"/>
    <w:rsid w:val="00F5300B"/>
    <w:rsid w:val="00F63F90"/>
    <w:rsid w:val="00F65074"/>
    <w:rsid w:val="00F65FFD"/>
    <w:rsid w:val="00F6709F"/>
    <w:rsid w:val="00F80956"/>
    <w:rsid w:val="00F82190"/>
    <w:rsid w:val="00F87825"/>
    <w:rsid w:val="00F94668"/>
    <w:rsid w:val="00FA086B"/>
    <w:rsid w:val="00FB0D35"/>
    <w:rsid w:val="00FB15DC"/>
    <w:rsid w:val="00FB31AC"/>
    <w:rsid w:val="00FB5133"/>
    <w:rsid w:val="00FB5838"/>
    <w:rsid w:val="00FC1B3A"/>
    <w:rsid w:val="00FC584B"/>
    <w:rsid w:val="00FC67C1"/>
    <w:rsid w:val="00FD3000"/>
    <w:rsid w:val="00FD3470"/>
    <w:rsid w:val="00FD732A"/>
    <w:rsid w:val="00FE0025"/>
    <w:rsid w:val="00FE49CA"/>
    <w:rsid w:val="00FE56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3E8A6"/>
  <w15:docId w15:val="{CF28B543-5EAD-4BC6-9AAD-B5B979BC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D71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714F"/>
    <w:rPr>
      <w:rFonts w:ascii="Segoe UI" w:hAnsi="Segoe UI" w:cs="Segoe UI"/>
      <w:sz w:val="18"/>
      <w:szCs w:val="18"/>
    </w:rPr>
  </w:style>
  <w:style w:type="character" w:styleId="Odwoaniedokomentarza">
    <w:name w:val="annotation reference"/>
    <w:basedOn w:val="Domylnaczcionkaakapitu"/>
    <w:uiPriority w:val="99"/>
    <w:semiHidden/>
    <w:unhideWhenUsed/>
    <w:rsid w:val="007757BC"/>
    <w:rPr>
      <w:sz w:val="16"/>
      <w:szCs w:val="16"/>
    </w:rPr>
  </w:style>
  <w:style w:type="paragraph" w:styleId="Tekstkomentarza">
    <w:name w:val="annotation text"/>
    <w:basedOn w:val="Normalny"/>
    <w:link w:val="TekstkomentarzaZnak"/>
    <w:uiPriority w:val="99"/>
    <w:semiHidden/>
    <w:unhideWhenUsed/>
    <w:rsid w:val="007757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7BC"/>
    <w:rPr>
      <w:sz w:val="20"/>
      <w:szCs w:val="20"/>
    </w:rPr>
  </w:style>
  <w:style w:type="paragraph" w:styleId="Tematkomentarza">
    <w:name w:val="annotation subject"/>
    <w:basedOn w:val="Tekstkomentarza"/>
    <w:next w:val="Tekstkomentarza"/>
    <w:link w:val="TematkomentarzaZnak"/>
    <w:uiPriority w:val="99"/>
    <w:semiHidden/>
    <w:unhideWhenUsed/>
    <w:rsid w:val="007757BC"/>
    <w:rPr>
      <w:b/>
      <w:bCs/>
    </w:rPr>
  </w:style>
  <w:style w:type="character" w:customStyle="1" w:styleId="TematkomentarzaZnak">
    <w:name w:val="Temat komentarza Znak"/>
    <w:basedOn w:val="TekstkomentarzaZnak"/>
    <w:link w:val="Tematkomentarza"/>
    <w:uiPriority w:val="99"/>
    <w:semiHidden/>
    <w:rsid w:val="007757BC"/>
    <w:rPr>
      <w:b/>
      <w:bCs/>
      <w:sz w:val="20"/>
      <w:szCs w:val="20"/>
    </w:rPr>
  </w:style>
  <w:style w:type="paragraph" w:styleId="Akapitzlist">
    <w:name w:val="List Paragraph"/>
    <w:basedOn w:val="Normalny"/>
    <w:uiPriority w:val="34"/>
    <w:qFormat/>
    <w:rsid w:val="001B1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93544">
      <w:bodyDiv w:val="1"/>
      <w:marLeft w:val="0"/>
      <w:marRight w:val="0"/>
      <w:marTop w:val="0"/>
      <w:marBottom w:val="0"/>
      <w:divBdr>
        <w:top w:val="none" w:sz="0" w:space="0" w:color="auto"/>
        <w:left w:val="none" w:sz="0" w:space="0" w:color="auto"/>
        <w:bottom w:val="none" w:sz="0" w:space="0" w:color="auto"/>
        <w:right w:val="none" w:sz="0" w:space="0" w:color="auto"/>
      </w:divBdr>
    </w:div>
    <w:div w:id="263272439">
      <w:bodyDiv w:val="1"/>
      <w:marLeft w:val="0"/>
      <w:marRight w:val="0"/>
      <w:marTop w:val="0"/>
      <w:marBottom w:val="0"/>
      <w:divBdr>
        <w:top w:val="none" w:sz="0" w:space="0" w:color="auto"/>
        <w:left w:val="none" w:sz="0" w:space="0" w:color="auto"/>
        <w:bottom w:val="none" w:sz="0" w:space="0" w:color="auto"/>
        <w:right w:val="none" w:sz="0" w:space="0" w:color="auto"/>
      </w:divBdr>
    </w:div>
    <w:div w:id="434400146">
      <w:bodyDiv w:val="1"/>
      <w:marLeft w:val="0"/>
      <w:marRight w:val="0"/>
      <w:marTop w:val="0"/>
      <w:marBottom w:val="0"/>
      <w:divBdr>
        <w:top w:val="none" w:sz="0" w:space="0" w:color="auto"/>
        <w:left w:val="none" w:sz="0" w:space="0" w:color="auto"/>
        <w:bottom w:val="none" w:sz="0" w:space="0" w:color="auto"/>
        <w:right w:val="none" w:sz="0" w:space="0" w:color="auto"/>
      </w:divBdr>
    </w:div>
    <w:div w:id="1275861866">
      <w:bodyDiv w:val="1"/>
      <w:marLeft w:val="0"/>
      <w:marRight w:val="0"/>
      <w:marTop w:val="0"/>
      <w:marBottom w:val="0"/>
      <w:divBdr>
        <w:top w:val="none" w:sz="0" w:space="0" w:color="auto"/>
        <w:left w:val="none" w:sz="0" w:space="0" w:color="auto"/>
        <w:bottom w:val="none" w:sz="0" w:space="0" w:color="auto"/>
        <w:right w:val="none" w:sz="0" w:space="0" w:color="auto"/>
      </w:divBdr>
    </w:div>
    <w:div w:id="1485584632">
      <w:bodyDiv w:val="1"/>
      <w:marLeft w:val="0"/>
      <w:marRight w:val="0"/>
      <w:marTop w:val="0"/>
      <w:marBottom w:val="0"/>
      <w:divBdr>
        <w:top w:val="none" w:sz="0" w:space="0" w:color="auto"/>
        <w:left w:val="none" w:sz="0" w:space="0" w:color="auto"/>
        <w:bottom w:val="none" w:sz="0" w:space="0" w:color="auto"/>
        <w:right w:val="none" w:sz="0" w:space="0" w:color="auto"/>
      </w:divBdr>
    </w:div>
    <w:div w:id="1583223119">
      <w:bodyDiv w:val="1"/>
      <w:marLeft w:val="0"/>
      <w:marRight w:val="0"/>
      <w:marTop w:val="0"/>
      <w:marBottom w:val="0"/>
      <w:divBdr>
        <w:top w:val="none" w:sz="0" w:space="0" w:color="auto"/>
        <w:left w:val="none" w:sz="0" w:space="0" w:color="auto"/>
        <w:bottom w:val="none" w:sz="0" w:space="0" w:color="auto"/>
        <w:right w:val="none" w:sz="0" w:space="0" w:color="auto"/>
      </w:divBdr>
    </w:div>
    <w:div w:id="162754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1633</TotalTime>
  <Pages>8</Pages>
  <Words>3636</Words>
  <Characters>21820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25406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Mróz</dc:creator>
  <cp:lastModifiedBy>Michał Lange</cp:lastModifiedBy>
  <cp:revision>610</cp:revision>
  <cp:lastPrinted>2021-11-26T08:21:00Z</cp:lastPrinted>
  <dcterms:created xsi:type="dcterms:W3CDTF">2021-11-18T11:25:00Z</dcterms:created>
  <dcterms:modified xsi:type="dcterms:W3CDTF">2022-04-20T10:33:00Z</dcterms:modified>
</cp:coreProperties>
</file>