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8D443" w14:textId="2DDF926B" w:rsidR="008043BE" w:rsidRPr="005D0A54" w:rsidRDefault="001D2D71" w:rsidP="00E62D54">
      <w:pPr>
        <w:spacing w:line="276" w:lineRule="auto"/>
        <w:contextualSpacing/>
        <w:jc w:val="center"/>
        <w:rPr>
          <w:rFonts w:asciiTheme="minorHAnsi" w:eastAsia="Palatino Linotype" w:hAnsiTheme="minorHAnsi" w:cstheme="minorHAnsi"/>
          <w:b/>
          <w:lang w:eastAsia="en-US"/>
        </w:rPr>
      </w:pPr>
      <w:bookmarkStart w:id="0" w:name="_GoBack"/>
      <w:bookmarkEnd w:id="0"/>
      <w:r>
        <w:rPr>
          <w:rFonts w:asciiTheme="minorHAnsi" w:eastAsia="Palatino Linotype" w:hAnsiTheme="minorHAnsi" w:cstheme="minorHAnsi"/>
          <w:b/>
          <w:lang w:eastAsia="en-US"/>
        </w:rPr>
        <w:t>MINIMALNE WYMAGANIA DOTYCZĄCE REALIZACJI ZAMÓWIENIA NIEPODLEGAJĄCE NEGOCJACJOM</w:t>
      </w:r>
    </w:p>
    <w:p w14:paraId="5EE3E854" w14:textId="77777777" w:rsidR="00A622D6" w:rsidRPr="005D0A54" w:rsidRDefault="00A622D6" w:rsidP="004B04C9">
      <w:pPr>
        <w:pBdr>
          <w:bottom w:val="single" w:sz="6" w:space="0" w:color="000000"/>
        </w:pBdr>
        <w:spacing w:line="276" w:lineRule="auto"/>
        <w:contextualSpacing/>
        <w:rPr>
          <w:rFonts w:asciiTheme="minorHAnsi" w:eastAsia="Palatino Linotype" w:hAnsiTheme="minorHAnsi" w:cstheme="minorHAnsi"/>
          <w:b/>
          <w:sz w:val="22"/>
          <w:szCs w:val="22"/>
          <w:lang w:eastAsia="en-US"/>
        </w:rPr>
      </w:pPr>
    </w:p>
    <w:p w14:paraId="6854C996" w14:textId="77777777" w:rsidR="008B0BA9" w:rsidRPr="005D0A54" w:rsidRDefault="008B0BA9" w:rsidP="004B04C9">
      <w:pPr>
        <w:pBdr>
          <w:bottom w:val="double" w:sz="6" w:space="1" w:color="auto"/>
        </w:pBdr>
        <w:spacing w:line="276" w:lineRule="auto"/>
        <w:contextualSpacing/>
        <w:rPr>
          <w:rFonts w:asciiTheme="minorHAnsi" w:eastAsia="Palatino Linotype" w:hAnsiTheme="minorHAnsi" w:cstheme="minorHAnsi"/>
          <w:b/>
          <w:sz w:val="22"/>
          <w:szCs w:val="22"/>
          <w:lang w:eastAsia="en-US"/>
        </w:rPr>
      </w:pPr>
    </w:p>
    <w:p w14:paraId="17C66EFD" w14:textId="77777777" w:rsidR="008B0BA9" w:rsidRPr="005D0A54" w:rsidRDefault="00C15D74" w:rsidP="004B04C9">
      <w:pPr>
        <w:pBdr>
          <w:bottom w:val="double" w:sz="6" w:space="1" w:color="auto"/>
        </w:pBdr>
        <w:spacing w:line="276" w:lineRule="auto"/>
        <w:contextualSpacing/>
        <w:rPr>
          <w:rFonts w:asciiTheme="minorHAnsi" w:eastAsia="Palatino Linotype" w:hAnsiTheme="minorHAnsi" w:cstheme="minorHAnsi"/>
          <w:b/>
          <w:sz w:val="22"/>
          <w:szCs w:val="22"/>
          <w:lang w:eastAsia="en-US"/>
        </w:rPr>
      </w:pPr>
      <w:r w:rsidRPr="005D0A54">
        <w:rPr>
          <w:rFonts w:asciiTheme="minorHAnsi" w:eastAsia="Palatino Linotype" w:hAnsiTheme="minorHAnsi" w:cstheme="minorHAnsi"/>
          <w:b/>
          <w:sz w:val="22"/>
          <w:szCs w:val="22"/>
          <w:lang w:eastAsia="en-US"/>
        </w:rPr>
        <w:t xml:space="preserve">Nazwa zadania: </w:t>
      </w:r>
    </w:p>
    <w:p w14:paraId="3D6CFC04" w14:textId="0666F4B6" w:rsidR="00D20A87" w:rsidRDefault="00497A35" w:rsidP="004B04C9">
      <w:pPr>
        <w:pBdr>
          <w:bottom w:val="double" w:sz="6" w:space="1" w:color="auto"/>
        </w:pBdr>
        <w:spacing w:line="276" w:lineRule="auto"/>
        <w:contextualSpacing/>
        <w:rPr>
          <w:rFonts w:asciiTheme="minorHAnsi" w:eastAsia="Palatino Linotype" w:hAnsiTheme="minorHAnsi" w:cstheme="minorHAnsi"/>
          <w:sz w:val="22"/>
          <w:szCs w:val="22"/>
          <w:lang w:eastAsia="en-US"/>
        </w:rPr>
      </w:pPr>
      <w:bookmarkStart w:id="1" w:name="_Hlk91701826"/>
      <w:r>
        <w:rPr>
          <w:rFonts w:asciiTheme="minorHAnsi" w:eastAsia="Palatino Linotype" w:hAnsiTheme="minorHAnsi" w:cstheme="minorHAnsi"/>
          <w:sz w:val="22"/>
          <w:szCs w:val="22"/>
          <w:lang w:eastAsia="en-US"/>
        </w:rPr>
        <w:t>Budowa Centrum Biotechnologii i Bioróżnorodności Uniwersytetu Śląskiego w Katowicach</w:t>
      </w:r>
    </w:p>
    <w:bookmarkEnd w:id="1"/>
    <w:p w14:paraId="53EB7F86" w14:textId="77777777" w:rsidR="00397653" w:rsidRPr="005D0A54" w:rsidRDefault="00397653" w:rsidP="004B04C9">
      <w:pPr>
        <w:pBdr>
          <w:bottom w:val="double" w:sz="6" w:space="1" w:color="auto"/>
        </w:pBdr>
        <w:spacing w:line="276" w:lineRule="auto"/>
        <w:contextualSpacing/>
        <w:rPr>
          <w:rFonts w:asciiTheme="minorHAnsi" w:eastAsia="Palatino Linotype" w:hAnsiTheme="minorHAnsi" w:cstheme="minorHAnsi"/>
          <w:b/>
          <w:sz w:val="22"/>
          <w:szCs w:val="22"/>
          <w:lang w:eastAsia="en-US"/>
        </w:rPr>
      </w:pPr>
    </w:p>
    <w:p w14:paraId="190CECDD" w14:textId="77777777" w:rsidR="008B0BA9" w:rsidRPr="005D0A54" w:rsidRDefault="008B0BA9" w:rsidP="004B04C9">
      <w:pPr>
        <w:pBdr>
          <w:bottom w:val="double" w:sz="6" w:space="1" w:color="auto"/>
        </w:pBdr>
        <w:spacing w:line="276" w:lineRule="auto"/>
        <w:contextualSpacing/>
        <w:rPr>
          <w:rFonts w:asciiTheme="minorHAnsi" w:eastAsia="Palatino Linotype" w:hAnsiTheme="minorHAnsi" w:cstheme="minorHAnsi"/>
          <w:sz w:val="22"/>
          <w:szCs w:val="22"/>
          <w:lang w:eastAsia="en-US"/>
        </w:rPr>
      </w:pPr>
      <w:r w:rsidRPr="005D0A54">
        <w:rPr>
          <w:rFonts w:asciiTheme="minorHAnsi" w:eastAsia="Palatino Linotype" w:hAnsiTheme="minorHAnsi" w:cstheme="minorHAnsi"/>
          <w:b/>
          <w:sz w:val="22"/>
          <w:szCs w:val="22"/>
          <w:lang w:eastAsia="en-US"/>
        </w:rPr>
        <w:t>Przedmiot zamówienia</w:t>
      </w:r>
      <w:r w:rsidRPr="005D0A54">
        <w:rPr>
          <w:rFonts w:asciiTheme="minorHAnsi" w:eastAsia="Palatino Linotype" w:hAnsiTheme="minorHAnsi" w:cstheme="minorHAnsi"/>
          <w:sz w:val="22"/>
          <w:szCs w:val="22"/>
          <w:lang w:eastAsia="en-US"/>
        </w:rPr>
        <w:t xml:space="preserve">: </w:t>
      </w:r>
    </w:p>
    <w:p w14:paraId="1FE791BC" w14:textId="018E2D48" w:rsidR="008B0BA9" w:rsidRDefault="00514139" w:rsidP="004B04C9">
      <w:pPr>
        <w:pBdr>
          <w:bottom w:val="double" w:sz="6" w:space="1" w:color="auto"/>
        </w:pBdr>
        <w:spacing w:line="276" w:lineRule="auto"/>
        <w:contextualSpacing/>
        <w:rPr>
          <w:rFonts w:asciiTheme="minorHAnsi" w:eastAsia="Palatino Linotype" w:hAnsiTheme="minorHAnsi" w:cstheme="minorHAnsi"/>
          <w:b/>
          <w:sz w:val="22"/>
          <w:szCs w:val="22"/>
          <w:lang w:eastAsia="en-US"/>
        </w:rPr>
      </w:pPr>
      <w:r w:rsidRPr="005D0A54">
        <w:rPr>
          <w:rFonts w:asciiTheme="minorHAnsi" w:eastAsia="Palatino Linotype" w:hAnsiTheme="minorHAnsi" w:cstheme="minorHAnsi"/>
          <w:sz w:val="22"/>
          <w:szCs w:val="22"/>
          <w:lang w:eastAsia="en-US"/>
        </w:rPr>
        <w:t xml:space="preserve">Usługi - </w:t>
      </w:r>
      <w:r w:rsidR="008B0BA9" w:rsidRPr="005D0A54">
        <w:rPr>
          <w:rFonts w:asciiTheme="minorHAnsi" w:eastAsia="Palatino Linotype" w:hAnsiTheme="minorHAnsi" w:cstheme="minorHAnsi"/>
          <w:sz w:val="22"/>
          <w:szCs w:val="22"/>
          <w:lang w:eastAsia="en-US"/>
        </w:rPr>
        <w:t xml:space="preserve">opracowanie </w:t>
      </w:r>
      <w:r w:rsidR="008C1698">
        <w:rPr>
          <w:rFonts w:asciiTheme="minorHAnsi" w:eastAsia="Palatino Linotype" w:hAnsiTheme="minorHAnsi" w:cstheme="minorHAnsi"/>
          <w:sz w:val="22"/>
          <w:szCs w:val="22"/>
          <w:lang w:eastAsia="en-US"/>
        </w:rPr>
        <w:t xml:space="preserve">wielobranżowej </w:t>
      </w:r>
      <w:r w:rsidR="008B0BA9" w:rsidRPr="005D0A54">
        <w:rPr>
          <w:rFonts w:asciiTheme="minorHAnsi" w:eastAsia="Palatino Linotype" w:hAnsiTheme="minorHAnsi" w:cstheme="minorHAnsi"/>
          <w:sz w:val="22"/>
          <w:szCs w:val="22"/>
          <w:lang w:eastAsia="en-US"/>
        </w:rPr>
        <w:t xml:space="preserve">dokumentacji projektowej </w:t>
      </w:r>
      <w:r w:rsidR="00DC231E">
        <w:rPr>
          <w:rFonts w:asciiTheme="minorHAnsi" w:eastAsia="Palatino Linotype" w:hAnsiTheme="minorHAnsi" w:cstheme="minorHAnsi"/>
          <w:sz w:val="22"/>
          <w:szCs w:val="22"/>
          <w:lang w:eastAsia="en-US"/>
        </w:rPr>
        <w:t>dla zadania</w:t>
      </w:r>
      <w:r w:rsidR="008C1698">
        <w:rPr>
          <w:rFonts w:asciiTheme="minorHAnsi" w:eastAsia="Palatino Linotype" w:hAnsiTheme="minorHAnsi" w:cstheme="minorHAnsi"/>
          <w:sz w:val="22"/>
          <w:szCs w:val="22"/>
          <w:lang w:eastAsia="en-US"/>
        </w:rPr>
        <w:t xml:space="preserve"> inwestycyjnego</w:t>
      </w:r>
      <w:r w:rsidR="00DC231E">
        <w:rPr>
          <w:rFonts w:asciiTheme="minorHAnsi" w:eastAsia="Palatino Linotype" w:hAnsiTheme="minorHAnsi" w:cstheme="minorHAnsi"/>
          <w:sz w:val="22"/>
          <w:szCs w:val="22"/>
          <w:lang w:eastAsia="en-US"/>
        </w:rPr>
        <w:t xml:space="preserve"> pn. „</w:t>
      </w:r>
      <w:r w:rsidR="00497A35">
        <w:rPr>
          <w:rFonts w:asciiTheme="minorHAnsi" w:eastAsia="Palatino Linotype" w:hAnsiTheme="minorHAnsi" w:cstheme="minorHAnsi"/>
          <w:sz w:val="22"/>
          <w:szCs w:val="22"/>
          <w:lang w:eastAsia="en-US"/>
        </w:rPr>
        <w:t>Budowa Centrum Biotechnologii i Bioróżnorodności</w:t>
      </w:r>
      <w:r w:rsidR="00DC231E">
        <w:rPr>
          <w:rFonts w:asciiTheme="minorHAnsi" w:eastAsia="Palatino Linotype" w:hAnsiTheme="minorHAnsi" w:cstheme="minorHAnsi"/>
          <w:sz w:val="22"/>
          <w:szCs w:val="22"/>
          <w:lang w:eastAsia="en-US"/>
        </w:rPr>
        <w:t>”</w:t>
      </w:r>
      <w:r w:rsidR="00397653">
        <w:rPr>
          <w:rFonts w:asciiTheme="minorHAnsi" w:eastAsia="Palatino Linotype" w:hAnsiTheme="minorHAnsi" w:cstheme="minorHAnsi"/>
          <w:sz w:val="22"/>
          <w:szCs w:val="22"/>
          <w:lang w:eastAsia="en-US"/>
        </w:rPr>
        <w:t>.</w:t>
      </w:r>
    </w:p>
    <w:p w14:paraId="11CE9CA9" w14:textId="77777777" w:rsidR="000251D9" w:rsidRPr="005D0A54" w:rsidRDefault="000251D9" w:rsidP="004B04C9">
      <w:pPr>
        <w:pBdr>
          <w:bottom w:val="double" w:sz="6" w:space="1" w:color="auto"/>
        </w:pBdr>
        <w:spacing w:line="276" w:lineRule="auto"/>
        <w:contextualSpacing/>
        <w:rPr>
          <w:rFonts w:asciiTheme="minorHAnsi" w:eastAsia="Palatino Linotype" w:hAnsiTheme="minorHAnsi" w:cstheme="minorHAnsi"/>
          <w:b/>
          <w:sz w:val="22"/>
          <w:szCs w:val="22"/>
          <w:lang w:eastAsia="en-US"/>
        </w:rPr>
      </w:pPr>
    </w:p>
    <w:p w14:paraId="3E5CBE2F" w14:textId="77777777" w:rsidR="005562D6" w:rsidRPr="005D0A54" w:rsidRDefault="005562D6" w:rsidP="004B04C9">
      <w:pPr>
        <w:pBdr>
          <w:bottom w:val="single" w:sz="6" w:space="0" w:color="000000"/>
        </w:pBdr>
        <w:spacing w:line="276" w:lineRule="auto"/>
        <w:contextualSpacing/>
        <w:rPr>
          <w:rFonts w:asciiTheme="minorHAnsi" w:hAnsiTheme="minorHAnsi" w:cstheme="minorHAnsi"/>
          <w:sz w:val="22"/>
          <w:szCs w:val="22"/>
        </w:rPr>
      </w:pPr>
    </w:p>
    <w:p w14:paraId="06F8F329" w14:textId="77777777" w:rsidR="000D00DB" w:rsidRPr="005D0A54" w:rsidRDefault="000D00DB" w:rsidP="004B04C9">
      <w:pPr>
        <w:pBdr>
          <w:bottom w:val="single" w:sz="6" w:space="0" w:color="000000"/>
        </w:pBdr>
        <w:spacing w:line="276" w:lineRule="auto"/>
        <w:contextualSpacing/>
        <w:rPr>
          <w:rFonts w:asciiTheme="minorHAnsi" w:hAnsiTheme="minorHAnsi" w:cstheme="minorHAnsi"/>
          <w:b/>
          <w:sz w:val="22"/>
          <w:szCs w:val="22"/>
        </w:rPr>
      </w:pPr>
      <w:r w:rsidRPr="005D0A54">
        <w:rPr>
          <w:rFonts w:asciiTheme="minorHAnsi" w:hAnsiTheme="minorHAnsi" w:cstheme="minorHAnsi"/>
          <w:b/>
          <w:sz w:val="22"/>
          <w:szCs w:val="22"/>
        </w:rPr>
        <w:t xml:space="preserve">Adres obiektu (działka/obręb): </w:t>
      </w:r>
    </w:p>
    <w:p w14:paraId="17951675" w14:textId="5A43A797" w:rsidR="005562D6" w:rsidRDefault="00F974CB"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41-007 Katowice, al. Roździeńskiego 14</w:t>
      </w:r>
    </w:p>
    <w:p w14:paraId="0AA1C0D0" w14:textId="11F3286F" w:rsidR="00397653" w:rsidRDefault="00F974CB"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Jednostka ewidencyjna</w:t>
      </w:r>
      <w:r w:rsidR="00397653">
        <w:rPr>
          <w:rFonts w:asciiTheme="minorHAnsi" w:hAnsiTheme="minorHAnsi" w:cstheme="minorHAnsi"/>
          <w:sz w:val="22"/>
          <w:szCs w:val="22"/>
        </w:rPr>
        <w:t xml:space="preserve">: </w:t>
      </w:r>
      <w:r>
        <w:rPr>
          <w:rFonts w:asciiTheme="minorHAnsi" w:hAnsiTheme="minorHAnsi" w:cstheme="minorHAnsi"/>
          <w:sz w:val="22"/>
          <w:szCs w:val="22"/>
        </w:rPr>
        <w:t>246901_1 M. Katowice</w:t>
      </w:r>
    </w:p>
    <w:p w14:paraId="21A7B667" w14:textId="458104DC" w:rsidR="00F974CB" w:rsidRDefault="00397653"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 xml:space="preserve">Obręb ewidencyjny: </w:t>
      </w:r>
      <w:r w:rsidR="00F974CB">
        <w:rPr>
          <w:rFonts w:asciiTheme="minorHAnsi" w:hAnsiTheme="minorHAnsi" w:cstheme="minorHAnsi"/>
          <w:sz w:val="22"/>
          <w:szCs w:val="22"/>
        </w:rPr>
        <w:t xml:space="preserve">0002 </w:t>
      </w:r>
      <w:r w:rsidR="00497A35">
        <w:rPr>
          <w:rFonts w:asciiTheme="minorHAnsi" w:hAnsiTheme="minorHAnsi" w:cstheme="minorHAnsi"/>
          <w:sz w:val="22"/>
          <w:szCs w:val="22"/>
        </w:rPr>
        <w:t>Dz. Bogucice-Zawodzie</w:t>
      </w:r>
      <w:r w:rsidR="00F974CB">
        <w:rPr>
          <w:rFonts w:asciiTheme="minorHAnsi" w:hAnsiTheme="minorHAnsi" w:cstheme="minorHAnsi"/>
          <w:sz w:val="22"/>
          <w:szCs w:val="22"/>
        </w:rPr>
        <w:t xml:space="preserve"> 10</w:t>
      </w:r>
    </w:p>
    <w:p w14:paraId="7D29E42B" w14:textId="0A12A8A0" w:rsidR="00397653" w:rsidRDefault="00397653"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 xml:space="preserve">Numer działki ewidencyjnej: </w:t>
      </w:r>
      <w:r w:rsidR="00F974CB">
        <w:rPr>
          <w:rFonts w:asciiTheme="minorHAnsi" w:hAnsiTheme="minorHAnsi" w:cstheme="minorHAnsi"/>
          <w:sz w:val="22"/>
          <w:szCs w:val="22"/>
        </w:rPr>
        <w:t>22/20, 22/21</w:t>
      </w:r>
    </w:p>
    <w:p w14:paraId="136CC854" w14:textId="77777777" w:rsidR="005562D6" w:rsidRPr="005D0A54" w:rsidRDefault="005562D6" w:rsidP="004B04C9">
      <w:pPr>
        <w:pBdr>
          <w:bottom w:val="single" w:sz="6" w:space="0" w:color="000000"/>
        </w:pBdr>
        <w:spacing w:line="276" w:lineRule="auto"/>
        <w:contextualSpacing/>
        <w:rPr>
          <w:rFonts w:asciiTheme="minorHAnsi" w:hAnsiTheme="minorHAnsi" w:cstheme="minorHAnsi"/>
          <w:b/>
          <w:sz w:val="22"/>
          <w:szCs w:val="22"/>
        </w:rPr>
      </w:pPr>
    </w:p>
    <w:p w14:paraId="2BE97DF9" w14:textId="77777777" w:rsidR="006D4877" w:rsidRPr="005D0A54" w:rsidRDefault="000D00DB" w:rsidP="004B04C9">
      <w:pPr>
        <w:pBdr>
          <w:bottom w:val="single" w:sz="6" w:space="0" w:color="000000"/>
        </w:pBdr>
        <w:spacing w:line="276" w:lineRule="auto"/>
        <w:contextualSpacing/>
        <w:rPr>
          <w:rFonts w:asciiTheme="minorHAnsi" w:hAnsiTheme="minorHAnsi" w:cstheme="minorHAnsi"/>
          <w:b/>
          <w:sz w:val="22"/>
          <w:szCs w:val="22"/>
        </w:rPr>
      </w:pPr>
      <w:r w:rsidRPr="005D0A54">
        <w:rPr>
          <w:rFonts w:asciiTheme="minorHAnsi" w:hAnsiTheme="minorHAnsi" w:cstheme="minorHAnsi"/>
          <w:b/>
          <w:sz w:val="22"/>
          <w:szCs w:val="22"/>
        </w:rPr>
        <w:t xml:space="preserve">Zamawiający: </w:t>
      </w:r>
    </w:p>
    <w:p w14:paraId="37928283" w14:textId="33BDFFD8" w:rsidR="006D4877" w:rsidRDefault="00497A35"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Uniwersytet Śląski w Katowicach,</w:t>
      </w:r>
    </w:p>
    <w:p w14:paraId="10812414" w14:textId="47532170" w:rsidR="00B2027F" w:rsidRPr="00267C68" w:rsidRDefault="00497A35"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40-007 Katowice, ul. Bankowa 12</w:t>
      </w:r>
    </w:p>
    <w:p w14:paraId="6F953DEC" w14:textId="4B757D6C" w:rsidR="00B2027F" w:rsidRDefault="00B2027F" w:rsidP="004B04C9">
      <w:pPr>
        <w:pBdr>
          <w:bottom w:val="single" w:sz="6" w:space="0" w:color="000000"/>
        </w:pBdr>
        <w:spacing w:before="5040" w:line="276" w:lineRule="auto"/>
        <w:rPr>
          <w:rFonts w:asciiTheme="minorHAnsi" w:hAnsiTheme="minorHAnsi" w:cstheme="minorHAnsi"/>
          <w:b/>
          <w:sz w:val="22"/>
          <w:szCs w:val="22"/>
        </w:rPr>
      </w:pPr>
    </w:p>
    <w:p w14:paraId="75596748" w14:textId="711A96D8" w:rsidR="00B2027F" w:rsidRDefault="00B2027F" w:rsidP="004B04C9">
      <w:pPr>
        <w:pBdr>
          <w:bottom w:val="single" w:sz="6" w:space="0" w:color="000000"/>
        </w:pBdr>
        <w:spacing w:line="276" w:lineRule="auto"/>
        <w:contextualSpacing/>
        <w:rPr>
          <w:rFonts w:asciiTheme="minorHAnsi" w:hAnsiTheme="minorHAnsi" w:cstheme="minorHAnsi"/>
          <w:b/>
          <w:sz w:val="22"/>
          <w:szCs w:val="22"/>
        </w:rPr>
      </w:pPr>
      <w:r>
        <w:rPr>
          <w:rFonts w:asciiTheme="minorHAnsi" w:hAnsiTheme="minorHAnsi" w:cstheme="minorHAnsi"/>
          <w:b/>
          <w:sz w:val="22"/>
          <w:szCs w:val="22"/>
        </w:rPr>
        <w:t>Opracowanie:</w:t>
      </w:r>
    </w:p>
    <w:p w14:paraId="3418424D" w14:textId="77777777" w:rsidR="00B2027F" w:rsidRPr="005D0A54" w:rsidRDefault="00B2027F"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Dział Inwestycji i Infrastruktury Budowlanej Uniwersytetu Śląskiego w Katowicach:</w:t>
      </w:r>
    </w:p>
    <w:p w14:paraId="346A9AEC" w14:textId="77777777" w:rsidR="00B2027F" w:rsidRDefault="00B2027F" w:rsidP="004B04C9">
      <w:pPr>
        <w:pBdr>
          <w:bottom w:val="single" w:sz="6" w:space="0" w:color="000000"/>
        </w:pBdr>
        <w:spacing w:line="276" w:lineRule="auto"/>
        <w:contextualSpacing/>
        <w:rPr>
          <w:rFonts w:asciiTheme="minorHAnsi" w:hAnsiTheme="minorHAnsi" w:cstheme="minorHAnsi"/>
          <w:b/>
          <w:sz w:val="22"/>
          <w:szCs w:val="22"/>
        </w:rPr>
      </w:pPr>
    </w:p>
    <w:p w14:paraId="15250812" w14:textId="3A7DB187" w:rsidR="000D00DB" w:rsidRPr="005D0A54" w:rsidRDefault="00C95861"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b/>
          <w:sz w:val="22"/>
          <w:szCs w:val="22"/>
        </w:rPr>
        <w:t>Autor</w:t>
      </w:r>
      <w:r w:rsidR="00497A35">
        <w:rPr>
          <w:rFonts w:asciiTheme="minorHAnsi" w:hAnsiTheme="minorHAnsi" w:cstheme="minorHAnsi"/>
          <w:b/>
          <w:sz w:val="22"/>
          <w:szCs w:val="22"/>
        </w:rPr>
        <w:t>zy</w:t>
      </w:r>
      <w:r>
        <w:rPr>
          <w:rFonts w:asciiTheme="minorHAnsi" w:hAnsiTheme="minorHAnsi" w:cstheme="minorHAnsi"/>
          <w:b/>
          <w:sz w:val="22"/>
          <w:szCs w:val="22"/>
        </w:rPr>
        <w:t xml:space="preserve"> o</w:t>
      </w:r>
      <w:r w:rsidR="000D00DB" w:rsidRPr="005D0A54">
        <w:rPr>
          <w:rFonts w:asciiTheme="minorHAnsi" w:hAnsiTheme="minorHAnsi" w:cstheme="minorHAnsi"/>
          <w:b/>
          <w:sz w:val="22"/>
          <w:szCs w:val="22"/>
        </w:rPr>
        <w:t>pracowani</w:t>
      </w:r>
      <w:r>
        <w:rPr>
          <w:rFonts w:asciiTheme="minorHAnsi" w:hAnsiTheme="minorHAnsi" w:cstheme="minorHAnsi"/>
          <w:b/>
          <w:sz w:val="22"/>
          <w:szCs w:val="22"/>
        </w:rPr>
        <w:t>a</w:t>
      </w:r>
      <w:r w:rsidR="000D00DB" w:rsidRPr="005D0A54">
        <w:rPr>
          <w:rFonts w:asciiTheme="minorHAnsi" w:hAnsiTheme="minorHAnsi" w:cstheme="minorHAnsi"/>
          <w:b/>
          <w:sz w:val="22"/>
          <w:szCs w:val="22"/>
        </w:rPr>
        <w:t xml:space="preserve">: </w:t>
      </w:r>
      <w:r w:rsidR="000D00DB" w:rsidRPr="005D0A54">
        <w:rPr>
          <w:rFonts w:asciiTheme="minorHAnsi" w:hAnsiTheme="minorHAnsi" w:cstheme="minorHAnsi"/>
          <w:b/>
          <w:sz w:val="22"/>
          <w:szCs w:val="22"/>
        </w:rPr>
        <w:tab/>
      </w:r>
    </w:p>
    <w:p w14:paraId="25A47482" w14:textId="27FB7E46" w:rsidR="00C15D74" w:rsidRDefault="00B2027F"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mgr inż. Michał Lange</w:t>
      </w:r>
    </w:p>
    <w:p w14:paraId="6A6D69BE" w14:textId="57339D7E" w:rsidR="008B0BA9" w:rsidRPr="005D0A54" w:rsidRDefault="00B2027F" w:rsidP="004B04C9">
      <w:pPr>
        <w:pBdr>
          <w:bottom w:val="single" w:sz="6" w:space="0" w:color="000000"/>
        </w:pBdr>
        <w:spacing w:line="276" w:lineRule="auto"/>
        <w:contextualSpacing/>
        <w:rPr>
          <w:rFonts w:asciiTheme="minorHAnsi" w:hAnsiTheme="minorHAnsi" w:cstheme="minorHAnsi"/>
          <w:sz w:val="22"/>
          <w:szCs w:val="22"/>
        </w:rPr>
      </w:pPr>
      <w:r>
        <w:rPr>
          <w:rFonts w:asciiTheme="minorHAnsi" w:hAnsiTheme="minorHAnsi" w:cstheme="minorHAnsi"/>
          <w:sz w:val="22"/>
          <w:szCs w:val="22"/>
        </w:rPr>
        <w:t>mgr inż. Mateusz Szampera</w:t>
      </w:r>
    </w:p>
    <w:sdt>
      <w:sdtPr>
        <w:id w:val="-2006430538"/>
        <w:docPartObj>
          <w:docPartGallery w:val="Table of Contents"/>
          <w:docPartUnique/>
        </w:docPartObj>
      </w:sdtPr>
      <w:sdtEndPr>
        <w:rPr>
          <w:rFonts w:asciiTheme="minorHAnsi" w:hAnsiTheme="minorHAnsi" w:cstheme="minorHAnsi"/>
          <w:b/>
          <w:bCs/>
          <w:sz w:val="22"/>
          <w:szCs w:val="22"/>
        </w:rPr>
      </w:sdtEndPr>
      <w:sdtContent>
        <w:p w14:paraId="48F525BF" w14:textId="5CDA1EAC" w:rsidR="001E470A" w:rsidRPr="004B04C9" w:rsidRDefault="001E470A" w:rsidP="004B04C9">
          <w:pPr>
            <w:spacing w:line="276" w:lineRule="auto"/>
            <w:contextualSpacing/>
            <w:jc w:val="center"/>
            <w:rPr>
              <w:rFonts w:asciiTheme="minorHAnsi" w:eastAsia="Palatino Linotype" w:hAnsiTheme="minorHAnsi" w:cstheme="minorHAnsi"/>
              <w:b/>
              <w:lang w:eastAsia="en-US"/>
            </w:rPr>
          </w:pPr>
          <w:r w:rsidRPr="004B04C9">
            <w:rPr>
              <w:rFonts w:asciiTheme="minorHAnsi" w:eastAsia="Palatino Linotype" w:hAnsiTheme="minorHAnsi" w:cstheme="minorHAnsi"/>
              <w:b/>
              <w:lang w:eastAsia="en-US"/>
            </w:rPr>
            <w:t>SPIS TREŚCI</w:t>
          </w:r>
        </w:p>
        <w:p w14:paraId="532E79AA" w14:textId="3D9929AB" w:rsidR="00A70440" w:rsidRPr="00A70440" w:rsidRDefault="001E470A" w:rsidP="00A70440">
          <w:pPr>
            <w:pStyle w:val="Spistreci1"/>
            <w:jc w:val="left"/>
            <w:rPr>
              <w:rStyle w:val="Hipercze"/>
              <w:rFonts w:cstheme="minorHAnsi"/>
              <w:noProof/>
              <w:lang w:eastAsia="en-US"/>
            </w:rPr>
          </w:pPr>
          <w:r w:rsidRPr="004B04C9">
            <w:rPr>
              <w:rFonts w:asciiTheme="minorHAnsi" w:hAnsiTheme="minorHAnsi" w:cstheme="minorHAnsi"/>
              <w:szCs w:val="22"/>
            </w:rPr>
            <w:fldChar w:fldCharType="begin"/>
          </w:r>
          <w:r w:rsidRPr="004B04C9">
            <w:rPr>
              <w:rFonts w:asciiTheme="minorHAnsi" w:hAnsiTheme="minorHAnsi" w:cstheme="minorHAnsi"/>
              <w:szCs w:val="22"/>
            </w:rPr>
            <w:instrText xml:space="preserve"> TOC \o "1-3" \h \z \u </w:instrText>
          </w:r>
          <w:r w:rsidRPr="004B04C9">
            <w:rPr>
              <w:rFonts w:asciiTheme="minorHAnsi" w:hAnsiTheme="minorHAnsi" w:cstheme="minorHAnsi"/>
              <w:szCs w:val="22"/>
            </w:rPr>
            <w:fldChar w:fldCharType="separate"/>
          </w:r>
          <w:hyperlink w:anchor="_Toc101444175" w:history="1">
            <w:r w:rsidR="00A70440" w:rsidRPr="00A70440">
              <w:rPr>
                <w:rStyle w:val="Hipercze"/>
                <w:rFonts w:asciiTheme="minorHAnsi" w:eastAsia="Palatino Linotype" w:hAnsiTheme="minorHAnsi" w:cstheme="minorHAnsi"/>
                <w:noProof/>
                <w:lang w:eastAsia="en-US"/>
              </w:rPr>
              <w:t>1.</w:t>
            </w:r>
            <w:r w:rsidR="00A70440" w:rsidRPr="00A70440">
              <w:rPr>
                <w:rStyle w:val="Hipercze"/>
                <w:rFonts w:asciiTheme="minorHAnsi" w:eastAsia="Palatino Linotype" w:hAnsiTheme="minorHAnsi" w:cstheme="minorHAnsi"/>
                <w:noProof/>
                <w:lang w:eastAsia="en-US"/>
              </w:rPr>
              <w:tab/>
              <w:t>Zakres i forma dokumentacji projektowej</w:t>
            </w:r>
            <w:r w:rsidR="00A70440" w:rsidRPr="00A70440">
              <w:rPr>
                <w:rStyle w:val="Hipercze"/>
                <w:rFonts w:asciiTheme="minorHAnsi" w:eastAsia="Palatino Linotype" w:hAnsiTheme="minorHAnsi" w:cstheme="minorHAnsi"/>
                <w:noProof/>
                <w:webHidden/>
                <w:lang w:eastAsia="en-US"/>
              </w:rPr>
              <w:tab/>
            </w:r>
            <w:r w:rsidR="00A70440" w:rsidRPr="00A70440">
              <w:rPr>
                <w:rStyle w:val="Hipercze"/>
                <w:rFonts w:asciiTheme="minorHAnsi" w:eastAsia="Palatino Linotype" w:hAnsiTheme="minorHAnsi" w:cstheme="minorHAnsi"/>
                <w:noProof/>
                <w:webHidden/>
                <w:lang w:eastAsia="en-US"/>
              </w:rPr>
              <w:fldChar w:fldCharType="begin"/>
            </w:r>
            <w:r w:rsidR="00A70440" w:rsidRPr="00A70440">
              <w:rPr>
                <w:rStyle w:val="Hipercze"/>
                <w:rFonts w:asciiTheme="minorHAnsi" w:eastAsia="Palatino Linotype" w:hAnsiTheme="minorHAnsi" w:cstheme="minorHAnsi"/>
                <w:noProof/>
                <w:webHidden/>
                <w:lang w:eastAsia="en-US"/>
              </w:rPr>
              <w:instrText xml:space="preserve"> PAGEREF _Toc101444175 \h </w:instrText>
            </w:r>
            <w:r w:rsidR="00A70440" w:rsidRPr="00A70440">
              <w:rPr>
                <w:rStyle w:val="Hipercze"/>
                <w:rFonts w:asciiTheme="minorHAnsi" w:eastAsia="Palatino Linotype" w:hAnsiTheme="minorHAnsi" w:cstheme="minorHAnsi"/>
                <w:noProof/>
                <w:webHidden/>
                <w:lang w:eastAsia="en-US"/>
              </w:rPr>
            </w:r>
            <w:r w:rsidR="00A70440" w:rsidRPr="00A70440">
              <w:rPr>
                <w:rStyle w:val="Hipercze"/>
                <w:rFonts w:asciiTheme="minorHAnsi" w:eastAsia="Palatino Linotype" w:hAnsiTheme="minorHAnsi" w:cstheme="minorHAnsi"/>
                <w:noProof/>
                <w:webHidden/>
                <w:lang w:eastAsia="en-US"/>
              </w:rPr>
              <w:fldChar w:fldCharType="separate"/>
            </w:r>
            <w:r w:rsidR="002F26A0">
              <w:rPr>
                <w:rStyle w:val="Hipercze"/>
                <w:rFonts w:asciiTheme="minorHAnsi" w:eastAsia="Palatino Linotype" w:hAnsiTheme="minorHAnsi" w:cstheme="minorHAnsi"/>
                <w:noProof/>
                <w:webHidden/>
                <w:lang w:eastAsia="en-US"/>
              </w:rPr>
              <w:t>3</w:t>
            </w:r>
            <w:r w:rsidR="00A70440" w:rsidRPr="00A70440">
              <w:rPr>
                <w:rStyle w:val="Hipercze"/>
                <w:rFonts w:asciiTheme="minorHAnsi" w:eastAsia="Palatino Linotype" w:hAnsiTheme="minorHAnsi" w:cstheme="minorHAnsi"/>
                <w:noProof/>
                <w:webHidden/>
                <w:lang w:eastAsia="en-US"/>
              </w:rPr>
              <w:fldChar w:fldCharType="end"/>
            </w:r>
          </w:hyperlink>
        </w:p>
        <w:p w14:paraId="38FE4D78" w14:textId="41B147FE" w:rsidR="00A70440" w:rsidRPr="00A70440" w:rsidRDefault="002F26A0" w:rsidP="00A70440">
          <w:pPr>
            <w:pStyle w:val="Spistreci2"/>
            <w:jc w:val="left"/>
            <w:rPr>
              <w:rStyle w:val="Hipercze"/>
              <w:rFonts w:cstheme="minorHAnsi"/>
              <w:noProof/>
              <w:lang w:eastAsia="en-US"/>
            </w:rPr>
          </w:pPr>
          <w:hyperlink w:anchor="_Toc101444176" w:history="1">
            <w:r w:rsidR="00A70440" w:rsidRPr="00A70440">
              <w:rPr>
                <w:rStyle w:val="Hipercze"/>
                <w:rFonts w:asciiTheme="minorHAnsi" w:hAnsiTheme="minorHAnsi" w:cstheme="minorHAnsi"/>
                <w:noProof/>
                <w:lang w:eastAsia="en-US"/>
              </w:rPr>
              <w:t>1.1.</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Inwentaryzacja</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_Toc101444176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4</w:t>
            </w:r>
            <w:r w:rsidR="00A70440" w:rsidRPr="00A70440">
              <w:rPr>
                <w:rStyle w:val="Hipercze"/>
                <w:rFonts w:asciiTheme="minorHAnsi" w:hAnsiTheme="minorHAnsi" w:cstheme="minorHAnsi"/>
                <w:noProof/>
                <w:webHidden/>
                <w:lang w:eastAsia="en-US"/>
              </w:rPr>
              <w:fldChar w:fldCharType="end"/>
            </w:r>
          </w:hyperlink>
        </w:p>
        <w:p w14:paraId="0EEEBEDA" w14:textId="47D3D26E" w:rsidR="00A70440" w:rsidRPr="00A70440" w:rsidRDefault="002F26A0" w:rsidP="00A70440">
          <w:pPr>
            <w:pStyle w:val="Spistreci2"/>
            <w:jc w:val="left"/>
            <w:rPr>
              <w:rStyle w:val="Hipercze"/>
              <w:rFonts w:cstheme="minorHAnsi"/>
              <w:noProof/>
              <w:lang w:eastAsia="en-US"/>
            </w:rPr>
          </w:pPr>
          <w:hyperlink w:anchor="_Toc101444177" w:history="1">
            <w:r w:rsidR="00A70440" w:rsidRPr="00A70440">
              <w:rPr>
                <w:rStyle w:val="Hipercze"/>
                <w:rFonts w:asciiTheme="minorHAnsi" w:hAnsiTheme="minorHAnsi" w:cstheme="minorHAnsi"/>
                <w:noProof/>
                <w:lang w:eastAsia="en-US"/>
              </w:rPr>
              <w:t>1.2.</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Koncepcja programowo-przestrzenna</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_Toc101444177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5</w:t>
            </w:r>
            <w:r w:rsidR="00A70440" w:rsidRPr="00A70440">
              <w:rPr>
                <w:rStyle w:val="Hipercze"/>
                <w:rFonts w:asciiTheme="minorHAnsi" w:hAnsiTheme="minorHAnsi" w:cstheme="minorHAnsi"/>
                <w:noProof/>
                <w:webHidden/>
                <w:lang w:eastAsia="en-US"/>
              </w:rPr>
              <w:fldChar w:fldCharType="end"/>
            </w:r>
          </w:hyperlink>
        </w:p>
        <w:p w14:paraId="781C64E5" w14:textId="7943E4C5" w:rsidR="00A70440" w:rsidRPr="00A70440" w:rsidRDefault="002F26A0" w:rsidP="00A70440">
          <w:pPr>
            <w:pStyle w:val="Spistreci2"/>
            <w:jc w:val="left"/>
            <w:rPr>
              <w:rStyle w:val="Hipercze"/>
              <w:rFonts w:cstheme="minorHAnsi"/>
              <w:noProof/>
              <w:lang w:eastAsia="en-US"/>
            </w:rPr>
          </w:pPr>
          <w:hyperlink w:anchor="_Toc101444178" w:history="1">
            <w:r w:rsidR="00A70440" w:rsidRPr="00A70440">
              <w:rPr>
                <w:rStyle w:val="Hipercze"/>
                <w:rFonts w:asciiTheme="minorHAnsi" w:hAnsiTheme="minorHAnsi" w:cstheme="minorHAnsi"/>
                <w:noProof/>
                <w:lang w:eastAsia="en-US"/>
              </w:rPr>
              <w:t>1.3.</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Projekt budowlany</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_Toc101444178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6</w:t>
            </w:r>
            <w:r w:rsidR="00A70440" w:rsidRPr="00A70440">
              <w:rPr>
                <w:rStyle w:val="Hipercze"/>
                <w:rFonts w:asciiTheme="minorHAnsi" w:hAnsiTheme="minorHAnsi" w:cstheme="minorHAnsi"/>
                <w:noProof/>
                <w:webHidden/>
                <w:lang w:eastAsia="en-US"/>
              </w:rPr>
              <w:fldChar w:fldCharType="end"/>
            </w:r>
          </w:hyperlink>
        </w:p>
        <w:p w14:paraId="74578BC4" w14:textId="377D3732" w:rsidR="00A70440" w:rsidRPr="00A70440" w:rsidRDefault="002F26A0" w:rsidP="00A70440">
          <w:pPr>
            <w:pStyle w:val="Spistreci2"/>
            <w:jc w:val="left"/>
            <w:rPr>
              <w:rStyle w:val="Hipercze"/>
              <w:rFonts w:cstheme="minorHAnsi"/>
              <w:noProof/>
              <w:lang w:eastAsia="en-US"/>
            </w:rPr>
          </w:pPr>
          <w:hyperlink w:anchor="_Toc101444179" w:history="1">
            <w:r w:rsidR="00A70440" w:rsidRPr="00A70440">
              <w:rPr>
                <w:rStyle w:val="Hipercze"/>
                <w:rFonts w:asciiTheme="minorHAnsi" w:hAnsiTheme="minorHAnsi" w:cstheme="minorHAnsi"/>
                <w:noProof/>
                <w:lang w:eastAsia="en-US"/>
              </w:rPr>
              <w:t>1.4.</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Projekt wykonawczy</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_Toc101444179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6</w:t>
            </w:r>
            <w:r w:rsidR="00A70440" w:rsidRPr="00A70440">
              <w:rPr>
                <w:rStyle w:val="Hipercze"/>
                <w:rFonts w:asciiTheme="minorHAnsi" w:hAnsiTheme="minorHAnsi" w:cstheme="minorHAnsi"/>
                <w:noProof/>
                <w:webHidden/>
                <w:lang w:eastAsia="en-US"/>
              </w:rPr>
              <w:fldChar w:fldCharType="end"/>
            </w:r>
          </w:hyperlink>
        </w:p>
        <w:p w14:paraId="5D99D1AB" w14:textId="18E144D0" w:rsidR="00A70440" w:rsidRPr="00A70440" w:rsidRDefault="002F26A0" w:rsidP="00A70440">
          <w:pPr>
            <w:pStyle w:val="Spistreci2"/>
            <w:jc w:val="left"/>
            <w:rPr>
              <w:rStyle w:val="Hipercze"/>
              <w:rFonts w:cstheme="minorHAnsi"/>
              <w:noProof/>
              <w:lang w:eastAsia="en-US"/>
            </w:rPr>
          </w:pPr>
          <w:hyperlink w:anchor="_Toc101444180" w:history="1">
            <w:r w:rsidR="00A70440" w:rsidRPr="00A70440">
              <w:rPr>
                <w:rStyle w:val="Hipercze"/>
                <w:rFonts w:asciiTheme="minorHAnsi" w:hAnsiTheme="minorHAnsi" w:cstheme="minorHAnsi"/>
                <w:noProof/>
                <w:lang w:eastAsia="en-US"/>
              </w:rPr>
              <w:t>1.5.</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Specyfikacje Techniczne Wykonania i Odbioru Robót Budowlanych</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_Toc101444180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6</w:t>
            </w:r>
            <w:r w:rsidR="00A70440" w:rsidRPr="00A70440">
              <w:rPr>
                <w:rStyle w:val="Hipercze"/>
                <w:rFonts w:asciiTheme="minorHAnsi" w:hAnsiTheme="minorHAnsi" w:cstheme="minorHAnsi"/>
                <w:noProof/>
                <w:webHidden/>
                <w:lang w:eastAsia="en-US"/>
              </w:rPr>
              <w:fldChar w:fldCharType="end"/>
            </w:r>
          </w:hyperlink>
        </w:p>
        <w:p w14:paraId="710D6383" w14:textId="55651C9F" w:rsidR="00A70440" w:rsidRPr="00A70440" w:rsidRDefault="002F26A0" w:rsidP="00A70440">
          <w:pPr>
            <w:pStyle w:val="Spistreci2"/>
            <w:jc w:val="left"/>
            <w:rPr>
              <w:rStyle w:val="Hipercze"/>
              <w:rFonts w:cstheme="minorHAnsi"/>
              <w:noProof/>
              <w:lang w:eastAsia="en-US"/>
            </w:rPr>
          </w:pPr>
          <w:hyperlink w:anchor="_Toc101444181" w:history="1">
            <w:r w:rsidR="00A70440" w:rsidRPr="00A70440">
              <w:rPr>
                <w:rStyle w:val="Hipercze"/>
                <w:rFonts w:asciiTheme="minorHAnsi" w:hAnsiTheme="minorHAnsi" w:cstheme="minorHAnsi"/>
                <w:noProof/>
                <w:lang w:eastAsia="en-US"/>
              </w:rPr>
              <w:t>1.6.</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Przedmiar robót</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_Toc101444181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6</w:t>
            </w:r>
            <w:r w:rsidR="00A70440" w:rsidRPr="00A70440">
              <w:rPr>
                <w:rStyle w:val="Hipercze"/>
                <w:rFonts w:asciiTheme="minorHAnsi" w:hAnsiTheme="minorHAnsi" w:cstheme="minorHAnsi"/>
                <w:noProof/>
                <w:webHidden/>
                <w:lang w:eastAsia="en-US"/>
              </w:rPr>
              <w:fldChar w:fldCharType="end"/>
            </w:r>
          </w:hyperlink>
        </w:p>
        <w:p w14:paraId="29AF82FD" w14:textId="29AAD3C1" w:rsidR="00A70440" w:rsidRPr="00A70440" w:rsidRDefault="002F26A0" w:rsidP="00A70440">
          <w:pPr>
            <w:pStyle w:val="Spistreci2"/>
            <w:jc w:val="left"/>
            <w:rPr>
              <w:rStyle w:val="Hipercze"/>
              <w:rFonts w:cstheme="minorHAnsi"/>
              <w:noProof/>
              <w:lang w:eastAsia="en-US"/>
            </w:rPr>
          </w:pPr>
          <w:hyperlink w:anchor="_Toc101444182" w:history="1">
            <w:r w:rsidR="00A70440" w:rsidRPr="00A70440">
              <w:rPr>
                <w:rStyle w:val="Hipercze"/>
                <w:rFonts w:asciiTheme="minorHAnsi" w:hAnsiTheme="minorHAnsi" w:cstheme="minorHAnsi"/>
                <w:noProof/>
                <w:lang w:eastAsia="en-US"/>
              </w:rPr>
              <w:t>1.7.</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Kosztorys inwestorski</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_Toc101444182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7</w:t>
            </w:r>
            <w:r w:rsidR="00A70440" w:rsidRPr="00A70440">
              <w:rPr>
                <w:rStyle w:val="Hipercze"/>
                <w:rFonts w:asciiTheme="minorHAnsi" w:hAnsiTheme="minorHAnsi" w:cstheme="minorHAnsi"/>
                <w:noProof/>
                <w:webHidden/>
                <w:lang w:eastAsia="en-US"/>
              </w:rPr>
              <w:fldChar w:fldCharType="end"/>
            </w:r>
          </w:hyperlink>
        </w:p>
        <w:p w14:paraId="4D40FB0D" w14:textId="0CE0C6AB" w:rsidR="00A70440" w:rsidRPr="00A70440" w:rsidRDefault="002F26A0" w:rsidP="00A70440">
          <w:pPr>
            <w:pStyle w:val="Spistreci2"/>
            <w:jc w:val="left"/>
            <w:rPr>
              <w:rStyle w:val="Hipercze"/>
              <w:rFonts w:cstheme="minorHAnsi"/>
              <w:noProof/>
              <w:lang w:eastAsia="en-US"/>
            </w:rPr>
          </w:pPr>
          <w:hyperlink w:anchor="_Toc101444183" w:history="1">
            <w:r w:rsidR="00A70440" w:rsidRPr="00A70440">
              <w:rPr>
                <w:rStyle w:val="Hipercze"/>
                <w:rFonts w:asciiTheme="minorHAnsi" w:hAnsiTheme="minorHAnsi" w:cstheme="minorHAnsi"/>
                <w:noProof/>
                <w:lang w:eastAsia="en-US"/>
              </w:rPr>
              <w:t>1.8.</w:t>
            </w:r>
            <w:r w:rsidR="00A70440" w:rsidRPr="00A70440">
              <w:rPr>
                <w:rStyle w:val="Hipercze"/>
                <w:rFonts w:cstheme="minorHAnsi"/>
                <w:noProof/>
                <w:lang w:eastAsia="en-US"/>
              </w:rPr>
              <w:tab/>
            </w:r>
            <w:r w:rsidR="00A70440" w:rsidRPr="00A70440">
              <w:rPr>
                <w:rStyle w:val="Hipercze"/>
                <w:rFonts w:asciiTheme="minorHAnsi" w:hAnsiTheme="minorHAnsi" w:cstheme="minorHAnsi"/>
                <w:noProof/>
                <w:lang w:eastAsia="en-US"/>
              </w:rPr>
              <w:t>Wizualizacje</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_Toc101444183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7</w:t>
            </w:r>
            <w:r w:rsidR="00A70440" w:rsidRPr="00A70440">
              <w:rPr>
                <w:rStyle w:val="Hipercze"/>
                <w:rFonts w:asciiTheme="minorHAnsi" w:hAnsiTheme="minorHAnsi" w:cstheme="minorHAnsi"/>
                <w:noProof/>
                <w:webHidden/>
                <w:lang w:eastAsia="en-US"/>
              </w:rPr>
              <w:fldChar w:fldCharType="end"/>
            </w:r>
          </w:hyperlink>
        </w:p>
        <w:p w14:paraId="50EC0514" w14:textId="75B09DCB" w:rsidR="00A70440" w:rsidRPr="00A70440" w:rsidRDefault="002F26A0" w:rsidP="00A70440">
          <w:pPr>
            <w:pStyle w:val="Spistreci3"/>
            <w:jc w:val="left"/>
            <w:rPr>
              <w:rStyle w:val="Hipercze"/>
              <w:rFonts w:eastAsia="Palatino Linotype" w:cstheme="minorHAnsi"/>
              <w:noProof/>
              <w:lang w:eastAsia="en-US"/>
            </w:rPr>
          </w:pPr>
          <w:hyperlink w:anchor="_Toc101444184" w:history="1">
            <w:r w:rsidR="00A70440" w:rsidRPr="00A70440">
              <w:rPr>
                <w:rStyle w:val="Hipercze"/>
                <w:rFonts w:asciiTheme="minorHAnsi" w:eastAsia="Palatino Linotype" w:hAnsiTheme="minorHAnsi" w:cstheme="minorHAnsi"/>
                <w:noProof/>
                <w:lang w:eastAsia="en-US"/>
              </w:rPr>
              <w:t>1.8.1.</w:t>
            </w:r>
            <w:r w:rsidR="00A70440" w:rsidRPr="00A70440">
              <w:rPr>
                <w:rStyle w:val="Hipercze"/>
                <w:rFonts w:eastAsia="Palatino Linotype" w:cstheme="minorHAnsi"/>
                <w:noProof/>
                <w:lang w:eastAsia="en-US"/>
              </w:rPr>
              <w:tab/>
            </w:r>
            <w:r w:rsidR="00A70440" w:rsidRPr="00A70440">
              <w:rPr>
                <w:rStyle w:val="Hipercze"/>
                <w:rFonts w:asciiTheme="minorHAnsi" w:eastAsia="Palatino Linotype" w:hAnsiTheme="minorHAnsi" w:cstheme="minorHAnsi"/>
                <w:noProof/>
                <w:lang w:eastAsia="en-US"/>
              </w:rPr>
              <w:t>Wizualizacje obiektu oraz zagospodarowania terenu</w:t>
            </w:r>
            <w:r w:rsidR="00A70440" w:rsidRPr="00A70440">
              <w:rPr>
                <w:rStyle w:val="Hipercze"/>
                <w:rFonts w:asciiTheme="minorHAnsi" w:eastAsia="Palatino Linotype" w:hAnsiTheme="minorHAnsi" w:cstheme="minorHAnsi"/>
                <w:noProof/>
                <w:webHidden/>
                <w:lang w:eastAsia="en-US"/>
              </w:rPr>
              <w:tab/>
            </w:r>
            <w:r w:rsidR="00A70440" w:rsidRPr="00A70440">
              <w:rPr>
                <w:rStyle w:val="Hipercze"/>
                <w:rFonts w:asciiTheme="minorHAnsi" w:eastAsia="Palatino Linotype" w:hAnsiTheme="minorHAnsi" w:cstheme="minorHAnsi"/>
                <w:noProof/>
                <w:webHidden/>
                <w:lang w:eastAsia="en-US"/>
              </w:rPr>
              <w:fldChar w:fldCharType="begin"/>
            </w:r>
            <w:r w:rsidR="00A70440" w:rsidRPr="00A70440">
              <w:rPr>
                <w:rStyle w:val="Hipercze"/>
                <w:rFonts w:asciiTheme="minorHAnsi" w:eastAsia="Palatino Linotype" w:hAnsiTheme="minorHAnsi" w:cstheme="minorHAnsi"/>
                <w:noProof/>
                <w:webHidden/>
                <w:lang w:eastAsia="en-US"/>
              </w:rPr>
              <w:instrText xml:space="preserve"> PAGEREF _Toc101444184 \h </w:instrText>
            </w:r>
            <w:r w:rsidR="00A70440" w:rsidRPr="00A70440">
              <w:rPr>
                <w:rStyle w:val="Hipercze"/>
                <w:rFonts w:asciiTheme="minorHAnsi" w:eastAsia="Palatino Linotype" w:hAnsiTheme="minorHAnsi" w:cstheme="minorHAnsi"/>
                <w:noProof/>
                <w:webHidden/>
                <w:lang w:eastAsia="en-US"/>
              </w:rPr>
            </w:r>
            <w:r w:rsidR="00A70440" w:rsidRPr="00A70440">
              <w:rPr>
                <w:rStyle w:val="Hipercze"/>
                <w:rFonts w:asciiTheme="minorHAnsi" w:eastAsia="Palatino Linotype" w:hAnsiTheme="minorHAnsi" w:cstheme="minorHAnsi"/>
                <w:noProof/>
                <w:webHidden/>
                <w:lang w:eastAsia="en-US"/>
              </w:rPr>
              <w:fldChar w:fldCharType="separate"/>
            </w:r>
            <w:r>
              <w:rPr>
                <w:rStyle w:val="Hipercze"/>
                <w:rFonts w:asciiTheme="minorHAnsi" w:eastAsia="Palatino Linotype" w:hAnsiTheme="minorHAnsi" w:cstheme="minorHAnsi"/>
                <w:noProof/>
                <w:webHidden/>
                <w:lang w:eastAsia="en-US"/>
              </w:rPr>
              <w:t>7</w:t>
            </w:r>
            <w:r w:rsidR="00A70440" w:rsidRPr="00A70440">
              <w:rPr>
                <w:rStyle w:val="Hipercze"/>
                <w:rFonts w:asciiTheme="minorHAnsi" w:eastAsia="Palatino Linotype" w:hAnsiTheme="minorHAnsi" w:cstheme="minorHAnsi"/>
                <w:noProof/>
                <w:webHidden/>
                <w:lang w:eastAsia="en-US"/>
              </w:rPr>
              <w:fldChar w:fldCharType="end"/>
            </w:r>
          </w:hyperlink>
        </w:p>
        <w:p w14:paraId="098BA490" w14:textId="7A535777" w:rsidR="00A70440" w:rsidRPr="00A70440" w:rsidRDefault="002F26A0" w:rsidP="00A70440">
          <w:pPr>
            <w:pStyle w:val="Spistreci3"/>
            <w:jc w:val="left"/>
            <w:rPr>
              <w:rStyle w:val="Hipercze"/>
              <w:rFonts w:eastAsia="Palatino Linotype" w:cstheme="minorHAnsi"/>
              <w:noProof/>
              <w:lang w:eastAsia="en-US"/>
            </w:rPr>
          </w:pPr>
          <w:hyperlink w:anchor="_Toc101444185" w:history="1">
            <w:r w:rsidR="00A70440" w:rsidRPr="00A70440">
              <w:rPr>
                <w:rStyle w:val="Hipercze"/>
                <w:rFonts w:asciiTheme="minorHAnsi" w:eastAsia="Palatino Linotype" w:hAnsiTheme="minorHAnsi" w:cstheme="minorHAnsi"/>
                <w:noProof/>
                <w:lang w:eastAsia="en-US"/>
              </w:rPr>
              <w:t>1.8.2.</w:t>
            </w:r>
            <w:r w:rsidR="00A70440" w:rsidRPr="00A70440">
              <w:rPr>
                <w:rStyle w:val="Hipercze"/>
                <w:rFonts w:eastAsia="Palatino Linotype" w:cstheme="minorHAnsi"/>
                <w:noProof/>
                <w:lang w:eastAsia="en-US"/>
              </w:rPr>
              <w:tab/>
            </w:r>
            <w:r w:rsidR="00A70440" w:rsidRPr="00A70440">
              <w:rPr>
                <w:rStyle w:val="Hipercze"/>
                <w:rFonts w:asciiTheme="minorHAnsi" w:eastAsia="Palatino Linotype" w:hAnsiTheme="minorHAnsi" w:cstheme="minorHAnsi"/>
                <w:noProof/>
                <w:lang w:eastAsia="en-US"/>
              </w:rPr>
              <w:t>Wizualizacje wnętrz</w:t>
            </w:r>
            <w:r w:rsidR="00A70440" w:rsidRPr="00A70440">
              <w:rPr>
                <w:rStyle w:val="Hipercze"/>
                <w:rFonts w:asciiTheme="minorHAnsi" w:eastAsia="Palatino Linotype" w:hAnsiTheme="minorHAnsi" w:cstheme="minorHAnsi"/>
                <w:noProof/>
                <w:webHidden/>
                <w:lang w:eastAsia="en-US"/>
              </w:rPr>
              <w:tab/>
            </w:r>
            <w:r w:rsidR="00A70440" w:rsidRPr="00A70440">
              <w:rPr>
                <w:rStyle w:val="Hipercze"/>
                <w:rFonts w:asciiTheme="minorHAnsi" w:eastAsia="Palatino Linotype" w:hAnsiTheme="minorHAnsi" w:cstheme="minorHAnsi"/>
                <w:noProof/>
                <w:webHidden/>
                <w:lang w:eastAsia="en-US"/>
              </w:rPr>
              <w:fldChar w:fldCharType="begin"/>
            </w:r>
            <w:r w:rsidR="00A70440" w:rsidRPr="00A70440">
              <w:rPr>
                <w:rStyle w:val="Hipercze"/>
                <w:rFonts w:asciiTheme="minorHAnsi" w:eastAsia="Palatino Linotype" w:hAnsiTheme="minorHAnsi" w:cstheme="minorHAnsi"/>
                <w:noProof/>
                <w:webHidden/>
                <w:lang w:eastAsia="en-US"/>
              </w:rPr>
              <w:instrText xml:space="preserve"> PAGEREF _Toc101444185 \h </w:instrText>
            </w:r>
            <w:r w:rsidR="00A70440" w:rsidRPr="00A70440">
              <w:rPr>
                <w:rStyle w:val="Hipercze"/>
                <w:rFonts w:asciiTheme="minorHAnsi" w:eastAsia="Palatino Linotype" w:hAnsiTheme="minorHAnsi" w:cstheme="minorHAnsi"/>
                <w:noProof/>
                <w:webHidden/>
                <w:lang w:eastAsia="en-US"/>
              </w:rPr>
            </w:r>
            <w:r w:rsidR="00A70440" w:rsidRPr="00A70440">
              <w:rPr>
                <w:rStyle w:val="Hipercze"/>
                <w:rFonts w:asciiTheme="minorHAnsi" w:eastAsia="Palatino Linotype" w:hAnsiTheme="minorHAnsi" w:cstheme="minorHAnsi"/>
                <w:noProof/>
                <w:webHidden/>
                <w:lang w:eastAsia="en-US"/>
              </w:rPr>
              <w:fldChar w:fldCharType="separate"/>
            </w:r>
            <w:r>
              <w:rPr>
                <w:rStyle w:val="Hipercze"/>
                <w:rFonts w:asciiTheme="minorHAnsi" w:eastAsia="Palatino Linotype" w:hAnsiTheme="minorHAnsi" w:cstheme="minorHAnsi"/>
                <w:noProof/>
                <w:webHidden/>
                <w:lang w:eastAsia="en-US"/>
              </w:rPr>
              <w:t>8</w:t>
            </w:r>
            <w:r w:rsidR="00A70440" w:rsidRPr="00A70440">
              <w:rPr>
                <w:rStyle w:val="Hipercze"/>
                <w:rFonts w:asciiTheme="minorHAnsi" w:eastAsia="Palatino Linotype" w:hAnsiTheme="minorHAnsi" w:cstheme="minorHAnsi"/>
                <w:noProof/>
                <w:webHidden/>
                <w:lang w:eastAsia="en-US"/>
              </w:rPr>
              <w:fldChar w:fldCharType="end"/>
            </w:r>
          </w:hyperlink>
        </w:p>
        <w:p w14:paraId="4D34E90D" w14:textId="145ECE8B" w:rsidR="00A70440" w:rsidRPr="00A70440" w:rsidRDefault="002F26A0" w:rsidP="00A70440">
          <w:pPr>
            <w:pStyle w:val="Spistreci1"/>
            <w:jc w:val="left"/>
            <w:rPr>
              <w:rStyle w:val="Hipercze"/>
              <w:rFonts w:eastAsia="Palatino Linotype" w:cstheme="minorHAnsi"/>
              <w:noProof/>
              <w:lang w:eastAsia="en-US"/>
            </w:rPr>
          </w:pPr>
          <w:hyperlink w:anchor="_Toc101444186" w:history="1">
            <w:r w:rsidR="00A70440" w:rsidRPr="00A70440">
              <w:rPr>
                <w:rStyle w:val="Hipercze"/>
                <w:rFonts w:asciiTheme="minorHAnsi" w:eastAsia="Palatino Linotype" w:hAnsiTheme="minorHAnsi" w:cstheme="minorHAnsi"/>
                <w:noProof/>
                <w:lang w:eastAsia="en-US"/>
              </w:rPr>
              <w:t>2.</w:t>
            </w:r>
            <w:r w:rsidR="00A70440" w:rsidRPr="00A70440">
              <w:rPr>
                <w:rStyle w:val="Hipercze"/>
                <w:rFonts w:eastAsia="Palatino Linotype" w:cstheme="minorHAnsi"/>
                <w:noProof/>
                <w:lang w:eastAsia="en-US"/>
              </w:rPr>
              <w:tab/>
            </w:r>
            <w:r w:rsidR="00A70440" w:rsidRPr="00A70440">
              <w:rPr>
                <w:rStyle w:val="Hipercze"/>
                <w:rFonts w:asciiTheme="minorHAnsi" w:eastAsia="Palatino Linotype" w:hAnsiTheme="minorHAnsi" w:cstheme="minorHAnsi"/>
                <w:noProof/>
                <w:lang w:eastAsia="en-US"/>
              </w:rPr>
              <w:t>Szczegółowe wymagania realizacyjne</w:t>
            </w:r>
            <w:r w:rsidR="00A70440" w:rsidRPr="00A70440">
              <w:rPr>
                <w:rStyle w:val="Hipercze"/>
                <w:rFonts w:asciiTheme="minorHAnsi" w:eastAsia="Palatino Linotype" w:hAnsiTheme="minorHAnsi" w:cstheme="minorHAnsi"/>
                <w:noProof/>
                <w:webHidden/>
                <w:lang w:eastAsia="en-US"/>
              </w:rPr>
              <w:tab/>
            </w:r>
            <w:r w:rsidR="00A70440" w:rsidRPr="00A70440">
              <w:rPr>
                <w:rStyle w:val="Hipercze"/>
                <w:rFonts w:asciiTheme="minorHAnsi" w:eastAsia="Palatino Linotype" w:hAnsiTheme="minorHAnsi" w:cstheme="minorHAnsi"/>
                <w:noProof/>
                <w:webHidden/>
                <w:lang w:eastAsia="en-US"/>
              </w:rPr>
              <w:fldChar w:fldCharType="begin"/>
            </w:r>
            <w:r w:rsidR="00A70440" w:rsidRPr="00A70440">
              <w:rPr>
                <w:rStyle w:val="Hipercze"/>
                <w:rFonts w:asciiTheme="minorHAnsi" w:eastAsia="Palatino Linotype" w:hAnsiTheme="minorHAnsi" w:cstheme="minorHAnsi"/>
                <w:noProof/>
                <w:webHidden/>
                <w:lang w:eastAsia="en-US"/>
              </w:rPr>
              <w:instrText xml:space="preserve"> PAGEREF _Toc101444186 \h </w:instrText>
            </w:r>
            <w:r w:rsidR="00A70440" w:rsidRPr="00A70440">
              <w:rPr>
                <w:rStyle w:val="Hipercze"/>
                <w:rFonts w:asciiTheme="minorHAnsi" w:eastAsia="Palatino Linotype" w:hAnsiTheme="minorHAnsi" w:cstheme="minorHAnsi"/>
                <w:noProof/>
                <w:webHidden/>
                <w:lang w:eastAsia="en-US"/>
              </w:rPr>
            </w:r>
            <w:r w:rsidR="00A70440" w:rsidRPr="00A70440">
              <w:rPr>
                <w:rStyle w:val="Hipercze"/>
                <w:rFonts w:asciiTheme="minorHAnsi" w:eastAsia="Palatino Linotype" w:hAnsiTheme="minorHAnsi" w:cstheme="minorHAnsi"/>
                <w:noProof/>
                <w:webHidden/>
                <w:lang w:eastAsia="en-US"/>
              </w:rPr>
              <w:fldChar w:fldCharType="separate"/>
            </w:r>
            <w:r>
              <w:rPr>
                <w:rStyle w:val="Hipercze"/>
                <w:rFonts w:asciiTheme="minorHAnsi" w:eastAsia="Palatino Linotype" w:hAnsiTheme="minorHAnsi" w:cstheme="minorHAnsi"/>
                <w:noProof/>
                <w:webHidden/>
                <w:lang w:eastAsia="en-US"/>
              </w:rPr>
              <w:t>8</w:t>
            </w:r>
            <w:r w:rsidR="00A70440" w:rsidRPr="00A70440">
              <w:rPr>
                <w:rStyle w:val="Hipercze"/>
                <w:rFonts w:asciiTheme="minorHAnsi" w:eastAsia="Palatino Linotype" w:hAnsiTheme="minorHAnsi" w:cstheme="minorHAnsi"/>
                <w:noProof/>
                <w:webHidden/>
                <w:lang w:eastAsia="en-US"/>
              </w:rPr>
              <w:fldChar w:fldCharType="end"/>
            </w:r>
          </w:hyperlink>
        </w:p>
        <w:p w14:paraId="01DD6F2B" w14:textId="100B6FCA" w:rsidR="00A70440" w:rsidRPr="00A70440" w:rsidRDefault="002F26A0" w:rsidP="00A70440">
          <w:pPr>
            <w:pStyle w:val="Spistreci2"/>
            <w:jc w:val="left"/>
            <w:rPr>
              <w:rStyle w:val="Hipercze"/>
              <w:rFonts w:asciiTheme="minorHAnsi" w:hAnsiTheme="minorHAnsi" w:cstheme="minorHAnsi"/>
              <w:noProof/>
              <w:lang w:eastAsia="en-US"/>
            </w:rPr>
          </w:pPr>
          <w:hyperlink w:anchor="_Toc101444187" w:history="1">
            <w:r w:rsidR="00A70440" w:rsidRPr="00A70440">
              <w:rPr>
                <w:rStyle w:val="Hipercze"/>
                <w:rFonts w:asciiTheme="minorHAnsi" w:hAnsiTheme="minorHAnsi" w:cstheme="minorHAnsi"/>
                <w:noProof/>
                <w:lang w:eastAsia="en-US"/>
              </w:rPr>
              <w:t>2.1.</w:t>
            </w:r>
            <w:r w:rsidR="00A70440" w:rsidRPr="00A70440">
              <w:rPr>
                <w:rStyle w:val="Hipercze"/>
                <w:rFonts w:asciiTheme="minorHAnsi" w:hAnsiTheme="minorHAnsi" w:cstheme="minorHAnsi"/>
                <w:noProof/>
                <w:lang w:eastAsia="en-US"/>
              </w:rPr>
              <w:tab/>
              <w:t>Wymagania formalno-prawne</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_Toc101444187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8</w:t>
            </w:r>
            <w:r w:rsidR="00A70440" w:rsidRPr="00A70440">
              <w:rPr>
                <w:rStyle w:val="Hipercze"/>
                <w:rFonts w:asciiTheme="minorHAnsi" w:hAnsiTheme="minorHAnsi" w:cstheme="minorHAnsi"/>
                <w:noProof/>
                <w:webHidden/>
                <w:lang w:eastAsia="en-US"/>
              </w:rPr>
              <w:fldChar w:fldCharType="end"/>
            </w:r>
          </w:hyperlink>
        </w:p>
        <w:p w14:paraId="26FE7720" w14:textId="16A95035" w:rsidR="00A70440" w:rsidRPr="00A70440" w:rsidRDefault="002F26A0" w:rsidP="00A70440">
          <w:pPr>
            <w:pStyle w:val="Spistreci2"/>
            <w:jc w:val="left"/>
            <w:rPr>
              <w:rStyle w:val="Hipercze"/>
              <w:rFonts w:asciiTheme="minorHAnsi" w:hAnsiTheme="minorHAnsi" w:cstheme="minorHAnsi"/>
              <w:noProof/>
              <w:lang w:eastAsia="en-US"/>
            </w:rPr>
          </w:pPr>
          <w:hyperlink w:anchor="_Toc101444188" w:history="1">
            <w:r w:rsidR="00A70440" w:rsidRPr="00A70440">
              <w:rPr>
                <w:rStyle w:val="Hipercze"/>
                <w:rFonts w:asciiTheme="minorHAnsi" w:hAnsiTheme="minorHAnsi" w:cstheme="minorHAnsi"/>
                <w:noProof/>
                <w:lang w:eastAsia="en-US"/>
              </w:rPr>
              <w:t>2.2.</w:t>
            </w:r>
            <w:r w:rsidR="00A70440" w:rsidRPr="00A70440">
              <w:rPr>
                <w:rStyle w:val="Hipercze"/>
                <w:rFonts w:asciiTheme="minorHAnsi" w:hAnsiTheme="minorHAnsi" w:cstheme="minorHAnsi"/>
                <w:noProof/>
                <w:lang w:eastAsia="en-US"/>
              </w:rPr>
              <w:tab/>
              <w:t>Uzgodnienia rozwiązań projektowych</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_Toc101444188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9</w:t>
            </w:r>
            <w:r w:rsidR="00A70440" w:rsidRPr="00A70440">
              <w:rPr>
                <w:rStyle w:val="Hipercze"/>
                <w:rFonts w:asciiTheme="minorHAnsi" w:hAnsiTheme="minorHAnsi" w:cstheme="minorHAnsi"/>
                <w:noProof/>
                <w:webHidden/>
                <w:lang w:eastAsia="en-US"/>
              </w:rPr>
              <w:fldChar w:fldCharType="end"/>
            </w:r>
          </w:hyperlink>
        </w:p>
        <w:p w14:paraId="0B2CCA71" w14:textId="5967DBB4" w:rsidR="00A70440" w:rsidRPr="00A70440" w:rsidRDefault="002F26A0" w:rsidP="00A70440">
          <w:pPr>
            <w:pStyle w:val="Spistreci2"/>
            <w:jc w:val="left"/>
            <w:rPr>
              <w:rStyle w:val="Hipercze"/>
              <w:rFonts w:asciiTheme="minorHAnsi" w:hAnsiTheme="minorHAnsi" w:cstheme="minorHAnsi"/>
              <w:noProof/>
              <w:lang w:eastAsia="en-US"/>
            </w:rPr>
          </w:pPr>
          <w:hyperlink w:anchor="_Toc101444189" w:history="1">
            <w:r w:rsidR="00A70440" w:rsidRPr="00A70440">
              <w:rPr>
                <w:rStyle w:val="Hipercze"/>
                <w:rFonts w:asciiTheme="minorHAnsi" w:hAnsiTheme="minorHAnsi" w:cstheme="minorHAnsi"/>
                <w:noProof/>
                <w:lang w:eastAsia="en-US"/>
              </w:rPr>
              <w:t>2.3.</w:t>
            </w:r>
            <w:r w:rsidR="00A70440" w:rsidRPr="00A70440">
              <w:rPr>
                <w:rStyle w:val="Hipercze"/>
                <w:rFonts w:asciiTheme="minorHAnsi" w:hAnsiTheme="minorHAnsi" w:cstheme="minorHAnsi"/>
                <w:noProof/>
                <w:lang w:eastAsia="en-US"/>
              </w:rPr>
              <w:tab/>
              <w:t>Sprawozdawczość z postępu realizacji prac projektowych</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_Toc101444189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10</w:t>
            </w:r>
            <w:r w:rsidR="00A70440" w:rsidRPr="00A70440">
              <w:rPr>
                <w:rStyle w:val="Hipercze"/>
                <w:rFonts w:asciiTheme="minorHAnsi" w:hAnsiTheme="minorHAnsi" w:cstheme="minorHAnsi"/>
                <w:noProof/>
                <w:webHidden/>
                <w:lang w:eastAsia="en-US"/>
              </w:rPr>
              <w:fldChar w:fldCharType="end"/>
            </w:r>
          </w:hyperlink>
        </w:p>
        <w:p w14:paraId="505F03ED" w14:textId="739ABFE6" w:rsidR="00A70440" w:rsidRPr="00A70440" w:rsidRDefault="002F26A0" w:rsidP="00A70440">
          <w:pPr>
            <w:pStyle w:val="Spistreci2"/>
            <w:jc w:val="left"/>
            <w:rPr>
              <w:rStyle w:val="Hipercze"/>
              <w:rFonts w:asciiTheme="minorHAnsi" w:hAnsiTheme="minorHAnsi" w:cstheme="minorHAnsi"/>
              <w:noProof/>
              <w:lang w:eastAsia="en-US"/>
            </w:rPr>
          </w:pPr>
          <w:hyperlink w:anchor="_Toc101444190" w:history="1">
            <w:r w:rsidR="00A70440" w:rsidRPr="00A70440">
              <w:rPr>
                <w:rStyle w:val="Hipercze"/>
                <w:rFonts w:asciiTheme="minorHAnsi" w:hAnsiTheme="minorHAnsi" w:cstheme="minorHAnsi"/>
                <w:noProof/>
                <w:lang w:eastAsia="en-US"/>
              </w:rPr>
              <w:t>2.4.</w:t>
            </w:r>
            <w:r w:rsidR="00A70440" w:rsidRPr="00A70440">
              <w:rPr>
                <w:rStyle w:val="Hipercze"/>
                <w:rFonts w:asciiTheme="minorHAnsi" w:hAnsiTheme="minorHAnsi" w:cstheme="minorHAnsi"/>
                <w:noProof/>
                <w:lang w:eastAsia="en-US"/>
              </w:rPr>
              <w:tab/>
              <w:t>Weryfikacja prawidłowości sporządzonej dokumentacji</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_Toc101444190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11</w:t>
            </w:r>
            <w:r w:rsidR="00A70440" w:rsidRPr="00A70440">
              <w:rPr>
                <w:rStyle w:val="Hipercze"/>
                <w:rFonts w:asciiTheme="minorHAnsi" w:hAnsiTheme="minorHAnsi" w:cstheme="minorHAnsi"/>
                <w:noProof/>
                <w:webHidden/>
                <w:lang w:eastAsia="en-US"/>
              </w:rPr>
              <w:fldChar w:fldCharType="end"/>
            </w:r>
          </w:hyperlink>
        </w:p>
        <w:p w14:paraId="682681BF" w14:textId="12C0E014" w:rsidR="00A70440" w:rsidRPr="00A70440" w:rsidRDefault="002F26A0" w:rsidP="00A70440">
          <w:pPr>
            <w:pStyle w:val="Spistreci2"/>
            <w:jc w:val="left"/>
            <w:rPr>
              <w:rStyle w:val="Hipercze"/>
              <w:rFonts w:asciiTheme="minorHAnsi" w:hAnsiTheme="minorHAnsi" w:cstheme="minorHAnsi"/>
              <w:noProof/>
              <w:lang w:eastAsia="en-US"/>
            </w:rPr>
          </w:pPr>
          <w:hyperlink w:anchor="_Toc101444191" w:history="1">
            <w:r w:rsidR="00A70440" w:rsidRPr="00A70440">
              <w:rPr>
                <w:rStyle w:val="Hipercze"/>
                <w:rFonts w:asciiTheme="minorHAnsi" w:hAnsiTheme="minorHAnsi" w:cstheme="minorHAnsi"/>
                <w:noProof/>
                <w:lang w:eastAsia="en-US"/>
              </w:rPr>
              <w:t>2.5.</w:t>
            </w:r>
            <w:r w:rsidR="00A70440" w:rsidRPr="00A70440">
              <w:rPr>
                <w:rStyle w:val="Hipercze"/>
                <w:rFonts w:asciiTheme="minorHAnsi" w:hAnsiTheme="minorHAnsi" w:cstheme="minorHAnsi"/>
                <w:noProof/>
                <w:lang w:eastAsia="en-US"/>
              </w:rPr>
              <w:tab/>
              <w:t>Szczegółowe wymagania dot. formy dokumentacji projektowej</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_Toc101444191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12</w:t>
            </w:r>
            <w:r w:rsidR="00A70440" w:rsidRPr="00A70440">
              <w:rPr>
                <w:rStyle w:val="Hipercze"/>
                <w:rFonts w:asciiTheme="minorHAnsi" w:hAnsiTheme="minorHAnsi" w:cstheme="minorHAnsi"/>
                <w:noProof/>
                <w:webHidden/>
                <w:lang w:eastAsia="en-US"/>
              </w:rPr>
              <w:fldChar w:fldCharType="end"/>
            </w:r>
          </w:hyperlink>
        </w:p>
        <w:p w14:paraId="284C76BF" w14:textId="0C612D1F" w:rsidR="00A70440" w:rsidRPr="00A70440" w:rsidRDefault="002F26A0" w:rsidP="00A70440">
          <w:pPr>
            <w:pStyle w:val="Spistreci2"/>
            <w:jc w:val="left"/>
            <w:rPr>
              <w:rStyle w:val="Hipercze"/>
              <w:rFonts w:asciiTheme="minorHAnsi" w:hAnsiTheme="minorHAnsi" w:cstheme="minorHAnsi"/>
              <w:noProof/>
              <w:lang w:eastAsia="en-US"/>
            </w:rPr>
          </w:pPr>
          <w:hyperlink w:anchor="_Toc101444192" w:history="1">
            <w:r w:rsidR="00A70440" w:rsidRPr="00A70440">
              <w:rPr>
                <w:rStyle w:val="Hipercze"/>
                <w:rFonts w:asciiTheme="minorHAnsi" w:hAnsiTheme="minorHAnsi" w:cstheme="minorHAnsi"/>
                <w:noProof/>
                <w:lang w:eastAsia="en-US"/>
              </w:rPr>
              <w:t>2.6.</w:t>
            </w:r>
            <w:r w:rsidR="00A70440" w:rsidRPr="00A70440">
              <w:rPr>
                <w:rStyle w:val="Hipercze"/>
                <w:rFonts w:asciiTheme="minorHAnsi" w:hAnsiTheme="minorHAnsi" w:cstheme="minorHAnsi"/>
                <w:noProof/>
                <w:lang w:eastAsia="en-US"/>
              </w:rPr>
              <w:tab/>
              <w:t>Zespół projektowy</w:t>
            </w:r>
            <w:r w:rsidR="00A70440" w:rsidRPr="00A70440">
              <w:rPr>
                <w:rStyle w:val="Hipercze"/>
                <w:rFonts w:asciiTheme="minorHAnsi" w:hAnsiTheme="minorHAnsi" w:cstheme="minorHAnsi"/>
                <w:noProof/>
                <w:webHidden/>
                <w:lang w:eastAsia="en-US"/>
              </w:rPr>
              <w:tab/>
            </w:r>
            <w:r w:rsidR="00A70440" w:rsidRPr="00A70440">
              <w:rPr>
                <w:rStyle w:val="Hipercze"/>
                <w:rFonts w:asciiTheme="minorHAnsi" w:hAnsiTheme="minorHAnsi" w:cstheme="minorHAnsi"/>
                <w:noProof/>
                <w:webHidden/>
                <w:lang w:eastAsia="en-US"/>
              </w:rPr>
              <w:fldChar w:fldCharType="begin"/>
            </w:r>
            <w:r w:rsidR="00A70440" w:rsidRPr="00A70440">
              <w:rPr>
                <w:rStyle w:val="Hipercze"/>
                <w:rFonts w:asciiTheme="minorHAnsi" w:hAnsiTheme="minorHAnsi" w:cstheme="minorHAnsi"/>
                <w:noProof/>
                <w:webHidden/>
                <w:lang w:eastAsia="en-US"/>
              </w:rPr>
              <w:instrText xml:space="preserve"> PAGEREF _Toc101444192 \h </w:instrText>
            </w:r>
            <w:r w:rsidR="00A70440" w:rsidRPr="00A70440">
              <w:rPr>
                <w:rStyle w:val="Hipercze"/>
                <w:rFonts w:asciiTheme="minorHAnsi" w:hAnsiTheme="minorHAnsi" w:cstheme="minorHAnsi"/>
                <w:noProof/>
                <w:webHidden/>
                <w:lang w:eastAsia="en-US"/>
              </w:rPr>
            </w:r>
            <w:r w:rsidR="00A70440" w:rsidRPr="00A70440">
              <w:rPr>
                <w:rStyle w:val="Hipercze"/>
                <w:rFonts w:asciiTheme="minorHAnsi" w:hAnsiTheme="minorHAnsi" w:cstheme="minorHAnsi"/>
                <w:noProof/>
                <w:webHidden/>
                <w:lang w:eastAsia="en-US"/>
              </w:rPr>
              <w:fldChar w:fldCharType="separate"/>
            </w:r>
            <w:r>
              <w:rPr>
                <w:rStyle w:val="Hipercze"/>
                <w:rFonts w:asciiTheme="minorHAnsi" w:hAnsiTheme="minorHAnsi" w:cstheme="minorHAnsi"/>
                <w:noProof/>
                <w:webHidden/>
                <w:lang w:eastAsia="en-US"/>
              </w:rPr>
              <w:t>13</w:t>
            </w:r>
            <w:r w:rsidR="00A70440" w:rsidRPr="00A70440">
              <w:rPr>
                <w:rStyle w:val="Hipercze"/>
                <w:rFonts w:asciiTheme="minorHAnsi" w:hAnsiTheme="minorHAnsi" w:cstheme="minorHAnsi"/>
                <w:noProof/>
                <w:webHidden/>
                <w:lang w:eastAsia="en-US"/>
              </w:rPr>
              <w:fldChar w:fldCharType="end"/>
            </w:r>
          </w:hyperlink>
        </w:p>
        <w:p w14:paraId="1874489E" w14:textId="3214FDF1" w:rsidR="00A70440" w:rsidRPr="00A70440" w:rsidRDefault="002F26A0" w:rsidP="00A70440">
          <w:pPr>
            <w:pStyle w:val="Spistreci1"/>
            <w:jc w:val="left"/>
            <w:rPr>
              <w:rStyle w:val="Hipercze"/>
              <w:rFonts w:asciiTheme="minorHAnsi" w:eastAsia="Palatino Linotype" w:hAnsiTheme="minorHAnsi" w:cstheme="minorHAnsi"/>
              <w:noProof/>
              <w:lang w:eastAsia="en-US"/>
            </w:rPr>
          </w:pPr>
          <w:hyperlink w:anchor="_Toc101444193" w:history="1">
            <w:r w:rsidR="00A70440" w:rsidRPr="00A70440">
              <w:rPr>
                <w:rStyle w:val="Hipercze"/>
                <w:rFonts w:asciiTheme="minorHAnsi" w:eastAsia="Palatino Linotype" w:hAnsiTheme="minorHAnsi" w:cstheme="minorHAnsi"/>
                <w:noProof/>
                <w:lang w:eastAsia="en-US"/>
              </w:rPr>
              <w:t>3.</w:t>
            </w:r>
            <w:r w:rsidR="00A70440" w:rsidRPr="00A70440">
              <w:rPr>
                <w:rStyle w:val="Hipercze"/>
                <w:rFonts w:asciiTheme="minorHAnsi" w:eastAsia="Palatino Linotype" w:hAnsiTheme="minorHAnsi" w:cstheme="minorHAnsi"/>
                <w:noProof/>
                <w:lang w:eastAsia="en-US"/>
              </w:rPr>
              <w:tab/>
              <w:t>Obowiązki Wykonawcy w trakcie postępowania o udzielenie zamówienia na roboty budowlane</w:t>
            </w:r>
            <w:r w:rsidR="00A70440" w:rsidRPr="00A70440">
              <w:rPr>
                <w:rStyle w:val="Hipercze"/>
                <w:rFonts w:asciiTheme="minorHAnsi" w:eastAsia="Palatino Linotype" w:hAnsiTheme="minorHAnsi" w:cstheme="minorHAnsi"/>
                <w:noProof/>
                <w:webHidden/>
                <w:lang w:eastAsia="en-US"/>
              </w:rPr>
              <w:tab/>
            </w:r>
            <w:r w:rsidR="00A70440" w:rsidRPr="00A70440">
              <w:rPr>
                <w:rStyle w:val="Hipercze"/>
                <w:rFonts w:asciiTheme="minorHAnsi" w:eastAsia="Palatino Linotype" w:hAnsiTheme="minorHAnsi" w:cstheme="minorHAnsi"/>
                <w:noProof/>
                <w:webHidden/>
                <w:lang w:eastAsia="en-US"/>
              </w:rPr>
              <w:fldChar w:fldCharType="begin"/>
            </w:r>
            <w:r w:rsidR="00A70440" w:rsidRPr="00A70440">
              <w:rPr>
                <w:rStyle w:val="Hipercze"/>
                <w:rFonts w:asciiTheme="minorHAnsi" w:eastAsia="Palatino Linotype" w:hAnsiTheme="minorHAnsi" w:cstheme="minorHAnsi"/>
                <w:noProof/>
                <w:webHidden/>
                <w:lang w:eastAsia="en-US"/>
              </w:rPr>
              <w:instrText xml:space="preserve"> PAGEREF _Toc101444193 \h </w:instrText>
            </w:r>
            <w:r w:rsidR="00A70440" w:rsidRPr="00A70440">
              <w:rPr>
                <w:rStyle w:val="Hipercze"/>
                <w:rFonts w:asciiTheme="minorHAnsi" w:eastAsia="Palatino Linotype" w:hAnsiTheme="minorHAnsi" w:cstheme="minorHAnsi"/>
                <w:noProof/>
                <w:webHidden/>
                <w:lang w:eastAsia="en-US"/>
              </w:rPr>
            </w:r>
            <w:r w:rsidR="00A70440" w:rsidRPr="00A70440">
              <w:rPr>
                <w:rStyle w:val="Hipercze"/>
                <w:rFonts w:asciiTheme="minorHAnsi" w:eastAsia="Palatino Linotype" w:hAnsiTheme="minorHAnsi" w:cstheme="minorHAnsi"/>
                <w:noProof/>
                <w:webHidden/>
                <w:lang w:eastAsia="en-US"/>
              </w:rPr>
              <w:fldChar w:fldCharType="separate"/>
            </w:r>
            <w:r>
              <w:rPr>
                <w:rStyle w:val="Hipercze"/>
                <w:rFonts w:asciiTheme="minorHAnsi" w:eastAsia="Palatino Linotype" w:hAnsiTheme="minorHAnsi" w:cstheme="minorHAnsi"/>
                <w:noProof/>
                <w:webHidden/>
                <w:lang w:eastAsia="en-US"/>
              </w:rPr>
              <w:t>13</w:t>
            </w:r>
            <w:r w:rsidR="00A70440" w:rsidRPr="00A70440">
              <w:rPr>
                <w:rStyle w:val="Hipercze"/>
                <w:rFonts w:asciiTheme="minorHAnsi" w:eastAsia="Palatino Linotype" w:hAnsiTheme="minorHAnsi" w:cstheme="minorHAnsi"/>
                <w:noProof/>
                <w:webHidden/>
                <w:lang w:eastAsia="en-US"/>
              </w:rPr>
              <w:fldChar w:fldCharType="end"/>
            </w:r>
          </w:hyperlink>
        </w:p>
        <w:p w14:paraId="401296F6" w14:textId="05CA3BA4" w:rsidR="00A70440" w:rsidRPr="00A70440" w:rsidRDefault="002F26A0" w:rsidP="00A70440">
          <w:pPr>
            <w:pStyle w:val="Spistreci1"/>
            <w:jc w:val="left"/>
            <w:rPr>
              <w:rStyle w:val="Hipercze"/>
              <w:rFonts w:asciiTheme="minorHAnsi" w:eastAsia="Palatino Linotype" w:hAnsiTheme="minorHAnsi" w:cstheme="minorHAnsi"/>
              <w:noProof/>
              <w:lang w:eastAsia="en-US"/>
            </w:rPr>
          </w:pPr>
          <w:hyperlink w:anchor="_Toc101444194" w:history="1">
            <w:r w:rsidR="00A70440" w:rsidRPr="00A70440">
              <w:rPr>
                <w:rStyle w:val="Hipercze"/>
                <w:rFonts w:asciiTheme="minorHAnsi" w:eastAsia="Palatino Linotype" w:hAnsiTheme="minorHAnsi" w:cstheme="minorHAnsi"/>
                <w:noProof/>
                <w:lang w:eastAsia="en-US"/>
              </w:rPr>
              <w:t>4.</w:t>
            </w:r>
            <w:r w:rsidR="00A70440" w:rsidRPr="00A70440">
              <w:rPr>
                <w:rStyle w:val="Hipercze"/>
                <w:rFonts w:asciiTheme="minorHAnsi" w:eastAsia="Palatino Linotype" w:hAnsiTheme="minorHAnsi" w:cstheme="minorHAnsi"/>
                <w:noProof/>
                <w:lang w:eastAsia="en-US"/>
              </w:rPr>
              <w:tab/>
              <w:t>Nadzór autorski</w:t>
            </w:r>
            <w:r w:rsidR="00A70440" w:rsidRPr="00A70440">
              <w:rPr>
                <w:rStyle w:val="Hipercze"/>
                <w:rFonts w:asciiTheme="minorHAnsi" w:eastAsia="Palatino Linotype" w:hAnsiTheme="minorHAnsi" w:cstheme="minorHAnsi"/>
                <w:noProof/>
                <w:webHidden/>
                <w:lang w:eastAsia="en-US"/>
              </w:rPr>
              <w:tab/>
            </w:r>
            <w:r w:rsidR="00A70440" w:rsidRPr="00A70440">
              <w:rPr>
                <w:rStyle w:val="Hipercze"/>
                <w:rFonts w:asciiTheme="minorHAnsi" w:eastAsia="Palatino Linotype" w:hAnsiTheme="minorHAnsi" w:cstheme="minorHAnsi"/>
                <w:noProof/>
                <w:webHidden/>
                <w:lang w:eastAsia="en-US"/>
              </w:rPr>
              <w:fldChar w:fldCharType="begin"/>
            </w:r>
            <w:r w:rsidR="00A70440" w:rsidRPr="00A70440">
              <w:rPr>
                <w:rStyle w:val="Hipercze"/>
                <w:rFonts w:asciiTheme="minorHAnsi" w:eastAsia="Palatino Linotype" w:hAnsiTheme="minorHAnsi" w:cstheme="minorHAnsi"/>
                <w:noProof/>
                <w:webHidden/>
                <w:lang w:eastAsia="en-US"/>
              </w:rPr>
              <w:instrText xml:space="preserve"> PAGEREF _Toc101444194 \h </w:instrText>
            </w:r>
            <w:r w:rsidR="00A70440" w:rsidRPr="00A70440">
              <w:rPr>
                <w:rStyle w:val="Hipercze"/>
                <w:rFonts w:asciiTheme="minorHAnsi" w:eastAsia="Palatino Linotype" w:hAnsiTheme="minorHAnsi" w:cstheme="minorHAnsi"/>
                <w:noProof/>
                <w:webHidden/>
                <w:lang w:eastAsia="en-US"/>
              </w:rPr>
            </w:r>
            <w:r w:rsidR="00A70440" w:rsidRPr="00A70440">
              <w:rPr>
                <w:rStyle w:val="Hipercze"/>
                <w:rFonts w:asciiTheme="minorHAnsi" w:eastAsia="Palatino Linotype" w:hAnsiTheme="minorHAnsi" w:cstheme="minorHAnsi"/>
                <w:noProof/>
                <w:webHidden/>
                <w:lang w:eastAsia="en-US"/>
              </w:rPr>
              <w:fldChar w:fldCharType="separate"/>
            </w:r>
            <w:r>
              <w:rPr>
                <w:rStyle w:val="Hipercze"/>
                <w:rFonts w:asciiTheme="minorHAnsi" w:eastAsia="Palatino Linotype" w:hAnsiTheme="minorHAnsi" w:cstheme="minorHAnsi"/>
                <w:noProof/>
                <w:webHidden/>
                <w:lang w:eastAsia="en-US"/>
              </w:rPr>
              <w:t>13</w:t>
            </w:r>
            <w:r w:rsidR="00A70440" w:rsidRPr="00A70440">
              <w:rPr>
                <w:rStyle w:val="Hipercze"/>
                <w:rFonts w:asciiTheme="minorHAnsi" w:eastAsia="Palatino Linotype" w:hAnsiTheme="minorHAnsi" w:cstheme="minorHAnsi"/>
                <w:noProof/>
                <w:webHidden/>
                <w:lang w:eastAsia="en-US"/>
              </w:rPr>
              <w:fldChar w:fldCharType="end"/>
            </w:r>
          </w:hyperlink>
        </w:p>
        <w:p w14:paraId="54649F3B" w14:textId="071BDE5E" w:rsidR="001E470A" w:rsidRPr="00AA4410" w:rsidRDefault="001E470A" w:rsidP="004B04C9">
          <w:pPr>
            <w:spacing w:after="6240"/>
            <w:rPr>
              <w:rFonts w:asciiTheme="minorHAnsi" w:hAnsiTheme="minorHAnsi" w:cstheme="minorHAnsi"/>
              <w:sz w:val="22"/>
              <w:szCs w:val="22"/>
            </w:rPr>
          </w:pPr>
          <w:r w:rsidRPr="004B04C9">
            <w:rPr>
              <w:rFonts w:asciiTheme="minorHAnsi" w:hAnsiTheme="minorHAnsi" w:cstheme="minorHAnsi"/>
              <w:b/>
              <w:bCs/>
              <w:sz w:val="22"/>
              <w:szCs w:val="22"/>
            </w:rPr>
            <w:fldChar w:fldCharType="end"/>
          </w:r>
        </w:p>
      </w:sdtContent>
    </w:sdt>
    <w:p w14:paraId="4B1308C3" w14:textId="3E59E33C" w:rsidR="00A70440" w:rsidRDefault="00A70440" w:rsidP="00A70440">
      <w:pPr>
        <w:spacing w:after="6240"/>
        <w:rPr>
          <w:rFonts w:asciiTheme="minorHAnsi" w:hAnsiTheme="minorHAnsi" w:cstheme="minorHAnsi"/>
          <w:b/>
          <w:bCs/>
          <w:sz w:val="22"/>
          <w:szCs w:val="22"/>
        </w:rPr>
      </w:pPr>
    </w:p>
    <w:p w14:paraId="74344D06" w14:textId="157BD39F" w:rsidR="00F34A19" w:rsidRDefault="00F34A19" w:rsidP="004B04C9">
      <w:pPr>
        <w:rPr>
          <w:rFonts w:eastAsia="Palatino Linotype"/>
          <w:lang w:eastAsia="en-US"/>
        </w:rPr>
      </w:pPr>
    </w:p>
    <w:p w14:paraId="15339C60" w14:textId="1935509D" w:rsidR="00CF186E" w:rsidRPr="001E470A" w:rsidRDefault="00C57AF4" w:rsidP="004B04C9">
      <w:pPr>
        <w:pStyle w:val="Nagwek1"/>
        <w:numPr>
          <w:ilvl w:val="0"/>
          <w:numId w:val="26"/>
        </w:numPr>
        <w:spacing w:before="120" w:after="120"/>
        <w:jc w:val="left"/>
        <w:rPr>
          <w:rFonts w:asciiTheme="minorHAnsi" w:eastAsia="Palatino Linotype" w:hAnsiTheme="minorHAnsi"/>
          <w:i w:val="0"/>
          <w:sz w:val="22"/>
          <w:lang w:eastAsia="en-US"/>
        </w:rPr>
      </w:pPr>
      <w:bookmarkStart w:id="2" w:name="_Toc101444175"/>
      <w:r w:rsidRPr="001E470A">
        <w:rPr>
          <w:rFonts w:asciiTheme="minorHAnsi" w:eastAsia="Palatino Linotype" w:hAnsiTheme="minorHAnsi"/>
          <w:i w:val="0"/>
          <w:sz w:val="22"/>
          <w:lang w:eastAsia="en-US"/>
        </w:rPr>
        <w:t>Zakres i forma dokumentacji projektowej</w:t>
      </w:r>
      <w:bookmarkEnd w:id="2"/>
    </w:p>
    <w:p w14:paraId="6C6DB4FE" w14:textId="33A34291" w:rsidR="00052034" w:rsidRDefault="00052034" w:rsidP="004B04C9">
      <w:pPr>
        <w:spacing w:after="60" w:line="276" w:lineRule="auto"/>
        <w:contextualSpacing/>
        <w:rPr>
          <w:rFonts w:asciiTheme="minorHAnsi" w:eastAsia="Palatino Linotype" w:hAnsiTheme="minorHAnsi" w:cstheme="minorHAnsi"/>
          <w:bCs/>
          <w:sz w:val="22"/>
          <w:szCs w:val="22"/>
          <w:lang w:eastAsia="en-US"/>
        </w:rPr>
      </w:pPr>
      <w:r w:rsidRPr="00052034">
        <w:rPr>
          <w:rFonts w:asciiTheme="minorHAnsi" w:eastAsia="Palatino Linotype" w:hAnsiTheme="minorHAnsi" w:cstheme="minorHAnsi"/>
          <w:bCs/>
          <w:sz w:val="22"/>
          <w:szCs w:val="22"/>
          <w:lang w:eastAsia="en-US"/>
        </w:rPr>
        <w:t xml:space="preserve">Wykonawca w ramach realizacji przedmiotu zamówienia zobowiązany jest m.in. do opracowania, sporządzenia, pozyskania i/lub wykonania staraniem własnym i na własny koszt: </w:t>
      </w:r>
    </w:p>
    <w:p w14:paraId="67B681DB" w14:textId="5A72069E" w:rsidR="00552C54" w:rsidRDefault="00552C54" w:rsidP="004B04C9">
      <w:pPr>
        <w:pStyle w:val="Akapitzlist"/>
        <w:numPr>
          <w:ilvl w:val="0"/>
          <w:numId w:val="9"/>
        </w:numPr>
        <w:spacing w:line="276" w:lineRule="auto"/>
        <w:rPr>
          <w:rFonts w:asciiTheme="minorHAnsi" w:eastAsia="Palatino Linotype" w:hAnsiTheme="minorHAnsi" w:cstheme="minorHAnsi"/>
          <w:sz w:val="22"/>
          <w:szCs w:val="22"/>
          <w:lang w:eastAsia="en-US"/>
        </w:rPr>
      </w:pPr>
      <w:bookmarkStart w:id="3" w:name="_Hlk94171787"/>
      <w:r>
        <w:rPr>
          <w:rFonts w:asciiTheme="minorHAnsi" w:eastAsia="Palatino Linotype" w:hAnsiTheme="minorHAnsi" w:cstheme="minorHAnsi"/>
          <w:sz w:val="22"/>
          <w:szCs w:val="22"/>
          <w:lang w:eastAsia="en-US"/>
        </w:rPr>
        <w:t>niezbędnych czynności geodezyjnych na potrzeby projektowania, w tym w szczególności g</w:t>
      </w:r>
      <w:r w:rsidR="00F94C11">
        <w:rPr>
          <w:rFonts w:asciiTheme="minorHAnsi" w:eastAsia="Palatino Linotype" w:hAnsiTheme="minorHAnsi" w:cstheme="minorHAnsi"/>
          <w:sz w:val="22"/>
          <w:szCs w:val="22"/>
          <w:lang w:eastAsia="en-US"/>
        </w:rPr>
        <w:t>eodezyjnych pomiarów sytuacyjnych i wysokościowych</w:t>
      </w:r>
      <w:r>
        <w:rPr>
          <w:rFonts w:asciiTheme="minorHAnsi" w:eastAsia="Palatino Linotype" w:hAnsiTheme="minorHAnsi" w:cstheme="minorHAnsi"/>
          <w:sz w:val="22"/>
          <w:szCs w:val="22"/>
          <w:lang w:eastAsia="en-US"/>
        </w:rPr>
        <w:t xml:space="preserve"> całego obszaru opracowania</w:t>
      </w:r>
      <w:r w:rsidR="007927EF">
        <w:rPr>
          <w:rFonts w:asciiTheme="minorHAnsi" w:eastAsia="Palatino Linotype" w:hAnsiTheme="minorHAnsi" w:cstheme="minorHAnsi"/>
          <w:sz w:val="22"/>
          <w:szCs w:val="22"/>
          <w:lang w:eastAsia="en-US"/>
        </w:rPr>
        <w:t>;</w:t>
      </w:r>
    </w:p>
    <w:p w14:paraId="3583D323" w14:textId="7A35D8CE" w:rsidR="00F94C11" w:rsidRDefault="00552C54"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00F94C11">
        <w:rPr>
          <w:rFonts w:asciiTheme="minorHAnsi" w:eastAsia="Palatino Linotype" w:hAnsiTheme="minorHAnsi" w:cstheme="minorHAnsi"/>
          <w:sz w:val="22"/>
          <w:szCs w:val="22"/>
          <w:lang w:eastAsia="en-US"/>
        </w:rPr>
        <w:t>rzeprowadzenia pełnego wywiadu branżowego</w:t>
      </w:r>
      <w:r>
        <w:rPr>
          <w:rFonts w:asciiTheme="minorHAnsi" w:eastAsia="Palatino Linotype" w:hAnsiTheme="minorHAnsi" w:cstheme="minorHAnsi"/>
          <w:sz w:val="22"/>
          <w:szCs w:val="22"/>
          <w:lang w:eastAsia="en-US"/>
        </w:rPr>
        <w:t xml:space="preserve"> w zakresie</w:t>
      </w:r>
      <w:r w:rsidR="00F94C11">
        <w:rPr>
          <w:rFonts w:asciiTheme="minorHAnsi" w:eastAsia="Palatino Linotype" w:hAnsiTheme="minorHAnsi" w:cstheme="minorHAnsi"/>
          <w:sz w:val="22"/>
          <w:szCs w:val="22"/>
          <w:lang w:eastAsia="en-US"/>
        </w:rPr>
        <w:t xml:space="preserve"> istniejącego uzbrojenia terenu</w:t>
      </w:r>
      <w:r>
        <w:rPr>
          <w:rFonts w:asciiTheme="minorHAnsi" w:eastAsia="Palatino Linotype" w:hAnsiTheme="minorHAnsi" w:cstheme="minorHAnsi"/>
          <w:sz w:val="22"/>
          <w:szCs w:val="22"/>
          <w:lang w:eastAsia="en-US"/>
        </w:rPr>
        <w:t xml:space="preserve"> (infrastruktury podziemnej)</w:t>
      </w:r>
      <w:r w:rsidR="007927EF">
        <w:rPr>
          <w:rFonts w:asciiTheme="minorHAnsi" w:eastAsia="Palatino Linotype" w:hAnsiTheme="minorHAnsi" w:cstheme="minorHAnsi"/>
          <w:sz w:val="22"/>
          <w:szCs w:val="22"/>
          <w:lang w:eastAsia="en-US"/>
        </w:rPr>
        <w:t>;</w:t>
      </w:r>
    </w:p>
    <w:p w14:paraId="454D5DD1" w14:textId="33C945D3" w:rsidR="00F94C11" w:rsidRPr="007927EF" w:rsidRDefault="00552C54"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927EF">
        <w:rPr>
          <w:rFonts w:asciiTheme="minorHAnsi" w:eastAsia="Palatino Linotype" w:hAnsiTheme="minorHAnsi" w:cstheme="minorHAnsi"/>
          <w:sz w:val="22"/>
          <w:szCs w:val="22"/>
          <w:lang w:eastAsia="en-US"/>
        </w:rPr>
        <w:t>a</w:t>
      </w:r>
      <w:r w:rsidR="00F94C11" w:rsidRPr="007927EF">
        <w:rPr>
          <w:rFonts w:asciiTheme="minorHAnsi" w:eastAsia="Palatino Linotype" w:hAnsiTheme="minorHAnsi" w:cstheme="minorHAnsi"/>
          <w:sz w:val="22"/>
          <w:szCs w:val="22"/>
          <w:lang w:eastAsia="en-US"/>
        </w:rPr>
        <w:t>ktualnej mapy do celów projektowych</w:t>
      </w:r>
      <w:r w:rsidR="00AC6613">
        <w:rPr>
          <w:rFonts w:asciiTheme="minorHAnsi" w:eastAsia="Palatino Linotype" w:hAnsiTheme="minorHAnsi" w:cstheme="minorHAnsi"/>
          <w:sz w:val="22"/>
          <w:szCs w:val="22"/>
          <w:lang w:eastAsia="en-US"/>
        </w:rPr>
        <w:t xml:space="preserve"> zgodnie z przepisami</w:t>
      </w:r>
      <w:r w:rsidR="007927EF" w:rsidRPr="007927EF">
        <w:rPr>
          <w:rFonts w:asciiTheme="minorHAnsi" w:eastAsia="Palatino Linotype" w:hAnsiTheme="minorHAnsi" w:cstheme="minorHAnsi"/>
          <w:sz w:val="22"/>
          <w:szCs w:val="22"/>
          <w:lang w:eastAsia="en-US"/>
        </w:rPr>
        <w:t xml:space="preserve"> </w:t>
      </w:r>
      <w:r w:rsidR="00AC6613">
        <w:rPr>
          <w:rFonts w:asciiTheme="minorHAnsi" w:eastAsia="Palatino Linotype" w:hAnsiTheme="minorHAnsi" w:cstheme="minorHAnsi"/>
          <w:sz w:val="22"/>
          <w:szCs w:val="22"/>
          <w:lang w:eastAsia="en-US"/>
        </w:rPr>
        <w:t>u</w:t>
      </w:r>
      <w:r w:rsidR="007927EF" w:rsidRPr="007927EF">
        <w:rPr>
          <w:rFonts w:asciiTheme="minorHAnsi" w:eastAsia="Palatino Linotype" w:hAnsiTheme="minorHAnsi" w:cstheme="minorHAnsi"/>
          <w:sz w:val="22"/>
          <w:szCs w:val="22"/>
          <w:lang w:eastAsia="en-US"/>
        </w:rPr>
        <w:t>staw</w:t>
      </w:r>
      <w:r w:rsidR="00AC6613">
        <w:rPr>
          <w:rFonts w:asciiTheme="minorHAnsi" w:eastAsia="Palatino Linotype" w:hAnsiTheme="minorHAnsi" w:cstheme="minorHAnsi"/>
          <w:sz w:val="22"/>
          <w:szCs w:val="22"/>
          <w:lang w:eastAsia="en-US"/>
        </w:rPr>
        <w:t>y</w:t>
      </w:r>
      <w:r w:rsidR="007927EF" w:rsidRPr="007927EF">
        <w:rPr>
          <w:rFonts w:asciiTheme="minorHAnsi" w:eastAsia="Palatino Linotype" w:hAnsiTheme="minorHAnsi" w:cstheme="minorHAnsi"/>
          <w:sz w:val="22"/>
          <w:szCs w:val="22"/>
          <w:lang w:eastAsia="en-US"/>
        </w:rPr>
        <w:t xml:space="preserve"> z dnia 17 maja 1989 r.</w:t>
      </w:r>
      <w:r w:rsidR="007927EF">
        <w:rPr>
          <w:rFonts w:asciiTheme="minorHAnsi" w:eastAsia="Palatino Linotype" w:hAnsiTheme="minorHAnsi" w:cstheme="minorHAnsi"/>
          <w:sz w:val="22"/>
          <w:szCs w:val="22"/>
          <w:lang w:eastAsia="en-US"/>
        </w:rPr>
        <w:t xml:space="preserve"> </w:t>
      </w:r>
      <w:r w:rsidR="007927EF" w:rsidRPr="007927EF">
        <w:rPr>
          <w:rFonts w:asciiTheme="minorHAnsi" w:eastAsia="Palatino Linotype" w:hAnsiTheme="minorHAnsi" w:cstheme="minorHAnsi"/>
          <w:sz w:val="22"/>
          <w:szCs w:val="22"/>
          <w:lang w:eastAsia="en-US"/>
        </w:rPr>
        <w:t>Prawo geodezyjne i kartograficzne</w:t>
      </w:r>
      <w:r w:rsidR="00AC6613">
        <w:rPr>
          <w:rFonts w:asciiTheme="minorHAnsi" w:eastAsia="Palatino Linotype" w:hAnsiTheme="minorHAnsi" w:cstheme="minorHAnsi"/>
          <w:sz w:val="22"/>
          <w:szCs w:val="22"/>
          <w:lang w:eastAsia="en-US"/>
        </w:rPr>
        <w:t xml:space="preserve"> (</w:t>
      </w:r>
      <w:r w:rsidR="00AC6613" w:rsidRPr="00AC6613">
        <w:rPr>
          <w:rFonts w:asciiTheme="minorHAnsi" w:eastAsia="Palatino Linotype" w:hAnsiTheme="minorHAnsi" w:cstheme="minorHAnsi"/>
          <w:sz w:val="22"/>
          <w:szCs w:val="22"/>
          <w:lang w:eastAsia="en-US"/>
        </w:rPr>
        <w:t>Dz.U.2021.1990 t.j.</w:t>
      </w:r>
      <w:r w:rsidR="00AC6613">
        <w:rPr>
          <w:rFonts w:asciiTheme="minorHAnsi" w:eastAsia="Palatino Linotype" w:hAnsiTheme="minorHAnsi" w:cstheme="minorHAnsi"/>
          <w:sz w:val="22"/>
          <w:szCs w:val="22"/>
          <w:lang w:eastAsia="en-US"/>
        </w:rPr>
        <w:t>)</w:t>
      </w:r>
      <w:r w:rsidR="00522A75">
        <w:rPr>
          <w:rFonts w:asciiTheme="minorHAnsi" w:eastAsia="Palatino Linotype" w:hAnsiTheme="minorHAnsi" w:cstheme="minorHAnsi"/>
          <w:sz w:val="22"/>
          <w:szCs w:val="22"/>
          <w:lang w:eastAsia="en-US"/>
        </w:rPr>
        <w:t>;</w:t>
      </w:r>
    </w:p>
    <w:p w14:paraId="5494BC21" w14:textId="77777777" w:rsidR="0053769F" w:rsidRDefault="00552C54"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inwentaryzacji architektoniczno-konstrukcyjnej oraz instalacyjnej istniejących obiektów oraz urządzeń budowlanych</w:t>
      </w:r>
      <w:r w:rsidR="0053769F">
        <w:rPr>
          <w:rFonts w:asciiTheme="minorHAnsi" w:eastAsia="Palatino Linotype" w:hAnsiTheme="minorHAnsi" w:cstheme="minorHAnsi"/>
          <w:sz w:val="22"/>
          <w:szCs w:val="22"/>
          <w:lang w:eastAsia="en-US"/>
        </w:rPr>
        <w:t>;</w:t>
      </w:r>
    </w:p>
    <w:p w14:paraId="702623D5" w14:textId="7B9C7DA6" w:rsidR="00552C54" w:rsidRDefault="0053769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76D5C">
        <w:rPr>
          <w:rFonts w:asciiTheme="minorHAnsi" w:eastAsia="Palatino Linotype" w:hAnsiTheme="minorHAnsi" w:cstheme="minorHAnsi"/>
          <w:sz w:val="22"/>
          <w:szCs w:val="22"/>
          <w:lang w:eastAsia="en-US"/>
        </w:rPr>
        <w:t>inwentaryzacj</w:t>
      </w:r>
      <w:r w:rsidR="00335531">
        <w:rPr>
          <w:rFonts w:asciiTheme="minorHAnsi" w:eastAsia="Palatino Linotype" w:hAnsiTheme="minorHAnsi" w:cstheme="minorHAnsi"/>
          <w:sz w:val="22"/>
          <w:szCs w:val="22"/>
          <w:lang w:eastAsia="en-US"/>
        </w:rPr>
        <w:t>i</w:t>
      </w:r>
      <w:r w:rsidRPr="0053769F">
        <w:rPr>
          <w:rFonts w:asciiTheme="minorHAnsi" w:eastAsia="Palatino Linotype" w:hAnsiTheme="minorHAnsi" w:cstheme="minorHAnsi"/>
          <w:sz w:val="22"/>
          <w:szCs w:val="22"/>
          <w:lang w:eastAsia="en-US"/>
        </w:rPr>
        <w:t xml:space="preserve"> zagospodarowania terenu, w tym w szczególności</w:t>
      </w:r>
      <w:r w:rsidRPr="00776D5C">
        <w:rPr>
          <w:rFonts w:asciiTheme="minorHAnsi" w:eastAsia="Palatino Linotype" w:hAnsiTheme="minorHAnsi" w:cstheme="minorHAnsi"/>
          <w:sz w:val="22"/>
          <w:szCs w:val="22"/>
          <w:lang w:eastAsia="en-US"/>
        </w:rPr>
        <w:t xml:space="preserve"> ulic i dróg</w:t>
      </w:r>
      <w:r w:rsidR="00552C54">
        <w:rPr>
          <w:rFonts w:asciiTheme="minorHAnsi" w:eastAsia="Palatino Linotype" w:hAnsiTheme="minorHAnsi" w:cstheme="minorHAnsi"/>
          <w:sz w:val="22"/>
          <w:szCs w:val="22"/>
          <w:lang w:eastAsia="en-US"/>
        </w:rPr>
        <w:t xml:space="preserve"> wraz z infrastrukturą</w:t>
      </w:r>
      <w:r>
        <w:rPr>
          <w:rFonts w:asciiTheme="minorHAnsi" w:eastAsia="Palatino Linotype" w:hAnsiTheme="minorHAnsi" w:cstheme="minorHAnsi"/>
          <w:sz w:val="22"/>
          <w:szCs w:val="22"/>
          <w:lang w:eastAsia="en-US"/>
        </w:rPr>
        <w:br/>
      </w:r>
      <w:r w:rsidR="00552C54">
        <w:rPr>
          <w:rFonts w:asciiTheme="minorHAnsi" w:eastAsia="Palatino Linotype" w:hAnsiTheme="minorHAnsi" w:cstheme="minorHAnsi"/>
          <w:sz w:val="22"/>
          <w:szCs w:val="22"/>
          <w:lang w:eastAsia="en-US"/>
        </w:rPr>
        <w:t>i uzbrojeniem terenu (przewody i urządzenia nadziemne, naziemne oraz podziemne)</w:t>
      </w:r>
      <w:r w:rsidR="007927EF">
        <w:rPr>
          <w:rFonts w:asciiTheme="minorHAnsi" w:eastAsia="Palatino Linotype" w:hAnsiTheme="minorHAnsi" w:cstheme="minorHAnsi"/>
          <w:sz w:val="22"/>
          <w:szCs w:val="22"/>
          <w:lang w:eastAsia="en-US"/>
        </w:rPr>
        <w:t>;</w:t>
      </w:r>
    </w:p>
    <w:p w14:paraId="60ACEF6B" w14:textId="4651662F" w:rsidR="00AC6613" w:rsidRPr="00AC6613" w:rsidRDefault="00AC6613"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w:t>
      </w:r>
      <w:r w:rsidRPr="00AC6613">
        <w:rPr>
          <w:rFonts w:asciiTheme="minorHAnsi" w:eastAsia="Palatino Linotype" w:hAnsiTheme="minorHAnsi" w:cstheme="minorHAnsi"/>
          <w:sz w:val="22"/>
          <w:szCs w:val="22"/>
          <w:lang w:eastAsia="en-US"/>
        </w:rPr>
        <w:t>nwentaryzacji dendrologicznej drzew i krzewów zlokalizowanych na terenie inwestycji</w:t>
      </w:r>
      <w:r>
        <w:rPr>
          <w:rFonts w:asciiTheme="minorHAnsi" w:eastAsia="Palatino Linotype" w:hAnsiTheme="minorHAnsi" w:cstheme="minorHAnsi"/>
          <w:sz w:val="22"/>
          <w:szCs w:val="22"/>
          <w:lang w:eastAsia="en-US"/>
        </w:rPr>
        <w:t>;</w:t>
      </w:r>
    </w:p>
    <w:p w14:paraId="65747B06" w14:textId="46BFA38B" w:rsidR="00552C54" w:rsidRDefault="00552C54"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w:t>
      </w:r>
      <w:r w:rsidRPr="00552C54">
        <w:rPr>
          <w:rFonts w:asciiTheme="minorHAnsi" w:eastAsia="Palatino Linotype" w:hAnsiTheme="minorHAnsi" w:cstheme="minorHAnsi"/>
          <w:sz w:val="22"/>
          <w:szCs w:val="22"/>
          <w:lang w:eastAsia="en-US"/>
        </w:rPr>
        <w:t>nwentaryzacj</w:t>
      </w:r>
      <w:r w:rsidR="007927EF">
        <w:rPr>
          <w:rFonts w:asciiTheme="minorHAnsi" w:eastAsia="Palatino Linotype" w:hAnsiTheme="minorHAnsi" w:cstheme="minorHAnsi"/>
          <w:sz w:val="22"/>
          <w:szCs w:val="22"/>
          <w:lang w:eastAsia="en-US"/>
        </w:rPr>
        <w:t>i</w:t>
      </w:r>
      <w:r w:rsidRPr="00552C54">
        <w:rPr>
          <w:rFonts w:asciiTheme="minorHAnsi" w:eastAsia="Palatino Linotype" w:hAnsiTheme="minorHAnsi" w:cstheme="minorHAnsi"/>
          <w:sz w:val="22"/>
          <w:szCs w:val="22"/>
          <w:lang w:eastAsia="en-US"/>
        </w:rPr>
        <w:t xml:space="preserve"> urządzeń, sprzętu oraz aparatury dydaktycznej i badawczej będącej w użytkowaniu </w:t>
      </w:r>
      <w:r w:rsidR="007927EF">
        <w:rPr>
          <w:rFonts w:asciiTheme="minorHAnsi" w:eastAsia="Palatino Linotype" w:hAnsiTheme="minorHAnsi" w:cstheme="minorHAnsi"/>
          <w:sz w:val="22"/>
          <w:szCs w:val="22"/>
          <w:lang w:eastAsia="en-US"/>
        </w:rPr>
        <w:t>Instytutu Biologii, Biotechnologii i Ochrony Środowiska Wydziału Nauk Przyrodniczych</w:t>
      </w:r>
      <w:r w:rsidR="007927EF">
        <w:rPr>
          <w:rFonts w:asciiTheme="minorHAnsi" w:eastAsia="Palatino Linotype" w:hAnsiTheme="minorHAnsi" w:cstheme="minorHAnsi"/>
          <w:sz w:val="22"/>
          <w:szCs w:val="22"/>
          <w:lang w:eastAsia="en-US"/>
        </w:rPr>
        <w:br/>
        <w:t>tut. Uniwersytetu</w:t>
      </w:r>
      <w:r w:rsidRPr="00552C54">
        <w:rPr>
          <w:rFonts w:asciiTheme="minorHAnsi" w:eastAsia="Palatino Linotype" w:hAnsiTheme="minorHAnsi" w:cstheme="minorHAnsi"/>
          <w:sz w:val="22"/>
          <w:szCs w:val="22"/>
          <w:lang w:eastAsia="en-US"/>
        </w:rPr>
        <w:t xml:space="preserve">, przewidzianych do przeniesienia i wykorzystania w nowo projektowanym budynku </w:t>
      </w:r>
      <w:r w:rsidR="007927EF">
        <w:rPr>
          <w:rFonts w:asciiTheme="minorHAnsi" w:eastAsia="Palatino Linotype" w:hAnsiTheme="minorHAnsi" w:cstheme="minorHAnsi"/>
          <w:sz w:val="22"/>
          <w:szCs w:val="22"/>
          <w:lang w:eastAsia="en-US"/>
        </w:rPr>
        <w:t xml:space="preserve">Centrum </w:t>
      </w:r>
      <w:r w:rsidR="007927EF" w:rsidRPr="00272590">
        <w:rPr>
          <w:rFonts w:asciiTheme="minorHAnsi" w:eastAsia="Palatino Linotype" w:hAnsiTheme="minorHAnsi" w:cstheme="minorHAnsi"/>
          <w:sz w:val="22"/>
          <w:szCs w:val="22"/>
          <w:lang w:eastAsia="en-US"/>
        </w:rPr>
        <w:t>Biotechnologii i Bioróżnorodności</w:t>
      </w:r>
      <w:r w:rsidR="007927EF">
        <w:rPr>
          <w:rFonts w:asciiTheme="minorHAnsi" w:eastAsia="Palatino Linotype" w:hAnsiTheme="minorHAnsi" w:cstheme="minorHAnsi"/>
          <w:sz w:val="22"/>
          <w:szCs w:val="22"/>
          <w:lang w:eastAsia="en-US"/>
        </w:rPr>
        <w:t>;</w:t>
      </w:r>
    </w:p>
    <w:p w14:paraId="272E8E88" w14:textId="3DFC7BC3" w:rsidR="00F074CB" w:rsidRPr="00F074CB" w:rsidRDefault="00F074CB"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e</w:t>
      </w:r>
      <w:r w:rsidRPr="00F074CB">
        <w:rPr>
          <w:rFonts w:asciiTheme="minorHAnsi" w:eastAsia="Palatino Linotype" w:hAnsiTheme="minorHAnsi" w:cstheme="minorHAnsi"/>
          <w:sz w:val="22"/>
          <w:szCs w:val="22"/>
          <w:lang w:eastAsia="en-US"/>
        </w:rPr>
        <w:t>kspertyzy przyrodnicze (w tym m.in. ornitologiczną, chiropterologiczną lub inne wymagane przepisami prawa, jeżeli konieczność jej wykonania wynikać będzie z przeprowadzonych przez Wykonawcę oględzin przyrodniczych terenu inwestycji)</w:t>
      </w:r>
      <w:r>
        <w:rPr>
          <w:rFonts w:asciiTheme="minorHAnsi" w:eastAsia="Palatino Linotype" w:hAnsiTheme="minorHAnsi" w:cstheme="minorHAnsi"/>
          <w:sz w:val="22"/>
          <w:szCs w:val="22"/>
          <w:lang w:eastAsia="en-US"/>
        </w:rPr>
        <w:t>;</w:t>
      </w:r>
    </w:p>
    <w:p w14:paraId="1634D074" w14:textId="7C9C077D" w:rsidR="007927EF" w:rsidRDefault="007927E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927EF">
        <w:rPr>
          <w:rFonts w:asciiTheme="minorHAnsi" w:eastAsia="Palatino Linotype" w:hAnsiTheme="minorHAnsi" w:cstheme="minorHAnsi"/>
          <w:sz w:val="22"/>
          <w:szCs w:val="22"/>
          <w:lang w:eastAsia="en-US"/>
        </w:rPr>
        <w:t>dokumentacji geologiczno-inżynierskiej posadawiania obiektów budowlanych, opracowaną zgodnie</w:t>
      </w:r>
      <w:r w:rsidRPr="007927EF">
        <w:rPr>
          <w:rFonts w:asciiTheme="minorHAnsi" w:eastAsia="Palatino Linotype" w:hAnsiTheme="minorHAnsi" w:cstheme="minorHAnsi"/>
          <w:sz w:val="22"/>
          <w:szCs w:val="22"/>
          <w:lang w:eastAsia="en-US"/>
        </w:rPr>
        <w:br/>
        <w:t xml:space="preserve">z </w:t>
      </w:r>
      <w:r w:rsidR="00AC6613">
        <w:rPr>
          <w:rFonts w:asciiTheme="minorHAnsi" w:eastAsia="Palatino Linotype" w:hAnsiTheme="minorHAnsi" w:cstheme="minorHAnsi"/>
          <w:sz w:val="22"/>
          <w:szCs w:val="22"/>
          <w:lang w:eastAsia="en-US"/>
        </w:rPr>
        <w:t>przepisami u</w:t>
      </w:r>
      <w:r w:rsidRPr="007927EF">
        <w:rPr>
          <w:rFonts w:asciiTheme="minorHAnsi" w:eastAsia="Palatino Linotype" w:hAnsiTheme="minorHAnsi" w:cstheme="minorHAnsi"/>
          <w:sz w:val="22"/>
          <w:szCs w:val="22"/>
          <w:lang w:eastAsia="en-US"/>
        </w:rPr>
        <w:t>staw</w:t>
      </w:r>
      <w:r w:rsidR="00AC6613">
        <w:rPr>
          <w:rFonts w:asciiTheme="minorHAnsi" w:eastAsia="Palatino Linotype" w:hAnsiTheme="minorHAnsi" w:cstheme="minorHAnsi"/>
          <w:sz w:val="22"/>
          <w:szCs w:val="22"/>
          <w:lang w:eastAsia="en-US"/>
        </w:rPr>
        <w:t>y</w:t>
      </w:r>
      <w:r w:rsidRPr="007927EF">
        <w:rPr>
          <w:rFonts w:asciiTheme="minorHAnsi" w:eastAsia="Palatino Linotype" w:hAnsiTheme="minorHAnsi" w:cstheme="minorHAnsi"/>
          <w:sz w:val="22"/>
          <w:szCs w:val="22"/>
          <w:lang w:eastAsia="en-US"/>
        </w:rPr>
        <w:t xml:space="preserve"> z dnia 9 czerwca 2011 r. Prawo geologiczne i górnicze (Dz.U.2021.1420 t.j.)</w:t>
      </w:r>
      <w:r>
        <w:rPr>
          <w:rFonts w:asciiTheme="minorHAnsi" w:eastAsia="Palatino Linotype" w:hAnsiTheme="minorHAnsi" w:cstheme="minorHAnsi"/>
          <w:sz w:val="22"/>
          <w:szCs w:val="22"/>
          <w:lang w:eastAsia="en-US"/>
        </w:rPr>
        <w:t>;</w:t>
      </w:r>
    </w:p>
    <w:p w14:paraId="3AFB8E82" w14:textId="607E7CE3" w:rsidR="00AC6613" w:rsidRDefault="00AC6613"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ustalenia geotechnicznych warunków posadawiania </w:t>
      </w:r>
      <w:r w:rsidRPr="007927EF">
        <w:rPr>
          <w:rFonts w:asciiTheme="minorHAnsi" w:eastAsia="Palatino Linotype" w:hAnsiTheme="minorHAnsi" w:cstheme="minorHAnsi"/>
          <w:sz w:val="22"/>
          <w:szCs w:val="22"/>
          <w:lang w:eastAsia="en-US"/>
        </w:rPr>
        <w:t>zgodnie</w:t>
      </w:r>
      <w:r>
        <w:rPr>
          <w:rFonts w:asciiTheme="minorHAnsi" w:eastAsia="Palatino Linotype" w:hAnsiTheme="minorHAnsi" w:cstheme="minorHAnsi"/>
          <w:sz w:val="22"/>
          <w:szCs w:val="22"/>
          <w:lang w:eastAsia="en-US"/>
        </w:rPr>
        <w:t xml:space="preserve"> </w:t>
      </w:r>
      <w:r w:rsidRPr="007927EF">
        <w:rPr>
          <w:rFonts w:asciiTheme="minorHAnsi" w:eastAsia="Palatino Linotype" w:hAnsiTheme="minorHAnsi" w:cstheme="minorHAnsi"/>
          <w:sz w:val="22"/>
          <w:szCs w:val="22"/>
          <w:lang w:eastAsia="en-US"/>
        </w:rPr>
        <w:t>z</w:t>
      </w:r>
      <w:r>
        <w:rPr>
          <w:rFonts w:asciiTheme="minorHAnsi" w:eastAsia="Palatino Linotype" w:hAnsiTheme="minorHAnsi" w:cstheme="minorHAnsi"/>
          <w:sz w:val="22"/>
          <w:szCs w:val="22"/>
          <w:lang w:eastAsia="en-US"/>
        </w:rPr>
        <w:t xml:space="preserve"> przepisami u</w:t>
      </w:r>
      <w:r w:rsidRPr="007927EF">
        <w:rPr>
          <w:rFonts w:asciiTheme="minorHAnsi" w:eastAsia="Palatino Linotype" w:hAnsiTheme="minorHAnsi" w:cstheme="minorHAnsi"/>
          <w:sz w:val="22"/>
          <w:szCs w:val="22"/>
          <w:lang w:eastAsia="en-US"/>
        </w:rPr>
        <w:t>staw</w:t>
      </w:r>
      <w:r>
        <w:rPr>
          <w:rFonts w:asciiTheme="minorHAnsi" w:eastAsia="Palatino Linotype" w:hAnsiTheme="minorHAnsi" w:cstheme="minorHAnsi"/>
          <w:sz w:val="22"/>
          <w:szCs w:val="22"/>
          <w:lang w:eastAsia="en-US"/>
        </w:rPr>
        <w:t>y</w:t>
      </w:r>
      <w:r w:rsidRPr="007927EF">
        <w:rPr>
          <w:rFonts w:asciiTheme="minorHAnsi" w:eastAsia="Palatino Linotype" w:hAnsiTheme="minorHAnsi" w:cstheme="minorHAnsi"/>
          <w:sz w:val="22"/>
          <w:szCs w:val="22"/>
          <w:lang w:eastAsia="en-US"/>
        </w:rPr>
        <w:t xml:space="preserve"> z dnia 9 czerwca 2011 r. Prawo geologiczne i górnicze (</w:t>
      </w:r>
      <w:r w:rsidRPr="00AC6613">
        <w:rPr>
          <w:rFonts w:asciiTheme="minorHAnsi" w:eastAsia="Palatino Linotype" w:hAnsiTheme="minorHAnsi" w:cstheme="minorHAnsi"/>
          <w:sz w:val="22"/>
          <w:szCs w:val="22"/>
          <w:lang w:eastAsia="en-US"/>
        </w:rPr>
        <w:t>Dz.U.2012.463</w:t>
      </w:r>
      <w:r w:rsidRPr="007927EF">
        <w:rPr>
          <w:rFonts w:asciiTheme="minorHAnsi" w:eastAsia="Palatino Linotype" w:hAnsiTheme="minorHAnsi" w:cstheme="minorHAnsi"/>
          <w:sz w:val="22"/>
          <w:szCs w:val="22"/>
          <w:lang w:eastAsia="en-US"/>
        </w:rPr>
        <w:t>)</w:t>
      </w:r>
      <w:r>
        <w:rPr>
          <w:rFonts w:asciiTheme="minorHAnsi" w:eastAsia="Palatino Linotype" w:hAnsiTheme="minorHAnsi" w:cstheme="minorHAnsi"/>
          <w:sz w:val="22"/>
          <w:szCs w:val="22"/>
          <w:lang w:eastAsia="en-US"/>
        </w:rPr>
        <w:t>;</w:t>
      </w:r>
    </w:p>
    <w:p w14:paraId="04667BE3" w14:textId="1A4E1B4F" w:rsidR="00F074CB" w:rsidRPr="00F074CB" w:rsidRDefault="00F074CB"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k</w:t>
      </w:r>
      <w:r w:rsidRPr="00F074CB">
        <w:rPr>
          <w:rFonts w:asciiTheme="minorHAnsi" w:eastAsia="Palatino Linotype" w:hAnsiTheme="minorHAnsi" w:cstheme="minorHAnsi"/>
          <w:sz w:val="22"/>
          <w:szCs w:val="22"/>
          <w:lang w:eastAsia="en-US"/>
        </w:rPr>
        <w:t>art</w:t>
      </w:r>
      <w:r>
        <w:rPr>
          <w:rFonts w:asciiTheme="minorHAnsi" w:eastAsia="Palatino Linotype" w:hAnsiTheme="minorHAnsi" w:cstheme="minorHAnsi"/>
          <w:sz w:val="22"/>
          <w:szCs w:val="22"/>
          <w:lang w:eastAsia="en-US"/>
        </w:rPr>
        <w:t>y</w:t>
      </w:r>
      <w:r w:rsidRPr="00F074CB">
        <w:rPr>
          <w:rFonts w:asciiTheme="minorHAnsi" w:eastAsia="Palatino Linotype" w:hAnsiTheme="minorHAnsi" w:cstheme="minorHAnsi"/>
          <w:sz w:val="22"/>
          <w:szCs w:val="22"/>
          <w:lang w:eastAsia="en-US"/>
        </w:rPr>
        <w:t xml:space="preserve"> informacyjn</w:t>
      </w:r>
      <w:r>
        <w:rPr>
          <w:rFonts w:asciiTheme="minorHAnsi" w:eastAsia="Palatino Linotype" w:hAnsiTheme="minorHAnsi" w:cstheme="minorHAnsi"/>
          <w:sz w:val="22"/>
          <w:szCs w:val="22"/>
          <w:lang w:eastAsia="en-US"/>
        </w:rPr>
        <w:t>ej</w:t>
      </w:r>
      <w:r w:rsidRPr="00F074CB">
        <w:rPr>
          <w:rFonts w:asciiTheme="minorHAnsi" w:eastAsia="Palatino Linotype" w:hAnsiTheme="minorHAnsi" w:cstheme="minorHAnsi"/>
          <w:sz w:val="22"/>
          <w:szCs w:val="22"/>
          <w:lang w:eastAsia="en-US"/>
        </w:rPr>
        <w:t xml:space="preserve"> przedsięwzięcia oraz raport</w:t>
      </w:r>
      <w:r>
        <w:rPr>
          <w:rFonts w:asciiTheme="minorHAnsi" w:eastAsia="Palatino Linotype" w:hAnsiTheme="minorHAnsi" w:cstheme="minorHAnsi"/>
          <w:sz w:val="22"/>
          <w:szCs w:val="22"/>
          <w:lang w:eastAsia="en-US"/>
        </w:rPr>
        <w:t>u</w:t>
      </w:r>
      <w:r w:rsidRPr="00F074CB">
        <w:rPr>
          <w:rFonts w:asciiTheme="minorHAnsi" w:eastAsia="Palatino Linotype" w:hAnsiTheme="minorHAnsi" w:cstheme="minorHAnsi"/>
          <w:sz w:val="22"/>
          <w:szCs w:val="22"/>
          <w:lang w:eastAsia="en-US"/>
        </w:rPr>
        <w:t xml:space="preserve"> odziaływania na środowisko (jeżeli będzie wymagany w wyniku zasięgnięcia opinii organu właściwego do wydania decyzji o środowiskowych uwarunkowaniach przedsięwzięcia)</w:t>
      </w:r>
      <w:r>
        <w:rPr>
          <w:rFonts w:asciiTheme="minorHAnsi" w:eastAsia="Palatino Linotype" w:hAnsiTheme="minorHAnsi" w:cstheme="minorHAnsi"/>
          <w:sz w:val="22"/>
          <w:szCs w:val="22"/>
          <w:lang w:eastAsia="en-US"/>
        </w:rPr>
        <w:t>;</w:t>
      </w:r>
    </w:p>
    <w:p w14:paraId="0F974639" w14:textId="396DB15B" w:rsidR="00470300" w:rsidRPr="00F074CB" w:rsidRDefault="00F074CB" w:rsidP="00470300">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n</w:t>
      </w:r>
      <w:r w:rsidRPr="00F074CB">
        <w:rPr>
          <w:rFonts w:asciiTheme="minorHAnsi" w:eastAsia="Palatino Linotype" w:hAnsiTheme="minorHAnsi" w:cstheme="minorHAnsi"/>
          <w:sz w:val="22"/>
          <w:szCs w:val="22"/>
          <w:lang w:eastAsia="en-US"/>
        </w:rPr>
        <w:t>iezbędn</w:t>
      </w:r>
      <w:r>
        <w:rPr>
          <w:rFonts w:asciiTheme="minorHAnsi" w:eastAsia="Palatino Linotype" w:hAnsiTheme="minorHAnsi" w:cstheme="minorHAnsi"/>
          <w:sz w:val="22"/>
          <w:szCs w:val="22"/>
          <w:lang w:eastAsia="en-US"/>
        </w:rPr>
        <w:t>ych</w:t>
      </w:r>
      <w:r w:rsidRPr="00F074CB">
        <w:rPr>
          <w:rFonts w:asciiTheme="minorHAnsi" w:eastAsia="Palatino Linotype" w:hAnsiTheme="minorHAnsi" w:cstheme="minorHAnsi"/>
          <w:sz w:val="22"/>
          <w:szCs w:val="22"/>
          <w:lang w:eastAsia="en-US"/>
        </w:rPr>
        <w:t xml:space="preserve"> warunk</w:t>
      </w:r>
      <w:r>
        <w:rPr>
          <w:rFonts w:asciiTheme="minorHAnsi" w:eastAsia="Palatino Linotype" w:hAnsiTheme="minorHAnsi" w:cstheme="minorHAnsi"/>
          <w:sz w:val="22"/>
          <w:szCs w:val="22"/>
          <w:lang w:eastAsia="en-US"/>
        </w:rPr>
        <w:t>ów</w:t>
      </w:r>
      <w:r w:rsidRPr="00F074CB">
        <w:rPr>
          <w:rFonts w:asciiTheme="minorHAnsi" w:eastAsia="Palatino Linotype" w:hAnsiTheme="minorHAnsi" w:cstheme="minorHAnsi"/>
          <w:sz w:val="22"/>
          <w:szCs w:val="22"/>
          <w:lang w:eastAsia="en-US"/>
        </w:rPr>
        <w:t xml:space="preserve"> techniczn</w:t>
      </w:r>
      <w:r>
        <w:rPr>
          <w:rFonts w:asciiTheme="minorHAnsi" w:eastAsia="Palatino Linotype" w:hAnsiTheme="minorHAnsi" w:cstheme="minorHAnsi"/>
          <w:sz w:val="22"/>
          <w:szCs w:val="22"/>
          <w:lang w:eastAsia="en-US"/>
        </w:rPr>
        <w:t>ych</w:t>
      </w:r>
      <w:r w:rsidRPr="00F074CB">
        <w:rPr>
          <w:rFonts w:asciiTheme="minorHAnsi" w:eastAsia="Palatino Linotype" w:hAnsiTheme="minorHAnsi" w:cstheme="minorHAnsi"/>
          <w:sz w:val="22"/>
          <w:szCs w:val="22"/>
          <w:lang w:eastAsia="en-US"/>
        </w:rPr>
        <w:t xml:space="preserve"> i realizacyjn</w:t>
      </w:r>
      <w:r>
        <w:rPr>
          <w:rFonts w:asciiTheme="minorHAnsi" w:eastAsia="Palatino Linotype" w:hAnsiTheme="minorHAnsi" w:cstheme="minorHAnsi"/>
          <w:sz w:val="22"/>
          <w:szCs w:val="22"/>
          <w:lang w:eastAsia="en-US"/>
        </w:rPr>
        <w:t>ych</w:t>
      </w:r>
      <w:r w:rsidRPr="00F074CB">
        <w:rPr>
          <w:rFonts w:asciiTheme="minorHAnsi" w:eastAsia="Palatino Linotype" w:hAnsiTheme="minorHAnsi" w:cstheme="minorHAnsi"/>
          <w:sz w:val="22"/>
          <w:szCs w:val="22"/>
          <w:lang w:eastAsia="en-US"/>
        </w:rPr>
        <w:t xml:space="preserve"> dostaw mediów i odbioru ścieków </w:t>
      </w:r>
      <w:r w:rsidR="006649C3">
        <w:rPr>
          <w:rFonts w:asciiTheme="minorHAnsi" w:eastAsia="Palatino Linotype" w:hAnsiTheme="minorHAnsi" w:cstheme="minorHAnsi"/>
          <w:sz w:val="22"/>
          <w:szCs w:val="22"/>
          <w:lang w:eastAsia="en-US"/>
        </w:rPr>
        <w:t xml:space="preserve">(w tym również w razie konieczności ścieków technologicznych) oraz </w:t>
      </w:r>
      <w:r w:rsidRPr="00F074CB">
        <w:rPr>
          <w:rFonts w:asciiTheme="minorHAnsi" w:eastAsia="Palatino Linotype" w:hAnsiTheme="minorHAnsi" w:cstheme="minorHAnsi"/>
          <w:sz w:val="22"/>
          <w:szCs w:val="22"/>
          <w:lang w:eastAsia="en-US"/>
        </w:rPr>
        <w:t>warunków przyłączenia do sieci, przebudowy</w:t>
      </w:r>
      <w:r w:rsidR="006649C3">
        <w:rPr>
          <w:rFonts w:asciiTheme="minorHAnsi" w:eastAsia="Palatino Linotype" w:hAnsiTheme="minorHAnsi" w:cstheme="minorHAnsi"/>
          <w:sz w:val="22"/>
          <w:szCs w:val="22"/>
          <w:lang w:eastAsia="en-US"/>
        </w:rPr>
        <w:t xml:space="preserve">, </w:t>
      </w:r>
      <w:r w:rsidRPr="00F074CB">
        <w:rPr>
          <w:rFonts w:asciiTheme="minorHAnsi" w:eastAsia="Palatino Linotype" w:hAnsiTheme="minorHAnsi" w:cstheme="minorHAnsi"/>
          <w:sz w:val="22"/>
          <w:szCs w:val="22"/>
          <w:lang w:eastAsia="en-US"/>
        </w:rPr>
        <w:t>usunięcia kolizji istniejącego uzbrojenia podziemnego, instalacji, sieci i urządzeń oraz naziemnej infrastruktury technicznej</w:t>
      </w:r>
      <w:r w:rsidR="00470300">
        <w:rPr>
          <w:rFonts w:asciiTheme="minorHAnsi" w:eastAsia="Palatino Linotype" w:hAnsiTheme="minorHAnsi" w:cstheme="minorHAnsi"/>
          <w:sz w:val="22"/>
          <w:szCs w:val="22"/>
          <w:lang w:eastAsia="en-US"/>
        </w:rPr>
        <w:t xml:space="preserve"> wraz</w:t>
      </w:r>
      <w:r w:rsidR="00470300" w:rsidRPr="00470300">
        <w:rPr>
          <w:rFonts w:asciiTheme="minorHAnsi" w:eastAsia="Palatino Linotype" w:hAnsiTheme="minorHAnsi" w:cstheme="minorHAnsi"/>
          <w:sz w:val="22"/>
          <w:szCs w:val="22"/>
          <w:lang w:eastAsia="en-US"/>
        </w:rPr>
        <w:t xml:space="preserve"> </w:t>
      </w:r>
      <w:r w:rsidR="00470300" w:rsidRPr="00F074CB">
        <w:rPr>
          <w:rFonts w:asciiTheme="minorHAnsi" w:eastAsia="Palatino Linotype" w:hAnsiTheme="minorHAnsi" w:cstheme="minorHAnsi"/>
          <w:sz w:val="22"/>
          <w:szCs w:val="22"/>
          <w:lang w:eastAsia="en-US"/>
        </w:rPr>
        <w:t>z przygotowaniem stosownych dokumentów do wniosków i opracowaniem wniosków wymaganych przez poszczególne podmioty/organy w powyższym zakresie</w:t>
      </w:r>
      <w:r w:rsidR="00470300">
        <w:rPr>
          <w:rFonts w:asciiTheme="minorHAnsi" w:eastAsia="Palatino Linotype" w:hAnsiTheme="minorHAnsi" w:cstheme="minorHAnsi"/>
          <w:sz w:val="22"/>
          <w:szCs w:val="22"/>
          <w:lang w:eastAsia="en-US"/>
        </w:rPr>
        <w:t>;</w:t>
      </w:r>
    </w:p>
    <w:p w14:paraId="6588A857" w14:textId="1DD13A7D" w:rsidR="007927EF" w:rsidRDefault="00F074CB"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uzyskania decyzji o lokalizacji inwestycji celu publicznego (w przypadku nie podjęcia przez Radę Miasta Katowice uchwały w sprawie uchwalenia Miejscowego Planu Zagospodarowania Przestrzennego dla obszaru inwestycji)</w:t>
      </w:r>
      <w:r w:rsidR="00522A75">
        <w:rPr>
          <w:rFonts w:asciiTheme="minorHAnsi" w:eastAsia="Palatino Linotype" w:hAnsiTheme="minorHAnsi" w:cstheme="minorHAnsi"/>
          <w:sz w:val="22"/>
          <w:szCs w:val="22"/>
          <w:lang w:eastAsia="en-US"/>
        </w:rPr>
        <w:t>;</w:t>
      </w:r>
    </w:p>
    <w:p w14:paraId="4845EB70" w14:textId="06E8ABAF" w:rsidR="00502837" w:rsidRDefault="004211EE"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co najmniej dwóch </w:t>
      </w:r>
      <w:r w:rsidR="00502837">
        <w:rPr>
          <w:rFonts w:asciiTheme="minorHAnsi" w:eastAsia="Palatino Linotype" w:hAnsiTheme="minorHAnsi" w:cstheme="minorHAnsi"/>
          <w:sz w:val="22"/>
          <w:szCs w:val="22"/>
          <w:lang w:eastAsia="en-US"/>
        </w:rPr>
        <w:t>koncepcji programowo-przestrzenn</w:t>
      </w:r>
      <w:r w:rsidR="00A70440">
        <w:rPr>
          <w:rFonts w:asciiTheme="minorHAnsi" w:eastAsia="Palatino Linotype" w:hAnsiTheme="minorHAnsi" w:cstheme="minorHAnsi"/>
          <w:sz w:val="22"/>
          <w:szCs w:val="22"/>
          <w:lang w:eastAsia="en-US"/>
        </w:rPr>
        <w:t>ych</w:t>
      </w:r>
      <w:r w:rsidR="00502837">
        <w:rPr>
          <w:rFonts w:asciiTheme="minorHAnsi" w:eastAsia="Palatino Linotype" w:hAnsiTheme="minorHAnsi" w:cstheme="minorHAnsi"/>
          <w:sz w:val="22"/>
          <w:szCs w:val="22"/>
          <w:lang w:eastAsia="en-US"/>
        </w:rPr>
        <w:t xml:space="preserve"> inwestycji</w:t>
      </w:r>
      <w:r>
        <w:rPr>
          <w:rFonts w:asciiTheme="minorHAnsi" w:eastAsia="Palatino Linotype" w:hAnsiTheme="minorHAnsi" w:cstheme="minorHAnsi"/>
          <w:sz w:val="22"/>
          <w:szCs w:val="22"/>
          <w:lang w:eastAsia="en-US"/>
        </w:rPr>
        <w:t>;</w:t>
      </w:r>
    </w:p>
    <w:p w14:paraId="1CF49E69" w14:textId="53BA22A4" w:rsidR="00552C54" w:rsidRDefault="004211EE"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4211EE">
        <w:rPr>
          <w:rFonts w:asciiTheme="minorHAnsi" w:eastAsia="Palatino Linotype" w:hAnsiTheme="minorHAnsi" w:cstheme="minorHAnsi"/>
          <w:sz w:val="22"/>
          <w:szCs w:val="22"/>
          <w:lang w:eastAsia="en-US"/>
        </w:rPr>
        <w:t>analiza możliwości racjonalnego wykorzystania pod względem technicznym, ekonomicznym</w:t>
      </w:r>
      <w:r w:rsidR="00522A75">
        <w:rPr>
          <w:rFonts w:asciiTheme="minorHAnsi" w:eastAsia="Palatino Linotype" w:hAnsiTheme="minorHAnsi" w:cstheme="minorHAnsi"/>
          <w:sz w:val="22"/>
          <w:szCs w:val="22"/>
          <w:lang w:eastAsia="en-US"/>
        </w:rPr>
        <w:br/>
      </w:r>
      <w:r w:rsidRPr="004211EE">
        <w:rPr>
          <w:rFonts w:asciiTheme="minorHAnsi" w:eastAsia="Palatino Linotype" w:hAnsiTheme="minorHAnsi" w:cstheme="minorHAnsi"/>
          <w:sz w:val="22"/>
          <w:szCs w:val="22"/>
          <w:lang w:eastAsia="en-US"/>
        </w:rPr>
        <w:t>i środowiskowym, odnawialnych źródeł energii</w:t>
      </w:r>
      <w:r>
        <w:rPr>
          <w:rFonts w:asciiTheme="minorHAnsi" w:eastAsia="Palatino Linotype" w:hAnsiTheme="minorHAnsi" w:cstheme="minorHAnsi"/>
          <w:sz w:val="22"/>
          <w:szCs w:val="22"/>
          <w:lang w:eastAsia="en-US"/>
        </w:rPr>
        <w:t>;</w:t>
      </w:r>
    </w:p>
    <w:p w14:paraId="7F1BE7F6" w14:textId="1BEB92F1" w:rsidR="00552C54" w:rsidRDefault="009D53F6"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004211EE" w:rsidRPr="004211EE">
        <w:rPr>
          <w:rFonts w:asciiTheme="minorHAnsi" w:eastAsia="Palatino Linotype" w:hAnsiTheme="minorHAnsi" w:cstheme="minorHAnsi"/>
          <w:sz w:val="22"/>
          <w:szCs w:val="22"/>
          <w:lang w:eastAsia="en-US"/>
        </w:rPr>
        <w:t>rojekt</w:t>
      </w:r>
      <w:r w:rsidR="009708D1">
        <w:rPr>
          <w:rFonts w:asciiTheme="minorHAnsi" w:eastAsia="Palatino Linotype" w:hAnsiTheme="minorHAnsi" w:cstheme="minorHAnsi"/>
          <w:sz w:val="22"/>
          <w:szCs w:val="22"/>
          <w:lang w:eastAsia="en-US"/>
        </w:rPr>
        <w:t>ów</w:t>
      </w:r>
      <w:r w:rsidR="004211EE" w:rsidRPr="004211EE">
        <w:rPr>
          <w:rFonts w:asciiTheme="minorHAnsi" w:eastAsia="Palatino Linotype" w:hAnsiTheme="minorHAnsi" w:cstheme="minorHAnsi"/>
          <w:sz w:val="22"/>
          <w:szCs w:val="22"/>
          <w:lang w:eastAsia="en-US"/>
        </w:rPr>
        <w:t xml:space="preserve"> budowlan</w:t>
      </w:r>
      <w:r w:rsidR="009708D1">
        <w:rPr>
          <w:rFonts w:asciiTheme="minorHAnsi" w:eastAsia="Palatino Linotype" w:hAnsiTheme="minorHAnsi" w:cstheme="minorHAnsi"/>
          <w:sz w:val="22"/>
          <w:szCs w:val="22"/>
          <w:lang w:eastAsia="en-US"/>
        </w:rPr>
        <w:t>ych</w:t>
      </w:r>
      <w:r w:rsidR="004211EE" w:rsidRPr="004211EE">
        <w:rPr>
          <w:rFonts w:asciiTheme="minorHAnsi" w:eastAsia="Palatino Linotype" w:hAnsiTheme="minorHAnsi" w:cstheme="minorHAnsi"/>
          <w:sz w:val="22"/>
          <w:szCs w:val="22"/>
          <w:lang w:eastAsia="en-US"/>
        </w:rPr>
        <w:t xml:space="preserve"> wraz z niezbędnymi opiniami i uzgodnieniami</w:t>
      </w:r>
      <w:r w:rsidR="00522A75">
        <w:rPr>
          <w:rFonts w:asciiTheme="minorHAnsi" w:eastAsia="Palatino Linotype" w:hAnsiTheme="minorHAnsi" w:cstheme="minorHAnsi"/>
          <w:sz w:val="22"/>
          <w:szCs w:val="22"/>
          <w:lang w:eastAsia="en-US"/>
        </w:rPr>
        <w:t>,</w:t>
      </w:r>
      <w:r w:rsidR="004211EE" w:rsidRPr="004211EE">
        <w:rPr>
          <w:rFonts w:asciiTheme="minorHAnsi" w:eastAsia="Palatino Linotype" w:hAnsiTheme="minorHAnsi" w:cstheme="minorHAnsi"/>
          <w:sz w:val="22"/>
          <w:szCs w:val="22"/>
          <w:lang w:eastAsia="en-US"/>
        </w:rPr>
        <w:t xml:space="preserve"> opracowan</w:t>
      </w:r>
      <w:r w:rsidR="009708D1">
        <w:rPr>
          <w:rFonts w:asciiTheme="minorHAnsi" w:eastAsia="Palatino Linotype" w:hAnsiTheme="minorHAnsi" w:cstheme="minorHAnsi"/>
          <w:sz w:val="22"/>
          <w:szCs w:val="22"/>
          <w:lang w:eastAsia="en-US"/>
        </w:rPr>
        <w:t>ych</w:t>
      </w:r>
      <w:r w:rsidR="004211EE" w:rsidRPr="004211EE">
        <w:rPr>
          <w:rFonts w:asciiTheme="minorHAnsi" w:eastAsia="Palatino Linotype" w:hAnsiTheme="minorHAnsi" w:cstheme="minorHAnsi"/>
          <w:sz w:val="22"/>
          <w:szCs w:val="22"/>
          <w:lang w:eastAsia="en-US"/>
        </w:rPr>
        <w:t xml:space="preserve"> zgodnie</w:t>
      </w:r>
      <w:r w:rsidR="00522A75">
        <w:rPr>
          <w:rFonts w:asciiTheme="minorHAnsi" w:eastAsia="Palatino Linotype" w:hAnsiTheme="minorHAnsi" w:cstheme="minorHAnsi"/>
          <w:sz w:val="22"/>
          <w:szCs w:val="22"/>
          <w:lang w:eastAsia="en-US"/>
        </w:rPr>
        <w:br/>
      </w:r>
      <w:r w:rsidR="004211EE" w:rsidRPr="004211EE">
        <w:rPr>
          <w:rFonts w:asciiTheme="minorHAnsi" w:eastAsia="Palatino Linotype" w:hAnsiTheme="minorHAnsi" w:cstheme="minorHAnsi"/>
          <w:sz w:val="22"/>
          <w:szCs w:val="22"/>
          <w:lang w:eastAsia="en-US"/>
        </w:rPr>
        <w:t>z przepisami ustawy z dnia 7 lipca 1994 r. Prawo budowlane (</w:t>
      </w:r>
      <w:r w:rsidRPr="009D53F6">
        <w:rPr>
          <w:rFonts w:asciiTheme="minorHAnsi" w:eastAsia="Palatino Linotype" w:hAnsiTheme="minorHAnsi" w:cstheme="minorHAnsi"/>
          <w:sz w:val="22"/>
          <w:szCs w:val="22"/>
          <w:lang w:eastAsia="en-US"/>
        </w:rPr>
        <w:t>Dz.U.2021.2351 t.j.</w:t>
      </w:r>
      <w:r w:rsidR="004211EE" w:rsidRPr="004211EE">
        <w:rPr>
          <w:rFonts w:asciiTheme="minorHAnsi" w:eastAsia="Palatino Linotype" w:hAnsiTheme="minorHAnsi" w:cstheme="minorHAnsi"/>
          <w:sz w:val="22"/>
          <w:szCs w:val="22"/>
          <w:lang w:eastAsia="en-US"/>
        </w:rPr>
        <w:t xml:space="preserve">) i spełniający </w:t>
      </w:r>
      <w:r w:rsidR="004211EE" w:rsidRPr="004211EE">
        <w:rPr>
          <w:rFonts w:asciiTheme="minorHAnsi" w:eastAsia="Palatino Linotype" w:hAnsiTheme="minorHAnsi" w:cstheme="minorHAnsi"/>
          <w:sz w:val="22"/>
          <w:szCs w:val="22"/>
          <w:lang w:eastAsia="en-US"/>
        </w:rPr>
        <w:lastRenderedPageBreak/>
        <w:t>wymagania rozporządzenia Ministra Rozwoju z dnia 11 września 2020r. w sprawie szczegółowego zakresu i formy projektu budowlanego (</w:t>
      </w:r>
      <w:r w:rsidRPr="009D53F6">
        <w:rPr>
          <w:rFonts w:asciiTheme="minorHAnsi" w:eastAsia="Palatino Linotype" w:hAnsiTheme="minorHAnsi" w:cstheme="minorHAnsi"/>
          <w:sz w:val="22"/>
          <w:szCs w:val="22"/>
          <w:lang w:eastAsia="en-US"/>
        </w:rPr>
        <w:t>Dz.U.2020.1609</w:t>
      </w:r>
      <w:r>
        <w:rPr>
          <w:rFonts w:asciiTheme="minorHAnsi" w:eastAsia="Palatino Linotype" w:hAnsiTheme="minorHAnsi" w:cstheme="minorHAnsi"/>
          <w:sz w:val="22"/>
          <w:szCs w:val="22"/>
          <w:lang w:eastAsia="en-US"/>
        </w:rPr>
        <w:t>)</w:t>
      </w:r>
      <w:r w:rsidR="00522A75">
        <w:rPr>
          <w:rFonts w:asciiTheme="minorHAnsi" w:eastAsia="Palatino Linotype" w:hAnsiTheme="minorHAnsi" w:cstheme="minorHAnsi"/>
          <w:sz w:val="22"/>
          <w:szCs w:val="22"/>
          <w:lang w:eastAsia="en-US"/>
        </w:rPr>
        <w:t>;</w:t>
      </w:r>
    </w:p>
    <w:p w14:paraId="4CD135AE" w14:textId="30866DFF" w:rsidR="00522A75" w:rsidRPr="00522A75" w:rsidRDefault="009D53F6"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522A75">
        <w:rPr>
          <w:rFonts w:asciiTheme="minorHAnsi" w:eastAsia="Palatino Linotype" w:hAnsiTheme="minorHAnsi" w:cstheme="minorHAnsi"/>
          <w:sz w:val="22"/>
          <w:szCs w:val="22"/>
          <w:lang w:eastAsia="en-US"/>
        </w:rPr>
        <w:t>projekt</w:t>
      </w:r>
      <w:r w:rsidR="009708D1">
        <w:rPr>
          <w:rFonts w:asciiTheme="minorHAnsi" w:eastAsia="Palatino Linotype" w:hAnsiTheme="minorHAnsi" w:cstheme="minorHAnsi"/>
          <w:sz w:val="22"/>
          <w:szCs w:val="22"/>
          <w:lang w:eastAsia="en-US"/>
        </w:rPr>
        <w:t>ów</w:t>
      </w:r>
      <w:r w:rsidRPr="00522A75">
        <w:rPr>
          <w:rFonts w:asciiTheme="minorHAnsi" w:eastAsia="Palatino Linotype" w:hAnsiTheme="minorHAnsi" w:cstheme="minorHAnsi"/>
          <w:sz w:val="22"/>
          <w:szCs w:val="22"/>
          <w:lang w:eastAsia="en-US"/>
        </w:rPr>
        <w:t xml:space="preserve"> wykonawcz</w:t>
      </w:r>
      <w:r w:rsidR="009708D1">
        <w:rPr>
          <w:rFonts w:asciiTheme="minorHAnsi" w:eastAsia="Palatino Linotype" w:hAnsiTheme="minorHAnsi" w:cstheme="minorHAnsi"/>
          <w:sz w:val="22"/>
          <w:szCs w:val="22"/>
          <w:lang w:eastAsia="en-US"/>
        </w:rPr>
        <w:t>ych</w:t>
      </w:r>
      <w:r w:rsidRPr="00522A75">
        <w:rPr>
          <w:rFonts w:asciiTheme="minorHAnsi" w:eastAsia="Palatino Linotype" w:hAnsiTheme="minorHAnsi" w:cstheme="minorHAnsi"/>
          <w:sz w:val="22"/>
          <w:szCs w:val="22"/>
          <w:lang w:eastAsia="en-US"/>
        </w:rPr>
        <w:t xml:space="preserve"> </w:t>
      </w:r>
      <w:r w:rsidR="00522A75" w:rsidRPr="00522A75">
        <w:rPr>
          <w:rFonts w:asciiTheme="minorHAnsi" w:eastAsia="Palatino Linotype" w:hAnsiTheme="minorHAnsi" w:cstheme="minorHAnsi"/>
          <w:sz w:val="22"/>
          <w:szCs w:val="22"/>
          <w:lang w:eastAsia="en-US"/>
        </w:rPr>
        <w:t>opracowan</w:t>
      </w:r>
      <w:r w:rsidR="009708D1">
        <w:rPr>
          <w:rFonts w:asciiTheme="minorHAnsi" w:eastAsia="Palatino Linotype" w:hAnsiTheme="minorHAnsi" w:cstheme="minorHAnsi"/>
          <w:sz w:val="22"/>
          <w:szCs w:val="22"/>
          <w:lang w:eastAsia="en-US"/>
        </w:rPr>
        <w:t>ych</w:t>
      </w:r>
      <w:r w:rsidR="00522A75" w:rsidRPr="00522A75">
        <w:rPr>
          <w:rFonts w:asciiTheme="minorHAnsi" w:eastAsia="Palatino Linotype" w:hAnsiTheme="minorHAnsi" w:cstheme="minorHAnsi"/>
          <w:sz w:val="22"/>
          <w:szCs w:val="22"/>
          <w:lang w:eastAsia="en-US"/>
        </w:rPr>
        <w:t xml:space="preserve"> zgodnie z </w:t>
      </w:r>
      <w:r w:rsidR="00522A75">
        <w:rPr>
          <w:rFonts w:asciiTheme="minorHAnsi" w:eastAsia="Palatino Linotype" w:hAnsiTheme="minorHAnsi" w:cstheme="minorHAnsi"/>
          <w:sz w:val="22"/>
          <w:szCs w:val="22"/>
          <w:lang w:eastAsia="en-US"/>
        </w:rPr>
        <w:t xml:space="preserve">przepisami </w:t>
      </w:r>
      <w:r w:rsidR="00522A75" w:rsidRPr="00522A75">
        <w:rPr>
          <w:rFonts w:asciiTheme="minorHAnsi" w:eastAsia="Palatino Linotype" w:hAnsiTheme="minorHAnsi" w:cstheme="minorHAnsi"/>
          <w:sz w:val="22"/>
          <w:szCs w:val="22"/>
          <w:lang w:eastAsia="en-US"/>
        </w:rPr>
        <w:t>rozporządzeni</w:t>
      </w:r>
      <w:r w:rsidR="00522A75">
        <w:rPr>
          <w:rFonts w:asciiTheme="minorHAnsi" w:eastAsia="Palatino Linotype" w:hAnsiTheme="minorHAnsi" w:cstheme="minorHAnsi"/>
          <w:sz w:val="22"/>
          <w:szCs w:val="22"/>
          <w:lang w:eastAsia="en-US"/>
        </w:rPr>
        <w:t xml:space="preserve">a </w:t>
      </w:r>
      <w:r w:rsidR="00522A75" w:rsidRPr="00522A75">
        <w:rPr>
          <w:rFonts w:asciiTheme="minorHAnsi" w:eastAsia="Palatino Linotype" w:hAnsiTheme="minorHAnsi" w:cstheme="minorHAnsi"/>
          <w:sz w:val="22"/>
          <w:szCs w:val="22"/>
          <w:lang w:eastAsia="en-US"/>
        </w:rPr>
        <w:t>Ministra Rozwoju</w:t>
      </w:r>
      <w:r w:rsidR="009708D1">
        <w:rPr>
          <w:rFonts w:asciiTheme="minorHAnsi" w:eastAsia="Palatino Linotype" w:hAnsiTheme="minorHAnsi" w:cstheme="minorHAnsi"/>
          <w:sz w:val="22"/>
          <w:szCs w:val="22"/>
          <w:lang w:eastAsia="en-US"/>
        </w:rPr>
        <w:br/>
      </w:r>
      <w:r w:rsidR="00522A75" w:rsidRPr="00522A75">
        <w:rPr>
          <w:rFonts w:asciiTheme="minorHAnsi" w:eastAsia="Palatino Linotype" w:hAnsiTheme="minorHAnsi" w:cstheme="minorHAnsi"/>
          <w:sz w:val="22"/>
          <w:szCs w:val="22"/>
          <w:lang w:eastAsia="en-US"/>
        </w:rPr>
        <w:t>i Technologii z dnia 20 grudnia 2021 r. w sprawie szczegółowego zakresu i formy dokumentacji projektowej, specyfikacji technicznych wykonania i odbioru robót budowlanych oraz programu funkcjonalno-użytkowego (Dz.U.2021.2454)</w:t>
      </w:r>
      <w:r w:rsidR="00522A75">
        <w:rPr>
          <w:rFonts w:asciiTheme="minorHAnsi" w:eastAsia="Palatino Linotype" w:hAnsiTheme="minorHAnsi" w:cstheme="minorHAnsi"/>
          <w:sz w:val="22"/>
          <w:szCs w:val="22"/>
          <w:lang w:eastAsia="en-US"/>
        </w:rPr>
        <w:t>;</w:t>
      </w:r>
    </w:p>
    <w:p w14:paraId="0D85824C" w14:textId="5C263B55" w:rsidR="00522A75" w:rsidRPr="00522A75" w:rsidRDefault="00522A75"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specyfikacji technicznych wykonania i odbioru robót budowlanych </w:t>
      </w:r>
      <w:r w:rsidR="009708D1">
        <w:rPr>
          <w:rFonts w:asciiTheme="minorHAnsi" w:eastAsia="Palatino Linotype" w:hAnsiTheme="minorHAnsi" w:cstheme="minorHAnsi"/>
          <w:sz w:val="22"/>
          <w:szCs w:val="22"/>
          <w:lang w:eastAsia="en-US"/>
        </w:rPr>
        <w:t xml:space="preserve">opracowanych </w:t>
      </w:r>
      <w:r>
        <w:rPr>
          <w:rFonts w:asciiTheme="minorHAnsi" w:eastAsia="Palatino Linotype" w:hAnsiTheme="minorHAnsi" w:cstheme="minorHAnsi"/>
          <w:sz w:val="22"/>
          <w:szCs w:val="22"/>
          <w:lang w:eastAsia="en-US"/>
        </w:rPr>
        <w:t>zgodnie</w:t>
      </w:r>
      <w:r w:rsidR="009708D1">
        <w:rPr>
          <w:rFonts w:asciiTheme="minorHAnsi" w:eastAsia="Palatino Linotype" w:hAnsiTheme="minorHAnsi" w:cstheme="minorHAnsi"/>
          <w:sz w:val="22"/>
          <w:szCs w:val="22"/>
          <w:lang w:eastAsia="en-US"/>
        </w:rPr>
        <w:br/>
      </w:r>
      <w:r w:rsidRPr="00522A75">
        <w:rPr>
          <w:rFonts w:asciiTheme="minorHAnsi" w:eastAsia="Palatino Linotype" w:hAnsiTheme="minorHAnsi" w:cstheme="minorHAnsi"/>
          <w:sz w:val="22"/>
          <w:szCs w:val="22"/>
          <w:lang w:eastAsia="en-US"/>
        </w:rPr>
        <w:t xml:space="preserve">z </w:t>
      </w:r>
      <w:r>
        <w:rPr>
          <w:rFonts w:asciiTheme="minorHAnsi" w:eastAsia="Palatino Linotype" w:hAnsiTheme="minorHAnsi" w:cstheme="minorHAnsi"/>
          <w:sz w:val="22"/>
          <w:szCs w:val="22"/>
          <w:lang w:eastAsia="en-US"/>
        </w:rPr>
        <w:t xml:space="preserve">przepisami </w:t>
      </w:r>
      <w:r w:rsidRPr="00522A75">
        <w:rPr>
          <w:rFonts w:asciiTheme="minorHAnsi" w:eastAsia="Palatino Linotype" w:hAnsiTheme="minorHAnsi" w:cstheme="minorHAnsi"/>
          <w:sz w:val="22"/>
          <w:szCs w:val="22"/>
          <w:lang w:eastAsia="en-US"/>
        </w:rPr>
        <w:t>rozporządzeni</w:t>
      </w:r>
      <w:r>
        <w:rPr>
          <w:rFonts w:asciiTheme="minorHAnsi" w:eastAsia="Palatino Linotype" w:hAnsiTheme="minorHAnsi" w:cstheme="minorHAnsi"/>
          <w:sz w:val="22"/>
          <w:szCs w:val="22"/>
          <w:lang w:eastAsia="en-US"/>
        </w:rPr>
        <w:t xml:space="preserve">a </w:t>
      </w:r>
      <w:r w:rsidRPr="00522A75">
        <w:rPr>
          <w:rFonts w:asciiTheme="minorHAnsi" w:eastAsia="Palatino Linotype" w:hAnsiTheme="minorHAnsi" w:cstheme="minorHAnsi"/>
          <w:sz w:val="22"/>
          <w:szCs w:val="22"/>
          <w:lang w:eastAsia="en-US"/>
        </w:rPr>
        <w:t>Ministra Rozwoju i Technologii z dnia 20 grudnia 2021 r. w sprawie szczegółowego zakresu i formy dokumentacji projektowej, specyfikacji technicznych wykonania</w:t>
      </w:r>
      <w:r w:rsidR="009708D1">
        <w:rPr>
          <w:rFonts w:asciiTheme="minorHAnsi" w:eastAsia="Palatino Linotype" w:hAnsiTheme="minorHAnsi" w:cstheme="minorHAnsi"/>
          <w:sz w:val="22"/>
          <w:szCs w:val="22"/>
          <w:lang w:eastAsia="en-US"/>
        </w:rPr>
        <w:br/>
      </w:r>
      <w:r w:rsidRPr="00522A75">
        <w:rPr>
          <w:rFonts w:asciiTheme="minorHAnsi" w:eastAsia="Palatino Linotype" w:hAnsiTheme="minorHAnsi" w:cstheme="minorHAnsi"/>
          <w:sz w:val="22"/>
          <w:szCs w:val="22"/>
          <w:lang w:eastAsia="en-US"/>
        </w:rPr>
        <w:t>i odbioru robót budowlanych oraz programu funkcjonalno-użytkowego (Dz.U.2021.2454)</w:t>
      </w:r>
      <w:r>
        <w:rPr>
          <w:rFonts w:asciiTheme="minorHAnsi" w:eastAsia="Palatino Linotype" w:hAnsiTheme="minorHAnsi" w:cstheme="minorHAnsi"/>
          <w:sz w:val="22"/>
          <w:szCs w:val="22"/>
          <w:lang w:eastAsia="en-US"/>
        </w:rPr>
        <w:t>;</w:t>
      </w:r>
    </w:p>
    <w:p w14:paraId="5B72C629" w14:textId="597907EF" w:rsidR="009708D1" w:rsidRPr="00522A75" w:rsidRDefault="009708D1"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przedmiarów robót opracowanych zgodnie </w:t>
      </w:r>
      <w:r w:rsidRPr="00522A75">
        <w:rPr>
          <w:rFonts w:asciiTheme="minorHAnsi" w:eastAsia="Palatino Linotype" w:hAnsiTheme="minorHAnsi" w:cstheme="minorHAnsi"/>
          <w:sz w:val="22"/>
          <w:szCs w:val="22"/>
          <w:lang w:eastAsia="en-US"/>
        </w:rPr>
        <w:t xml:space="preserve">z </w:t>
      </w:r>
      <w:r>
        <w:rPr>
          <w:rFonts w:asciiTheme="minorHAnsi" w:eastAsia="Palatino Linotype" w:hAnsiTheme="minorHAnsi" w:cstheme="minorHAnsi"/>
          <w:sz w:val="22"/>
          <w:szCs w:val="22"/>
          <w:lang w:eastAsia="en-US"/>
        </w:rPr>
        <w:t xml:space="preserve">przepisami </w:t>
      </w:r>
      <w:r w:rsidRPr="00522A75">
        <w:rPr>
          <w:rFonts w:asciiTheme="minorHAnsi" w:eastAsia="Palatino Linotype" w:hAnsiTheme="minorHAnsi" w:cstheme="minorHAnsi"/>
          <w:sz w:val="22"/>
          <w:szCs w:val="22"/>
          <w:lang w:eastAsia="en-US"/>
        </w:rPr>
        <w:t>rozporządzeni</w:t>
      </w:r>
      <w:r>
        <w:rPr>
          <w:rFonts w:asciiTheme="minorHAnsi" w:eastAsia="Palatino Linotype" w:hAnsiTheme="minorHAnsi" w:cstheme="minorHAnsi"/>
          <w:sz w:val="22"/>
          <w:szCs w:val="22"/>
          <w:lang w:eastAsia="en-US"/>
        </w:rPr>
        <w:t xml:space="preserve">a </w:t>
      </w:r>
      <w:r w:rsidRPr="00522A75">
        <w:rPr>
          <w:rFonts w:asciiTheme="minorHAnsi" w:eastAsia="Palatino Linotype" w:hAnsiTheme="minorHAnsi" w:cstheme="minorHAnsi"/>
          <w:sz w:val="22"/>
          <w:szCs w:val="22"/>
          <w:lang w:eastAsia="en-US"/>
        </w:rPr>
        <w:t>Ministra Rozwoju</w:t>
      </w:r>
      <w:r>
        <w:rPr>
          <w:rFonts w:asciiTheme="minorHAnsi" w:eastAsia="Palatino Linotype" w:hAnsiTheme="minorHAnsi" w:cstheme="minorHAnsi"/>
          <w:sz w:val="22"/>
          <w:szCs w:val="22"/>
          <w:lang w:eastAsia="en-US"/>
        </w:rPr>
        <w:br/>
      </w:r>
      <w:r w:rsidRPr="00522A75">
        <w:rPr>
          <w:rFonts w:asciiTheme="minorHAnsi" w:eastAsia="Palatino Linotype" w:hAnsiTheme="minorHAnsi" w:cstheme="minorHAnsi"/>
          <w:sz w:val="22"/>
          <w:szCs w:val="22"/>
          <w:lang w:eastAsia="en-US"/>
        </w:rPr>
        <w:t>i Technologii z dnia 20 grudnia 2021 r. w sprawie szczegółowego zakresu i formy dokumentacji projektowej, specyfikacji technicznych wykonania i odbioru robót budowlanych oraz programu funkcjonalno-użytkowego (Dz.U.2021.2454)</w:t>
      </w:r>
      <w:r>
        <w:rPr>
          <w:rFonts w:asciiTheme="minorHAnsi" w:eastAsia="Palatino Linotype" w:hAnsiTheme="minorHAnsi" w:cstheme="minorHAnsi"/>
          <w:sz w:val="22"/>
          <w:szCs w:val="22"/>
          <w:lang w:eastAsia="en-US"/>
        </w:rPr>
        <w:t>;</w:t>
      </w:r>
    </w:p>
    <w:p w14:paraId="7D6CD8FD" w14:textId="66841261" w:rsidR="00522A75" w:rsidRDefault="009708D1"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kosztorysów inwestorskich opracowanych zgodnie z przepisami </w:t>
      </w:r>
      <w:r w:rsidRPr="009708D1">
        <w:rPr>
          <w:rFonts w:asciiTheme="minorHAnsi" w:eastAsia="Palatino Linotype" w:hAnsiTheme="minorHAnsi" w:cstheme="minorHAnsi"/>
          <w:sz w:val="22"/>
          <w:szCs w:val="22"/>
          <w:lang w:eastAsia="en-US"/>
        </w:rPr>
        <w:t>rozporządzeni</w:t>
      </w:r>
      <w:r>
        <w:rPr>
          <w:rFonts w:asciiTheme="minorHAnsi" w:eastAsia="Palatino Linotype" w:hAnsiTheme="minorHAnsi" w:cstheme="minorHAnsi"/>
          <w:sz w:val="22"/>
          <w:szCs w:val="22"/>
          <w:lang w:eastAsia="en-US"/>
        </w:rPr>
        <w:t>a</w:t>
      </w:r>
      <w:r w:rsidRPr="009708D1">
        <w:rPr>
          <w:rFonts w:asciiTheme="minorHAnsi" w:eastAsia="Palatino Linotype" w:hAnsiTheme="minorHAnsi" w:cstheme="minorHAnsi"/>
          <w:sz w:val="22"/>
          <w:szCs w:val="22"/>
          <w:lang w:eastAsia="en-US"/>
        </w:rPr>
        <w:t xml:space="preserve"> Ministra Rozwoju</w:t>
      </w:r>
      <w:r>
        <w:rPr>
          <w:rFonts w:asciiTheme="minorHAnsi" w:eastAsia="Palatino Linotype" w:hAnsiTheme="minorHAnsi" w:cstheme="minorHAnsi"/>
          <w:sz w:val="22"/>
          <w:szCs w:val="22"/>
          <w:lang w:eastAsia="en-US"/>
        </w:rPr>
        <w:br/>
      </w:r>
      <w:r w:rsidRPr="009708D1">
        <w:rPr>
          <w:rFonts w:asciiTheme="minorHAnsi" w:eastAsia="Palatino Linotype" w:hAnsiTheme="minorHAnsi" w:cstheme="minorHAnsi"/>
          <w:sz w:val="22"/>
          <w:szCs w:val="22"/>
          <w:lang w:eastAsia="en-US"/>
        </w:rPr>
        <w:t>i Technologii z dnia 20 grudnia 2021 r. w sprawie określenia metod i podstaw sporządzania kosztorysu inwestorskiego, obliczania planowanych kosztów prac projektowych oraz planowanych kosztów robót budowlanych określonych w programie funkcjonalno-użytkowym (Dz.U.2021.2458)</w:t>
      </w:r>
      <w:r w:rsidR="00B83285">
        <w:rPr>
          <w:rFonts w:asciiTheme="minorHAnsi" w:eastAsia="Palatino Linotype" w:hAnsiTheme="minorHAnsi" w:cstheme="minorHAnsi"/>
          <w:sz w:val="22"/>
          <w:szCs w:val="22"/>
          <w:lang w:eastAsia="en-US"/>
        </w:rPr>
        <w:t xml:space="preserve"> wraz z ich aktualizacją na wezwanie Zamawiającego</w:t>
      </w:r>
      <w:r w:rsidR="002E7769">
        <w:rPr>
          <w:rFonts w:asciiTheme="minorHAnsi" w:eastAsia="Palatino Linotype" w:hAnsiTheme="minorHAnsi" w:cstheme="minorHAnsi"/>
          <w:sz w:val="22"/>
          <w:szCs w:val="22"/>
          <w:lang w:eastAsia="en-US"/>
        </w:rPr>
        <w:t>;</w:t>
      </w:r>
    </w:p>
    <w:p w14:paraId="73C2008E" w14:textId="5EE7984B" w:rsidR="002E7769" w:rsidRPr="00B02137" w:rsidRDefault="002E7769"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B02137">
        <w:rPr>
          <w:rFonts w:asciiTheme="minorHAnsi" w:eastAsia="Palatino Linotype" w:hAnsiTheme="minorHAnsi" w:cstheme="minorHAnsi"/>
          <w:sz w:val="22"/>
          <w:szCs w:val="22"/>
          <w:lang w:eastAsia="en-US"/>
        </w:rPr>
        <w:t>wizualizacje</w:t>
      </w:r>
      <w:r w:rsidR="00B02137">
        <w:rPr>
          <w:rFonts w:asciiTheme="minorHAnsi" w:eastAsia="Palatino Linotype" w:hAnsiTheme="minorHAnsi" w:cstheme="minorHAnsi"/>
          <w:sz w:val="22"/>
          <w:szCs w:val="22"/>
          <w:lang w:eastAsia="en-US"/>
        </w:rPr>
        <w:t xml:space="preserve"> w formie fotorealistycznych renderów</w:t>
      </w:r>
      <w:r w:rsidR="00B02137" w:rsidRPr="00B02137">
        <w:rPr>
          <w:rFonts w:asciiTheme="minorHAnsi" w:eastAsia="Palatino Linotype" w:hAnsiTheme="minorHAnsi" w:cstheme="minorHAnsi"/>
          <w:sz w:val="22"/>
          <w:szCs w:val="22"/>
          <w:lang w:eastAsia="en-US"/>
        </w:rPr>
        <w:t>.</w:t>
      </w:r>
    </w:p>
    <w:bookmarkEnd w:id="3"/>
    <w:p w14:paraId="62FE6031" w14:textId="77777777" w:rsidR="002E7769" w:rsidRPr="002E7769" w:rsidRDefault="002E7769" w:rsidP="004B04C9">
      <w:pPr>
        <w:spacing w:line="276" w:lineRule="auto"/>
        <w:rPr>
          <w:rFonts w:asciiTheme="minorHAnsi" w:eastAsia="Palatino Linotype" w:hAnsiTheme="minorHAnsi" w:cstheme="minorHAnsi"/>
          <w:sz w:val="22"/>
          <w:szCs w:val="22"/>
          <w:lang w:eastAsia="en-US"/>
        </w:rPr>
      </w:pPr>
    </w:p>
    <w:p w14:paraId="16DAB29B" w14:textId="524BDB4B" w:rsidR="00275272" w:rsidRDefault="00B83285" w:rsidP="004B04C9">
      <w:pPr>
        <w:spacing w:after="60" w:line="276" w:lineRule="auto"/>
        <w:contextualSpacing/>
        <w:rPr>
          <w:rFonts w:asciiTheme="minorHAnsi" w:eastAsia="Palatino Linotype" w:hAnsiTheme="minorHAnsi" w:cstheme="minorHAnsi"/>
          <w:bCs/>
          <w:sz w:val="22"/>
          <w:szCs w:val="22"/>
          <w:lang w:eastAsia="en-US"/>
        </w:rPr>
      </w:pPr>
      <w:r w:rsidRPr="00275272">
        <w:rPr>
          <w:rFonts w:asciiTheme="minorHAnsi" w:eastAsia="Palatino Linotype" w:hAnsiTheme="minorHAnsi" w:cstheme="minorHAnsi"/>
          <w:bCs/>
          <w:sz w:val="22"/>
          <w:szCs w:val="22"/>
          <w:lang w:eastAsia="en-US"/>
        </w:rPr>
        <w:t xml:space="preserve">Ponadto Wykonawca </w:t>
      </w:r>
      <w:r w:rsidR="00275272" w:rsidRPr="00275272">
        <w:rPr>
          <w:rFonts w:asciiTheme="minorHAnsi" w:eastAsia="Palatino Linotype" w:hAnsiTheme="minorHAnsi" w:cstheme="minorHAnsi"/>
          <w:bCs/>
          <w:sz w:val="22"/>
          <w:szCs w:val="22"/>
          <w:lang w:eastAsia="en-US"/>
        </w:rPr>
        <w:t>zobowiązany jest do pozyskania wszelkich niezbędnych pozwoleń, opinii, ocen, uzgodnień, zatwierdzeń, odstępstw, postanowień i decyzji (w tym m.in. decyzji o ustaleniu lokalizacji inwestycji celu publicznego, zatwierdzenia projektu robót geologiczno-inżynierskich, postanowienia obowiązku przeprowadzenia oceny oddziaływania przedsięwzięcia na środowisko, decyzji o środowiskowych uwarunkowaniach przedsięwzięcia, zezwoleń w stosunku do gatunków chronionych na czynności podlegające zakazom, zezwolenia na usunięcie drzew lub krzewów z terenu nieruchomości a kolidujących z inwestycją, pozwoleń wodno-prawnych, odstępstw od przepisów techniczno-budowlanych, wymagań sanitarnych, higienicznych i zdrowotnych oraz ochrony przeciwpożarowej, decyzji zezwalającej na rozbiórki, zezwolenia zarządcy drogi na lokalizację zjazdu,  decyzji o pozwoleniu na budowę i innych wynikających z przepisów prawa, niezbędnych do rozpoczęcia robót i zrealizowania całości przedmiotowej inwestycji jakie będą wymagane) wraz z przygotowaniem stosownych dokumentów do wniosków i opracowaniem wniosków wymaganych przez poszczególne podmioty/organy w powyższym zakresie.</w:t>
      </w:r>
    </w:p>
    <w:p w14:paraId="2F9D5C76" w14:textId="11EE6B67" w:rsidR="00B83285" w:rsidRDefault="001D691B" w:rsidP="004B04C9">
      <w:pPr>
        <w:spacing w:after="60" w:line="276" w:lineRule="auto"/>
        <w:contextualSpacing/>
        <w:rPr>
          <w:rFonts w:asciiTheme="minorHAnsi" w:eastAsia="Palatino Linotype" w:hAnsiTheme="minorHAnsi" w:cstheme="minorHAnsi"/>
          <w:bCs/>
          <w:sz w:val="22"/>
          <w:szCs w:val="22"/>
          <w:lang w:eastAsia="en-US"/>
        </w:rPr>
      </w:pPr>
      <w:r>
        <w:rPr>
          <w:rFonts w:asciiTheme="minorHAnsi" w:eastAsia="Palatino Linotype" w:hAnsiTheme="minorHAnsi" w:cstheme="minorHAnsi"/>
          <w:bCs/>
          <w:sz w:val="22"/>
          <w:szCs w:val="22"/>
          <w:lang w:eastAsia="en-US"/>
        </w:rPr>
        <w:t xml:space="preserve">UWAGA! Ww. zakres </w:t>
      </w:r>
      <w:r w:rsidRPr="001D691B">
        <w:rPr>
          <w:rFonts w:asciiTheme="minorHAnsi" w:eastAsia="Palatino Linotype" w:hAnsiTheme="minorHAnsi" w:cstheme="minorHAnsi"/>
          <w:bCs/>
          <w:sz w:val="22"/>
          <w:szCs w:val="22"/>
          <w:lang w:eastAsia="en-US"/>
        </w:rPr>
        <w:t>nie jest katalogiem zamkniętym, lecz minimalnym z punktu widzenia celu, któremu dokumentacja projektowa ma służyć.</w:t>
      </w:r>
    </w:p>
    <w:p w14:paraId="761D7DA7" w14:textId="0C64D6D1" w:rsidR="0016205B" w:rsidRPr="00144874" w:rsidRDefault="0016205B" w:rsidP="004B04C9">
      <w:pPr>
        <w:pStyle w:val="Nagwek2"/>
        <w:numPr>
          <w:ilvl w:val="1"/>
          <w:numId w:val="26"/>
        </w:numPr>
        <w:spacing w:before="120" w:after="120"/>
        <w:ind w:left="1134" w:hanging="708"/>
        <w:rPr>
          <w:rFonts w:asciiTheme="minorHAnsi" w:hAnsiTheme="minorHAnsi"/>
          <w:sz w:val="22"/>
          <w:lang w:eastAsia="en-US"/>
        </w:rPr>
      </w:pPr>
      <w:bookmarkStart w:id="4" w:name="_Toc101444176"/>
      <w:r w:rsidRPr="001E470A">
        <w:rPr>
          <w:rFonts w:asciiTheme="minorHAnsi" w:hAnsiTheme="minorHAnsi"/>
          <w:sz w:val="22"/>
          <w:lang w:eastAsia="en-US"/>
        </w:rPr>
        <w:t>Inwentaryzacja</w:t>
      </w:r>
      <w:bookmarkEnd w:id="4"/>
    </w:p>
    <w:p w14:paraId="6BE73F2A" w14:textId="413EEE94" w:rsidR="00776D5C" w:rsidRPr="00324C83" w:rsidRDefault="0053769F" w:rsidP="004B04C9">
      <w:pPr>
        <w:spacing w:line="276" w:lineRule="auto"/>
        <w:rPr>
          <w:rFonts w:asciiTheme="minorHAnsi" w:eastAsia="Palatino Linotype" w:hAnsiTheme="minorHAnsi" w:cstheme="minorHAnsi"/>
          <w:sz w:val="22"/>
          <w:szCs w:val="22"/>
          <w:lang w:eastAsia="en-US"/>
        </w:rPr>
      </w:pPr>
      <w:r w:rsidRPr="00324C83">
        <w:rPr>
          <w:rFonts w:asciiTheme="minorHAnsi" w:eastAsia="Palatino Linotype" w:hAnsiTheme="minorHAnsi" w:cstheme="minorHAnsi"/>
          <w:sz w:val="22"/>
          <w:szCs w:val="22"/>
          <w:lang w:eastAsia="en-US"/>
        </w:rPr>
        <w:t xml:space="preserve">Dla potrzeb sporządzenia inwentaryzacji Wykonawca zobowiązany jest </w:t>
      </w:r>
      <w:r w:rsidR="00324C83" w:rsidRPr="00324C83">
        <w:rPr>
          <w:rFonts w:asciiTheme="minorHAnsi" w:eastAsia="Palatino Linotype" w:hAnsiTheme="minorHAnsi" w:cstheme="minorHAnsi"/>
          <w:sz w:val="22"/>
          <w:szCs w:val="22"/>
          <w:lang w:eastAsia="en-US"/>
        </w:rPr>
        <w:t>m.in. do:</w:t>
      </w:r>
    </w:p>
    <w:p w14:paraId="140507CA" w14:textId="523390EF" w:rsidR="00324C83" w:rsidRPr="00324C83" w:rsidRDefault="00324C83"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324C83">
        <w:rPr>
          <w:rFonts w:asciiTheme="minorHAnsi" w:eastAsia="Palatino Linotype" w:hAnsiTheme="minorHAnsi" w:cstheme="minorHAnsi"/>
          <w:sz w:val="22"/>
          <w:szCs w:val="22"/>
          <w:lang w:eastAsia="en-US"/>
        </w:rPr>
        <w:t>odbycia wizji lokalnej w terenie</w:t>
      </w:r>
      <w:r>
        <w:rPr>
          <w:rFonts w:asciiTheme="minorHAnsi" w:eastAsia="Palatino Linotype" w:hAnsiTheme="minorHAnsi" w:cstheme="minorHAnsi"/>
          <w:sz w:val="22"/>
          <w:szCs w:val="22"/>
          <w:lang w:eastAsia="en-US"/>
        </w:rPr>
        <w:t>;</w:t>
      </w:r>
    </w:p>
    <w:p w14:paraId="3DC8E486" w14:textId="2653846D" w:rsidR="00324C83" w:rsidRPr="00776D5C" w:rsidRDefault="00324C83"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s</w:t>
      </w:r>
      <w:r w:rsidRPr="00324C83">
        <w:rPr>
          <w:rFonts w:asciiTheme="minorHAnsi" w:eastAsia="Palatino Linotype" w:hAnsiTheme="minorHAnsi" w:cstheme="minorHAnsi"/>
          <w:sz w:val="22"/>
          <w:szCs w:val="22"/>
          <w:lang w:eastAsia="en-US"/>
        </w:rPr>
        <w:t>porządzenia dokumentacji zdjęciowe</w:t>
      </w:r>
      <w:r>
        <w:rPr>
          <w:rFonts w:asciiTheme="minorHAnsi" w:eastAsia="Palatino Linotype" w:hAnsiTheme="minorHAnsi" w:cstheme="minorHAnsi"/>
          <w:sz w:val="22"/>
          <w:szCs w:val="22"/>
          <w:lang w:eastAsia="en-US"/>
        </w:rPr>
        <w:t>j</w:t>
      </w:r>
      <w:r w:rsidRPr="00324C83">
        <w:rPr>
          <w:rFonts w:asciiTheme="minorHAnsi" w:eastAsia="Palatino Linotype" w:hAnsiTheme="minorHAnsi" w:cstheme="minorHAnsi"/>
          <w:sz w:val="22"/>
          <w:szCs w:val="22"/>
          <w:lang w:eastAsia="en-US"/>
        </w:rPr>
        <w:t xml:space="preserve"> stanu istniejącego</w:t>
      </w:r>
      <w:r>
        <w:rPr>
          <w:rFonts w:asciiTheme="minorHAnsi" w:eastAsia="Palatino Linotype" w:hAnsiTheme="minorHAnsi" w:cstheme="minorHAnsi"/>
          <w:sz w:val="22"/>
          <w:szCs w:val="22"/>
          <w:lang w:eastAsia="en-US"/>
        </w:rPr>
        <w:t>;</w:t>
      </w:r>
    </w:p>
    <w:p w14:paraId="5A568C04" w14:textId="756D32CF" w:rsidR="00324C83" w:rsidRDefault="00324C83"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53769F">
        <w:rPr>
          <w:rFonts w:asciiTheme="minorHAnsi" w:eastAsia="Palatino Linotype" w:hAnsiTheme="minorHAnsi" w:cstheme="minorHAnsi"/>
          <w:sz w:val="22"/>
          <w:szCs w:val="22"/>
          <w:lang w:eastAsia="en-US"/>
        </w:rPr>
        <w:t>przeprowadzenia pełnego wywiadu branżowego w zakresie istniejącego uzbrojenia terenu (infrastruktury podziemnej);</w:t>
      </w:r>
    </w:p>
    <w:p w14:paraId="514AB3E0" w14:textId="3B6C7720" w:rsidR="00EA6CDF" w:rsidRPr="00EA6CDF" w:rsidRDefault="00EA6CDF" w:rsidP="004B04C9">
      <w:pPr>
        <w:pStyle w:val="Akapitzlist"/>
        <w:numPr>
          <w:ilvl w:val="0"/>
          <w:numId w:val="9"/>
        </w:numPr>
        <w:rPr>
          <w:rFonts w:asciiTheme="minorHAnsi" w:eastAsia="Palatino Linotype" w:hAnsiTheme="minorHAnsi" w:cstheme="minorHAnsi"/>
          <w:sz w:val="22"/>
          <w:szCs w:val="22"/>
          <w:lang w:eastAsia="en-US"/>
        </w:rPr>
      </w:pPr>
      <w:r w:rsidRPr="00EA6CDF">
        <w:rPr>
          <w:rFonts w:asciiTheme="minorHAnsi" w:eastAsia="Palatino Linotype" w:hAnsiTheme="minorHAnsi" w:cstheme="minorHAnsi"/>
          <w:sz w:val="22"/>
          <w:szCs w:val="22"/>
          <w:lang w:eastAsia="en-US"/>
        </w:rPr>
        <w:t xml:space="preserve">ustalenie rodzajów konstrukcji występujących nawierzchni </w:t>
      </w:r>
      <w:r>
        <w:rPr>
          <w:rFonts w:asciiTheme="minorHAnsi" w:eastAsia="Palatino Linotype" w:hAnsiTheme="minorHAnsi" w:cstheme="minorHAnsi"/>
          <w:sz w:val="22"/>
          <w:szCs w:val="22"/>
          <w:lang w:eastAsia="en-US"/>
        </w:rPr>
        <w:t>drogowych</w:t>
      </w:r>
      <w:r w:rsidRPr="00EA6CDF">
        <w:rPr>
          <w:rFonts w:asciiTheme="minorHAnsi" w:eastAsia="Palatino Linotype" w:hAnsiTheme="minorHAnsi" w:cstheme="minorHAnsi"/>
          <w:sz w:val="22"/>
          <w:szCs w:val="22"/>
          <w:lang w:eastAsia="en-US"/>
        </w:rPr>
        <w:t>,</w:t>
      </w:r>
    </w:p>
    <w:p w14:paraId="32B57606" w14:textId="3765F50A" w:rsidR="0053769F" w:rsidRDefault="00324C83"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pozyskania </w:t>
      </w:r>
      <w:r w:rsidR="0053769F" w:rsidRPr="0053769F">
        <w:rPr>
          <w:rFonts w:asciiTheme="minorHAnsi" w:eastAsia="Palatino Linotype" w:hAnsiTheme="minorHAnsi" w:cstheme="minorHAnsi"/>
          <w:sz w:val="22"/>
          <w:szCs w:val="22"/>
          <w:lang w:eastAsia="en-US"/>
        </w:rPr>
        <w:t>geodezyjnych pomiarów sytuacyjnych i wysokościowych całego obszaru opracowania;</w:t>
      </w:r>
    </w:p>
    <w:p w14:paraId="2F0B5A1D" w14:textId="45464D6B" w:rsidR="0053769F" w:rsidRDefault="00324C83"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dokonania </w:t>
      </w:r>
      <w:r w:rsidR="0053769F">
        <w:rPr>
          <w:rFonts w:asciiTheme="minorHAnsi" w:eastAsia="Palatino Linotype" w:hAnsiTheme="minorHAnsi" w:cstheme="minorHAnsi"/>
          <w:sz w:val="22"/>
          <w:szCs w:val="22"/>
          <w:lang w:eastAsia="en-US"/>
        </w:rPr>
        <w:t>oględzin przyrodniczych i dendrologicznych terenu</w:t>
      </w:r>
      <w:r>
        <w:rPr>
          <w:rFonts w:asciiTheme="minorHAnsi" w:eastAsia="Palatino Linotype" w:hAnsiTheme="minorHAnsi" w:cstheme="minorHAnsi"/>
          <w:sz w:val="22"/>
          <w:szCs w:val="22"/>
          <w:lang w:eastAsia="en-US"/>
        </w:rPr>
        <w:t>.</w:t>
      </w:r>
    </w:p>
    <w:p w14:paraId="086AD042" w14:textId="6F6878D8" w:rsidR="0053769F" w:rsidRDefault="0053769F" w:rsidP="004B04C9">
      <w:pPr>
        <w:suppressAutoHyphens/>
        <w:spacing w:afterLines="60" w:after="144" w:line="264" w:lineRule="auto"/>
        <w:contextualSpacing/>
        <w:rPr>
          <w:rFonts w:cs="Arial"/>
          <w:sz w:val="20"/>
          <w:szCs w:val="22"/>
          <w:highlight w:val="yellow"/>
          <w:lang w:eastAsia="ar-SA"/>
        </w:rPr>
      </w:pPr>
    </w:p>
    <w:p w14:paraId="15F0D7A7" w14:textId="77777777" w:rsidR="00A70440" w:rsidRDefault="00A70440" w:rsidP="004B04C9">
      <w:pPr>
        <w:suppressAutoHyphens/>
        <w:spacing w:afterLines="60" w:after="144" w:line="264" w:lineRule="auto"/>
        <w:contextualSpacing/>
        <w:rPr>
          <w:rFonts w:cs="Arial"/>
          <w:sz w:val="20"/>
          <w:szCs w:val="22"/>
          <w:highlight w:val="yellow"/>
          <w:lang w:eastAsia="ar-SA"/>
        </w:rPr>
      </w:pPr>
    </w:p>
    <w:p w14:paraId="737826D4" w14:textId="3811FB8C" w:rsidR="0053769F" w:rsidRPr="00324C83" w:rsidRDefault="0053769F" w:rsidP="004B04C9">
      <w:pPr>
        <w:spacing w:line="276" w:lineRule="auto"/>
        <w:rPr>
          <w:rFonts w:asciiTheme="minorHAnsi" w:eastAsia="Palatino Linotype" w:hAnsiTheme="minorHAnsi" w:cstheme="minorHAnsi"/>
          <w:sz w:val="22"/>
          <w:szCs w:val="22"/>
          <w:lang w:eastAsia="en-US"/>
        </w:rPr>
      </w:pPr>
      <w:r w:rsidRPr="00324C83">
        <w:rPr>
          <w:rFonts w:asciiTheme="minorHAnsi" w:eastAsia="Palatino Linotype" w:hAnsiTheme="minorHAnsi" w:cstheme="minorHAnsi"/>
          <w:sz w:val="22"/>
          <w:szCs w:val="22"/>
          <w:lang w:eastAsia="en-US"/>
        </w:rPr>
        <w:t xml:space="preserve">W ramach inwentaryzacji należ opracować następujące </w:t>
      </w:r>
      <w:r w:rsidR="00324C83" w:rsidRPr="00324C83">
        <w:rPr>
          <w:rFonts w:asciiTheme="minorHAnsi" w:eastAsia="Palatino Linotype" w:hAnsiTheme="minorHAnsi" w:cstheme="minorHAnsi"/>
          <w:sz w:val="22"/>
          <w:szCs w:val="22"/>
          <w:lang w:eastAsia="en-US"/>
        </w:rPr>
        <w:t>inwentaryzacje:</w:t>
      </w:r>
    </w:p>
    <w:p w14:paraId="5DE6E764" w14:textId="33098EFF" w:rsidR="0053769F" w:rsidRDefault="0053769F"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inwentaryzacj</w:t>
      </w:r>
      <w:r w:rsidR="00335531">
        <w:rPr>
          <w:rFonts w:asciiTheme="minorHAnsi" w:eastAsia="Palatino Linotype" w:hAnsiTheme="minorHAnsi" w:cstheme="minorHAnsi"/>
          <w:sz w:val="22"/>
          <w:szCs w:val="22"/>
          <w:lang w:eastAsia="en-US"/>
        </w:rPr>
        <w:t>e</w:t>
      </w:r>
      <w:r>
        <w:rPr>
          <w:rFonts w:asciiTheme="minorHAnsi" w:eastAsia="Palatino Linotype" w:hAnsiTheme="minorHAnsi" w:cstheme="minorHAnsi"/>
          <w:sz w:val="22"/>
          <w:szCs w:val="22"/>
          <w:lang w:eastAsia="en-US"/>
        </w:rPr>
        <w:t xml:space="preserve"> architektoniczno-konstrukcyjnej oraz instalacyjnej istniejących obiektów oraz urządzeń budowlanych</w:t>
      </w:r>
      <w:r w:rsidR="009165A7">
        <w:rPr>
          <w:rFonts w:asciiTheme="minorHAnsi" w:eastAsia="Palatino Linotype" w:hAnsiTheme="minorHAnsi" w:cstheme="minorHAnsi"/>
          <w:sz w:val="22"/>
          <w:szCs w:val="22"/>
          <w:lang w:eastAsia="en-US"/>
        </w:rPr>
        <w:t xml:space="preserve"> </w:t>
      </w:r>
      <w:r w:rsidR="00F7566F">
        <w:rPr>
          <w:rFonts w:asciiTheme="minorHAnsi" w:eastAsia="Palatino Linotype" w:hAnsiTheme="minorHAnsi" w:cstheme="minorHAnsi"/>
          <w:sz w:val="22"/>
          <w:szCs w:val="22"/>
          <w:lang w:eastAsia="en-US"/>
        </w:rPr>
        <w:t>zawierającą co najmniej:</w:t>
      </w:r>
    </w:p>
    <w:p w14:paraId="4F4C94F3" w14:textId="4D891517" w:rsidR="00F7566F" w:rsidRDefault="00F7566F"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opis techniczny </w:t>
      </w:r>
    </w:p>
    <w:p w14:paraId="1EFB03AD" w14:textId="7B5DD02D" w:rsidR="00F7566F" w:rsidRDefault="00F7566F"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rzuty wszystkich kondygnacji oraz dachu</w:t>
      </w:r>
      <w:r w:rsidR="003B1FFB">
        <w:rPr>
          <w:rFonts w:asciiTheme="minorHAnsi" w:eastAsia="Palatino Linotype" w:hAnsiTheme="minorHAnsi" w:cstheme="minorHAnsi"/>
          <w:sz w:val="22"/>
          <w:szCs w:val="22"/>
          <w:lang w:eastAsia="en-US"/>
        </w:rPr>
        <w:t xml:space="preserve"> w skali 1:100</w:t>
      </w:r>
      <w:r>
        <w:rPr>
          <w:rFonts w:asciiTheme="minorHAnsi" w:eastAsia="Palatino Linotype" w:hAnsiTheme="minorHAnsi" w:cstheme="minorHAnsi"/>
          <w:sz w:val="22"/>
          <w:szCs w:val="22"/>
          <w:lang w:eastAsia="en-US"/>
        </w:rPr>
        <w:t>,</w:t>
      </w:r>
    </w:p>
    <w:p w14:paraId="79864BA3" w14:textId="59084B07" w:rsidR="00F7566F" w:rsidRDefault="00F7566F"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przekroje (min. po </w:t>
      </w:r>
      <w:r w:rsidR="003B1FFB">
        <w:rPr>
          <w:rFonts w:asciiTheme="minorHAnsi" w:eastAsia="Palatino Linotype" w:hAnsiTheme="minorHAnsi" w:cstheme="minorHAnsi"/>
          <w:sz w:val="22"/>
          <w:szCs w:val="22"/>
          <w:lang w:eastAsia="en-US"/>
        </w:rPr>
        <w:t>1</w:t>
      </w:r>
      <w:r>
        <w:rPr>
          <w:rFonts w:asciiTheme="minorHAnsi" w:eastAsia="Palatino Linotype" w:hAnsiTheme="minorHAnsi" w:cstheme="minorHAnsi"/>
          <w:sz w:val="22"/>
          <w:szCs w:val="22"/>
          <w:lang w:eastAsia="en-US"/>
        </w:rPr>
        <w:t xml:space="preserve"> </w:t>
      </w:r>
      <w:r w:rsidR="009B5ED5">
        <w:rPr>
          <w:rFonts w:asciiTheme="minorHAnsi" w:eastAsia="Palatino Linotype" w:hAnsiTheme="minorHAnsi" w:cstheme="minorHAnsi"/>
          <w:sz w:val="22"/>
          <w:szCs w:val="22"/>
          <w:lang w:eastAsia="en-US"/>
        </w:rPr>
        <w:t xml:space="preserve">zgodnie z </w:t>
      </w:r>
      <w:r>
        <w:rPr>
          <w:rFonts w:asciiTheme="minorHAnsi" w:eastAsia="Palatino Linotype" w:hAnsiTheme="minorHAnsi" w:cstheme="minorHAnsi"/>
          <w:sz w:val="22"/>
          <w:szCs w:val="22"/>
          <w:lang w:eastAsia="en-US"/>
        </w:rPr>
        <w:t>kierunk</w:t>
      </w:r>
      <w:r w:rsidR="003B1FFB">
        <w:rPr>
          <w:rFonts w:asciiTheme="minorHAnsi" w:eastAsia="Palatino Linotype" w:hAnsiTheme="minorHAnsi" w:cstheme="minorHAnsi"/>
          <w:sz w:val="22"/>
          <w:szCs w:val="22"/>
          <w:lang w:eastAsia="en-US"/>
        </w:rPr>
        <w:t>ami</w:t>
      </w:r>
      <w:r>
        <w:rPr>
          <w:rFonts w:asciiTheme="minorHAnsi" w:eastAsia="Palatino Linotype" w:hAnsiTheme="minorHAnsi" w:cstheme="minorHAnsi"/>
          <w:sz w:val="22"/>
          <w:szCs w:val="22"/>
          <w:lang w:eastAsia="en-US"/>
        </w:rPr>
        <w:t xml:space="preserve"> osi</w:t>
      </w:r>
      <w:r w:rsidR="009B5ED5">
        <w:rPr>
          <w:rFonts w:asciiTheme="minorHAnsi" w:eastAsia="Palatino Linotype" w:hAnsiTheme="minorHAnsi" w:cstheme="minorHAnsi"/>
          <w:sz w:val="22"/>
          <w:szCs w:val="22"/>
          <w:lang w:eastAsia="en-US"/>
        </w:rPr>
        <w:t xml:space="preserve"> budynku</w:t>
      </w:r>
      <w:r w:rsidR="003B1FFB">
        <w:rPr>
          <w:rFonts w:asciiTheme="minorHAnsi" w:eastAsia="Palatino Linotype" w:hAnsiTheme="minorHAnsi" w:cstheme="minorHAnsi"/>
          <w:sz w:val="22"/>
          <w:szCs w:val="22"/>
          <w:lang w:eastAsia="en-US"/>
        </w:rPr>
        <w:t>, przez ciągi komunikacji pionowej</w:t>
      </w:r>
      <w:r>
        <w:rPr>
          <w:rFonts w:asciiTheme="minorHAnsi" w:eastAsia="Palatino Linotype" w:hAnsiTheme="minorHAnsi" w:cstheme="minorHAnsi"/>
          <w:sz w:val="22"/>
          <w:szCs w:val="22"/>
          <w:lang w:eastAsia="en-US"/>
        </w:rPr>
        <w:t>)</w:t>
      </w:r>
      <w:r w:rsidR="003B1FFB">
        <w:rPr>
          <w:rFonts w:asciiTheme="minorHAnsi" w:eastAsia="Palatino Linotype" w:hAnsiTheme="minorHAnsi" w:cstheme="minorHAnsi"/>
          <w:sz w:val="22"/>
          <w:szCs w:val="22"/>
          <w:lang w:eastAsia="en-US"/>
        </w:rPr>
        <w:t>,</w:t>
      </w:r>
    </w:p>
    <w:p w14:paraId="4FE932D3" w14:textId="77777777" w:rsidR="003B1FFB" w:rsidRPr="00F7566F" w:rsidRDefault="003B1FFB"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szczegółową dokumentację zdjęciową stanu istniejącego.</w:t>
      </w:r>
    </w:p>
    <w:p w14:paraId="7E47E115" w14:textId="212C2179" w:rsidR="0053769F" w:rsidRDefault="0053769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76D5C">
        <w:rPr>
          <w:rFonts w:asciiTheme="minorHAnsi" w:eastAsia="Palatino Linotype" w:hAnsiTheme="minorHAnsi" w:cstheme="minorHAnsi"/>
          <w:sz w:val="22"/>
          <w:szCs w:val="22"/>
          <w:lang w:eastAsia="en-US"/>
        </w:rPr>
        <w:t>inwentaryzacj</w:t>
      </w:r>
      <w:r w:rsidR="00335531">
        <w:rPr>
          <w:rFonts w:asciiTheme="minorHAnsi" w:eastAsia="Palatino Linotype" w:hAnsiTheme="minorHAnsi" w:cstheme="minorHAnsi"/>
          <w:sz w:val="22"/>
          <w:szCs w:val="22"/>
          <w:lang w:eastAsia="en-US"/>
        </w:rPr>
        <w:t>e</w:t>
      </w:r>
      <w:r w:rsidRPr="0053769F">
        <w:rPr>
          <w:rFonts w:asciiTheme="minorHAnsi" w:eastAsia="Palatino Linotype" w:hAnsiTheme="minorHAnsi" w:cstheme="minorHAnsi"/>
          <w:sz w:val="22"/>
          <w:szCs w:val="22"/>
          <w:lang w:eastAsia="en-US"/>
        </w:rPr>
        <w:t xml:space="preserve"> zagospodarowania terenu, w tym w szczególności</w:t>
      </w:r>
      <w:r w:rsidRPr="00776D5C">
        <w:rPr>
          <w:rFonts w:asciiTheme="minorHAnsi" w:eastAsia="Palatino Linotype" w:hAnsiTheme="minorHAnsi" w:cstheme="minorHAnsi"/>
          <w:sz w:val="22"/>
          <w:szCs w:val="22"/>
          <w:lang w:eastAsia="en-US"/>
        </w:rPr>
        <w:t xml:space="preserve"> ulic i dróg</w:t>
      </w:r>
      <w:r>
        <w:rPr>
          <w:rFonts w:asciiTheme="minorHAnsi" w:eastAsia="Palatino Linotype" w:hAnsiTheme="minorHAnsi" w:cstheme="minorHAnsi"/>
          <w:sz w:val="22"/>
          <w:szCs w:val="22"/>
          <w:lang w:eastAsia="en-US"/>
        </w:rPr>
        <w:t xml:space="preserve"> wraz z infrastrukturą</w:t>
      </w:r>
      <w:r>
        <w:rPr>
          <w:rFonts w:asciiTheme="minorHAnsi" w:eastAsia="Palatino Linotype" w:hAnsiTheme="minorHAnsi" w:cstheme="minorHAnsi"/>
          <w:sz w:val="22"/>
          <w:szCs w:val="22"/>
          <w:lang w:eastAsia="en-US"/>
        </w:rPr>
        <w:br/>
        <w:t>i uzbrojeniem terenu (przewody i urządzenia nadziemne, naziemne oraz podziemne)</w:t>
      </w:r>
      <w:r w:rsidR="009165A7">
        <w:rPr>
          <w:rFonts w:asciiTheme="minorHAnsi" w:eastAsia="Palatino Linotype" w:hAnsiTheme="minorHAnsi" w:cstheme="minorHAnsi"/>
          <w:sz w:val="22"/>
          <w:szCs w:val="22"/>
          <w:lang w:eastAsia="en-US"/>
        </w:rPr>
        <w:t>, w tym</w:t>
      </w:r>
      <w:r w:rsidR="003B1FFB">
        <w:rPr>
          <w:rFonts w:asciiTheme="minorHAnsi" w:eastAsia="Palatino Linotype" w:hAnsiTheme="minorHAnsi" w:cstheme="minorHAnsi"/>
          <w:sz w:val="22"/>
          <w:szCs w:val="22"/>
          <w:lang w:eastAsia="en-US"/>
        </w:rPr>
        <w:br/>
      </w:r>
      <w:r w:rsidR="009165A7">
        <w:rPr>
          <w:rFonts w:asciiTheme="minorHAnsi" w:eastAsia="Palatino Linotype" w:hAnsiTheme="minorHAnsi" w:cstheme="minorHAnsi"/>
          <w:sz w:val="22"/>
          <w:szCs w:val="22"/>
          <w:lang w:eastAsia="en-US"/>
        </w:rPr>
        <w:t>co najmniej:</w:t>
      </w:r>
    </w:p>
    <w:p w14:paraId="1CB8926C" w14:textId="46FF7C6B" w:rsidR="009165A7" w:rsidRPr="00776D5C" w:rsidRDefault="009165A7" w:rsidP="004B04C9">
      <w:pPr>
        <w:pStyle w:val="Akapitzlist"/>
        <w:numPr>
          <w:ilvl w:val="1"/>
          <w:numId w:val="9"/>
        </w:numPr>
        <w:spacing w:line="276" w:lineRule="auto"/>
        <w:rPr>
          <w:rFonts w:asciiTheme="minorHAnsi" w:eastAsia="Palatino Linotype" w:hAnsiTheme="minorHAnsi" w:cstheme="minorHAnsi"/>
          <w:sz w:val="22"/>
          <w:szCs w:val="22"/>
          <w:lang w:eastAsia="en-US"/>
        </w:rPr>
      </w:pPr>
      <w:r w:rsidRPr="00776D5C">
        <w:rPr>
          <w:rFonts w:asciiTheme="minorHAnsi" w:eastAsia="Palatino Linotype" w:hAnsiTheme="minorHAnsi" w:cstheme="minorHAnsi"/>
          <w:sz w:val="22"/>
          <w:szCs w:val="22"/>
          <w:lang w:eastAsia="en-US"/>
        </w:rPr>
        <w:t>obrys i usytuowanie istniejących obiektów budowlanych</w:t>
      </w:r>
      <w:r w:rsidRPr="00F7566F">
        <w:rPr>
          <w:rFonts w:asciiTheme="minorHAnsi" w:eastAsia="Palatino Linotype" w:hAnsiTheme="minorHAnsi" w:cstheme="minorHAnsi"/>
          <w:sz w:val="22"/>
          <w:szCs w:val="22"/>
          <w:lang w:eastAsia="en-US"/>
        </w:rPr>
        <w:t xml:space="preserve"> wraz ich wymiarem od granic działki </w:t>
      </w:r>
      <w:r w:rsidR="00F7566F" w:rsidRPr="00F7566F">
        <w:rPr>
          <w:rFonts w:asciiTheme="minorHAnsi" w:eastAsia="Palatino Linotype" w:hAnsiTheme="minorHAnsi" w:cstheme="minorHAnsi"/>
          <w:sz w:val="22"/>
          <w:szCs w:val="22"/>
          <w:lang w:eastAsia="en-US"/>
        </w:rPr>
        <w:t xml:space="preserve">oraz punków </w:t>
      </w:r>
      <w:r w:rsidRPr="00F7566F">
        <w:rPr>
          <w:rFonts w:asciiTheme="minorHAnsi" w:eastAsia="Palatino Linotype" w:hAnsiTheme="minorHAnsi" w:cstheme="minorHAnsi"/>
          <w:sz w:val="22"/>
          <w:szCs w:val="22"/>
          <w:lang w:eastAsia="en-US"/>
        </w:rPr>
        <w:t xml:space="preserve">charakterystycznych </w:t>
      </w:r>
    </w:p>
    <w:p w14:paraId="26141742" w14:textId="62F181F6" w:rsidR="009165A7" w:rsidRDefault="009165A7" w:rsidP="004B04C9">
      <w:pPr>
        <w:pStyle w:val="Akapitzlist"/>
        <w:numPr>
          <w:ilvl w:val="1"/>
          <w:numId w:val="9"/>
        </w:numPr>
        <w:spacing w:line="276" w:lineRule="auto"/>
        <w:rPr>
          <w:rFonts w:asciiTheme="minorHAnsi" w:eastAsia="Palatino Linotype" w:hAnsiTheme="minorHAnsi" w:cstheme="minorHAnsi"/>
          <w:sz w:val="22"/>
          <w:szCs w:val="22"/>
          <w:lang w:eastAsia="en-US"/>
        </w:rPr>
      </w:pPr>
      <w:r w:rsidRPr="00776D5C">
        <w:rPr>
          <w:rFonts w:asciiTheme="minorHAnsi" w:eastAsia="Palatino Linotype" w:hAnsiTheme="minorHAnsi" w:cstheme="minorHAnsi"/>
          <w:sz w:val="22"/>
          <w:szCs w:val="22"/>
          <w:lang w:eastAsia="en-US"/>
        </w:rPr>
        <w:t>wymiar</w:t>
      </w:r>
      <w:r w:rsidRPr="009165A7">
        <w:rPr>
          <w:rFonts w:asciiTheme="minorHAnsi" w:eastAsia="Palatino Linotype" w:hAnsiTheme="minorHAnsi" w:cstheme="minorHAnsi"/>
          <w:sz w:val="22"/>
          <w:szCs w:val="22"/>
          <w:lang w:eastAsia="en-US"/>
        </w:rPr>
        <w:t>owanie</w:t>
      </w:r>
      <w:r w:rsidRPr="00776D5C">
        <w:rPr>
          <w:rFonts w:asciiTheme="minorHAnsi" w:eastAsia="Palatino Linotype" w:hAnsiTheme="minorHAnsi" w:cstheme="minorHAnsi"/>
          <w:sz w:val="22"/>
          <w:szCs w:val="22"/>
          <w:lang w:eastAsia="en-US"/>
        </w:rPr>
        <w:t xml:space="preserve"> poszczególnych elementów ulicy (drogi, placu): jezdni, chodników, wjazdów, wysepek, krawężników, </w:t>
      </w:r>
      <w:r w:rsidRPr="009165A7">
        <w:rPr>
          <w:rFonts w:asciiTheme="minorHAnsi" w:eastAsia="Palatino Linotype" w:hAnsiTheme="minorHAnsi" w:cstheme="minorHAnsi"/>
          <w:sz w:val="22"/>
          <w:szCs w:val="22"/>
          <w:lang w:eastAsia="en-US"/>
        </w:rPr>
        <w:t xml:space="preserve">urządzeń drogowych </w:t>
      </w:r>
      <w:r w:rsidRPr="00776D5C">
        <w:rPr>
          <w:rFonts w:asciiTheme="minorHAnsi" w:eastAsia="Palatino Linotype" w:hAnsiTheme="minorHAnsi" w:cstheme="minorHAnsi"/>
          <w:sz w:val="22"/>
          <w:szCs w:val="22"/>
          <w:lang w:eastAsia="en-US"/>
        </w:rPr>
        <w:t>itp.,</w:t>
      </w:r>
    </w:p>
    <w:p w14:paraId="6BCD0243" w14:textId="29CEA7E6" w:rsidR="009165A7" w:rsidRPr="00776D5C" w:rsidRDefault="009165A7"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charakterystyczne profile i </w:t>
      </w:r>
      <w:r w:rsidRPr="00776D5C">
        <w:rPr>
          <w:rFonts w:asciiTheme="minorHAnsi" w:eastAsia="Palatino Linotype" w:hAnsiTheme="minorHAnsi" w:cstheme="minorHAnsi"/>
          <w:sz w:val="22"/>
          <w:szCs w:val="22"/>
          <w:lang w:eastAsia="en-US"/>
        </w:rPr>
        <w:t>przekroj</w:t>
      </w:r>
      <w:r>
        <w:rPr>
          <w:rFonts w:asciiTheme="minorHAnsi" w:eastAsia="Palatino Linotype" w:hAnsiTheme="minorHAnsi" w:cstheme="minorHAnsi"/>
          <w:sz w:val="22"/>
          <w:szCs w:val="22"/>
          <w:lang w:eastAsia="en-US"/>
        </w:rPr>
        <w:t>e</w:t>
      </w:r>
      <w:r w:rsidRPr="00776D5C">
        <w:rPr>
          <w:rFonts w:asciiTheme="minorHAnsi" w:eastAsia="Palatino Linotype" w:hAnsiTheme="minorHAnsi" w:cstheme="minorHAnsi"/>
          <w:sz w:val="22"/>
          <w:szCs w:val="22"/>
          <w:lang w:eastAsia="en-US"/>
        </w:rPr>
        <w:t xml:space="preserve"> </w:t>
      </w:r>
      <w:r>
        <w:rPr>
          <w:rFonts w:asciiTheme="minorHAnsi" w:eastAsia="Palatino Linotype" w:hAnsiTheme="minorHAnsi" w:cstheme="minorHAnsi"/>
          <w:sz w:val="22"/>
          <w:szCs w:val="22"/>
          <w:lang w:eastAsia="en-US"/>
        </w:rPr>
        <w:t>konstrukcyjne</w:t>
      </w:r>
      <w:r w:rsidRPr="00776D5C">
        <w:rPr>
          <w:rFonts w:asciiTheme="minorHAnsi" w:eastAsia="Palatino Linotype" w:hAnsiTheme="minorHAnsi" w:cstheme="minorHAnsi"/>
          <w:sz w:val="22"/>
          <w:szCs w:val="22"/>
          <w:lang w:eastAsia="en-US"/>
        </w:rPr>
        <w:t xml:space="preserve"> ulicy, dr</w:t>
      </w:r>
      <w:r>
        <w:rPr>
          <w:rFonts w:asciiTheme="minorHAnsi" w:eastAsia="Palatino Linotype" w:hAnsiTheme="minorHAnsi" w:cstheme="minorHAnsi"/>
          <w:sz w:val="22"/>
          <w:szCs w:val="22"/>
          <w:lang w:eastAsia="en-US"/>
        </w:rPr>
        <w:t>óg wewnętrznych</w:t>
      </w:r>
      <w:r w:rsidRPr="00776D5C">
        <w:rPr>
          <w:rFonts w:asciiTheme="minorHAnsi" w:eastAsia="Palatino Linotype" w:hAnsiTheme="minorHAnsi" w:cstheme="minorHAnsi"/>
          <w:sz w:val="22"/>
          <w:szCs w:val="22"/>
          <w:lang w:eastAsia="en-US"/>
        </w:rPr>
        <w:t xml:space="preserve"> </w:t>
      </w:r>
      <w:r>
        <w:rPr>
          <w:rFonts w:asciiTheme="minorHAnsi" w:eastAsia="Palatino Linotype" w:hAnsiTheme="minorHAnsi" w:cstheme="minorHAnsi"/>
          <w:sz w:val="22"/>
          <w:szCs w:val="22"/>
          <w:lang w:eastAsia="en-US"/>
        </w:rPr>
        <w:t>oraz</w:t>
      </w:r>
      <w:r w:rsidRPr="00776D5C">
        <w:rPr>
          <w:rFonts w:asciiTheme="minorHAnsi" w:eastAsia="Palatino Linotype" w:hAnsiTheme="minorHAnsi" w:cstheme="minorHAnsi"/>
          <w:sz w:val="22"/>
          <w:szCs w:val="22"/>
          <w:lang w:eastAsia="en-US"/>
        </w:rPr>
        <w:t xml:space="preserve"> pla</w:t>
      </w:r>
      <w:r>
        <w:rPr>
          <w:rFonts w:asciiTheme="minorHAnsi" w:eastAsia="Palatino Linotype" w:hAnsiTheme="minorHAnsi" w:cstheme="minorHAnsi"/>
          <w:sz w:val="22"/>
          <w:szCs w:val="22"/>
          <w:lang w:eastAsia="en-US"/>
        </w:rPr>
        <w:t>ców</w:t>
      </w:r>
      <w:r w:rsidRPr="00776D5C">
        <w:rPr>
          <w:rFonts w:asciiTheme="minorHAnsi" w:eastAsia="Palatino Linotype" w:hAnsiTheme="minorHAnsi" w:cstheme="minorHAnsi"/>
          <w:sz w:val="22"/>
          <w:szCs w:val="22"/>
          <w:lang w:eastAsia="en-US"/>
        </w:rPr>
        <w:t>,</w:t>
      </w:r>
      <w:r>
        <w:rPr>
          <w:rFonts w:asciiTheme="minorHAnsi" w:eastAsia="Palatino Linotype" w:hAnsiTheme="minorHAnsi" w:cstheme="minorHAnsi"/>
          <w:sz w:val="22"/>
          <w:szCs w:val="22"/>
          <w:lang w:eastAsia="en-US"/>
        </w:rPr>
        <w:t xml:space="preserve"> chodników itp.</w:t>
      </w:r>
    </w:p>
    <w:p w14:paraId="2692E934" w14:textId="04378BBC" w:rsidR="0053769F" w:rsidRDefault="0053769F"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w:t>
      </w:r>
      <w:r w:rsidRPr="00AC6613">
        <w:rPr>
          <w:rFonts w:asciiTheme="minorHAnsi" w:eastAsia="Palatino Linotype" w:hAnsiTheme="minorHAnsi" w:cstheme="minorHAnsi"/>
          <w:sz w:val="22"/>
          <w:szCs w:val="22"/>
          <w:lang w:eastAsia="en-US"/>
        </w:rPr>
        <w:t>nwentaryzacj</w:t>
      </w:r>
      <w:r w:rsidR="00335531">
        <w:rPr>
          <w:rFonts w:asciiTheme="minorHAnsi" w:eastAsia="Palatino Linotype" w:hAnsiTheme="minorHAnsi" w:cstheme="minorHAnsi"/>
          <w:sz w:val="22"/>
          <w:szCs w:val="22"/>
          <w:lang w:eastAsia="en-US"/>
        </w:rPr>
        <w:t>e</w:t>
      </w:r>
      <w:r w:rsidRPr="00AC6613">
        <w:rPr>
          <w:rFonts w:asciiTheme="minorHAnsi" w:eastAsia="Palatino Linotype" w:hAnsiTheme="minorHAnsi" w:cstheme="minorHAnsi"/>
          <w:sz w:val="22"/>
          <w:szCs w:val="22"/>
          <w:lang w:eastAsia="en-US"/>
        </w:rPr>
        <w:t xml:space="preserve"> dendrologiczn</w:t>
      </w:r>
      <w:r w:rsidR="00335531">
        <w:rPr>
          <w:rFonts w:asciiTheme="minorHAnsi" w:eastAsia="Palatino Linotype" w:hAnsiTheme="minorHAnsi" w:cstheme="minorHAnsi"/>
          <w:sz w:val="22"/>
          <w:szCs w:val="22"/>
          <w:lang w:eastAsia="en-US"/>
        </w:rPr>
        <w:t>ą</w:t>
      </w:r>
      <w:r w:rsidRPr="00AC6613">
        <w:rPr>
          <w:rFonts w:asciiTheme="minorHAnsi" w:eastAsia="Palatino Linotype" w:hAnsiTheme="minorHAnsi" w:cstheme="minorHAnsi"/>
          <w:sz w:val="22"/>
          <w:szCs w:val="22"/>
          <w:lang w:eastAsia="en-US"/>
        </w:rPr>
        <w:t xml:space="preserve"> drzew i krzewów zlokalizowanych na terenie inwestycji</w:t>
      </w:r>
      <w:r w:rsidR="00EA6CDF">
        <w:rPr>
          <w:rFonts w:asciiTheme="minorHAnsi" w:eastAsia="Palatino Linotype" w:hAnsiTheme="minorHAnsi" w:cstheme="minorHAnsi"/>
          <w:sz w:val="22"/>
          <w:szCs w:val="22"/>
          <w:lang w:eastAsia="en-US"/>
        </w:rPr>
        <w:t xml:space="preserve"> zawierającą co najmniej:</w:t>
      </w:r>
    </w:p>
    <w:p w14:paraId="65F91948" w14:textId="49E0FF48" w:rsidR="009165A7" w:rsidRDefault="009165A7"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część graficzna, opracowana na kopii mapy do celów projektowych zawierającej oznaczenie oraz numeracje zinwentaryzowanych drzew i krzewów,</w:t>
      </w:r>
    </w:p>
    <w:p w14:paraId="7E7859DD" w14:textId="7C2D03D6" w:rsidR="00EA6CDF" w:rsidRPr="00EA6CDF" w:rsidRDefault="00EA6CDF" w:rsidP="004B04C9">
      <w:pPr>
        <w:pStyle w:val="Akapitzlist"/>
        <w:numPr>
          <w:ilvl w:val="1"/>
          <w:numId w:val="9"/>
        </w:numPr>
        <w:spacing w:line="276" w:lineRule="auto"/>
        <w:rPr>
          <w:rFonts w:asciiTheme="minorHAnsi" w:eastAsia="Palatino Linotype" w:hAnsiTheme="minorHAnsi" w:cstheme="minorHAnsi"/>
          <w:sz w:val="22"/>
          <w:szCs w:val="22"/>
          <w:lang w:eastAsia="en-US"/>
        </w:rPr>
      </w:pPr>
      <w:r w:rsidRPr="00EA6CDF">
        <w:rPr>
          <w:rFonts w:asciiTheme="minorHAnsi" w:eastAsia="Palatino Linotype" w:hAnsiTheme="minorHAnsi" w:cstheme="minorHAnsi"/>
          <w:sz w:val="22"/>
          <w:szCs w:val="22"/>
          <w:lang w:eastAsia="en-US"/>
        </w:rPr>
        <w:t>wykaz wszystkich zaewidencjonowanych drzew i krzewów wraz z informacjami dot. ich:</w:t>
      </w:r>
    </w:p>
    <w:p w14:paraId="04C30C97" w14:textId="77777777" w:rsidR="00EA6CDF" w:rsidRPr="00EA6CDF" w:rsidRDefault="00EA6CDF" w:rsidP="004B04C9">
      <w:pPr>
        <w:pStyle w:val="Akapitzlist"/>
        <w:numPr>
          <w:ilvl w:val="2"/>
          <w:numId w:val="9"/>
        </w:numPr>
        <w:spacing w:line="276" w:lineRule="auto"/>
        <w:rPr>
          <w:rFonts w:asciiTheme="minorHAnsi" w:eastAsia="Palatino Linotype" w:hAnsiTheme="minorHAnsi" w:cstheme="minorHAnsi"/>
          <w:sz w:val="22"/>
          <w:szCs w:val="22"/>
          <w:lang w:eastAsia="en-US"/>
        </w:rPr>
      </w:pPr>
      <w:r w:rsidRPr="00EA6CDF">
        <w:rPr>
          <w:rFonts w:asciiTheme="minorHAnsi" w:eastAsia="Palatino Linotype" w:hAnsiTheme="minorHAnsi" w:cstheme="minorHAnsi"/>
          <w:sz w:val="22"/>
          <w:szCs w:val="22"/>
          <w:lang w:eastAsia="en-US"/>
        </w:rPr>
        <w:t>gatunku i rodzaju,</w:t>
      </w:r>
    </w:p>
    <w:p w14:paraId="108A1E27" w14:textId="77777777" w:rsidR="00EA6CDF" w:rsidRPr="00EA6CDF" w:rsidRDefault="00EA6CDF" w:rsidP="004B04C9">
      <w:pPr>
        <w:pStyle w:val="Akapitzlist"/>
        <w:numPr>
          <w:ilvl w:val="2"/>
          <w:numId w:val="9"/>
        </w:numPr>
        <w:spacing w:line="276" w:lineRule="auto"/>
        <w:rPr>
          <w:rFonts w:asciiTheme="minorHAnsi" w:eastAsia="Palatino Linotype" w:hAnsiTheme="minorHAnsi" w:cstheme="minorHAnsi"/>
          <w:sz w:val="22"/>
          <w:szCs w:val="22"/>
          <w:lang w:eastAsia="en-US"/>
        </w:rPr>
      </w:pPr>
      <w:r w:rsidRPr="00EA6CDF">
        <w:rPr>
          <w:rFonts w:asciiTheme="minorHAnsi" w:eastAsia="Palatino Linotype" w:hAnsiTheme="minorHAnsi" w:cstheme="minorHAnsi"/>
          <w:sz w:val="22"/>
          <w:szCs w:val="22"/>
          <w:lang w:eastAsia="en-US"/>
        </w:rPr>
        <w:t>obwód pnia na wysokości 5 cm/pierśnicy drzewa,</w:t>
      </w:r>
    </w:p>
    <w:p w14:paraId="03295CED" w14:textId="5AAB7433" w:rsidR="00EA6CDF" w:rsidRPr="00EA6CDF" w:rsidRDefault="00EA6CDF" w:rsidP="004B04C9">
      <w:pPr>
        <w:pStyle w:val="Akapitzlist"/>
        <w:numPr>
          <w:ilvl w:val="2"/>
          <w:numId w:val="9"/>
        </w:numPr>
        <w:spacing w:line="276" w:lineRule="auto"/>
        <w:rPr>
          <w:rFonts w:asciiTheme="minorHAnsi" w:eastAsia="Palatino Linotype" w:hAnsiTheme="minorHAnsi" w:cstheme="minorHAnsi"/>
          <w:sz w:val="22"/>
          <w:szCs w:val="22"/>
          <w:lang w:eastAsia="en-US"/>
        </w:rPr>
      </w:pPr>
      <w:r w:rsidRPr="00EA6CDF">
        <w:rPr>
          <w:rFonts w:asciiTheme="minorHAnsi" w:eastAsia="Palatino Linotype" w:hAnsiTheme="minorHAnsi" w:cstheme="minorHAnsi"/>
          <w:sz w:val="22"/>
          <w:szCs w:val="22"/>
          <w:lang w:eastAsia="en-US"/>
        </w:rPr>
        <w:t>wysokości drzew,</w:t>
      </w:r>
    </w:p>
    <w:p w14:paraId="4CF6178D" w14:textId="221B22F4" w:rsidR="00F7566F" w:rsidRDefault="00EA6CDF" w:rsidP="004B04C9">
      <w:pPr>
        <w:pStyle w:val="Akapitzlist"/>
        <w:numPr>
          <w:ilvl w:val="2"/>
          <w:numId w:val="9"/>
        </w:numPr>
        <w:spacing w:line="276" w:lineRule="auto"/>
        <w:rPr>
          <w:rFonts w:asciiTheme="minorHAnsi" w:eastAsia="Palatino Linotype" w:hAnsiTheme="minorHAnsi" w:cstheme="minorHAnsi"/>
          <w:sz w:val="22"/>
          <w:szCs w:val="22"/>
          <w:lang w:eastAsia="en-US"/>
        </w:rPr>
      </w:pPr>
      <w:r w:rsidRPr="00EA6CDF">
        <w:rPr>
          <w:rFonts w:asciiTheme="minorHAnsi" w:eastAsia="Palatino Linotype" w:hAnsiTheme="minorHAnsi" w:cstheme="minorHAnsi"/>
          <w:sz w:val="22"/>
          <w:szCs w:val="22"/>
          <w:lang w:eastAsia="en-US"/>
        </w:rPr>
        <w:t>zasięg korony drzew mierzonych wg ich rzutów na powierzchnię gruntu, charakterystykę zdrowotności</w:t>
      </w:r>
      <w:r w:rsidR="00F7566F">
        <w:rPr>
          <w:rFonts w:asciiTheme="minorHAnsi" w:eastAsia="Palatino Linotype" w:hAnsiTheme="minorHAnsi" w:cstheme="minorHAnsi"/>
          <w:sz w:val="22"/>
          <w:szCs w:val="22"/>
          <w:lang w:eastAsia="en-US"/>
        </w:rPr>
        <w:t>,</w:t>
      </w:r>
    </w:p>
    <w:p w14:paraId="3A0D0620" w14:textId="71F9F7DD" w:rsidR="00F7566F" w:rsidRPr="00F7566F" w:rsidRDefault="00F7566F"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szczegółową dokumentację zdjęciową stanu istniejącego.</w:t>
      </w:r>
    </w:p>
    <w:p w14:paraId="6D092C0E" w14:textId="1005797C" w:rsidR="0053769F" w:rsidRPr="00F438F2" w:rsidRDefault="0053769F"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w:t>
      </w:r>
      <w:r w:rsidRPr="00552C54">
        <w:rPr>
          <w:rFonts w:asciiTheme="minorHAnsi" w:eastAsia="Palatino Linotype" w:hAnsiTheme="minorHAnsi" w:cstheme="minorHAnsi"/>
          <w:sz w:val="22"/>
          <w:szCs w:val="22"/>
          <w:lang w:eastAsia="en-US"/>
        </w:rPr>
        <w:t>nwentaryzacj</w:t>
      </w:r>
      <w:r w:rsidR="00335531">
        <w:rPr>
          <w:rFonts w:asciiTheme="minorHAnsi" w:eastAsia="Palatino Linotype" w:hAnsiTheme="minorHAnsi" w:cstheme="minorHAnsi"/>
          <w:sz w:val="22"/>
          <w:szCs w:val="22"/>
          <w:lang w:eastAsia="en-US"/>
        </w:rPr>
        <w:t>e</w:t>
      </w:r>
      <w:r w:rsidRPr="00552C54">
        <w:rPr>
          <w:rFonts w:asciiTheme="minorHAnsi" w:eastAsia="Palatino Linotype" w:hAnsiTheme="minorHAnsi" w:cstheme="minorHAnsi"/>
          <w:sz w:val="22"/>
          <w:szCs w:val="22"/>
          <w:lang w:eastAsia="en-US"/>
        </w:rPr>
        <w:t xml:space="preserve"> urządzeń, sprzętu</w:t>
      </w:r>
      <w:r w:rsidR="006649C3">
        <w:rPr>
          <w:rFonts w:asciiTheme="minorHAnsi" w:eastAsia="Palatino Linotype" w:hAnsiTheme="minorHAnsi" w:cstheme="minorHAnsi"/>
          <w:sz w:val="22"/>
          <w:szCs w:val="22"/>
          <w:lang w:eastAsia="en-US"/>
        </w:rPr>
        <w:t>,</w:t>
      </w:r>
      <w:r w:rsidRPr="00552C54">
        <w:rPr>
          <w:rFonts w:asciiTheme="minorHAnsi" w:eastAsia="Palatino Linotype" w:hAnsiTheme="minorHAnsi" w:cstheme="minorHAnsi"/>
          <w:sz w:val="22"/>
          <w:szCs w:val="22"/>
          <w:lang w:eastAsia="en-US"/>
        </w:rPr>
        <w:t xml:space="preserve"> aparatury dydaktycznej i badawczej</w:t>
      </w:r>
      <w:r w:rsidR="006649C3">
        <w:rPr>
          <w:rFonts w:asciiTheme="minorHAnsi" w:eastAsia="Palatino Linotype" w:hAnsiTheme="minorHAnsi" w:cstheme="minorHAnsi"/>
          <w:sz w:val="22"/>
          <w:szCs w:val="22"/>
          <w:lang w:eastAsia="en-US"/>
        </w:rPr>
        <w:t xml:space="preserve"> oraz materiałów biologicznych roślin i zwierząt (kolekcji</w:t>
      </w:r>
      <w:r w:rsidR="00206766">
        <w:rPr>
          <w:rFonts w:asciiTheme="minorHAnsi" w:eastAsia="Palatino Linotype" w:hAnsiTheme="minorHAnsi" w:cstheme="minorHAnsi"/>
          <w:sz w:val="22"/>
          <w:szCs w:val="22"/>
          <w:lang w:eastAsia="en-US"/>
        </w:rPr>
        <w:t xml:space="preserve"> ziaren</w:t>
      </w:r>
      <w:r w:rsidR="006649C3">
        <w:rPr>
          <w:rFonts w:asciiTheme="minorHAnsi" w:eastAsia="Palatino Linotype" w:hAnsiTheme="minorHAnsi" w:cstheme="minorHAnsi"/>
          <w:sz w:val="22"/>
          <w:szCs w:val="22"/>
          <w:lang w:eastAsia="en-US"/>
        </w:rPr>
        <w:t xml:space="preserve"> zbóż, mikroorganizmów, owadów i roślin</w:t>
      </w:r>
      <w:r w:rsidR="008C71D0">
        <w:rPr>
          <w:rFonts w:asciiTheme="minorHAnsi" w:eastAsia="Palatino Linotype" w:hAnsiTheme="minorHAnsi" w:cstheme="minorHAnsi"/>
          <w:sz w:val="22"/>
          <w:szCs w:val="22"/>
          <w:lang w:eastAsia="en-US"/>
        </w:rPr>
        <w:t xml:space="preserve"> i innych</w:t>
      </w:r>
      <w:r w:rsidR="006649C3">
        <w:rPr>
          <w:rFonts w:asciiTheme="minorHAnsi" w:eastAsia="Palatino Linotype" w:hAnsiTheme="minorHAnsi" w:cstheme="minorHAnsi"/>
          <w:sz w:val="22"/>
          <w:szCs w:val="22"/>
          <w:lang w:eastAsia="en-US"/>
        </w:rPr>
        <w:t>)</w:t>
      </w:r>
      <w:r w:rsidRPr="00552C54">
        <w:rPr>
          <w:rFonts w:asciiTheme="minorHAnsi" w:eastAsia="Palatino Linotype" w:hAnsiTheme="minorHAnsi" w:cstheme="minorHAnsi"/>
          <w:sz w:val="22"/>
          <w:szCs w:val="22"/>
          <w:lang w:eastAsia="en-US"/>
        </w:rPr>
        <w:t xml:space="preserve"> będącej w użytkowaniu </w:t>
      </w:r>
      <w:r>
        <w:rPr>
          <w:rFonts w:asciiTheme="minorHAnsi" w:eastAsia="Palatino Linotype" w:hAnsiTheme="minorHAnsi" w:cstheme="minorHAnsi"/>
          <w:sz w:val="22"/>
          <w:szCs w:val="22"/>
          <w:lang w:eastAsia="en-US"/>
        </w:rPr>
        <w:t>Instytutu Biologii, Biotechnologii i Ochrony Środowiska Wydziału Nauk Przyrodniczych</w:t>
      </w:r>
      <w:r>
        <w:rPr>
          <w:rFonts w:asciiTheme="minorHAnsi" w:eastAsia="Palatino Linotype" w:hAnsiTheme="minorHAnsi" w:cstheme="minorHAnsi"/>
          <w:sz w:val="22"/>
          <w:szCs w:val="22"/>
          <w:lang w:eastAsia="en-US"/>
        </w:rPr>
        <w:br/>
        <w:t>tut. Uniwersytetu</w:t>
      </w:r>
      <w:r w:rsidRPr="00552C54">
        <w:rPr>
          <w:rFonts w:asciiTheme="minorHAnsi" w:eastAsia="Palatino Linotype" w:hAnsiTheme="minorHAnsi" w:cstheme="minorHAnsi"/>
          <w:sz w:val="22"/>
          <w:szCs w:val="22"/>
          <w:lang w:eastAsia="en-US"/>
        </w:rPr>
        <w:t xml:space="preserve">, przewidzianych do przeniesienia i wykorzystania w nowo projektowanym </w:t>
      </w:r>
      <w:r w:rsidRPr="00F438F2">
        <w:rPr>
          <w:rFonts w:asciiTheme="minorHAnsi" w:eastAsia="Palatino Linotype" w:hAnsiTheme="minorHAnsi" w:cstheme="minorHAnsi"/>
          <w:sz w:val="22"/>
          <w:szCs w:val="22"/>
          <w:lang w:eastAsia="en-US"/>
        </w:rPr>
        <w:t>budynku Centrum Biotechnologii i Bioróżnorodności</w:t>
      </w:r>
      <w:r w:rsidR="00324C83" w:rsidRPr="00F438F2">
        <w:rPr>
          <w:rFonts w:asciiTheme="minorHAnsi" w:eastAsia="Palatino Linotype" w:hAnsiTheme="minorHAnsi" w:cstheme="minorHAnsi"/>
          <w:sz w:val="22"/>
          <w:szCs w:val="22"/>
          <w:lang w:eastAsia="en-US"/>
        </w:rPr>
        <w:t>.</w:t>
      </w:r>
    </w:p>
    <w:p w14:paraId="004D926F" w14:textId="306214AE" w:rsidR="00A70440" w:rsidRPr="00F438F2" w:rsidRDefault="000966F6" w:rsidP="00626B41">
      <w:pPr>
        <w:pStyle w:val="Nagwek2"/>
        <w:numPr>
          <w:ilvl w:val="1"/>
          <w:numId w:val="26"/>
        </w:numPr>
        <w:spacing w:before="120" w:after="120" w:line="276" w:lineRule="auto"/>
        <w:ind w:left="1134" w:hanging="708"/>
        <w:rPr>
          <w:rFonts w:asciiTheme="minorHAnsi" w:hAnsiTheme="minorHAnsi" w:cstheme="minorHAnsi"/>
          <w:sz w:val="22"/>
          <w:szCs w:val="22"/>
          <w:lang w:eastAsia="en-US"/>
        </w:rPr>
      </w:pPr>
      <w:bookmarkStart w:id="5" w:name="_Toc101444177"/>
      <w:r w:rsidRPr="00F438F2">
        <w:rPr>
          <w:rFonts w:asciiTheme="minorHAnsi" w:hAnsiTheme="minorHAnsi"/>
          <w:sz w:val="22"/>
          <w:lang w:eastAsia="en-US"/>
        </w:rPr>
        <w:t xml:space="preserve">Koncepcja </w:t>
      </w:r>
      <w:r w:rsidR="005306A7" w:rsidRPr="00F438F2">
        <w:rPr>
          <w:rFonts w:asciiTheme="minorHAnsi" w:hAnsiTheme="minorHAnsi"/>
          <w:sz w:val="22"/>
          <w:lang w:eastAsia="en-US"/>
        </w:rPr>
        <w:t>programowo</w:t>
      </w:r>
      <w:r w:rsidRPr="00F438F2">
        <w:rPr>
          <w:rFonts w:asciiTheme="minorHAnsi" w:hAnsiTheme="minorHAnsi"/>
          <w:sz w:val="22"/>
          <w:lang w:eastAsia="en-US"/>
        </w:rPr>
        <w:t>-przestrzenna</w:t>
      </w:r>
      <w:bookmarkEnd w:id="5"/>
    </w:p>
    <w:p w14:paraId="2D2F7E6B" w14:textId="16A62E5E" w:rsidR="00716BD2" w:rsidRPr="00F438F2" w:rsidRDefault="00716BD2" w:rsidP="004B04C9">
      <w:p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Zamawiający wymaga opracowania koncepcji w formie książkowej (min. 2 propozycje różniących się koncepcji: wiodącej kolorystyki wewnętrznej i zewnętrznej, aranżacji i rozmieszczenia pomieszczeń).</w:t>
      </w:r>
    </w:p>
    <w:p w14:paraId="303B7C2D" w14:textId="348255EE" w:rsidR="00AA0CE6" w:rsidRPr="00F438F2" w:rsidRDefault="00AA0CE6" w:rsidP="004B04C9">
      <w:pPr>
        <w:spacing w:line="276" w:lineRule="auto"/>
        <w:rPr>
          <w:rFonts w:asciiTheme="minorHAnsi" w:eastAsia="Palatino Linotype" w:hAnsiTheme="minorHAnsi" w:cstheme="minorHAnsi"/>
          <w:sz w:val="22"/>
          <w:szCs w:val="22"/>
          <w:lang w:eastAsia="en-US"/>
        </w:rPr>
      </w:pPr>
    </w:p>
    <w:p w14:paraId="2210622E" w14:textId="2FA9F073" w:rsidR="00AA0CE6" w:rsidRPr="00F438F2" w:rsidRDefault="00AA0CE6" w:rsidP="00AA0CE6">
      <w:p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W ramach opracowywania koncepcji Wykonawca zobowiązany jest co najmniej do:</w:t>
      </w:r>
    </w:p>
    <w:p w14:paraId="69934717" w14:textId="77777777" w:rsidR="00AA0CE6" w:rsidRPr="00F438F2" w:rsidRDefault="00AA0CE6" w:rsidP="00AA0CE6">
      <w:pPr>
        <w:pStyle w:val="Akapitzlist"/>
        <w:numPr>
          <w:ilvl w:val="0"/>
          <w:numId w:val="9"/>
        </w:num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pozyskania dodatkowych materiałów wyjściowych (w przypadku braku wystarczających informacji zawartych w załączonych kartach pomieszczeń, a związanych w szczególności z zakresem wykonywanych badań, stosowanych preparatów, procesów itp.)</w:t>
      </w:r>
    </w:p>
    <w:p w14:paraId="521B2907" w14:textId="77777777" w:rsidR="00AA0CE6" w:rsidRPr="00F438F2" w:rsidRDefault="00AA0CE6" w:rsidP="00AA0CE6">
      <w:pPr>
        <w:pStyle w:val="Akapitzlist"/>
        <w:numPr>
          <w:ilvl w:val="0"/>
          <w:numId w:val="9"/>
        </w:num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 xml:space="preserve">szczegółowej analizy norm powiązanych z charakterem laboratorium oraz warunków pracy, </w:t>
      </w:r>
    </w:p>
    <w:p w14:paraId="443AE282" w14:textId="77777777" w:rsidR="00AA0CE6" w:rsidRPr="00F438F2" w:rsidRDefault="00AA0CE6" w:rsidP="004B04C9">
      <w:pPr>
        <w:spacing w:line="276" w:lineRule="auto"/>
        <w:rPr>
          <w:rFonts w:asciiTheme="minorHAnsi" w:eastAsia="Palatino Linotype" w:hAnsiTheme="minorHAnsi" w:cstheme="minorHAnsi"/>
          <w:sz w:val="22"/>
          <w:szCs w:val="22"/>
          <w:lang w:eastAsia="en-US"/>
        </w:rPr>
      </w:pPr>
    </w:p>
    <w:p w14:paraId="1211A963" w14:textId="3FDB8E38" w:rsidR="00716BD2" w:rsidRPr="00F438F2" w:rsidRDefault="00716BD2" w:rsidP="004B04C9">
      <w:p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Na tym etapie realizacji zadania należy przedstawić Zamawiającemu:</w:t>
      </w:r>
    </w:p>
    <w:p w14:paraId="4A9BFEA0" w14:textId="77777777" w:rsidR="00716BD2" w:rsidRPr="00F438F2" w:rsidRDefault="00716BD2"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koncepcję funkcjonalno-użytkową,</w:t>
      </w:r>
    </w:p>
    <w:p w14:paraId="5D841AC9" w14:textId="77777777" w:rsidR="00716BD2" w:rsidRPr="00F438F2" w:rsidRDefault="00716BD2"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koncepcję zagospodarowania terenu,</w:t>
      </w:r>
    </w:p>
    <w:p w14:paraId="300488FB" w14:textId="77777777" w:rsidR="00716BD2" w:rsidRPr="00F438F2" w:rsidRDefault="00716BD2"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rozwiązania techniczne i materiałowe,</w:t>
      </w:r>
    </w:p>
    <w:p w14:paraId="3907D79B" w14:textId="77777777" w:rsidR="00716BD2" w:rsidRPr="00F438F2" w:rsidRDefault="00716BD2"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wykaz standardów materiałów wykończeniowych oraz wyposażenia obiektu,</w:t>
      </w:r>
    </w:p>
    <w:p w14:paraId="7CE727A7" w14:textId="77777777" w:rsidR="00716BD2" w:rsidRPr="00F438F2" w:rsidRDefault="00716BD2"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kolorystykę elementów mających wpływ na odbiór estetyczny obiektu,</w:t>
      </w:r>
    </w:p>
    <w:p w14:paraId="4AE92369" w14:textId="59D50690" w:rsidR="00716BD2" w:rsidRPr="00F438F2" w:rsidRDefault="00716BD2" w:rsidP="004B04C9">
      <w:p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oraz uzgodnić z Użytkownikiem i Zamawiającym – należy przyjąć minimum 10 konsultacji roboczych</w:t>
      </w:r>
      <w:r w:rsidR="00E62D54" w:rsidRPr="00F438F2">
        <w:rPr>
          <w:rFonts w:asciiTheme="minorHAnsi" w:eastAsia="Palatino Linotype" w:hAnsiTheme="minorHAnsi" w:cstheme="minorHAnsi"/>
          <w:sz w:val="22"/>
          <w:szCs w:val="22"/>
          <w:lang w:eastAsia="en-US"/>
        </w:rPr>
        <w:br/>
      </w:r>
      <w:r w:rsidRPr="00F438F2">
        <w:rPr>
          <w:rFonts w:asciiTheme="minorHAnsi" w:eastAsia="Palatino Linotype" w:hAnsiTheme="minorHAnsi" w:cstheme="minorHAnsi"/>
          <w:sz w:val="22"/>
          <w:szCs w:val="22"/>
          <w:lang w:eastAsia="en-US"/>
        </w:rPr>
        <w:t>w trakcie opracowywania koncepcji.</w:t>
      </w:r>
    </w:p>
    <w:p w14:paraId="6D0042CA" w14:textId="77777777" w:rsidR="00716BD2" w:rsidRPr="00F438F2" w:rsidRDefault="00716BD2" w:rsidP="004B04C9">
      <w:p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Koncepcję należy uzgodnić z osobami wskazanymi w kartach pomieszczeń w zakresie potwierdzenia spełnienia wymagań bezpośrednich użytkowników pomieszczeń.</w:t>
      </w:r>
    </w:p>
    <w:p w14:paraId="7EBACA91" w14:textId="120545D6" w:rsidR="00716BD2" w:rsidRPr="00F438F2" w:rsidRDefault="00716BD2" w:rsidP="004B04C9">
      <w:pPr>
        <w:spacing w:line="276" w:lineRule="auto"/>
        <w:rPr>
          <w:rFonts w:asciiTheme="minorHAnsi" w:eastAsia="Palatino Linotype" w:hAnsiTheme="minorHAnsi" w:cstheme="minorHAnsi"/>
          <w:sz w:val="22"/>
          <w:szCs w:val="22"/>
          <w:lang w:eastAsia="en-US"/>
        </w:rPr>
      </w:pPr>
      <w:r w:rsidRPr="00F438F2">
        <w:rPr>
          <w:rFonts w:asciiTheme="minorHAnsi" w:eastAsia="Palatino Linotype" w:hAnsiTheme="minorHAnsi" w:cstheme="minorHAnsi"/>
          <w:sz w:val="22"/>
          <w:szCs w:val="22"/>
          <w:lang w:eastAsia="en-US"/>
        </w:rPr>
        <w:t xml:space="preserve">Minimalne wymagania odnośnie zawartości i formy koncepcji wskazano w </w:t>
      </w:r>
      <w:r w:rsidRPr="00F438F2">
        <w:rPr>
          <w:rFonts w:asciiTheme="minorHAnsi" w:eastAsia="Palatino Linotype" w:hAnsiTheme="minorHAnsi" w:cstheme="minorHAnsi"/>
          <w:sz w:val="22"/>
          <w:szCs w:val="22"/>
          <w:u w:val="single"/>
          <w:lang w:eastAsia="en-US"/>
        </w:rPr>
        <w:t xml:space="preserve">załączniku nr </w:t>
      </w:r>
      <w:r w:rsidR="00293B37" w:rsidRPr="00F438F2">
        <w:rPr>
          <w:rFonts w:asciiTheme="minorHAnsi" w:eastAsia="Palatino Linotype" w:hAnsiTheme="minorHAnsi" w:cstheme="minorHAnsi"/>
          <w:sz w:val="22"/>
          <w:szCs w:val="22"/>
          <w:u w:val="single"/>
          <w:lang w:eastAsia="en-US"/>
        </w:rPr>
        <w:t>1</w:t>
      </w:r>
      <w:r w:rsidRPr="00F438F2">
        <w:rPr>
          <w:rFonts w:asciiTheme="minorHAnsi" w:eastAsia="Palatino Linotype" w:hAnsiTheme="minorHAnsi" w:cstheme="minorHAnsi"/>
          <w:sz w:val="22"/>
          <w:szCs w:val="22"/>
          <w:lang w:eastAsia="en-US"/>
        </w:rPr>
        <w:t xml:space="preserve"> do </w:t>
      </w:r>
      <w:r w:rsidR="00293B37" w:rsidRPr="00F438F2">
        <w:rPr>
          <w:rFonts w:asciiTheme="minorHAnsi" w:eastAsia="Palatino Linotype" w:hAnsiTheme="minorHAnsi" w:cstheme="minorHAnsi"/>
          <w:sz w:val="22"/>
          <w:szCs w:val="22"/>
          <w:lang w:eastAsia="en-US"/>
        </w:rPr>
        <w:t>niniejszych wymagań</w:t>
      </w:r>
      <w:r w:rsidRPr="00F438F2">
        <w:rPr>
          <w:rFonts w:asciiTheme="minorHAnsi" w:eastAsia="Palatino Linotype" w:hAnsiTheme="minorHAnsi" w:cstheme="minorHAnsi"/>
          <w:sz w:val="22"/>
          <w:szCs w:val="22"/>
          <w:lang w:eastAsia="en-US"/>
        </w:rPr>
        <w:t>.</w:t>
      </w:r>
    </w:p>
    <w:p w14:paraId="3553E6D8" w14:textId="55790B4E" w:rsidR="0016205B" w:rsidRPr="00F438F2" w:rsidRDefault="0016205B" w:rsidP="004B04C9">
      <w:pPr>
        <w:pStyle w:val="Nagwek2"/>
        <w:numPr>
          <w:ilvl w:val="1"/>
          <w:numId w:val="26"/>
        </w:numPr>
        <w:spacing w:before="120" w:after="120"/>
        <w:ind w:left="1134" w:hanging="708"/>
        <w:rPr>
          <w:rFonts w:asciiTheme="minorHAnsi" w:hAnsiTheme="minorHAnsi"/>
          <w:sz w:val="22"/>
          <w:lang w:eastAsia="en-US"/>
        </w:rPr>
      </w:pPr>
      <w:bookmarkStart w:id="6" w:name="_Toc101444178"/>
      <w:r w:rsidRPr="00F438F2">
        <w:rPr>
          <w:rFonts w:asciiTheme="minorHAnsi" w:hAnsiTheme="minorHAnsi"/>
          <w:sz w:val="22"/>
          <w:lang w:eastAsia="en-US"/>
        </w:rPr>
        <w:t>Projekt budowlany</w:t>
      </w:r>
      <w:bookmarkEnd w:id="6"/>
    </w:p>
    <w:p w14:paraId="4608C0AD" w14:textId="74EC8E72" w:rsidR="00226B86" w:rsidRDefault="00226B86" w:rsidP="004B04C9">
      <w:pPr>
        <w:spacing w:line="276" w:lineRule="auto"/>
        <w:rPr>
          <w:rFonts w:asciiTheme="minorHAnsi" w:eastAsia="Palatino Linotype" w:hAnsiTheme="minorHAnsi" w:cstheme="minorHAnsi"/>
          <w:sz w:val="22"/>
          <w:szCs w:val="22"/>
          <w:lang w:eastAsia="en-US"/>
        </w:rPr>
      </w:pPr>
      <w:r w:rsidRPr="00E41520">
        <w:rPr>
          <w:rFonts w:asciiTheme="minorHAnsi" w:eastAsia="Palatino Linotype" w:hAnsiTheme="minorHAnsi" w:cstheme="minorHAnsi"/>
          <w:sz w:val="22"/>
          <w:szCs w:val="22"/>
          <w:lang w:eastAsia="en-US"/>
        </w:rPr>
        <w:t xml:space="preserve">Przed przystąpieniem do opracowania projektu budowlanego Zamawiający wymaga uzyskania jego akceptacji </w:t>
      </w:r>
      <w:r w:rsidR="000966F6" w:rsidRPr="00E41520">
        <w:rPr>
          <w:rFonts w:asciiTheme="minorHAnsi" w:eastAsia="Palatino Linotype" w:hAnsiTheme="minorHAnsi" w:cstheme="minorHAnsi"/>
          <w:sz w:val="22"/>
          <w:szCs w:val="22"/>
          <w:lang w:eastAsia="en-US"/>
        </w:rPr>
        <w:t xml:space="preserve">co do </w:t>
      </w:r>
      <w:r w:rsidRPr="00E41520">
        <w:rPr>
          <w:rFonts w:asciiTheme="minorHAnsi" w:eastAsia="Palatino Linotype" w:hAnsiTheme="minorHAnsi" w:cstheme="minorHAnsi"/>
          <w:sz w:val="22"/>
          <w:szCs w:val="22"/>
          <w:lang w:eastAsia="en-US"/>
        </w:rPr>
        <w:t>przedłożonej koncepcji programowo-przestrzennych budynku.</w:t>
      </w:r>
    </w:p>
    <w:p w14:paraId="55D9E10B" w14:textId="1F0F2F39" w:rsidR="00E41520" w:rsidRPr="00E41520" w:rsidRDefault="00E41520" w:rsidP="004B04C9">
      <w:pPr>
        <w:spacing w:line="276" w:lineRule="auto"/>
        <w:rPr>
          <w:rFonts w:asciiTheme="minorHAnsi" w:eastAsia="Palatino Linotype" w:hAnsiTheme="minorHAnsi" w:cstheme="minorHAnsi"/>
          <w:sz w:val="22"/>
          <w:szCs w:val="22"/>
          <w:lang w:eastAsia="en-US"/>
        </w:rPr>
      </w:pPr>
      <w:r w:rsidRPr="00E41520">
        <w:rPr>
          <w:rFonts w:asciiTheme="minorHAnsi" w:eastAsia="Palatino Linotype" w:hAnsiTheme="minorHAnsi" w:cstheme="minorHAnsi"/>
          <w:sz w:val="22"/>
          <w:szCs w:val="22"/>
          <w:lang w:eastAsia="en-US"/>
        </w:rPr>
        <w:t xml:space="preserve">Minimalne wymagania odnośnie zawartości i formy projektu budowlanego wskazano w </w:t>
      </w:r>
      <w:r w:rsidRPr="00E41520">
        <w:rPr>
          <w:rFonts w:asciiTheme="minorHAnsi" w:eastAsia="Palatino Linotype" w:hAnsiTheme="minorHAnsi" w:cstheme="minorHAnsi"/>
          <w:sz w:val="22"/>
          <w:szCs w:val="22"/>
          <w:u w:val="single"/>
          <w:lang w:eastAsia="en-US"/>
        </w:rPr>
        <w:t xml:space="preserve">załączniku nr </w:t>
      </w:r>
      <w:r w:rsidR="00293B37">
        <w:rPr>
          <w:rFonts w:asciiTheme="minorHAnsi" w:eastAsia="Palatino Linotype" w:hAnsiTheme="minorHAnsi" w:cstheme="minorHAnsi"/>
          <w:sz w:val="22"/>
          <w:szCs w:val="22"/>
          <w:u w:val="single"/>
          <w:lang w:eastAsia="en-US"/>
        </w:rPr>
        <w:t>2</w:t>
      </w:r>
      <w:r>
        <w:rPr>
          <w:rFonts w:asciiTheme="minorHAnsi" w:eastAsia="Palatino Linotype" w:hAnsiTheme="minorHAnsi" w:cstheme="minorHAnsi"/>
          <w:sz w:val="22"/>
          <w:szCs w:val="22"/>
          <w:lang w:eastAsia="en-US"/>
        </w:rPr>
        <w:br/>
      </w:r>
      <w:r w:rsidR="00293B37" w:rsidRPr="00716BD2">
        <w:rPr>
          <w:rFonts w:asciiTheme="minorHAnsi" w:eastAsia="Palatino Linotype" w:hAnsiTheme="minorHAnsi" w:cstheme="minorHAnsi"/>
          <w:sz w:val="22"/>
          <w:szCs w:val="22"/>
          <w:lang w:eastAsia="en-US"/>
        </w:rPr>
        <w:t xml:space="preserve">do </w:t>
      </w:r>
      <w:r w:rsidR="00293B37">
        <w:rPr>
          <w:rFonts w:asciiTheme="minorHAnsi" w:eastAsia="Palatino Linotype" w:hAnsiTheme="minorHAnsi" w:cstheme="minorHAnsi"/>
          <w:sz w:val="22"/>
          <w:szCs w:val="22"/>
          <w:lang w:eastAsia="en-US"/>
        </w:rPr>
        <w:t>niniejszych wymagań</w:t>
      </w:r>
      <w:r w:rsidR="00293B37" w:rsidRPr="00716BD2">
        <w:rPr>
          <w:rFonts w:asciiTheme="minorHAnsi" w:eastAsia="Palatino Linotype" w:hAnsiTheme="minorHAnsi" w:cstheme="minorHAnsi"/>
          <w:sz w:val="22"/>
          <w:szCs w:val="22"/>
          <w:lang w:eastAsia="en-US"/>
        </w:rPr>
        <w:t>.</w:t>
      </w:r>
    </w:p>
    <w:p w14:paraId="0DF1C607" w14:textId="3EDDEEB1" w:rsidR="00E41520" w:rsidRDefault="00E41520" w:rsidP="004B04C9">
      <w:pPr>
        <w:spacing w:line="276" w:lineRule="auto"/>
        <w:rPr>
          <w:rFonts w:asciiTheme="minorHAnsi" w:eastAsia="Palatino Linotype" w:hAnsiTheme="minorHAnsi" w:cstheme="minorHAnsi"/>
          <w:sz w:val="22"/>
          <w:szCs w:val="22"/>
          <w:lang w:eastAsia="en-US"/>
        </w:rPr>
      </w:pPr>
      <w:r w:rsidRPr="00E41520">
        <w:rPr>
          <w:rFonts w:asciiTheme="minorHAnsi" w:eastAsia="Palatino Linotype" w:hAnsiTheme="minorHAnsi" w:cstheme="minorHAnsi"/>
          <w:sz w:val="22"/>
          <w:szCs w:val="22"/>
          <w:lang w:eastAsia="en-US"/>
        </w:rPr>
        <w:t>Przed złożeniem przez Wykonawcę wniosku o wydanie decyzji zatwierdzającej projekt budowlany</w:t>
      </w:r>
      <w:r>
        <w:rPr>
          <w:rFonts w:asciiTheme="minorHAnsi" w:eastAsia="Palatino Linotype" w:hAnsiTheme="minorHAnsi" w:cstheme="minorHAnsi"/>
          <w:sz w:val="22"/>
          <w:szCs w:val="22"/>
          <w:lang w:eastAsia="en-US"/>
        </w:rPr>
        <w:br/>
      </w:r>
      <w:r w:rsidRPr="00E41520">
        <w:rPr>
          <w:rFonts w:asciiTheme="minorHAnsi" w:eastAsia="Palatino Linotype" w:hAnsiTheme="minorHAnsi" w:cstheme="minorHAnsi"/>
          <w:sz w:val="22"/>
          <w:szCs w:val="22"/>
          <w:lang w:eastAsia="en-US"/>
        </w:rPr>
        <w:t>i zezwalającej na budowę, Wykonawca zobowiązany jest przedłożyć Zamawiającemu do zaopiniowania</w:t>
      </w:r>
      <w:r>
        <w:rPr>
          <w:rFonts w:asciiTheme="minorHAnsi" w:eastAsia="Palatino Linotype" w:hAnsiTheme="minorHAnsi" w:cstheme="minorHAnsi"/>
          <w:sz w:val="22"/>
          <w:szCs w:val="22"/>
          <w:lang w:eastAsia="en-US"/>
        </w:rPr>
        <w:br/>
      </w:r>
      <w:r w:rsidRPr="00E41520">
        <w:rPr>
          <w:rFonts w:asciiTheme="minorHAnsi" w:eastAsia="Palatino Linotype" w:hAnsiTheme="minorHAnsi" w:cstheme="minorHAnsi"/>
          <w:sz w:val="22"/>
          <w:szCs w:val="22"/>
          <w:lang w:eastAsia="en-US"/>
        </w:rPr>
        <w:t xml:space="preserve">i akceptacji opracowany projekt budowlany. </w:t>
      </w:r>
      <w:r w:rsidRPr="00C169FC">
        <w:rPr>
          <w:rFonts w:asciiTheme="minorHAnsi" w:eastAsia="Palatino Linotype" w:hAnsiTheme="minorHAnsi" w:cstheme="minorHAnsi"/>
          <w:sz w:val="22"/>
          <w:szCs w:val="22"/>
          <w:lang w:eastAsia="en-US"/>
        </w:rPr>
        <w:t>Akceptacja przez Zamawiającego ww. dokumentacji nie zwalnia Wykonawcy z odpowiedzialności za prawidłową realizację całości przedmiotu Umowy, w tym m.in. za jego jakość i terminowość oraz za ewentualne jego wady.</w:t>
      </w:r>
    </w:p>
    <w:p w14:paraId="7C04D9DD" w14:textId="0C7075DF" w:rsidR="0016205B" w:rsidRPr="00144874" w:rsidRDefault="0016205B" w:rsidP="004B04C9">
      <w:pPr>
        <w:pStyle w:val="Nagwek2"/>
        <w:numPr>
          <w:ilvl w:val="1"/>
          <w:numId w:val="26"/>
        </w:numPr>
        <w:spacing w:before="120" w:after="120"/>
        <w:ind w:left="1134" w:hanging="708"/>
        <w:rPr>
          <w:rFonts w:asciiTheme="minorHAnsi" w:hAnsiTheme="minorHAnsi"/>
          <w:sz w:val="22"/>
          <w:lang w:eastAsia="en-US"/>
        </w:rPr>
      </w:pPr>
      <w:bookmarkStart w:id="7" w:name="_Toc101444179"/>
      <w:r w:rsidRPr="001E470A">
        <w:rPr>
          <w:rFonts w:asciiTheme="minorHAnsi" w:hAnsiTheme="minorHAnsi"/>
          <w:sz w:val="22"/>
          <w:lang w:eastAsia="en-US"/>
        </w:rPr>
        <w:t>Projekt wykonawczy</w:t>
      </w:r>
      <w:bookmarkEnd w:id="7"/>
    </w:p>
    <w:p w14:paraId="52897724" w14:textId="4102391A" w:rsidR="00BB23DD" w:rsidRDefault="00BB23DD" w:rsidP="004B04C9">
      <w:pPr>
        <w:spacing w:line="276" w:lineRule="auto"/>
        <w:rPr>
          <w:rFonts w:asciiTheme="minorHAnsi" w:eastAsia="Palatino Linotype" w:hAnsiTheme="minorHAnsi" w:cstheme="minorHAnsi"/>
          <w:sz w:val="22"/>
          <w:szCs w:val="22"/>
          <w:lang w:eastAsia="en-US"/>
        </w:rPr>
      </w:pPr>
      <w:r w:rsidRPr="00C169FC">
        <w:rPr>
          <w:rFonts w:asciiTheme="minorHAnsi" w:eastAsia="Palatino Linotype" w:hAnsiTheme="minorHAnsi" w:cstheme="minorHAnsi"/>
          <w:sz w:val="22"/>
          <w:szCs w:val="22"/>
          <w:lang w:eastAsia="en-US"/>
        </w:rPr>
        <w:t>Projekt wykonawczy powinien stanowić uszczegółowienie projektu budowlanego w zakresie i stopniu dokładności niezbędnym do sporządzenia STWIORB, przedmiaru robót, kosztorysu inwestorskiego, przygotowania oferty przez wykonawcę i realizacji robót budowlanych.</w:t>
      </w:r>
    </w:p>
    <w:p w14:paraId="3DCD5001" w14:textId="0B5E06CC" w:rsidR="00BB23DD" w:rsidRPr="00C169FC" w:rsidRDefault="00BB23DD" w:rsidP="004B04C9">
      <w:pPr>
        <w:spacing w:line="276" w:lineRule="auto"/>
        <w:rPr>
          <w:rFonts w:asciiTheme="minorHAnsi" w:eastAsia="Palatino Linotype" w:hAnsiTheme="minorHAnsi" w:cstheme="minorHAnsi"/>
          <w:sz w:val="22"/>
          <w:szCs w:val="22"/>
          <w:lang w:eastAsia="en-US"/>
        </w:rPr>
      </w:pPr>
      <w:r w:rsidRPr="00C169FC">
        <w:rPr>
          <w:rFonts w:asciiTheme="minorHAnsi" w:eastAsia="Palatino Linotype" w:hAnsiTheme="minorHAnsi" w:cstheme="minorHAnsi"/>
          <w:sz w:val="22"/>
          <w:szCs w:val="22"/>
          <w:lang w:eastAsia="en-US"/>
        </w:rPr>
        <w:t xml:space="preserve">Minimalne wymagania odnośnie zawartości i formy projektu wykonawczego wskazano w </w:t>
      </w:r>
      <w:r w:rsidRPr="00C169FC">
        <w:rPr>
          <w:rFonts w:asciiTheme="minorHAnsi" w:eastAsia="Palatino Linotype" w:hAnsiTheme="minorHAnsi" w:cstheme="minorHAnsi"/>
          <w:sz w:val="22"/>
          <w:szCs w:val="22"/>
          <w:u w:val="single"/>
          <w:lang w:eastAsia="en-US"/>
        </w:rPr>
        <w:t xml:space="preserve">załączniku nr </w:t>
      </w:r>
      <w:r w:rsidR="00293B37">
        <w:rPr>
          <w:rFonts w:asciiTheme="minorHAnsi" w:eastAsia="Palatino Linotype" w:hAnsiTheme="minorHAnsi" w:cstheme="minorHAnsi"/>
          <w:sz w:val="22"/>
          <w:szCs w:val="22"/>
          <w:u w:val="single"/>
          <w:lang w:eastAsia="en-US"/>
        </w:rPr>
        <w:t>3</w:t>
      </w:r>
      <w:r w:rsidR="00C169FC">
        <w:rPr>
          <w:rFonts w:asciiTheme="minorHAnsi" w:eastAsia="Palatino Linotype" w:hAnsiTheme="minorHAnsi" w:cstheme="minorHAnsi"/>
          <w:sz w:val="22"/>
          <w:szCs w:val="22"/>
          <w:u w:val="single"/>
          <w:lang w:eastAsia="en-US"/>
        </w:rPr>
        <w:br/>
      </w:r>
      <w:r w:rsidRPr="00C169FC">
        <w:rPr>
          <w:rFonts w:asciiTheme="minorHAnsi" w:eastAsia="Palatino Linotype" w:hAnsiTheme="minorHAnsi" w:cstheme="minorHAnsi"/>
          <w:sz w:val="22"/>
          <w:szCs w:val="22"/>
          <w:lang w:eastAsia="en-US"/>
        </w:rPr>
        <w:t xml:space="preserve">do </w:t>
      </w:r>
      <w:r w:rsidR="00293B37">
        <w:rPr>
          <w:rFonts w:asciiTheme="minorHAnsi" w:eastAsia="Palatino Linotype" w:hAnsiTheme="minorHAnsi" w:cstheme="minorHAnsi"/>
          <w:sz w:val="22"/>
          <w:szCs w:val="22"/>
          <w:lang w:eastAsia="en-US"/>
        </w:rPr>
        <w:t>niniejszych wymagań</w:t>
      </w:r>
      <w:r w:rsidRPr="00C169FC">
        <w:rPr>
          <w:rFonts w:asciiTheme="minorHAnsi" w:eastAsia="Palatino Linotype" w:hAnsiTheme="minorHAnsi" w:cstheme="minorHAnsi"/>
          <w:sz w:val="22"/>
          <w:szCs w:val="22"/>
          <w:lang w:eastAsia="en-US"/>
        </w:rPr>
        <w:t>.</w:t>
      </w:r>
    </w:p>
    <w:p w14:paraId="07ED8C39" w14:textId="4FFEB39C" w:rsidR="00C169FC" w:rsidRDefault="00430D6D" w:rsidP="004B04C9">
      <w:pPr>
        <w:spacing w:line="276" w:lineRule="auto"/>
        <w:rPr>
          <w:rFonts w:asciiTheme="minorHAnsi" w:eastAsia="Palatino Linotype" w:hAnsiTheme="minorHAnsi" w:cstheme="minorHAnsi"/>
          <w:sz w:val="22"/>
          <w:szCs w:val="22"/>
          <w:lang w:eastAsia="en-US"/>
        </w:rPr>
      </w:pPr>
      <w:r w:rsidRPr="00C169FC">
        <w:rPr>
          <w:rFonts w:asciiTheme="minorHAnsi" w:eastAsia="Palatino Linotype" w:hAnsiTheme="minorHAnsi" w:cstheme="minorHAnsi"/>
          <w:sz w:val="22"/>
          <w:szCs w:val="22"/>
          <w:lang w:eastAsia="en-US"/>
        </w:rPr>
        <w:t>Projekt wykonawczy podlega akceptacji przez Zamawiającego.</w:t>
      </w:r>
      <w:r w:rsidR="00C169FC">
        <w:rPr>
          <w:rFonts w:asciiTheme="minorHAnsi" w:eastAsia="Palatino Linotype" w:hAnsiTheme="minorHAnsi" w:cstheme="minorHAnsi"/>
          <w:sz w:val="22"/>
          <w:szCs w:val="22"/>
          <w:lang w:eastAsia="en-US"/>
        </w:rPr>
        <w:t xml:space="preserve"> </w:t>
      </w:r>
      <w:r w:rsidR="00C169FC" w:rsidRPr="00C169FC">
        <w:rPr>
          <w:rFonts w:asciiTheme="minorHAnsi" w:eastAsia="Palatino Linotype" w:hAnsiTheme="minorHAnsi" w:cstheme="minorHAnsi"/>
          <w:sz w:val="22"/>
          <w:szCs w:val="22"/>
          <w:lang w:eastAsia="en-US"/>
        </w:rPr>
        <w:t>Akceptacja przez Zamawiającego</w:t>
      </w:r>
      <w:r w:rsidR="00293B37">
        <w:rPr>
          <w:rFonts w:asciiTheme="minorHAnsi" w:eastAsia="Palatino Linotype" w:hAnsiTheme="minorHAnsi" w:cstheme="minorHAnsi"/>
          <w:sz w:val="22"/>
          <w:szCs w:val="22"/>
          <w:lang w:eastAsia="en-US"/>
        </w:rPr>
        <w:br/>
      </w:r>
      <w:r w:rsidR="00C169FC" w:rsidRPr="00C169FC">
        <w:rPr>
          <w:rFonts w:asciiTheme="minorHAnsi" w:eastAsia="Palatino Linotype" w:hAnsiTheme="minorHAnsi" w:cstheme="minorHAnsi"/>
          <w:sz w:val="22"/>
          <w:szCs w:val="22"/>
          <w:lang w:eastAsia="en-US"/>
        </w:rPr>
        <w:t>ww. dokumentacji nie zwalnia Wykonawcy z odpowiedzialności za prawidłową realizację całości przedmiotu Umowy, w tym m.in. za jego jakość i terminowość oraz za ewentualne jego wady.</w:t>
      </w:r>
    </w:p>
    <w:p w14:paraId="237B71F7" w14:textId="37F35235" w:rsidR="0042441D" w:rsidRPr="00144874" w:rsidRDefault="0042441D" w:rsidP="004B04C9">
      <w:pPr>
        <w:pStyle w:val="Nagwek2"/>
        <w:numPr>
          <w:ilvl w:val="1"/>
          <w:numId w:val="26"/>
        </w:numPr>
        <w:spacing w:before="120" w:after="120"/>
        <w:ind w:left="1134" w:hanging="708"/>
        <w:rPr>
          <w:rFonts w:asciiTheme="minorHAnsi" w:hAnsiTheme="minorHAnsi"/>
          <w:sz w:val="22"/>
          <w:lang w:eastAsia="en-US"/>
        </w:rPr>
      </w:pPr>
      <w:bookmarkStart w:id="8" w:name="_Toc101444180"/>
      <w:r w:rsidRPr="001E470A">
        <w:rPr>
          <w:rFonts w:asciiTheme="minorHAnsi" w:hAnsiTheme="minorHAnsi"/>
          <w:sz w:val="22"/>
          <w:lang w:eastAsia="en-US"/>
        </w:rPr>
        <w:t>Specyfikacje Techniczne Wykonania i Odbioru Robót Budowlanych</w:t>
      </w:r>
      <w:bookmarkEnd w:id="8"/>
    </w:p>
    <w:p w14:paraId="0CA59C97" w14:textId="494F7841" w:rsidR="0042441D" w:rsidRDefault="00C7462D" w:rsidP="004B04C9">
      <w:pPr>
        <w:spacing w:line="276" w:lineRule="auto"/>
        <w:rPr>
          <w:rFonts w:asciiTheme="minorHAnsi" w:eastAsia="Palatino Linotype" w:hAnsiTheme="minorHAnsi" w:cstheme="minorHAnsi"/>
          <w:sz w:val="22"/>
          <w:szCs w:val="22"/>
          <w:lang w:eastAsia="en-US"/>
        </w:rPr>
      </w:pPr>
      <w:r w:rsidRPr="00C7462D">
        <w:rPr>
          <w:rFonts w:asciiTheme="minorHAnsi" w:eastAsia="Palatino Linotype" w:hAnsiTheme="minorHAnsi" w:cstheme="minorHAnsi"/>
          <w:sz w:val="22"/>
          <w:szCs w:val="22"/>
          <w:lang w:eastAsia="en-US"/>
        </w:rPr>
        <w:t>Specyfikacje techniczne wykonania i odbioru robót budowlanych winny stanowić opracowanie zawierające</w:t>
      </w:r>
      <w:r>
        <w:rPr>
          <w:rFonts w:asciiTheme="minorHAnsi" w:eastAsia="Palatino Linotype" w:hAnsiTheme="minorHAnsi" w:cstheme="minorHAnsi"/>
          <w:sz w:val="22"/>
          <w:szCs w:val="22"/>
          <w:lang w:eastAsia="en-US"/>
        </w:rPr>
        <w:br/>
      </w:r>
      <w:r w:rsidRPr="00C7462D">
        <w:rPr>
          <w:rFonts w:asciiTheme="minorHAnsi" w:eastAsia="Palatino Linotype" w:hAnsiTheme="minorHAnsi" w:cstheme="minorHAnsi"/>
          <w:sz w:val="22"/>
          <w:szCs w:val="22"/>
          <w:lang w:eastAsia="en-US"/>
        </w:rPr>
        <w:t>w szczególności zbiory wymagań, które są niezbędne do określenia standardu i jakości wykonania robót,</w:t>
      </w:r>
      <w:r>
        <w:rPr>
          <w:rFonts w:asciiTheme="minorHAnsi" w:eastAsia="Palatino Linotype" w:hAnsiTheme="minorHAnsi" w:cstheme="minorHAnsi"/>
          <w:sz w:val="22"/>
          <w:szCs w:val="22"/>
          <w:lang w:eastAsia="en-US"/>
        </w:rPr>
        <w:br/>
      </w:r>
      <w:r w:rsidRPr="00C7462D">
        <w:rPr>
          <w:rFonts w:asciiTheme="minorHAnsi" w:eastAsia="Palatino Linotype" w:hAnsiTheme="minorHAnsi" w:cstheme="minorHAnsi"/>
          <w:sz w:val="22"/>
          <w:szCs w:val="22"/>
          <w:lang w:eastAsia="en-US"/>
        </w:rPr>
        <w:t xml:space="preserve">w zakresie sposobu wykonania robót budowlanych, właściwości wyrobów budowlanych oraz oceny prawidłowości wykonania poszczególnych robót, dla wszystkich zakresów robót przewidzianych do wykonania w ramach opracowanej dokumentacji projektowej. </w:t>
      </w:r>
    </w:p>
    <w:p w14:paraId="021E6E5C" w14:textId="29B1A371" w:rsidR="000966F6" w:rsidRPr="00144874" w:rsidRDefault="000966F6" w:rsidP="004B04C9">
      <w:pPr>
        <w:pStyle w:val="Nagwek2"/>
        <w:numPr>
          <w:ilvl w:val="1"/>
          <w:numId w:val="26"/>
        </w:numPr>
        <w:spacing w:before="120" w:after="120"/>
        <w:ind w:left="1134" w:hanging="708"/>
        <w:rPr>
          <w:rFonts w:asciiTheme="minorHAnsi" w:hAnsiTheme="minorHAnsi"/>
          <w:sz w:val="22"/>
          <w:lang w:eastAsia="en-US"/>
        </w:rPr>
      </w:pPr>
      <w:bookmarkStart w:id="9" w:name="_Toc101444181"/>
      <w:r w:rsidRPr="001E470A">
        <w:rPr>
          <w:rFonts w:asciiTheme="minorHAnsi" w:hAnsiTheme="minorHAnsi"/>
          <w:sz w:val="22"/>
          <w:lang w:eastAsia="en-US"/>
        </w:rPr>
        <w:t>Przedmiar robót</w:t>
      </w:r>
      <w:bookmarkEnd w:id="9"/>
    </w:p>
    <w:p w14:paraId="12D55699" w14:textId="77777777" w:rsidR="0042441D" w:rsidRPr="0042441D" w:rsidRDefault="000966F6" w:rsidP="004B04C9">
      <w:pPr>
        <w:spacing w:line="276" w:lineRule="auto"/>
        <w:rPr>
          <w:rFonts w:asciiTheme="minorHAnsi" w:eastAsia="Palatino Linotype" w:hAnsiTheme="minorHAnsi" w:cstheme="minorHAnsi"/>
          <w:sz w:val="22"/>
          <w:szCs w:val="22"/>
          <w:lang w:eastAsia="en-US"/>
        </w:rPr>
      </w:pPr>
      <w:r w:rsidRPr="0042441D">
        <w:rPr>
          <w:rFonts w:asciiTheme="minorHAnsi" w:eastAsia="Palatino Linotype" w:hAnsiTheme="minorHAnsi" w:cstheme="minorHAnsi"/>
          <w:sz w:val="22"/>
          <w:szCs w:val="22"/>
          <w:lang w:eastAsia="en-US"/>
        </w:rPr>
        <w:t>Przedmiar robót należy wykonać dla poszczególnych grup robót w podziale</w:t>
      </w:r>
      <w:r w:rsidR="0042441D" w:rsidRPr="0042441D">
        <w:rPr>
          <w:rFonts w:asciiTheme="minorHAnsi" w:eastAsia="Palatino Linotype" w:hAnsiTheme="minorHAnsi" w:cstheme="minorHAnsi"/>
          <w:sz w:val="22"/>
          <w:szCs w:val="22"/>
          <w:lang w:eastAsia="en-US"/>
        </w:rPr>
        <w:t xml:space="preserve"> na działy/tomy</w:t>
      </w:r>
      <w:r w:rsidRPr="0042441D">
        <w:rPr>
          <w:rFonts w:asciiTheme="minorHAnsi" w:eastAsia="Palatino Linotype" w:hAnsiTheme="minorHAnsi" w:cstheme="minorHAnsi"/>
          <w:sz w:val="22"/>
          <w:szCs w:val="22"/>
          <w:lang w:eastAsia="en-US"/>
        </w:rPr>
        <w:t xml:space="preserve"> zgodn</w:t>
      </w:r>
      <w:r w:rsidR="0042441D" w:rsidRPr="0042441D">
        <w:rPr>
          <w:rFonts w:asciiTheme="minorHAnsi" w:eastAsia="Palatino Linotype" w:hAnsiTheme="minorHAnsi" w:cstheme="minorHAnsi"/>
          <w:sz w:val="22"/>
          <w:szCs w:val="22"/>
          <w:lang w:eastAsia="en-US"/>
        </w:rPr>
        <w:t xml:space="preserve">e </w:t>
      </w:r>
      <w:r w:rsidRPr="0042441D">
        <w:rPr>
          <w:rFonts w:asciiTheme="minorHAnsi" w:eastAsia="Palatino Linotype" w:hAnsiTheme="minorHAnsi" w:cstheme="minorHAnsi"/>
          <w:sz w:val="22"/>
          <w:szCs w:val="22"/>
          <w:lang w:eastAsia="en-US"/>
        </w:rPr>
        <w:t>z</w:t>
      </w:r>
      <w:r w:rsidR="0042441D" w:rsidRPr="0042441D">
        <w:rPr>
          <w:rFonts w:asciiTheme="minorHAnsi" w:eastAsia="Palatino Linotype" w:hAnsiTheme="minorHAnsi" w:cstheme="minorHAnsi"/>
          <w:sz w:val="22"/>
          <w:szCs w:val="22"/>
          <w:lang w:eastAsia="en-US"/>
        </w:rPr>
        <w:t xml:space="preserve"> podziałem</w:t>
      </w:r>
      <w:r w:rsidRPr="0042441D">
        <w:rPr>
          <w:rFonts w:asciiTheme="minorHAnsi" w:eastAsia="Palatino Linotype" w:hAnsiTheme="minorHAnsi" w:cstheme="minorHAnsi"/>
          <w:sz w:val="22"/>
          <w:szCs w:val="22"/>
          <w:lang w:eastAsia="en-US"/>
        </w:rPr>
        <w:t xml:space="preserve"> dokumentacj</w:t>
      </w:r>
      <w:r w:rsidR="0042441D" w:rsidRPr="0042441D">
        <w:rPr>
          <w:rFonts w:asciiTheme="minorHAnsi" w:eastAsia="Palatino Linotype" w:hAnsiTheme="minorHAnsi" w:cstheme="minorHAnsi"/>
          <w:sz w:val="22"/>
          <w:szCs w:val="22"/>
          <w:lang w:eastAsia="en-US"/>
        </w:rPr>
        <w:t>i</w:t>
      </w:r>
      <w:r w:rsidRPr="0042441D">
        <w:rPr>
          <w:rFonts w:asciiTheme="minorHAnsi" w:eastAsia="Palatino Linotype" w:hAnsiTheme="minorHAnsi" w:cstheme="minorHAnsi"/>
          <w:sz w:val="22"/>
          <w:szCs w:val="22"/>
          <w:lang w:eastAsia="en-US"/>
        </w:rPr>
        <w:t xml:space="preserve"> projektow</w:t>
      </w:r>
      <w:r w:rsidR="0042441D" w:rsidRPr="0042441D">
        <w:rPr>
          <w:rFonts w:asciiTheme="minorHAnsi" w:eastAsia="Palatino Linotype" w:hAnsiTheme="minorHAnsi" w:cstheme="minorHAnsi"/>
          <w:sz w:val="22"/>
          <w:szCs w:val="22"/>
          <w:lang w:eastAsia="en-US"/>
        </w:rPr>
        <w:t xml:space="preserve">ej. </w:t>
      </w:r>
    </w:p>
    <w:p w14:paraId="1ED80031" w14:textId="69C173A5" w:rsidR="000966F6" w:rsidRPr="0042441D" w:rsidRDefault="000966F6" w:rsidP="004B04C9">
      <w:pPr>
        <w:spacing w:line="276" w:lineRule="auto"/>
        <w:rPr>
          <w:rFonts w:asciiTheme="minorHAnsi" w:eastAsia="Palatino Linotype" w:hAnsiTheme="minorHAnsi" w:cstheme="minorHAnsi"/>
          <w:sz w:val="22"/>
          <w:szCs w:val="22"/>
          <w:lang w:eastAsia="en-US"/>
        </w:rPr>
      </w:pPr>
      <w:r w:rsidRPr="0042441D">
        <w:rPr>
          <w:rFonts w:asciiTheme="minorHAnsi" w:eastAsia="Palatino Linotype" w:hAnsiTheme="minorHAnsi" w:cstheme="minorHAnsi"/>
          <w:sz w:val="22"/>
          <w:szCs w:val="22"/>
          <w:lang w:eastAsia="en-US"/>
        </w:rPr>
        <w:lastRenderedPageBreak/>
        <w:t>Przedmiar robót winien zawierać zestawienie przewidywanych do wykonania robót podstawowych</w:t>
      </w:r>
      <w:r w:rsidR="0042441D">
        <w:rPr>
          <w:rFonts w:asciiTheme="minorHAnsi" w:eastAsia="Palatino Linotype" w:hAnsiTheme="minorHAnsi" w:cstheme="minorHAnsi"/>
          <w:sz w:val="22"/>
          <w:szCs w:val="22"/>
          <w:lang w:eastAsia="en-US"/>
        </w:rPr>
        <w:br/>
      </w:r>
      <w:r w:rsidRPr="0042441D">
        <w:rPr>
          <w:rFonts w:asciiTheme="minorHAnsi" w:eastAsia="Palatino Linotype" w:hAnsiTheme="minorHAnsi" w:cstheme="minorHAnsi"/>
          <w:sz w:val="22"/>
          <w:szCs w:val="22"/>
          <w:lang w:eastAsia="en-US"/>
        </w:rPr>
        <w:t xml:space="preserve">w kolejności technologicznej ich wykonania wraz z ich szczegółowym opisem lub ze wskazaniem podstaw ustalających szczegółowy opis wraz ze wskazaniem właściwych specyfikacji technicznych wykonania </w:t>
      </w:r>
      <w:r w:rsidR="006142AB">
        <w:rPr>
          <w:rFonts w:asciiTheme="minorHAnsi" w:eastAsia="Palatino Linotype" w:hAnsiTheme="minorHAnsi" w:cstheme="minorHAnsi"/>
          <w:sz w:val="22"/>
          <w:szCs w:val="22"/>
          <w:lang w:eastAsia="en-US"/>
        </w:rPr>
        <w:br/>
      </w:r>
      <w:r w:rsidRPr="0042441D">
        <w:rPr>
          <w:rFonts w:asciiTheme="minorHAnsi" w:eastAsia="Palatino Linotype" w:hAnsiTheme="minorHAnsi" w:cstheme="minorHAnsi"/>
          <w:sz w:val="22"/>
          <w:szCs w:val="22"/>
          <w:lang w:eastAsia="en-US"/>
        </w:rPr>
        <w:t>i odbioru robót budowlanych, a także z obliczeniem i zestawieniem liczby jednostek przedmiarowych robót podstawowych.</w:t>
      </w:r>
    </w:p>
    <w:p w14:paraId="1CE06F14" w14:textId="32218FBF" w:rsidR="006134A1" w:rsidRDefault="000966F6" w:rsidP="004B04C9">
      <w:pPr>
        <w:spacing w:line="276" w:lineRule="auto"/>
        <w:rPr>
          <w:rFonts w:asciiTheme="minorHAnsi" w:eastAsia="Palatino Linotype" w:hAnsiTheme="minorHAnsi" w:cstheme="minorHAnsi"/>
          <w:sz w:val="22"/>
          <w:szCs w:val="22"/>
          <w:lang w:eastAsia="en-US"/>
        </w:rPr>
      </w:pPr>
      <w:r w:rsidRPr="0042441D">
        <w:rPr>
          <w:rFonts w:asciiTheme="minorHAnsi" w:eastAsia="Palatino Linotype" w:hAnsiTheme="minorHAnsi" w:cstheme="minorHAnsi"/>
          <w:sz w:val="22"/>
          <w:szCs w:val="22"/>
          <w:lang w:eastAsia="en-US"/>
        </w:rPr>
        <w:t>Liczbę jednostek miary podaną w przedmiarze należy obliczyć na podstawie rysunków dokumentacji projektowej, w sposób zgodny z zasadami podanymi w odpowiedni</w:t>
      </w:r>
      <w:r w:rsidR="006E44C0">
        <w:rPr>
          <w:rFonts w:asciiTheme="minorHAnsi" w:eastAsia="Palatino Linotype" w:hAnsiTheme="minorHAnsi" w:cstheme="minorHAnsi"/>
          <w:sz w:val="22"/>
          <w:szCs w:val="22"/>
          <w:lang w:eastAsia="en-US"/>
        </w:rPr>
        <w:t>ch</w:t>
      </w:r>
      <w:r w:rsidRPr="0042441D">
        <w:rPr>
          <w:rFonts w:asciiTheme="minorHAnsi" w:eastAsia="Palatino Linotype" w:hAnsiTheme="minorHAnsi" w:cstheme="minorHAnsi"/>
          <w:sz w:val="22"/>
          <w:szCs w:val="22"/>
          <w:lang w:eastAsia="en-US"/>
        </w:rPr>
        <w:t xml:space="preserve"> specyfikacjach technicznych wykonania i odbioru robót budowlanych. Wymaga się aby przy każdej pozycji przedmiaru zamieścić szczegółowe obliczenia liczby jednostek miary ze wskazaniem rysunku na podstawie którego zostały dokonane.</w:t>
      </w:r>
    </w:p>
    <w:p w14:paraId="5A3604C2" w14:textId="09924997" w:rsidR="0042441D" w:rsidRDefault="0042441D" w:rsidP="004B04C9">
      <w:pPr>
        <w:spacing w:line="276" w:lineRule="auto"/>
        <w:rPr>
          <w:rFonts w:asciiTheme="minorHAnsi" w:eastAsia="Palatino Linotype" w:hAnsiTheme="minorHAnsi" w:cstheme="minorHAnsi"/>
          <w:bCs/>
          <w:sz w:val="22"/>
          <w:szCs w:val="22"/>
          <w:lang w:eastAsia="en-US"/>
        </w:rPr>
      </w:pPr>
      <w:r>
        <w:rPr>
          <w:rFonts w:asciiTheme="minorHAnsi" w:eastAsia="Palatino Linotype" w:hAnsiTheme="minorHAnsi" w:cstheme="minorHAnsi"/>
          <w:sz w:val="22"/>
          <w:szCs w:val="22"/>
          <w:lang w:eastAsia="en-US"/>
        </w:rPr>
        <w:t xml:space="preserve">W przypadku opisu pozycji za pomocą wskazania ogólnodostępnych </w:t>
      </w:r>
      <w:r w:rsidR="00C7462D" w:rsidRPr="00C7462D">
        <w:rPr>
          <w:rFonts w:asciiTheme="minorHAnsi" w:eastAsia="Palatino Linotype" w:hAnsiTheme="minorHAnsi" w:cstheme="minorHAnsi"/>
          <w:sz w:val="22"/>
          <w:szCs w:val="22"/>
          <w:lang w:eastAsia="en-US"/>
        </w:rPr>
        <w:t>publikacj</w:t>
      </w:r>
      <w:r w:rsidR="00C7462D">
        <w:rPr>
          <w:rFonts w:asciiTheme="minorHAnsi" w:eastAsia="Palatino Linotype" w:hAnsiTheme="minorHAnsi" w:cstheme="minorHAnsi"/>
          <w:sz w:val="22"/>
          <w:szCs w:val="22"/>
          <w:lang w:eastAsia="en-US"/>
        </w:rPr>
        <w:t>i</w:t>
      </w:r>
      <w:r w:rsidR="00C7462D" w:rsidRPr="00C7462D">
        <w:rPr>
          <w:rFonts w:asciiTheme="minorHAnsi" w:eastAsia="Palatino Linotype" w:hAnsiTheme="minorHAnsi" w:cstheme="minorHAnsi"/>
          <w:sz w:val="22"/>
          <w:szCs w:val="22"/>
          <w:lang w:eastAsia="en-US"/>
        </w:rPr>
        <w:t xml:space="preserve"> zawierając</w:t>
      </w:r>
      <w:r w:rsidR="00C7462D">
        <w:rPr>
          <w:rFonts w:asciiTheme="minorHAnsi" w:eastAsia="Palatino Linotype" w:hAnsiTheme="minorHAnsi" w:cstheme="minorHAnsi"/>
          <w:sz w:val="22"/>
          <w:szCs w:val="22"/>
          <w:lang w:eastAsia="en-US"/>
        </w:rPr>
        <w:t>ych</w:t>
      </w:r>
      <w:r w:rsidR="00C7462D" w:rsidRPr="00C7462D">
        <w:rPr>
          <w:rFonts w:asciiTheme="minorHAnsi" w:eastAsia="Palatino Linotype" w:hAnsiTheme="minorHAnsi" w:cstheme="minorHAnsi"/>
          <w:sz w:val="22"/>
          <w:szCs w:val="22"/>
          <w:lang w:eastAsia="en-US"/>
        </w:rPr>
        <w:t xml:space="preserve"> jednostkowe nakłady rzeczowe</w:t>
      </w:r>
      <w:r w:rsidR="00C7462D">
        <w:rPr>
          <w:rFonts w:asciiTheme="minorHAnsi" w:eastAsia="Palatino Linotype" w:hAnsiTheme="minorHAnsi" w:cstheme="minorHAnsi"/>
          <w:sz w:val="22"/>
          <w:szCs w:val="22"/>
          <w:lang w:eastAsia="en-US"/>
        </w:rPr>
        <w:t xml:space="preserve"> (np. </w:t>
      </w:r>
      <w:r>
        <w:rPr>
          <w:rFonts w:asciiTheme="minorHAnsi" w:eastAsia="Palatino Linotype" w:hAnsiTheme="minorHAnsi" w:cstheme="minorHAnsi"/>
          <w:sz w:val="22"/>
          <w:szCs w:val="22"/>
          <w:lang w:eastAsia="en-US"/>
        </w:rPr>
        <w:t>katalogów nakładów rzeczowych</w:t>
      </w:r>
      <w:r w:rsidR="00C7462D">
        <w:rPr>
          <w:rFonts w:asciiTheme="minorHAnsi" w:eastAsia="Palatino Linotype" w:hAnsiTheme="minorHAnsi" w:cstheme="minorHAnsi"/>
          <w:sz w:val="22"/>
          <w:szCs w:val="22"/>
          <w:lang w:eastAsia="en-US"/>
        </w:rPr>
        <w:t xml:space="preserve"> KNR)</w:t>
      </w:r>
      <w:r>
        <w:rPr>
          <w:rFonts w:asciiTheme="minorHAnsi" w:eastAsia="Palatino Linotype" w:hAnsiTheme="minorHAnsi" w:cstheme="minorHAnsi"/>
          <w:sz w:val="22"/>
          <w:szCs w:val="22"/>
          <w:lang w:eastAsia="en-US"/>
        </w:rPr>
        <w:t xml:space="preserve">, należy dążyć do stosowania </w:t>
      </w:r>
      <w:r w:rsidR="00C7462D">
        <w:rPr>
          <w:rFonts w:asciiTheme="minorHAnsi" w:eastAsia="Palatino Linotype" w:hAnsiTheme="minorHAnsi" w:cstheme="minorHAnsi"/>
          <w:sz w:val="22"/>
          <w:szCs w:val="22"/>
          <w:lang w:eastAsia="en-US"/>
        </w:rPr>
        <w:t xml:space="preserve">katalogów typowych (ogólnych). </w:t>
      </w:r>
      <w:r>
        <w:rPr>
          <w:rFonts w:asciiTheme="minorHAnsi" w:eastAsia="Palatino Linotype" w:hAnsiTheme="minorHAnsi" w:cstheme="minorHAnsi"/>
          <w:sz w:val="22"/>
          <w:szCs w:val="22"/>
          <w:lang w:eastAsia="en-US"/>
        </w:rPr>
        <w:t xml:space="preserve">W przypadku </w:t>
      </w:r>
      <w:r w:rsidR="00C7462D">
        <w:rPr>
          <w:rFonts w:asciiTheme="minorHAnsi" w:eastAsia="Palatino Linotype" w:hAnsiTheme="minorHAnsi" w:cstheme="minorHAnsi"/>
          <w:sz w:val="22"/>
          <w:szCs w:val="22"/>
          <w:lang w:eastAsia="en-US"/>
        </w:rPr>
        <w:t>zastosowania</w:t>
      </w:r>
      <w:r>
        <w:rPr>
          <w:rFonts w:asciiTheme="minorHAnsi" w:eastAsia="Palatino Linotype" w:hAnsiTheme="minorHAnsi" w:cstheme="minorHAnsi"/>
          <w:sz w:val="22"/>
          <w:szCs w:val="22"/>
          <w:lang w:eastAsia="en-US"/>
        </w:rPr>
        <w:t xml:space="preserve"> zakładowych</w:t>
      </w:r>
      <w:r w:rsidR="00C7462D">
        <w:rPr>
          <w:rFonts w:asciiTheme="minorHAnsi" w:eastAsia="Palatino Linotype" w:hAnsiTheme="minorHAnsi" w:cstheme="minorHAnsi"/>
          <w:sz w:val="22"/>
          <w:szCs w:val="22"/>
          <w:lang w:eastAsia="en-US"/>
        </w:rPr>
        <w:t xml:space="preserve"> lub </w:t>
      </w:r>
      <w:r>
        <w:rPr>
          <w:rFonts w:asciiTheme="minorHAnsi" w:eastAsia="Palatino Linotype" w:hAnsiTheme="minorHAnsi" w:cstheme="minorHAnsi"/>
          <w:sz w:val="22"/>
          <w:szCs w:val="22"/>
          <w:lang w:eastAsia="en-US"/>
        </w:rPr>
        <w:t>producenckich katalogów nakładów rzeczowych</w:t>
      </w:r>
      <w:r w:rsidR="00C7462D">
        <w:rPr>
          <w:rFonts w:asciiTheme="minorHAnsi" w:eastAsia="Palatino Linotype" w:hAnsiTheme="minorHAnsi" w:cstheme="minorHAnsi"/>
          <w:sz w:val="22"/>
          <w:szCs w:val="22"/>
          <w:lang w:eastAsia="en-US"/>
        </w:rPr>
        <w:t>,</w:t>
      </w:r>
      <w:r>
        <w:rPr>
          <w:rFonts w:asciiTheme="minorHAnsi" w:eastAsia="Palatino Linotype" w:hAnsiTheme="minorHAnsi" w:cstheme="minorHAnsi"/>
          <w:sz w:val="22"/>
          <w:szCs w:val="22"/>
          <w:lang w:eastAsia="en-US"/>
        </w:rPr>
        <w:t xml:space="preserve"> </w:t>
      </w:r>
      <w:r w:rsidR="00C7462D">
        <w:rPr>
          <w:rFonts w:asciiTheme="minorHAnsi" w:eastAsia="Palatino Linotype" w:hAnsiTheme="minorHAnsi" w:cstheme="minorHAnsi"/>
          <w:sz w:val="22"/>
          <w:szCs w:val="22"/>
          <w:lang w:eastAsia="en-US"/>
        </w:rPr>
        <w:t>należy usunąć wszelkie występujące w opisie pozycji</w:t>
      </w:r>
      <w:r>
        <w:rPr>
          <w:rFonts w:asciiTheme="minorHAnsi" w:eastAsia="Palatino Linotype" w:hAnsiTheme="minorHAnsi" w:cstheme="minorHAnsi"/>
          <w:sz w:val="22"/>
          <w:szCs w:val="22"/>
          <w:lang w:eastAsia="en-US"/>
        </w:rPr>
        <w:t xml:space="preserve"> </w:t>
      </w:r>
      <w:r w:rsidRPr="007E298D">
        <w:rPr>
          <w:rFonts w:asciiTheme="minorHAnsi" w:eastAsia="Palatino Linotype" w:hAnsiTheme="minorHAnsi" w:cstheme="minorHAnsi"/>
          <w:bCs/>
          <w:sz w:val="22"/>
          <w:szCs w:val="22"/>
          <w:lang w:eastAsia="en-US"/>
        </w:rPr>
        <w:t>nazw</w:t>
      </w:r>
      <w:r w:rsidR="00C7462D">
        <w:rPr>
          <w:rFonts w:asciiTheme="minorHAnsi" w:eastAsia="Palatino Linotype" w:hAnsiTheme="minorHAnsi" w:cstheme="minorHAnsi"/>
          <w:bCs/>
          <w:sz w:val="22"/>
          <w:szCs w:val="22"/>
          <w:lang w:eastAsia="en-US"/>
        </w:rPr>
        <w:t>y</w:t>
      </w:r>
      <w:r w:rsidRPr="007E298D">
        <w:rPr>
          <w:rFonts w:asciiTheme="minorHAnsi" w:eastAsia="Palatino Linotype" w:hAnsiTheme="minorHAnsi" w:cstheme="minorHAnsi"/>
          <w:bCs/>
          <w:sz w:val="22"/>
          <w:szCs w:val="22"/>
          <w:lang w:eastAsia="en-US"/>
        </w:rPr>
        <w:t xml:space="preserve"> własn</w:t>
      </w:r>
      <w:r w:rsidR="00C7462D">
        <w:rPr>
          <w:rFonts w:asciiTheme="minorHAnsi" w:eastAsia="Palatino Linotype" w:hAnsiTheme="minorHAnsi" w:cstheme="minorHAnsi"/>
          <w:bCs/>
          <w:sz w:val="22"/>
          <w:szCs w:val="22"/>
          <w:lang w:eastAsia="en-US"/>
        </w:rPr>
        <w:t>e</w:t>
      </w:r>
      <w:r w:rsidRPr="007E298D">
        <w:rPr>
          <w:rFonts w:asciiTheme="minorHAnsi" w:eastAsia="Palatino Linotype" w:hAnsiTheme="minorHAnsi" w:cstheme="minorHAnsi"/>
          <w:bCs/>
          <w:sz w:val="22"/>
          <w:szCs w:val="22"/>
          <w:lang w:eastAsia="en-US"/>
        </w:rPr>
        <w:t>, wskazania marki lub znaków towarów, patentów lub pochodzenia, źródła lub szczególnego procesu, który charakteryzuje produkty lub usługi dostarczane przez konkretnego wykonawcę.</w:t>
      </w:r>
    </w:p>
    <w:p w14:paraId="4488C227" w14:textId="63E42EE3" w:rsidR="0042441D" w:rsidRPr="00144874" w:rsidRDefault="0042441D" w:rsidP="004B04C9">
      <w:pPr>
        <w:pStyle w:val="Nagwek2"/>
        <w:numPr>
          <w:ilvl w:val="1"/>
          <w:numId w:val="26"/>
        </w:numPr>
        <w:spacing w:before="120" w:after="120"/>
        <w:ind w:left="1134" w:hanging="708"/>
        <w:rPr>
          <w:rFonts w:asciiTheme="minorHAnsi" w:hAnsiTheme="minorHAnsi"/>
          <w:sz w:val="22"/>
          <w:lang w:eastAsia="en-US"/>
        </w:rPr>
      </w:pPr>
      <w:bookmarkStart w:id="10" w:name="_Toc101444182"/>
      <w:r w:rsidRPr="001E470A">
        <w:rPr>
          <w:rFonts w:asciiTheme="minorHAnsi" w:hAnsiTheme="minorHAnsi"/>
          <w:sz w:val="22"/>
          <w:lang w:eastAsia="en-US"/>
        </w:rPr>
        <w:t>Kosztorys inwestorski</w:t>
      </w:r>
      <w:bookmarkEnd w:id="10"/>
    </w:p>
    <w:p w14:paraId="3894D95A" w14:textId="22961C1D" w:rsidR="00C7462D" w:rsidRDefault="005575C7" w:rsidP="004B04C9">
      <w:pPr>
        <w:spacing w:line="276" w:lineRule="auto"/>
        <w:rPr>
          <w:rFonts w:asciiTheme="minorHAnsi" w:eastAsia="Palatino Linotype" w:hAnsiTheme="minorHAnsi" w:cstheme="minorHAnsi"/>
          <w:sz w:val="22"/>
          <w:szCs w:val="22"/>
          <w:lang w:eastAsia="en-US"/>
        </w:rPr>
      </w:pPr>
      <w:r w:rsidRPr="005575C7">
        <w:rPr>
          <w:rFonts w:asciiTheme="minorHAnsi" w:eastAsia="Palatino Linotype" w:hAnsiTheme="minorHAnsi" w:cstheme="minorHAnsi"/>
          <w:sz w:val="22"/>
          <w:szCs w:val="22"/>
          <w:lang w:eastAsia="en-US"/>
        </w:rPr>
        <w:t>Kosztorys inwestorski należy sporządzić metodą kalkulacji uproszczonej, na bazie opracowanego przedmiaru robót, jako sumę iloczynów liczby jednostek przedmiarowych robót podstawowych i cen jednostkowych robót podstawowych bez podatku od towarów i usług</w:t>
      </w:r>
      <w:r w:rsidR="007A5B75">
        <w:rPr>
          <w:rFonts w:asciiTheme="minorHAnsi" w:eastAsia="Palatino Linotype" w:hAnsiTheme="minorHAnsi" w:cstheme="minorHAnsi"/>
          <w:sz w:val="22"/>
          <w:szCs w:val="22"/>
          <w:lang w:eastAsia="en-US"/>
        </w:rPr>
        <w:t>.</w:t>
      </w:r>
    </w:p>
    <w:p w14:paraId="2E3A39A5" w14:textId="0596D00F" w:rsidR="00C7462D" w:rsidRDefault="005575C7" w:rsidP="004B04C9">
      <w:pPr>
        <w:spacing w:line="276" w:lineRule="auto"/>
        <w:rPr>
          <w:rFonts w:asciiTheme="minorHAnsi" w:eastAsia="Palatino Linotype" w:hAnsiTheme="minorHAnsi" w:cstheme="minorHAnsi"/>
          <w:sz w:val="22"/>
          <w:szCs w:val="22"/>
          <w:lang w:eastAsia="en-US"/>
        </w:rPr>
      </w:pPr>
      <w:r w:rsidRPr="005575C7">
        <w:rPr>
          <w:rFonts w:asciiTheme="minorHAnsi" w:eastAsia="Palatino Linotype" w:hAnsiTheme="minorHAnsi" w:cstheme="minorHAnsi"/>
          <w:sz w:val="22"/>
          <w:szCs w:val="22"/>
          <w:lang w:eastAsia="en-US"/>
        </w:rPr>
        <w:t>Wartość kosztorysowa robót winna obejmować wartość wszystkich materiałów, urządzeń i konstrukcji potrzebnych do zrealizowania przedmiotu zamówienia.</w:t>
      </w:r>
    </w:p>
    <w:p w14:paraId="5A9FD021" w14:textId="77777777" w:rsidR="00C7462D" w:rsidRDefault="00C7462D" w:rsidP="004B04C9">
      <w:pPr>
        <w:spacing w:line="276" w:lineRule="auto"/>
        <w:rPr>
          <w:rFonts w:asciiTheme="minorHAnsi" w:eastAsia="Palatino Linotype" w:hAnsiTheme="minorHAnsi" w:cstheme="minorHAnsi"/>
          <w:sz w:val="22"/>
          <w:szCs w:val="22"/>
          <w:lang w:eastAsia="en-US"/>
        </w:rPr>
      </w:pPr>
    </w:p>
    <w:p w14:paraId="5F4CF482" w14:textId="793D560A" w:rsidR="000966F6" w:rsidRDefault="0042441D"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Wykonawca</w:t>
      </w:r>
      <w:r w:rsidR="00C7462D">
        <w:rPr>
          <w:rFonts w:asciiTheme="minorHAnsi" w:eastAsia="Palatino Linotype" w:hAnsiTheme="minorHAnsi" w:cstheme="minorHAnsi"/>
          <w:sz w:val="22"/>
          <w:szCs w:val="22"/>
          <w:lang w:eastAsia="en-US"/>
        </w:rPr>
        <w:t xml:space="preserve"> w ramach przedmiotowego zamówienia</w:t>
      </w:r>
      <w:r>
        <w:rPr>
          <w:rFonts w:asciiTheme="minorHAnsi" w:eastAsia="Palatino Linotype" w:hAnsiTheme="minorHAnsi" w:cstheme="minorHAnsi"/>
          <w:sz w:val="22"/>
          <w:szCs w:val="22"/>
          <w:lang w:eastAsia="en-US"/>
        </w:rPr>
        <w:t xml:space="preserve"> zobowiązany jest do dokonania aktualizacji opracowanych kosztorysów inwestorskich</w:t>
      </w:r>
      <w:r w:rsidR="00C7462D">
        <w:rPr>
          <w:rFonts w:asciiTheme="minorHAnsi" w:eastAsia="Palatino Linotype" w:hAnsiTheme="minorHAnsi" w:cstheme="minorHAnsi"/>
          <w:sz w:val="22"/>
          <w:szCs w:val="22"/>
          <w:lang w:eastAsia="en-US"/>
        </w:rPr>
        <w:t>, na wezwanie Zamawiającego. Ilość aktualizacji zależna będzie</w:t>
      </w:r>
      <w:r w:rsidR="00293B37">
        <w:rPr>
          <w:rFonts w:asciiTheme="minorHAnsi" w:eastAsia="Palatino Linotype" w:hAnsiTheme="minorHAnsi" w:cstheme="minorHAnsi"/>
          <w:sz w:val="22"/>
          <w:szCs w:val="22"/>
          <w:lang w:eastAsia="en-US"/>
        </w:rPr>
        <w:br/>
      </w:r>
      <w:r w:rsidR="00C7462D">
        <w:rPr>
          <w:rFonts w:asciiTheme="minorHAnsi" w:eastAsia="Palatino Linotype" w:hAnsiTheme="minorHAnsi" w:cstheme="minorHAnsi"/>
          <w:sz w:val="22"/>
          <w:szCs w:val="22"/>
          <w:lang w:eastAsia="en-US"/>
        </w:rPr>
        <w:t>od przebiegu planowanych postępowań o udzielenie zamówienia publicznego na roboty budowlane – przewiduje się konieczność co najmniej jednej (1) aktualizacji.</w:t>
      </w:r>
    </w:p>
    <w:p w14:paraId="5882B9E5" w14:textId="447E51C2" w:rsidR="009F0996" w:rsidRPr="00144874" w:rsidRDefault="009F0996" w:rsidP="004B04C9">
      <w:pPr>
        <w:pStyle w:val="Nagwek2"/>
        <w:numPr>
          <w:ilvl w:val="1"/>
          <w:numId w:val="26"/>
        </w:numPr>
        <w:spacing w:before="120" w:after="120"/>
        <w:ind w:left="1134" w:hanging="708"/>
        <w:rPr>
          <w:rFonts w:asciiTheme="minorHAnsi" w:hAnsiTheme="minorHAnsi"/>
          <w:sz w:val="22"/>
          <w:lang w:eastAsia="en-US"/>
        </w:rPr>
      </w:pPr>
      <w:bookmarkStart w:id="11" w:name="_Toc101444183"/>
      <w:r w:rsidRPr="001E470A">
        <w:rPr>
          <w:rFonts w:asciiTheme="minorHAnsi" w:hAnsiTheme="minorHAnsi"/>
          <w:sz w:val="22"/>
          <w:lang w:eastAsia="en-US"/>
        </w:rPr>
        <w:t>Wizualizacje</w:t>
      </w:r>
      <w:bookmarkEnd w:id="11"/>
    </w:p>
    <w:p w14:paraId="2E174E1D" w14:textId="77777777" w:rsidR="004C2BE2" w:rsidRPr="004C2BE2" w:rsidRDefault="004C2BE2" w:rsidP="004B04C9">
      <w:pPr>
        <w:spacing w:line="276" w:lineRule="auto"/>
        <w:rPr>
          <w:rFonts w:asciiTheme="minorHAnsi" w:eastAsia="Palatino Linotype" w:hAnsiTheme="minorHAnsi" w:cstheme="minorHAnsi"/>
          <w:sz w:val="22"/>
          <w:szCs w:val="22"/>
          <w:lang w:eastAsia="en-US"/>
        </w:rPr>
      </w:pPr>
      <w:r w:rsidRPr="004C2BE2">
        <w:rPr>
          <w:rFonts w:asciiTheme="minorHAnsi" w:eastAsia="Palatino Linotype" w:hAnsiTheme="minorHAnsi" w:cstheme="minorHAnsi"/>
          <w:sz w:val="22"/>
          <w:szCs w:val="22"/>
          <w:lang w:eastAsia="en-US"/>
        </w:rPr>
        <w:t>W ramach zamówienia należy wykonać następujące wizualizacje:</w:t>
      </w:r>
    </w:p>
    <w:p w14:paraId="3D1369F3" w14:textId="470F814C" w:rsidR="004C2BE2" w:rsidRDefault="004C2BE2"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o</w:t>
      </w:r>
      <w:r w:rsidRPr="004C2BE2">
        <w:rPr>
          <w:rFonts w:asciiTheme="minorHAnsi" w:eastAsia="Palatino Linotype" w:hAnsiTheme="minorHAnsi" w:cstheme="minorHAnsi"/>
          <w:sz w:val="22"/>
          <w:szCs w:val="22"/>
          <w:lang w:eastAsia="en-US"/>
        </w:rPr>
        <w:t>biektu oraz zagospodarowania terenu</w:t>
      </w:r>
      <w:r>
        <w:rPr>
          <w:rFonts w:asciiTheme="minorHAnsi" w:eastAsia="Palatino Linotype" w:hAnsiTheme="minorHAnsi" w:cstheme="minorHAnsi"/>
          <w:sz w:val="22"/>
          <w:szCs w:val="22"/>
          <w:lang w:eastAsia="en-US"/>
        </w:rPr>
        <w:t>,</w:t>
      </w:r>
    </w:p>
    <w:p w14:paraId="38E02D08" w14:textId="7FE0C321" w:rsidR="004C2BE2" w:rsidRDefault="004C2BE2"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wybranych pomieszczeń (</w:t>
      </w:r>
      <w:r w:rsidRPr="004C2BE2">
        <w:rPr>
          <w:rFonts w:asciiTheme="minorHAnsi" w:eastAsia="Palatino Linotype" w:hAnsiTheme="minorHAnsi" w:cstheme="minorHAnsi"/>
          <w:sz w:val="22"/>
          <w:szCs w:val="22"/>
          <w:lang w:eastAsia="en-US"/>
        </w:rPr>
        <w:t>dot. wyłącznie budowy Centrum Biotechnologii i Bioróżnorodności</w:t>
      </w:r>
      <w:r>
        <w:rPr>
          <w:rFonts w:asciiTheme="minorHAnsi" w:eastAsia="Palatino Linotype" w:hAnsiTheme="minorHAnsi" w:cstheme="minorHAnsi"/>
          <w:sz w:val="22"/>
          <w:szCs w:val="22"/>
          <w:lang w:eastAsia="en-US"/>
        </w:rPr>
        <w:t>).</w:t>
      </w:r>
    </w:p>
    <w:p w14:paraId="21096927" w14:textId="2D11E4B7" w:rsidR="004C2BE2" w:rsidRPr="00144874" w:rsidRDefault="004C2BE2" w:rsidP="004B04C9">
      <w:pPr>
        <w:pStyle w:val="Nagwek3"/>
        <w:numPr>
          <w:ilvl w:val="2"/>
          <w:numId w:val="26"/>
        </w:numPr>
        <w:spacing w:before="120" w:after="120"/>
        <w:ind w:left="1225" w:hanging="505"/>
        <w:rPr>
          <w:rFonts w:asciiTheme="minorHAnsi" w:eastAsia="Palatino Linotype" w:hAnsiTheme="minorHAnsi" w:cstheme="minorHAnsi"/>
          <w:i/>
          <w:color w:val="auto"/>
          <w:sz w:val="22"/>
          <w:lang w:eastAsia="en-US"/>
        </w:rPr>
      </w:pPr>
      <w:bookmarkStart w:id="12" w:name="_Toc101444184"/>
      <w:r w:rsidRPr="00144874">
        <w:rPr>
          <w:rFonts w:asciiTheme="minorHAnsi" w:eastAsia="Palatino Linotype" w:hAnsiTheme="minorHAnsi" w:cstheme="minorHAnsi"/>
          <w:color w:val="auto"/>
          <w:sz w:val="22"/>
          <w:lang w:eastAsia="en-US"/>
        </w:rPr>
        <w:t>Wizualizacj</w:t>
      </w:r>
      <w:r w:rsidR="00144874">
        <w:rPr>
          <w:rFonts w:asciiTheme="minorHAnsi" w:eastAsia="Palatino Linotype" w:hAnsiTheme="minorHAnsi" w:cstheme="minorHAnsi"/>
          <w:color w:val="auto"/>
          <w:sz w:val="22"/>
          <w:lang w:eastAsia="en-US"/>
        </w:rPr>
        <w:t>e</w:t>
      </w:r>
      <w:r w:rsidRPr="00144874">
        <w:rPr>
          <w:rFonts w:asciiTheme="minorHAnsi" w:eastAsia="Palatino Linotype" w:hAnsiTheme="minorHAnsi" w:cstheme="minorHAnsi"/>
          <w:color w:val="auto"/>
          <w:sz w:val="22"/>
          <w:lang w:eastAsia="en-US"/>
        </w:rPr>
        <w:t xml:space="preserve"> obiektu oraz zagospodarowania</w:t>
      </w:r>
      <w:r w:rsidR="00FA5219" w:rsidRPr="00144874">
        <w:rPr>
          <w:rFonts w:asciiTheme="minorHAnsi" w:eastAsia="Palatino Linotype" w:hAnsiTheme="minorHAnsi" w:cstheme="minorHAnsi"/>
          <w:color w:val="auto"/>
          <w:sz w:val="22"/>
          <w:lang w:eastAsia="en-US"/>
        </w:rPr>
        <w:t xml:space="preserve"> terenu</w:t>
      </w:r>
      <w:bookmarkEnd w:id="12"/>
    </w:p>
    <w:p w14:paraId="7CE51466" w14:textId="5DF7B54A" w:rsidR="00F06AB1" w:rsidRDefault="00F06AB1" w:rsidP="004B04C9">
      <w:pPr>
        <w:spacing w:line="276" w:lineRule="auto"/>
        <w:rPr>
          <w:rFonts w:asciiTheme="minorHAnsi" w:eastAsia="Palatino Linotype" w:hAnsiTheme="minorHAnsi" w:cstheme="minorHAnsi"/>
          <w:sz w:val="22"/>
          <w:szCs w:val="22"/>
          <w:lang w:eastAsia="en-US"/>
        </w:rPr>
      </w:pPr>
      <w:r w:rsidRPr="00F06AB1">
        <w:rPr>
          <w:rFonts w:asciiTheme="minorHAnsi" w:eastAsia="Palatino Linotype" w:hAnsiTheme="minorHAnsi" w:cstheme="minorHAnsi"/>
          <w:sz w:val="22"/>
          <w:szCs w:val="22"/>
          <w:lang w:eastAsia="en-US"/>
        </w:rPr>
        <w:t>Wizualizacje obiektu oraz zagospodarowania terenu wykonana w postaci fotorealistycznych renderów wykonane w oparciu o graficzny model 3d i aktualne zdjęcie okolicy, z uwzględnieniem możliwie najbardziej rzeczywistych kolorów i tekstur, oświetlenia globalnego i odbitego oraz cieni (z uwzględnieniem współczynnika odbicia zaprojektowanych powierzchni/materiałów), celem rzetelnego i realnego ukazania projektowanych przestrzeni i elewacji budynku oraz jego wkomponowania w przestrzeń kampusu (w tym ukazania zależności oraz ułożenia względem sąsiednich budynków i ich wzajemnych relacji)</w:t>
      </w:r>
      <w:r>
        <w:rPr>
          <w:rFonts w:asciiTheme="minorHAnsi" w:eastAsia="Palatino Linotype" w:hAnsiTheme="minorHAnsi" w:cstheme="minorHAnsi"/>
          <w:sz w:val="22"/>
          <w:szCs w:val="22"/>
          <w:lang w:eastAsia="en-US"/>
        </w:rPr>
        <w:t>.</w:t>
      </w:r>
    </w:p>
    <w:p w14:paraId="233F7C4C" w14:textId="77777777" w:rsidR="004C2BE2" w:rsidRDefault="004C2BE2" w:rsidP="004B04C9">
      <w:pPr>
        <w:spacing w:line="276" w:lineRule="auto"/>
        <w:rPr>
          <w:rFonts w:asciiTheme="minorHAnsi" w:eastAsia="Palatino Linotype" w:hAnsiTheme="minorHAnsi" w:cstheme="minorHAnsi"/>
          <w:sz w:val="22"/>
          <w:szCs w:val="22"/>
          <w:lang w:eastAsia="en-US"/>
        </w:rPr>
      </w:pPr>
    </w:p>
    <w:p w14:paraId="7D9C662D" w14:textId="1DEAE86B" w:rsidR="009464A8" w:rsidRDefault="009464A8"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Przedmiotowe wiz</w:t>
      </w:r>
      <w:r w:rsidR="004C2BE2">
        <w:rPr>
          <w:rFonts w:asciiTheme="minorHAnsi" w:eastAsia="Palatino Linotype" w:hAnsiTheme="minorHAnsi" w:cstheme="minorHAnsi"/>
          <w:sz w:val="22"/>
          <w:szCs w:val="22"/>
          <w:lang w:eastAsia="en-US"/>
        </w:rPr>
        <w:t>ualizacje należy wykonać</w:t>
      </w:r>
      <w:r>
        <w:rPr>
          <w:rFonts w:asciiTheme="minorHAnsi" w:eastAsia="Palatino Linotype" w:hAnsiTheme="minorHAnsi" w:cstheme="minorHAnsi"/>
          <w:sz w:val="22"/>
          <w:szCs w:val="22"/>
          <w:lang w:eastAsia="en-US"/>
        </w:rPr>
        <w:t xml:space="preserve"> dla wariantów</w:t>
      </w:r>
      <w:r w:rsidR="00FA5219">
        <w:rPr>
          <w:rFonts w:asciiTheme="minorHAnsi" w:eastAsia="Palatino Linotype" w:hAnsiTheme="minorHAnsi" w:cstheme="minorHAnsi"/>
          <w:sz w:val="22"/>
          <w:szCs w:val="22"/>
          <w:lang w:eastAsia="en-US"/>
        </w:rPr>
        <w:t xml:space="preserve"> uwzględniających</w:t>
      </w:r>
      <w:r>
        <w:rPr>
          <w:rFonts w:asciiTheme="minorHAnsi" w:eastAsia="Palatino Linotype" w:hAnsiTheme="minorHAnsi" w:cstheme="minorHAnsi"/>
          <w:sz w:val="22"/>
          <w:szCs w:val="22"/>
          <w:lang w:eastAsia="en-US"/>
        </w:rPr>
        <w:t>:</w:t>
      </w:r>
    </w:p>
    <w:p w14:paraId="176EE021" w14:textId="3CB9D725" w:rsidR="009464A8" w:rsidRDefault="009464A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budow</w:t>
      </w:r>
      <w:r w:rsidR="00FA5219">
        <w:rPr>
          <w:rFonts w:asciiTheme="minorHAnsi" w:eastAsia="Palatino Linotype" w:hAnsiTheme="minorHAnsi" w:cstheme="minorHAnsi"/>
          <w:sz w:val="22"/>
          <w:szCs w:val="22"/>
          <w:lang w:eastAsia="en-US"/>
        </w:rPr>
        <w:t>ę</w:t>
      </w:r>
      <w:r>
        <w:rPr>
          <w:rFonts w:asciiTheme="minorHAnsi" w:eastAsia="Palatino Linotype" w:hAnsiTheme="minorHAnsi" w:cstheme="minorHAnsi"/>
          <w:sz w:val="22"/>
          <w:szCs w:val="22"/>
          <w:lang w:eastAsia="en-US"/>
        </w:rPr>
        <w:t xml:space="preserve"> </w:t>
      </w:r>
      <w:r w:rsidR="00FA5219">
        <w:rPr>
          <w:rFonts w:asciiTheme="minorHAnsi" w:eastAsia="Palatino Linotype" w:hAnsiTheme="minorHAnsi" w:cstheme="minorHAnsi"/>
          <w:sz w:val="22"/>
          <w:szCs w:val="22"/>
          <w:lang w:eastAsia="en-US"/>
        </w:rPr>
        <w:t xml:space="preserve">Centrum Biotechnologii i Bioróżnorodności oraz </w:t>
      </w:r>
      <w:r>
        <w:rPr>
          <w:rFonts w:asciiTheme="minorHAnsi" w:eastAsia="Palatino Linotype" w:hAnsiTheme="minorHAnsi" w:cstheme="minorHAnsi"/>
          <w:sz w:val="22"/>
          <w:szCs w:val="22"/>
          <w:lang w:eastAsia="en-US"/>
        </w:rPr>
        <w:t>wolnosto</w:t>
      </w:r>
      <w:r w:rsidR="00FA5219">
        <w:rPr>
          <w:rFonts w:asciiTheme="minorHAnsi" w:eastAsia="Palatino Linotype" w:hAnsiTheme="minorHAnsi" w:cstheme="minorHAnsi"/>
          <w:sz w:val="22"/>
          <w:szCs w:val="22"/>
          <w:lang w:eastAsia="en-US"/>
        </w:rPr>
        <w:t>jącego</w:t>
      </w:r>
      <w:r>
        <w:rPr>
          <w:rFonts w:asciiTheme="minorHAnsi" w:eastAsia="Palatino Linotype" w:hAnsiTheme="minorHAnsi" w:cstheme="minorHAnsi"/>
          <w:sz w:val="22"/>
          <w:szCs w:val="22"/>
          <w:lang w:eastAsia="en-US"/>
        </w:rPr>
        <w:t xml:space="preserve"> wielopoziomowego parkingu</w:t>
      </w:r>
      <w:r w:rsidR="00FA5219">
        <w:rPr>
          <w:rFonts w:asciiTheme="minorHAnsi" w:eastAsia="Palatino Linotype" w:hAnsiTheme="minorHAnsi" w:cstheme="minorHAnsi"/>
          <w:sz w:val="22"/>
          <w:szCs w:val="22"/>
          <w:lang w:eastAsia="en-US"/>
        </w:rPr>
        <w:t>,</w:t>
      </w:r>
    </w:p>
    <w:p w14:paraId="52039E5C" w14:textId="391F3331" w:rsidR="00FA5219" w:rsidRDefault="00FA5219"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lastRenderedPageBreak/>
        <w:t xml:space="preserve">budowę Centrum Biotechnologii i Bioróżnorodności bez wykonania wolnostojącego wielopoziomowego parkingu, </w:t>
      </w:r>
    </w:p>
    <w:p w14:paraId="2CB0FF15" w14:textId="5FB93F51" w:rsidR="00FA5219" w:rsidRDefault="00FA5219"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budowę wolnostojącego wielopoziomowego parkingu bez uwzględnienia budowy Centrum Biotechnologii i Bioróżnorodności.</w:t>
      </w:r>
    </w:p>
    <w:p w14:paraId="1DE213F2" w14:textId="77777777" w:rsidR="009464A8" w:rsidRDefault="009464A8"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 ramach każdego z wariantów n</w:t>
      </w:r>
      <w:r w:rsidR="00F06AB1">
        <w:rPr>
          <w:rFonts w:asciiTheme="minorHAnsi" w:eastAsia="Palatino Linotype" w:hAnsiTheme="minorHAnsi" w:cstheme="minorHAnsi"/>
          <w:sz w:val="22"/>
          <w:szCs w:val="22"/>
          <w:lang w:eastAsia="en-US"/>
        </w:rPr>
        <w:t>ależy wykonać co najmniej następujące wizualizacje</w:t>
      </w:r>
      <w:r>
        <w:rPr>
          <w:rFonts w:asciiTheme="minorHAnsi" w:eastAsia="Palatino Linotype" w:hAnsiTheme="minorHAnsi" w:cstheme="minorHAnsi"/>
          <w:sz w:val="22"/>
          <w:szCs w:val="22"/>
          <w:lang w:eastAsia="en-US"/>
        </w:rPr>
        <w:t>:</w:t>
      </w:r>
    </w:p>
    <w:p w14:paraId="1B3861CF" w14:textId="681DE7B0" w:rsidR="00F06AB1" w:rsidRDefault="00F06AB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06AB1">
        <w:rPr>
          <w:rFonts w:asciiTheme="minorHAnsi" w:eastAsia="Palatino Linotype" w:hAnsiTheme="minorHAnsi" w:cstheme="minorHAnsi"/>
          <w:sz w:val="22"/>
          <w:szCs w:val="22"/>
          <w:lang w:eastAsia="en-US"/>
        </w:rPr>
        <w:t xml:space="preserve">po jednej </w:t>
      </w:r>
      <w:r w:rsidR="008E1C01">
        <w:rPr>
          <w:rFonts w:asciiTheme="minorHAnsi" w:eastAsia="Palatino Linotype" w:hAnsiTheme="minorHAnsi" w:cstheme="minorHAnsi"/>
          <w:sz w:val="22"/>
          <w:szCs w:val="22"/>
          <w:lang w:eastAsia="en-US"/>
        </w:rPr>
        <w:t xml:space="preserve">(1) </w:t>
      </w:r>
      <w:r w:rsidRPr="00F06AB1">
        <w:rPr>
          <w:rFonts w:asciiTheme="minorHAnsi" w:eastAsia="Palatino Linotype" w:hAnsiTheme="minorHAnsi" w:cstheme="minorHAnsi"/>
          <w:sz w:val="22"/>
          <w:szCs w:val="22"/>
          <w:lang w:eastAsia="en-US"/>
        </w:rPr>
        <w:t xml:space="preserve">dla każdego z </w:t>
      </w:r>
      <w:r w:rsidR="008E1C01">
        <w:rPr>
          <w:rFonts w:asciiTheme="minorHAnsi" w:eastAsia="Palatino Linotype" w:hAnsiTheme="minorHAnsi" w:cstheme="minorHAnsi"/>
          <w:sz w:val="22"/>
          <w:szCs w:val="22"/>
          <w:lang w:eastAsia="en-US"/>
        </w:rPr>
        <w:t>czterech (4)</w:t>
      </w:r>
      <w:r w:rsidRPr="00F06AB1">
        <w:rPr>
          <w:rFonts w:asciiTheme="minorHAnsi" w:eastAsia="Palatino Linotype" w:hAnsiTheme="minorHAnsi" w:cstheme="minorHAnsi"/>
          <w:sz w:val="22"/>
          <w:szCs w:val="22"/>
          <w:lang w:eastAsia="en-US"/>
        </w:rPr>
        <w:t xml:space="preserve"> głównych naroży zewnętrznych budynku z punktu widzenia przechodnia</w:t>
      </w:r>
      <w:r w:rsidR="008E1C01">
        <w:rPr>
          <w:rFonts w:asciiTheme="minorHAnsi" w:eastAsia="Palatino Linotype" w:hAnsiTheme="minorHAnsi" w:cstheme="minorHAnsi"/>
          <w:sz w:val="22"/>
          <w:szCs w:val="22"/>
          <w:lang w:eastAsia="en-US"/>
        </w:rPr>
        <w:t xml:space="preserve"> </w:t>
      </w:r>
      <w:r w:rsidRPr="00F06AB1">
        <w:rPr>
          <w:rFonts w:asciiTheme="minorHAnsi" w:eastAsia="Palatino Linotype" w:hAnsiTheme="minorHAnsi" w:cstheme="minorHAnsi"/>
          <w:sz w:val="22"/>
          <w:szCs w:val="22"/>
          <w:lang w:eastAsia="en-US"/>
        </w:rPr>
        <w:t xml:space="preserve">w odległości co najmniej </w:t>
      </w:r>
      <w:r w:rsidR="008E1C01">
        <w:rPr>
          <w:rFonts w:asciiTheme="minorHAnsi" w:eastAsia="Palatino Linotype" w:hAnsiTheme="minorHAnsi" w:cstheme="minorHAnsi"/>
          <w:sz w:val="22"/>
          <w:szCs w:val="22"/>
          <w:lang w:eastAsia="en-US"/>
        </w:rPr>
        <w:t>3</w:t>
      </w:r>
      <w:r w:rsidRPr="00F06AB1">
        <w:rPr>
          <w:rFonts w:asciiTheme="minorHAnsi" w:eastAsia="Palatino Linotype" w:hAnsiTheme="minorHAnsi" w:cstheme="minorHAnsi"/>
          <w:sz w:val="22"/>
          <w:szCs w:val="22"/>
          <w:lang w:eastAsia="en-US"/>
        </w:rPr>
        <w:t>0m od naroża budynku,</w:t>
      </w:r>
    </w:p>
    <w:p w14:paraId="35729B00" w14:textId="77777777" w:rsidR="00F06AB1" w:rsidRDefault="00F06AB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06AB1">
        <w:rPr>
          <w:rFonts w:asciiTheme="minorHAnsi" w:eastAsia="Palatino Linotype" w:hAnsiTheme="minorHAnsi" w:cstheme="minorHAnsi"/>
          <w:sz w:val="22"/>
          <w:szCs w:val="22"/>
          <w:lang w:eastAsia="en-US"/>
        </w:rPr>
        <w:t>po jednej dla każdej elewacji en face z punktu widzenia przechodnia,</w:t>
      </w:r>
    </w:p>
    <w:p w14:paraId="1566C521" w14:textId="552654F7" w:rsidR="00F06AB1" w:rsidRDefault="00F06AB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06AB1">
        <w:rPr>
          <w:rFonts w:asciiTheme="minorHAnsi" w:eastAsia="Palatino Linotype" w:hAnsiTheme="minorHAnsi" w:cstheme="minorHAnsi"/>
          <w:sz w:val="22"/>
          <w:szCs w:val="22"/>
          <w:lang w:eastAsia="en-US"/>
        </w:rPr>
        <w:t>jedna wizualizacja z lotu ptaka w rzucie ukośnym w stosunku do bryły budynku.</w:t>
      </w:r>
    </w:p>
    <w:p w14:paraId="63448A87" w14:textId="27D7C075" w:rsidR="00FA5219" w:rsidRPr="00144874" w:rsidRDefault="00FA5219" w:rsidP="004B04C9">
      <w:pPr>
        <w:pStyle w:val="Nagwek3"/>
        <w:numPr>
          <w:ilvl w:val="2"/>
          <w:numId w:val="26"/>
        </w:numPr>
        <w:spacing w:before="120" w:after="120"/>
        <w:ind w:left="1225" w:hanging="505"/>
        <w:rPr>
          <w:rFonts w:asciiTheme="minorHAnsi" w:eastAsia="Palatino Linotype" w:hAnsiTheme="minorHAnsi" w:cstheme="minorHAnsi"/>
          <w:color w:val="auto"/>
          <w:sz w:val="22"/>
          <w:lang w:eastAsia="en-US"/>
        </w:rPr>
      </w:pPr>
      <w:bookmarkStart w:id="13" w:name="_Toc101444185"/>
      <w:r w:rsidRPr="00144874">
        <w:rPr>
          <w:rFonts w:asciiTheme="minorHAnsi" w:eastAsia="Palatino Linotype" w:hAnsiTheme="minorHAnsi" w:cstheme="minorHAnsi"/>
          <w:color w:val="auto"/>
          <w:sz w:val="22"/>
          <w:lang w:eastAsia="en-US"/>
        </w:rPr>
        <w:t>Wizualizacj</w:t>
      </w:r>
      <w:r w:rsidR="00144874" w:rsidRPr="00144874">
        <w:rPr>
          <w:rFonts w:asciiTheme="minorHAnsi" w:eastAsia="Palatino Linotype" w:hAnsiTheme="minorHAnsi" w:cstheme="minorHAnsi"/>
          <w:color w:val="auto"/>
          <w:sz w:val="22"/>
          <w:lang w:eastAsia="en-US"/>
        </w:rPr>
        <w:t>e</w:t>
      </w:r>
      <w:r w:rsidRPr="00144874">
        <w:rPr>
          <w:rFonts w:asciiTheme="minorHAnsi" w:eastAsia="Palatino Linotype" w:hAnsiTheme="minorHAnsi" w:cstheme="minorHAnsi"/>
          <w:color w:val="auto"/>
          <w:sz w:val="22"/>
          <w:lang w:eastAsia="en-US"/>
        </w:rPr>
        <w:t xml:space="preserve"> wnętrz</w:t>
      </w:r>
      <w:bookmarkEnd w:id="13"/>
      <w:r w:rsidRPr="00144874">
        <w:rPr>
          <w:rFonts w:asciiTheme="minorHAnsi" w:eastAsia="Palatino Linotype" w:hAnsiTheme="minorHAnsi" w:cstheme="minorHAnsi"/>
          <w:color w:val="auto"/>
          <w:sz w:val="22"/>
          <w:lang w:eastAsia="en-US"/>
        </w:rPr>
        <w:t xml:space="preserve"> </w:t>
      </w:r>
    </w:p>
    <w:p w14:paraId="453F110E" w14:textId="73C13DED" w:rsidR="00441CBF" w:rsidRDefault="00441CBF" w:rsidP="004B04C9">
      <w:pPr>
        <w:spacing w:line="276" w:lineRule="auto"/>
        <w:rPr>
          <w:rFonts w:asciiTheme="minorHAnsi" w:eastAsia="Palatino Linotype" w:hAnsiTheme="minorHAnsi" w:cstheme="minorHAnsi"/>
          <w:sz w:val="22"/>
          <w:szCs w:val="22"/>
          <w:lang w:eastAsia="en-US"/>
        </w:rPr>
      </w:pPr>
      <w:r w:rsidRPr="00F06AB1">
        <w:rPr>
          <w:rFonts w:asciiTheme="minorHAnsi" w:eastAsia="Palatino Linotype" w:hAnsiTheme="minorHAnsi" w:cstheme="minorHAnsi"/>
          <w:sz w:val="22"/>
          <w:szCs w:val="22"/>
          <w:lang w:eastAsia="en-US"/>
        </w:rPr>
        <w:t xml:space="preserve">Wizualizacje </w:t>
      </w:r>
      <w:r>
        <w:rPr>
          <w:rFonts w:asciiTheme="minorHAnsi" w:eastAsia="Palatino Linotype" w:hAnsiTheme="minorHAnsi" w:cstheme="minorHAnsi"/>
          <w:sz w:val="22"/>
          <w:szCs w:val="22"/>
          <w:lang w:eastAsia="en-US"/>
        </w:rPr>
        <w:t>wnętrz</w:t>
      </w:r>
      <w:r w:rsidRPr="00F06AB1">
        <w:rPr>
          <w:rFonts w:asciiTheme="minorHAnsi" w:eastAsia="Palatino Linotype" w:hAnsiTheme="minorHAnsi" w:cstheme="minorHAnsi"/>
          <w:sz w:val="22"/>
          <w:szCs w:val="22"/>
          <w:lang w:eastAsia="en-US"/>
        </w:rPr>
        <w:t xml:space="preserve"> wykonana w postaci fotorealistycznych renderów wykonane w oparciu o graficzny model 3d, z uwzględnieniem możliwie najbardziej rzeczywistych kolorów i tekstur, oświetlenia </w:t>
      </w:r>
      <w:r>
        <w:rPr>
          <w:rFonts w:asciiTheme="minorHAnsi" w:eastAsia="Palatino Linotype" w:hAnsiTheme="minorHAnsi" w:cstheme="minorHAnsi"/>
          <w:sz w:val="22"/>
          <w:szCs w:val="22"/>
          <w:lang w:eastAsia="en-US"/>
        </w:rPr>
        <w:t>(</w:t>
      </w:r>
      <w:r w:rsidRPr="00F06AB1">
        <w:rPr>
          <w:rFonts w:asciiTheme="minorHAnsi" w:eastAsia="Palatino Linotype" w:hAnsiTheme="minorHAnsi" w:cstheme="minorHAnsi"/>
          <w:sz w:val="22"/>
          <w:szCs w:val="22"/>
          <w:lang w:eastAsia="en-US"/>
        </w:rPr>
        <w:t xml:space="preserve">z uwzględnieniem współczynnika odbicia zaprojektowanych powierzchni/materiałów), celem rzetelnego i realnego ukazania projektowanych przestrzeni </w:t>
      </w:r>
      <w:r>
        <w:rPr>
          <w:rFonts w:asciiTheme="minorHAnsi" w:eastAsia="Palatino Linotype" w:hAnsiTheme="minorHAnsi" w:cstheme="minorHAnsi"/>
          <w:sz w:val="22"/>
          <w:szCs w:val="22"/>
          <w:lang w:eastAsia="en-US"/>
        </w:rPr>
        <w:t>i wyposażenia.</w:t>
      </w:r>
    </w:p>
    <w:p w14:paraId="5771B28B" w14:textId="77777777" w:rsidR="007A5B75" w:rsidRDefault="007A5B75" w:rsidP="004B04C9">
      <w:pPr>
        <w:spacing w:line="276" w:lineRule="auto"/>
        <w:rPr>
          <w:rFonts w:asciiTheme="minorHAnsi" w:eastAsia="Palatino Linotype" w:hAnsiTheme="minorHAnsi" w:cstheme="minorHAnsi"/>
          <w:sz w:val="22"/>
          <w:szCs w:val="22"/>
          <w:lang w:eastAsia="en-US"/>
        </w:rPr>
      </w:pPr>
    </w:p>
    <w:p w14:paraId="1F7E2506" w14:textId="77777777" w:rsidR="00441CBF" w:rsidRPr="00F06AB1" w:rsidRDefault="00441CBF"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Należy wykonać co najmniej następujące wizualizacje:</w:t>
      </w:r>
    </w:p>
    <w:p w14:paraId="16A92595" w14:textId="433EBC8D" w:rsidR="00FA5219" w:rsidRDefault="00FA5219"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A5219">
        <w:rPr>
          <w:rFonts w:asciiTheme="minorHAnsi" w:eastAsia="Palatino Linotype" w:hAnsiTheme="minorHAnsi" w:cstheme="minorHAnsi"/>
          <w:sz w:val="22"/>
          <w:szCs w:val="22"/>
          <w:lang w:eastAsia="en-US"/>
        </w:rPr>
        <w:t>każdej strefy wejściowej do budynku,</w:t>
      </w:r>
    </w:p>
    <w:p w14:paraId="03FDEF48" w14:textId="58D45778" w:rsidR="00441CBF" w:rsidRDefault="00FA5219"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A5219">
        <w:rPr>
          <w:rFonts w:asciiTheme="minorHAnsi" w:eastAsia="Palatino Linotype" w:hAnsiTheme="minorHAnsi" w:cstheme="minorHAnsi"/>
          <w:sz w:val="22"/>
          <w:szCs w:val="22"/>
          <w:lang w:eastAsia="en-US"/>
        </w:rPr>
        <w:t>każdej przestrzeni reprezentacyjnych budynku,</w:t>
      </w:r>
    </w:p>
    <w:p w14:paraId="73ECAC25" w14:textId="29A16A87" w:rsidR="00FA5219" w:rsidRDefault="00FA5219"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FA5219">
        <w:rPr>
          <w:rFonts w:asciiTheme="minorHAnsi" w:eastAsia="Palatino Linotype" w:hAnsiTheme="minorHAnsi" w:cstheme="minorHAnsi"/>
          <w:sz w:val="22"/>
          <w:szCs w:val="22"/>
          <w:lang w:eastAsia="en-US"/>
        </w:rPr>
        <w:t xml:space="preserve">co najmniej </w:t>
      </w:r>
      <w:r>
        <w:rPr>
          <w:rFonts w:asciiTheme="minorHAnsi" w:eastAsia="Palatino Linotype" w:hAnsiTheme="minorHAnsi" w:cstheme="minorHAnsi"/>
          <w:sz w:val="22"/>
          <w:szCs w:val="22"/>
          <w:lang w:eastAsia="en-US"/>
        </w:rPr>
        <w:t>dwie (2) wizualizacje auli,</w:t>
      </w:r>
    </w:p>
    <w:p w14:paraId="32430CD4" w14:textId="4DA2765F" w:rsidR="00FA5219" w:rsidRDefault="00FA5219"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co najmniej dwie (2) wizualizacje </w:t>
      </w:r>
      <w:r w:rsidRPr="00396754">
        <w:rPr>
          <w:rFonts w:asciiTheme="minorHAnsi" w:eastAsia="Palatino Linotype" w:hAnsiTheme="minorHAnsi" w:cstheme="minorHAnsi"/>
          <w:sz w:val="22"/>
          <w:szCs w:val="22"/>
          <w:lang w:eastAsia="en-US"/>
        </w:rPr>
        <w:t>Interdyscyplinarne</w:t>
      </w:r>
      <w:r>
        <w:rPr>
          <w:rFonts w:asciiTheme="minorHAnsi" w:eastAsia="Palatino Linotype" w:hAnsiTheme="minorHAnsi" w:cstheme="minorHAnsi"/>
          <w:sz w:val="22"/>
          <w:szCs w:val="22"/>
          <w:lang w:eastAsia="en-US"/>
        </w:rPr>
        <w:t>go</w:t>
      </w:r>
      <w:r w:rsidRPr="00396754">
        <w:rPr>
          <w:rFonts w:asciiTheme="minorHAnsi" w:eastAsia="Palatino Linotype" w:hAnsiTheme="minorHAnsi" w:cstheme="minorHAnsi"/>
          <w:sz w:val="22"/>
          <w:szCs w:val="22"/>
          <w:lang w:eastAsia="en-US"/>
        </w:rPr>
        <w:t xml:space="preserve"> Centrum Nauki</w:t>
      </w:r>
      <w:r>
        <w:rPr>
          <w:rFonts w:asciiTheme="minorHAnsi" w:eastAsia="Palatino Linotype" w:hAnsiTheme="minorHAnsi" w:cstheme="minorHAnsi"/>
          <w:sz w:val="22"/>
          <w:szCs w:val="22"/>
          <w:lang w:eastAsia="en-US"/>
        </w:rPr>
        <w:t>,</w:t>
      </w:r>
    </w:p>
    <w:p w14:paraId="6CA40911" w14:textId="15914E2F" w:rsidR="00FA5219" w:rsidRDefault="00FA5219"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po jednej </w:t>
      </w:r>
      <w:r w:rsidR="008E1C01">
        <w:rPr>
          <w:rFonts w:asciiTheme="minorHAnsi" w:eastAsia="Palatino Linotype" w:hAnsiTheme="minorHAnsi" w:cstheme="minorHAnsi"/>
          <w:sz w:val="22"/>
          <w:szCs w:val="22"/>
          <w:lang w:eastAsia="en-US"/>
        </w:rPr>
        <w:t>dla każdego rodzaju pomieszczenia (wskazanego przez Zamawiającego):</w:t>
      </w:r>
    </w:p>
    <w:p w14:paraId="49BA4175" w14:textId="4E9A3E6F" w:rsidR="008E1C01" w:rsidRPr="00AE1107"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Pr="00AE1107">
        <w:rPr>
          <w:rFonts w:asciiTheme="minorHAnsi" w:eastAsia="Palatino Linotype" w:hAnsiTheme="minorHAnsi" w:cstheme="minorHAnsi"/>
          <w:sz w:val="22"/>
          <w:szCs w:val="22"/>
          <w:lang w:eastAsia="en-US"/>
        </w:rPr>
        <w:t>racowni dydaktyczne</w:t>
      </w:r>
      <w:r>
        <w:rPr>
          <w:rFonts w:asciiTheme="minorHAnsi" w:eastAsia="Palatino Linotype" w:hAnsiTheme="minorHAnsi" w:cstheme="minorHAnsi"/>
          <w:sz w:val="22"/>
          <w:szCs w:val="22"/>
          <w:lang w:eastAsia="en-US"/>
        </w:rPr>
        <w:t>j</w:t>
      </w:r>
      <w:r w:rsidRPr="00AE1107">
        <w:rPr>
          <w:rFonts w:asciiTheme="minorHAnsi" w:eastAsia="Palatino Linotype" w:hAnsiTheme="minorHAnsi" w:cstheme="minorHAnsi"/>
          <w:sz w:val="22"/>
          <w:szCs w:val="22"/>
          <w:lang w:eastAsia="en-US"/>
        </w:rPr>
        <w:t xml:space="preserve"> ogólnego przeznaczenia,</w:t>
      </w:r>
    </w:p>
    <w:p w14:paraId="096DF29C" w14:textId="60BA8AAA" w:rsidR="008E1C01" w:rsidRPr="00AE1107"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Pr="00AE1107">
        <w:rPr>
          <w:rFonts w:asciiTheme="minorHAnsi" w:eastAsia="Palatino Linotype" w:hAnsiTheme="minorHAnsi" w:cstheme="minorHAnsi"/>
          <w:sz w:val="22"/>
          <w:szCs w:val="22"/>
          <w:lang w:eastAsia="en-US"/>
        </w:rPr>
        <w:t>racowni komputerowe</w:t>
      </w:r>
      <w:r>
        <w:rPr>
          <w:rFonts w:asciiTheme="minorHAnsi" w:eastAsia="Palatino Linotype" w:hAnsiTheme="minorHAnsi" w:cstheme="minorHAnsi"/>
          <w:sz w:val="22"/>
          <w:szCs w:val="22"/>
          <w:lang w:eastAsia="en-US"/>
        </w:rPr>
        <w:t>j</w:t>
      </w:r>
      <w:r w:rsidRPr="00AE1107">
        <w:rPr>
          <w:rFonts w:asciiTheme="minorHAnsi" w:eastAsia="Palatino Linotype" w:hAnsiTheme="minorHAnsi" w:cstheme="minorHAnsi"/>
          <w:sz w:val="22"/>
          <w:szCs w:val="22"/>
          <w:lang w:eastAsia="en-US"/>
        </w:rPr>
        <w:t>,</w:t>
      </w:r>
    </w:p>
    <w:p w14:paraId="5A00FAA0" w14:textId="49415A2D"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Pr="00AE1107">
        <w:rPr>
          <w:rFonts w:asciiTheme="minorHAnsi" w:eastAsia="Palatino Linotype" w:hAnsiTheme="minorHAnsi" w:cstheme="minorHAnsi"/>
          <w:sz w:val="22"/>
          <w:szCs w:val="22"/>
          <w:lang w:eastAsia="en-US"/>
        </w:rPr>
        <w:t>racowni laboratoryjne</w:t>
      </w:r>
      <w:r>
        <w:rPr>
          <w:rFonts w:asciiTheme="minorHAnsi" w:eastAsia="Palatino Linotype" w:hAnsiTheme="minorHAnsi" w:cstheme="minorHAnsi"/>
          <w:sz w:val="22"/>
          <w:szCs w:val="22"/>
          <w:lang w:eastAsia="en-US"/>
        </w:rPr>
        <w:t>j</w:t>
      </w:r>
      <w:r w:rsidRPr="00AE1107">
        <w:rPr>
          <w:rFonts w:asciiTheme="minorHAnsi" w:eastAsia="Palatino Linotype" w:hAnsiTheme="minorHAnsi" w:cstheme="minorHAnsi"/>
          <w:sz w:val="22"/>
          <w:szCs w:val="22"/>
          <w:lang w:eastAsia="en-US"/>
        </w:rPr>
        <w:t>,</w:t>
      </w:r>
    </w:p>
    <w:p w14:paraId="729BAF8D" w14:textId="432DA8FD" w:rsidR="008E1C01" w:rsidRPr="00AE1107"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pracowni mikroskopowej,</w:t>
      </w:r>
    </w:p>
    <w:p w14:paraId="2C915CCC" w14:textId="4B43BB06"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l</w:t>
      </w:r>
      <w:r w:rsidRPr="00AE1107">
        <w:rPr>
          <w:rFonts w:asciiTheme="minorHAnsi" w:eastAsia="Palatino Linotype" w:hAnsiTheme="minorHAnsi" w:cstheme="minorHAnsi"/>
          <w:sz w:val="22"/>
          <w:szCs w:val="22"/>
          <w:lang w:eastAsia="en-US"/>
        </w:rPr>
        <w:t>aboratori</w:t>
      </w:r>
      <w:r w:rsidR="00921AFD">
        <w:rPr>
          <w:rFonts w:asciiTheme="minorHAnsi" w:eastAsia="Palatino Linotype" w:hAnsiTheme="minorHAnsi" w:cstheme="minorHAnsi"/>
          <w:sz w:val="22"/>
          <w:szCs w:val="22"/>
          <w:lang w:eastAsia="en-US"/>
        </w:rPr>
        <w:t>um</w:t>
      </w:r>
      <w:r w:rsidRPr="00AE1107">
        <w:rPr>
          <w:rFonts w:asciiTheme="minorHAnsi" w:eastAsia="Palatino Linotype" w:hAnsiTheme="minorHAnsi" w:cstheme="minorHAnsi"/>
          <w:sz w:val="22"/>
          <w:szCs w:val="22"/>
          <w:lang w:eastAsia="en-US"/>
        </w:rPr>
        <w:t xml:space="preserve"> dydaktyczne</w:t>
      </w:r>
      <w:r>
        <w:rPr>
          <w:rFonts w:asciiTheme="minorHAnsi" w:eastAsia="Palatino Linotype" w:hAnsiTheme="minorHAnsi" w:cstheme="minorHAnsi"/>
          <w:sz w:val="22"/>
          <w:szCs w:val="22"/>
          <w:lang w:eastAsia="en-US"/>
        </w:rPr>
        <w:t>go,</w:t>
      </w:r>
    </w:p>
    <w:p w14:paraId="12D799AD" w14:textId="006ABA7D"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laboratori</w:t>
      </w:r>
      <w:r w:rsidR="00921AFD">
        <w:rPr>
          <w:rFonts w:asciiTheme="minorHAnsi" w:eastAsia="Palatino Linotype" w:hAnsiTheme="minorHAnsi" w:cstheme="minorHAnsi"/>
          <w:sz w:val="22"/>
          <w:szCs w:val="22"/>
          <w:lang w:eastAsia="en-US"/>
        </w:rPr>
        <w:t>um</w:t>
      </w:r>
      <w:r>
        <w:rPr>
          <w:rFonts w:asciiTheme="minorHAnsi" w:eastAsia="Palatino Linotype" w:hAnsiTheme="minorHAnsi" w:cstheme="minorHAnsi"/>
          <w:sz w:val="22"/>
          <w:szCs w:val="22"/>
          <w:lang w:eastAsia="en-US"/>
        </w:rPr>
        <w:t xml:space="preserve"> badawczego,</w:t>
      </w:r>
    </w:p>
    <w:p w14:paraId="7DBA9310" w14:textId="1980F0B4"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laboratori</w:t>
      </w:r>
      <w:r w:rsidR="00921AFD">
        <w:rPr>
          <w:rFonts w:asciiTheme="minorHAnsi" w:eastAsia="Palatino Linotype" w:hAnsiTheme="minorHAnsi" w:cstheme="minorHAnsi"/>
          <w:sz w:val="22"/>
          <w:szCs w:val="22"/>
          <w:lang w:eastAsia="en-US"/>
        </w:rPr>
        <w:t>um</w:t>
      </w:r>
      <w:r>
        <w:rPr>
          <w:rFonts w:asciiTheme="minorHAnsi" w:eastAsia="Palatino Linotype" w:hAnsiTheme="minorHAnsi" w:cstheme="minorHAnsi"/>
          <w:sz w:val="22"/>
          <w:szCs w:val="22"/>
          <w:lang w:eastAsia="en-US"/>
        </w:rPr>
        <w:t xml:space="preserve"> komercyjnego,</w:t>
      </w:r>
    </w:p>
    <w:p w14:paraId="5A07B8A2" w14:textId="75BF12DD"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szklarni,</w:t>
      </w:r>
    </w:p>
    <w:p w14:paraId="3E438E57" w14:textId="50085DD4" w:rsidR="006D5020" w:rsidRPr="00470300" w:rsidRDefault="006D5020" w:rsidP="004B04C9">
      <w:pPr>
        <w:pStyle w:val="Akapitzlist"/>
        <w:numPr>
          <w:ilvl w:val="1"/>
          <w:numId w:val="9"/>
        </w:numPr>
        <w:spacing w:line="276" w:lineRule="auto"/>
        <w:rPr>
          <w:rFonts w:asciiTheme="minorHAnsi" w:eastAsia="Palatino Linotype" w:hAnsiTheme="minorHAnsi" w:cstheme="minorHAnsi"/>
          <w:sz w:val="22"/>
          <w:szCs w:val="22"/>
          <w:lang w:eastAsia="en-US"/>
        </w:rPr>
      </w:pPr>
      <w:r w:rsidRPr="00470300">
        <w:rPr>
          <w:rFonts w:asciiTheme="minorHAnsi" w:eastAsia="Palatino Linotype" w:hAnsiTheme="minorHAnsi" w:cstheme="minorHAnsi"/>
          <w:sz w:val="22"/>
          <w:szCs w:val="22"/>
          <w:lang w:eastAsia="en-US"/>
        </w:rPr>
        <w:t>pokoju do hodowli roślin,</w:t>
      </w:r>
    </w:p>
    <w:p w14:paraId="6C0462E8" w14:textId="2D2BE513" w:rsidR="006D5020" w:rsidRPr="00470300" w:rsidRDefault="006D5020" w:rsidP="004B04C9">
      <w:pPr>
        <w:pStyle w:val="Akapitzlist"/>
        <w:numPr>
          <w:ilvl w:val="1"/>
          <w:numId w:val="9"/>
        </w:numPr>
        <w:spacing w:line="276" w:lineRule="auto"/>
        <w:rPr>
          <w:rFonts w:asciiTheme="minorHAnsi" w:eastAsia="Palatino Linotype" w:hAnsiTheme="minorHAnsi" w:cstheme="minorHAnsi"/>
          <w:sz w:val="22"/>
          <w:szCs w:val="22"/>
          <w:lang w:eastAsia="en-US"/>
        </w:rPr>
      </w:pPr>
      <w:r w:rsidRPr="00470300">
        <w:rPr>
          <w:rFonts w:asciiTheme="minorHAnsi" w:eastAsia="Palatino Linotype" w:hAnsiTheme="minorHAnsi" w:cstheme="minorHAnsi"/>
          <w:sz w:val="22"/>
          <w:szCs w:val="22"/>
          <w:lang w:eastAsia="en-US"/>
        </w:rPr>
        <w:t>pokoju do hodowli zwierząt,</w:t>
      </w:r>
    </w:p>
    <w:p w14:paraId="3A6E18C2" w14:textId="15070ED1" w:rsidR="008E1C01" w:rsidRPr="00470300"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sidRPr="00470300">
        <w:rPr>
          <w:rFonts w:asciiTheme="minorHAnsi" w:eastAsia="Palatino Linotype" w:hAnsiTheme="minorHAnsi" w:cstheme="minorHAnsi"/>
          <w:sz w:val="22"/>
          <w:szCs w:val="22"/>
          <w:lang w:eastAsia="en-US"/>
        </w:rPr>
        <w:t>hali na fitotrony,</w:t>
      </w:r>
    </w:p>
    <w:p w14:paraId="5F49A7EA" w14:textId="655A71F3"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pomieszczenia dziekanatu,</w:t>
      </w:r>
    </w:p>
    <w:p w14:paraId="49589939" w14:textId="13745E00"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sali seminaryjnej,</w:t>
      </w:r>
    </w:p>
    <w:p w14:paraId="1FD24F38" w14:textId="59D26472" w:rsidR="008E1C01" w:rsidRDefault="008E1C01" w:rsidP="004B04C9">
      <w:pPr>
        <w:pStyle w:val="Akapitzlist"/>
        <w:numPr>
          <w:ilvl w:val="1"/>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pomieszczenia socjalnego.</w:t>
      </w:r>
    </w:p>
    <w:p w14:paraId="4AC194B8" w14:textId="0AE408C3" w:rsidR="00F06AB1" w:rsidRDefault="00F06AB1" w:rsidP="004B04C9">
      <w:pPr>
        <w:spacing w:line="276" w:lineRule="auto"/>
        <w:rPr>
          <w:rFonts w:ascii="Arial" w:hAnsi="Arial" w:cs="Arial"/>
          <w:sz w:val="18"/>
          <w:szCs w:val="18"/>
        </w:rPr>
      </w:pPr>
    </w:p>
    <w:p w14:paraId="6930E8C5" w14:textId="74232A81" w:rsidR="001D2D71" w:rsidRPr="001D2D71" w:rsidRDefault="001D2D71" w:rsidP="004B04C9">
      <w:pPr>
        <w:pStyle w:val="Nagwek1"/>
        <w:numPr>
          <w:ilvl w:val="0"/>
          <w:numId w:val="26"/>
        </w:numPr>
        <w:spacing w:before="120" w:after="120"/>
        <w:jc w:val="left"/>
        <w:rPr>
          <w:rFonts w:asciiTheme="minorHAnsi" w:eastAsia="Palatino Linotype" w:hAnsiTheme="minorHAnsi"/>
          <w:i w:val="0"/>
          <w:sz w:val="22"/>
          <w:lang w:eastAsia="en-US"/>
        </w:rPr>
      </w:pPr>
      <w:bookmarkStart w:id="14" w:name="_Toc101444186"/>
      <w:r w:rsidRPr="001D2D71">
        <w:rPr>
          <w:rFonts w:asciiTheme="minorHAnsi" w:eastAsia="Palatino Linotype" w:hAnsiTheme="minorHAnsi"/>
          <w:i w:val="0"/>
          <w:sz w:val="22"/>
          <w:lang w:eastAsia="en-US"/>
        </w:rPr>
        <w:t>Szczegółowe wymagania realizacyjne</w:t>
      </w:r>
      <w:bookmarkEnd w:id="14"/>
    </w:p>
    <w:p w14:paraId="041FE19D" w14:textId="50669248" w:rsidR="00B50FC0" w:rsidRPr="00144874" w:rsidRDefault="00B50FC0" w:rsidP="004B04C9">
      <w:pPr>
        <w:pStyle w:val="Nagwek2"/>
        <w:numPr>
          <w:ilvl w:val="1"/>
          <w:numId w:val="26"/>
        </w:numPr>
        <w:spacing w:before="120" w:after="120"/>
        <w:ind w:left="1134" w:hanging="708"/>
        <w:rPr>
          <w:rFonts w:asciiTheme="minorHAnsi" w:hAnsiTheme="minorHAnsi"/>
          <w:sz w:val="22"/>
          <w:lang w:eastAsia="en-US"/>
        </w:rPr>
      </w:pPr>
      <w:bookmarkStart w:id="15" w:name="_Toc101444187"/>
      <w:r w:rsidRPr="001E470A">
        <w:rPr>
          <w:rFonts w:asciiTheme="minorHAnsi" w:hAnsiTheme="minorHAnsi"/>
          <w:sz w:val="22"/>
          <w:lang w:eastAsia="en-US"/>
        </w:rPr>
        <w:t>Wymagania formalno-prawne</w:t>
      </w:r>
      <w:bookmarkEnd w:id="15"/>
    </w:p>
    <w:p w14:paraId="2FA1E0E2" w14:textId="5A36D950" w:rsidR="003F5A03" w:rsidRDefault="003F5A03" w:rsidP="004B04C9">
      <w:pPr>
        <w:spacing w:line="276" w:lineRule="auto"/>
        <w:rPr>
          <w:rFonts w:asciiTheme="minorHAnsi" w:hAnsiTheme="minorHAnsi" w:cstheme="minorHAnsi"/>
          <w:sz w:val="22"/>
          <w:szCs w:val="22"/>
        </w:rPr>
      </w:pPr>
      <w:r w:rsidRPr="00ED6D03">
        <w:rPr>
          <w:rFonts w:asciiTheme="minorHAnsi" w:hAnsiTheme="minorHAnsi" w:cstheme="minorHAnsi"/>
          <w:sz w:val="22"/>
          <w:szCs w:val="22"/>
        </w:rPr>
        <w:t>Dokumentacje projektową oraz pozostałe opracowania wchodzące w skład przedmiotu zamówienia należy wykonać zgodnie z wymaganiami Zamawiającego oraz zgodnie z aktualnymi</w:t>
      </w:r>
      <w:r w:rsidRPr="00041529">
        <w:rPr>
          <w:rFonts w:asciiTheme="minorHAnsi" w:hAnsiTheme="minorHAnsi" w:cstheme="minorHAnsi"/>
          <w:sz w:val="22"/>
          <w:szCs w:val="22"/>
        </w:rPr>
        <w:t xml:space="preserve"> </w:t>
      </w:r>
      <w:r w:rsidRPr="00ED6D03">
        <w:rPr>
          <w:rFonts w:asciiTheme="minorHAnsi" w:hAnsiTheme="minorHAnsi" w:cstheme="minorHAnsi"/>
          <w:sz w:val="22"/>
          <w:szCs w:val="22"/>
        </w:rPr>
        <w:t>na dzień ich sporządzenia obowiązującymi przepisami prawa, przepisami techniczno-budowlanymi i normami oraz zasadami wiedzy technicznej</w:t>
      </w:r>
      <w:r>
        <w:rPr>
          <w:rFonts w:asciiTheme="minorHAnsi" w:hAnsiTheme="minorHAnsi" w:cstheme="minorHAnsi"/>
          <w:sz w:val="22"/>
          <w:szCs w:val="22"/>
        </w:rPr>
        <w:t>.</w:t>
      </w:r>
    </w:p>
    <w:p w14:paraId="017C0C19" w14:textId="16C4C436" w:rsidR="00B50FC0" w:rsidRPr="00ED6D03" w:rsidRDefault="00B50FC0" w:rsidP="004B04C9">
      <w:pPr>
        <w:spacing w:line="276" w:lineRule="auto"/>
        <w:rPr>
          <w:rFonts w:asciiTheme="minorHAnsi" w:hAnsiTheme="minorHAnsi" w:cstheme="minorHAnsi"/>
          <w:sz w:val="22"/>
          <w:szCs w:val="22"/>
        </w:rPr>
      </w:pPr>
      <w:r w:rsidRPr="00ED6D03">
        <w:rPr>
          <w:rFonts w:asciiTheme="minorHAnsi" w:hAnsiTheme="minorHAnsi" w:cstheme="minorHAnsi"/>
          <w:sz w:val="22"/>
          <w:szCs w:val="22"/>
        </w:rPr>
        <w:t>Wykonawca ponosi pełną odpowiedzialność za prawidłowe:</w:t>
      </w:r>
    </w:p>
    <w:p w14:paraId="0EE8BC5B" w14:textId="7341F20B" w:rsidR="00B50FC0" w:rsidRPr="00ED6D03" w:rsidRDefault="00B50FC0" w:rsidP="004B04C9">
      <w:pPr>
        <w:pStyle w:val="Akapitzlist"/>
        <w:numPr>
          <w:ilvl w:val="0"/>
          <w:numId w:val="12"/>
        </w:numPr>
        <w:ind w:left="601"/>
        <w:contextualSpacing/>
        <w:rPr>
          <w:rFonts w:asciiTheme="minorHAnsi" w:eastAsiaTheme="minorHAnsi" w:hAnsiTheme="minorHAnsi" w:cstheme="minorHAnsi"/>
          <w:sz w:val="22"/>
          <w:szCs w:val="22"/>
          <w:lang w:eastAsia="en-US"/>
        </w:rPr>
      </w:pPr>
      <w:r w:rsidRPr="00ED6D03">
        <w:rPr>
          <w:rFonts w:asciiTheme="minorHAnsi" w:eastAsiaTheme="minorHAnsi" w:hAnsiTheme="minorHAnsi" w:cstheme="minorHAnsi"/>
          <w:sz w:val="22"/>
          <w:szCs w:val="22"/>
          <w:lang w:eastAsia="en-US"/>
        </w:rPr>
        <w:lastRenderedPageBreak/>
        <w:t xml:space="preserve">przygotowanie dokumentacji projektowej i specyfikacji technicznych wykonania i odbioru robót budowlanych, stanowiącej dla Zamawiającego podstawę do dokonania prawidłowego opisu przedmiotu zamówienia zgodnie </w:t>
      </w:r>
      <w:r>
        <w:rPr>
          <w:rFonts w:asciiTheme="minorHAnsi" w:eastAsiaTheme="minorHAnsi" w:hAnsiTheme="minorHAnsi" w:cstheme="minorHAnsi"/>
          <w:sz w:val="22"/>
          <w:szCs w:val="22"/>
          <w:lang w:eastAsia="en-US"/>
        </w:rPr>
        <w:t>z</w:t>
      </w:r>
      <w:r w:rsidRPr="00ED6D03">
        <w:rPr>
          <w:rFonts w:asciiTheme="minorHAnsi" w:eastAsiaTheme="minorHAnsi" w:hAnsiTheme="minorHAnsi" w:cstheme="minorHAnsi"/>
          <w:sz w:val="22"/>
          <w:szCs w:val="22"/>
          <w:lang w:eastAsia="en-US"/>
        </w:rPr>
        <w:t xml:space="preserve"> ustaw</w:t>
      </w:r>
      <w:r>
        <w:rPr>
          <w:rFonts w:asciiTheme="minorHAnsi" w:eastAsiaTheme="minorHAnsi" w:hAnsiTheme="minorHAnsi" w:cstheme="minorHAnsi"/>
          <w:sz w:val="22"/>
          <w:szCs w:val="22"/>
          <w:lang w:eastAsia="en-US"/>
        </w:rPr>
        <w:t>ą z dnia 11 września 2019 r.</w:t>
      </w:r>
      <w:r w:rsidRPr="00ED6D03">
        <w:rPr>
          <w:rFonts w:asciiTheme="minorHAnsi" w:eastAsiaTheme="minorHAnsi" w:hAnsiTheme="minorHAnsi" w:cstheme="minorHAnsi"/>
          <w:sz w:val="22"/>
          <w:szCs w:val="22"/>
          <w:lang w:eastAsia="en-US"/>
        </w:rPr>
        <w:t xml:space="preserve"> Prawo zamówień publicznych</w:t>
      </w:r>
      <w:r w:rsidRPr="00ED6D03">
        <w:rPr>
          <w:rFonts w:asciiTheme="minorHAnsi" w:eastAsiaTheme="minorHAnsi" w:hAnsiTheme="minorHAnsi" w:cstheme="minorHAnsi"/>
          <w:sz w:val="22"/>
          <w:szCs w:val="22"/>
          <w:lang w:eastAsia="en-US"/>
        </w:rPr>
        <w:br/>
      </w:r>
      <w:r>
        <w:rPr>
          <w:rFonts w:asciiTheme="minorHAnsi" w:eastAsiaTheme="minorHAnsi" w:hAnsiTheme="minorHAnsi" w:cstheme="minorHAnsi"/>
          <w:sz w:val="22"/>
          <w:szCs w:val="22"/>
          <w:lang w:eastAsia="en-US"/>
        </w:rPr>
        <w:t>(</w:t>
      </w:r>
      <w:r w:rsidRPr="00B50FC0">
        <w:rPr>
          <w:rFonts w:asciiTheme="minorHAnsi" w:eastAsiaTheme="minorHAnsi" w:hAnsiTheme="minorHAnsi" w:cstheme="minorHAnsi"/>
          <w:sz w:val="22"/>
          <w:szCs w:val="22"/>
          <w:lang w:eastAsia="en-US"/>
        </w:rPr>
        <w:t>Dz.U.2021.1129 t.j.</w:t>
      </w:r>
      <w:r>
        <w:rPr>
          <w:rFonts w:asciiTheme="minorHAnsi" w:eastAsiaTheme="minorHAnsi" w:hAnsiTheme="minorHAnsi" w:cstheme="minorHAnsi"/>
          <w:sz w:val="22"/>
          <w:szCs w:val="22"/>
          <w:lang w:eastAsia="en-US"/>
        </w:rPr>
        <w:t xml:space="preserve">) </w:t>
      </w:r>
      <w:r w:rsidRPr="00ED6D03">
        <w:rPr>
          <w:rFonts w:asciiTheme="minorHAnsi" w:eastAsiaTheme="minorHAnsi" w:hAnsiTheme="minorHAnsi" w:cstheme="minorHAnsi"/>
          <w:sz w:val="22"/>
          <w:szCs w:val="22"/>
          <w:lang w:eastAsia="en-US"/>
        </w:rPr>
        <w:t>w planowanym, przyszłym postępowaniu na wykonanie robót budowlanych,</w:t>
      </w:r>
    </w:p>
    <w:p w14:paraId="118E950D" w14:textId="55DBEAA1" w:rsidR="00B50FC0" w:rsidRDefault="00B50FC0" w:rsidP="004B04C9">
      <w:pPr>
        <w:pStyle w:val="Akapitzlist"/>
        <w:numPr>
          <w:ilvl w:val="0"/>
          <w:numId w:val="12"/>
        </w:numPr>
        <w:ind w:left="601"/>
        <w:contextualSpacing/>
        <w:rPr>
          <w:rFonts w:asciiTheme="minorHAnsi" w:eastAsiaTheme="minorHAnsi" w:hAnsiTheme="minorHAnsi" w:cstheme="minorHAnsi"/>
          <w:sz w:val="22"/>
          <w:szCs w:val="22"/>
          <w:lang w:eastAsia="en-US"/>
        </w:rPr>
      </w:pPr>
      <w:r w:rsidRPr="00ED6D03">
        <w:rPr>
          <w:rFonts w:asciiTheme="minorHAnsi" w:eastAsiaTheme="minorHAnsi" w:hAnsiTheme="minorHAnsi" w:cstheme="minorHAnsi"/>
          <w:sz w:val="22"/>
          <w:szCs w:val="22"/>
          <w:lang w:eastAsia="en-US"/>
        </w:rPr>
        <w:t>sporządzenie kosztorysów inwestorskich stanowiących dla Zamawiającego podstawę</w:t>
      </w:r>
      <w:r w:rsidRPr="00ED6D03">
        <w:rPr>
          <w:rFonts w:asciiTheme="minorHAnsi" w:eastAsiaTheme="minorHAnsi" w:hAnsiTheme="minorHAnsi" w:cstheme="minorHAnsi"/>
          <w:sz w:val="22"/>
          <w:szCs w:val="22"/>
          <w:lang w:eastAsia="en-US"/>
        </w:rPr>
        <w:br/>
        <w:t>do ustalenia wartości szacunkowej zamówienia w planowanym, przyszłym postępowaniu</w:t>
      </w:r>
      <w:r w:rsidRPr="00ED6D03">
        <w:rPr>
          <w:rFonts w:asciiTheme="minorHAnsi" w:eastAsiaTheme="minorHAnsi" w:hAnsiTheme="minorHAnsi" w:cstheme="minorHAnsi"/>
          <w:sz w:val="22"/>
          <w:szCs w:val="22"/>
          <w:lang w:eastAsia="en-US"/>
        </w:rPr>
        <w:br/>
        <w:t>na wykonanie robót budowlanych.</w:t>
      </w:r>
    </w:p>
    <w:p w14:paraId="70C4FA14" w14:textId="77777777" w:rsidR="007E298D" w:rsidRPr="007E298D" w:rsidRDefault="007E298D" w:rsidP="004B04C9">
      <w:pPr>
        <w:contextualSpacing/>
        <w:rPr>
          <w:rFonts w:asciiTheme="minorHAnsi" w:eastAsiaTheme="minorHAnsi" w:hAnsiTheme="minorHAnsi" w:cstheme="minorHAnsi"/>
          <w:sz w:val="22"/>
          <w:szCs w:val="22"/>
          <w:lang w:eastAsia="en-US"/>
        </w:rPr>
      </w:pPr>
    </w:p>
    <w:p w14:paraId="7C660F1C" w14:textId="3D3A0C3A" w:rsidR="007E298D" w:rsidRDefault="00B50FC0" w:rsidP="004B04C9">
      <w:pPr>
        <w:spacing w:after="60" w:line="276" w:lineRule="auto"/>
        <w:contextualSpacing/>
        <w:rPr>
          <w:rFonts w:asciiTheme="minorHAnsi" w:hAnsiTheme="minorHAnsi" w:cstheme="minorHAnsi"/>
          <w:sz w:val="22"/>
          <w:szCs w:val="22"/>
        </w:rPr>
      </w:pPr>
      <w:r w:rsidRPr="007E298D">
        <w:rPr>
          <w:rFonts w:asciiTheme="minorHAnsi" w:eastAsia="Palatino Linotype" w:hAnsiTheme="minorHAnsi" w:cstheme="minorHAnsi"/>
          <w:bCs/>
          <w:sz w:val="22"/>
          <w:szCs w:val="22"/>
          <w:lang w:eastAsia="en-US"/>
        </w:rPr>
        <w:t>Zabrania się przy tym Wykonawcy stosowania nazw własnych, wskazania marki lub znaków towarów, patentów lub pochodzenia, źródła lub szczególnego procesu, który charakteryzuje produkty lub usługi dostarczane przez konkretnego wykonawcę. Wszelkie materiały i urządzenia należy opisać poprzez wskazanie minimalnych wymagań, co do ich parametrów technicznych i eksploatacyjnych, bądź użytkowych jakie winny one spełniać.</w:t>
      </w:r>
      <w:r w:rsidR="007E298D">
        <w:rPr>
          <w:rFonts w:asciiTheme="minorHAnsi" w:eastAsia="Palatino Linotype" w:hAnsiTheme="minorHAnsi" w:cstheme="minorHAnsi"/>
          <w:bCs/>
          <w:sz w:val="22"/>
          <w:szCs w:val="22"/>
          <w:lang w:eastAsia="en-US"/>
        </w:rPr>
        <w:t xml:space="preserve"> </w:t>
      </w:r>
      <w:r w:rsidR="007E298D" w:rsidRPr="007E298D">
        <w:rPr>
          <w:rFonts w:asciiTheme="minorHAnsi" w:eastAsia="Palatino Linotype" w:hAnsiTheme="minorHAnsi" w:cstheme="minorHAnsi"/>
          <w:bCs/>
          <w:sz w:val="22"/>
          <w:szCs w:val="22"/>
          <w:lang w:eastAsia="en-US"/>
        </w:rPr>
        <w:t xml:space="preserve">W wyjątkowych sytuacja, dla których brak jest możliwości spełnienia </w:t>
      </w:r>
      <w:r w:rsidR="007C03AF" w:rsidRPr="007E298D">
        <w:rPr>
          <w:rFonts w:asciiTheme="minorHAnsi" w:eastAsia="Palatino Linotype" w:hAnsiTheme="minorHAnsi" w:cstheme="minorHAnsi"/>
          <w:bCs/>
          <w:sz w:val="22"/>
          <w:szCs w:val="22"/>
          <w:lang w:eastAsia="en-US"/>
        </w:rPr>
        <w:t>uprzedniego</w:t>
      </w:r>
      <w:r w:rsidR="007E298D" w:rsidRPr="007E298D">
        <w:rPr>
          <w:rFonts w:asciiTheme="minorHAnsi" w:eastAsia="Palatino Linotype" w:hAnsiTheme="minorHAnsi" w:cstheme="minorHAnsi"/>
          <w:bCs/>
          <w:sz w:val="22"/>
          <w:szCs w:val="22"/>
          <w:lang w:eastAsia="en-US"/>
        </w:rPr>
        <w:t xml:space="preserve"> wymogu, dopuszcza się wskazani</w:t>
      </w:r>
      <w:r w:rsidR="006E44C0">
        <w:rPr>
          <w:rFonts w:asciiTheme="minorHAnsi" w:eastAsia="Palatino Linotype" w:hAnsiTheme="minorHAnsi" w:cstheme="minorHAnsi"/>
          <w:bCs/>
          <w:sz w:val="22"/>
          <w:szCs w:val="22"/>
          <w:lang w:eastAsia="en-US"/>
        </w:rPr>
        <w:t>e</w:t>
      </w:r>
      <w:r w:rsidR="007E298D" w:rsidRPr="007E298D">
        <w:rPr>
          <w:rFonts w:asciiTheme="minorHAnsi" w:eastAsia="Palatino Linotype" w:hAnsiTheme="minorHAnsi" w:cstheme="minorHAnsi"/>
          <w:bCs/>
          <w:sz w:val="22"/>
          <w:szCs w:val="22"/>
          <w:lang w:eastAsia="en-US"/>
        </w:rPr>
        <w:t xml:space="preserve"> znaków towarowych, patentów lub pochodzenia, źródła lub szczególnego procesu charakteryzującego produkt lub usługę jeśli wskazaniu takiemu towarzyszą wyrazy „lub równoważny”.</w:t>
      </w:r>
      <w:r w:rsidR="00293B37">
        <w:rPr>
          <w:rFonts w:asciiTheme="minorHAnsi" w:eastAsia="Palatino Linotype" w:hAnsiTheme="minorHAnsi" w:cstheme="minorHAnsi"/>
          <w:bCs/>
          <w:sz w:val="22"/>
          <w:szCs w:val="22"/>
          <w:lang w:eastAsia="en-US"/>
        </w:rPr>
        <w:br/>
      </w:r>
      <w:r w:rsidR="007E298D" w:rsidRPr="007E298D">
        <w:rPr>
          <w:rFonts w:asciiTheme="minorHAnsi" w:eastAsia="Palatino Linotype" w:hAnsiTheme="minorHAnsi" w:cstheme="minorHAnsi"/>
          <w:bCs/>
          <w:sz w:val="22"/>
          <w:szCs w:val="22"/>
          <w:lang w:eastAsia="en-US"/>
        </w:rPr>
        <w:t>W takim wypadku Wykonawca zobowiązany jest do opisania kryteriów jakie należy stosować w celu oceny</w:t>
      </w:r>
      <w:r w:rsidR="007E298D">
        <w:rPr>
          <w:rFonts w:asciiTheme="minorHAnsi" w:hAnsiTheme="minorHAnsi" w:cstheme="minorHAnsi"/>
          <w:sz w:val="22"/>
          <w:szCs w:val="22"/>
        </w:rPr>
        <w:t xml:space="preserve"> równoważności. </w:t>
      </w:r>
    </w:p>
    <w:p w14:paraId="3F8910E8" w14:textId="0B3D9733" w:rsidR="00B50FC0" w:rsidRDefault="007E298D" w:rsidP="004B04C9">
      <w:pPr>
        <w:spacing w:before="120" w:line="276" w:lineRule="auto"/>
        <w:rPr>
          <w:rFonts w:asciiTheme="minorHAnsi" w:eastAsia="Palatino Linotype" w:hAnsiTheme="minorHAnsi" w:cstheme="minorHAnsi"/>
          <w:sz w:val="22"/>
          <w:szCs w:val="22"/>
          <w:lang w:eastAsia="en-US"/>
        </w:rPr>
      </w:pPr>
      <w:r>
        <w:rPr>
          <w:rFonts w:asciiTheme="minorHAnsi" w:hAnsiTheme="minorHAnsi" w:cstheme="minorHAnsi"/>
          <w:sz w:val="22"/>
          <w:szCs w:val="22"/>
        </w:rPr>
        <w:t xml:space="preserve">Niezależnie od powyższego, dokumentacja projektowa </w:t>
      </w:r>
      <w:r w:rsidR="007C03AF">
        <w:rPr>
          <w:rFonts w:asciiTheme="minorHAnsi" w:hAnsiTheme="minorHAnsi" w:cstheme="minorHAnsi"/>
          <w:sz w:val="22"/>
          <w:szCs w:val="22"/>
        </w:rPr>
        <w:t xml:space="preserve">w żaden sposób </w:t>
      </w:r>
      <w:r>
        <w:rPr>
          <w:rFonts w:asciiTheme="minorHAnsi" w:hAnsiTheme="minorHAnsi" w:cstheme="minorHAnsi"/>
          <w:sz w:val="22"/>
          <w:szCs w:val="22"/>
        </w:rPr>
        <w:t xml:space="preserve">nie może naruszać przepisów ustawy </w:t>
      </w:r>
      <w:r>
        <w:rPr>
          <w:rFonts w:asciiTheme="minorHAnsi" w:eastAsia="Palatino Linotype" w:hAnsiTheme="minorHAnsi" w:cstheme="minorHAnsi"/>
          <w:sz w:val="22"/>
          <w:szCs w:val="22"/>
          <w:lang w:eastAsia="en-US"/>
        </w:rPr>
        <w:t>z dnia 16 kwietnia 1993 r. o zwalczaniu nieuczciwej konkurencji (</w:t>
      </w:r>
      <w:r w:rsidRPr="007E298D">
        <w:rPr>
          <w:rFonts w:asciiTheme="minorHAnsi" w:eastAsia="Palatino Linotype" w:hAnsiTheme="minorHAnsi" w:cstheme="minorHAnsi"/>
          <w:sz w:val="22"/>
          <w:szCs w:val="22"/>
          <w:lang w:eastAsia="en-US"/>
        </w:rPr>
        <w:t>Dz.U.2020.1913 t.j</w:t>
      </w:r>
      <w:r>
        <w:rPr>
          <w:rFonts w:asciiTheme="minorHAnsi" w:eastAsia="Palatino Linotype" w:hAnsiTheme="minorHAnsi" w:cstheme="minorHAnsi"/>
          <w:sz w:val="22"/>
          <w:szCs w:val="22"/>
          <w:lang w:eastAsia="en-US"/>
        </w:rPr>
        <w:t>.).</w:t>
      </w:r>
    </w:p>
    <w:p w14:paraId="32C1DB54" w14:textId="167899F2" w:rsidR="007C03AF" w:rsidRPr="00144874" w:rsidRDefault="007C03AF" w:rsidP="004B04C9">
      <w:pPr>
        <w:pStyle w:val="Nagwek2"/>
        <w:numPr>
          <w:ilvl w:val="1"/>
          <w:numId w:val="26"/>
        </w:numPr>
        <w:spacing w:before="120" w:after="120"/>
        <w:ind w:left="1134" w:hanging="708"/>
        <w:rPr>
          <w:rFonts w:asciiTheme="minorHAnsi" w:hAnsiTheme="minorHAnsi"/>
          <w:sz w:val="22"/>
          <w:lang w:eastAsia="en-US"/>
        </w:rPr>
      </w:pPr>
      <w:bookmarkStart w:id="16" w:name="_Toc101444188"/>
      <w:r w:rsidRPr="001E470A">
        <w:rPr>
          <w:rFonts w:asciiTheme="minorHAnsi" w:hAnsiTheme="minorHAnsi"/>
          <w:sz w:val="22"/>
          <w:lang w:eastAsia="en-US"/>
        </w:rPr>
        <w:t>Uzgodnienia rozwiązań projektowych</w:t>
      </w:r>
      <w:bookmarkEnd w:id="16"/>
    </w:p>
    <w:p w14:paraId="0C2E89AA" w14:textId="10307671" w:rsidR="007C03AF" w:rsidRPr="007C03AF" w:rsidRDefault="007C03AF" w:rsidP="004B04C9">
      <w:pPr>
        <w:spacing w:line="276" w:lineRule="auto"/>
        <w:rPr>
          <w:rFonts w:asciiTheme="minorHAnsi" w:eastAsia="Palatino Linotype" w:hAnsiTheme="minorHAnsi" w:cstheme="minorHAnsi"/>
          <w:sz w:val="22"/>
          <w:szCs w:val="22"/>
          <w:lang w:eastAsia="en-US"/>
        </w:rPr>
      </w:pPr>
      <w:r w:rsidRPr="007C03AF">
        <w:rPr>
          <w:rFonts w:asciiTheme="minorHAnsi" w:eastAsia="Palatino Linotype" w:hAnsiTheme="minorHAnsi" w:cstheme="minorHAnsi"/>
          <w:sz w:val="22"/>
          <w:szCs w:val="22"/>
          <w:lang w:eastAsia="en-US"/>
        </w:rPr>
        <w:t>Całość dokumentacji projektowej oraz jej poszczególne elementy/części należy każdorazowo uzgodnić</w:t>
      </w:r>
      <w:r w:rsidRPr="007C03AF">
        <w:rPr>
          <w:rFonts w:asciiTheme="minorHAnsi" w:eastAsia="Palatino Linotype" w:hAnsiTheme="minorHAnsi" w:cstheme="minorHAnsi"/>
          <w:sz w:val="22"/>
          <w:szCs w:val="22"/>
          <w:lang w:eastAsia="en-US"/>
        </w:rPr>
        <w:br/>
        <w:t xml:space="preserve">z Działem Inwestycji i Infrastruktury Budowlanej (DIiIB) UŚ. Przed przedłożeniem dokumentacji do uzgodnienia przez DIiIB obowiązkiem Wykonawcy jest wcześniejsze uzyskanie </w:t>
      </w:r>
      <w:r>
        <w:rPr>
          <w:rFonts w:asciiTheme="minorHAnsi" w:eastAsia="Palatino Linotype" w:hAnsiTheme="minorHAnsi" w:cstheme="minorHAnsi"/>
          <w:sz w:val="22"/>
          <w:szCs w:val="22"/>
          <w:lang w:eastAsia="en-US"/>
        </w:rPr>
        <w:t xml:space="preserve">pisemnej </w:t>
      </w:r>
      <w:r w:rsidRPr="007C03AF">
        <w:rPr>
          <w:rFonts w:asciiTheme="minorHAnsi" w:eastAsia="Palatino Linotype" w:hAnsiTheme="minorHAnsi" w:cstheme="minorHAnsi"/>
          <w:sz w:val="22"/>
          <w:szCs w:val="22"/>
          <w:lang w:eastAsia="en-US"/>
        </w:rPr>
        <w:t>akceptacji dla poszczególnych rozwiązań projektowych przez odpowiednie jednostki organizacyjne i administracji Uniwersytetu:</w:t>
      </w:r>
    </w:p>
    <w:p w14:paraId="7063E50B" w14:textId="1D84E426"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C03AF">
        <w:rPr>
          <w:rFonts w:asciiTheme="minorHAnsi" w:eastAsia="Palatino Linotype" w:hAnsiTheme="minorHAnsi" w:cstheme="minorHAnsi"/>
          <w:sz w:val="22"/>
          <w:szCs w:val="22"/>
          <w:lang w:eastAsia="en-US"/>
        </w:rPr>
        <w:t xml:space="preserve">w zakresie rozwiązań funkcjonalno-użytkowych, rozdziału pomieszczeń i wyposażenia – </w:t>
      </w:r>
      <w:r w:rsidR="006E44C0">
        <w:rPr>
          <w:rFonts w:asciiTheme="minorHAnsi" w:eastAsia="Palatino Linotype" w:hAnsiTheme="minorHAnsi" w:cstheme="minorHAnsi"/>
          <w:sz w:val="22"/>
          <w:szCs w:val="22"/>
          <w:lang w:eastAsia="en-US"/>
        </w:rPr>
        <w:t xml:space="preserve">Dyrektor </w:t>
      </w:r>
      <w:r w:rsidRPr="009A10F8">
        <w:rPr>
          <w:rFonts w:asciiTheme="minorHAnsi" w:eastAsia="Palatino Linotype" w:hAnsiTheme="minorHAnsi" w:cstheme="minorHAnsi"/>
          <w:sz w:val="22"/>
          <w:szCs w:val="22"/>
          <w:lang w:eastAsia="en-US"/>
        </w:rPr>
        <w:t>Instytutu Biologii, Biotechnologii i Ochrony Środowiska Wydziału Nauk Przyrodniczych,</w:t>
      </w:r>
    </w:p>
    <w:p w14:paraId="4356D03B" w14:textId="22651E31"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w zakresie monitoringu wizyjnego i systemów zabezpieczeń elektronicznych Kierownik DSOO (Dział Spraw Obronnych i Ochrony),</w:t>
      </w:r>
    </w:p>
    <w:p w14:paraId="747F3D60" w14:textId="77777777"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w zakresie bezpieczeństwa i higieny pracy - Kierownik Inspektoratu BHP i OP,</w:t>
      </w:r>
    </w:p>
    <w:p w14:paraId="506272D3" w14:textId="77777777"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w zakresie sieci komputerowych, internetowych, infrastruktury informatycznej, systemu łączności telefonicznej, serwerowni, automatyki budynkowej, instalacji AV - Dyrektor ds. Informatyzacji,</w:t>
      </w:r>
    </w:p>
    <w:p w14:paraId="6BDBF8AB" w14:textId="77777777"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w zakresie dostępności i pokoi wyciszeń – Kierownik COS,</w:t>
      </w:r>
    </w:p>
    <w:p w14:paraId="70DFA72A" w14:textId="13500DB7"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 xml:space="preserve">w </w:t>
      </w:r>
      <w:r w:rsidR="007A5B75" w:rsidRPr="009A10F8">
        <w:rPr>
          <w:rFonts w:asciiTheme="minorHAnsi" w:eastAsia="Palatino Linotype" w:hAnsiTheme="minorHAnsi" w:cstheme="minorHAnsi"/>
          <w:sz w:val="22"/>
          <w:szCs w:val="22"/>
          <w:lang w:eastAsia="en-US"/>
        </w:rPr>
        <w:t xml:space="preserve">zakresie </w:t>
      </w:r>
      <w:r w:rsidRPr="009A10F8">
        <w:rPr>
          <w:rFonts w:asciiTheme="minorHAnsi" w:eastAsia="Palatino Linotype" w:hAnsiTheme="minorHAnsi" w:cstheme="minorHAnsi"/>
          <w:sz w:val="22"/>
          <w:szCs w:val="22"/>
          <w:lang w:eastAsia="en-US"/>
        </w:rPr>
        <w:t>systemu identyfikacji wizualnej – Kierownik Działu Marketingu,</w:t>
      </w:r>
    </w:p>
    <w:p w14:paraId="4F1CD797" w14:textId="77777777"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w zakresie warunków dostaw mediów i odbioru ścieków – Kierownik DGN,</w:t>
      </w:r>
    </w:p>
    <w:p w14:paraId="208793E6" w14:textId="01AA2951" w:rsidR="007C03AF" w:rsidRPr="009A10F8" w:rsidRDefault="007C03AF"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w zakresie automatyki budynkowej i systemów sterowania oraz w zakresie zagospodarowania terenu – kierownicy DGN i DAG Katowice.</w:t>
      </w:r>
    </w:p>
    <w:p w14:paraId="449756C5" w14:textId="22EBB1BA" w:rsidR="008B21A7" w:rsidRPr="009A10F8" w:rsidRDefault="00E603D3" w:rsidP="00E603D3">
      <w:pPr>
        <w:spacing w:line="276" w:lineRule="auto"/>
        <w:rPr>
          <w:rFonts w:asciiTheme="minorHAnsi" w:eastAsia="Palatino Linotype" w:hAnsiTheme="minorHAnsi" w:cstheme="minorHAnsi"/>
          <w:sz w:val="22"/>
          <w:szCs w:val="22"/>
          <w:lang w:eastAsia="en-US"/>
        </w:rPr>
      </w:pPr>
      <w:r w:rsidRPr="009A10F8">
        <w:rPr>
          <w:rFonts w:asciiTheme="minorHAnsi" w:eastAsia="Palatino Linotype" w:hAnsiTheme="minorHAnsi" w:cstheme="minorHAnsi"/>
          <w:sz w:val="22"/>
          <w:szCs w:val="22"/>
          <w:lang w:eastAsia="en-US"/>
        </w:rPr>
        <w:t>Równocześnie Zamawiający zastrzega możliwość udziału przy realizacji</w:t>
      </w:r>
      <w:r w:rsidR="006A5EBB" w:rsidRPr="009A10F8">
        <w:rPr>
          <w:rFonts w:asciiTheme="minorHAnsi" w:eastAsia="Palatino Linotype" w:hAnsiTheme="minorHAnsi" w:cstheme="minorHAnsi"/>
          <w:sz w:val="22"/>
          <w:szCs w:val="22"/>
          <w:lang w:eastAsia="en-US"/>
        </w:rPr>
        <w:t xml:space="preserve"> zamówienia </w:t>
      </w:r>
      <w:r w:rsidRPr="009A10F8">
        <w:rPr>
          <w:rFonts w:asciiTheme="minorHAnsi" w:eastAsia="Palatino Linotype" w:hAnsiTheme="minorHAnsi" w:cstheme="minorHAnsi"/>
          <w:sz w:val="22"/>
          <w:szCs w:val="22"/>
          <w:lang w:eastAsia="en-US"/>
        </w:rPr>
        <w:t>zewnętrznego konsultanta</w:t>
      </w:r>
      <w:r w:rsidR="008B21A7" w:rsidRPr="009A10F8">
        <w:rPr>
          <w:rFonts w:asciiTheme="minorHAnsi" w:eastAsia="Palatino Linotype" w:hAnsiTheme="minorHAnsi" w:cstheme="minorHAnsi"/>
          <w:sz w:val="22"/>
          <w:szCs w:val="22"/>
          <w:lang w:eastAsia="en-US"/>
        </w:rPr>
        <w:t>, którego zadaniem będzie opiniowania, akceptowanie oraz weryfikacja dokumentacji.</w:t>
      </w:r>
      <w:r w:rsidR="008B21A7" w:rsidRPr="009A10F8">
        <w:rPr>
          <w:rFonts w:asciiTheme="minorHAnsi" w:eastAsia="Palatino Linotype" w:hAnsiTheme="minorHAnsi" w:cstheme="minorHAnsi"/>
          <w:sz w:val="22"/>
          <w:szCs w:val="22"/>
          <w:lang w:eastAsia="en-US"/>
        </w:rPr>
        <w:br/>
        <w:t>W przypadku takim, Wykonawca zobowiązany będzie do przedłożenia ww. jednostkom organizacyjnym</w:t>
      </w:r>
      <w:r w:rsidR="008B21A7" w:rsidRPr="009A10F8">
        <w:rPr>
          <w:rFonts w:asciiTheme="minorHAnsi" w:eastAsia="Palatino Linotype" w:hAnsiTheme="minorHAnsi" w:cstheme="minorHAnsi"/>
          <w:sz w:val="22"/>
          <w:szCs w:val="22"/>
          <w:lang w:eastAsia="en-US"/>
        </w:rPr>
        <w:br/>
        <w:t xml:space="preserve">i administracyjnym Zamawiającego opracowań, dla których uzyskano pozytywną opinię i zatwierdzenie zewnętrznego konsultanta. </w:t>
      </w:r>
    </w:p>
    <w:p w14:paraId="78442828" w14:textId="77777777" w:rsidR="00E603D3" w:rsidRPr="009A10F8" w:rsidRDefault="00E603D3" w:rsidP="00E603D3">
      <w:pPr>
        <w:spacing w:line="276" w:lineRule="auto"/>
        <w:rPr>
          <w:rFonts w:asciiTheme="minorHAnsi" w:eastAsia="Palatino Linotype" w:hAnsiTheme="minorHAnsi" w:cstheme="minorHAnsi"/>
          <w:sz w:val="22"/>
          <w:szCs w:val="22"/>
          <w:lang w:eastAsia="en-US"/>
        </w:rPr>
      </w:pPr>
    </w:p>
    <w:p w14:paraId="0774F25E" w14:textId="41BA34AB" w:rsidR="007C03AF" w:rsidRPr="009A10F8" w:rsidRDefault="007C03AF" w:rsidP="004B04C9">
      <w:pPr>
        <w:spacing w:after="60" w:line="276" w:lineRule="auto"/>
        <w:contextualSpacing/>
        <w:rPr>
          <w:rFonts w:asciiTheme="minorHAnsi" w:eastAsia="Palatino Linotype" w:hAnsiTheme="minorHAnsi" w:cstheme="minorHAnsi"/>
          <w:bCs/>
          <w:sz w:val="22"/>
          <w:szCs w:val="22"/>
          <w:lang w:eastAsia="en-US"/>
        </w:rPr>
      </w:pPr>
      <w:r w:rsidRPr="009A10F8">
        <w:rPr>
          <w:rFonts w:asciiTheme="minorHAnsi" w:eastAsia="Palatino Linotype" w:hAnsiTheme="minorHAnsi" w:cstheme="minorHAnsi"/>
          <w:bCs/>
          <w:sz w:val="22"/>
          <w:szCs w:val="22"/>
          <w:lang w:eastAsia="en-US"/>
        </w:rPr>
        <w:lastRenderedPageBreak/>
        <w:t>Dla potrzeb dokonania uzgodnień Wykonawca winien każdorazowo przedłożyć Zamawiającemu</w:t>
      </w:r>
      <w:r w:rsidR="002E7769" w:rsidRPr="009A10F8">
        <w:rPr>
          <w:rFonts w:asciiTheme="minorHAnsi" w:eastAsia="Palatino Linotype" w:hAnsiTheme="minorHAnsi" w:cstheme="minorHAnsi"/>
          <w:bCs/>
          <w:sz w:val="22"/>
          <w:szCs w:val="22"/>
          <w:lang w:eastAsia="en-US"/>
        </w:rPr>
        <w:br/>
      </w:r>
      <w:r w:rsidRPr="009A10F8">
        <w:rPr>
          <w:rFonts w:asciiTheme="minorHAnsi" w:eastAsia="Palatino Linotype" w:hAnsiTheme="minorHAnsi" w:cstheme="minorHAnsi"/>
          <w:bCs/>
          <w:sz w:val="22"/>
          <w:szCs w:val="22"/>
          <w:lang w:eastAsia="en-US"/>
        </w:rPr>
        <w:t xml:space="preserve">po </w:t>
      </w:r>
      <w:r w:rsidR="002E7769" w:rsidRPr="009A10F8">
        <w:rPr>
          <w:rFonts w:asciiTheme="minorHAnsi" w:eastAsia="Palatino Linotype" w:hAnsiTheme="minorHAnsi" w:cstheme="minorHAnsi"/>
          <w:bCs/>
          <w:sz w:val="22"/>
          <w:szCs w:val="22"/>
          <w:lang w:eastAsia="en-US"/>
        </w:rPr>
        <w:t>2</w:t>
      </w:r>
      <w:r w:rsidRPr="009A10F8">
        <w:rPr>
          <w:rFonts w:asciiTheme="minorHAnsi" w:eastAsia="Palatino Linotype" w:hAnsiTheme="minorHAnsi" w:cstheme="minorHAnsi"/>
          <w:bCs/>
          <w:sz w:val="22"/>
          <w:szCs w:val="22"/>
          <w:lang w:eastAsia="en-US"/>
        </w:rPr>
        <w:t xml:space="preserve"> egzemplarz</w:t>
      </w:r>
      <w:r w:rsidR="002E7769" w:rsidRPr="009A10F8">
        <w:rPr>
          <w:rFonts w:asciiTheme="minorHAnsi" w:eastAsia="Palatino Linotype" w:hAnsiTheme="minorHAnsi" w:cstheme="minorHAnsi"/>
          <w:bCs/>
          <w:sz w:val="22"/>
          <w:szCs w:val="22"/>
          <w:lang w:eastAsia="en-US"/>
        </w:rPr>
        <w:t>e</w:t>
      </w:r>
      <w:r w:rsidRPr="009A10F8">
        <w:rPr>
          <w:rFonts w:asciiTheme="minorHAnsi" w:eastAsia="Palatino Linotype" w:hAnsiTheme="minorHAnsi" w:cstheme="minorHAnsi"/>
          <w:bCs/>
          <w:sz w:val="22"/>
          <w:szCs w:val="22"/>
          <w:lang w:eastAsia="en-US"/>
        </w:rPr>
        <w:t xml:space="preserve"> wersji papierowej oraz elektronicznej dokumentacji </w:t>
      </w:r>
      <w:r w:rsidR="000C3476" w:rsidRPr="009A10F8">
        <w:rPr>
          <w:rFonts w:asciiTheme="minorHAnsi" w:eastAsia="Palatino Linotype" w:hAnsiTheme="minorHAnsi" w:cstheme="minorHAnsi"/>
          <w:bCs/>
          <w:sz w:val="22"/>
          <w:szCs w:val="22"/>
          <w:lang w:eastAsia="en-US"/>
        </w:rPr>
        <w:t>(lub jej części) podlegającej uzgodnieniu.</w:t>
      </w:r>
    </w:p>
    <w:p w14:paraId="2AE634A1" w14:textId="1F83508D" w:rsidR="007C03AF" w:rsidRDefault="007C03AF" w:rsidP="004B04C9">
      <w:pPr>
        <w:spacing w:line="276" w:lineRule="auto"/>
        <w:contextualSpacing/>
        <w:rPr>
          <w:rFonts w:asciiTheme="minorHAnsi" w:eastAsia="Palatino Linotype" w:hAnsiTheme="minorHAnsi" w:cstheme="minorHAnsi"/>
          <w:bCs/>
          <w:sz w:val="22"/>
          <w:szCs w:val="22"/>
          <w:lang w:eastAsia="en-US"/>
        </w:rPr>
      </w:pPr>
      <w:r w:rsidRPr="000C3476">
        <w:rPr>
          <w:rFonts w:asciiTheme="minorHAnsi" w:eastAsia="Palatino Linotype" w:hAnsiTheme="minorHAnsi" w:cstheme="minorHAnsi"/>
          <w:bCs/>
          <w:sz w:val="22"/>
          <w:szCs w:val="22"/>
          <w:lang w:eastAsia="en-US"/>
        </w:rPr>
        <w:t>W przypadku</w:t>
      </w:r>
      <w:r w:rsidR="000C3476" w:rsidRPr="000C3476">
        <w:rPr>
          <w:rFonts w:asciiTheme="minorHAnsi" w:eastAsia="Palatino Linotype" w:hAnsiTheme="minorHAnsi" w:cstheme="minorHAnsi"/>
          <w:bCs/>
          <w:sz w:val="22"/>
          <w:szCs w:val="22"/>
          <w:lang w:eastAsia="en-US"/>
        </w:rPr>
        <w:t xml:space="preserve"> stwierdzenia nieprawidłowości, konieczności wprowadzenia zmian itp. Wykonawca zobowiązany jest do</w:t>
      </w:r>
      <w:r w:rsidRPr="000C3476">
        <w:rPr>
          <w:rFonts w:asciiTheme="minorHAnsi" w:eastAsia="Palatino Linotype" w:hAnsiTheme="minorHAnsi" w:cstheme="minorHAnsi"/>
          <w:bCs/>
          <w:sz w:val="22"/>
          <w:szCs w:val="22"/>
          <w:lang w:eastAsia="en-US"/>
        </w:rPr>
        <w:t xml:space="preserve"> ponownego przedłożenia dokumentacji</w:t>
      </w:r>
      <w:r w:rsidR="000C3476" w:rsidRPr="000C3476">
        <w:rPr>
          <w:rFonts w:asciiTheme="minorHAnsi" w:eastAsia="Palatino Linotype" w:hAnsiTheme="minorHAnsi" w:cstheme="minorHAnsi"/>
          <w:bCs/>
          <w:sz w:val="22"/>
          <w:szCs w:val="22"/>
          <w:lang w:eastAsia="en-US"/>
        </w:rPr>
        <w:t xml:space="preserve"> do uzgodnienia. W takim przypadku, poza dokumentacją Wykonawca zobowiązany jest przedłożyć </w:t>
      </w:r>
      <w:r w:rsidRPr="000C3476">
        <w:rPr>
          <w:rFonts w:asciiTheme="minorHAnsi" w:eastAsia="Palatino Linotype" w:hAnsiTheme="minorHAnsi" w:cstheme="minorHAnsi"/>
          <w:bCs/>
          <w:sz w:val="22"/>
          <w:szCs w:val="22"/>
          <w:lang w:eastAsia="en-US"/>
        </w:rPr>
        <w:t>wykaz wszelkich wprowadzonych w niej zmian</w:t>
      </w:r>
      <w:r w:rsidR="000C3476" w:rsidRPr="000C3476">
        <w:rPr>
          <w:rFonts w:asciiTheme="minorHAnsi" w:eastAsia="Palatino Linotype" w:hAnsiTheme="minorHAnsi" w:cstheme="minorHAnsi"/>
          <w:bCs/>
          <w:sz w:val="22"/>
          <w:szCs w:val="22"/>
          <w:lang w:eastAsia="en-US"/>
        </w:rPr>
        <w:t>,</w:t>
      </w:r>
      <w:r w:rsidR="000C3476">
        <w:rPr>
          <w:rFonts w:asciiTheme="minorHAnsi" w:eastAsia="Palatino Linotype" w:hAnsiTheme="minorHAnsi" w:cstheme="minorHAnsi"/>
          <w:bCs/>
          <w:sz w:val="22"/>
          <w:szCs w:val="22"/>
          <w:lang w:eastAsia="en-US"/>
        </w:rPr>
        <w:t xml:space="preserve"> </w:t>
      </w:r>
      <w:r w:rsidR="000C3476" w:rsidRPr="000C3476">
        <w:rPr>
          <w:rFonts w:asciiTheme="minorHAnsi" w:eastAsia="Palatino Linotype" w:hAnsiTheme="minorHAnsi" w:cstheme="minorHAnsi"/>
          <w:bCs/>
          <w:sz w:val="22"/>
          <w:szCs w:val="22"/>
          <w:lang w:eastAsia="en-US"/>
        </w:rPr>
        <w:t>w tym również autopoprawek</w:t>
      </w:r>
      <w:r w:rsidRPr="000C3476">
        <w:rPr>
          <w:rFonts w:asciiTheme="minorHAnsi" w:eastAsia="Palatino Linotype" w:hAnsiTheme="minorHAnsi" w:cstheme="minorHAnsi"/>
          <w:bCs/>
          <w:sz w:val="22"/>
          <w:szCs w:val="22"/>
          <w:lang w:eastAsia="en-US"/>
        </w:rPr>
        <w:t xml:space="preserve">. </w:t>
      </w:r>
    </w:p>
    <w:p w14:paraId="10C54C6F" w14:textId="7D2ECCEB" w:rsidR="002C2787" w:rsidRPr="00144874" w:rsidRDefault="00194EFA" w:rsidP="004B04C9">
      <w:pPr>
        <w:pStyle w:val="Nagwek2"/>
        <w:numPr>
          <w:ilvl w:val="1"/>
          <w:numId w:val="26"/>
        </w:numPr>
        <w:spacing w:before="120" w:after="120"/>
        <w:ind w:left="1134" w:hanging="708"/>
        <w:rPr>
          <w:rFonts w:asciiTheme="minorHAnsi" w:hAnsiTheme="minorHAnsi"/>
          <w:sz w:val="22"/>
          <w:lang w:eastAsia="en-US"/>
        </w:rPr>
      </w:pPr>
      <w:bookmarkStart w:id="17" w:name="_Toc101444189"/>
      <w:r w:rsidRPr="001E470A">
        <w:rPr>
          <w:rFonts w:asciiTheme="minorHAnsi" w:hAnsiTheme="minorHAnsi"/>
          <w:sz w:val="22"/>
          <w:lang w:eastAsia="en-US"/>
        </w:rPr>
        <w:t>Sprawozdawczość z postępu realizacji prac projektowych</w:t>
      </w:r>
      <w:bookmarkEnd w:id="17"/>
    </w:p>
    <w:p w14:paraId="560C0DE3" w14:textId="134767CB" w:rsidR="002C2787" w:rsidRPr="008A72C3" w:rsidRDefault="002C2787" w:rsidP="004B04C9">
      <w:pPr>
        <w:spacing w:after="60" w:line="276" w:lineRule="auto"/>
        <w:contextualSpacing/>
        <w:rPr>
          <w:rFonts w:asciiTheme="minorHAnsi" w:eastAsia="Palatino Linotype" w:hAnsiTheme="minorHAnsi" w:cstheme="minorHAnsi"/>
          <w:bCs/>
          <w:sz w:val="22"/>
          <w:szCs w:val="22"/>
          <w:lang w:eastAsia="en-US"/>
        </w:rPr>
      </w:pPr>
      <w:r w:rsidRPr="008A72C3">
        <w:rPr>
          <w:rFonts w:asciiTheme="minorHAnsi" w:eastAsia="Palatino Linotype" w:hAnsiTheme="minorHAnsi" w:cstheme="minorHAnsi"/>
          <w:bCs/>
          <w:sz w:val="22"/>
          <w:szCs w:val="22"/>
          <w:lang w:eastAsia="en-US"/>
        </w:rPr>
        <w:t>Zamawiający wymaga od Wykonawcy uczestnictwa w naradach (spotkaniach roboczych) organizowanych przez Zamawiającego, których tematem będzie przedstawienie przez Wykonawcę stanu zaawansowania prac projektowych wraz z ich</w:t>
      </w:r>
      <w:r w:rsidR="00194EFA" w:rsidRPr="008A72C3">
        <w:rPr>
          <w:rFonts w:asciiTheme="minorHAnsi" w:eastAsia="Palatino Linotype" w:hAnsiTheme="minorHAnsi" w:cstheme="minorHAnsi"/>
          <w:bCs/>
          <w:sz w:val="22"/>
          <w:szCs w:val="22"/>
          <w:lang w:eastAsia="en-US"/>
        </w:rPr>
        <w:t xml:space="preserve"> szczegółowym</w:t>
      </w:r>
      <w:r w:rsidRPr="008A72C3">
        <w:rPr>
          <w:rFonts w:asciiTheme="minorHAnsi" w:eastAsia="Palatino Linotype" w:hAnsiTheme="minorHAnsi" w:cstheme="minorHAnsi"/>
          <w:bCs/>
          <w:sz w:val="22"/>
          <w:szCs w:val="22"/>
          <w:lang w:eastAsia="en-US"/>
        </w:rPr>
        <w:t xml:space="preserve"> omówieniem.</w:t>
      </w:r>
    </w:p>
    <w:p w14:paraId="48250BFE" w14:textId="3D6078BC" w:rsidR="002C2787" w:rsidRPr="008A72C3" w:rsidRDefault="002C2787" w:rsidP="004B04C9">
      <w:pPr>
        <w:spacing w:after="60" w:line="276" w:lineRule="auto"/>
        <w:contextualSpacing/>
        <w:rPr>
          <w:rFonts w:asciiTheme="minorHAnsi" w:eastAsia="Palatino Linotype" w:hAnsiTheme="minorHAnsi" w:cstheme="minorHAnsi"/>
          <w:bCs/>
          <w:sz w:val="22"/>
          <w:szCs w:val="22"/>
          <w:lang w:eastAsia="en-US"/>
        </w:rPr>
      </w:pPr>
      <w:r w:rsidRPr="008A72C3">
        <w:rPr>
          <w:rFonts w:asciiTheme="minorHAnsi" w:eastAsia="Palatino Linotype" w:hAnsiTheme="minorHAnsi" w:cstheme="minorHAnsi"/>
          <w:bCs/>
          <w:sz w:val="22"/>
          <w:szCs w:val="22"/>
          <w:lang w:eastAsia="en-US"/>
        </w:rPr>
        <w:t>Narady te będą odbywały się w siedzibie Zamawiającego lub w formie zdalnej za pośrednictwem platform</w:t>
      </w:r>
      <w:r w:rsidR="00194EFA" w:rsidRPr="008A72C3">
        <w:rPr>
          <w:rFonts w:asciiTheme="minorHAnsi" w:eastAsia="Palatino Linotype" w:hAnsiTheme="minorHAnsi" w:cstheme="minorHAnsi"/>
          <w:bCs/>
          <w:sz w:val="22"/>
          <w:szCs w:val="22"/>
          <w:lang w:eastAsia="en-US"/>
        </w:rPr>
        <w:t>y</w:t>
      </w:r>
      <w:r w:rsidR="00194EFA" w:rsidRPr="008A72C3">
        <w:rPr>
          <w:rFonts w:asciiTheme="minorHAnsi" w:eastAsia="Palatino Linotype" w:hAnsiTheme="minorHAnsi" w:cstheme="minorHAnsi"/>
          <w:bCs/>
          <w:sz w:val="22"/>
          <w:szCs w:val="22"/>
          <w:lang w:eastAsia="en-US"/>
        </w:rPr>
        <w:br/>
      </w:r>
      <w:r w:rsidRPr="008A72C3">
        <w:rPr>
          <w:rFonts w:asciiTheme="minorHAnsi" w:eastAsia="Palatino Linotype" w:hAnsiTheme="minorHAnsi" w:cstheme="minorHAnsi"/>
          <w:bCs/>
          <w:sz w:val="22"/>
          <w:szCs w:val="22"/>
          <w:lang w:eastAsia="en-US"/>
        </w:rPr>
        <w:t>do komunikacji zdalnej</w:t>
      </w:r>
      <w:r w:rsidR="00194EFA" w:rsidRPr="008A72C3">
        <w:rPr>
          <w:rFonts w:asciiTheme="minorHAnsi" w:eastAsia="Palatino Linotype" w:hAnsiTheme="minorHAnsi" w:cstheme="minorHAnsi"/>
          <w:bCs/>
          <w:sz w:val="22"/>
          <w:szCs w:val="22"/>
          <w:lang w:eastAsia="en-US"/>
        </w:rPr>
        <w:t xml:space="preserve"> (zgodnie z wyborem Zamawiającego)</w:t>
      </w:r>
      <w:r w:rsidRPr="008A72C3">
        <w:rPr>
          <w:rFonts w:asciiTheme="minorHAnsi" w:eastAsia="Palatino Linotype" w:hAnsiTheme="minorHAnsi" w:cstheme="minorHAnsi"/>
          <w:bCs/>
          <w:sz w:val="22"/>
          <w:szCs w:val="22"/>
          <w:lang w:eastAsia="en-US"/>
        </w:rPr>
        <w:t>, nie częściej niż raz na dwa tygodnie realizacji umowy, każdorazowo</w:t>
      </w:r>
      <w:r w:rsidR="00194EFA" w:rsidRPr="008A72C3">
        <w:rPr>
          <w:rFonts w:asciiTheme="minorHAnsi" w:eastAsia="Palatino Linotype" w:hAnsiTheme="minorHAnsi" w:cstheme="minorHAnsi"/>
          <w:bCs/>
          <w:sz w:val="22"/>
          <w:szCs w:val="22"/>
          <w:lang w:eastAsia="en-US"/>
        </w:rPr>
        <w:t xml:space="preserve"> </w:t>
      </w:r>
      <w:r w:rsidRPr="008A72C3">
        <w:rPr>
          <w:rFonts w:asciiTheme="minorHAnsi" w:eastAsia="Palatino Linotype" w:hAnsiTheme="minorHAnsi" w:cstheme="minorHAnsi"/>
          <w:bCs/>
          <w:sz w:val="22"/>
          <w:szCs w:val="22"/>
          <w:lang w:eastAsia="en-US"/>
        </w:rPr>
        <w:t>w terminach</w:t>
      </w:r>
      <w:r w:rsidR="00194EFA" w:rsidRPr="008A72C3">
        <w:rPr>
          <w:rFonts w:asciiTheme="minorHAnsi" w:eastAsia="Palatino Linotype" w:hAnsiTheme="minorHAnsi" w:cstheme="minorHAnsi"/>
          <w:bCs/>
          <w:sz w:val="22"/>
          <w:szCs w:val="22"/>
          <w:lang w:eastAsia="en-US"/>
        </w:rPr>
        <w:t xml:space="preserve"> wskazanym przez </w:t>
      </w:r>
      <w:r w:rsidRPr="008A72C3">
        <w:rPr>
          <w:rFonts w:asciiTheme="minorHAnsi" w:eastAsia="Palatino Linotype" w:hAnsiTheme="minorHAnsi" w:cstheme="minorHAnsi"/>
          <w:bCs/>
          <w:sz w:val="22"/>
          <w:szCs w:val="22"/>
          <w:lang w:eastAsia="en-US"/>
        </w:rPr>
        <w:t>Zamawiając</w:t>
      </w:r>
      <w:r w:rsidR="00194EFA" w:rsidRPr="008A72C3">
        <w:rPr>
          <w:rFonts w:asciiTheme="minorHAnsi" w:eastAsia="Palatino Linotype" w:hAnsiTheme="minorHAnsi" w:cstheme="minorHAnsi"/>
          <w:bCs/>
          <w:sz w:val="22"/>
          <w:szCs w:val="22"/>
          <w:lang w:eastAsia="en-US"/>
        </w:rPr>
        <w:t>ego</w:t>
      </w:r>
      <w:r w:rsidRPr="008A72C3">
        <w:rPr>
          <w:rFonts w:asciiTheme="minorHAnsi" w:eastAsia="Palatino Linotype" w:hAnsiTheme="minorHAnsi" w:cstheme="minorHAnsi"/>
          <w:bCs/>
          <w:sz w:val="22"/>
          <w:szCs w:val="22"/>
          <w:lang w:eastAsia="en-US"/>
        </w:rPr>
        <w:t>.</w:t>
      </w:r>
    </w:p>
    <w:p w14:paraId="3BF8C405" w14:textId="675593FE" w:rsidR="002C2787" w:rsidRPr="008A72C3" w:rsidRDefault="002C2787" w:rsidP="004B04C9">
      <w:pPr>
        <w:spacing w:after="60" w:line="276" w:lineRule="auto"/>
        <w:contextualSpacing/>
        <w:rPr>
          <w:rFonts w:asciiTheme="minorHAnsi" w:eastAsia="Palatino Linotype" w:hAnsiTheme="minorHAnsi" w:cstheme="minorHAnsi"/>
          <w:bCs/>
          <w:sz w:val="22"/>
          <w:szCs w:val="22"/>
          <w:lang w:eastAsia="en-US"/>
        </w:rPr>
      </w:pPr>
      <w:r w:rsidRPr="008A72C3">
        <w:rPr>
          <w:rFonts w:asciiTheme="minorHAnsi" w:eastAsia="Palatino Linotype" w:hAnsiTheme="minorHAnsi" w:cstheme="minorHAnsi"/>
          <w:bCs/>
          <w:sz w:val="22"/>
          <w:szCs w:val="22"/>
          <w:lang w:eastAsia="en-US"/>
        </w:rPr>
        <w:t>Wykonawca zobowiązany jest do zapewnienia udziału w naradach koordynacyjnych projektantów każdej</w:t>
      </w:r>
      <w:r w:rsidR="008A72C3">
        <w:rPr>
          <w:rFonts w:asciiTheme="minorHAnsi" w:eastAsia="Palatino Linotype" w:hAnsiTheme="minorHAnsi" w:cstheme="minorHAnsi"/>
          <w:bCs/>
          <w:sz w:val="22"/>
          <w:szCs w:val="22"/>
          <w:lang w:eastAsia="en-US"/>
        </w:rPr>
        <w:br/>
      </w:r>
      <w:r w:rsidRPr="008A72C3">
        <w:rPr>
          <w:rFonts w:asciiTheme="minorHAnsi" w:eastAsia="Palatino Linotype" w:hAnsiTheme="minorHAnsi" w:cstheme="minorHAnsi"/>
          <w:bCs/>
          <w:sz w:val="22"/>
          <w:szCs w:val="22"/>
          <w:lang w:eastAsia="en-US"/>
        </w:rPr>
        <w:t xml:space="preserve">z branż, których tematem będzie </w:t>
      </w:r>
      <w:r w:rsidR="00667BE3">
        <w:rPr>
          <w:rFonts w:asciiTheme="minorHAnsi" w:eastAsia="Palatino Linotype" w:hAnsiTheme="minorHAnsi" w:cstheme="minorHAnsi"/>
          <w:bCs/>
          <w:sz w:val="22"/>
          <w:szCs w:val="22"/>
          <w:lang w:eastAsia="en-US"/>
        </w:rPr>
        <w:t xml:space="preserve">m.in. </w:t>
      </w:r>
      <w:r w:rsidRPr="008A72C3">
        <w:rPr>
          <w:rFonts w:asciiTheme="minorHAnsi" w:eastAsia="Palatino Linotype" w:hAnsiTheme="minorHAnsi" w:cstheme="minorHAnsi"/>
          <w:bCs/>
          <w:sz w:val="22"/>
          <w:szCs w:val="22"/>
          <w:lang w:eastAsia="en-US"/>
        </w:rPr>
        <w:t xml:space="preserve">przedstawienie przez Wykonawcę stanu zaawansowania prac projektowych. </w:t>
      </w:r>
    </w:p>
    <w:p w14:paraId="6CD5AE97" w14:textId="1555214F" w:rsidR="002C2787" w:rsidRDefault="002C2787" w:rsidP="004B04C9">
      <w:pPr>
        <w:spacing w:line="276" w:lineRule="auto"/>
        <w:rPr>
          <w:rFonts w:asciiTheme="minorHAnsi" w:eastAsia="Palatino Linotype" w:hAnsiTheme="minorHAnsi" w:cstheme="minorHAnsi"/>
          <w:sz w:val="22"/>
          <w:szCs w:val="22"/>
          <w:lang w:eastAsia="en-US"/>
        </w:rPr>
      </w:pPr>
    </w:p>
    <w:p w14:paraId="7DEB81DA" w14:textId="4F809673" w:rsidR="00194EFA" w:rsidRPr="008A72C3" w:rsidRDefault="00194EFA" w:rsidP="004B04C9">
      <w:pPr>
        <w:spacing w:line="276" w:lineRule="auto"/>
        <w:contextualSpacing/>
        <w:rPr>
          <w:rFonts w:asciiTheme="minorHAnsi" w:eastAsia="Palatino Linotype" w:hAnsiTheme="minorHAnsi" w:cstheme="minorHAnsi"/>
          <w:bCs/>
          <w:sz w:val="22"/>
          <w:szCs w:val="22"/>
          <w:lang w:eastAsia="en-US"/>
        </w:rPr>
      </w:pPr>
      <w:r w:rsidRPr="008A72C3">
        <w:rPr>
          <w:rFonts w:asciiTheme="minorHAnsi" w:eastAsia="Palatino Linotype" w:hAnsiTheme="minorHAnsi" w:cstheme="minorHAnsi"/>
          <w:bCs/>
          <w:sz w:val="22"/>
          <w:szCs w:val="22"/>
          <w:lang w:eastAsia="en-US"/>
        </w:rPr>
        <w:t>Niezależnie od powyższego, Wykonawca zobowiązany jest do opracowywania i przedkładania Zamawiającemu do każdego 7 dnia następnego miesiąca, sprawozdania (raportu) z postępu realizacji zamówienia za miesiąc poprzedni, zawierającego m.in.:</w:t>
      </w:r>
    </w:p>
    <w:p w14:paraId="3E374662" w14:textId="104790FA" w:rsidR="002C2787" w:rsidRPr="002C2787" w:rsidRDefault="00194EFA"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w:t>
      </w:r>
      <w:r w:rsidR="002C2787" w:rsidRPr="002C2787">
        <w:rPr>
          <w:rFonts w:asciiTheme="minorHAnsi" w:eastAsia="Palatino Linotype" w:hAnsiTheme="minorHAnsi" w:cstheme="minorHAnsi"/>
          <w:sz w:val="22"/>
          <w:szCs w:val="22"/>
          <w:lang w:eastAsia="en-US"/>
        </w:rPr>
        <w:t>ykaz wystąpień do organów administracji, dostawców mediów oraz innych podmiotów których opinie, uzgodnienia itp. będą wymagane</w:t>
      </w:r>
      <w:r>
        <w:rPr>
          <w:rFonts w:asciiTheme="minorHAnsi" w:eastAsia="Palatino Linotype" w:hAnsiTheme="minorHAnsi" w:cstheme="minorHAnsi"/>
          <w:sz w:val="22"/>
          <w:szCs w:val="22"/>
          <w:lang w:eastAsia="en-US"/>
        </w:rPr>
        <w:t>;</w:t>
      </w:r>
    </w:p>
    <w:p w14:paraId="6993F531" w14:textId="4C108E56" w:rsidR="002C2787" w:rsidRDefault="00194EFA"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w:t>
      </w:r>
      <w:r w:rsidR="002C2787" w:rsidRPr="002C2787">
        <w:rPr>
          <w:rFonts w:asciiTheme="minorHAnsi" w:eastAsia="Palatino Linotype" w:hAnsiTheme="minorHAnsi" w:cstheme="minorHAnsi"/>
          <w:sz w:val="22"/>
          <w:szCs w:val="22"/>
          <w:lang w:eastAsia="en-US"/>
        </w:rPr>
        <w:t>ykaz uzyskanych dokumentów tj. niezbędnych pozwoleń, opinii, ocen, uzgodnień, zatwierdzeń, odstępstw, postanowień i decyzji (w tym m.in. decyzji o ustaleniu lokalizacji inwestycji celu publicznego, zatwierdzenia projektu robót geologiczno-inżynierskich, postanowienia obowiązku przeprowadzenia oceny oddziaływania przedsięwzięcia na środowisko, decyzji o środowiskowych uwarunkowaniach przedsięwzięcia, zezwoleń w stosunku do gatunków chronionych na czynności podlegające zakazom, zezwolenia na usunięcie drzew lub krzewów z terenu nieruchomości</w:t>
      </w:r>
      <w:r>
        <w:rPr>
          <w:rFonts w:asciiTheme="minorHAnsi" w:eastAsia="Palatino Linotype" w:hAnsiTheme="minorHAnsi" w:cstheme="minorHAnsi"/>
          <w:sz w:val="22"/>
          <w:szCs w:val="22"/>
          <w:lang w:eastAsia="en-US"/>
        </w:rPr>
        <w:br/>
      </w:r>
      <w:r w:rsidR="002C2787" w:rsidRPr="002C2787">
        <w:rPr>
          <w:rFonts w:asciiTheme="minorHAnsi" w:eastAsia="Palatino Linotype" w:hAnsiTheme="minorHAnsi" w:cstheme="minorHAnsi"/>
          <w:sz w:val="22"/>
          <w:szCs w:val="22"/>
          <w:lang w:eastAsia="en-US"/>
        </w:rPr>
        <w:t>a kolidujących z inwestycją, pozwoleń wodno-prawnych, odstępstw od przepisów techniczno-budowlanych, wymagań sanitarnych, higienicznych i zdrowotnych oraz ochrony przeciwpożarowej, decyzji zezwalającej na rozbiórki, zezwolenia zarządcy drogi na lokalizację zjazdu,  decyzji o pozwoleniu na budowę i innych wynikających z przepisów prawa, niezbędnych do rozpoczęcia robót</w:t>
      </w:r>
      <w:r w:rsidR="00293B37">
        <w:rPr>
          <w:rFonts w:asciiTheme="minorHAnsi" w:eastAsia="Palatino Linotype" w:hAnsiTheme="minorHAnsi" w:cstheme="minorHAnsi"/>
          <w:sz w:val="22"/>
          <w:szCs w:val="22"/>
          <w:lang w:eastAsia="en-US"/>
        </w:rPr>
        <w:br/>
      </w:r>
      <w:r w:rsidR="002C2787" w:rsidRPr="002C2787">
        <w:rPr>
          <w:rFonts w:asciiTheme="minorHAnsi" w:eastAsia="Palatino Linotype" w:hAnsiTheme="minorHAnsi" w:cstheme="minorHAnsi"/>
          <w:sz w:val="22"/>
          <w:szCs w:val="22"/>
          <w:lang w:eastAsia="en-US"/>
        </w:rPr>
        <w:t>i zrealizowania całości przedmiotowej inwestycji jakie będą wymagane</w:t>
      </w:r>
      <w:r>
        <w:rPr>
          <w:rFonts w:asciiTheme="minorHAnsi" w:eastAsia="Palatino Linotype" w:hAnsiTheme="minorHAnsi" w:cstheme="minorHAnsi"/>
          <w:sz w:val="22"/>
          <w:szCs w:val="22"/>
          <w:lang w:eastAsia="en-US"/>
        </w:rPr>
        <w:t>;</w:t>
      </w:r>
    </w:p>
    <w:p w14:paraId="52EAD7D9" w14:textId="29264B98" w:rsidR="008A72C3" w:rsidRPr="008A72C3" w:rsidRDefault="00194EFA"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wykaz zagadnień/opracowań</w:t>
      </w:r>
      <w:r w:rsidR="008A72C3">
        <w:rPr>
          <w:rFonts w:asciiTheme="minorHAnsi" w:eastAsia="Palatino Linotype" w:hAnsiTheme="minorHAnsi" w:cstheme="minorHAnsi"/>
          <w:sz w:val="22"/>
          <w:szCs w:val="22"/>
          <w:lang w:eastAsia="en-US"/>
        </w:rPr>
        <w:t xml:space="preserve"> uzgodnionych oraz</w:t>
      </w:r>
      <w:r>
        <w:rPr>
          <w:rFonts w:asciiTheme="minorHAnsi" w:eastAsia="Palatino Linotype" w:hAnsiTheme="minorHAnsi" w:cstheme="minorHAnsi"/>
          <w:sz w:val="22"/>
          <w:szCs w:val="22"/>
          <w:lang w:eastAsia="en-US"/>
        </w:rPr>
        <w:t xml:space="preserve"> zakończonych</w:t>
      </w:r>
      <w:r w:rsidR="008A72C3">
        <w:rPr>
          <w:rFonts w:asciiTheme="minorHAnsi" w:eastAsia="Palatino Linotype" w:hAnsiTheme="minorHAnsi" w:cstheme="minorHAnsi"/>
          <w:sz w:val="22"/>
          <w:szCs w:val="22"/>
          <w:lang w:eastAsia="en-US"/>
        </w:rPr>
        <w:t>;</w:t>
      </w:r>
    </w:p>
    <w:p w14:paraId="0748C014" w14:textId="4AE2406D" w:rsidR="008A72C3" w:rsidRDefault="00194EFA"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plan działania na kolejny miesiąc</w:t>
      </w:r>
      <w:r w:rsidR="008A72C3">
        <w:rPr>
          <w:rFonts w:asciiTheme="minorHAnsi" w:eastAsia="Palatino Linotype" w:hAnsiTheme="minorHAnsi" w:cstheme="minorHAnsi"/>
          <w:sz w:val="22"/>
          <w:szCs w:val="22"/>
          <w:lang w:eastAsia="en-US"/>
        </w:rPr>
        <w:t>;</w:t>
      </w:r>
    </w:p>
    <w:p w14:paraId="7A29F7A1" w14:textId="70D2652D" w:rsidR="00194EFA" w:rsidRDefault="008A72C3"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8A72C3">
        <w:rPr>
          <w:rFonts w:asciiTheme="minorHAnsi" w:eastAsia="Palatino Linotype" w:hAnsiTheme="minorHAnsi" w:cstheme="minorHAnsi"/>
          <w:sz w:val="22"/>
          <w:szCs w:val="22"/>
          <w:lang w:eastAsia="en-US"/>
        </w:rPr>
        <w:t>porównanie rzeczywistego i planowanego zgodnie z harmonogramem postępu prac, z podaniem ryzyk</w:t>
      </w:r>
      <w:r w:rsidR="006E44C0">
        <w:rPr>
          <w:rFonts w:asciiTheme="minorHAnsi" w:eastAsia="Palatino Linotype" w:hAnsiTheme="minorHAnsi" w:cstheme="minorHAnsi"/>
          <w:sz w:val="22"/>
          <w:szCs w:val="22"/>
          <w:lang w:eastAsia="en-US"/>
        </w:rPr>
        <w:t xml:space="preserve"> ich</w:t>
      </w:r>
      <w:r w:rsidRPr="008A72C3">
        <w:rPr>
          <w:rFonts w:asciiTheme="minorHAnsi" w:eastAsia="Palatino Linotype" w:hAnsiTheme="minorHAnsi" w:cstheme="minorHAnsi"/>
          <w:sz w:val="22"/>
          <w:szCs w:val="22"/>
          <w:lang w:eastAsia="en-US"/>
        </w:rPr>
        <w:t xml:space="preserve"> terminowego ukończenia realizacji przedmiotu zamówienia w stosunku do aktualnego harmonogramu oraz wykazem działań podjętych lub planowanych do podjęcia celem przeciwdziałania</w:t>
      </w:r>
      <w:r>
        <w:rPr>
          <w:rFonts w:asciiTheme="minorHAnsi" w:eastAsia="Palatino Linotype" w:hAnsiTheme="minorHAnsi" w:cstheme="minorHAnsi"/>
          <w:sz w:val="22"/>
          <w:szCs w:val="22"/>
          <w:lang w:eastAsia="en-US"/>
        </w:rPr>
        <w:t xml:space="preserve">, </w:t>
      </w:r>
      <w:r w:rsidRPr="008A72C3">
        <w:rPr>
          <w:rFonts w:asciiTheme="minorHAnsi" w:eastAsia="Palatino Linotype" w:hAnsiTheme="minorHAnsi" w:cstheme="minorHAnsi"/>
          <w:sz w:val="22"/>
          <w:szCs w:val="22"/>
          <w:lang w:eastAsia="en-US"/>
        </w:rPr>
        <w:t>wystąpienia lub ograniczenia opóźnienia</w:t>
      </w:r>
      <w:r>
        <w:rPr>
          <w:rFonts w:asciiTheme="minorHAnsi" w:eastAsia="Palatino Linotype" w:hAnsiTheme="minorHAnsi" w:cstheme="minorHAnsi"/>
          <w:sz w:val="22"/>
          <w:szCs w:val="22"/>
          <w:lang w:eastAsia="en-US"/>
        </w:rPr>
        <w:t>.</w:t>
      </w:r>
    </w:p>
    <w:p w14:paraId="36447F81" w14:textId="34C39151" w:rsidR="007C03AF" w:rsidRPr="00144874" w:rsidRDefault="007C03AF" w:rsidP="004B04C9">
      <w:pPr>
        <w:pStyle w:val="Nagwek2"/>
        <w:numPr>
          <w:ilvl w:val="1"/>
          <w:numId w:val="26"/>
        </w:numPr>
        <w:spacing w:before="120" w:after="120"/>
        <w:ind w:left="1134" w:hanging="708"/>
        <w:rPr>
          <w:rFonts w:asciiTheme="minorHAnsi" w:hAnsiTheme="minorHAnsi"/>
          <w:sz w:val="22"/>
          <w:lang w:eastAsia="en-US"/>
        </w:rPr>
      </w:pPr>
      <w:bookmarkStart w:id="18" w:name="_Toc101444190"/>
      <w:r w:rsidRPr="001E470A">
        <w:rPr>
          <w:rFonts w:asciiTheme="minorHAnsi" w:hAnsiTheme="minorHAnsi"/>
          <w:sz w:val="22"/>
          <w:lang w:eastAsia="en-US"/>
        </w:rPr>
        <w:lastRenderedPageBreak/>
        <w:t>Weryfikacja prawidłowości sporządzonej dokumentacji</w:t>
      </w:r>
      <w:bookmarkEnd w:id="18"/>
    </w:p>
    <w:p w14:paraId="3FAB4CCB" w14:textId="69EADEA8" w:rsidR="00286431" w:rsidRDefault="00286431" w:rsidP="004B04C9">
      <w:pPr>
        <w:spacing w:after="60" w:line="276" w:lineRule="auto"/>
        <w:contextualSpacing/>
        <w:rPr>
          <w:rFonts w:asciiTheme="minorHAnsi" w:eastAsia="Palatino Linotype" w:hAnsiTheme="minorHAnsi" w:cstheme="minorHAnsi"/>
          <w:bCs/>
          <w:sz w:val="22"/>
          <w:szCs w:val="22"/>
          <w:lang w:eastAsia="en-US"/>
        </w:rPr>
      </w:pPr>
      <w:r w:rsidRPr="00286431">
        <w:rPr>
          <w:rFonts w:asciiTheme="minorHAnsi" w:eastAsia="Palatino Linotype" w:hAnsiTheme="minorHAnsi" w:cstheme="minorHAnsi"/>
          <w:bCs/>
          <w:sz w:val="22"/>
          <w:szCs w:val="22"/>
          <w:lang w:eastAsia="en-US"/>
        </w:rPr>
        <w:t xml:space="preserve">Akceptacja przez Zamawiającego </w:t>
      </w:r>
      <w:r>
        <w:rPr>
          <w:rFonts w:asciiTheme="minorHAnsi" w:eastAsia="Palatino Linotype" w:hAnsiTheme="minorHAnsi" w:cstheme="minorHAnsi"/>
          <w:sz w:val="22"/>
          <w:szCs w:val="22"/>
          <w:lang w:eastAsia="en-US"/>
        </w:rPr>
        <w:t>c</w:t>
      </w:r>
      <w:r w:rsidRPr="007C03AF">
        <w:rPr>
          <w:rFonts w:asciiTheme="minorHAnsi" w:eastAsia="Palatino Linotype" w:hAnsiTheme="minorHAnsi" w:cstheme="minorHAnsi"/>
          <w:sz w:val="22"/>
          <w:szCs w:val="22"/>
          <w:lang w:eastAsia="en-US"/>
        </w:rPr>
        <w:t>ałoś</w:t>
      </w:r>
      <w:r>
        <w:rPr>
          <w:rFonts w:asciiTheme="minorHAnsi" w:eastAsia="Palatino Linotype" w:hAnsiTheme="minorHAnsi" w:cstheme="minorHAnsi"/>
          <w:sz w:val="22"/>
          <w:szCs w:val="22"/>
          <w:lang w:eastAsia="en-US"/>
        </w:rPr>
        <w:t xml:space="preserve">ci </w:t>
      </w:r>
      <w:r w:rsidRPr="007C03AF">
        <w:rPr>
          <w:rFonts w:asciiTheme="minorHAnsi" w:eastAsia="Palatino Linotype" w:hAnsiTheme="minorHAnsi" w:cstheme="minorHAnsi"/>
          <w:sz w:val="22"/>
          <w:szCs w:val="22"/>
          <w:lang w:eastAsia="en-US"/>
        </w:rPr>
        <w:t xml:space="preserve">dokumentacji projektowej </w:t>
      </w:r>
      <w:r>
        <w:rPr>
          <w:rFonts w:asciiTheme="minorHAnsi" w:eastAsia="Palatino Linotype" w:hAnsiTheme="minorHAnsi" w:cstheme="minorHAnsi"/>
          <w:sz w:val="22"/>
          <w:szCs w:val="22"/>
          <w:lang w:eastAsia="en-US"/>
        </w:rPr>
        <w:t>lub</w:t>
      </w:r>
      <w:r w:rsidRPr="007C03AF">
        <w:rPr>
          <w:rFonts w:asciiTheme="minorHAnsi" w:eastAsia="Palatino Linotype" w:hAnsiTheme="minorHAnsi" w:cstheme="minorHAnsi"/>
          <w:sz w:val="22"/>
          <w:szCs w:val="22"/>
          <w:lang w:eastAsia="en-US"/>
        </w:rPr>
        <w:t xml:space="preserve"> jej poszczególn</w:t>
      </w:r>
      <w:r>
        <w:rPr>
          <w:rFonts w:asciiTheme="minorHAnsi" w:eastAsia="Palatino Linotype" w:hAnsiTheme="minorHAnsi" w:cstheme="minorHAnsi"/>
          <w:sz w:val="22"/>
          <w:szCs w:val="22"/>
          <w:lang w:eastAsia="en-US"/>
        </w:rPr>
        <w:t>ych</w:t>
      </w:r>
      <w:r w:rsidRPr="007C03AF">
        <w:rPr>
          <w:rFonts w:asciiTheme="minorHAnsi" w:eastAsia="Palatino Linotype" w:hAnsiTheme="minorHAnsi" w:cstheme="minorHAnsi"/>
          <w:sz w:val="22"/>
          <w:szCs w:val="22"/>
          <w:lang w:eastAsia="en-US"/>
        </w:rPr>
        <w:t xml:space="preserve"> element</w:t>
      </w:r>
      <w:r>
        <w:rPr>
          <w:rFonts w:asciiTheme="minorHAnsi" w:eastAsia="Palatino Linotype" w:hAnsiTheme="minorHAnsi" w:cstheme="minorHAnsi"/>
          <w:sz w:val="22"/>
          <w:szCs w:val="22"/>
          <w:lang w:eastAsia="en-US"/>
        </w:rPr>
        <w:t>ów</w:t>
      </w:r>
      <w:r w:rsidRPr="007C03AF">
        <w:rPr>
          <w:rFonts w:asciiTheme="minorHAnsi" w:eastAsia="Palatino Linotype" w:hAnsiTheme="minorHAnsi" w:cstheme="minorHAnsi"/>
          <w:sz w:val="22"/>
          <w:szCs w:val="22"/>
          <w:lang w:eastAsia="en-US"/>
        </w:rPr>
        <w:t xml:space="preserve">/części  </w:t>
      </w:r>
      <w:r w:rsidRPr="00286431">
        <w:rPr>
          <w:rFonts w:asciiTheme="minorHAnsi" w:eastAsia="Palatino Linotype" w:hAnsiTheme="minorHAnsi" w:cstheme="minorHAnsi"/>
          <w:bCs/>
          <w:sz w:val="22"/>
          <w:szCs w:val="22"/>
          <w:lang w:eastAsia="en-US"/>
        </w:rPr>
        <w:t>nie zwalnia Wykonawcy z odpowiedzialności za</w:t>
      </w:r>
      <w:r>
        <w:rPr>
          <w:rFonts w:asciiTheme="minorHAnsi" w:eastAsia="Palatino Linotype" w:hAnsiTheme="minorHAnsi" w:cstheme="minorHAnsi"/>
          <w:bCs/>
          <w:sz w:val="22"/>
          <w:szCs w:val="22"/>
          <w:lang w:eastAsia="en-US"/>
        </w:rPr>
        <w:t xml:space="preserve"> jej</w:t>
      </w:r>
      <w:r w:rsidRPr="00286431">
        <w:rPr>
          <w:rFonts w:asciiTheme="minorHAnsi" w:eastAsia="Palatino Linotype" w:hAnsiTheme="minorHAnsi" w:cstheme="minorHAnsi"/>
          <w:bCs/>
          <w:sz w:val="22"/>
          <w:szCs w:val="22"/>
          <w:lang w:eastAsia="en-US"/>
        </w:rPr>
        <w:t xml:space="preserve"> prawidłow</w:t>
      </w:r>
      <w:r>
        <w:rPr>
          <w:rFonts w:asciiTheme="minorHAnsi" w:eastAsia="Palatino Linotype" w:hAnsiTheme="minorHAnsi" w:cstheme="minorHAnsi"/>
          <w:bCs/>
          <w:sz w:val="22"/>
          <w:szCs w:val="22"/>
          <w:lang w:eastAsia="en-US"/>
        </w:rPr>
        <w:t>e wykonanie, jak również za jej jakość</w:t>
      </w:r>
      <w:r>
        <w:rPr>
          <w:rFonts w:asciiTheme="minorHAnsi" w:eastAsia="Palatino Linotype" w:hAnsiTheme="minorHAnsi" w:cstheme="minorHAnsi"/>
          <w:bCs/>
          <w:sz w:val="22"/>
          <w:szCs w:val="22"/>
          <w:lang w:eastAsia="en-US"/>
        </w:rPr>
        <w:br/>
        <w:t xml:space="preserve">i terminowość. </w:t>
      </w:r>
    </w:p>
    <w:p w14:paraId="4F3FEE2D" w14:textId="77777777" w:rsidR="00286431" w:rsidRDefault="00286431" w:rsidP="004B04C9">
      <w:pPr>
        <w:spacing w:line="276" w:lineRule="auto"/>
        <w:rPr>
          <w:rFonts w:asciiTheme="minorHAnsi" w:eastAsia="Palatino Linotype" w:hAnsiTheme="minorHAnsi" w:cstheme="minorHAnsi"/>
          <w:sz w:val="22"/>
          <w:szCs w:val="22"/>
          <w:lang w:eastAsia="en-US"/>
        </w:rPr>
      </w:pPr>
    </w:p>
    <w:p w14:paraId="3BA1A969" w14:textId="5716D71C" w:rsidR="004C50BF" w:rsidRDefault="00286431"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Ponadto, Zamawiający wymaga złożenia </w:t>
      </w:r>
      <w:r w:rsidR="004C50BF">
        <w:rPr>
          <w:rFonts w:asciiTheme="minorHAnsi" w:eastAsia="Palatino Linotype" w:hAnsiTheme="minorHAnsi" w:cstheme="minorHAnsi"/>
          <w:sz w:val="22"/>
          <w:szCs w:val="22"/>
          <w:lang w:eastAsia="en-US"/>
        </w:rPr>
        <w:t>dodatkowego</w:t>
      </w:r>
      <w:r>
        <w:rPr>
          <w:rFonts w:asciiTheme="minorHAnsi" w:eastAsia="Palatino Linotype" w:hAnsiTheme="minorHAnsi" w:cstheme="minorHAnsi"/>
          <w:sz w:val="22"/>
          <w:szCs w:val="22"/>
          <w:lang w:eastAsia="en-US"/>
        </w:rPr>
        <w:t xml:space="preserve"> </w:t>
      </w:r>
      <w:r w:rsidRPr="00286431">
        <w:rPr>
          <w:rFonts w:asciiTheme="minorHAnsi" w:eastAsia="Palatino Linotype" w:hAnsiTheme="minorHAnsi" w:cstheme="minorHAnsi"/>
          <w:sz w:val="22"/>
          <w:szCs w:val="22"/>
          <w:lang w:eastAsia="en-US"/>
        </w:rPr>
        <w:t>oświadcz</w:t>
      </w:r>
      <w:r w:rsidR="004C50BF">
        <w:rPr>
          <w:rFonts w:asciiTheme="minorHAnsi" w:eastAsia="Palatino Linotype" w:hAnsiTheme="minorHAnsi" w:cstheme="minorHAnsi"/>
          <w:sz w:val="22"/>
          <w:szCs w:val="22"/>
          <w:lang w:eastAsia="en-US"/>
        </w:rPr>
        <w:t>enia</w:t>
      </w:r>
      <w:r w:rsidRPr="00286431">
        <w:rPr>
          <w:rFonts w:asciiTheme="minorHAnsi" w:eastAsia="Palatino Linotype" w:hAnsiTheme="minorHAnsi" w:cstheme="minorHAnsi"/>
          <w:sz w:val="22"/>
          <w:szCs w:val="22"/>
          <w:lang w:eastAsia="en-US"/>
        </w:rPr>
        <w:t xml:space="preserve"> projektantów sprawdzających</w:t>
      </w:r>
      <w:r w:rsidR="004C50BF">
        <w:rPr>
          <w:rFonts w:asciiTheme="minorHAnsi" w:eastAsia="Palatino Linotype" w:hAnsiTheme="minorHAnsi" w:cstheme="minorHAnsi"/>
          <w:sz w:val="22"/>
          <w:szCs w:val="22"/>
          <w:lang w:eastAsia="en-US"/>
        </w:rPr>
        <w:br/>
      </w:r>
      <w:r w:rsidRPr="00286431">
        <w:rPr>
          <w:rFonts w:asciiTheme="minorHAnsi" w:eastAsia="Palatino Linotype" w:hAnsiTheme="minorHAnsi" w:cstheme="minorHAnsi"/>
          <w:sz w:val="22"/>
          <w:szCs w:val="22"/>
          <w:lang w:eastAsia="en-US"/>
        </w:rPr>
        <w:t>o</w:t>
      </w:r>
      <w:r w:rsidR="004C50BF">
        <w:rPr>
          <w:rFonts w:asciiTheme="minorHAnsi" w:eastAsia="Palatino Linotype" w:hAnsiTheme="minorHAnsi" w:cstheme="minorHAnsi"/>
          <w:sz w:val="22"/>
          <w:szCs w:val="22"/>
          <w:lang w:eastAsia="en-US"/>
        </w:rPr>
        <w:t xml:space="preserve"> dokonanej przez nich</w:t>
      </w:r>
      <w:r w:rsidRPr="00286431">
        <w:rPr>
          <w:rFonts w:asciiTheme="minorHAnsi" w:eastAsia="Palatino Linotype" w:hAnsiTheme="minorHAnsi" w:cstheme="minorHAnsi"/>
          <w:sz w:val="22"/>
          <w:szCs w:val="22"/>
          <w:lang w:eastAsia="en-US"/>
        </w:rPr>
        <w:t xml:space="preserve"> weryfikacji dokumentacji zgodnie z obowiązującymi przepisami</w:t>
      </w:r>
      <w:r w:rsidR="004C50BF">
        <w:rPr>
          <w:rFonts w:asciiTheme="minorHAnsi" w:eastAsia="Palatino Linotype" w:hAnsiTheme="minorHAnsi" w:cstheme="minorHAnsi"/>
          <w:sz w:val="22"/>
          <w:szCs w:val="22"/>
          <w:lang w:eastAsia="en-US"/>
        </w:rPr>
        <w:t xml:space="preserve"> prawa</w:t>
      </w:r>
      <w:r w:rsidRPr="00286431">
        <w:rPr>
          <w:rFonts w:asciiTheme="minorHAnsi" w:eastAsia="Palatino Linotype" w:hAnsiTheme="minorHAnsi" w:cstheme="minorHAnsi"/>
          <w:sz w:val="22"/>
          <w:szCs w:val="22"/>
          <w:lang w:eastAsia="en-US"/>
        </w:rPr>
        <w:t>, zasadami wiedzy technicznej</w:t>
      </w:r>
      <w:r w:rsidR="004C50BF">
        <w:rPr>
          <w:rFonts w:asciiTheme="minorHAnsi" w:eastAsia="Palatino Linotype" w:hAnsiTheme="minorHAnsi" w:cstheme="minorHAnsi"/>
          <w:sz w:val="22"/>
          <w:szCs w:val="22"/>
          <w:lang w:eastAsia="en-US"/>
        </w:rPr>
        <w:t>, w ramach której dokonano co najmniej:</w:t>
      </w:r>
    </w:p>
    <w:p w14:paraId="49B82CFF" w14:textId="23441851"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analiz</w:t>
      </w:r>
      <w:r w:rsidR="004C50BF">
        <w:rPr>
          <w:rFonts w:asciiTheme="minorHAnsi" w:eastAsia="Palatino Linotype" w:hAnsiTheme="minorHAnsi" w:cstheme="minorHAnsi"/>
          <w:sz w:val="22"/>
          <w:szCs w:val="22"/>
          <w:lang w:eastAsia="en-US"/>
        </w:rPr>
        <w:t>y</w:t>
      </w:r>
      <w:r w:rsidRPr="00286431">
        <w:rPr>
          <w:rFonts w:asciiTheme="minorHAnsi" w:eastAsia="Palatino Linotype" w:hAnsiTheme="minorHAnsi" w:cstheme="minorHAnsi"/>
          <w:sz w:val="22"/>
          <w:szCs w:val="22"/>
          <w:lang w:eastAsia="en-US"/>
        </w:rPr>
        <w:t xml:space="preserve"> projektu budowlanego i wykonawczego w zakresie zgodności opracowania z przepisami</w:t>
      </w:r>
      <w:r w:rsidR="004C50BF">
        <w:rPr>
          <w:rFonts w:asciiTheme="minorHAnsi" w:eastAsia="Palatino Linotype" w:hAnsiTheme="minorHAnsi" w:cstheme="minorHAnsi"/>
          <w:sz w:val="22"/>
          <w:szCs w:val="22"/>
          <w:lang w:eastAsia="en-US"/>
        </w:rPr>
        <w:br/>
      </w:r>
      <w:r w:rsidRPr="00286431">
        <w:rPr>
          <w:rFonts w:asciiTheme="minorHAnsi" w:eastAsia="Palatino Linotype" w:hAnsiTheme="minorHAnsi" w:cstheme="minorHAnsi"/>
          <w:sz w:val="22"/>
          <w:szCs w:val="22"/>
          <w:lang w:eastAsia="en-US"/>
        </w:rPr>
        <w:t>i obowiązującymi normami, włącznie z wykazaniem ewentualnych różnic w stosunku</w:t>
      </w:r>
      <w:r w:rsidR="004C50BF">
        <w:rPr>
          <w:rFonts w:asciiTheme="minorHAnsi" w:eastAsia="Palatino Linotype" w:hAnsiTheme="minorHAnsi" w:cstheme="minorHAnsi"/>
          <w:sz w:val="22"/>
          <w:szCs w:val="22"/>
          <w:lang w:eastAsia="en-US"/>
        </w:rPr>
        <w:br/>
      </w:r>
      <w:r w:rsidRPr="00286431">
        <w:rPr>
          <w:rFonts w:asciiTheme="minorHAnsi" w:eastAsia="Palatino Linotype" w:hAnsiTheme="minorHAnsi" w:cstheme="minorHAnsi"/>
          <w:sz w:val="22"/>
          <w:szCs w:val="22"/>
          <w:lang w:eastAsia="en-US"/>
        </w:rPr>
        <w:t>do</w:t>
      </w:r>
      <w:r w:rsidR="004C50BF">
        <w:rPr>
          <w:rFonts w:asciiTheme="minorHAnsi" w:eastAsia="Palatino Linotype" w:hAnsiTheme="minorHAnsi" w:cstheme="minorHAnsi"/>
          <w:sz w:val="22"/>
          <w:szCs w:val="22"/>
          <w:lang w:eastAsia="en-US"/>
        </w:rPr>
        <w:t xml:space="preserve"> </w:t>
      </w:r>
      <w:r w:rsidRPr="00286431">
        <w:rPr>
          <w:rFonts w:asciiTheme="minorHAnsi" w:eastAsia="Palatino Linotype" w:hAnsiTheme="minorHAnsi" w:cstheme="minorHAnsi"/>
          <w:sz w:val="22"/>
          <w:szCs w:val="22"/>
          <w:lang w:eastAsia="en-US"/>
        </w:rPr>
        <w:t>obowiązujących regulacji;</w:t>
      </w:r>
    </w:p>
    <w:p w14:paraId="39A308CE" w14:textId="6CF55F5A"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analiz</w:t>
      </w:r>
      <w:r w:rsidR="004C50BF">
        <w:rPr>
          <w:rFonts w:asciiTheme="minorHAnsi" w:eastAsia="Palatino Linotype" w:hAnsiTheme="minorHAnsi" w:cstheme="minorHAnsi"/>
          <w:sz w:val="22"/>
          <w:szCs w:val="22"/>
          <w:lang w:eastAsia="en-US"/>
        </w:rPr>
        <w:t>y</w:t>
      </w:r>
      <w:r w:rsidRPr="00286431">
        <w:rPr>
          <w:rFonts w:asciiTheme="minorHAnsi" w:eastAsia="Palatino Linotype" w:hAnsiTheme="minorHAnsi" w:cstheme="minorHAnsi"/>
          <w:sz w:val="22"/>
          <w:szCs w:val="22"/>
          <w:lang w:eastAsia="en-US"/>
        </w:rPr>
        <w:t xml:space="preserve"> projektu budowlanego i wykonawczego w zakresie zgodności z obowiązującymi normami</w:t>
      </w:r>
      <w:r w:rsidR="004C50BF">
        <w:rPr>
          <w:rFonts w:asciiTheme="minorHAnsi" w:eastAsia="Palatino Linotype" w:hAnsiTheme="minorHAnsi" w:cstheme="minorHAnsi"/>
          <w:sz w:val="22"/>
          <w:szCs w:val="22"/>
          <w:lang w:eastAsia="en-US"/>
        </w:rPr>
        <w:br/>
      </w:r>
      <w:r w:rsidRPr="00286431">
        <w:rPr>
          <w:rFonts w:asciiTheme="minorHAnsi" w:eastAsia="Palatino Linotype" w:hAnsiTheme="minorHAnsi" w:cstheme="minorHAnsi"/>
          <w:sz w:val="22"/>
          <w:szCs w:val="22"/>
          <w:lang w:eastAsia="en-US"/>
        </w:rPr>
        <w:t xml:space="preserve">i przepisami dotyczącymi bezpieczeństwa pożarowego, w szczególności: </w:t>
      </w:r>
      <w:r w:rsidR="004C50BF">
        <w:rPr>
          <w:rFonts w:asciiTheme="minorHAnsi" w:eastAsia="Palatino Linotype" w:hAnsiTheme="minorHAnsi" w:cstheme="minorHAnsi"/>
          <w:sz w:val="22"/>
          <w:szCs w:val="22"/>
          <w:lang w:eastAsia="en-US"/>
        </w:rPr>
        <w:t>weryfikacji</w:t>
      </w:r>
      <w:r w:rsidRPr="00286431">
        <w:rPr>
          <w:rFonts w:asciiTheme="minorHAnsi" w:eastAsia="Palatino Linotype" w:hAnsiTheme="minorHAnsi" w:cstheme="minorHAnsi"/>
          <w:sz w:val="22"/>
          <w:szCs w:val="22"/>
          <w:lang w:eastAsia="en-US"/>
        </w:rPr>
        <w:t xml:space="preserve"> długości dróg ewakuacyjnych, wydzielenia stref pożarowych, doboru klasy odporności poszczególnych przegród, określenia gęstości obciążenia ogniowego oraz poszerzonych analiz bezpieczeństwa użytkowania wynikających ze specyfiki pracy w projektowanym obiekcie</w:t>
      </w:r>
      <w:r w:rsidR="004C50BF">
        <w:rPr>
          <w:rFonts w:asciiTheme="minorHAnsi" w:eastAsia="Palatino Linotype" w:hAnsiTheme="minorHAnsi" w:cstheme="minorHAnsi"/>
          <w:sz w:val="22"/>
          <w:szCs w:val="22"/>
          <w:lang w:eastAsia="en-US"/>
        </w:rPr>
        <w:t>;</w:t>
      </w:r>
    </w:p>
    <w:p w14:paraId="3E959C54" w14:textId="03F4B309"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sprawdzeni</w:t>
      </w:r>
      <w:r w:rsidR="004C50BF">
        <w:rPr>
          <w:rFonts w:asciiTheme="minorHAnsi" w:eastAsia="Palatino Linotype" w:hAnsiTheme="minorHAnsi" w:cstheme="minorHAnsi"/>
          <w:sz w:val="22"/>
          <w:szCs w:val="22"/>
          <w:lang w:eastAsia="en-US"/>
        </w:rPr>
        <w:t>a</w:t>
      </w:r>
      <w:r w:rsidRPr="00286431">
        <w:rPr>
          <w:rFonts w:asciiTheme="minorHAnsi" w:eastAsia="Palatino Linotype" w:hAnsiTheme="minorHAnsi" w:cstheme="minorHAnsi"/>
          <w:sz w:val="22"/>
          <w:szCs w:val="22"/>
          <w:lang w:eastAsia="en-US"/>
        </w:rPr>
        <w:t xml:space="preserve"> kompletności opracowań w poszczególnych branżach</w:t>
      </w:r>
      <w:r w:rsidR="004C50BF">
        <w:rPr>
          <w:rFonts w:asciiTheme="minorHAnsi" w:eastAsia="Palatino Linotype" w:hAnsiTheme="minorHAnsi" w:cstheme="minorHAnsi"/>
          <w:sz w:val="22"/>
          <w:szCs w:val="22"/>
          <w:lang w:eastAsia="en-US"/>
        </w:rPr>
        <w:t>,</w:t>
      </w:r>
      <w:r w:rsidRPr="00286431">
        <w:rPr>
          <w:rFonts w:asciiTheme="minorHAnsi" w:eastAsia="Palatino Linotype" w:hAnsiTheme="minorHAnsi" w:cstheme="minorHAnsi"/>
          <w:sz w:val="22"/>
          <w:szCs w:val="22"/>
          <w:lang w:eastAsia="en-US"/>
        </w:rPr>
        <w:t xml:space="preserve"> w szczególności zbadanie właściwego doboru parametrów wymiany powietrza, ogrzewania i klimatyzacji, chłodzenia urządzeń,  sprawdzenie bilansu mocy docelowej urządzeń i oświetlenia; </w:t>
      </w:r>
    </w:p>
    <w:p w14:paraId="0C9B2606" w14:textId="44B7FA2A"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weryfikacj</w:t>
      </w:r>
      <w:r w:rsidR="004C50BF">
        <w:rPr>
          <w:rFonts w:asciiTheme="minorHAnsi" w:eastAsia="Palatino Linotype" w:hAnsiTheme="minorHAnsi" w:cstheme="minorHAnsi"/>
          <w:sz w:val="22"/>
          <w:szCs w:val="22"/>
          <w:lang w:eastAsia="en-US"/>
        </w:rPr>
        <w:t>i</w:t>
      </w:r>
      <w:r w:rsidRPr="00286431">
        <w:rPr>
          <w:rFonts w:asciiTheme="minorHAnsi" w:eastAsia="Palatino Linotype" w:hAnsiTheme="minorHAnsi" w:cstheme="minorHAnsi"/>
          <w:sz w:val="22"/>
          <w:szCs w:val="22"/>
          <w:lang w:eastAsia="en-US"/>
        </w:rPr>
        <w:t xml:space="preserve"> zestawienia obciążeń od urządzeń przewidzianych do zamontowania i wbudowania,</w:t>
      </w:r>
      <w:r w:rsidR="004C50BF">
        <w:rPr>
          <w:rFonts w:asciiTheme="minorHAnsi" w:eastAsia="Palatino Linotype" w:hAnsiTheme="minorHAnsi" w:cstheme="minorHAnsi"/>
          <w:sz w:val="22"/>
          <w:szCs w:val="22"/>
          <w:lang w:eastAsia="en-US"/>
        </w:rPr>
        <w:br/>
      </w:r>
      <w:r w:rsidRPr="00286431">
        <w:rPr>
          <w:rFonts w:asciiTheme="minorHAnsi" w:eastAsia="Palatino Linotype" w:hAnsiTheme="minorHAnsi" w:cstheme="minorHAnsi"/>
          <w:sz w:val="22"/>
          <w:szCs w:val="22"/>
          <w:lang w:eastAsia="en-US"/>
        </w:rPr>
        <w:t>w szczególności urządzeń technologicznych oraz związanych z wentylacją i klimatyzacją;</w:t>
      </w:r>
    </w:p>
    <w:p w14:paraId="370E700C" w14:textId="538A872C"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weryfikacj</w:t>
      </w:r>
      <w:r w:rsidR="004C50BF">
        <w:rPr>
          <w:rFonts w:asciiTheme="minorHAnsi" w:eastAsia="Palatino Linotype" w:hAnsiTheme="minorHAnsi" w:cstheme="minorHAnsi"/>
          <w:sz w:val="22"/>
          <w:szCs w:val="22"/>
          <w:lang w:eastAsia="en-US"/>
        </w:rPr>
        <w:t>i</w:t>
      </w:r>
      <w:r w:rsidRPr="00286431">
        <w:rPr>
          <w:rFonts w:asciiTheme="minorHAnsi" w:eastAsia="Palatino Linotype" w:hAnsiTheme="minorHAnsi" w:cstheme="minorHAnsi"/>
          <w:sz w:val="22"/>
          <w:szCs w:val="22"/>
          <w:lang w:eastAsia="en-US"/>
        </w:rPr>
        <w:t xml:space="preserve"> uwzględnienia w projektach wytycznych międzybranżowych np.: zaprojektowanie wzmocnień pod urządzenia, podwieszeń i podstaw dachowych, zaprojektowania przejść przez stropy i ściany, otworów dla instalacji, zasilania wszystkich urządzeń, obudów instalacji i szachtów, wytycznych przyłączenia mediów dla urządzeń technologicznych;</w:t>
      </w:r>
    </w:p>
    <w:p w14:paraId="3FED5B38" w14:textId="47556D47"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sprawdzeni</w:t>
      </w:r>
      <w:r w:rsidR="004C50BF">
        <w:rPr>
          <w:rFonts w:asciiTheme="minorHAnsi" w:eastAsia="Palatino Linotype" w:hAnsiTheme="minorHAnsi" w:cstheme="minorHAnsi"/>
          <w:sz w:val="22"/>
          <w:szCs w:val="22"/>
          <w:lang w:eastAsia="en-US"/>
        </w:rPr>
        <w:t>a</w:t>
      </w:r>
      <w:r w:rsidRPr="00286431">
        <w:rPr>
          <w:rFonts w:asciiTheme="minorHAnsi" w:eastAsia="Palatino Linotype" w:hAnsiTheme="minorHAnsi" w:cstheme="minorHAnsi"/>
          <w:sz w:val="22"/>
          <w:szCs w:val="22"/>
          <w:lang w:eastAsia="en-US"/>
        </w:rPr>
        <w:t xml:space="preserve"> wysokości pomieszczeń i ciągów komunikacyjnych pod względem zapewnienia dostępności do serwisowania i obsługi, zapewnienia właściwej wysokości pomieszczeń na drogach ewakuacyjnych w miejscach przebiegu i krzyżowania się kanałów, przewodów i ciągów instalacji wewnętrznych;</w:t>
      </w:r>
    </w:p>
    <w:p w14:paraId="0FD14B8A" w14:textId="74E13A59"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sprawdzeni</w:t>
      </w:r>
      <w:r w:rsidR="004C50BF">
        <w:rPr>
          <w:rFonts w:asciiTheme="minorHAnsi" w:eastAsia="Palatino Linotype" w:hAnsiTheme="minorHAnsi" w:cstheme="minorHAnsi"/>
          <w:sz w:val="22"/>
          <w:szCs w:val="22"/>
          <w:lang w:eastAsia="en-US"/>
        </w:rPr>
        <w:t>a</w:t>
      </w:r>
      <w:r w:rsidRPr="00286431">
        <w:rPr>
          <w:rFonts w:asciiTheme="minorHAnsi" w:eastAsia="Palatino Linotype" w:hAnsiTheme="minorHAnsi" w:cstheme="minorHAnsi"/>
          <w:sz w:val="22"/>
          <w:szCs w:val="22"/>
          <w:lang w:eastAsia="en-US"/>
        </w:rPr>
        <w:t xml:space="preserve"> koordynacji branżowej pod kątem wzajemnych relacji technicznych (np. zasilania BMS, sterowania urządzeń (źródeł i odbiorników ciepła lub chłodu) wentylacji i klimatyzacji, chłodzenia, ogrzewania oraz współdziałania i funkcjonowania systemów niskoprądowych i sygnalizacji ppoż.);</w:t>
      </w:r>
    </w:p>
    <w:p w14:paraId="6B4B9897" w14:textId="502B7F6A" w:rsidR="00286431" w:rsidRP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286431">
        <w:rPr>
          <w:rFonts w:asciiTheme="minorHAnsi" w:eastAsia="Palatino Linotype" w:hAnsiTheme="minorHAnsi" w:cstheme="minorHAnsi"/>
          <w:sz w:val="22"/>
          <w:szCs w:val="22"/>
          <w:lang w:eastAsia="en-US"/>
        </w:rPr>
        <w:t>sprawdzeni</w:t>
      </w:r>
      <w:r w:rsidR="004C50BF">
        <w:rPr>
          <w:rFonts w:asciiTheme="minorHAnsi" w:eastAsia="Palatino Linotype" w:hAnsiTheme="minorHAnsi" w:cstheme="minorHAnsi"/>
          <w:sz w:val="22"/>
          <w:szCs w:val="22"/>
          <w:lang w:eastAsia="en-US"/>
        </w:rPr>
        <w:t>a</w:t>
      </w:r>
      <w:r w:rsidRPr="00286431">
        <w:rPr>
          <w:rFonts w:asciiTheme="minorHAnsi" w:eastAsia="Palatino Linotype" w:hAnsiTheme="minorHAnsi" w:cstheme="minorHAnsi"/>
          <w:sz w:val="22"/>
          <w:szCs w:val="22"/>
          <w:lang w:eastAsia="en-US"/>
        </w:rPr>
        <w:t xml:space="preserve"> możliwości technicznego wykonania poszczególnych zakresów robót (kontrola ewentualnych kolizji kanałów, rurarzu i koryt kablowych, sprawdzenie wykazania w części budowlanej otworowań w ścianach i stropach, lokalizacja otworów montażowych do transportu, wstawienia</w:t>
      </w:r>
      <w:r w:rsidR="000B5461">
        <w:rPr>
          <w:rFonts w:asciiTheme="minorHAnsi" w:eastAsia="Palatino Linotype" w:hAnsiTheme="minorHAnsi" w:cstheme="minorHAnsi"/>
          <w:sz w:val="22"/>
          <w:szCs w:val="22"/>
          <w:lang w:eastAsia="en-US"/>
        </w:rPr>
        <w:t xml:space="preserve"> </w:t>
      </w:r>
      <w:r w:rsidRPr="00286431">
        <w:rPr>
          <w:rFonts w:asciiTheme="minorHAnsi" w:eastAsia="Palatino Linotype" w:hAnsiTheme="minorHAnsi" w:cstheme="minorHAnsi"/>
          <w:sz w:val="22"/>
          <w:szCs w:val="22"/>
          <w:lang w:eastAsia="en-US"/>
        </w:rPr>
        <w:t>i montażu urządzeń wielkogabarytowych);</w:t>
      </w:r>
    </w:p>
    <w:p w14:paraId="4E29C02E" w14:textId="3B515D7A" w:rsidR="00286431" w:rsidRPr="006134A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6134A1">
        <w:rPr>
          <w:rFonts w:asciiTheme="minorHAnsi" w:eastAsia="Palatino Linotype" w:hAnsiTheme="minorHAnsi" w:cstheme="minorHAnsi"/>
          <w:sz w:val="22"/>
          <w:szCs w:val="22"/>
          <w:lang w:eastAsia="en-US"/>
        </w:rPr>
        <w:t>sprawdzeni</w:t>
      </w:r>
      <w:r w:rsidR="004C50BF" w:rsidRPr="006134A1">
        <w:rPr>
          <w:rFonts w:asciiTheme="minorHAnsi" w:eastAsia="Palatino Linotype" w:hAnsiTheme="minorHAnsi" w:cstheme="minorHAnsi"/>
          <w:sz w:val="22"/>
          <w:szCs w:val="22"/>
          <w:lang w:eastAsia="en-US"/>
        </w:rPr>
        <w:t>a</w:t>
      </w:r>
      <w:r w:rsidRPr="006134A1">
        <w:rPr>
          <w:rFonts w:asciiTheme="minorHAnsi" w:eastAsia="Palatino Linotype" w:hAnsiTheme="minorHAnsi" w:cstheme="minorHAnsi"/>
          <w:sz w:val="22"/>
          <w:szCs w:val="22"/>
          <w:lang w:eastAsia="en-US"/>
        </w:rPr>
        <w:t xml:space="preserve"> kompletności i poprawności części opisowej i obliczeniowej projektów;</w:t>
      </w:r>
    </w:p>
    <w:p w14:paraId="53D298D2" w14:textId="3876F0B2" w:rsidR="00286431" w:rsidRPr="006134A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6134A1">
        <w:rPr>
          <w:rFonts w:asciiTheme="minorHAnsi" w:eastAsia="Palatino Linotype" w:hAnsiTheme="minorHAnsi" w:cstheme="minorHAnsi"/>
          <w:sz w:val="22"/>
          <w:szCs w:val="22"/>
          <w:lang w:eastAsia="en-US"/>
        </w:rPr>
        <w:t>sprawdzeni</w:t>
      </w:r>
      <w:r w:rsidR="004C50BF" w:rsidRPr="006134A1">
        <w:rPr>
          <w:rFonts w:asciiTheme="minorHAnsi" w:eastAsia="Palatino Linotype" w:hAnsiTheme="minorHAnsi" w:cstheme="minorHAnsi"/>
          <w:sz w:val="22"/>
          <w:szCs w:val="22"/>
          <w:lang w:eastAsia="en-US"/>
        </w:rPr>
        <w:t>a</w:t>
      </w:r>
      <w:r w:rsidRPr="006134A1">
        <w:rPr>
          <w:rFonts w:asciiTheme="minorHAnsi" w:eastAsia="Palatino Linotype" w:hAnsiTheme="minorHAnsi" w:cstheme="minorHAnsi"/>
          <w:sz w:val="22"/>
          <w:szCs w:val="22"/>
          <w:lang w:eastAsia="en-US"/>
        </w:rPr>
        <w:t xml:space="preserve"> </w:t>
      </w:r>
      <w:r w:rsidR="006134A1" w:rsidRPr="006134A1">
        <w:rPr>
          <w:rFonts w:asciiTheme="minorHAnsi" w:eastAsia="Palatino Linotype" w:hAnsiTheme="minorHAnsi" w:cstheme="minorHAnsi"/>
          <w:sz w:val="22"/>
          <w:szCs w:val="22"/>
          <w:lang w:eastAsia="en-US"/>
        </w:rPr>
        <w:t xml:space="preserve">przedmiarów robót pod względem zgodności zawartych w nim pozycji przedmiarowych z zaprojektowanym zakresem robót; </w:t>
      </w:r>
    </w:p>
    <w:p w14:paraId="6E4CBB43" w14:textId="2307AEC8" w:rsidR="00286431" w:rsidRDefault="00286431"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6134A1">
        <w:rPr>
          <w:rFonts w:asciiTheme="minorHAnsi" w:eastAsia="Palatino Linotype" w:hAnsiTheme="minorHAnsi" w:cstheme="minorHAnsi"/>
          <w:sz w:val="22"/>
          <w:szCs w:val="22"/>
          <w:lang w:eastAsia="en-US"/>
        </w:rPr>
        <w:t>sprawdzeni</w:t>
      </w:r>
      <w:r w:rsidR="004C50BF" w:rsidRPr="006134A1">
        <w:rPr>
          <w:rFonts w:asciiTheme="minorHAnsi" w:eastAsia="Palatino Linotype" w:hAnsiTheme="minorHAnsi" w:cstheme="minorHAnsi"/>
          <w:sz w:val="22"/>
          <w:szCs w:val="22"/>
          <w:lang w:eastAsia="en-US"/>
        </w:rPr>
        <w:t>a</w:t>
      </w:r>
      <w:r w:rsidRPr="006134A1">
        <w:rPr>
          <w:rFonts w:asciiTheme="minorHAnsi" w:eastAsia="Palatino Linotype" w:hAnsiTheme="minorHAnsi" w:cstheme="minorHAnsi"/>
          <w:sz w:val="22"/>
          <w:szCs w:val="22"/>
          <w:lang w:eastAsia="en-US"/>
        </w:rPr>
        <w:t xml:space="preserve"> STWIORB pod względem </w:t>
      </w:r>
      <w:r w:rsidR="00996D32" w:rsidRPr="006134A1">
        <w:rPr>
          <w:rFonts w:asciiTheme="minorHAnsi" w:eastAsia="Palatino Linotype" w:hAnsiTheme="minorHAnsi" w:cstheme="minorHAnsi"/>
          <w:sz w:val="22"/>
          <w:szCs w:val="22"/>
          <w:lang w:eastAsia="en-US"/>
        </w:rPr>
        <w:t>jej zgodności i kompletności z zaprojektowanymi grupami, klasami oraz kategoriami robót</w:t>
      </w:r>
      <w:r w:rsidRPr="006134A1">
        <w:rPr>
          <w:rFonts w:asciiTheme="minorHAnsi" w:eastAsia="Palatino Linotype" w:hAnsiTheme="minorHAnsi" w:cstheme="minorHAnsi"/>
          <w:sz w:val="22"/>
          <w:szCs w:val="22"/>
          <w:lang w:eastAsia="en-US"/>
        </w:rPr>
        <w:t>,</w:t>
      </w:r>
      <w:r w:rsidR="00996D32" w:rsidRPr="006134A1">
        <w:rPr>
          <w:rFonts w:asciiTheme="minorHAnsi" w:eastAsia="Palatino Linotype" w:hAnsiTheme="minorHAnsi" w:cstheme="minorHAnsi"/>
          <w:sz w:val="22"/>
          <w:szCs w:val="22"/>
          <w:lang w:eastAsia="en-US"/>
        </w:rPr>
        <w:t xml:space="preserve"> w tym w szczególności w zakresie opisanych wymagań dotyczących właściwości wyrobów budowlanych, właściwości </w:t>
      </w:r>
      <w:r w:rsidR="006134A1" w:rsidRPr="006134A1">
        <w:rPr>
          <w:rFonts w:asciiTheme="minorHAnsi" w:eastAsia="Palatino Linotype" w:hAnsiTheme="minorHAnsi" w:cstheme="minorHAnsi"/>
          <w:sz w:val="22"/>
          <w:szCs w:val="22"/>
          <w:lang w:eastAsia="en-US"/>
        </w:rPr>
        <w:t>dot. wykonania robót budowlanych oraz działań związanych z kontrolą, badaniami i odbiorem.</w:t>
      </w:r>
    </w:p>
    <w:p w14:paraId="7A323529" w14:textId="1D8BFA14" w:rsidR="000C3476" w:rsidRPr="00144874" w:rsidRDefault="000C3476" w:rsidP="004B04C9">
      <w:pPr>
        <w:pStyle w:val="Nagwek2"/>
        <w:numPr>
          <w:ilvl w:val="1"/>
          <w:numId w:val="26"/>
        </w:numPr>
        <w:spacing w:before="120" w:after="120"/>
        <w:ind w:left="1134" w:hanging="708"/>
        <w:rPr>
          <w:rFonts w:asciiTheme="minorHAnsi" w:hAnsiTheme="minorHAnsi"/>
          <w:sz w:val="22"/>
          <w:lang w:eastAsia="en-US"/>
        </w:rPr>
      </w:pPr>
      <w:bookmarkStart w:id="19" w:name="_Toc101444191"/>
      <w:r w:rsidRPr="001E470A">
        <w:rPr>
          <w:rFonts w:asciiTheme="minorHAnsi" w:hAnsiTheme="minorHAnsi"/>
          <w:sz w:val="22"/>
          <w:lang w:eastAsia="en-US"/>
        </w:rPr>
        <w:lastRenderedPageBreak/>
        <w:t xml:space="preserve">Szczegółowe wymagania </w:t>
      </w:r>
      <w:r w:rsidR="00286431" w:rsidRPr="001E470A">
        <w:rPr>
          <w:rFonts w:asciiTheme="minorHAnsi" w:hAnsiTheme="minorHAnsi"/>
          <w:sz w:val="22"/>
          <w:lang w:eastAsia="en-US"/>
        </w:rPr>
        <w:t xml:space="preserve">dot. </w:t>
      </w:r>
      <w:r w:rsidRPr="001E470A">
        <w:rPr>
          <w:rFonts w:asciiTheme="minorHAnsi" w:hAnsiTheme="minorHAnsi"/>
          <w:sz w:val="22"/>
          <w:lang w:eastAsia="en-US"/>
        </w:rPr>
        <w:t>formy dokumentacji</w:t>
      </w:r>
      <w:r w:rsidR="00286431" w:rsidRPr="001E470A">
        <w:rPr>
          <w:rFonts w:asciiTheme="minorHAnsi" w:hAnsiTheme="minorHAnsi"/>
          <w:sz w:val="22"/>
          <w:lang w:eastAsia="en-US"/>
        </w:rPr>
        <w:t xml:space="preserve"> projektowej</w:t>
      </w:r>
      <w:bookmarkEnd w:id="19"/>
    </w:p>
    <w:p w14:paraId="758D89C5" w14:textId="56881FC5" w:rsidR="00BC01DC" w:rsidRDefault="00BC01DC" w:rsidP="004B04C9">
      <w:pPr>
        <w:spacing w:line="276" w:lineRule="auto"/>
        <w:rPr>
          <w:rFonts w:asciiTheme="minorHAnsi" w:eastAsia="Palatino Linotype" w:hAnsiTheme="minorHAnsi" w:cstheme="minorHAnsi"/>
          <w:sz w:val="22"/>
          <w:szCs w:val="22"/>
          <w:lang w:eastAsia="en-US"/>
        </w:rPr>
      </w:pPr>
      <w:r w:rsidRPr="00BC01DC">
        <w:rPr>
          <w:rFonts w:asciiTheme="minorHAnsi" w:eastAsia="Palatino Linotype" w:hAnsiTheme="minorHAnsi" w:cstheme="minorHAnsi"/>
          <w:sz w:val="22"/>
          <w:szCs w:val="22"/>
          <w:lang w:eastAsia="en-US"/>
        </w:rPr>
        <w:t>Dokumentację należy opracować i przekazać Zamawiającemu w</w:t>
      </w:r>
      <w:r>
        <w:rPr>
          <w:rFonts w:asciiTheme="minorHAnsi" w:eastAsia="Palatino Linotype" w:hAnsiTheme="minorHAnsi" w:cstheme="minorHAnsi"/>
          <w:sz w:val="22"/>
          <w:szCs w:val="22"/>
          <w:lang w:eastAsia="en-US"/>
        </w:rPr>
        <w:t xml:space="preserve"> wersji papierowej</w:t>
      </w:r>
      <w:r w:rsidRPr="00BC01DC">
        <w:rPr>
          <w:rFonts w:asciiTheme="minorHAnsi" w:eastAsia="Palatino Linotype" w:hAnsiTheme="minorHAnsi" w:cstheme="minorHAnsi"/>
          <w:sz w:val="22"/>
          <w:szCs w:val="22"/>
          <w:lang w:eastAsia="en-US"/>
        </w:rPr>
        <w:t xml:space="preserve"> </w:t>
      </w:r>
      <w:r>
        <w:rPr>
          <w:rFonts w:asciiTheme="minorHAnsi" w:eastAsia="Palatino Linotype" w:hAnsiTheme="minorHAnsi" w:cstheme="minorHAnsi"/>
          <w:sz w:val="22"/>
          <w:szCs w:val="22"/>
          <w:lang w:eastAsia="en-US"/>
        </w:rPr>
        <w:t xml:space="preserve">w </w:t>
      </w:r>
      <w:r w:rsidRPr="00BC01DC">
        <w:rPr>
          <w:rFonts w:asciiTheme="minorHAnsi" w:eastAsia="Palatino Linotype" w:hAnsiTheme="minorHAnsi" w:cstheme="minorHAnsi"/>
          <w:sz w:val="22"/>
          <w:szCs w:val="22"/>
          <w:lang w:eastAsia="en-US"/>
        </w:rPr>
        <w:t>następujących ilościach egzemplarzy</w:t>
      </w:r>
      <w:r w:rsidR="00B02137">
        <w:rPr>
          <w:rFonts w:asciiTheme="minorHAnsi" w:eastAsia="Palatino Linotype" w:hAnsiTheme="minorHAnsi" w:cstheme="minorHAnsi"/>
          <w:sz w:val="22"/>
          <w:szCs w:val="22"/>
          <w:lang w:eastAsia="en-US"/>
        </w:rPr>
        <w:t xml:space="preserve"> (w poniższym wykazie nie ujęto opracowań przedkładanych celem uzgodnienia/weryfikacji dokumentacji)</w:t>
      </w:r>
      <w:r w:rsidRPr="00BC01DC">
        <w:rPr>
          <w:rFonts w:asciiTheme="minorHAnsi" w:eastAsia="Palatino Linotype" w:hAnsiTheme="minorHAnsi" w:cstheme="minorHAnsi"/>
          <w:sz w:val="22"/>
          <w:szCs w:val="22"/>
          <w:lang w:eastAsia="en-US"/>
        </w:rPr>
        <w:t>:</w:t>
      </w:r>
    </w:p>
    <w:p w14:paraId="79E98BD2" w14:textId="0E1B70B1" w:rsid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inwentaryzacja – 5 egz.;</w:t>
      </w:r>
    </w:p>
    <w:p w14:paraId="58294A30" w14:textId="301E28D6" w:rsid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koncepcja programowo przestrzenna – 3 egz.;</w:t>
      </w:r>
    </w:p>
    <w:p w14:paraId="759DB3A7" w14:textId="6FE8D673" w:rsid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projekt budowlany – 7 egz. (w tym 3 egz. wymagane do złożenia wraz z wnioskiem o pozwolenie</w:t>
      </w:r>
      <w:r>
        <w:rPr>
          <w:rFonts w:asciiTheme="minorHAnsi" w:eastAsia="Palatino Linotype" w:hAnsiTheme="minorHAnsi" w:cstheme="minorHAnsi"/>
          <w:sz w:val="22"/>
          <w:szCs w:val="22"/>
          <w:lang w:eastAsia="en-US"/>
        </w:rPr>
        <w:br/>
        <w:t>na budowę);</w:t>
      </w:r>
    </w:p>
    <w:p w14:paraId="78B1BB61" w14:textId="3F70C924" w:rsidR="006C4068" w:rsidRP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Pr="006C4068">
        <w:rPr>
          <w:rFonts w:asciiTheme="minorHAnsi" w:eastAsia="Palatino Linotype" w:hAnsiTheme="minorHAnsi" w:cstheme="minorHAnsi"/>
          <w:sz w:val="22"/>
          <w:szCs w:val="22"/>
          <w:lang w:eastAsia="en-US"/>
        </w:rPr>
        <w:t>rojekt wykonawczy</w:t>
      </w:r>
      <w:r>
        <w:rPr>
          <w:rFonts w:asciiTheme="minorHAnsi" w:eastAsia="Palatino Linotype" w:hAnsiTheme="minorHAnsi" w:cstheme="minorHAnsi"/>
          <w:sz w:val="22"/>
          <w:szCs w:val="22"/>
          <w:lang w:eastAsia="en-US"/>
        </w:rPr>
        <w:t xml:space="preserve"> – 5 egz.;</w:t>
      </w:r>
    </w:p>
    <w:p w14:paraId="556E7B10" w14:textId="1BB0A0E7" w:rsidR="006C4068" w:rsidRP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6C4068">
        <w:rPr>
          <w:rFonts w:asciiTheme="minorHAnsi" w:eastAsia="Palatino Linotype" w:hAnsiTheme="minorHAnsi" w:cstheme="minorHAnsi"/>
          <w:sz w:val="22"/>
          <w:szCs w:val="22"/>
          <w:lang w:eastAsia="en-US"/>
        </w:rPr>
        <w:t>STWiORB</w:t>
      </w:r>
      <w:r>
        <w:rPr>
          <w:rFonts w:asciiTheme="minorHAnsi" w:eastAsia="Palatino Linotype" w:hAnsiTheme="minorHAnsi" w:cstheme="minorHAnsi"/>
          <w:sz w:val="22"/>
          <w:szCs w:val="22"/>
          <w:lang w:eastAsia="en-US"/>
        </w:rPr>
        <w:t xml:space="preserve"> – 5 egz.;</w:t>
      </w:r>
    </w:p>
    <w:p w14:paraId="0A73F45A" w14:textId="324D70A8" w:rsidR="006C4068" w:rsidRP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Pr="006C4068">
        <w:rPr>
          <w:rFonts w:asciiTheme="minorHAnsi" w:eastAsia="Palatino Linotype" w:hAnsiTheme="minorHAnsi" w:cstheme="minorHAnsi"/>
          <w:sz w:val="22"/>
          <w:szCs w:val="22"/>
          <w:lang w:eastAsia="en-US"/>
        </w:rPr>
        <w:t>rzedmiar robót</w:t>
      </w:r>
      <w:r>
        <w:rPr>
          <w:rFonts w:asciiTheme="minorHAnsi" w:eastAsia="Palatino Linotype" w:hAnsiTheme="minorHAnsi" w:cstheme="minorHAnsi"/>
          <w:sz w:val="22"/>
          <w:szCs w:val="22"/>
          <w:lang w:eastAsia="en-US"/>
        </w:rPr>
        <w:t xml:space="preserve"> – 5 egz.;</w:t>
      </w:r>
    </w:p>
    <w:p w14:paraId="1D71C483" w14:textId="2C0B836E" w:rsidR="006C4068" w:rsidRP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k</w:t>
      </w:r>
      <w:r w:rsidRPr="006C4068">
        <w:rPr>
          <w:rFonts w:asciiTheme="minorHAnsi" w:eastAsia="Palatino Linotype" w:hAnsiTheme="minorHAnsi" w:cstheme="minorHAnsi"/>
          <w:sz w:val="22"/>
          <w:szCs w:val="22"/>
          <w:lang w:eastAsia="en-US"/>
        </w:rPr>
        <w:t>osztorys inwestorski</w:t>
      </w:r>
      <w:r>
        <w:rPr>
          <w:rFonts w:asciiTheme="minorHAnsi" w:eastAsia="Palatino Linotype" w:hAnsiTheme="minorHAnsi" w:cstheme="minorHAnsi"/>
          <w:sz w:val="22"/>
          <w:szCs w:val="22"/>
          <w:lang w:eastAsia="en-US"/>
        </w:rPr>
        <w:t xml:space="preserve"> – 3 egz.;</w:t>
      </w:r>
    </w:p>
    <w:p w14:paraId="308CA8B0" w14:textId="2129A689" w:rsidR="006C4068" w:rsidRPr="006C4068" w:rsidRDefault="006C4068"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w:t>
      </w:r>
      <w:r w:rsidRPr="006C4068">
        <w:rPr>
          <w:rFonts w:asciiTheme="minorHAnsi" w:eastAsia="Palatino Linotype" w:hAnsiTheme="minorHAnsi" w:cstheme="minorHAnsi"/>
          <w:sz w:val="22"/>
          <w:szCs w:val="22"/>
          <w:lang w:eastAsia="en-US"/>
        </w:rPr>
        <w:t xml:space="preserve">izualizacje </w:t>
      </w:r>
      <w:r>
        <w:rPr>
          <w:rFonts w:asciiTheme="minorHAnsi" w:eastAsia="Palatino Linotype" w:hAnsiTheme="minorHAnsi" w:cstheme="minorHAnsi"/>
          <w:sz w:val="22"/>
          <w:szCs w:val="22"/>
          <w:lang w:eastAsia="en-US"/>
        </w:rPr>
        <w:t>– 3 egz.;</w:t>
      </w:r>
    </w:p>
    <w:p w14:paraId="6D95C8A0" w14:textId="0BEFB3A1" w:rsidR="006C4068" w:rsidRDefault="00B02137"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B02137">
        <w:rPr>
          <w:rFonts w:asciiTheme="minorHAnsi" w:eastAsia="Palatino Linotype" w:hAnsiTheme="minorHAnsi" w:cstheme="minorHAnsi"/>
          <w:sz w:val="22"/>
          <w:szCs w:val="22"/>
          <w:lang w:eastAsia="en-US"/>
        </w:rPr>
        <w:t>wszelkie inne, pozyskane lub wytworzone w trakcie i/lub na potrzeby realizacji przedmiotu zamówienia dokumenty (opinie, decyzje, pozwolenia, uzgodnienia, ekspertyzy, itp.), w tym obrazujące przebieg toczącego się procesu projektowania oraz niezbędne do jego prawidłowego wykonania</w:t>
      </w:r>
      <w:r>
        <w:rPr>
          <w:rFonts w:asciiTheme="minorHAnsi" w:eastAsia="Palatino Linotype" w:hAnsiTheme="minorHAnsi" w:cstheme="minorHAnsi"/>
          <w:sz w:val="22"/>
          <w:szCs w:val="22"/>
          <w:lang w:eastAsia="en-US"/>
        </w:rPr>
        <w:t xml:space="preserve"> </w:t>
      </w:r>
      <w:r w:rsidR="006C4068">
        <w:rPr>
          <w:rFonts w:asciiTheme="minorHAnsi" w:eastAsia="Palatino Linotype" w:hAnsiTheme="minorHAnsi" w:cstheme="minorHAnsi"/>
          <w:sz w:val="22"/>
          <w:szCs w:val="22"/>
          <w:lang w:eastAsia="en-US"/>
        </w:rPr>
        <w:t>–</w:t>
      </w:r>
      <w:r w:rsidR="00A70440">
        <w:rPr>
          <w:rFonts w:asciiTheme="minorHAnsi" w:eastAsia="Palatino Linotype" w:hAnsiTheme="minorHAnsi" w:cstheme="minorHAnsi"/>
          <w:sz w:val="22"/>
          <w:szCs w:val="22"/>
          <w:lang w:eastAsia="en-US"/>
        </w:rPr>
        <w:t xml:space="preserve"> </w:t>
      </w:r>
      <w:r w:rsidR="006C4068">
        <w:rPr>
          <w:rFonts w:asciiTheme="minorHAnsi" w:eastAsia="Palatino Linotype" w:hAnsiTheme="minorHAnsi" w:cstheme="minorHAnsi"/>
          <w:sz w:val="22"/>
          <w:szCs w:val="22"/>
          <w:lang w:eastAsia="en-US"/>
        </w:rPr>
        <w:t>5 egz. (w tym 1 oryginał oraz 4 kopie)</w:t>
      </w:r>
      <w:r>
        <w:rPr>
          <w:rFonts w:asciiTheme="minorHAnsi" w:eastAsia="Palatino Linotype" w:hAnsiTheme="minorHAnsi" w:cstheme="minorHAnsi"/>
          <w:sz w:val="22"/>
          <w:szCs w:val="22"/>
          <w:lang w:eastAsia="en-US"/>
        </w:rPr>
        <w:t>,</w:t>
      </w:r>
    </w:p>
    <w:p w14:paraId="49B3AB67" w14:textId="77777777" w:rsidR="002E7769" w:rsidRDefault="002E7769" w:rsidP="004B04C9">
      <w:pPr>
        <w:spacing w:line="276" w:lineRule="auto"/>
        <w:rPr>
          <w:rFonts w:asciiTheme="minorHAnsi" w:eastAsia="Palatino Linotype" w:hAnsiTheme="minorHAnsi" w:cstheme="minorHAnsi"/>
          <w:sz w:val="22"/>
          <w:szCs w:val="22"/>
          <w:lang w:eastAsia="en-US"/>
        </w:rPr>
      </w:pPr>
    </w:p>
    <w:p w14:paraId="6322B62B" w14:textId="22A5C008" w:rsidR="00BC01DC" w:rsidRDefault="00BC01DC"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Ponadto wraz z wersją papierową dokumentację należy przekazać w 4 egz. </w:t>
      </w:r>
      <w:r w:rsidRPr="00493595">
        <w:rPr>
          <w:rFonts w:asciiTheme="minorHAnsi" w:eastAsia="Palatino Linotype" w:hAnsiTheme="minorHAnsi" w:cstheme="minorHAnsi"/>
          <w:bCs/>
          <w:sz w:val="22"/>
          <w:szCs w:val="22"/>
          <w:lang w:eastAsia="en-US"/>
        </w:rPr>
        <w:t>wersji elektronicznej tożsamej</w:t>
      </w:r>
      <w:r w:rsidR="006C4068">
        <w:rPr>
          <w:rFonts w:asciiTheme="minorHAnsi" w:eastAsia="Palatino Linotype" w:hAnsiTheme="minorHAnsi" w:cstheme="minorHAnsi"/>
          <w:bCs/>
          <w:sz w:val="22"/>
          <w:szCs w:val="22"/>
          <w:lang w:eastAsia="en-US"/>
        </w:rPr>
        <w:br/>
      </w:r>
      <w:r w:rsidRPr="00493595">
        <w:rPr>
          <w:rFonts w:asciiTheme="minorHAnsi" w:eastAsia="Palatino Linotype" w:hAnsiTheme="minorHAnsi" w:cstheme="minorHAnsi"/>
          <w:bCs/>
          <w:sz w:val="22"/>
          <w:szCs w:val="22"/>
          <w:lang w:eastAsia="en-US"/>
        </w:rPr>
        <w:t xml:space="preserve">z wersją papierową (po </w:t>
      </w:r>
      <w:r>
        <w:rPr>
          <w:rFonts w:asciiTheme="minorHAnsi" w:eastAsia="Palatino Linotype" w:hAnsiTheme="minorHAnsi" w:cstheme="minorHAnsi"/>
          <w:bCs/>
          <w:sz w:val="22"/>
          <w:szCs w:val="22"/>
          <w:lang w:eastAsia="en-US"/>
        </w:rPr>
        <w:t>dwa</w:t>
      </w:r>
      <w:r w:rsidRPr="00493595">
        <w:rPr>
          <w:rFonts w:asciiTheme="minorHAnsi" w:eastAsia="Palatino Linotype" w:hAnsiTheme="minorHAnsi" w:cstheme="minorHAnsi"/>
          <w:bCs/>
          <w:sz w:val="22"/>
          <w:szCs w:val="22"/>
          <w:lang w:eastAsia="en-US"/>
        </w:rPr>
        <w:t xml:space="preserve"> egzemplarz</w:t>
      </w:r>
      <w:r>
        <w:rPr>
          <w:rFonts w:asciiTheme="minorHAnsi" w:eastAsia="Palatino Linotype" w:hAnsiTheme="minorHAnsi" w:cstheme="minorHAnsi"/>
          <w:bCs/>
          <w:sz w:val="22"/>
          <w:szCs w:val="22"/>
          <w:lang w:eastAsia="en-US"/>
        </w:rPr>
        <w:t>e</w:t>
      </w:r>
      <w:r w:rsidRPr="00493595">
        <w:rPr>
          <w:rFonts w:asciiTheme="minorHAnsi" w:eastAsia="Palatino Linotype" w:hAnsiTheme="minorHAnsi" w:cstheme="minorHAnsi"/>
          <w:bCs/>
          <w:sz w:val="22"/>
          <w:szCs w:val="22"/>
          <w:lang w:eastAsia="en-US"/>
        </w:rPr>
        <w:t xml:space="preserve"> odpowiednio na nośniku CD/DVD i urządzeniu elektronicznym przenośnym typu plug and play zawierającym pamięć nieulotną typu flash, przeznaczonym do współpracy</w:t>
      </w:r>
      <w:r w:rsidR="006C4068">
        <w:rPr>
          <w:rFonts w:asciiTheme="minorHAnsi" w:eastAsia="Palatino Linotype" w:hAnsiTheme="minorHAnsi" w:cstheme="minorHAnsi"/>
          <w:bCs/>
          <w:sz w:val="22"/>
          <w:szCs w:val="22"/>
          <w:lang w:eastAsia="en-US"/>
        </w:rPr>
        <w:br/>
      </w:r>
      <w:r w:rsidRPr="00493595">
        <w:rPr>
          <w:rFonts w:asciiTheme="minorHAnsi" w:eastAsia="Palatino Linotype" w:hAnsiTheme="minorHAnsi" w:cstheme="minorHAnsi"/>
          <w:bCs/>
          <w:sz w:val="22"/>
          <w:szCs w:val="22"/>
          <w:lang w:eastAsia="en-US"/>
        </w:rPr>
        <w:t xml:space="preserve">z komputerem przez port USB co najmniej </w:t>
      </w:r>
      <w:r>
        <w:rPr>
          <w:rFonts w:asciiTheme="minorHAnsi" w:eastAsia="Palatino Linotype" w:hAnsiTheme="minorHAnsi" w:cstheme="minorHAnsi"/>
          <w:bCs/>
          <w:sz w:val="22"/>
          <w:szCs w:val="22"/>
          <w:lang w:eastAsia="en-US"/>
        </w:rPr>
        <w:t>3</w:t>
      </w:r>
      <w:r w:rsidRPr="00493595">
        <w:rPr>
          <w:rFonts w:asciiTheme="minorHAnsi" w:eastAsia="Palatino Linotype" w:hAnsiTheme="minorHAnsi" w:cstheme="minorHAnsi"/>
          <w:bCs/>
          <w:sz w:val="22"/>
          <w:szCs w:val="22"/>
          <w:lang w:eastAsia="en-US"/>
        </w:rPr>
        <w:t>.0</w:t>
      </w:r>
      <w:r>
        <w:rPr>
          <w:rFonts w:asciiTheme="minorHAnsi" w:eastAsia="Palatino Linotype" w:hAnsiTheme="minorHAnsi" w:cstheme="minorHAnsi"/>
          <w:bCs/>
          <w:sz w:val="22"/>
          <w:szCs w:val="22"/>
          <w:lang w:eastAsia="en-US"/>
        </w:rPr>
        <w:t>.</w:t>
      </w:r>
      <w:r w:rsidRPr="00493595">
        <w:rPr>
          <w:rFonts w:asciiTheme="minorHAnsi" w:eastAsia="Palatino Linotype" w:hAnsiTheme="minorHAnsi" w:cstheme="minorHAnsi"/>
          <w:bCs/>
          <w:sz w:val="22"/>
          <w:szCs w:val="22"/>
          <w:lang w:eastAsia="en-US"/>
        </w:rPr>
        <w:t xml:space="preserve">) w formacie *.pdf oraz w formatach edytowalnych </w:t>
      </w:r>
      <w:r>
        <w:rPr>
          <w:rFonts w:asciiTheme="minorHAnsi" w:eastAsia="Palatino Linotype" w:hAnsiTheme="minorHAnsi" w:cstheme="minorHAnsi"/>
          <w:bCs/>
          <w:sz w:val="22"/>
          <w:szCs w:val="22"/>
          <w:lang w:eastAsia="en-US"/>
        </w:rPr>
        <w:t xml:space="preserve">kompatybilnych z posiadanym przez Zamawiającego oprogramowaniem </w:t>
      </w:r>
      <w:r w:rsidRPr="00493595">
        <w:rPr>
          <w:rFonts w:asciiTheme="minorHAnsi" w:eastAsia="Palatino Linotype" w:hAnsiTheme="minorHAnsi" w:cstheme="minorHAnsi"/>
          <w:bCs/>
          <w:sz w:val="22"/>
          <w:szCs w:val="22"/>
          <w:lang w:eastAsia="en-US"/>
        </w:rPr>
        <w:t>np. *.doc lub *.rtf, *.dwg</w:t>
      </w:r>
      <w:r>
        <w:rPr>
          <w:rFonts w:asciiTheme="minorHAnsi" w:eastAsia="Palatino Linotype" w:hAnsiTheme="minorHAnsi" w:cstheme="minorHAnsi"/>
          <w:bCs/>
          <w:sz w:val="22"/>
          <w:szCs w:val="22"/>
          <w:lang w:eastAsia="en-US"/>
        </w:rPr>
        <w:t>,</w:t>
      </w:r>
      <w:r w:rsidRPr="00493595">
        <w:rPr>
          <w:rFonts w:asciiTheme="minorHAnsi" w:eastAsia="Palatino Linotype" w:hAnsiTheme="minorHAnsi" w:cstheme="minorHAnsi"/>
          <w:bCs/>
          <w:sz w:val="22"/>
          <w:szCs w:val="22"/>
          <w:lang w:eastAsia="en-US"/>
        </w:rPr>
        <w:t xml:space="preserve"> *.dxf.</w:t>
      </w:r>
      <w:r>
        <w:rPr>
          <w:rFonts w:asciiTheme="minorHAnsi" w:eastAsia="Palatino Linotype" w:hAnsiTheme="minorHAnsi" w:cstheme="minorHAnsi"/>
          <w:bCs/>
          <w:sz w:val="22"/>
          <w:szCs w:val="22"/>
          <w:lang w:eastAsia="en-US"/>
        </w:rPr>
        <w:t>, *.ath lub *.kst.</w:t>
      </w:r>
    </w:p>
    <w:p w14:paraId="5CF7F132" w14:textId="0055BD2D" w:rsidR="00BC01DC" w:rsidRDefault="00BC01DC"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Zapisane pliki winny być skatalogowane odrębnie dla format</w:t>
      </w:r>
      <w:r w:rsidR="004E4D6F">
        <w:rPr>
          <w:rFonts w:asciiTheme="minorHAnsi" w:eastAsia="Palatino Linotype" w:hAnsiTheme="minorHAnsi" w:cstheme="minorHAnsi"/>
          <w:sz w:val="22"/>
          <w:szCs w:val="22"/>
          <w:lang w:eastAsia="en-US"/>
        </w:rPr>
        <w:t>u</w:t>
      </w:r>
      <w:r>
        <w:rPr>
          <w:rFonts w:asciiTheme="minorHAnsi" w:eastAsia="Palatino Linotype" w:hAnsiTheme="minorHAnsi" w:cstheme="minorHAnsi"/>
          <w:sz w:val="22"/>
          <w:szCs w:val="22"/>
          <w:lang w:eastAsia="en-US"/>
        </w:rPr>
        <w:t xml:space="preserve"> *.pdf oraz formatów edytowalnych,</w:t>
      </w:r>
      <w:r w:rsidR="004E4D6F">
        <w:rPr>
          <w:rFonts w:asciiTheme="minorHAnsi" w:eastAsia="Palatino Linotype" w:hAnsiTheme="minorHAnsi" w:cstheme="minorHAnsi"/>
          <w:sz w:val="22"/>
          <w:szCs w:val="22"/>
          <w:lang w:eastAsia="en-US"/>
        </w:rPr>
        <w:t xml:space="preserve"> w folderach odpowiadających nazwie i podziałowi zgodnemu z częścią papierową (np. nazwa dokumentu/nazwa i numeru tomu opracowania). Ponadto wymaga się aby nazwy wszystkich</w:t>
      </w:r>
      <w:r>
        <w:rPr>
          <w:rFonts w:asciiTheme="minorHAnsi" w:eastAsia="Palatino Linotype" w:hAnsiTheme="minorHAnsi" w:cstheme="minorHAnsi"/>
          <w:sz w:val="22"/>
          <w:szCs w:val="22"/>
          <w:lang w:eastAsia="en-US"/>
        </w:rPr>
        <w:t xml:space="preserve"> p</w:t>
      </w:r>
      <w:r w:rsidRPr="00BC01DC">
        <w:rPr>
          <w:rFonts w:asciiTheme="minorHAnsi" w:eastAsia="Palatino Linotype" w:hAnsiTheme="minorHAnsi" w:cstheme="minorHAnsi"/>
          <w:sz w:val="22"/>
          <w:szCs w:val="22"/>
          <w:lang w:eastAsia="en-US"/>
        </w:rPr>
        <w:t xml:space="preserve">liki </w:t>
      </w:r>
      <w:r w:rsidR="004E4D6F">
        <w:rPr>
          <w:rFonts w:asciiTheme="minorHAnsi" w:eastAsia="Palatino Linotype" w:hAnsiTheme="minorHAnsi" w:cstheme="minorHAnsi"/>
          <w:sz w:val="22"/>
          <w:szCs w:val="22"/>
          <w:lang w:eastAsia="en-US"/>
        </w:rPr>
        <w:t>wersji elektronicznej odpowiadały ich treści/zawartości, a w przypadku rysunków  zawierały ich numer oraz tytuł.</w:t>
      </w:r>
    </w:p>
    <w:p w14:paraId="6E30689D" w14:textId="522A4353" w:rsidR="004E4D6F" w:rsidRDefault="004E4D6F" w:rsidP="004B04C9">
      <w:pPr>
        <w:spacing w:line="276" w:lineRule="auto"/>
        <w:rPr>
          <w:rFonts w:asciiTheme="minorHAnsi" w:eastAsia="Palatino Linotype" w:hAnsiTheme="minorHAnsi" w:cstheme="minorHAnsi"/>
          <w:sz w:val="22"/>
          <w:szCs w:val="22"/>
          <w:lang w:eastAsia="en-US"/>
        </w:rPr>
      </w:pPr>
    </w:p>
    <w:p w14:paraId="45B012C1" w14:textId="77777777" w:rsidR="005672BA" w:rsidRDefault="00EE73B9" w:rsidP="004B04C9">
      <w:pPr>
        <w:spacing w:line="276" w:lineRule="auto"/>
        <w:rPr>
          <w:rFonts w:asciiTheme="minorHAnsi" w:eastAsia="Palatino Linotype" w:hAnsiTheme="minorHAnsi" w:cstheme="minorHAnsi"/>
          <w:sz w:val="22"/>
          <w:szCs w:val="22"/>
          <w:lang w:eastAsia="en-US"/>
        </w:rPr>
      </w:pPr>
      <w:r w:rsidRPr="00EE73B9">
        <w:rPr>
          <w:rFonts w:asciiTheme="minorHAnsi" w:eastAsia="Palatino Linotype" w:hAnsiTheme="minorHAnsi" w:cstheme="minorHAnsi"/>
          <w:sz w:val="22"/>
          <w:szCs w:val="22"/>
          <w:lang w:eastAsia="en-US"/>
        </w:rPr>
        <w:t xml:space="preserve">Ponadto na </w:t>
      </w:r>
      <w:r w:rsidR="004E4D6F" w:rsidRPr="00EE73B9">
        <w:rPr>
          <w:rFonts w:asciiTheme="minorHAnsi" w:eastAsia="Palatino Linotype" w:hAnsiTheme="minorHAnsi" w:cstheme="minorHAnsi"/>
          <w:sz w:val="22"/>
          <w:szCs w:val="22"/>
          <w:lang w:eastAsia="en-US"/>
        </w:rPr>
        <w:t xml:space="preserve">potrzeby odbioru przedmiotu zamówienia </w:t>
      </w:r>
      <w:r w:rsidRPr="00EE73B9">
        <w:rPr>
          <w:rFonts w:asciiTheme="minorHAnsi" w:eastAsia="Palatino Linotype" w:hAnsiTheme="minorHAnsi" w:cstheme="minorHAnsi"/>
          <w:sz w:val="22"/>
          <w:szCs w:val="22"/>
          <w:lang w:eastAsia="en-US"/>
        </w:rPr>
        <w:t xml:space="preserve">Wykonawca zobowiązany jest do złożenia </w:t>
      </w:r>
      <w:r w:rsidR="005672BA">
        <w:rPr>
          <w:rFonts w:asciiTheme="minorHAnsi" w:eastAsia="Palatino Linotype" w:hAnsiTheme="minorHAnsi" w:cstheme="minorHAnsi"/>
          <w:sz w:val="22"/>
          <w:szCs w:val="22"/>
          <w:lang w:eastAsia="en-US"/>
        </w:rPr>
        <w:t xml:space="preserve">następujących </w:t>
      </w:r>
      <w:r w:rsidRPr="00EE73B9">
        <w:rPr>
          <w:rFonts w:asciiTheme="minorHAnsi" w:eastAsia="Palatino Linotype" w:hAnsiTheme="minorHAnsi" w:cstheme="minorHAnsi"/>
          <w:sz w:val="22"/>
          <w:szCs w:val="22"/>
          <w:lang w:eastAsia="en-US"/>
        </w:rPr>
        <w:t>oświadczeń</w:t>
      </w:r>
      <w:r w:rsidR="005672BA">
        <w:rPr>
          <w:rFonts w:asciiTheme="minorHAnsi" w:eastAsia="Palatino Linotype" w:hAnsiTheme="minorHAnsi" w:cstheme="minorHAnsi"/>
          <w:sz w:val="22"/>
          <w:szCs w:val="22"/>
          <w:lang w:eastAsia="en-US"/>
        </w:rPr>
        <w:t>:</w:t>
      </w:r>
    </w:p>
    <w:p w14:paraId="56682A47" w14:textId="3F7612F4" w:rsidR="00996D32" w:rsidRDefault="005672BA"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o zgodności przedłożonej </w:t>
      </w:r>
      <w:r w:rsidRPr="00B02137">
        <w:rPr>
          <w:rFonts w:asciiTheme="minorHAnsi" w:eastAsia="Palatino Linotype" w:hAnsiTheme="minorHAnsi" w:cstheme="minorHAnsi"/>
          <w:sz w:val="22"/>
          <w:szCs w:val="22"/>
          <w:lang w:eastAsia="en-US"/>
        </w:rPr>
        <w:t>dokumentacj</w:t>
      </w:r>
      <w:r>
        <w:rPr>
          <w:rFonts w:asciiTheme="minorHAnsi" w:eastAsia="Palatino Linotype" w:hAnsiTheme="minorHAnsi" w:cstheme="minorHAnsi"/>
          <w:sz w:val="22"/>
          <w:szCs w:val="22"/>
          <w:lang w:eastAsia="en-US"/>
        </w:rPr>
        <w:t>i</w:t>
      </w:r>
      <w:r w:rsidRPr="00B02137">
        <w:rPr>
          <w:rFonts w:asciiTheme="minorHAnsi" w:eastAsia="Palatino Linotype" w:hAnsiTheme="minorHAnsi" w:cstheme="minorHAnsi"/>
          <w:sz w:val="22"/>
          <w:szCs w:val="22"/>
          <w:lang w:eastAsia="en-US"/>
        </w:rPr>
        <w:t xml:space="preserve"> projektow</w:t>
      </w:r>
      <w:r>
        <w:rPr>
          <w:rFonts w:asciiTheme="minorHAnsi" w:eastAsia="Palatino Linotype" w:hAnsiTheme="minorHAnsi" w:cstheme="minorHAnsi"/>
          <w:sz w:val="22"/>
          <w:szCs w:val="22"/>
          <w:lang w:eastAsia="en-US"/>
        </w:rPr>
        <w:t>ej</w:t>
      </w:r>
      <w:r w:rsidRPr="00B02137">
        <w:rPr>
          <w:rFonts w:asciiTheme="minorHAnsi" w:eastAsia="Palatino Linotype" w:hAnsiTheme="minorHAnsi" w:cstheme="minorHAnsi"/>
          <w:sz w:val="22"/>
          <w:szCs w:val="22"/>
          <w:lang w:eastAsia="en-US"/>
        </w:rPr>
        <w:t xml:space="preserve"> z umową, obowiązującymi przepisami prawa,</w:t>
      </w:r>
      <w:r w:rsidR="00996D32">
        <w:rPr>
          <w:rFonts w:asciiTheme="minorHAnsi" w:eastAsia="Palatino Linotype" w:hAnsiTheme="minorHAnsi" w:cstheme="minorHAnsi"/>
          <w:sz w:val="22"/>
          <w:szCs w:val="22"/>
          <w:lang w:eastAsia="en-US"/>
        </w:rPr>
        <w:br/>
      </w:r>
      <w:r w:rsidRPr="00B02137">
        <w:rPr>
          <w:rFonts w:asciiTheme="minorHAnsi" w:eastAsia="Palatino Linotype" w:hAnsiTheme="minorHAnsi" w:cstheme="minorHAnsi"/>
          <w:sz w:val="22"/>
          <w:szCs w:val="22"/>
          <w:lang w:eastAsia="en-US"/>
        </w:rPr>
        <w:t>w tym techniczno-budowlanymi i normami, zasadami wiedzy technicznej</w:t>
      </w:r>
      <w:r w:rsidR="00996D32">
        <w:rPr>
          <w:rFonts w:asciiTheme="minorHAnsi" w:eastAsia="Palatino Linotype" w:hAnsiTheme="minorHAnsi" w:cstheme="minorHAnsi"/>
          <w:sz w:val="22"/>
          <w:szCs w:val="22"/>
          <w:lang w:eastAsia="en-US"/>
        </w:rPr>
        <w:t>;</w:t>
      </w:r>
    </w:p>
    <w:p w14:paraId="4D07ADA0" w14:textId="40CD9755" w:rsidR="005672BA" w:rsidRDefault="005672BA"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iż dokumentacja</w:t>
      </w:r>
      <w:r w:rsidR="00996D32">
        <w:rPr>
          <w:rFonts w:asciiTheme="minorHAnsi" w:eastAsia="Palatino Linotype" w:hAnsiTheme="minorHAnsi" w:cstheme="minorHAnsi"/>
          <w:sz w:val="22"/>
          <w:szCs w:val="22"/>
          <w:lang w:eastAsia="en-US"/>
        </w:rPr>
        <w:t xml:space="preserve"> </w:t>
      </w:r>
      <w:r>
        <w:rPr>
          <w:rFonts w:asciiTheme="minorHAnsi" w:eastAsia="Palatino Linotype" w:hAnsiTheme="minorHAnsi" w:cstheme="minorHAnsi"/>
          <w:sz w:val="22"/>
          <w:szCs w:val="22"/>
          <w:lang w:eastAsia="en-US"/>
        </w:rPr>
        <w:t>ta</w:t>
      </w:r>
      <w:r w:rsidRPr="00B02137">
        <w:rPr>
          <w:rFonts w:asciiTheme="minorHAnsi" w:eastAsia="Palatino Linotype" w:hAnsiTheme="minorHAnsi" w:cstheme="minorHAnsi"/>
          <w:sz w:val="22"/>
          <w:szCs w:val="22"/>
          <w:lang w:eastAsia="en-US"/>
        </w:rPr>
        <w:t xml:space="preserve"> została opracowana w sposób gwarantujący prawidłową wycenę i realizację robót budowlanych, jak również że zostaje wydana w stanie kompletnym z punktu widzenia celu, któremu ma służyć</w:t>
      </w:r>
      <w:r w:rsidR="00996D32">
        <w:rPr>
          <w:rFonts w:asciiTheme="minorHAnsi" w:eastAsia="Palatino Linotype" w:hAnsiTheme="minorHAnsi" w:cstheme="minorHAnsi"/>
          <w:sz w:val="22"/>
          <w:szCs w:val="22"/>
          <w:lang w:eastAsia="en-US"/>
        </w:rPr>
        <w:t>;</w:t>
      </w:r>
    </w:p>
    <w:p w14:paraId="4A176668" w14:textId="3F37B07E" w:rsidR="00996D32" w:rsidRDefault="00996D32"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iż dokumentacja ta </w:t>
      </w:r>
      <w:r w:rsidRPr="00996D32">
        <w:rPr>
          <w:rFonts w:asciiTheme="minorHAnsi" w:eastAsia="Palatino Linotype" w:hAnsiTheme="minorHAnsi" w:cstheme="minorHAnsi"/>
          <w:sz w:val="22"/>
          <w:szCs w:val="22"/>
          <w:lang w:eastAsia="en-US"/>
        </w:rPr>
        <w:t>stanowi przedmiot jego wyłącznych praw autorskich, w rozumieniu przepisów ustawy z dnia 4 lutego 1994 r. o prawie autorskim i prawach pokrewnych jest wolna od jakichkolwiek praw osób trzecich, zaś prawo Zamawiającego do rozporządzania tą dokumentacją nie będzie</w:t>
      </w:r>
      <w:r>
        <w:rPr>
          <w:rFonts w:asciiTheme="minorHAnsi" w:eastAsia="Palatino Linotype" w:hAnsiTheme="minorHAnsi" w:cstheme="minorHAnsi"/>
          <w:sz w:val="22"/>
          <w:szCs w:val="22"/>
          <w:lang w:eastAsia="en-US"/>
        </w:rPr>
        <w:br/>
      </w:r>
      <w:r w:rsidRPr="00996D32">
        <w:rPr>
          <w:rFonts w:asciiTheme="minorHAnsi" w:eastAsia="Palatino Linotype" w:hAnsiTheme="minorHAnsi" w:cstheme="minorHAnsi"/>
          <w:sz w:val="22"/>
          <w:szCs w:val="22"/>
          <w:lang w:eastAsia="en-US"/>
        </w:rPr>
        <w:t>w jakikolwiek sposób ograniczone</w:t>
      </w:r>
      <w:r>
        <w:rPr>
          <w:rFonts w:asciiTheme="minorHAnsi" w:eastAsia="Palatino Linotype" w:hAnsiTheme="minorHAnsi" w:cstheme="minorHAnsi"/>
          <w:sz w:val="22"/>
          <w:szCs w:val="22"/>
          <w:lang w:eastAsia="en-US"/>
        </w:rPr>
        <w:t>.</w:t>
      </w:r>
    </w:p>
    <w:p w14:paraId="567AA924" w14:textId="3021957B" w:rsidR="0092663B" w:rsidRDefault="0092663B" w:rsidP="004B04C9">
      <w:pPr>
        <w:spacing w:line="276" w:lineRule="auto"/>
        <w:rPr>
          <w:rFonts w:asciiTheme="minorHAnsi" w:eastAsia="Palatino Linotype" w:hAnsiTheme="minorHAnsi" w:cstheme="minorHAnsi"/>
          <w:sz w:val="22"/>
          <w:szCs w:val="22"/>
          <w:lang w:eastAsia="en-US"/>
        </w:rPr>
      </w:pPr>
    </w:p>
    <w:p w14:paraId="137069D3" w14:textId="5C3C02F5" w:rsidR="0092663B" w:rsidRPr="0092663B" w:rsidRDefault="0092663B" w:rsidP="004B04C9">
      <w:p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Szczegółowe wymagania dot. formy oprawy dokumentacji wskazane zostały w </w:t>
      </w:r>
      <w:r w:rsidRPr="0092663B">
        <w:rPr>
          <w:rFonts w:asciiTheme="minorHAnsi" w:eastAsia="Palatino Linotype" w:hAnsiTheme="minorHAnsi" w:cstheme="minorHAnsi"/>
          <w:sz w:val="22"/>
          <w:szCs w:val="22"/>
          <w:u w:val="single"/>
          <w:lang w:eastAsia="en-US"/>
        </w:rPr>
        <w:t xml:space="preserve">załączniku nr </w:t>
      </w:r>
      <w:r w:rsidR="00293B37">
        <w:rPr>
          <w:rFonts w:asciiTheme="minorHAnsi" w:eastAsia="Palatino Linotype" w:hAnsiTheme="minorHAnsi" w:cstheme="minorHAnsi"/>
          <w:sz w:val="22"/>
          <w:szCs w:val="22"/>
          <w:u w:val="single"/>
          <w:lang w:eastAsia="en-US"/>
        </w:rPr>
        <w:t>4</w:t>
      </w:r>
      <w:r w:rsidR="00293B37">
        <w:rPr>
          <w:rFonts w:asciiTheme="minorHAnsi" w:eastAsia="Palatino Linotype" w:hAnsiTheme="minorHAnsi" w:cstheme="minorHAnsi"/>
          <w:sz w:val="22"/>
          <w:szCs w:val="22"/>
          <w:u w:val="single"/>
          <w:lang w:eastAsia="en-US"/>
        </w:rPr>
        <w:br/>
      </w:r>
      <w:r>
        <w:rPr>
          <w:rFonts w:asciiTheme="minorHAnsi" w:eastAsia="Palatino Linotype" w:hAnsiTheme="minorHAnsi" w:cstheme="minorHAnsi"/>
          <w:sz w:val="22"/>
          <w:szCs w:val="22"/>
          <w:lang w:eastAsia="en-US"/>
        </w:rPr>
        <w:t xml:space="preserve">do </w:t>
      </w:r>
      <w:r w:rsidR="00E62D54">
        <w:rPr>
          <w:rFonts w:asciiTheme="minorHAnsi" w:eastAsia="Palatino Linotype" w:hAnsiTheme="minorHAnsi" w:cstheme="minorHAnsi"/>
          <w:sz w:val="22"/>
          <w:szCs w:val="22"/>
          <w:lang w:eastAsia="en-US"/>
        </w:rPr>
        <w:t>niniejszych</w:t>
      </w:r>
      <w:r w:rsidR="00293B37">
        <w:rPr>
          <w:rFonts w:asciiTheme="minorHAnsi" w:eastAsia="Palatino Linotype" w:hAnsiTheme="minorHAnsi" w:cstheme="minorHAnsi"/>
          <w:sz w:val="22"/>
          <w:szCs w:val="22"/>
          <w:lang w:eastAsia="en-US"/>
        </w:rPr>
        <w:t xml:space="preserve"> wymagań.</w:t>
      </w:r>
    </w:p>
    <w:p w14:paraId="0822D5A3" w14:textId="77777777" w:rsidR="00254BA4" w:rsidRPr="00D452BD" w:rsidRDefault="00254BA4" w:rsidP="004B04C9">
      <w:pPr>
        <w:pStyle w:val="Nagwek2"/>
        <w:numPr>
          <w:ilvl w:val="1"/>
          <w:numId w:val="26"/>
        </w:numPr>
        <w:spacing w:before="120" w:after="120"/>
        <w:ind w:left="1134" w:hanging="708"/>
        <w:rPr>
          <w:rFonts w:asciiTheme="minorHAnsi" w:hAnsiTheme="minorHAnsi"/>
          <w:sz w:val="22"/>
          <w:lang w:eastAsia="en-US"/>
        </w:rPr>
      </w:pPr>
      <w:bookmarkStart w:id="20" w:name="_Toc101444192"/>
      <w:r w:rsidRPr="00D452BD">
        <w:rPr>
          <w:rFonts w:asciiTheme="minorHAnsi" w:hAnsiTheme="minorHAnsi"/>
          <w:sz w:val="22"/>
          <w:lang w:eastAsia="en-US"/>
        </w:rPr>
        <w:lastRenderedPageBreak/>
        <w:t>Zespół projektowy</w:t>
      </w:r>
      <w:bookmarkEnd w:id="20"/>
    </w:p>
    <w:p w14:paraId="1ECE9E71" w14:textId="2B2D7F15" w:rsidR="00966782" w:rsidRPr="00D452BD" w:rsidRDefault="00966782" w:rsidP="006D5020">
      <w:pPr>
        <w:spacing w:after="60" w:line="276" w:lineRule="auto"/>
        <w:rPr>
          <w:rFonts w:asciiTheme="minorHAnsi" w:eastAsia="Palatino Linotype" w:hAnsiTheme="minorHAnsi" w:cstheme="minorHAnsi"/>
          <w:bCs/>
          <w:sz w:val="22"/>
          <w:szCs w:val="22"/>
          <w:lang w:eastAsia="en-US"/>
        </w:rPr>
      </w:pPr>
      <w:r w:rsidRPr="00D452BD">
        <w:rPr>
          <w:rFonts w:asciiTheme="minorHAnsi" w:eastAsia="Palatino Linotype" w:hAnsiTheme="minorHAnsi" w:cstheme="minorHAnsi"/>
          <w:bCs/>
          <w:sz w:val="22"/>
          <w:szCs w:val="22"/>
          <w:lang w:eastAsia="en-US"/>
        </w:rPr>
        <w:t>Wykonawca poza wskazanymi na etapie postępowania o udzielenie zamówienia publicznego osobami zdolnymi do wykonania zamówienia, zobowiązany jest do zapewniania przez cały okres realizacji zamówienia udziału następujących specjalistów</w:t>
      </w:r>
      <w:r w:rsidR="006D5020" w:rsidRPr="00D452BD">
        <w:rPr>
          <w:rFonts w:asciiTheme="minorHAnsi" w:eastAsia="Palatino Linotype" w:hAnsiTheme="minorHAnsi" w:cstheme="minorHAnsi"/>
          <w:bCs/>
          <w:sz w:val="22"/>
          <w:szCs w:val="22"/>
          <w:lang w:eastAsia="en-US"/>
        </w:rPr>
        <w:t>:</w:t>
      </w:r>
    </w:p>
    <w:p w14:paraId="796082BC" w14:textId="029EF214" w:rsidR="00966782" w:rsidRPr="00D452BD" w:rsidRDefault="00966782" w:rsidP="006D5020">
      <w:pPr>
        <w:pStyle w:val="Akapitzlist"/>
        <w:numPr>
          <w:ilvl w:val="0"/>
          <w:numId w:val="27"/>
        </w:numPr>
        <w:spacing w:after="60" w:line="276" w:lineRule="auto"/>
        <w:rPr>
          <w:rFonts w:asciiTheme="minorHAnsi" w:eastAsia="Palatino Linotype" w:hAnsiTheme="minorHAnsi" w:cstheme="minorHAnsi"/>
          <w:bCs/>
          <w:sz w:val="22"/>
          <w:szCs w:val="22"/>
          <w:lang w:eastAsia="en-US"/>
        </w:rPr>
      </w:pPr>
      <w:r w:rsidRPr="00D452BD">
        <w:rPr>
          <w:rFonts w:asciiTheme="minorHAnsi" w:eastAsia="Palatino Linotype" w:hAnsiTheme="minorHAnsi" w:cstheme="minorHAnsi"/>
          <w:bCs/>
          <w:sz w:val="22"/>
          <w:szCs w:val="22"/>
          <w:lang w:eastAsia="en-US"/>
        </w:rPr>
        <w:t>ds. technologii laboratoryjnej</w:t>
      </w:r>
      <w:r w:rsidR="006D5020" w:rsidRPr="00D452BD">
        <w:rPr>
          <w:rFonts w:asciiTheme="minorHAnsi" w:eastAsia="Palatino Linotype" w:hAnsiTheme="minorHAnsi" w:cstheme="minorHAnsi"/>
          <w:bCs/>
          <w:sz w:val="22"/>
          <w:szCs w:val="22"/>
          <w:lang w:eastAsia="en-US"/>
        </w:rPr>
        <w:t>,</w:t>
      </w:r>
    </w:p>
    <w:p w14:paraId="47522BE0" w14:textId="36D22863" w:rsidR="00966782" w:rsidRPr="00D452BD" w:rsidRDefault="00966782" w:rsidP="006D5020">
      <w:pPr>
        <w:pStyle w:val="Akapitzlist"/>
        <w:numPr>
          <w:ilvl w:val="0"/>
          <w:numId w:val="27"/>
        </w:numPr>
        <w:spacing w:after="60" w:line="276" w:lineRule="auto"/>
        <w:rPr>
          <w:rFonts w:asciiTheme="minorHAnsi" w:eastAsia="Palatino Linotype" w:hAnsiTheme="minorHAnsi" w:cstheme="minorHAnsi"/>
          <w:bCs/>
          <w:sz w:val="22"/>
          <w:szCs w:val="22"/>
          <w:lang w:eastAsia="en-US"/>
        </w:rPr>
      </w:pPr>
      <w:r w:rsidRPr="00D452BD">
        <w:rPr>
          <w:rFonts w:asciiTheme="minorHAnsi" w:eastAsia="Palatino Linotype" w:hAnsiTheme="minorHAnsi" w:cstheme="minorHAnsi"/>
          <w:bCs/>
          <w:sz w:val="22"/>
          <w:szCs w:val="22"/>
          <w:lang w:eastAsia="en-US"/>
        </w:rPr>
        <w:t>ds. technologii szklarniowej i hodowli roślin</w:t>
      </w:r>
      <w:r w:rsidR="006D5020" w:rsidRPr="00D452BD">
        <w:rPr>
          <w:rFonts w:asciiTheme="minorHAnsi" w:eastAsia="Palatino Linotype" w:hAnsiTheme="minorHAnsi" w:cstheme="minorHAnsi"/>
          <w:bCs/>
          <w:sz w:val="22"/>
          <w:szCs w:val="22"/>
          <w:lang w:eastAsia="en-US"/>
        </w:rPr>
        <w:t>.</w:t>
      </w:r>
    </w:p>
    <w:p w14:paraId="3C8EB418" w14:textId="76431E6D" w:rsidR="006D5020" w:rsidRPr="00D452BD" w:rsidRDefault="006D5020" w:rsidP="006D5020">
      <w:pPr>
        <w:spacing w:after="60" w:line="276" w:lineRule="auto"/>
        <w:rPr>
          <w:rFonts w:asciiTheme="minorHAnsi" w:eastAsia="Palatino Linotype" w:hAnsiTheme="minorHAnsi" w:cstheme="minorHAnsi"/>
          <w:bCs/>
          <w:sz w:val="22"/>
          <w:szCs w:val="22"/>
          <w:lang w:eastAsia="en-US"/>
        </w:rPr>
      </w:pPr>
      <w:r w:rsidRPr="00D452BD">
        <w:rPr>
          <w:rFonts w:asciiTheme="minorHAnsi" w:eastAsia="Palatino Linotype" w:hAnsiTheme="minorHAnsi" w:cstheme="minorHAnsi"/>
          <w:bCs/>
          <w:sz w:val="22"/>
          <w:szCs w:val="22"/>
          <w:lang w:eastAsia="en-US"/>
        </w:rPr>
        <w:t>Zamawiający dopuszcza łączenie powyższych przez jedną osobę.</w:t>
      </w:r>
    </w:p>
    <w:p w14:paraId="16AF173A" w14:textId="77777777" w:rsidR="006D5020" w:rsidRPr="00D452BD" w:rsidRDefault="006D5020" w:rsidP="004B04C9">
      <w:pPr>
        <w:spacing w:after="60" w:line="276" w:lineRule="auto"/>
        <w:rPr>
          <w:rFonts w:asciiTheme="minorHAnsi" w:eastAsia="Palatino Linotype" w:hAnsiTheme="minorHAnsi" w:cstheme="minorHAnsi"/>
          <w:bCs/>
          <w:sz w:val="22"/>
          <w:szCs w:val="22"/>
          <w:lang w:eastAsia="en-US"/>
        </w:rPr>
      </w:pPr>
    </w:p>
    <w:p w14:paraId="3B6A77A7" w14:textId="07F32A6C" w:rsidR="00254BA4" w:rsidRPr="00D16E55" w:rsidRDefault="00254BA4" w:rsidP="006D5020">
      <w:pPr>
        <w:spacing w:after="60" w:line="276" w:lineRule="auto"/>
        <w:rPr>
          <w:rFonts w:asciiTheme="minorHAnsi" w:eastAsia="Palatino Linotype" w:hAnsiTheme="minorHAnsi" w:cstheme="minorHAnsi"/>
          <w:bCs/>
          <w:sz w:val="22"/>
          <w:szCs w:val="22"/>
          <w:lang w:eastAsia="en-US"/>
        </w:rPr>
      </w:pPr>
      <w:r w:rsidRPr="00D452BD">
        <w:rPr>
          <w:rFonts w:asciiTheme="minorHAnsi" w:eastAsia="Palatino Linotype" w:hAnsiTheme="minorHAnsi" w:cstheme="minorHAnsi"/>
          <w:bCs/>
          <w:sz w:val="22"/>
          <w:szCs w:val="22"/>
          <w:lang w:eastAsia="en-US"/>
        </w:rPr>
        <w:t>Wykonawca zobowiązany jest do zapewnienia stałej dyspozycyjności osób wchodzących w skład personelu wykonawcy (projektantów poszczególnych branż), w zakresie kontaktu</w:t>
      </w:r>
      <w:r w:rsidRPr="00D16E55">
        <w:rPr>
          <w:rFonts w:asciiTheme="minorHAnsi" w:eastAsia="Palatino Linotype" w:hAnsiTheme="minorHAnsi" w:cstheme="minorHAnsi"/>
          <w:bCs/>
          <w:sz w:val="22"/>
          <w:szCs w:val="22"/>
          <w:lang w:eastAsia="en-US"/>
        </w:rPr>
        <w:t xml:space="preserve"> telefonicznego oraz drogą elektroniczną (e-mail). Wykonawca zobowiązany będzie dostosować godziny pracy swoje i swojego personelu (projektantów) do godzin pracy Zamawiającego.</w:t>
      </w:r>
    </w:p>
    <w:p w14:paraId="7E7D064C" w14:textId="77777777" w:rsidR="00254BA4" w:rsidRPr="00B50FC0" w:rsidRDefault="00254BA4" w:rsidP="004B04C9">
      <w:pPr>
        <w:spacing w:before="120" w:line="276" w:lineRule="auto"/>
        <w:rPr>
          <w:rFonts w:asciiTheme="minorHAnsi" w:eastAsia="Palatino Linotype" w:hAnsiTheme="minorHAnsi" w:cstheme="minorHAnsi"/>
          <w:sz w:val="22"/>
          <w:szCs w:val="22"/>
          <w:lang w:eastAsia="en-US"/>
        </w:rPr>
      </w:pPr>
      <w:r w:rsidRPr="00B50FC0">
        <w:rPr>
          <w:rFonts w:asciiTheme="minorHAnsi" w:eastAsia="Palatino Linotype" w:hAnsiTheme="minorHAnsi" w:cstheme="minorHAnsi"/>
          <w:sz w:val="22"/>
          <w:szCs w:val="22"/>
          <w:lang w:eastAsia="en-US"/>
        </w:rPr>
        <w:t>Wszystkie osoby biorące udział w realizacji zamówienia ze strony Wykonawcy winny posiadać biegłą znajomość języka polskiego.</w:t>
      </w:r>
    </w:p>
    <w:p w14:paraId="1D67A080" w14:textId="6483788D" w:rsidR="00254BA4" w:rsidRDefault="00254BA4" w:rsidP="004B04C9">
      <w:pPr>
        <w:spacing w:line="276" w:lineRule="auto"/>
        <w:rPr>
          <w:rFonts w:asciiTheme="minorHAnsi" w:eastAsia="Palatino Linotype" w:hAnsiTheme="minorHAnsi" w:cstheme="minorHAnsi"/>
          <w:sz w:val="22"/>
          <w:szCs w:val="22"/>
          <w:lang w:eastAsia="en-US"/>
        </w:rPr>
      </w:pPr>
      <w:r w:rsidRPr="00456BAA">
        <w:rPr>
          <w:rFonts w:asciiTheme="minorHAnsi" w:hAnsiTheme="minorHAnsi" w:cstheme="minorHAnsi"/>
          <w:sz w:val="22"/>
          <w:szCs w:val="22"/>
        </w:rPr>
        <w:t>Zamawiający uzna warunek za spełniony również wtedy, gdy wykonawca na własny koszt zapewni tłumacza języka polskiego, który zapewni stałe i biegłe tłumaczenie w kontaktach pomiędzy Zamawiającym a zespołem projektowym wykonawcy, a także zapewni tłumaczenie na bieżąco wszystkich dokumentów związanych</w:t>
      </w:r>
      <w:r w:rsidRPr="00456BAA">
        <w:rPr>
          <w:rFonts w:asciiTheme="minorHAnsi" w:hAnsiTheme="minorHAnsi" w:cstheme="minorHAnsi"/>
          <w:sz w:val="22"/>
          <w:szCs w:val="22"/>
        </w:rPr>
        <w:br/>
        <w:t>z realizacją przedmiotowego zamówienia, stworzonych zarówno przez Wykonawcę, jak i dostarczonych przez Zamawiającego. Wykonawca zatrudniając tłumacza winien wziąć pod uwagę, iż z uwagi na złożony zakres</w:t>
      </w:r>
      <w:r w:rsidRPr="00B50FC0">
        <w:rPr>
          <w:rFonts w:asciiTheme="minorHAnsi" w:eastAsia="Palatino Linotype" w:hAnsiTheme="minorHAnsi" w:cstheme="minorHAnsi"/>
          <w:sz w:val="22"/>
          <w:szCs w:val="22"/>
          <w:lang w:eastAsia="en-US"/>
        </w:rPr>
        <w:t xml:space="preserve"> przedmiotu zamówienia, tłumacz ten winien być biegły w bezbłędnym i jednoznacznym tłumaczeniu zagadnień technicznych, ekonomicznych</w:t>
      </w:r>
      <w:r>
        <w:rPr>
          <w:rFonts w:asciiTheme="minorHAnsi" w:eastAsia="Palatino Linotype" w:hAnsiTheme="minorHAnsi" w:cstheme="minorHAnsi"/>
          <w:sz w:val="22"/>
          <w:szCs w:val="22"/>
          <w:lang w:eastAsia="en-US"/>
        </w:rPr>
        <w:t xml:space="preserve"> </w:t>
      </w:r>
      <w:r w:rsidRPr="00B50FC0">
        <w:rPr>
          <w:rFonts w:asciiTheme="minorHAnsi" w:eastAsia="Palatino Linotype" w:hAnsiTheme="minorHAnsi" w:cstheme="minorHAnsi"/>
          <w:sz w:val="22"/>
          <w:szCs w:val="22"/>
          <w:lang w:eastAsia="en-US"/>
        </w:rPr>
        <w:t>i prawnych.</w:t>
      </w:r>
    </w:p>
    <w:p w14:paraId="22B49589" w14:textId="77777777" w:rsidR="00254BA4" w:rsidRDefault="00254BA4" w:rsidP="004B04C9">
      <w:pPr>
        <w:spacing w:line="276" w:lineRule="auto"/>
        <w:rPr>
          <w:rFonts w:asciiTheme="minorHAnsi" w:eastAsia="Palatino Linotype" w:hAnsiTheme="minorHAnsi" w:cstheme="minorHAnsi"/>
          <w:sz w:val="22"/>
          <w:szCs w:val="22"/>
          <w:lang w:eastAsia="en-US"/>
        </w:rPr>
      </w:pPr>
    </w:p>
    <w:p w14:paraId="146DEF2C" w14:textId="774167CF" w:rsidR="0016205B" w:rsidRPr="001E470A" w:rsidRDefault="00E46852" w:rsidP="004B04C9">
      <w:pPr>
        <w:pStyle w:val="Nagwek1"/>
        <w:numPr>
          <w:ilvl w:val="0"/>
          <w:numId w:val="26"/>
        </w:numPr>
        <w:spacing w:before="120" w:after="120"/>
        <w:jc w:val="left"/>
        <w:rPr>
          <w:rFonts w:asciiTheme="minorHAnsi" w:eastAsia="Palatino Linotype" w:hAnsiTheme="minorHAnsi"/>
          <w:i w:val="0"/>
          <w:sz w:val="22"/>
          <w:lang w:eastAsia="en-US"/>
        </w:rPr>
      </w:pPr>
      <w:bookmarkStart w:id="21" w:name="_Toc101444193"/>
      <w:r>
        <w:rPr>
          <w:rFonts w:asciiTheme="minorHAnsi" w:eastAsia="Palatino Linotype" w:hAnsiTheme="minorHAnsi"/>
          <w:i w:val="0"/>
          <w:sz w:val="22"/>
          <w:lang w:eastAsia="en-US"/>
        </w:rPr>
        <w:t>Obowiązki Wykonawcy w trakcie p</w:t>
      </w:r>
      <w:r w:rsidR="0016205B" w:rsidRPr="001E470A">
        <w:rPr>
          <w:rFonts w:asciiTheme="minorHAnsi" w:eastAsia="Palatino Linotype" w:hAnsiTheme="minorHAnsi"/>
          <w:i w:val="0"/>
          <w:sz w:val="22"/>
          <w:lang w:eastAsia="en-US"/>
        </w:rPr>
        <w:t>ostępowani</w:t>
      </w:r>
      <w:r>
        <w:rPr>
          <w:rFonts w:asciiTheme="minorHAnsi" w:eastAsia="Palatino Linotype" w:hAnsiTheme="minorHAnsi"/>
          <w:i w:val="0"/>
          <w:sz w:val="22"/>
          <w:lang w:eastAsia="en-US"/>
        </w:rPr>
        <w:t>a</w:t>
      </w:r>
      <w:r w:rsidR="0016205B" w:rsidRPr="001E470A">
        <w:rPr>
          <w:rFonts w:asciiTheme="minorHAnsi" w:eastAsia="Palatino Linotype" w:hAnsiTheme="minorHAnsi"/>
          <w:i w:val="0"/>
          <w:sz w:val="22"/>
          <w:lang w:eastAsia="en-US"/>
        </w:rPr>
        <w:t xml:space="preserve"> o udzielenie zamówienia na roboty budowlane</w:t>
      </w:r>
      <w:bookmarkEnd w:id="21"/>
    </w:p>
    <w:p w14:paraId="465E0914" w14:textId="61A791EF" w:rsidR="0016205B" w:rsidRDefault="006E5F14" w:rsidP="004B04C9">
      <w:pPr>
        <w:spacing w:after="60" w:line="276" w:lineRule="auto"/>
        <w:contextualSpacing/>
        <w:rPr>
          <w:rFonts w:asciiTheme="minorHAnsi" w:eastAsia="Palatino Linotype" w:hAnsiTheme="minorHAnsi" w:cstheme="minorHAnsi"/>
          <w:sz w:val="22"/>
          <w:szCs w:val="22"/>
          <w:lang w:eastAsia="en-US"/>
        </w:rPr>
      </w:pPr>
      <w:r w:rsidRPr="007B7208">
        <w:rPr>
          <w:rFonts w:asciiTheme="minorHAnsi" w:eastAsia="Palatino Linotype" w:hAnsiTheme="minorHAnsi" w:cstheme="minorHAnsi"/>
          <w:sz w:val="22"/>
          <w:szCs w:val="22"/>
          <w:lang w:eastAsia="en-US"/>
        </w:rPr>
        <w:t>Na etapie prowadzonego przez Zamawiającego postępowania o udzielenie zamówienia publicznego na roboty budowlane realizowane na podstawie dokumentacji będącej przedmiotem niniejszego zamówienia</w:t>
      </w:r>
      <w:r w:rsidR="007B7208" w:rsidRPr="007B7208">
        <w:rPr>
          <w:rFonts w:asciiTheme="minorHAnsi" w:eastAsia="Palatino Linotype" w:hAnsiTheme="minorHAnsi" w:cstheme="minorHAnsi"/>
          <w:sz w:val="22"/>
          <w:szCs w:val="22"/>
          <w:lang w:eastAsia="en-US"/>
        </w:rPr>
        <w:t>,</w:t>
      </w:r>
      <w:r w:rsidRPr="007B7208">
        <w:rPr>
          <w:rFonts w:asciiTheme="minorHAnsi" w:eastAsia="Palatino Linotype" w:hAnsiTheme="minorHAnsi" w:cstheme="minorHAnsi"/>
          <w:sz w:val="22"/>
          <w:szCs w:val="22"/>
          <w:lang w:eastAsia="en-US"/>
        </w:rPr>
        <w:t xml:space="preserve"> Wykonawca zobowiązany jest do niezwłocznego udzielania propozycji odpowiedzi i wyjaśnień do w terminach do trzech (3) dni kalendarzowych chyba, że z Zamawiającym uzgodniony zostanie inny termin</w:t>
      </w:r>
      <w:r w:rsidR="007B7208">
        <w:rPr>
          <w:rFonts w:asciiTheme="minorHAnsi" w:eastAsia="Palatino Linotype" w:hAnsiTheme="minorHAnsi" w:cstheme="minorHAnsi"/>
          <w:sz w:val="22"/>
          <w:szCs w:val="22"/>
          <w:lang w:eastAsia="en-US"/>
        </w:rPr>
        <w:t>.</w:t>
      </w:r>
    </w:p>
    <w:p w14:paraId="74967ABA" w14:textId="77777777" w:rsidR="00254BA4" w:rsidRDefault="00254BA4" w:rsidP="004B04C9">
      <w:pPr>
        <w:spacing w:after="60" w:line="276" w:lineRule="auto"/>
        <w:contextualSpacing/>
        <w:rPr>
          <w:rFonts w:asciiTheme="minorHAnsi" w:eastAsia="Palatino Linotype" w:hAnsiTheme="minorHAnsi" w:cstheme="minorHAnsi"/>
          <w:sz w:val="22"/>
          <w:szCs w:val="22"/>
          <w:lang w:eastAsia="en-US"/>
        </w:rPr>
      </w:pPr>
    </w:p>
    <w:p w14:paraId="10588033" w14:textId="1F5B80EE" w:rsidR="009708D1" w:rsidRPr="001E470A" w:rsidRDefault="009708D1" w:rsidP="004B04C9">
      <w:pPr>
        <w:pStyle w:val="Nagwek1"/>
        <w:numPr>
          <w:ilvl w:val="0"/>
          <w:numId w:val="26"/>
        </w:numPr>
        <w:spacing w:before="120" w:after="120"/>
        <w:jc w:val="left"/>
        <w:rPr>
          <w:rFonts w:asciiTheme="minorHAnsi" w:eastAsia="Palatino Linotype" w:hAnsiTheme="minorHAnsi"/>
          <w:i w:val="0"/>
          <w:sz w:val="22"/>
          <w:lang w:eastAsia="en-US"/>
        </w:rPr>
      </w:pPr>
      <w:bookmarkStart w:id="22" w:name="_Toc101444194"/>
      <w:r w:rsidRPr="001E470A">
        <w:rPr>
          <w:rFonts w:asciiTheme="minorHAnsi" w:eastAsia="Palatino Linotype" w:hAnsiTheme="minorHAnsi"/>
          <w:i w:val="0"/>
          <w:sz w:val="22"/>
          <w:lang w:eastAsia="en-US"/>
        </w:rPr>
        <w:t>Nadzór autorski</w:t>
      </w:r>
      <w:bookmarkEnd w:id="22"/>
    </w:p>
    <w:p w14:paraId="695DCE86" w14:textId="77777777" w:rsidR="0071523D"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 xml:space="preserve">Wykonawca </w:t>
      </w:r>
      <w:r>
        <w:rPr>
          <w:rFonts w:asciiTheme="minorHAnsi" w:eastAsia="Palatino Linotype" w:hAnsiTheme="minorHAnsi" w:cstheme="minorHAnsi"/>
          <w:sz w:val="22"/>
          <w:szCs w:val="22"/>
          <w:lang w:eastAsia="en-US"/>
        </w:rPr>
        <w:t xml:space="preserve">w ramach zawartej umowy zobowiązany </w:t>
      </w:r>
      <w:r w:rsidRPr="0071523D">
        <w:rPr>
          <w:rFonts w:asciiTheme="minorHAnsi" w:eastAsia="Palatino Linotype" w:hAnsiTheme="minorHAnsi" w:cstheme="minorHAnsi"/>
          <w:sz w:val="22"/>
          <w:szCs w:val="22"/>
          <w:lang w:eastAsia="en-US"/>
        </w:rPr>
        <w:t>będzie</w:t>
      </w:r>
      <w:r>
        <w:rPr>
          <w:rFonts w:asciiTheme="minorHAnsi" w:eastAsia="Palatino Linotype" w:hAnsiTheme="minorHAnsi" w:cstheme="minorHAnsi"/>
          <w:sz w:val="22"/>
          <w:szCs w:val="22"/>
          <w:lang w:eastAsia="en-US"/>
        </w:rPr>
        <w:t xml:space="preserve"> do</w:t>
      </w:r>
      <w:r w:rsidRPr="0071523D">
        <w:rPr>
          <w:rFonts w:asciiTheme="minorHAnsi" w:eastAsia="Palatino Linotype" w:hAnsiTheme="minorHAnsi" w:cstheme="minorHAnsi"/>
          <w:sz w:val="22"/>
          <w:szCs w:val="22"/>
          <w:lang w:eastAsia="en-US"/>
        </w:rPr>
        <w:t xml:space="preserve"> sprawowa</w:t>
      </w:r>
      <w:r>
        <w:rPr>
          <w:rFonts w:asciiTheme="minorHAnsi" w:eastAsia="Palatino Linotype" w:hAnsiTheme="minorHAnsi" w:cstheme="minorHAnsi"/>
          <w:sz w:val="22"/>
          <w:szCs w:val="22"/>
          <w:lang w:eastAsia="en-US"/>
        </w:rPr>
        <w:t>nia</w:t>
      </w:r>
      <w:r w:rsidRPr="0071523D">
        <w:rPr>
          <w:rFonts w:asciiTheme="minorHAnsi" w:eastAsia="Palatino Linotype" w:hAnsiTheme="minorHAnsi" w:cstheme="minorHAnsi"/>
          <w:sz w:val="22"/>
          <w:szCs w:val="22"/>
          <w:lang w:eastAsia="en-US"/>
        </w:rPr>
        <w:t xml:space="preserve"> </w:t>
      </w:r>
      <w:r>
        <w:rPr>
          <w:rFonts w:asciiTheme="minorHAnsi" w:eastAsia="Palatino Linotype" w:hAnsiTheme="minorHAnsi" w:cstheme="minorHAnsi"/>
          <w:sz w:val="22"/>
          <w:szCs w:val="22"/>
          <w:lang w:eastAsia="en-US"/>
        </w:rPr>
        <w:t xml:space="preserve">wielobranżowego </w:t>
      </w:r>
      <w:r w:rsidRPr="0071523D">
        <w:rPr>
          <w:rFonts w:asciiTheme="minorHAnsi" w:eastAsia="Palatino Linotype" w:hAnsiTheme="minorHAnsi" w:cstheme="minorHAnsi"/>
          <w:sz w:val="22"/>
          <w:szCs w:val="22"/>
          <w:lang w:eastAsia="en-US"/>
        </w:rPr>
        <w:t>nadz</w:t>
      </w:r>
      <w:r>
        <w:rPr>
          <w:rFonts w:asciiTheme="minorHAnsi" w:eastAsia="Palatino Linotype" w:hAnsiTheme="minorHAnsi" w:cstheme="minorHAnsi"/>
          <w:sz w:val="22"/>
          <w:szCs w:val="22"/>
          <w:lang w:eastAsia="en-US"/>
        </w:rPr>
        <w:t>o</w:t>
      </w:r>
      <w:r w:rsidRPr="0071523D">
        <w:rPr>
          <w:rFonts w:asciiTheme="minorHAnsi" w:eastAsia="Palatino Linotype" w:hAnsiTheme="minorHAnsi" w:cstheme="minorHAnsi"/>
          <w:sz w:val="22"/>
          <w:szCs w:val="22"/>
          <w:lang w:eastAsia="en-US"/>
        </w:rPr>
        <w:t>r</w:t>
      </w:r>
      <w:r>
        <w:rPr>
          <w:rFonts w:asciiTheme="minorHAnsi" w:eastAsia="Palatino Linotype" w:hAnsiTheme="minorHAnsi" w:cstheme="minorHAnsi"/>
          <w:sz w:val="22"/>
          <w:szCs w:val="22"/>
          <w:lang w:eastAsia="en-US"/>
        </w:rPr>
        <w:t>u</w:t>
      </w:r>
      <w:r w:rsidRPr="0071523D">
        <w:rPr>
          <w:rFonts w:asciiTheme="minorHAnsi" w:eastAsia="Palatino Linotype" w:hAnsiTheme="minorHAnsi" w:cstheme="minorHAnsi"/>
          <w:sz w:val="22"/>
          <w:szCs w:val="22"/>
          <w:lang w:eastAsia="en-US"/>
        </w:rPr>
        <w:t xml:space="preserve"> autorski</w:t>
      </w:r>
      <w:r>
        <w:rPr>
          <w:rFonts w:asciiTheme="minorHAnsi" w:eastAsia="Palatino Linotype" w:hAnsiTheme="minorHAnsi" w:cstheme="minorHAnsi"/>
          <w:sz w:val="22"/>
          <w:szCs w:val="22"/>
          <w:lang w:eastAsia="en-US"/>
        </w:rPr>
        <w:t xml:space="preserve">ego przez cały okres realizacji zadania. </w:t>
      </w:r>
    </w:p>
    <w:p w14:paraId="788ABDBB" w14:textId="64D9A751" w:rsidR="0071523D"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 xml:space="preserve">Wykonawca w ramach realizacji przedmiotu zamówienia zobowiązany będzie do pełnienia profesjonalnego, kompletnego, ciągłego, stałego wielobranżowego nadzoru autorskiego nad realizacją inwestycji, w zakresie wynikającym </w:t>
      </w:r>
      <w:r>
        <w:rPr>
          <w:rFonts w:asciiTheme="minorHAnsi" w:eastAsia="Palatino Linotype" w:hAnsiTheme="minorHAnsi" w:cstheme="minorHAnsi"/>
          <w:sz w:val="22"/>
          <w:szCs w:val="22"/>
          <w:lang w:eastAsia="en-US"/>
        </w:rPr>
        <w:t>z</w:t>
      </w:r>
      <w:r w:rsidRPr="0071523D">
        <w:rPr>
          <w:rFonts w:asciiTheme="minorHAnsi" w:eastAsia="Palatino Linotype" w:hAnsiTheme="minorHAnsi" w:cstheme="minorHAnsi"/>
          <w:sz w:val="22"/>
          <w:szCs w:val="22"/>
          <w:lang w:eastAsia="en-US"/>
        </w:rPr>
        <w:t xml:space="preserve"> dokumentacji projektow</w:t>
      </w:r>
      <w:r>
        <w:rPr>
          <w:rFonts w:asciiTheme="minorHAnsi" w:eastAsia="Palatino Linotype" w:hAnsiTheme="minorHAnsi" w:cstheme="minorHAnsi"/>
          <w:sz w:val="22"/>
          <w:szCs w:val="22"/>
          <w:lang w:eastAsia="en-US"/>
        </w:rPr>
        <w:t>ych</w:t>
      </w:r>
      <w:r w:rsidRPr="0071523D">
        <w:rPr>
          <w:rFonts w:asciiTheme="minorHAnsi" w:eastAsia="Palatino Linotype" w:hAnsiTheme="minorHAnsi" w:cstheme="minorHAnsi"/>
          <w:sz w:val="22"/>
          <w:szCs w:val="22"/>
          <w:lang w:eastAsia="en-US"/>
        </w:rPr>
        <w:t xml:space="preserve">. </w:t>
      </w:r>
    </w:p>
    <w:p w14:paraId="7D9D9F8C" w14:textId="77777777" w:rsidR="0071523D" w:rsidRPr="0071523D"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W zakresie pełnienia nadzoru autorskiego wykonawca zobowiązany jest w szczególności do:</w:t>
      </w:r>
    </w:p>
    <w:p w14:paraId="22FEBE5D" w14:textId="08BAE888"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nadzoru nad prawidłową realizacją robót budowlanych, pod względem zgodności rozwiązań technicznych, materiałowych i użytkowych z zakresem wynikającym z dokumentacji projektowej,</w:t>
      </w:r>
    </w:p>
    <w:p w14:paraId="39361EDF" w14:textId="7DA12C8B"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wyjaśniania wątpliwości dotyczących części dokumentacji projektowej i zawartych w nich rozwiązań,</w:t>
      </w:r>
    </w:p>
    <w:p w14:paraId="58930697" w14:textId="77777777" w:rsid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udziału w komisjach, naradach technicznych</w:t>
      </w:r>
      <w:r>
        <w:rPr>
          <w:rFonts w:asciiTheme="minorHAnsi" w:eastAsia="Palatino Linotype" w:hAnsiTheme="minorHAnsi" w:cstheme="minorHAnsi"/>
          <w:sz w:val="22"/>
          <w:szCs w:val="22"/>
          <w:lang w:eastAsia="en-US"/>
        </w:rPr>
        <w:t>,</w:t>
      </w:r>
      <w:r w:rsidRPr="0071523D">
        <w:rPr>
          <w:rFonts w:asciiTheme="minorHAnsi" w:eastAsia="Palatino Linotype" w:hAnsiTheme="minorHAnsi" w:cstheme="minorHAnsi"/>
          <w:sz w:val="22"/>
          <w:szCs w:val="22"/>
          <w:lang w:eastAsia="en-US"/>
        </w:rPr>
        <w:t xml:space="preserve"> radach budowy oraz spotkaniach, organizowanych przez Zamawiającego,</w:t>
      </w:r>
    </w:p>
    <w:p w14:paraId="6C4B1C9D" w14:textId="1DEDB89C"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czynnego udziału w trakcie procedury</w:t>
      </w:r>
      <w:r w:rsidRPr="0071523D">
        <w:rPr>
          <w:rFonts w:asciiTheme="minorHAnsi" w:eastAsia="Palatino Linotype" w:hAnsiTheme="minorHAnsi" w:cstheme="minorHAnsi"/>
          <w:sz w:val="22"/>
          <w:szCs w:val="22"/>
          <w:lang w:eastAsia="en-US"/>
        </w:rPr>
        <w:t xml:space="preserve"> odbior</w:t>
      </w:r>
      <w:r>
        <w:rPr>
          <w:rFonts w:asciiTheme="minorHAnsi" w:eastAsia="Palatino Linotype" w:hAnsiTheme="minorHAnsi" w:cstheme="minorHAnsi"/>
          <w:sz w:val="22"/>
          <w:szCs w:val="22"/>
          <w:lang w:eastAsia="en-US"/>
        </w:rPr>
        <w:t>u</w:t>
      </w:r>
      <w:r w:rsidRPr="0071523D">
        <w:rPr>
          <w:rFonts w:asciiTheme="minorHAnsi" w:eastAsia="Palatino Linotype" w:hAnsiTheme="minorHAnsi" w:cstheme="minorHAnsi"/>
          <w:sz w:val="22"/>
          <w:szCs w:val="22"/>
          <w:lang w:eastAsia="en-US"/>
        </w:rPr>
        <w:t xml:space="preserve"> końcow</w:t>
      </w:r>
      <w:r w:rsidR="006E44C0">
        <w:rPr>
          <w:rFonts w:asciiTheme="minorHAnsi" w:eastAsia="Palatino Linotype" w:hAnsiTheme="minorHAnsi" w:cstheme="minorHAnsi"/>
          <w:sz w:val="22"/>
          <w:szCs w:val="22"/>
          <w:lang w:eastAsia="en-US"/>
        </w:rPr>
        <w:t>ego</w:t>
      </w:r>
      <w:r w:rsidRPr="0071523D">
        <w:rPr>
          <w:rFonts w:asciiTheme="minorHAnsi" w:eastAsia="Palatino Linotype" w:hAnsiTheme="minorHAnsi" w:cstheme="minorHAnsi"/>
          <w:sz w:val="22"/>
          <w:szCs w:val="22"/>
          <w:lang w:eastAsia="en-US"/>
        </w:rPr>
        <w:t xml:space="preserve"> budowy,</w:t>
      </w:r>
    </w:p>
    <w:p w14:paraId="18959771" w14:textId="2FC3EDE2"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lastRenderedPageBreak/>
        <w:t>stwierdzania w toku wykonywania robót budowlanych ich zgodności realizacji z dokumentacją projektową (w tym opiniowania, do trzech (3) dni roboczych, proponowanych przez wykonawcę materiałów w zakresie zgodności z założeniami projektowymi i przepisami prawa),</w:t>
      </w:r>
    </w:p>
    <w:p w14:paraId="3DDF8CD0" w14:textId="3EEC6C51"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oceny wyników badań materiałów i elementów budowlanych w zakresie wynikającym z dokumentacji projektowej,</w:t>
      </w:r>
    </w:p>
    <w:p w14:paraId="4429DB55" w14:textId="2D4437D6"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aktualizacji rozwiązań projektowych w trakcie realizacji,</w:t>
      </w:r>
    </w:p>
    <w:p w14:paraId="14D02891" w14:textId="0A694547"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uzgadniania możliwości wprowadzenia rozwiązań zamiennych w stosunku do przewidzianych</w:t>
      </w:r>
      <w:r w:rsidR="00293B37">
        <w:rPr>
          <w:rFonts w:asciiTheme="minorHAnsi" w:eastAsia="Palatino Linotype" w:hAnsiTheme="minorHAnsi" w:cstheme="minorHAnsi"/>
          <w:sz w:val="22"/>
          <w:szCs w:val="22"/>
          <w:lang w:eastAsia="en-US"/>
        </w:rPr>
        <w:br/>
      </w:r>
      <w:r w:rsidRPr="0071523D">
        <w:rPr>
          <w:rFonts w:asciiTheme="minorHAnsi" w:eastAsia="Palatino Linotype" w:hAnsiTheme="minorHAnsi" w:cstheme="minorHAnsi"/>
          <w:sz w:val="22"/>
          <w:szCs w:val="22"/>
          <w:lang w:eastAsia="en-US"/>
        </w:rPr>
        <w:t>w dokumentacji projektowej,</w:t>
      </w:r>
    </w:p>
    <w:p w14:paraId="10B1109B" w14:textId="12474F72"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kontrolowania, aby wprowadzone zmiany i uzupełnienia dokumentacji projektowej nie powodowały zmian w realizacji inwestycji na niekorzyść Zamawiającego,</w:t>
      </w:r>
    </w:p>
    <w:p w14:paraId="73D6BA2F" w14:textId="50965049" w:rsidR="0071523D" w:rsidRPr="00B02137"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B02137">
        <w:rPr>
          <w:rFonts w:asciiTheme="minorHAnsi" w:eastAsia="Palatino Linotype" w:hAnsiTheme="minorHAnsi" w:cstheme="minorHAnsi"/>
          <w:sz w:val="22"/>
          <w:szCs w:val="22"/>
          <w:lang w:eastAsia="en-US"/>
        </w:rPr>
        <w:t xml:space="preserve">opracowywania projektów </w:t>
      </w:r>
      <w:r w:rsidRPr="007A5B75">
        <w:rPr>
          <w:rFonts w:asciiTheme="minorHAnsi" w:eastAsia="Palatino Linotype" w:hAnsiTheme="minorHAnsi" w:cstheme="minorHAnsi"/>
          <w:sz w:val="22"/>
          <w:szCs w:val="22"/>
          <w:lang w:eastAsia="en-US"/>
        </w:rPr>
        <w:t>zamiennych i</w:t>
      </w:r>
      <w:r w:rsidRPr="00B02137">
        <w:rPr>
          <w:rFonts w:asciiTheme="minorHAnsi" w:eastAsia="Palatino Linotype" w:hAnsiTheme="minorHAnsi" w:cstheme="minorHAnsi"/>
          <w:sz w:val="22"/>
          <w:szCs w:val="22"/>
          <w:lang w:eastAsia="en-US"/>
        </w:rPr>
        <w:t xml:space="preserve"> uzupełniających,</w:t>
      </w:r>
    </w:p>
    <w:p w14:paraId="2C501A17" w14:textId="145CD3A8"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uzupełniania i poprawiania ewentualnych braków i/lub błędów w dokumentacji projektowej, ujawnionych w trakcie realizacji inwestycji, w terminach nie powodujących przerw w realizacji inwestycji i/lub wstrzymania robót, lecz nie później niż do siedmiu (7) dni kalendarzowych chyba,</w:t>
      </w:r>
      <w:r w:rsidR="00293B37">
        <w:rPr>
          <w:rFonts w:asciiTheme="minorHAnsi" w:eastAsia="Palatino Linotype" w:hAnsiTheme="minorHAnsi" w:cstheme="minorHAnsi"/>
          <w:sz w:val="22"/>
          <w:szCs w:val="22"/>
          <w:lang w:eastAsia="en-US"/>
        </w:rPr>
        <w:br/>
      </w:r>
      <w:r w:rsidRPr="0071523D">
        <w:rPr>
          <w:rFonts w:asciiTheme="minorHAnsi" w:eastAsia="Palatino Linotype" w:hAnsiTheme="minorHAnsi" w:cstheme="minorHAnsi"/>
          <w:sz w:val="22"/>
          <w:szCs w:val="22"/>
          <w:lang w:eastAsia="en-US"/>
        </w:rPr>
        <w:t>że z Zamawiającym uzgodniony zostanie inny termin,</w:t>
      </w:r>
    </w:p>
    <w:p w14:paraId="1805AE8A" w14:textId="1434A56B"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kwalifikacji zamierzonego odstąpienia od zatwierdzonego projektu budowlanego lub innych warunków pozwolenia na budowę,</w:t>
      </w:r>
    </w:p>
    <w:p w14:paraId="2D0590DE" w14:textId="0D252128" w:rsidR="0071523D" w:rsidRPr="0071523D" w:rsidRDefault="0071523D" w:rsidP="004B04C9">
      <w:pPr>
        <w:pStyle w:val="Akapitzlist"/>
        <w:numPr>
          <w:ilvl w:val="0"/>
          <w:numId w:val="9"/>
        </w:num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wykonywania wszelkich innych działań i opracowań celem dostosowania dokumentacji</w:t>
      </w:r>
      <w:r w:rsidR="00293B37">
        <w:rPr>
          <w:rFonts w:asciiTheme="minorHAnsi" w:eastAsia="Palatino Linotype" w:hAnsiTheme="minorHAnsi" w:cstheme="minorHAnsi"/>
          <w:sz w:val="22"/>
          <w:szCs w:val="22"/>
          <w:lang w:eastAsia="en-US"/>
        </w:rPr>
        <w:br/>
      </w:r>
      <w:r w:rsidRPr="0071523D">
        <w:rPr>
          <w:rFonts w:asciiTheme="minorHAnsi" w:eastAsia="Palatino Linotype" w:hAnsiTheme="minorHAnsi" w:cstheme="minorHAnsi"/>
          <w:sz w:val="22"/>
          <w:szCs w:val="22"/>
          <w:lang w:eastAsia="en-US"/>
        </w:rPr>
        <w:t>do prawidłowej realizacji robót budowlanych, w terminach nie powodujących zbędnych przerw w ich realizacji</w:t>
      </w:r>
      <w:r w:rsidR="00B02137">
        <w:rPr>
          <w:rFonts w:asciiTheme="minorHAnsi" w:eastAsia="Palatino Linotype" w:hAnsiTheme="minorHAnsi" w:cstheme="minorHAnsi"/>
          <w:sz w:val="22"/>
          <w:szCs w:val="22"/>
          <w:lang w:eastAsia="en-US"/>
        </w:rPr>
        <w:t>.</w:t>
      </w:r>
    </w:p>
    <w:p w14:paraId="499358FC" w14:textId="77777777" w:rsidR="0071523D" w:rsidRPr="0071523D" w:rsidRDefault="0071523D" w:rsidP="004B04C9">
      <w:pPr>
        <w:spacing w:line="276" w:lineRule="auto"/>
        <w:rPr>
          <w:rFonts w:asciiTheme="minorHAnsi" w:eastAsia="Palatino Linotype" w:hAnsiTheme="minorHAnsi" w:cstheme="minorHAnsi"/>
          <w:sz w:val="22"/>
          <w:szCs w:val="22"/>
          <w:lang w:eastAsia="en-US"/>
        </w:rPr>
      </w:pPr>
    </w:p>
    <w:p w14:paraId="34C98833" w14:textId="5BB5485F" w:rsidR="0071523D" w:rsidRPr="0071523D"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Nadzór autorski zobowiązany będzie wykonywać swoje obowiązki i uprawnienia, rozpatrując sytuacje zaistniałe w ramach realizacji inwestycji, biorąc pod uwagę wszystkie istotne okoliczności, aktywnie</w:t>
      </w:r>
      <w:r w:rsidR="00293B37">
        <w:rPr>
          <w:rFonts w:asciiTheme="minorHAnsi" w:eastAsia="Palatino Linotype" w:hAnsiTheme="minorHAnsi" w:cstheme="minorHAnsi"/>
          <w:sz w:val="22"/>
          <w:szCs w:val="22"/>
          <w:lang w:eastAsia="en-US"/>
        </w:rPr>
        <w:br/>
      </w:r>
      <w:r w:rsidRPr="0071523D">
        <w:rPr>
          <w:rFonts w:asciiTheme="minorHAnsi" w:eastAsia="Palatino Linotype" w:hAnsiTheme="minorHAnsi" w:cstheme="minorHAnsi"/>
          <w:sz w:val="22"/>
          <w:szCs w:val="22"/>
          <w:lang w:eastAsia="en-US"/>
        </w:rPr>
        <w:t xml:space="preserve">i kompetentnie działając na rzecz prawidłowego wykonania inwestycji, przy pomocy wielobranżowego zespołu projektantów, którym kieruje i za pracę którego odpowiada. </w:t>
      </w:r>
    </w:p>
    <w:p w14:paraId="327ADF66" w14:textId="77777777" w:rsidR="0071523D" w:rsidRPr="0071523D"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W przypadku sporu prawnego, w związku z realizacją inwestycji oraz na każde żądanie Zamawiającego, Wykonawca zobowiązany jest do niezwłocznego wydania wszelkich posiadanych dokumentów otrzymanych od Zamawiającego oraz powstałych w trakcie realizacji inwestycji.</w:t>
      </w:r>
    </w:p>
    <w:p w14:paraId="2ED921D9" w14:textId="77777777" w:rsidR="0071523D" w:rsidRPr="0071523D"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Nadzór autorski wykonuje swoje czynności wydając polecenia, decyzje, opinie, zgody, akceptacje, wnioski, potwierdzając je na piśmie (np. wpisem w dzienniku budowy, notatką lub protokołem potwierdzonym przez strony, mailem, itp.) oraz prowadzi dokumentację z tych czynności w formie rejestru.</w:t>
      </w:r>
    </w:p>
    <w:p w14:paraId="5AF45AD8" w14:textId="77777777" w:rsidR="0071523D" w:rsidRPr="0071523D"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Zawsze tam, gdzie będzie to stosowne i nie pozostanie w sprzeczności z umową zawartą z Zamawiającym lub etyką zawodową, nadzór autorski winien chronić przede wszystkim interesy Zamawiającego.</w:t>
      </w:r>
    </w:p>
    <w:p w14:paraId="71EFDEDC" w14:textId="1BA6101F" w:rsidR="00052034" w:rsidRDefault="0071523D" w:rsidP="004B04C9">
      <w:pPr>
        <w:spacing w:line="276" w:lineRule="auto"/>
        <w:rPr>
          <w:rFonts w:asciiTheme="minorHAnsi" w:eastAsia="Palatino Linotype" w:hAnsiTheme="minorHAnsi" w:cstheme="minorHAnsi"/>
          <w:sz w:val="22"/>
          <w:szCs w:val="22"/>
          <w:lang w:eastAsia="en-US"/>
        </w:rPr>
      </w:pPr>
      <w:r w:rsidRPr="0071523D">
        <w:rPr>
          <w:rFonts w:asciiTheme="minorHAnsi" w:eastAsia="Palatino Linotype" w:hAnsiTheme="minorHAnsi" w:cstheme="minorHAnsi"/>
          <w:sz w:val="22"/>
          <w:szCs w:val="22"/>
          <w:lang w:eastAsia="en-US"/>
        </w:rPr>
        <w:t>W ramach sprawowanej funkcji nadzór autorski nie jest uprawniony do zaciągania zobowiązań finansowych</w:t>
      </w:r>
      <w:r w:rsidR="002C2787">
        <w:rPr>
          <w:rFonts w:asciiTheme="minorHAnsi" w:eastAsia="Palatino Linotype" w:hAnsiTheme="minorHAnsi" w:cstheme="minorHAnsi"/>
          <w:sz w:val="22"/>
          <w:szCs w:val="22"/>
          <w:lang w:eastAsia="en-US"/>
        </w:rPr>
        <w:br/>
      </w:r>
      <w:r w:rsidRPr="0071523D">
        <w:rPr>
          <w:rFonts w:asciiTheme="minorHAnsi" w:eastAsia="Palatino Linotype" w:hAnsiTheme="minorHAnsi" w:cstheme="minorHAnsi"/>
          <w:sz w:val="22"/>
          <w:szCs w:val="22"/>
          <w:lang w:eastAsia="en-US"/>
        </w:rPr>
        <w:t>w imieniu i na rzecz Zamawiającego ani do dokonywania, bez pisemnej akceptacji Zamawiającego, jakichkolwiek zmian ingerujących w zakres robót budowlanych ustalony przez Zamawiającego.</w:t>
      </w:r>
    </w:p>
    <w:sectPr w:rsidR="00052034" w:rsidSect="003C26FD">
      <w:headerReference w:type="default" r:id="rId12"/>
      <w:footerReference w:type="even" r:id="rId13"/>
      <w:footerReference w:type="default" r:id="rId14"/>
      <w:headerReference w:type="first" r:id="rId15"/>
      <w:pgSz w:w="11906" w:h="16838"/>
      <w:pgMar w:top="1418" w:right="1080" w:bottom="1418" w:left="1080" w:header="426" w:footer="62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F0B750" w16cid:durableId="26542044"/>
  <w16cid:commentId w16cid:paraId="1CE945E5" w16cid:durableId="265420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98FC9A" w14:textId="77777777" w:rsidR="00BB0EBF" w:rsidRDefault="00BB0EBF">
      <w:r>
        <w:separator/>
      </w:r>
    </w:p>
  </w:endnote>
  <w:endnote w:type="continuationSeparator" w:id="0">
    <w:p w14:paraId="7AAE2BFC" w14:textId="77777777" w:rsidR="00BB0EBF" w:rsidRDefault="00BB0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BBFDE" w14:textId="77777777" w:rsidR="004B04C9" w:rsidRDefault="004B04C9" w:rsidP="00885D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22AC8529" w14:textId="77777777" w:rsidR="004B04C9" w:rsidRDefault="004B04C9" w:rsidP="00885D6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CC5AA" w14:textId="66A32BCB" w:rsidR="004B04C9" w:rsidRDefault="004B04C9" w:rsidP="00E64354">
    <w:pPr>
      <w:pStyle w:val="Stopka"/>
      <w:ind w:right="360"/>
      <w:jc w:val="right"/>
    </w:pPr>
    <w:r w:rsidRPr="007534F8">
      <w:rPr>
        <w:rFonts w:asciiTheme="minorHAnsi" w:hAnsiTheme="minorHAnsi" w:cstheme="minorHAnsi"/>
        <w:noProof/>
        <w:sz w:val="16"/>
        <w:szCs w:val="16"/>
      </w:rPr>
      <w:t xml:space="preserve">Strona </w:t>
    </w:r>
    <w:r w:rsidRPr="007534F8">
      <w:rPr>
        <w:rFonts w:asciiTheme="minorHAnsi" w:hAnsiTheme="minorHAnsi" w:cstheme="minorHAnsi"/>
        <w:b/>
        <w:noProof/>
        <w:sz w:val="16"/>
        <w:szCs w:val="16"/>
      </w:rPr>
      <w:fldChar w:fldCharType="begin"/>
    </w:r>
    <w:r w:rsidRPr="007534F8">
      <w:rPr>
        <w:rFonts w:asciiTheme="minorHAnsi" w:hAnsiTheme="minorHAnsi" w:cstheme="minorHAnsi"/>
        <w:noProof/>
        <w:sz w:val="16"/>
        <w:szCs w:val="16"/>
      </w:rPr>
      <w:instrText xml:space="preserve"> PAGE </w:instrText>
    </w:r>
    <w:r w:rsidRPr="007534F8">
      <w:rPr>
        <w:rFonts w:asciiTheme="minorHAnsi" w:hAnsiTheme="minorHAnsi" w:cstheme="minorHAnsi"/>
        <w:b/>
        <w:noProof/>
        <w:sz w:val="16"/>
        <w:szCs w:val="16"/>
      </w:rPr>
      <w:fldChar w:fldCharType="separate"/>
    </w:r>
    <w:r w:rsidR="002F26A0">
      <w:rPr>
        <w:rFonts w:asciiTheme="minorHAnsi" w:hAnsiTheme="minorHAnsi" w:cstheme="minorHAnsi"/>
        <w:noProof/>
        <w:sz w:val="16"/>
        <w:szCs w:val="16"/>
      </w:rPr>
      <w:t>2</w:t>
    </w:r>
    <w:r w:rsidRPr="007534F8">
      <w:rPr>
        <w:rFonts w:asciiTheme="minorHAnsi" w:hAnsiTheme="minorHAnsi" w:cstheme="minorHAnsi"/>
        <w:b/>
        <w:noProof/>
        <w:sz w:val="16"/>
        <w:szCs w:val="16"/>
      </w:rPr>
      <w:fldChar w:fldCharType="end"/>
    </w:r>
    <w:r w:rsidRPr="007534F8">
      <w:rPr>
        <w:rFonts w:asciiTheme="minorHAnsi" w:hAnsiTheme="minorHAnsi" w:cstheme="minorHAnsi"/>
        <w:noProof/>
        <w:sz w:val="16"/>
        <w:szCs w:val="16"/>
      </w:rPr>
      <w:t xml:space="preserve"> z </w:t>
    </w:r>
    <w:r w:rsidR="002F26A0">
      <w:fldChar w:fldCharType="begin"/>
    </w:r>
    <w:r w:rsidR="002F26A0">
      <w:instrText xml:space="preserve"> NUMPAGES   \* MERGEFORMAT </w:instrText>
    </w:r>
    <w:r w:rsidR="002F26A0">
      <w:fldChar w:fldCharType="separate"/>
    </w:r>
    <w:r w:rsidR="002F26A0" w:rsidRPr="002F26A0">
      <w:rPr>
        <w:rFonts w:asciiTheme="minorHAnsi" w:hAnsiTheme="minorHAnsi" w:cstheme="minorHAnsi"/>
        <w:noProof/>
        <w:sz w:val="16"/>
        <w:szCs w:val="16"/>
      </w:rPr>
      <w:t>14</w:t>
    </w:r>
    <w:r w:rsidR="002F26A0">
      <w:rPr>
        <w:rFonts w:asciiTheme="minorHAnsi" w:hAnsiTheme="minorHAnsi" w:cstheme="minorHAnsi"/>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D731D" w14:textId="77777777" w:rsidR="00BB0EBF" w:rsidRDefault="00BB0EBF">
      <w:r>
        <w:separator/>
      </w:r>
    </w:p>
  </w:footnote>
  <w:footnote w:type="continuationSeparator" w:id="0">
    <w:p w14:paraId="1E68D52C" w14:textId="77777777" w:rsidR="00BB0EBF" w:rsidRDefault="00BB0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9FC47" w14:textId="77777777" w:rsidR="004B04C9" w:rsidRPr="008B0BA9" w:rsidRDefault="004B04C9" w:rsidP="008B0BA9">
    <w:pPr>
      <w:spacing w:line="276" w:lineRule="auto"/>
      <w:contextualSpacing/>
      <w:jc w:val="both"/>
      <w:rPr>
        <w:rFonts w:asciiTheme="minorHAnsi" w:eastAsia="Palatino Linotype" w:hAnsiTheme="minorHAnsi" w:cstheme="minorHAnsi"/>
        <w:sz w:val="16"/>
        <w:szCs w:val="16"/>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003"/>
    </w:tblGrid>
    <w:tr w:rsidR="004B04C9" w:rsidRPr="00F755AF" w14:paraId="28CB1369" w14:textId="77777777" w:rsidTr="00A2504E">
      <w:trPr>
        <w:trHeight w:val="417"/>
      </w:trPr>
      <w:tc>
        <w:tcPr>
          <w:tcW w:w="5778" w:type="dxa"/>
        </w:tcPr>
        <w:p w14:paraId="422C89D4" w14:textId="77777777" w:rsidR="004B04C9" w:rsidRPr="005A1DB8" w:rsidRDefault="004B04C9" w:rsidP="00A2504E">
          <w:pPr>
            <w:spacing w:line="276" w:lineRule="auto"/>
            <w:ind w:right="34"/>
            <w:rPr>
              <w:rFonts w:asciiTheme="minorHAnsi" w:hAnsiTheme="minorHAnsi" w:cstheme="minorHAnsi"/>
              <w:sz w:val="20"/>
              <w:szCs w:val="20"/>
            </w:rPr>
          </w:pPr>
        </w:p>
      </w:tc>
      <w:tc>
        <w:tcPr>
          <w:tcW w:w="4003" w:type="dxa"/>
        </w:tcPr>
        <w:p w14:paraId="41B07025" w14:textId="77777777" w:rsidR="004B04C9" w:rsidRPr="00F755AF" w:rsidRDefault="004B04C9" w:rsidP="00A2504E">
          <w:pPr>
            <w:spacing w:line="276" w:lineRule="auto"/>
            <w:ind w:right="-108"/>
            <w:jc w:val="right"/>
            <w:rPr>
              <w:rFonts w:asciiTheme="minorHAnsi" w:hAnsiTheme="minorHAnsi" w:cstheme="minorHAnsi"/>
              <w:sz w:val="20"/>
              <w:szCs w:val="20"/>
              <w:lang w:val="en-US"/>
            </w:rPr>
          </w:pPr>
        </w:p>
      </w:tc>
    </w:tr>
  </w:tbl>
  <w:p w14:paraId="11B46010" w14:textId="77777777" w:rsidR="004B04C9" w:rsidRDefault="004B04C9" w:rsidP="000D00DB">
    <w:pPr>
      <w:pStyle w:val="Nagwek"/>
      <w:tabs>
        <w:tab w:val="clear" w:pos="4536"/>
        <w:tab w:val="clear" w:pos="9072"/>
        <w:tab w:val="left" w:pos="159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357" w:hanging="357"/>
      </w:pPr>
    </w:lvl>
  </w:abstractNum>
  <w:abstractNum w:abstractNumId="1">
    <w:nsid w:val="00000004"/>
    <w:multiLevelType w:val="singleLevel"/>
    <w:tmpl w:val="00000004"/>
    <w:name w:val="WW8Num4"/>
    <w:lvl w:ilvl="0">
      <w:start w:val="1"/>
      <w:numFmt w:val="bullet"/>
      <w:lvlText w:val=""/>
      <w:lvlJc w:val="left"/>
      <w:pPr>
        <w:tabs>
          <w:tab w:val="num" w:pos="0"/>
        </w:tabs>
        <w:ind w:left="360" w:hanging="360"/>
      </w:pPr>
      <w:rPr>
        <w:rFonts w:ascii="Symbol" w:hAnsi="Symbol" w:cs="Times New Roman"/>
        <w:b/>
      </w:rPr>
    </w:lvl>
  </w:abstractNum>
  <w:abstractNum w:abstractNumId="2">
    <w:nsid w:val="00FE31BB"/>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13A3E32"/>
    <w:multiLevelType w:val="hybridMultilevel"/>
    <w:tmpl w:val="9920E2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664E86"/>
    <w:multiLevelType w:val="hybridMultilevel"/>
    <w:tmpl w:val="82C4F7FA"/>
    <w:lvl w:ilvl="0" w:tplc="04150005">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5">
    <w:nsid w:val="12445ED9"/>
    <w:multiLevelType w:val="hybridMultilevel"/>
    <w:tmpl w:val="D62AA5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24E611F"/>
    <w:multiLevelType w:val="multilevel"/>
    <w:tmpl w:val="6F04774A"/>
    <w:lvl w:ilvl="0">
      <w:start w:val="1"/>
      <w:numFmt w:val="decimal"/>
      <w:pStyle w:val="Nagwek21"/>
      <w:lvlText w:val="%1."/>
      <w:lvlJc w:val="left"/>
      <w:pPr>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2063302D"/>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936E3A"/>
    <w:multiLevelType w:val="hybridMultilevel"/>
    <w:tmpl w:val="A44A2884"/>
    <w:lvl w:ilvl="0" w:tplc="442CCFE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AE73F5"/>
    <w:multiLevelType w:val="hybridMultilevel"/>
    <w:tmpl w:val="7FF0BD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514445"/>
    <w:multiLevelType w:val="hybridMultilevel"/>
    <w:tmpl w:val="934E8A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5DF0ED9"/>
    <w:multiLevelType w:val="multilevel"/>
    <w:tmpl w:val="4A88D5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D909D9"/>
    <w:multiLevelType w:val="hybridMultilevel"/>
    <w:tmpl w:val="FDBC9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B576F4A"/>
    <w:multiLevelType w:val="hybridMultilevel"/>
    <w:tmpl w:val="57FCCD40"/>
    <w:lvl w:ilvl="0" w:tplc="04150005">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4">
    <w:nsid w:val="2E900DCB"/>
    <w:multiLevelType w:val="hybridMultilevel"/>
    <w:tmpl w:val="231C6774"/>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61FC676C">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34B540A8"/>
    <w:multiLevelType w:val="hybridMultilevel"/>
    <w:tmpl w:val="5AC257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2B3160C"/>
    <w:multiLevelType w:val="hybridMultilevel"/>
    <w:tmpl w:val="F2D21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3764CF8"/>
    <w:multiLevelType w:val="hybridMultilevel"/>
    <w:tmpl w:val="02EEB6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9A5065F"/>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0CF57C5"/>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2417"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3523FCC"/>
    <w:multiLevelType w:val="multilevel"/>
    <w:tmpl w:val="4EBE46B4"/>
    <w:styleLink w:val="WW8Num521"/>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54423D35"/>
    <w:multiLevelType w:val="hybridMultilevel"/>
    <w:tmpl w:val="A4562752"/>
    <w:lvl w:ilvl="0" w:tplc="3886B7F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9CA5144"/>
    <w:multiLevelType w:val="hybridMultilevel"/>
    <w:tmpl w:val="E90ACA8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41127ED"/>
    <w:multiLevelType w:val="hybridMultilevel"/>
    <w:tmpl w:val="87126060"/>
    <w:lvl w:ilvl="0" w:tplc="FAAC1CFE">
      <w:start w:val="1"/>
      <w:numFmt w:val="bullet"/>
      <w:lvlText w:val=""/>
      <w:lvlJc w:val="left"/>
      <w:pPr>
        <w:ind w:left="0" w:firstLine="1069"/>
      </w:pPr>
      <w:rPr>
        <w:rFonts w:ascii="Symbol" w:hAnsi="Symbol" w:hint="default"/>
      </w:rPr>
    </w:lvl>
    <w:lvl w:ilvl="1" w:tplc="04150019">
      <w:start w:val="1"/>
      <w:numFmt w:val="lowerLetter"/>
      <w:lvlText w:val="%2."/>
      <w:lvlJc w:val="left"/>
      <w:pPr>
        <w:ind w:left="2491" w:hanging="360"/>
      </w:pPr>
    </w:lvl>
    <w:lvl w:ilvl="2" w:tplc="0415001B" w:tentative="1">
      <w:start w:val="1"/>
      <w:numFmt w:val="lowerRoman"/>
      <w:lvlText w:val="%3."/>
      <w:lvlJc w:val="right"/>
      <w:pPr>
        <w:ind w:left="3211" w:hanging="180"/>
      </w:pPr>
    </w:lvl>
    <w:lvl w:ilvl="3" w:tplc="0415000F" w:tentative="1">
      <w:start w:val="1"/>
      <w:numFmt w:val="decimal"/>
      <w:lvlText w:val="%4."/>
      <w:lvlJc w:val="left"/>
      <w:pPr>
        <w:ind w:left="3931" w:hanging="360"/>
      </w:pPr>
    </w:lvl>
    <w:lvl w:ilvl="4" w:tplc="04150019" w:tentative="1">
      <w:start w:val="1"/>
      <w:numFmt w:val="lowerLetter"/>
      <w:lvlText w:val="%5."/>
      <w:lvlJc w:val="left"/>
      <w:pPr>
        <w:ind w:left="4651" w:hanging="360"/>
      </w:pPr>
    </w:lvl>
    <w:lvl w:ilvl="5" w:tplc="0415001B" w:tentative="1">
      <w:start w:val="1"/>
      <w:numFmt w:val="lowerRoman"/>
      <w:lvlText w:val="%6."/>
      <w:lvlJc w:val="right"/>
      <w:pPr>
        <w:ind w:left="5371" w:hanging="180"/>
      </w:pPr>
    </w:lvl>
    <w:lvl w:ilvl="6" w:tplc="0415000F" w:tentative="1">
      <w:start w:val="1"/>
      <w:numFmt w:val="decimal"/>
      <w:lvlText w:val="%7."/>
      <w:lvlJc w:val="left"/>
      <w:pPr>
        <w:ind w:left="6091" w:hanging="360"/>
      </w:pPr>
    </w:lvl>
    <w:lvl w:ilvl="7" w:tplc="04150019" w:tentative="1">
      <w:start w:val="1"/>
      <w:numFmt w:val="lowerLetter"/>
      <w:lvlText w:val="%8."/>
      <w:lvlJc w:val="left"/>
      <w:pPr>
        <w:ind w:left="6811" w:hanging="360"/>
      </w:pPr>
    </w:lvl>
    <w:lvl w:ilvl="8" w:tplc="0415001B" w:tentative="1">
      <w:start w:val="1"/>
      <w:numFmt w:val="lowerRoman"/>
      <w:lvlText w:val="%9."/>
      <w:lvlJc w:val="right"/>
      <w:pPr>
        <w:ind w:left="7531" w:hanging="180"/>
      </w:pPr>
    </w:lvl>
  </w:abstractNum>
  <w:abstractNum w:abstractNumId="24">
    <w:nsid w:val="65F06DD8"/>
    <w:multiLevelType w:val="hybridMultilevel"/>
    <w:tmpl w:val="7F520E5E"/>
    <w:lvl w:ilvl="0" w:tplc="04150005">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5">
    <w:nsid w:val="6CCE79A5"/>
    <w:multiLevelType w:val="hybridMultilevel"/>
    <w:tmpl w:val="1BB09A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2B96F3D"/>
    <w:multiLevelType w:val="hybridMultilevel"/>
    <w:tmpl w:val="1868BF80"/>
    <w:lvl w:ilvl="0" w:tplc="DD909B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975C18"/>
    <w:multiLevelType w:val="hybridMultilevel"/>
    <w:tmpl w:val="8D14C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F1D5E3E"/>
    <w:multiLevelType w:val="hybridMultilevel"/>
    <w:tmpl w:val="815651C2"/>
    <w:lvl w:ilvl="0" w:tplc="FAAC1C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2"/>
  </w:num>
  <w:num w:numId="4">
    <w:abstractNumId w:val="17"/>
  </w:num>
  <w:num w:numId="5">
    <w:abstractNumId w:val="14"/>
  </w:num>
  <w:num w:numId="6">
    <w:abstractNumId w:val="26"/>
  </w:num>
  <w:num w:numId="7">
    <w:abstractNumId w:val="25"/>
  </w:num>
  <w:num w:numId="8">
    <w:abstractNumId w:val="21"/>
  </w:num>
  <w:num w:numId="9">
    <w:abstractNumId w:val="10"/>
  </w:num>
  <w:num w:numId="10">
    <w:abstractNumId w:val="19"/>
  </w:num>
  <w:num w:numId="11">
    <w:abstractNumId w:val="3"/>
  </w:num>
  <w:num w:numId="12">
    <w:abstractNumId w:val="5"/>
  </w:num>
  <w:num w:numId="13">
    <w:abstractNumId w:val="7"/>
  </w:num>
  <w:num w:numId="14">
    <w:abstractNumId w:val="28"/>
  </w:num>
  <w:num w:numId="15">
    <w:abstractNumId w:val="24"/>
  </w:num>
  <w:num w:numId="16">
    <w:abstractNumId w:val="13"/>
  </w:num>
  <w:num w:numId="17">
    <w:abstractNumId w:val="4"/>
  </w:num>
  <w:num w:numId="18">
    <w:abstractNumId w:val="18"/>
  </w:num>
  <w:num w:numId="19">
    <w:abstractNumId w:val="22"/>
  </w:num>
  <w:num w:numId="20">
    <w:abstractNumId w:val="15"/>
  </w:num>
  <w:num w:numId="21">
    <w:abstractNumId w:val="27"/>
  </w:num>
  <w:num w:numId="22">
    <w:abstractNumId w:val="12"/>
  </w:num>
  <w:num w:numId="23">
    <w:abstractNumId w:val="16"/>
  </w:num>
  <w:num w:numId="24">
    <w:abstractNumId w:val="23"/>
  </w:num>
  <w:num w:numId="25">
    <w:abstractNumId w:val="9"/>
  </w:num>
  <w:num w:numId="26">
    <w:abstractNumId w:val="11"/>
  </w:num>
  <w:num w:numId="27">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gaJ">
    <w15:presenceInfo w15:providerId="None" w15:userId="AgaJ"/>
  </w15:person>
  <w15:person w15:author="MariuszK">
    <w15:presenceInfo w15:providerId="Windows Live" w15:userId="92511ec94c11b9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2E9"/>
    <w:rsid w:val="000001BE"/>
    <w:rsid w:val="00005000"/>
    <w:rsid w:val="000054B2"/>
    <w:rsid w:val="00005FA8"/>
    <w:rsid w:val="000069C5"/>
    <w:rsid w:val="0000794D"/>
    <w:rsid w:val="00013FF6"/>
    <w:rsid w:val="000143BC"/>
    <w:rsid w:val="00014A4B"/>
    <w:rsid w:val="00022C75"/>
    <w:rsid w:val="00024157"/>
    <w:rsid w:val="0002501D"/>
    <w:rsid w:val="000251D9"/>
    <w:rsid w:val="00025C3B"/>
    <w:rsid w:val="00032080"/>
    <w:rsid w:val="00032AE9"/>
    <w:rsid w:val="000354E4"/>
    <w:rsid w:val="0003573D"/>
    <w:rsid w:val="00036D00"/>
    <w:rsid w:val="0003739F"/>
    <w:rsid w:val="00043053"/>
    <w:rsid w:val="00046316"/>
    <w:rsid w:val="00051168"/>
    <w:rsid w:val="00052034"/>
    <w:rsid w:val="000606B4"/>
    <w:rsid w:val="00061A53"/>
    <w:rsid w:val="000638BE"/>
    <w:rsid w:val="00070605"/>
    <w:rsid w:val="000748FA"/>
    <w:rsid w:val="00075FE0"/>
    <w:rsid w:val="00076B5F"/>
    <w:rsid w:val="00082969"/>
    <w:rsid w:val="00087545"/>
    <w:rsid w:val="000875F0"/>
    <w:rsid w:val="00094B3E"/>
    <w:rsid w:val="00095B6C"/>
    <w:rsid w:val="000966F6"/>
    <w:rsid w:val="000A0159"/>
    <w:rsid w:val="000A04DA"/>
    <w:rsid w:val="000A2AE5"/>
    <w:rsid w:val="000A3AA1"/>
    <w:rsid w:val="000A5F7D"/>
    <w:rsid w:val="000A6AB6"/>
    <w:rsid w:val="000A7CA7"/>
    <w:rsid w:val="000B18C1"/>
    <w:rsid w:val="000B2BAB"/>
    <w:rsid w:val="000B371A"/>
    <w:rsid w:val="000B4C34"/>
    <w:rsid w:val="000B5461"/>
    <w:rsid w:val="000B6E19"/>
    <w:rsid w:val="000B73A9"/>
    <w:rsid w:val="000C27E4"/>
    <w:rsid w:val="000C311F"/>
    <w:rsid w:val="000C3476"/>
    <w:rsid w:val="000C4C41"/>
    <w:rsid w:val="000C5E08"/>
    <w:rsid w:val="000D00DB"/>
    <w:rsid w:val="000D094E"/>
    <w:rsid w:val="000D3A38"/>
    <w:rsid w:val="000D4570"/>
    <w:rsid w:val="000D576A"/>
    <w:rsid w:val="000E15B1"/>
    <w:rsid w:val="000E20CC"/>
    <w:rsid w:val="000E2AC9"/>
    <w:rsid w:val="000E742A"/>
    <w:rsid w:val="000F3F40"/>
    <w:rsid w:val="000F54DF"/>
    <w:rsid w:val="000F5679"/>
    <w:rsid w:val="000F7A99"/>
    <w:rsid w:val="000F7B07"/>
    <w:rsid w:val="00101F6E"/>
    <w:rsid w:val="0010352F"/>
    <w:rsid w:val="00103546"/>
    <w:rsid w:val="00104379"/>
    <w:rsid w:val="00104A51"/>
    <w:rsid w:val="001064F2"/>
    <w:rsid w:val="00107E6D"/>
    <w:rsid w:val="00111557"/>
    <w:rsid w:val="001128EE"/>
    <w:rsid w:val="00116E71"/>
    <w:rsid w:val="00117F2B"/>
    <w:rsid w:val="0012168F"/>
    <w:rsid w:val="0012249C"/>
    <w:rsid w:val="00125669"/>
    <w:rsid w:val="0012782E"/>
    <w:rsid w:val="00131C01"/>
    <w:rsid w:val="00133D06"/>
    <w:rsid w:val="00140475"/>
    <w:rsid w:val="00141DEF"/>
    <w:rsid w:val="00142D33"/>
    <w:rsid w:val="00142F68"/>
    <w:rsid w:val="00144874"/>
    <w:rsid w:val="00150ED3"/>
    <w:rsid w:val="00153605"/>
    <w:rsid w:val="00155938"/>
    <w:rsid w:val="00156D22"/>
    <w:rsid w:val="001602E5"/>
    <w:rsid w:val="00160353"/>
    <w:rsid w:val="001607BE"/>
    <w:rsid w:val="0016178C"/>
    <w:rsid w:val="0016205B"/>
    <w:rsid w:val="001626BA"/>
    <w:rsid w:val="00164C1A"/>
    <w:rsid w:val="001652FC"/>
    <w:rsid w:val="00165E95"/>
    <w:rsid w:val="00171AD2"/>
    <w:rsid w:val="0017255B"/>
    <w:rsid w:val="00173688"/>
    <w:rsid w:val="00174F2F"/>
    <w:rsid w:val="00182DC1"/>
    <w:rsid w:val="00184B07"/>
    <w:rsid w:val="00184CB9"/>
    <w:rsid w:val="00185312"/>
    <w:rsid w:val="00185E52"/>
    <w:rsid w:val="001874FC"/>
    <w:rsid w:val="00187FC2"/>
    <w:rsid w:val="00194A51"/>
    <w:rsid w:val="00194CE0"/>
    <w:rsid w:val="00194EFA"/>
    <w:rsid w:val="001A2DD9"/>
    <w:rsid w:val="001A6EFA"/>
    <w:rsid w:val="001A7072"/>
    <w:rsid w:val="001B0429"/>
    <w:rsid w:val="001C3736"/>
    <w:rsid w:val="001C6385"/>
    <w:rsid w:val="001C6A50"/>
    <w:rsid w:val="001C7160"/>
    <w:rsid w:val="001C7323"/>
    <w:rsid w:val="001C75D4"/>
    <w:rsid w:val="001D180C"/>
    <w:rsid w:val="001D1B13"/>
    <w:rsid w:val="001D1C54"/>
    <w:rsid w:val="001D2D71"/>
    <w:rsid w:val="001D3C8C"/>
    <w:rsid w:val="001D57E2"/>
    <w:rsid w:val="001D691B"/>
    <w:rsid w:val="001D6FBD"/>
    <w:rsid w:val="001D7050"/>
    <w:rsid w:val="001E084B"/>
    <w:rsid w:val="001E0A0C"/>
    <w:rsid w:val="001E470A"/>
    <w:rsid w:val="001F40C2"/>
    <w:rsid w:val="001F4526"/>
    <w:rsid w:val="002007F8"/>
    <w:rsid w:val="00201CAA"/>
    <w:rsid w:val="00203EBD"/>
    <w:rsid w:val="00206766"/>
    <w:rsid w:val="00206E0E"/>
    <w:rsid w:val="00211A4C"/>
    <w:rsid w:val="00213863"/>
    <w:rsid w:val="00213DF7"/>
    <w:rsid w:val="00217643"/>
    <w:rsid w:val="002219CE"/>
    <w:rsid w:val="0022336F"/>
    <w:rsid w:val="00224E08"/>
    <w:rsid w:val="00225182"/>
    <w:rsid w:val="0022585B"/>
    <w:rsid w:val="00226B86"/>
    <w:rsid w:val="002274F0"/>
    <w:rsid w:val="002312D9"/>
    <w:rsid w:val="00231A8F"/>
    <w:rsid w:val="00235D06"/>
    <w:rsid w:val="00236699"/>
    <w:rsid w:val="00241C0A"/>
    <w:rsid w:val="00241EA1"/>
    <w:rsid w:val="002457E1"/>
    <w:rsid w:val="00251018"/>
    <w:rsid w:val="00253B7E"/>
    <w:rsid w:val="00254B66"/>
    <w:rsid w:val="00254BA4"/>
    <w:rsid w:val="002564B3"/>
    <w:rsid w:val="002620D7"/>
    <w:rsid w:val="00262EE0"/>
    <w:rsid w:val="002659BE"/>
    <w:rsid w:val="0026748F"/>
    <w:rsid w:val="00267C68"/>
    <w:rsid w:val="0027186D"/>
    <w:rsid w:val="00272590"/>
    <w:rsid w:val="00275272"/>
    <w:rsid w:val="002755AA"/>
    <w:rsid w:val="00281341"/>
    <w:rsid w:val="00282801"/>
    <w:rsid w:val="0028313F"/>
    <w:rsid w:val="0028389B"/>
    <w:rsid w:val="0028559D"/>
    <w:rsid w:val="00286431"/>
    <w:rsid w:val="00286C64"/>
    <w:rsid w:val="00290E20"/>
    <w:rsid w:val="0029250A"/>
    <w:rsid w:val="00293B37"/>
    <w:rsid w:val="0029414E"/>
    <w:rsid w:val="00294A5C"/>
    <w:rsid w:val="002A2A87"/>
    <w:rsid w:val="002A4CF3"/>
    <w:rsid w:val="002A4DA4"/>
    <w:rsid w:val="002A7657"/>
    <w:rsid w:val="002B1102"/>
    <w:rsid w:val="002B22F1"/>
    <w:rsid w:val="002B2C53"/>
    <w:rsid w:val="002B7B26"/>
    <w:rsid w:val="002C031B"/>
    <w:rsid w:val="002C2787"/>
    <w:rsid w:val="002C2BF4"/>
    <w:rsid w:val="002C2EDE"/>
    <w:rsid w:val="002C628D"/>
    <w:rsid w:val="002C7E94"/>
    <w:rsid w:val="002D032C"/>
    <w:rsid w:val="002D1861"/>
    <w:rsid w:val="002D2762"/>
    <w:rsid w:val="002D5BC6"/>
    <w:rsid w:val="002D63D5"/>
    <w:rsid w:val="002D63E6"/>
    <w:rsid w:val="002E7769"/>
    <w:rsid w:val="002F26A0"/>
    <w:rsid w:val="002F3348"/>
    <w:rsid w:val="002F63E1"/>
    <w:rsid w:val="002F70DD"/>
    <w:rsid w:val="003105E2"/>
    <w:rsid w:val="00314C46"/>
    <w:rsid w:val="00314F32"/>
    <w:rsid w:val="003152B8"/>
    <w:rsid w:val="0031691D"/>
    <w:rsid w:val="00323BCC"/>
    <w:rsid w:val="00324C83"/>
    <w:rsid w:val="00327061"/>
    <w:rsid w:val="00333282"/>
    <w:rsid w:val="00334079"/>
    <w:rsid w:val="003349F1"/>
    <w:rsid w:val="00335125"/>
    <w:rsid w:val="00335513"/>
    <w:rsid w:val="00335531"/>
    <w:rsid w:val="00336208"/>
    <w:rsid w:val="003377ED"/>
    <w:rsid w:val="00340B28"/>
    <w:rsid w:val="00341937"/>
    <w:rsid w:val="00341D9C"/>
    <w:rsid w:val="00343E3C"/>
    <w:rsid w:val="003465A5"/>
    <w:rsid w:val="00346D1F"/>
    <w:rsid w:val="00350B3C"/>
    <w:rsid w:val="00351028"/>
    <w:rsid w:val="00352B2A"/>
    <w:rsid w:val="00352D36"/>
    <w:rsid w:val="00353647"/>
    <w:rsid w:val="00356650"/>
    <w:rsid w:val="0036151A"/>
    <w:rsid w:val="00364DBB"/>
    <w:rsid w:val="00370CD6"/>
    <w:rsid w:val="003720CB"/>
    <w:rsid w:val="003750E4"/>
    <w:rsid w:val="003771B1"/>
    <w:rsid w:val="00377AC7"/>
    <w:rsid w:val="00380601"/>
    <w:rsid w:val="00381A7E"/>
    <w:rsid w:val="00385713"/>
    <w:rsid w:val="0038623B"/>
    <w:rsid w:val="00392D4C"/>
    <w:rsid w:val="0039433C"/>
    <w:rsid w:val="00395F04"/>
    <w:rsid w:val="00396754"/>
    <w:rsid w:val="00397653"/>
    <w:rsid w:val="003A336A"/>
    <w:rsid w:val="003A3501"/>
    <w:rsid w:val="003A601F"/>
    <w:rsid w:val="003B1BA7"/>
    <w:rsid w:val="003B1ED9"/>
    <w:rsid w:val="003B1FFB"/>
    <w:rsid w:val="003B52EE"/>
    <w:rsid w:val="003C08AD"/>
    <w:rsid w:val="003C1599"/>
    <w:rsid w:val="003C1DD5"/>
    <w:rsid w:val="003C2452"/>
    <w:rsid w:val="003C26FD"/>
    <w:rsid w:val="003C4769"/>
    <w:rsid w:val="003C7189"/>
    <w:rsid w:val="003D0B4E"/>
    <w:rsid w:val="003D0FC7"/>
    <w:rsid w:val="003D1A36"/>
    <w:rsid w:val="003D2D5C"/>
    <w:rsid w:val="003D52DD"/>
    <w:rsid w:val="003D593E"/>
    <w:rsid w:val="003D5D9C"/>
    <w:rsid w:val="003E3E4D"/>
    <w:rsid w:val="003E6615"/>
    <w:rsid w:val="003E6855"/>
    <w:rsid w:val="003E6CCB"/>
    <w:rsid w:val="003E72EF"/>
    <w:rsid w:val="003F0C43"/>
    <w:rsid w:val="003F34BE"/>
    <w:rsid w:val="003F460C"/>
    <w:rsid w:val="003F5A03"/>
    <w:rsid w:val="00403B19"/>
    <w:rsid w:val="004057CB"/>
    <w:rsid w:val="00406095"/>
    <w:rsid w:val="004154B9"/>
    <w:rsid w:val="00416842"/>
    <w:rsid w:val="00416C29"/>
    <w:rsid w:val="004211EE"/>
    <w:rsid w:val="00422AEF"/>
    <w:rsid w:val="004230A7"/>
    <w:rsid w:val="004237FA"/>
    <w:rsid w:val="0042393A"/>
    <w:rsid w:val="0042441D"/>
    <w:rsid w:val="00430D6D"/>
    <w:rsid w:val="00434AF1"/>
    <w:rsid w:val="004354AC"/>
    <w:rsid w:val="00441CBF"/>
    <w:rsid w:val="00444E16"/>
    <w:rsid w:val="0044617D"/>
    <w:rsid w:val="004462A3"/>
    <w:rsid w:val="00451522"/>
    <w:rsid w:val="0045357B"/>
    <w:rsid w:val="00456BAA"/>
    <w:rsid w:val="00457C6F"/>
    <w:rsid w:val="00462202"/>
    <w:rsid w:val="00464A55"/>
    <w:rsid w:val="00470300"/>
    <w:rsid w:val="00470A34"/>
    <w:rsid w:val="00470BAD"/>
    <w:rsid w:val="0047183E"/>
    <w:rsid w:val="00472E22"/>
    <w:rsid w:val="004730FB"/>
    <w:rsid w:val="00473438"/>
    <w:rsid w:val="00473F26"/>
    <w:rsid w:val="004841BE"/>
    <w:rsid w:val="00486FC6"/>
    <w:rsid w:val="00491C5B"/>
    <w:rsid w:val="00493595"/>
    <w:rsid w:val="00497A35"/>
    <w:rsid w:val="00497EA4"/>
    <w:rsid w:val="004A0992"/>
    <w:rsid w:val="004A195E"/>
    <w:rsid w:val="004A1A5A"/>
    <w:rsid w:val="004A1D06"/>
    <w:rsid w:val="004A297A"/>
    <w:rsid w:val="004A4486"/>
    <w:rsid w:val="004A4E6F"/>
    <w:rsid w:val="004A6E72"/>
    <w:rsid w:val="004B04C9"/>
    <w:rsid w:val="004B368C"/>
    <w:rsid w:val="004B3A14"/>
    <w:rsid w:val="004B7A97"/>
    <w:rsid w:val="004C0BD9"/>
    <w:rsid w:val="004C0DA2"/>
    <w:rsid w:val="004C2BE2"/>
    <w:rsid w:val="004C4752"/>
    <w:rsid w:val="004C50BF"/>
    <w:rsid w:val="004D3AC4"/>
    <w:rsid w:val="004D5FB5"/>
    <w:rsid w:val="004E09F3"/>
    <w:rsid w:val="004E4405"/>
    <w:rsid w:val="004E4D6F"/>
    <w:rsid w:val="004E6318"/>
    <w:rsid w:val="004F07AB"/>
    <w:rsid w:val="004F32E3"/>
    <w:rsid w:val="004F33B8"/>
    <w:rsid w:val="004F3B27"/>
    <w:rsid w:val="004F6EDB"/>
    <w:rsid w:val="00500D93"/>
    <w:rsid w:val="00501A55"/>
    <w:rsid w:val="00502837"/>
    <w:rsid w:val="0051093C"/>
    <w:rsid w:val="0051105B"/>
    <w:rsid w:val="0051237F"/>
    <w:rsid w:val="00514139"/>
    <w:rsid w:val="00514319"/>
    <w:rsid w:val="00514467"/>
    <w:rsid w:val="00514F08"/>
    <w:rsid w:val="00516081"/>
    <w:rsid w:val="00517DC1"/>
    <w:rsid w:val="005219D3"/>
    <w:rsid w:val="00522380"/>
    <w:rsid w:val="00522A75"/>
    <w:rsid w:val="00522E40"/>
    <w:rsid w:val="00523618"/>
    <w:rsid w:val="00527F3C"/>
    <w:rsid w:val="005306A7"/>
    <w:rsid w:val="00531A6A"/>
    <w:rsid w:val="00533184"/>
    <w:rsid w:val="0053769F"/>
    <w:rsid w:val="00537803"/>
    <w:rsid w:val="00537B1C"/>
    <w:rsid w:val="005401D8"/>
    <w:rsid w:val="00542784"/>
    <w:rsid w:val="005432F4"/>
    <w:rsid w:val="00545FEF"/>
    <w:rsid w:val="00552642"/>
    <w:rsid w:val="00552783"/>
    <w:rsid w:val="00552C54"/>
    <w:rsid w:val="00553D91"/>
    <w:rsid w:val="00555A19"/>
    <w:rsid w:val="00555DCF"/>
    <w:rsid w:val="00555ED2"/>
    <w:rsid w:val="005562D6"/>
    <w:rsid w:val="005565E5"/>
    <w:rsid w:val="005575C7"/>
    <w:rsid w:val="00561F8A"/>
    <w:rsid w:val="00562A85"/>
    <w:rsid w:val="00563145"/>
    <w:rsid w:val="0056530D"/>
    <w:rsid w:val="00565AC6"/>
    <w:rsid w:val="005672BA"/>
    <w:rsid w:val="00581593"/>
    <w:rsid w:val="0058174D"/>
    <w:rsid w:val="005841E2"/>
    <w:rsid w:val="0058546E"/>
    <w:rsid w:val="00591DFF"/>
    <w:rsid w:val="00593470"/>
    <w:rsid w:val="00597E7F"/>
    <w:rsid w:val="005A0B2E"/>
    <w:rsid w:val="005A1C32"/>
    <w:rsid w:val="005A1DB8"/>
    <w:rsid w:val="005A2A85"/>
    <w:rsid w:val="005A35CD"/>
    <w:rsid w:val="005A4BED"/>
    <w:rsid w:val="005A4D37"/>
    <w:rsid w:val="005A593E"/>
    <w:rsid w:val="005A7380"/>
    <w:rsid w:val="005B2B9A"/>
    <w:rsid w:val="005B3F6F"/>
    <w:rsid w:val="005B786E"/>
    <w:rsid w:val="005C3829"/>
    <w:rsid w:val="005C57B5"/>
    <w:rsid w:val="005C7BDB"/>
    <w:rsid w:val="005D0A54"/>
    <w:rsid w:val="005D1D5C"/>
    <w:rsid w:val="005D5FE4"/>
    <w:rsid w:val="005E039A"/>
    <w:rsid w:val="005E126A"/>
    <w:rsid w:val="005E14DD"/>
    <w:rsid w:val="005E2393"/>
    <w:rsid w:val="005E53B7"/>
    <w:rsid w:val="005F0112"/>
    <w:rsid w:val="005F0BD8"/>
    <w:rsid w:val="005F310C"/>
    <w:rsid w:val="00601D52"/>
    <w:rsid w:val="006029C3"/>
    <w:rsid w:val="0060663C"/>
    <w:rsid w:val="0061055F"/>
    <w:rsid w:val="00611B17"/>
    <w:rsid w:val="006134A1"/>
    <w:rsid w:val="006142AB"/>
    <w:rsid w:val="006149B8"/>
    <w:rsid w:val="006164A1"/>
    <w:rsid w:val="00616D49"/>
    <w:rsid w:val="00617038"/>
    <w:rsid w:val="00617537"/>
    <w:rsid w:val="0062096C"/>
    <w:rsid w:val="006259FF"/>
    <w:rsid w:val="0062753A"/>
    <w:rsid w:val="00627C39"/>
    <w:rsid w:val="006302EB"/>
    <w:rsid w:val="00630EC9"/>
    <w:rsid w:val="0063437D"/>
    <w:rsid w:val="00635EBD"/>
    <w:rsid w:val="00640A75"/>
    <w:rsid w:val="006423CC"/>
    <w:rsid w:val="00642ECA"/>
    <w:rsid w:val="00644449"/>
    <w:rsid w:val="006451D5"/>
    <w:rsid w:val="006473CB"/>
    <w:rsid w:val="00651360"/>
    <w:rsid w:val="006541BB"/>
    <w:rsid w:val="00654854"/>
    <w:rsid w:val="00655269"/>
    <w:rsid w:val="00655349"/>
    <w:rsid w:val="0065571B"/>
    <w:rsid w:val="00655FEF"/>
    <w:rsid w:val="00656E20"/>
    <w:rsid w:val="0066116F"/>
    <w:rsid w:val="00662E07"/>
    <w:rsid w:val="006649C3"/>
    <w:rsid w:val="00665839"/>
    <w:rsid w:val="00667841"/>
    <w:rsid w:val="00667BE3"/>
    <w:rsid w:val="00672701"/>
    <w:rsid w:val="00674902"/>
    <w:rsid w:val="006824CF"/>
    <w:rsid w:val="00684D26"/>
    <w:rsid w:val="00684D9A"/>
    <w:rsid w:val="00686B70"/>
    <w:rsid w:val="00690347"/>
    <w:rsid w:val="00693BF0"/>
    <w:rsid w:val="006952FA"/>
    <w:rsid w:val="006A0199"/>
    <w:rsid w:val="006A1248"/>
    <w:rsid w:val="006A5EBB"/>
    <w:rsid w:val="006A75E6"/>
    <w:rsid w:val="006A7DA5"/>
    <w:rsid w:val="006B00E4"/>
    <w:rsid w:val="006B37B5"/>
    <w:rsid w:val="006B4754"/>
    <w:rsid w:val="006B4A1E"/>
    <w:rsid w:val="006C0048"/>
    <w:rsid w:val="006C1060"/>
    <w:rsid w:val="006C1210"/>
    <w:rsid w:val="006C1679"/>
    <w:rsid w:val="006C17FD"/>
    <w:rsid w:val="006C1E9B"/>
    <w:rsid w:val="006C4068"/>
    <w:rsid w:val="006C5C2D"/>
    <w:rsid w:val="006D061A"/>
    <w:rsid w:val="006D0B60"/>
    <w:rsid w:val="006D4877"/>
    <w:rsid w:val="006D5020"/>
    <w:rsid w:val="006D52FB"/>
    <w:rsid w:val="006D5ACC"/>
    <w:rsid w:val="006D637B"/>
    <w:rsid w:val="006D744B"/>
    <w:rsid w:val="006E0B92"/>
    <w:rsid w:val="006E3B26"/>
    <w:rsid w:val="006E44C0"/>
    <w:rsid w:val="006E4745"/>
    <w:rsid w:val="006E5F14"/>
    <w:rsid w:val="006F010B"/>
    <w:rsid w:val="006F2145"/>
    <w:rsid w:val="006F5223"/>
    <w:rsid w:val="006F5E7A"/>
    <w:rsid w:val="0070165B"/>
    <w:rsid w:val="00702C12"/>
    <w:rsid w:val="00702E66"/>
    <w:rsid w:val="00706AB5"/>
    <w:rsid w:val="00706EE8"/>
    <w:rsid w:val="00707973"/>
    <w:rsid w:val="00712330"/>
    <w:rsid w:val="007126FE"/>
    <w:rsid w:val="0071523D"/>
    <w:rsid w:val="00716BD2"/>
    <w:rsid w:val="00722824"/>
    <w:rsid w:val="00726E89"/>
    <w:rsid w:val="00727961"/>
    <w:rsid w:val="00730F29"/>
    <w:rsid w:val="00731B76"/>
    <w:rsid w:val="0073296F"/>
    <w:rsid w:val="007341C6"/>
    <w:rsid w:val="00737BBD"/>
    <w:rsid w:val="007410B1"/>
    <w:rsid w:val="00747EF5"/>
    <w:rsid w:val="00757291"/>
    <w:rsid w:val="0075753A"/>
    <w:rsid w:val="00757E9C"/>
    <w:rsid w:val="007605BE"/>
    <w:rsid w:val="00760B46"/>
    <w:rsid w:val="007613EB"/>
    <w:rsid w:val="007630A0"/>
    <w:rsid w:val="00765113"/>
    <w:rsid w:val="00766327"/>
    <w:rsid w:val="00766DAE"/>
    <w:rsid w:val="0076753D"/>
    <w:rsid w:val="00767AD2"/>
    <w:rsid w:val="0077247F"/>
    <w:rsid w:val="007727B7"/>
    <w:rsid w:val="007731F9"/>
    <w:rsid w:val="00775955"/>
    <w:rsid w:val="00776D5C"/>
    <w:rsid w:val="00780F6B"/>
    <w:rsid w:val="007813DF"/>
    <w:rsid w:val="00791274"/>
    <w:rsid w:val="007927EF"/>
    <w:rsid w:val="00794BE1"/>
    <w:rsid w:val="00797431"/>
    <w:rsid w:val="007A5B75"/>
    <w:rsid w:val="007A70E8"/>
    <w:rsid w:val="007B0606"/>
    <w:rsid w:val="007B0D21"/>
    <w:rsid w:val="007B23F7"/>
    <w:rsid w:val="007B367C"/>
    <w:rsid w:val="007B4155"/>
    <w:rsid w:val="007B5A1F"/>
    <w:rsid w:val="007B71D0"/>
    <w:rsid w:val="007B7208"/>
    <w:rsid w:val="007C03AF"/>
    <w:rsid w:val="007C4F96"/>
    <w:rsid w:val="007C5DB5"/>
    <w:rsid w:val="007D1D31"/>
    <w:rsid w:val="007D2320"/>
    <w:rsid w:val="007D43F6"/>
    <w:rsid w:val="007D48B6"/>
    <w:rsid w:val="007D6841"/>
    <w:rsid w:val="007D7B63"/>
    <w:rsid w:val="007E03A7"/>
    <w:rsid w:val="007E2504"/>
    <w:rsid w:val="007E298D"/>
    <w:rsid w:val="007E334B"/>
    <w:rsid w:val="007E3B75"/>
    <w:rsid w:val="007E4980"/>
    <w:rsid w:val="007E7308"/>
    <w:rsid w:val="007F1B57"/>
    <w:rsid w:val="007F5039"/>
    <w:rsid w:val="00800F70"/>
    <w:rsid w:val="008019B6"/>
    <w:rsid w:val="008043BE"/>
    <w:rsid w:val="00806213"/>
    <w:rsid w:val="008102C8"/>
    <w:rsid w:val="00812003"/>
    <w:rsid w:val="008127F3"/>
    <w:rsid w:val="00813D80"/>
    <w:rsid w:val="00814F2D"/>
    <w:rsid w:val="00827402"/>
    <w:rsid w:val="00831797"/>
    <w:rsid w:val="00836685"/>
    <w:rsid w:val="00841573"/>
    <w:rsid w:val="00846965"/>
    <w:rsid w:val="00852346"/>
    <w:rsid w:val="008548F0"/>
    <w:rsid w:val="00854E00"/>
    <w:rsid w:val="00857F31"/>
    <w:rsid w:val="00862902"/>
    <w:rsid w:val="00862DAD"/>
    <w:rsid w:val="00864D7A"/>
    <w:rsid w:val="008670EE"/>
    <w:rsid w:val="00873F31"/>
    <w:rsid w:val="00880E7C"/>
    <w:rsid w:val="00885D65"/>
    <w:rsid w:val="0089146F"/>
    <w:rsid w:val="008944B7"/>
    <w:rsid w:val="008950E3"/>
    <w:rsid w:val="00895194"/>
    <w:rsid w:val="00896C26"/>
    <w:rsid w:val="008A04CE"/>
    <w:rsid w:val="008A0AEA"/>
    <w:rsid w:val="008A4870"/>
    <w:rsid w:val="008A48AC"/>
    <w:rsid w:val="008A6B0A"/>
    <w:rsid w:val="008A72C3"/>
    <w:rsid w:val="008B01DF"/>
    <w:rsid w:val="008B0BA9"/>
    <w:rsid w:val="008B21A7"/>
    <w:rsid w:val="008B29E3"/>
    <w:rsid w:val="008B49F9"/>
    <w:rsid w:val="008B4C56"/>
    <w:rsid w:val="008B6B6D"/>
    <w:rsid w:val="008C1698"/>
    <w:rsid w:val="008C2BC0"/>
    <w:rsid w:val="008C3D73"/>
    <w:rsid w:val="008C4727"/>
    <w:rsid w:val="008C69CC"/>
    <w:rsid w:val="008C71D0"/>
    <w:rsid w:val="008D02E9"/>
    <w:rsid w:val="008D031A"/>
    <w:rsid w:val="008D65DC"/>
    <w:rsid w:val="008E1841"/>
    <w:rsid w:val="008E1C01"/>
    <w:rsid w:val="008E5861"/>
    <w:rsid w:val="008E5CD9"/>
    <w:rsid w:val="008E6E66"/>
    <w:rsid w:val="008F10C8"/>
    <w:rsid w:val="008F19A5"/>
    <w:rsid w:val="008F19DF"/>
    <w:rsid w:val="008F2363"/>
    <w:rsid w:val="008F2D32"/>
    <w:rsid w:val="008F3969"/>
    <w:rsid w:val="008F58E7"/>
    <w:rsid w:val="008F6271"/>
    <w:rsid w:val="00901C40"/>
    <w:rsid w:val="00901D66"/>
    <w:rsid w:val="00906095"/>
    <w:rsid w:val="00907662"/>
    <w:rsid w:val="009109D3"/>
    <w:rsid w:val="0091298A"/>
    <w:rsid w:val="00914415"/>
    <w:rsid w:val="009165A7"/>
    <w:rsid w:val="009177AB"/>
    <w:rsid w:val="009177C6"/>
    <w:rsid w:val="009213EE"/>
    <w:rsid w:val="00921AFD"/>
    <w:rsid w:val="00922C3F"/>
    <w:rsid w:val="00925F30"/>
    <w:rsid w:val="0092663B"/>
    <w:rsid w:val="009268B6"/>
    <w:rsid w:val="00930C84"/>
    <w:rsid w:val="009310AA"/>
    <w:rsid w:val="0093438C"/>
    <w:rsid w:val="00935099"/>
    <w:rsid w:val="00940388"/>
    <w:rsid w:val="00941CC6"/>
    <w:rsid w:val="00942860"/>
    <w:rsid w:val="009464A8"/>
    <w:rsid w:val="00946942"/>
    <w:rsid w:val="009510A1"/>
    <w:rsid w:val="00951C78"/>
    <w:rsid w:val="00951EC8"/>
    <w:rsid w:val="00952AD1"/>
    <w:rsid w:val="00953ADB"/>
    <w:rsid w:val="00957CF8"/>
    <w:rsid w:val="00963695"/>
    <w:rsid w:val="0096644B"/>
    <w:rsid w:val="00966782"/>
    <w:rsid w:val="009708D1"/>
    <w:rsid w:val="00972373"/>
    <w:rsid w:val="00974281"/>
    <w:rsid w:val="009778C0"/>
    <w:rsid w:val="009842F2"/>
    <w:rsid w:val="00985068"/>
    <w:rsid w:val="00990F3B"/>
    <w:rsid w:val="0099112E"/>
    <w:rsid w:val="00992ED0"/>
    <w:rsid w:val="009947A1"/>
    <w:rsid w:val="00994B5B"/>
    <w:rsid w:val="00996770"/>
    <w:rsid w:val="00996C2E"/>
    <w:rsid w:val="00996D32"/>
    <w:rsid w:val="009A033D"/>
    <w:rsid w:val="009A10F8"/>
    <w:rsid w:val="009A1A92"/>
    <w:rsid w:val="009A4F41"/>
    <w:rsid w:val="009B0C6C"/>
    <w:rsid w:val="009B1A25"/>
    <w:rsid w:val="009B3CFE"/>
    <w:rsid w:val="009B5ED5"/>
    <w:rsid w:val="009B6DB8"/>
    <w:rsid w:val="009C306F"/>
    <w:rsid w:val="009C42D3"/>
    <w:rsid w:val="009C4799"/>
    <w:rsid w:val="009C6081"/>
    <w:rsid w:val="009C7F1A"/>
    <w:rsid w:val="009D0909"/>
    <w:rsid w:val="009D17FF"/>
    <w:rsid w:val="009D1AD6"/>
    <w:rsid w:val="009D53F6"/>
    <w:rsid w:val="009D573D"/>
    <w:rsid w:val="009D5AD3"/>
    <w:rsid w:val="009F0996"/>
    <w:rsid w:val="009F195D"/>
    <w:rsid w:val="009F2A3E"/>
    <w:rsid w:val="009F3747"/>
    <w:rsid w:val="009F51E1"/>
    <w:rsid w:val="009F5607"/>
    <w:rsid w:val="00A05285"/>
    <w:rsid w:val="00A119ED"/>
    <w:rsid w:val="00A122EA"/>
    <w:rsid w:val="00A1587B"/>
    <w:rsid w:val="00A17AF5"/>
    <w:rsid w:val="00A20632"/>
    <w:rsid w:val="00A20645"/>
    <w:rsid w:val="00A21BB6"/>
    <w:rsid w:val="00A21ECB"/>
    <w:rsid w:val="00A2488A"/>
    <w:rsid w:val="00A2504E"/>
    <w:rsid w:val="00A300F6"/>
    <w:rsid w:val="00A30409"/>
    <w:rsid w:val="00A33B1B"/>
    <w:rsid w:val="00A35059"/>
    <w:rsid w:val="00A420F6"/>
    <w:rsid w:val="00A4632E"/>
    <w:rsid w:val="00A46829"/>
    <w:rsid w:val="00A5064A"/>
    <w:rsid w:val="00A53D78"/>
    <w:rsid w:val="00A613BA"/>
    <w:rsid w:val="00A622D6"/>
    <w:rsid w:val="00A64798"/>
    <w:rsid w:val="00A7020E"/>
    <w:rsid w:val="00A70440"/>
    <w:rsid w:val="00A73593"/>
    <w:rsid w:val="00A76E39"/>
    <w:rsid w:val="00A77A3D"/>
    <w:rsid w:val="00A81EC9"/>
    <w:rsid w:val="00A823C3"/>
    <w:rsid w:val="00A82F2B"/>
    <w:rsid w:val="00A83428"/>
    <w:rsid w:val="00A83DC5"/>
    <w:rsid w:val="00A87F66"/>
    <w:rsid w:val="00A90D3E"/>
    <w:rsid w:val="00A91C7F"/>
    <w:rsid w:val="00A91FCE"/>
    <w:rsid w:val="00A9560A"/>
    <w:rsid w:val="00A96DCC"/>
    <w:rsid w:val="00A96E8E"/>
    <w:rsid w:val="00AA0402"/>
    <w:rsid w:val="00AA0CE6"/>
    <w:rsid w:val="00AA2532"/>
    <w:rsid w:val="00AA4410"/>
    <w:rsid w:val="00AB0D8A"/>
    <w:rsid w:val="00AB2867"/>
    <w:rsid w:val="00AB3268"/>
    <w:rsid w:val="00AB3294"/>
    <w:rsid w:val="00AB4F74"/>
    <w:rsid w:val="00AB5C35"/>
    <w:rsid w:val="00AB6550"/>
    <w:rsid w:val="00AC15EF"/>
    <w:rsid w:val="00AC3090"/>
    <w:rsid w:val="00AC5EDC"/>
    <w:rsid w:val="00AC6613"/>
    <w:rsid w:val="00AD18AE"/>
    <w:rsid w:val="00AD261C"/>
    <w:rsid w:val="00AD705B"/>
    <w:rsid w:val="00AE1107"/>
    <w:rsid w:val="00AE13A3"/>
    <w:rsid w:val="00AE2032"/>
    <w:rsid w:val="00AE2209"/>
    <w:rsid w:val="00AE3156"/>
    <w:rsid w:val="00AE3FBC"/>
    <w:rsid w:val="00AE3FD7"/>
    <w:rsid w:val="00AF02A8"/>
    <w:rsid w:val="00AF52DD"/>
    <w:rsid w:val="00AF7CE8"/>
    <w:rsid w:val="00B02137"/>
    <w:rsid w:val="00B0266C"/>
    <w:rsid w:val="00B03B69"/>
    <w:rsid w:val="00B1049C"/>
    <w:rsid w:val="00B10EDB"/>
    <w:rsid w:val="00B13371"/>
    <w:rsid w:val="00B163F6"/>
    <w:rsid w:val="00B164D5"/>
    <w:rsid w:val="00B16AF1"/>
    <w:rsid w:val="00B16C7E"/>
    <w:rsid w:val="00B16FB1"/>
    <w:rsid w:val="00B2027F"/>
    <w:rsid w:val="00B20836"/>
    <w:rsid w:val="00B229AD"/>
    <w:rsid w:val="00B22B39"/>
    <w:rsid w:val="00B24528"/>
    <w:rsid w:val="00B25CD6"/>
    <w:rsid w:val="00B26073"/>
    <w:rsid w:val="00B41217"/>
    <w:rsid w:val="00B435FB"/>
    <w:rsid w:val="00B43D4F"/>
    <w:rsid w:val="00B45D27"/>
    <w:rsid w:val="00B47047"/>
    <w:rsid w:val="00B50FC0"/>
    <w:rsid w:val="00B51B74"/>
    <w:rsid w:val="00B51BF3"/>
    <w:rsid w:val="00B537A5"/>
    <w:rsid w:val="00B5561B"/>
    <w:rsid w:val="00B57FAB"/>
    <w:rsid w:val="00B607FB"/>
    <w:rsid w:val="00B620AB"/>
    <w:rsid w:val="00B63834"/>
    <w:rsid w:val="00B644F7"/>
    <w:rsid w:val="00B66543"/>
    <w:rsid w:val="00B7097C"/>
    <w:rsid w:val="00B71FD9"/>
    <w:rsid w:val="00B732BB"/>
    <w:rsid w:val="00B76904"/>
    <w:rsid w:val="00B82BEF"/>
    <w:rsid w:val="00B83285"/>
    <w:rsid w:val="00B83785"/>
    <w:rsid w:val="00B83FAD"/>
    <w:rsid w:val="00B84B09"/>
    <w:rsid w:val="00B85BAC"/>
    <w:rsid w:val="00B86642"/>
    <w:rsid w:val="00B86DBF"/>
    <w:rsid w:val="00B87392"/>
    <w:rsid w:val="00B922A5"/>
    <w:rsid w:val="00B92943"/>
    <w:rsid w:val="00B94B74"/>
    <w:rsid w:val="00B95833"/>
    <w:rsid w:val="00B979D6"/>
    <w:rsid w:val="00BA1E55"/>
    <w:rsid w:val="00BA2FD0"/>
    <w:rsid w:val="00BA38D7"/>
    <w:rsid w:val="00BA4940"/>
    <w:rsid w:val="00BA4A3A"/>
    <w:rsid w:val="00BA7BDB"/>
    <w:rsid w:val="00BB0EBF"/>
    <w:rsid w:val="00BB23DD"/>
    <w:rsid w:val="00BB2A56"/>
    <w:rsid w:val="00BB603B"/>
    <w:rsid w:val="00BC01DC"/>
    <w:rsid w:val="00BC383E"/>
    <w:rsid w:val="00BC5C91"/>
    <w:rsid w:val="00BC6DD9"/>
    <w:rsid w:val="00BD0E49"/>
    <w:rsid w:val="00BD350E"/>
    <w:rsid w:val="00BD6063"/>
    <w:rsid w:val="00BD7436"/>
    <w:rsid w:val="00BD7B67"/>
    <w:rsid w:val="00BE1842"/>
    <w:rsid w:val="00BE23C5"/>
    <w:rsid w:val="00BE321A"/>
    <w:rsid w:val="00BE793A"/>
    <w:rsid w:val="00BF32EC"/>
    <w:rsid w:val="00BF33AC"/>
    <w:rsid w:val="00BF5CBB"/>
    <w:rsid w:val="00C0396F"/>
    <w:rsid w:val="00C06035"/>
    <w:rsid w:val="00C10AEA"/>
    <w:rsid w:val="00C10D4E"/>
    <w:rsid w:val="00C13AA3"/>
    <w:rsid w:val="00C15D74"/>
    <w:rsid w:val="00C169FC"/>
    <w:rsid w:val="00C21757"/>
    <w:rsid w:val="00C21C77"/>
    <w:rsid w:val="00C25EEA"/>
    <w:rsid w:val="00C3089B"/>
    <w:rsid w:val="00C30E8A"/>
    <w:rsid w:val="00C311A9"/>
    <w:rsid w:val="00C31CFF"/>
    <w:rsid w:val="00C3244F"/>
    <w:rsid w:val="00C3752C"/>
    <w:rsid w:val="00C41662"/>
    <w:rsid w:val="00C41F30"/>
    <w:rsid w:val="00C45647"/>
    <w:rsid w:val="00C45BDE"/>
    <w:rsid w:val="00C5082A"/>
    <w:rsid w:val="00C514DB"/>
    <w:rsid w:val="00C57AF4"/>
    <w:rsid w:val="00C60B1E"/>
    <w:rsid w:val="00C622BA"/>
    <w:rsid w:val="00C64539"/>
    <w:rsid w:val="00C64C95"/>
    <w:rsid w:val="00C65EFC"/>
    <w:rsid w:val="00C6650F"/>
    <w:rsid w:val="00C66701"/>
    <w:rsid w:val="00C723CC"/>
    <w:rsid w:val="00C7390C"/>
    <w:rsid w:val="00C739C7"/>
    <w:rsid w:val="00C740CD"/>
    <w:rsid w:val="00C7462D"/>
    <w:rsid w:val="00C7711C"/>
    <w:rsid w:val="00C811DA"/>
    <w:rsid w:val="00C8304A"/>
    <w:rsid w:val="00C85B22"/>
    <w:rsid w:val="00C91FC2"/>
    <w:rsid w:val="00C955D0"/>
    <w:rsid w:val="00C95861"/>
    <w:rsid w:val="00C97092"/>
    <w:rsid w:val="00CA2EFF"/>
    <w:rsid w:val="00CA5002"/>
    <w:rsid w:val="00CA6800"/>
    <w:rsid w:val="00CA7198"/>
    <w:rsid w:val="00CB0F56"/>
    <w:rsid w:val="00CB5C4C"/>
    <w:rsid w:val="00CB6A7B"/>
    <w:rsid w:val="00CC3658"/>
    <w:rsid w:val="00CC55C9"/>
    <w:rsid w:val="00CD0B44"/>
    <w:rsid w:val="00CD1038"/>
    <w:rsid w:val="00CD543E"/>
    <w:rsid w:val="00CD5979"/>
    <w:rsid w:val="00CE32F5"/>
    <w:rsid w:val="00CE3A59"/>
    <w:rsid w:val="00CE55E4"/>
    <w:rsid w:val="00CF186E"/>
    <w:rsid w:val="00CF1B69"/>
    <w:rsid w:val="00CF2A2E"/>
    <w:rsid w:val="00CF30F0"/>
    <w:rsid w:val="00CF3319"/>
    <w:rsid w:val="00CF5839"/>
    <w:rsid w:val="00CF5FBD"/>
    <w:rsid w:val="00CF7E96"/>
    <w:rsid w:val="00CF7EFA"/>
    <w:rsid w:val="00D00786"/>
    <w:rsid w:val="00D012FD"/>
    <w:rsid w:val="00D022B7"/>
    <w:rsid w:val="00D04708"/>
    <w:rsid w:val="00D05FFD"/>
    <w:rsid w:val="00D0675C"/>
    <w:rsid w:val="00D11D5F"/>
    <w:rsid w:val="00D14779"/>
    <w:rsid w:val="00D15F4B"/>
    <w:rsid w:val="00D16E55"/>
    <w:rsid w:val="00D20A87"/>
    <w:rsid w:val="00D32147"/>
    <w:rsid w:val="00D32299"/>
    <w:rsid w:val="00D34A27"/>
    <w:rsid w:val="00D415C4"/>
    <w:rsid w:val="00D42316"/>
    <w:rsid w:val="00D43E7B"/>
    <w:rsid w:val="00D452BD"/>
    <w:rsid w:val="00D47CFC"/>
    <w:rsid w:val="00D503C5"/>
    <w:rsid w:val="00D52203"/>
    <w:rsid w:val="00D5297C"/>
    <w:rsid w:val="00D53B4A"/>
    <w:rsid w:val="00D60A45"/>
    <w:rsid w:val="00D66CE4"/>
    <w:rsid w:val="00D67A39"/>
    <w:rsid w:val="00D710AF"/>
    <w:rsid w:val="00D71957"/>
    <w:rsid w:val="00D76884"/>
    <w:rsid w:val="00D85C53"/>
    <w:rsid w:val="00D920AE"/>
    <w:rsid w:val="00D93634"/>
    <w:rsid w:val="00D94C49"/>
    <w:rsid w:val="00D95765"/>
    <w:rsid w:val="00DA06DF"/>
    <w:rsid w:val="00DA16C3"/>
    <w:rsid w:val="00DA3186"/>
    <w:rsid w:val="00DA3442"/>
    <w:rsid w:val="00DB348C"/>
    <w:rsid w:val="00DB4A1D"/>
    <w:rsid w:val="00DB53A9"/>
    <w:rsid w:val="00DC02F1"/>
    <w:rsid w:val="00DC231E"/>
    <w:rsid w:val="00DC2BE4"/>
    <w:rsid w:val="00DC3110"/>
    <w:rsid w:val="00DC3B5B"/>
    <w:rsid w:val="00DC61E0"/>
    <w:rsid w:val="00DD24CE"/>
    <w:rsid w:val="00DD3462"/>
    <w:rsid w:val="00DD418B"/>
    <w:rsid w:val="00DE2969"/>
    <w:rsid w:val="00DE3C60"/>
    <w:rsid w:val="00DE479C"/>
    <w:rsid w:val="00DE4AF6"/>
    <w:rsid w:val="00DF072A"/>
    <w:rsid w:val="00DF1998"/>
    <w:rsid w:val="00DF3444"/>
    <w:rsid w:val="00E00155"/>
    <w:rsid w:val="00E02E57"/>
    <w:rsid w:val="00E03F81"/>
    <w:rsid w:val="00E042D5"/>
    <w:rsid w:val="00E05598"/>
    <w:rsid w:val="00E06C54"/>
    <w:rsid w:val="00E15550"/>
    <w:rsid w:val="00E1751D"/>
    <w:rsid w:val="00E20857"/>
    <w:rsid w:val="00E23733"/>
    <w:rsid w:val="00E262D6"/>
    <w:rsid w:val="00E26FF3"/>
    <w:rsid w:val="00E313FF"/>
    <w:rsid w:val="00E316C5"/>
    <w:rsid w:val="00E336D4"/>
    <w:rsid w:val="00E35EE5"/>
    <w:rsid w:val="00E37227"/>
    <w:rsid w:val="00E40CF4"/>
    <w:rsid w:val="00E41520"/>
    <w:rsid w:val="00E43498"/>
    <w:rsid w:val="00E45844"/>
    <w:rsid w:val="00E4638C"/>
    <w:rsid w:val="00E46852"/>
    <w:rsid w:val="00E53F46"/>
    <w:rsid w:val="00E54A28"/>
    <w:rsid w:val="00E603D3"/>
    <w:rsid w:val="00E613AC"/>
    <w:rsid w:val="00E62D54"/>
    <w:rsid w:val="00E63233"/>
    <w:rsid w:val="00E64354"/>
    <w:rsid w:val="00E65A2F"/>
    <w:rsid w:val="00E70357"/>
    <w:rsid w:val="00E76D03"/>
    <w:rsid w:val="00E90CCE"/>
    <w:rsid w:val="00E91D42"/>
    <w:rsid w:val="00E940FA"/>
    <w:rsid w:val="00E95271"/>
    <w:rsid w:val="00E95EA1"/>
    <w:rsid w:val="00E970EF"/>
    <w:rsid w:val="00EA1F8F"/>
    <w:rsid w:val="00EA2ADE"/>
    <w:rsid w:val="00EA520E"/>
    <w:rsid w:val="00EA69C3"/>
    <w:rsid w:val="00EA6CDF"/>
    <w:rsid w:val="00EB1F7E"/>
    <w:rsid w:val="00EB27EA"/>
    <w:rsid w:val="00EB3A93"/>
    <w:rsid w:val="00EB5BB1"/>
    <w:rsid w:val="00EB7834"/>
    <w:rsid w:val="00EB7B6E"/>
    <w:rsid w:val="00EC055A"/>
    <w:rsid w:val="00EC2CE7"/>
    <w:rsid w:val="00EC56BA"/>
    <w:rsid w:val="00EC60B5"/>
    <w:rsid w:val="00EC6401"/>
    <w:rsid w:val="00EC7BAB"/>
    <w:rsid w:val="00ED053B"/>
    <w:rsid w:val="00ED0ABA"/>
    <w:rsid w:val="00ED1155"/>
    <w:rsid w:val="00ED1319"/>
    <w:rsid w:val="00ED1935"/>
    <w:rsid w:val="00ED25D2"/>
    <w:rsid w:val="00ED3819"/>
    <w:rsid w:val="00ED46B5"/>
    <w:rsid w:val="00ED4C0A"/>
    <w:rsid w:val="00EE0EE2"/>
    <w:rsid w:val="00EE1A5D"/>
    <w:rsid w:val="00EE1AF0"/>
    <w:rsid w:val="00EE3DD6"/>
    <w:rsid w:val="00EE4FFC"/>
    <w:rsid w:val="00EE6ADA"/>
    <w:rsid w:val="00EE73B9"/>
    <w:rsid w:val="00EF2492"/>
    <w:rsid w:val="00EF410E"/>
    <w:rsid w:val="00EF7260"/>
    <w:rsid w:val="00EF7412"/>
    <w:rsid w:val="00F04589"/>
    <w:rsid w:val="00F06AB1"/>
    <w:rsid w:val="00F074CB"/>
    <w:rsid w:val="00F173B6"/>
    <w:rsid w:val="00F22AA1"/>
    <w:rsid w:val="00F2316E"/>
    <w:rsid w:val="00F2446D"/>
    <w:rsid w:val="00F258DB"/>
    <w:rsid w:val="00F319DE"/>
    <w:rsid w:val="00F34A19"/>
    <w:rsid w:val="00F37A32"/>
    <w:rsid w:val="00F40A79"/>
    <w:rsid w:val="00F41971"/>
    <w:rsid w:val="00F42053"/>
    <w:rsid w:val="00F438F2"/>
    <w:rsid w:val="00F46EFC"/>
    <w:rsid w:val="00F51149"/>
    <w:rsid w:val="00F5380A"/>
    <w:rsid w:val="00F53CE9"/>
    <w:rsid w:val="00F6207A"/>
    <w:rsid w:val="00F74E2D"/>
    <w:rsid w:val="00F755AF"/>
    <w:rsid w:val="00F7566F"/>
    <w:rsid w:val="00F7712A"/>
    <w:rsid w:val="00F772EF"/>
    <w:rsid w:val="00F7759D"/>
    <w:rsid w:val="00F8031F"/>
    <w:rsid w:val="00F8163F"/>
    <w:rsid w:val="00F9046E"/>
    <w:rsid w:val="00F90794"/>
    <w:rsid w:val="00F91198"/>
    <w:rsid w:val="00F912CD"/>
    <w:rsid w:val="00F9330F"/>
    <w:rsid w:val="00F94C11"/>
    <w:rsid w:val="00F959D0"/>
    <w:rsid w:val="00F974CB"/>
    <w:rsid w:val="00FA0635"/>
    <w:rsid w:val="00FA28AC"/>
    <w:rsid w:val="00FA4A0E"/>
    <w:rsid w:val="00FA5219"/>
    <w:rsid w:val="00FA60A3"/>
    <w:rsid w:val="00FA6F52"/>
    <w:rsid w:val="00FA702D"/>
    <w:rsid w:val="00FB5720"/>
    <w:rsid w:val="00FC3514"/>
    <w:rsid w:val="00FC49D2"/>
    <w:rsid w:val="00FC5BFD"/>
    <w:rsid w:val="00FD00F2"/>
    <w:rsid w:val="00FD31E3"/>
    <w:rsid w:val="00FD3C8F"/>
    <w:rsid w:val="00FD7040"/>
    <w:rsid w:val="00FE038E"/>
    <w:rsid w:val="00FE14C3"/>
    <w:rsid w:val="00FE5A1E"/>
    <w:rsid w:val="00FF1644"/>
    <w:rsid w:val="00FF5788"/>
    <w:rsid w:val="00FF6DF1"/>
    <w:rsid w:val="00FF731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53D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00DB"/>
    <w:rPr>
      <w:rFonts w:eastAsia="Times New Roman"/>
      <w:sz w:val="24"/>
      <w:szCs w:val="24"/>
    </w:rPr>
  </w:style>
  <w:style w:type="paragraph" w:styleId="Nagwek1">
    <w:name w:val="heading 1"/>
    <w:basedOn w:val="Normalny"/>
    <w:next w:val="Normalny"/>
    <w:link w:val="Nagwek1Znak"/>
    <w:qFormat/>
    <w:rsid w:val="00674902"/>
    <w:pPr>
      <w:keepNext/>
      <w:jc w:val="center"/>
      <w:outlineLvl w:val="0"/>
    </w:pPr>
    <w:rPr>
      <w:rFonts w:ascii="Arial" w:hAnsi="Arial" w:cs="Arial"/>
      <w:b/>
      <w:bCs/>
      <w:i/>
      <w:sz w:val="20"/>
      <w:szCs w:val="20"/>
    </w:rPr>
  </w:style>
  <w:style w:type="paragraph" w:styleId="Nagwek2">
    <w:name w:val="heading 2"/>
    <w:basedOn w:val="Normalny"/>
    <w:next w:val="Normalny"/>
    <w:link w:val="Nagwek2Znak"/>
    <w:unhideWhenUsed/>
    <w:qFormat/>
    <w:rsid w:val="008043BE"/>
    <w:pPr>
      <w:keepNext/>
      <w:keepLines/>
      <w:spacing w:before="200"/>
      <w:outlineLvl w:val="1"/>
    </w:pPr>
    <w:rPr>
      <w:rFonts w:ascii="Palatino Linotype" w:eastAsia="Palatino Linotype" w:hAnsi="Palatino Linotype" w:cs="Palatino Linotype"/>
      <w:b/>
      <w:bCs/>
      <w:sz w:val="20"/>
      <w:szCs w:val="26"/>
    </w:rPr>
  </w:style>
  <w:style w:type="paragraph" w:styleId="Nagwek3">
    <w:name w:val="heading 3"/>
    <w:basedOn w:val="Normalny"/>
    <w:next w:val="Normalny"/>
    <w:link w:val="Nagwek3Znak"/>
    <w:unhideWhenUsed/>
    <w:qFormat/>
    <w:rsid w:val="00A87F6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051168"/>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qFormat/>
    <w:rsid w:val="00674902"/>
    <w:pPr>
      <w:spacing w:before="100" w:beforeAutospacing="1" w:after="100" w:afterAutospacing="1"/>
    </w:pPr>
  </w:style>
  <w:style w:type="character" w:customStyle="1" w:styleId="akapitustep1">
    <w:name w:val="akapitustep1"/>
    <w:basedOn w:val="Domylnaczcionkaakapitu"/>
    <w:rsid w:val="00674902"/>
  </w:style>
  <w:style w:type="paragraph" w:styleId="Stopka">
    <w:name w:val="footer"/>
    <w:basedOn w:val="Normalny"/>
    <w:link w:val="StopkaZnak"/>
    <w:uiPriority w:val="99"/>
    <w:rsid w:val="00885D65"/>
    <w:pPr>
      <w:tabs>
        <w:tab w:val="center" w:pos="4536"/>
        <w:tab w:val="right" w:pos="9072"/>
      </w:tabs>
    </w:pPr>
  </w:style>
  <w:style w:type="character" w:styleId="Numerstrony">
    <w:name w:val="page number"/>
    <w:basedOn w:val="Domylnaczcionkaakapitu"/>
    <w:rsid w:val="00885D65"/>
  </w:style>
  <w:style w:type="table" w:styleId="Tabela-Siatka">
    <w:name w:val="Table Grid"/>
    <w:basedOn w:val="Standardowy"/>
    <w:uiPriority w:val="59"/>
    <w:rsid w:val="009144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Normal,Akapit z listą3,Akapit z listą31,L1,Numerowanie,Akapit z listą5,CW_Lista,Wypunktowanie"/>
    <w:basedOn w:val="Normalny"/>
    <w:link w:val="AkapitzlistZnak"/>
    <w:uiPriority w:val="34"/>
    <w:qFormat/>
    <w:rsid w:val="001652FC"/>
    <w:pPr>
      <w:ind w:left="708"/>
    </w:pPr>
  </w:style>
  <w:style w:type="paragraph" w:styleId="Tekstdymka">
    <w:name w:val="Balloon Text"/>
    <w:basedOn w:val="Normalny"/>
    <w:link w:val="TekstdymkaZnak"/>
    <w:uiPriority w:val="99"/>
    <w:semiHidden/>
    <w:unhideWhenUsed/>
    <w:qFormat/>
    <w:rsid w:val="00D0675C"/>
    <w:rPr>
      <w:rFonts w:ascii="Tahoma" w:hAnsi="Tahoma" w:cs="Tahoma"/>
      <w:sz w:val="16"/>
      <w:szCs w:val="16"/>
    </w:rPr>
  </w:style>
  <w:style w:type="character" w:customStyle="1" w:styleId="TekstdymkaZnak">
    <w:name w:val="Tekst dymka Znak"/>
    <w:link w:val="Tekstdymka"/>
    <w:uiPriority w:val="99"/>
    <w:semiHidden/>
    <w:qFormat/>
    <w:rsid w:val="00D0675C"/>
    <w:rPr>
      <w:rFonts w:ascii="Tahoma" w:eastAsia="Times New Roman" w:hAnsi="Tahoma" w:cs="Tahoma"/>
      <w:sz w:val="16"/>
      <w:szCs w:val="16"/>
    </w:rPr>
  </w:style>
  <w:style w:type="paragraph" w:styleId="Nagwek">
    <w:name w:val="header"/>
    <w:basedOn w:val="Normalny"/>
    <w:link w:val="NagwekZnak"/>
    <w:unhideWhenUsed/>
    <w:rsid w:val="00340B28"/>
    <w:pPr>
      <w:tabs>
        <w:tab w:val="center" w:pos="4536"/>
        <w:tab w:val="right" w:pos="9072"/>
      </w:tabs>
    </w:pPr>
  </w:style>
  <w:style w:type="character" w:customStyle="1" w:styleId="NagwekZnak">
    <w:name w:val="Nagłówek Znak"/>
    <w:link w:val="Nagwek"/>
    <w:qFormat/>
    <w:rsid w:val="00340B28"/>
    <w:rPr>
      <w:rFonts w:eastAsia="Times New Roman"/>
      <w:sz w:val="24"/>
      <w:szCs w:val="24"/>
    </w:rPr>
  </w:style>
  <w:style w:type="character" w:customStyle="1" w:styleId="Nagwek3Znak">
    <w:name w:val="Nagłówek 3 Znak"/>
    <w:basedOn w:val="Domylnaczcionkaakapitu"/>
    <w:link w:val="Nagwek3"/>
    <w:qFormat/>
    <w:rsid w:val="00A87F66"/>
    <w:rPr>
      <w:rFonts w:asciiTheme="majorHAnsi" w:eastAsiaTheme="majorEastAsia" w:hAnsiTheme="majorHAnsi" w:cstheme="majorBidi"/>
      <w:b/>
      <w:bCs/>
      <w:color w:val="5B9BD5" w:themeColor="accent1"/>
      <w:sz w:val="24"/>
      <w:szCs w:val="24"/>
    </w:rPr>
  </w:style>
  <w:style w:type="character" w:customStyle="1" w:styleId="ng-binding">
    <w:name w:val="ng-binding"/>
    <w:basedOn w:val="Domylnaczcionkaakapitu"/>
    <w:rsid w:val="00A87F66"/>
  </w:style>
  <w:style w:type="character" w:customStyle="1" w:styleId="ng-scope">
    <w:name w:val="ng-scope"/>
    <w:basedOn w:val="Domylnaczcionkaakapitu"/>
    <w:rsid w:val="00A87F66"/>
  </w:style>
  <w:style w:type="paragraph" w:styleId="Tekstprzypisukocowego">
    <w:name w:val="endnote text"/>
    <w:basedOn w:val="Normalny"/>
    <w:link w:val="TekstprzypisukocowegoZnak"/>
    <w:uiPriority w:val="99"/>
    <w:semiHidden/>
    <w:unhideWhenUsed/>
    <w:rsid w:val="00857F31"/>
    <w:rPr>
      <w:sz w:val="20"/>
      <w:szCs w:val="20"/>
    </w:rPr>
  </w:style>
  <w:style w:type="character" w:customStyle="1" w:styleId="TekstprzypisukocowegoZnak">
    <w:name w:val="Tekst przypisu końcowego Znak"/>
    <w:basedOn w:val="Domylnaczcionkaakapitu"/>
    <w:link w:val="Tekstprzypisukocowego"/>
    <w:uiPriority w:val="99"/>
    <w:semiHidden/>
    <w:qFormat/>
    <w:rsid w:val="00857F31"/>
    <w:rPr>
      <w:rFonts w:eastAsia="Times New Roman"/>
    </w:rPr>
  </w:style>
  <w:style w:type="character" w:styleId="Odwoanieprzypisukocowego">
    <w:name w:val="endnote reference"/>
    <w:basedOn w:val="Domylnaczcionkaakapitu"/>
    <w:uiPriority w:val="99"/>
    <w:semiHidden/>
    <w:unhideWhenUsed/>
    <w:rsid w:val="00857F31"/>
    <w:rPr>
      <w:vertAlign w:val="superscript"/>
    </w:rPr>
  </w:style>
  <w:style w:type="character" w:styleId="Odwoaniedokomentarza">
    <w:name w:val="annotation reference"/>
    <w:basedOn w:val="Domylnaczcionkaakapitu"/>
    <w:uiPriority w:val="99"/>
    <w:semiHidden/>
    <w:unhideWhenUsed/>
    <w:qFormat/>
    <w:rsid w:val="00F755AF"/>
    <w:rPr>
      <w:sz w:val="16"/>
      <w:szCs w:val="16"/>
    </w:rPr>
  </w:style>
  <w:style w:type="paragraph" w:styleId="Tekstkomentarza">
    <w:name w:val="annotation text"/>
    <w:basedOn w:val="Normalny"/>
    <w:link w:val="TekstkomentarzaZnak"/>
    <w:uiPriority w:val="99"/>
    <w:unhideWhenUsed/>
    <w:qFormat/>
    <w:rsid w:val="00F755AF"/>
    <w:rPr>
      <w:sz w:val="20"/>
      <w:szCs w:val="20"/>
    </w:rPr>
  </w:style>
  <w:style w:type="character" w:customStyle="1" w:styleId="TekstkomentarzaZnak">
    <w:name w:val="Tekst komentarza Znak"/>
    <w:basedOn w:val="Domylnaczcionkaakapitu"/>
    <w:link w:val="Tekstkomentarza"/>
    <w:uiPriority w:val="99"/>
    <w:qFormat/>
    <w:rsid w:val="00F755AF"/>
    <w:rPr>
      <w:rFonts w:eastAsia="Times New Roman"/>
    </w:rPr>
  </w:style>
  <w:style w:type="paragraph" w:styleId="Tematkomentarza">
    <w:name w:val="annotation subject"/>
    <w:basedOn w:val="Tekstkomentarza"/>
    <w:next w:val="Tekstkomentarza"/>
    <w:link w:val="TematkomentarzaZnak"/>
    <w:uiPriority w:val="99"/>
    <w:semiHidden/>
    <w:unhideWhenUsed/>
    <w:qFormat/>
    <w:rsid w:val="00F755AF"/>
    <w:rPr>
      <w:b/>
      <w:bCs/>
    </w:rPr>
  </w:style>
  <w:style w:type="character" w:customStyle="1" w:styleId="TematkomentarzaZnak">
    <w:name w:val="Temat komentarza Znak"/>
    <w:basedOn w:val="TekstkomentarzaZnak"/>
    <w:link w:val="Tematkomentarza"/>
    <w:uiPriority w:val="99"/>
    <w:semiHidden/>
    <w:qFormat/>
    <w:rsid w:val="00F755AF"/>
    <w:rPr>
      <w:rFonts w:eastAsia="Times New Roman"/>
      <w:b/>
      <w:bCs/>
    </w:rPr>
  </w:style>
  <w:style w:type="character" w:styleId="Hipercze">
    <w:name w:val="Hyperlink"/>
    <w:basedOn w:val="Domylnaczcionkaakapitu"/>
    <w:uiPriority w:val="99"/>
    <w:unhideWhenUsed/>
    <w:rsid w:val="00AB0D8A"/>
    <w:rPr>
      <w:color w:val="0563C1" w:themeColor="hyperlink"/>
      <w:u w:val="single"/>
    </w:rPr>
  </w:style>
  <w:style w:type="paragraph" w:customStyle="1" w:styleId="Nagwek21">
    <w:name w:val="Nagłówek 21"/>
    <w:basedOn w:val="Normalny"/>
    <w:next w:val="Normalny"/>
    <w:autoRedefine/>
    <w:unhideWhenUsed/>
    <w:qFormat/>
    <w:rsid w:val="008043BE"/>
    <w:pPr>
      <w:keepNext/>
      <w:numPr>
        <w:numId w:val="1"/>
      </w:numPr>
      <w:contextualSpacing/>
      <w:jc w:val="both"/>
      <w:outlineLvl w:val="1"/>
    </w:pPr>
    <w:rPr>
      <w:rFonts w:ascii="Palatino Linotype" w:eastAsia="Palatino Linotype" w:hAnsi="Palatino Linotype" w:cs="Palatino Linotype"/>
      <w:b/>
      <w:bCs/>
      <w:sz w:val="22"/>
      <w:szCs w:val="26"/>
      <w:lang w:eastAsia="en-US"/>
    </w:rPr>
  </w:style>
  <w:style w:type="numbering" w:customStyle="1" w:styleId="Bezlisty1">
    <w:name w:val="Bez listy1"/>
    <w:next w:val="Bezlisty"/>
    <w:uiPriority w:val="99"/>
    <w:semiHidden/>
    <w:unhideWhenUsed/>
    <w:rsid w:val="008043BE"/>
  </w:style>
  <w:style w:type="character" w:customStyle="1" w:styleId="StopkaZnak">
    <w:name w:val="Stopka Znak"/>
    <w:basedOn w:val="Domylnaczcionkaakapitu"/>
    <w:link w:val="Stopka"/>
    <w:uiPriority w:val="99"/>
    <w:qFormat/>
    <w:rsid w:val="008043BE"/>
    <w:rPr>
      <w:rFonts w:eastAsia="Times New Roman"/>
      <w:sz w:val="24"/>
      <w:szCs w:val="24"/>
    </w:rPr>
  </w:style>
  <w:style w:type="character" w:customStyle="1" w:styleId="czeinternetowe">
    <w:name w:val="Łącze internetowe"/>
    <w:basedOn w:val="Domylnaczcionkaakapitu"/>
    <w:uiPriority w:val="99"/>
    <w:unhideWhenUsed/>
    <w:rsid w:val="008043BE"/>
    <w:rPr>
      <w:color w:val="0563C1"/>
      <w:u w:val="single"/>
    </w:rPr>
  </w:style>
  <w:style w:type="character" w:customStyle="1" w:styleId="Nierozpoznanawzmianka1">
    <w:name w:val="Nierozpoznana wzmianka1"/>
    <w:basedOn w:val="Domylnaczcionkaakapitu"/>
    <w:uiPriority w:val="99"/>
    <w:semiHidden/>
    <w:unhideWhenUsed/>
    <w:qFormat/>
    <w:rsid w:val="008043BE"/>
    <w:rPr>
      <w:color w:val="605E5C"/>
      <w:shd w:val="clear" w:color="auto" w:fill="E1DFDD"/>
    </w:rPr>
  </w:style>
  <w:style w:type="character" w:styleId="Pogrubienie">
    <w:name w:val="Strong"/>
    <w:basedOn w:val="Domylnaczcionkaakapitu"/>
    <w:uiPriority w:val="22"/>
    <w:qFormat/>
    <w:rsid w:val="008043BE"/>
    <w:rPr>
      <w:b/>
      <w:bCs/>
    </w:rPr>
  </w:style>
  <w:style w:type="character" w:customStyle="1" w:styleId="Nagwek1Znak">
    <w:name w:val="Nagłówek 1 Znak"/>
    <w:basedOn w:val="Domylnaczcionkaakapitu"/>
    <w:link w:val="Nagwek1"/>
    <w:qFormat/>
    <w:rsid w:val="008043BE"/>
    <w:rPr>
      <w:rFonts w:ascii="Arial" w:eastAsia="Times New Roman" w:hAnsi="Arial" w:cs="Arial"/>
      <w:b/>
      <w:bCs/>
      <w:i/>
    </w:rPr>
  </w:style>
  <w:style w:type="character" w:customStyle="1" w:styleId="AkapitzlistZnak">
    <w:name w:val="Akapit z listą Znak"/>
    <w:aliases w:val="Normal Znak,Akapit z listą3 Znak,Akapit z listą31 Znak,L1 Znak,Numerowanie Znak,Akapit z listą5 Znak,CW_Lista Znak,Wypunktowanie Znak"/>
    <w:link w:val="Akapitzlist"/>
    <w:uiPriority w:val="34"/>
    <w:qFormat/>
    <w:locked/>
    <w:rsid w:val="008043BE"/>
    <w:rPr>
      <w:rFonts w:eastAsia="Times New Roman"/>
      <w:sz w:val="24"/>
      <w:szCs w:val="24"/>
    </w:rPr>
  </w:style>
  <w:style w:type="character" w:customStyle="1" w:styleId="Nagwek2Znak">
    <w:name w:val="Nagłówek 2 Znak"/>
    <w:basedOn w:val="Domylnaczcionkaakapitu"/>
    <w:link w:val="Nagwek2"/>
    <w:qFormat/>
    <w:rsid w:val="008043BE"/>
    <w:rPr>
      <w:rFonts w:ascii="Palatino Linotype" w:eastAsia="Palatino Linotype" w:hAnsi="Palatino Linotype" w:cs="Palatino Linotype"/>
      <w:b/>
      <w:bCs/>
      <w:szCs w:val="26"/>
    </w:rPr>
  </w:style>
  <w:style w:type="character" w:customStyle="1" w:styleId="classification-text">
    <w:name w:val="classification-text"/>
    <w:qFormat/>
    <w:rsid w:val="008043BE"/>
  </w:style>
  <w:style w:type="character" w:styleId="Tekstzastpczy">
    <w:name w:val="Placeholder Text"/>
    <w:basedOn w:val="Domylnaczcionkaakapitu"/>
    <w:uiPriority w:val="99"/>
    <w:semiHidden/>
    <w:qFormat/>
    <w:rsid w:val="008043BE"/>
    <w:rPr>
      <w:color w:val="808080"/>
    </w:rPr>
  </w:style>
  <w:style w:type="character" w:customStyle="1" w:styleId="TekstprzypisudolnegoZnak">
    <w:name w:val="Tekst przypisu dolnego Znak"/>
    <w:basedOn w:val="Domylnaczcionkaakapitu"/>
    <w:link w:val="Tekstprzypisudolnego"/>
    <w:uiPriority w:val="99"/>
    <w:qFormat/>
    <w:rsid w:val="008043BE"/>
    <w:rPr>
      <w:rFonts w:eastAsia="Times New Roman"/>
    </w:rPr>
  </w:style>
  <w:style w:type="character" w:customStyle="1" w:styleId="Zakotwiczenieprzypisudolnego">
    <w:name w:val="Zakotwiczenie przypisu dolnego"/>
    <w:rsid w:val="008043BE"/>
    <w:rPr>
      <w:rFonts w:cs="Times New Roman"/>
      <w:vertAlign w:val="superscript"/>
    </w:rPr>
  </w:style>
  <w:style w:type="character" w:customStyle="1" w:styleId="FootnoteCharacters">
    <w:name w:val="Footnote Characters"/>
    <w:uiPriority w:val="99"/>
    <w:qFormat/>
    <w:rsid w:val="008043BE"/>
    <w:rPr>
      <w:rFonts w:cs="Times New Roman"/>
      <w:vertAlign w:val="superscript"/>
    </w:rPr>
  </w:style>
  <w:style w:type="character" w:customStyle="1" w:styleId="Zakotwiczenieprzypisukocowego">
    <w:name w:val="Zakotwiczenie przypisu końcowego"/>
    <w:rsid w:val="008043BE"/>
    <w:rPr>
      <w:vertAlign w:val="superscript"/>
    </w:rPr>
  </w:style>
  <w:style w:type="character" w:customStyle="1" w:styleId="EndnoteCharacters">
    <w:name w:val="Endnote Characters"/>
    <w:basedOn w:val="Domylnaczcionkaakapitu"/>
    <w:uiPriority w:val="99"/>
    <w:semiHidden/>
    <w:unhideWhenUsed/>
    <w:qFormat/>
    <w:rsid w:val="008043BE"/>
    <w:rPr>
      <w:vertAlign w:val="superscript"/>
    </w:rPr>
  </w:style>
  <w:style w:type="character" w:customStyle="1" w:styleId="PodtytuZnak">
    <w:name w:val="Podtytuł Znak"/>
    <w:basedOn w:val="Domylnaczcionkaakapitu"/>
    <w:link w:val="Podtytu"/>
    <w:uiPriority w:val="99"/>
    <w:qFormat/>
    <w:rsid w:val="008043BE"/>
    <w:rPr>
      <w:rFonts w:ascii="Arial" w:eastAsia="Times New Roman" w:hAnsi="Arial"/>
      <w:b/>
      <w:bCs/>
      <w:szCs w:val="24"/>
      <w:lang w:eastAsia="ar-SA"/>
    </w:rPr>
  </w:style>
  <w:style w:type="character" w:customStyle="1" w:styleId="czeindeksu">
    <w:name w:val="Łącze indeksu"/>
    <w:qFormat/>
    <w:rsid w:val="008043BE"/>
  </w:style>
  <w:style w:type="paragraph" w:styleId="Tekstpodstawowy">
    <w:name w:val="Body Text"/>
    <w:basedOn w:val="Normalny"/>
    <w:link w:val="TekstpodstawowyZnak"/>
    <w:rsid w:val="008043BE"/>
    <w:pPr>
      <w:spacing w:after="140" w:line="276" w:lineRule="auto"/>
      <w:ind w:left="227"/>
      <w:jc w:val="both"/>
    </w:pPr>
    <w:rPr>
      <w:rFonts w:ascii="Palatino Linotype" w:eastAsia="Palatino Linotype" w:hAnsi="Palatino Linotype" w:cs="Palatino Linotype"/>
      <w:sz w:val="22"/>
      <w:szCs w:val="22"/>
      <w:lang w:eastAsia="en-US"/>
    </w:rPr>
  </w:style>
  <w:style w:type="character" w:customStyle="1" w:styleId="TekstpodstawowyZnak">
    <w:name w:val="Tekst podstawowy Znak"/>
    <w:basedOn w:val="Domylnaczcionkaakapitu"/>
    <w:link w:val="Tekstpodstawowy"/>
    <w:rsid w:val="008043BE"/>
    <w:rPr>
      <w:rFonts w:ascii="Palatino Linotype" w:eastAsia="Palatino Linotype" w:hAnsi="Palatino Linotype" w:cs="Palatino Linotype"/>
      <w:sz w:val="22"/>
      <w:szCs w:val="22"/>
      <w:lang w:eastAsia="en-US"/>
    </w:rPr>
  </w:style>
  <w:style w:type="paragraph" w:styleId="Lista">
    <w:name w:val="List"/>
    <w:basedOn w:val="Tekstpodstawowy"/>
    <w:rsid w:val="008043BE"/>
    <w:rPr>
      <w:rFonts w:cs="Arial"/>
    </w:rPr>
  </w:style>
  <w:style w:type="paragraph" w:styleId="Legenda">
    <w:name w:val="caption"/>
    <w:basedOn w:val="Normalny"/>
    <w:qFormat/>
    <w:rsid w:val="008043BE"/>
    <w:pPr>
      <w:suppressLineNumbers/>
      <w:spacing w:before="120" w:after="120"/>
      <w:ind w:left="227"/>
      <w:jc w:val="both"/>
    </w:pPr>
    <w:rPr>
      <w:rFonts w:ascii="Palatino Linotype" w:eastAsia="Palatino Linotype" w:hAnsi="Palatino Linotype" w:cs="Arial"/>
      <w:i/>
      <w:iCs/>
      <w:lang w:eastAsia="en-US"/>
    </w:rPr>
  </w:style>
  <w:style w:type="paragraph" w:customStyle="1" w:styleId="Indeks">
    <w:name w:val="Indeks"/>
    <w:basedOn w:val="Normalny"/>
    <w:qFormat/>
    <w:rsid w:val="008043BE"/>
    <w:pPr>
      <w:suppressLineNumbers/>
      <w:ind w:left="227"/>
      <w:jc w:val="both"/>
    </w:pPr>
    <w:rPr>
      <w:rFonts w:ascii="Palatino Linotype" w:eastAsia="Palatino Linotype" w:hAnsi="Palatino Linotype" w:cs="Arial"/>
      <w:sz w:val="22"/>
      <w:szCs w:val="22"/>
      <w:lang w:eastAsia="en-US"/>
    </w:rPr>
  </w:style>
  <w:style w:type="paragraph" w:customStyle="1" w:styleId="Gwkaistopka">
    <w:name w:val="Główka i stopka"/>
    <w:basedOn w:val="Normalny"/>
    <w:qFormat/>
    <w:rsid w:val="008043BE"/>
    <w:pPr>
      <w:ind w:left="227"/>
      <w:jc w:val="both"/>
    </w:pPr>
    <w:rPr>
      <w:rFonts w:ascii="Palatino Linotype" w:eastAsia="Palatino Linotype" w:hAnsi="Palatino Linotype" w:cs="Palatino Linotype"/>
      <w:sz w:val="22"/>
      <w:szCs w:val="22"/>
      <w:lang w:eastAsia="en-US"/>
    </w:rPr>
  </w:style>
  <w:style w:type="paragraph" w:customStyle="1" w:styleId="Podstawowyakapitowy">
    <w:name w:val="[Podstawowy akapitowy]"/>
    <w:basedOn w:val="Normalny"/>
    <w:uiPriority w:val="99"/>
    <w:qFormat/>
    <w:rsid w:val="008043BE"/>
    <w:pPr>
      <w:spacing w:line="288" w:lineRule="auto"/>
      <w:ind w:left="227"/>
      <w:jc w:val="both"/>
      <w:textAlignment w:val="center"/>
    </w:pPr>
    <w:rPr>
      <w:rFonts w:ascii="Minion Pro" w:eastAsia="Palatino Linotype" w:hAnsi="Minion Pro" w:cs="Minion Pro"/>
      <w:color w:val="000000"/>
      <w:lang w:eastAsia="en-US"/>
    </w:rPr>
  </w:style>
  <w:style w:type="paragraph" w:customStyle="1" w:styleId="Default">
    <w:name w:val="Default"/>
    <w:qFormat/>
    <w:rsid w:val="008043BE"/>
    <w:rPr>
      <w:rFonts w:eastAsia="Times New Roman"/>
      <w:color w:val="000000"/>
      <w:sz w:val="24"/>
      <w:szCs w:val="24"/>
    </w:rPr>
  </w:style>
  <w:style w:type="paragraph" w:styleId="Bezodstpw">
    <w:name w:val="No Spacing"/>
    <w:uiPriority w:val="1"/>
    <w:qFormat/>
    <w:rsid w:val="008043BE"/>
    <w:pPr>
      <w:ind w:left="227"/>
    </w:pPr>
    <w:rPr>
      <w:rFonts w:ascii="Palatino Linotype" w:eastAsia="Palatino Linotype" w:hAnsi="Palatino Linotype" w:cs="Palatino Linotype"/>
      <w:sz w:val="22"/>
      <w:szCs w:val="22"/>
      <w:lang w:eastAsia="en-US"/>
    </w:rPr>
  </w:style>
  <w:style w:type="paragraph" w:styleId="Poprawka">
    <w:name w:val="Revision"/>
    <w:uiPriority w:val="99"/>
    <w:semiHidden/>
    <w:qFormat/>
    <w:rsid w:val="008043BE"/>
    <w:rPr>
      <w:rFonts w:ascii="Palatino Linotype" w:eastAsia="Palatino Linotype" w:hAnsi="Palatino Linotype" w:cs="Palatino Linotype"/>
      <w:sz w:val="22"/>
      <w:szCs w:val="22"/>
      <w:lang w:eastAsia="en-US"/>
    </w:rPr>
  </w:style>
  <w:style w:type="paragraph" w:customStyle="1" w:styleId="Bezodstpw1">
    <w:name w:val="Bez odstępów1"/>
    <w:qFormat/>
    <w:rsid w:val="008043BE"/>
    <w:rPr>
      <w:rFonts w:ascii="Calibri" w:eastAsia="Times New Roman" w:hAnsi="Calibri" w:cs="Calibri"/>
      <w:sz w:val="22"/>
      <w:szCs w:val="22"/>
      <w:lang w:eastAsia="en-US"/>
    </w:rPr>
  </w:style>
  <w:style w:type="paragraph" w:styleId="Spistreci1">
    <w:name w:val="toc 1"/>
    <w:basedOn w:val="Normalny"/>
    <w:next w:val="Normalny"/>
    <w:autoRedefine/>
    <w:uiPriority w:val="39"/>
    <w:rsid w:val="00144874"/>
    <w:pPr>
      <w:tabs>
        <w:tab w:val="left" w:pos="709"/>
        <w:tab w:val="right" w:leader="dot" w:pos="9736"/>
      </w:tabs>
      <w:spacing w:line="276" w:lineRule="auto"/>
      <w:jc w:val="both"/>
    </w:pPr>
    <w:rPr>
      <w:rFonts w:ascii="Arial" w:hAnsi="Arial"/>
      <w:sz w:val="22"/>
      <w:szCs w:val="20"/>
    </w:rPr>
  </w:style>
  <w:style w:type="paragraph" w:styleId="Spistreci2">
    <w:name w:val="toc 2"/>
    <w:basedOn w:val="Normalny"/>
    <w:next w:val="Normalny"/>
    <w:autoRedefine/>
    <w:uiPriority w:val="39"/>
    <w:rsid w:val="00144874"/>
    <w:pPr>
      <w:tabs>
        <w:tab w:val="left" w:pos="1276"/>
        <w:tab w:val="right" w:leader="dot" w:pos="9736"/>
      </w:tabs>
      <w:spacing w:line="276" w:lineRule="auto"/>
      <w:ind w:left="1276" w:hanging="992"/>
      <w:jc w:val="both"/>
    </w:pPr>
    <w:rPr>
      <w:rFonts w:ascii="Arial" w:hAnsi="Arial"/>
      <w:sz w:val="22"/>
      <w:szCs w:val="20"/>
    </w:rPr>
  </w:style>
  <w:style w:type="paragraph" w:styleId="Spistreci3">
    <w:name w:val="toc 3"/>
    <w:basedOn w:val="Normalny"/>
    <w:next w:val="Normalny"/>
    <w:autoRedefine/>
    <w:uiPriority w:val="39"/>
    <w:rsid w:val="00144874"/>
    <w:pPr>
      <w:tabs>
        <w:tab w:val="right" w:leader="dot" w:pos="9746"/>
      </w:tabs>
      <w:spacing w:line="276" w:lineRule="auto"/>
      <w:ind w:left="1843" w:hanging="1134"/>
      <w:jc w:val="both"/>
    </w:pPr>
    <w:rPr>
      <w:rFonts w:ascii="Arial" w:hAnsi="Arial"/>
      <w:sz w:val="22"/>
      <w:szCs w:val="20"/>
    </w:rPr>
  </w:style>
  <w:style w:type="paragraph" w:styleId="Tekstprzypisudolnego">
    <w:name w:val="footnote text"/>
    <w:basedOn w:val="Normalny"/>
    <w:link w:val="TekstprzypisudolnegoZnak"/>
    <w:uiPriority w:val="99"/>
    <w:rsid w:val="008043BE"/>
    <w:rPr>
      <w:sz w:val="20"/>
      <w:szCs w:val="20"/>
    </w:rPr>
  </w:style>
  <w:style w:type="character" w:customStyle="1" w:styleId="TekstprzypisudolnegoZnak1">
    <w:name w:val="Tekst przypisu dolnego Znak1"/>
    <w:basedOn w:val="Domylnaczcionkaakapitu"/>
    <w:uiPriority w:val="99"/>
    <w:semiHidden/>
    <w:rsid w:val="008043BE"/>
    <w:rPr>
      <w:rFonts w:eastAsia="Times New Roman"/>
    </w:rPr>
  </w:style>
  <w:style w:type="paragraph" w:styleId="Podtytu">
    <w:name w:val="Subtitle"/>
    <w:basedOn w:val="Normalny"/>
    <w:next w:val="Normalny"/>
    <w:link w:val="PodtytuZnak"/>
    <w:uiPriority w:val="99"/>
    <w:qFormat/>
    <w:rsid w:val="008043BE"/>
    <w:pPr>
      <w:suppressAutoHyphens/>
      <w:ind w:left="227" w:right="57"/>
      <w:jc w:val="both"/>
    </w:pPr>
    <w:rPr>
      <w:rFonts w:ascii="Arial" w:hAnsi="Arial"/>
      <w:b/>
      <w:bCs/>
      <w:sz w:val="20"/>
      <w:lang w:eastAsia="ar-SA"/>
    </w:rPr>
  </w:style>
  <w:style w:type="character" w:customStyle="1" w:styleId="PodtytuZnak1">
    <w:name w:val="Podtytuł Znak1"/>
    <w:basedOn w:val="Domylnaczcionkaakapitu"/>
    <w:uiPriority w:val="11"/>
    <w:rsid w:val="008043BE"/>
    <w:rPr>
      <w:rFonts w:asciiTheme="majorHAnsi" w:eastAsiaTheme="majorEastAsia" w:hAnsiTheme="majorHAnsi" w:cstheme="majorBidi"/>
      <w:i/>
      <w:iCs/>
      <w:color w:val="5B9BD5" w:themeColor="accent1"/>
      <w:spacing w:val="15"/>
      <w:sz w:val="24"/>
      <w:szCs w:val="24"/>
    </w:rPr>
  </w:style>
  <w:style w:type="paragraph" w:customStyle="1" w:styleId="Bezodstpw2">
    <w:name w:val="Bez odstępów2"/>
    <w:qFormat/>
    <w:rsid w:val="008043BE"/>
    <w:rPr>
      <w:rFonts w:ascii="Calibri" w:eastAsia="Times New Roman" w:hAnsi="Calibri" w:cs="Calibri"/>
      <w:sz w:val="22"/>
      <w:szCs w:val="22"/>
      <w:lang w:eastAsia="en-US"/>
    </w:rPr>
  </w:style>
  <w:style w:type="table" w:customStyle="1" w:styleId="Tabela-Siatka1">
    <w:name w:val="Tabela - Siatka1"/>
    <w:basedOn w:val="Standardowy"/>
    <w:uiPriority w:val="59"/>
    <w:rsid w:val="008043BE"/>
    <w:rPr>
      <w:rFonts w:ascii="Palatino Linotype" w:eastAsia="Palatino Linotype" w:hAnsi="Palatino Linotype" w:cs="Palatino Linotyp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043BE"/>
    <w:rPr>
      <w:rFonts w:ascii="Palatino Linotype" w:eastAsia="Palatino Linotype" w:hAnsi="Palatino Linotype" w:cs="Palatino Linotyp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semiHidden/>
    <w:rsid w:val="008043BE"/>
    <w:rPr>
      <w:rFonts w:asciiTheme="majorHAnsi" w:eastAsiaTheme="majorEastAsia" w:hAnsiTheme="majorHAnsi" w:cstheme="majorBidi"/>
      <w:b/>
      <w:bCs/>
      <w:color w:val="5B9BD5" w:themeColor="accent1"/>
      <w:sz w:val="26"/>
      <w:szCs w:val="26"/>
    </w:rPr>
  </w:style>
  <w:style w:type="numbering" w:customStyle="1" w:styleId="WW8Num521">
    <w:name w:val="WW8Num521"/>
    <w:basedOn w:val="Bezlisty"/>
    <w:rsid w:val="00B16AF1"/>
    <w:pPr>
      <w:numPr>
        <w:numId w:val="2"/>
      </w:numPr>
    </w:pPr>
  </w:style>
  <w:style w:type="paragraph" w:customStyle="1" w:styleId="Tretekstu3">
    <w:name w:val="Treść tekstu 3"/>
    <w:basedOn w:val="Normalny"/>
    <w:rsid w:val="00B16AF1"/>
    <w:pPr>
      <w:widowControl w:val="0"/>
      <w:suppressAutoHyphens/>
      <w:autoSpaceDN w:val="0"/>
      <w:ind w:left="811"/>
      <w:jc w:val="both"/>
      <w:textAlignment w:val="baseline"/>
    </w:pPr>
    <w:rPr>
      <w:rFonts w:ascii="Arial" w:eastAsia="SimSun" w:hAnsi="Arial" w:cs="Mangal"/>
      <w:kern w:val="3"/>
      <w:sz w:val="21"/>
      <w:lang w:eastAsia="zh-CN" w:bidi="hi-IN"/>
    </w:rPr>
  </w:style>
  <w:style w:type="character" w:customStyle="1" w:styleId="highlight">
    <w:name w:val="highlight"/>
    <w:basedOn w:val="Domylnaczcionkaakapitu"/>
    <w:rsid w:val="006541BB"/>
  </w:style>
  <w:style w:type="character" w:customStyle="1" w:styleId="Nagwek4Znak">
    <w:name w:val="Nagłówek 4 Znak"/>
    <w:basedOn w:val="Domylnaczcionkaakapitu"/>
    <w:link w:val="Nagwek4"/>
    <w:uiPriority w:val="9"/>
    <w:semiHidden/>
    <w:rsid w:val="00051168"/>
    <w:rPr>
      <w:rFonts w:asciiTheme="majorHAnsi" w:eastAsiaTheme="majorEastAsia" w:hAnsiTheme="majorHAnsi" w:cstheme="majorBidi"/>
      <w:b/>
      <w:bCs/>
      <w:i/>
      <w:iCs/>
      <w:color w:val="5B9BD5" w:themeColor="accent1"/>
      <w:sz w:val="24"/>
      <w:szCs w:val="24"/>
    </w:rPr>
  </w:style>
  <w:style w:type="character" w:styleId="HTML-kod">
    <w:name w:val="HTML Code"/>
    <w:basedOn w:val="Domylnaczcionkaakapitu"/>
    <w:uiPriority w:val="99"/>
    <w:semiHidden/>
    <w:unhideWhenUsed/>
    <w:rsid w:val="00F974CB"/>
    <w:rPr>
      <w:rFonts w:ascii="Courier New" w:eastAsia="Times New Roman" w:hAnsi="Courier New" w:cs="Courier New"/>
      <w:sz w:val="20"/>
      <w:szCs w:val="20"/>
    </w:rPr>
  </w:style>
  <w:style w:type="character" w:styleId="Uwydatnienie">
    <w:name w:val="Emphasis"/>
    <w:basedOn w:val="Domylnaczcionkaakapitu"/>
    <w:uiPriority w:val="20"/>
    <w:qFormat/>
    <w:rsid w:val="005575C7"/>
    <w:rPr>
      <w:i/>
      <w:iCs/>
    </w:rPr>
  </w:style>
  <w:style w:type="paragraph" w:styleId="Nagwekspisutreci">
    <w:name w:val="TOC Heading"/>
    <w:basedOn w:val="Nagwek1"/>
    <w:next w:val="Normalny"/>
    <w:uiPriority w:val="39"/>
    <w:unhideWhenUsed/>
    <w:qFormat/>
    <w:rsid w:val="00DC02F1"/>
    <w:pPr>
      <w:keepLines/>
      <w:spacing w:before="240" w:line="259" w:lineRule="auto"/>
      <w:jc w:val="left"/>
      <w:outlineLvl w:val="9"/>
    </w:pPr>
    <w:rPr>
      <w:rFonts w:asciiTheme="majorHAnsi" w:eastAsiaTheme="majorEastAsia" w:hAnsiTheme="majorHAnsi" w:cstheme="majorBidi"/>
      <w:b w:val="0"/>
      <w:bCs w:val="0"/>
      <w:i w:val="0"/>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00DB"/>
    <w:rPr>
      <w:rFonts w:eastAsia="Times New Roman"/>
      <w:sz w:val="24"/>
      <w:szCs w:val="24"/>
    </w:rPr>
  </w:style>
  <w:style w:type="paragraph" w:styleId="Nagwek1">
    <w:name w:val="heading 1"/>
    <w:basedOn w:val="Normalny"/>
    <w:next w:val="Normalny"/>
    <w:link w:val="Nagwek1Znak"/>
    <w:qFormat/>
    <w:rsid w:val="00674902"/>
    <w:pPr>
      <w:keepNext/>
      <w:jc w:val="center"/>
      <w:outlineLvl w:val="0"/>
    </w:pPr>
    <w:rPr>
      <w:rFonts w:ascii="Arial" w:hAnsi="Arial" w:cs="Arial"/>
      <w:b/>
      <w:bCs/>
      <w:i/>
      <w:sz w:val="20"/>
      <w:szCs w:val="20"/>
    </w:rPr>
  </w:style>
  <w:style w:type="paragraph" w:styleId="Nagwek2">
    <w:name w:val="heading 2"/>
    <w:basedOn w:val="Normalny"/>
    <w:next w:val="Normalny"/>
    <w:link w:val="Nagwek2Znak"/>
    <w:unhideWhenUsed/>
    <w:qFormat/>
    <w:rsid w:val="008043BE"/>
    <w:pPr>
      <w:keepNext/>
      <w:keepLines/>
      <w:spacing w:before="200"/>
      <w:outlineLvl w:val="1"/>
    </w:pPr>
    <w:rPr>
      <w:rFonts w:ascii="Palatino Linotype" w:eastAsia="Palatino Linotype" w:hAnsi="Palatino Linotype" w:cs="Palatino Linotype"/>
      <w:b/>
      <w:bCs/>
      <w:sz w:val="20"/>
      <w:szCs w:val="26"/>
    </w:rPr>
  </w:style>
  <w:style w:type="paragraph" w:styleId="Nagwek3">
    <w:name w:val="heading 3"/>
    <w:basedOn w:val="Normalny"/>
    <w:next w:val="Normalny"/>
    <w:link w:val="Nagwek3Znak"/>
    <w:unhideWhenUsed/>
    <w:qFormat/>
    <w:rsid w:val="00A87F6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051168"/>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qFormat/>
    <w:rsid w:val="00674902"/>
    <w:pPr>
      <w:spacing w:before="100" w:beforeAutospacing="1" w:after="100" w:afterAutospacing="1"/>
    </w:pPr>
  </w:style>
  <w:style w:type="character" w:customStyle="1" w:styleId="akapitustep1">
    <w:name w:val="akapitustep1"/>
    <w:basedOn w:val="Domylnaczcionkaakapitu"/>
    <w:rsid w:val="00674902"/>
  </w:style>
  <w:style w:type="paragraph" w:styleId="Stopka">
    <w:name w:val="footer"/>
    <w:basedOn w:val="Normalny"/>
    <w:link w:val="StopkaZnak"/>
    <w:uiPriority w:val="99"/>
    <w:rsid w:val="00885D65"/>
    <w:pPr>
      <w:tabs>
        <w:tab w:val="center" w:pos="4536"/>
        <w:tab w:val="right" w:pos="9072"/>
      </w:tabs>
    </w:pPr>
  </w:style>
  <w:style w:type="character" w:styleId="Numerstrony">
    <w:name w:val="page number"/>
    <w:basedOn w:val="Domylnaczcionkaakapitu"/>
    <w:rsid w:val="00885D65"/>
  </w:style>
  <w:style w:type="table" w:styleId="Tabela-Siatka">
    <w:name w:val="Table Grid"/>
    <w:basedOn w:val="Standardowy"/>
    <w:uiPriority w:val="59"/>
    <w:rsid w:val="009144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Normal,Akapit z listą3,Akapit z listą31,L1,Numerowanie,Akapit z listą5,CW_Lista,Wypunktowanie"/>
    <w:basedOn w:val="Normalny"/>
    <w:link w:val="AkapitzlistZnak"/>
    <w:uiPriority w:val="34"/>
    <w:qFormat/>
    <w:rsid w:val="001652FC"/>
    <w:pPr>
      <w:ind w:left="708"/>
    </w:pPr>
  </w:style>
  <w:style w:type="paragraph" w:styleId="Tekstdymka">
    <w:name w:val="Balloon Text"/>
    <w:basedOn w:val="Normalny"/>
    <w:link w:val="TekstdymkaZnak"/>
    <w:uiPriority w:val="99"/>
    <w:semiHidden/>
    <w:unhideWhenUsed/>
    <w:qFormat/>
    <w:rsid w:val="00D0675C"/>
    <w:rPr>
      <w:rFonts w:ascii="Tahoma" w:hAnsi="Tahoma" w:cs="Tahoma"/>
      <w:sz w:val="16"/>
      <w:szCs w:val="16"/>
    </w:rPr>
  </w:style>
  <w:style w:type="character" w:customStyle="1" w:styleId="TekstdymkaZnak">
    <w:name w:val="Tekst dymka Znak"/>
    <w:link w:val="Tekstdymka"/>
    <w:uiPriority w:val="99"/>
    <w:semiHidden/>
    <w:qFormat/>
    <w:rsid w:val="00D0675C"/>
    <w:rPr>
      <w:rFonts w:ascii="Tahoma" w:eastAsia="Times New Roman" w:hAnsi="Tahoma" w:cs="Tahoma"/>
      <w:sz w:val="16"/>
      <w:szCs w:val="16"/>
    </w:rPr>
  </w:style>
  <w:style w:type="paragraph" w:styleId="Nagwek">
    <w:name w:val="header"/>
    <w:basedOn w:val="Normalny"/>
    <w:link w:val="NagwekZnak"/>
    <w:unhideWhenUsed/>
    <w:rsid w:val="00340B28"/>
    <w:pPr>
      <w:tabs>
        <w:tab w:val="center" w:pos="4536"/>
        <w:tab w:val="right" w:pos="9072"/>
      </w:tabs>
    </w:pPr>
  </w:style>
  <w:style w:type="character" w:customStyle="1" w:styleId="NagwekZnak">
    <w:name w:val="Nagłówek Znak"/>
    <w:link w:val="Nagwek"/>
    <w:qFormat/>
    <w:rsid w:val="00340B28"/>
    <w:rPr>
      <w:rFonts w:eastAsia="Times New Roman"/>
      <w:sz w:val="24"/>
      <w:szCs w:val="24"/>
    </w:rPr>
  </w:style>
  <w:style w:type="character" w:customStyle="1" w:styleId="Nagwek3Znak">
    <w:name w:val="Nagłówek 3 Znak"/>
    <w:basedOn w:val="Domylnaczcionkaakapitu"/>
    <w:link w:val="Nagwek3"/>
    <w:qFormat/>
    <w:rsid w:val="00A87F66"/>
    <w:rPr>
      <w:rFonts w:asciiTheme="majorHAnsi" w:eastAsiaTheme="majorEastAsia" w:hAnsiTheme="majorHAnsi" w:cstheme="majorBidi"/>
      <w:b/>
      <w:bCs/>
      <w:color w:val="5B9BD5" w:themeColor="accent1"/>
      <w:sz w:val="24"/>
      <w:szCs w:val="24"/>
    </w:rPr>
  </w:style>
  <w:style w:type="character" w:customStyle="1" w:styleId="ng-binding">
    <w:name w:val="ng-binding"/>
    <w:basedOn w:val="Domylnaczcionkaakapitu"/>
    <w:rsid w:val="00A87F66"/>
  </w:style>
  <w:style w:type="character" w:customStyle="1" w:styleId="ng-scope">
    <w:name w:val="ng-scope"/>
    <w:basedOn w:val="Domylnaczcionkaakapitu"/>
    <w:rsid w:val="00A87F66"/>
  </w:style>
  <w:style w:type="paragraph" w:styleId="Tekstprzypisukocowego">
    <w:name w:val="endnote text"/>
    <w:basedOn w:val="Normalny"/>
    <w:link w:val="TekstprzypisukocowegoZnak"/>
    <w:uiPriority w:val="99"/>
    <w:semiHidden/>
    <w:unhideWhenUsed/>
    <w:rsid w:val="00857F31"/>
    <w:rPr>
      <w:sz w:val="20"/>
      <w:szCs w:val="20"/>
    </w:rPr>
  </w:style>
  <w:style w:type="character" w:customStyle="1" w:styleId="TekstprzypisukocowegoZnak">
    <w:name w:val="Tekst przypisu końcowego Znak"/>
    <w:basedOn w:val="Domylnaczcionkaakapitu"/>
    <w:link w:val="Tekstprzypisukocowego"/>
    <w:uiPriority w:val="99"/>
    <w:semiHidden/>
    <w:qFormat/>
    <w:rsid w:val="00857F31"/>
    <w:rPr>
      <w:rFonts w:eastAsia="Times New Roman"/>
    </w:rPr>
  </w:style>
  <w:style w:type="character" w:styleId="Odwoanieprzypisukocowego">
    <w:name w:val="endnote reference"/>
    <w:basedOn w:val="Domylnaczcionkaakapitu"/>
    <w:uiPriority w:val="99"/>
    <w:semiHidden/>
    <w:unhideWhenUsed/>
    <w:rsid w:val="00857F31"/>
    <w:rPr>
      <w:vertAlign w:val="superscript"/>
    </w:rPr>
  </w:style>
  <w:style w:type="character" w:styleId="Odwoaniedokomentarza">
    <w:name w:val="annotation reference"/>
    <w:basedOn w:val="Domylnaczcionkaakapitu"/>
    <w:uiPriority w:val="99"/>
    <w:semiHidden/>
    <w:unhideWhenUsed/>
    <w:qFormat/>
    <w:rsid w:val="00F755AF"/>
    <w:rPr>
      <w:sz w:val="16"/>
      <w:szCs w:val="16"/>
    </w:rPr>
  </w:style>
  <w:style w:type="paragraph" w:styleId="Tekstkomentarza">
    <w:name w:val="annotation text"/>
    <w:basedOn w:val="Normalny"/>
    <w:link w:val="TekstkomentarzaZnak"/>
    <w:uiPriority w:val="99"/>
    <w:unhideWhenUsed/>
    <w:qFormat/>
    <w:rsid w:val="00F755AF"/>
    <w:rPr>
      <w:sz w:val="20"/>
      <w:szCs w:val="20"/>
    </w:rPr>
  </w:style>
  <w:style w:type="character" w:customStyle="1" w:styleId="TekstkomentarzaZnak">
    <w:name w:val="Tekst komentarza Znak"/>
    <w:basedOn w:val="Domylnaczcionkaakapitu"/>
    <w:link w:val="Tekstkomentarza"/>
    <w:uiPriority w:val="99"/>
    <w:qFormat/>
    <w:rsid w:val="00F755AF"/>
    <w:rPr>
      <w:rFonts w:eastAsia="Times New Roman"/>
    </w:rPr>
  </w:style>
  <w:style w:type="paragraph" w:styleId="Tematkomentarza">
    <w:name w:val="annotation subject"/>
    <w:basedOn w:val="Tekstkomentarza"/>
    <w:next w:val="Tekstkomentarza"/>
    <w:link w:val="TematkomentarzaZnak"/>
    <w:uiPriority w:val="99"/>
    <w:semiHidden/>
    <w:unhideWhenUsed/>
    <w:qFormat/>
    <w:rsid w:val="00F755AF"/>
    <w:rPr>
      <w:b/>
      <w:bCs/>
    </w:rPr>
  </w:style>
  <w:style w:type="character" w:customStyle="1" w:styleId="TematkomentarzaZnak">
    <w:name w:val="Temat komentarza Znak"/>
    <w:basedOn w:val="TekstkomentarzaZnak"/>
    <w:link w:val="Tematkomentarza"/>
    <w:uiPriority w:val="99"/>
    <w:semiHidden/>
    <w:qFormat/>
    <w:rsid w:val="00F755AF"/>
    <w:rPr>
      <w:rFonts w:eastAsia="Times New Roman"/>
      <w:b/>
      <w:bCs/>
    </w:rPr>
  </w:style>
  <w:style w:type="character" w:styleId="Hipercze">
    <w:name w:val="Hyperlink"/>
    <w:basedOn w:val="Domylnaczcionkaakapitu"/>
    <w:uiPriority w:val="99"/>
    <w:unhideWhenUsed/>
    <w:rsid w:val="00AB0D8A"/>
    <w:rPr>
      <w:color w:val="0563C1" w:themeColor="hyperlink"/>
      <w:u w:val="single"/>
    </w:rPr>
  </w:style>
  <w:style w:type="paragraph" w:customStyle="1" w:styleId="Nagwek21">
    <w:name w:val="Nagłówek 21"/>
    <w:basedOn w:val="Normalny"/>
    <w:next w:val="Normalny"/>
    <w:autoRedefine/>
    <w:unhideWhenUsed/>
    <w:qFormat/>
    <w:rsid w:val="008043BE"/>
    <w:pPr>
      <w:keepNext/>
      <w:numPr>
        <w:numId w:val="1"/>
      </w:numPr>
      <w:contextualSpacing/>
      <w:jc w:val="both"/>
      <w:outlineLvl w:val="1"/>
    </w:pPr>
    <w:rPr>
      <w:rFonts w:ascii="Palatino Linotype" w:eastAsia="Palatino Linotype" w:hAnsi="Palatino Linotype" w:cs="Palatino Linotype"/>
      <w:b/>
      <w:bCs/>
      <w:sz w:val="22"/>
      <w:szCs w:val="26"/>
      <w:lang w:eastAsia="en-US"/>
    </w:rPr>
  </w:style>
  <w:style w:type="numbering" w:customStyle="1" w:styleId="Bezlisty1">
    <w:name w:val="Bez listy1"/>
    <w:next w:val="Bezlisty"/>
    <w:uiPriority w:val="99"/>
    <w:semiHidden/>
    <w:unhideWhenUsed/>
    <w:rsid w:val="008043BE"/>
  </w:style>
  <w:style w:type="character" w:customStyle="1" w:styleId="StopkaZnak">
    <w:name w:val="Stopka Znak"/>
    <w:basedOn w:val="Domylnaczcionkaakapitu"/>
    <w:link w:val="Stopka"/>
    <w:uiPriority w:val="99"/>
    <w:qFormat/>
    <w:rsid w:val="008043BE"/>
    <w:rPr>
      <w:rFonts w:eastAsia="Times New Roman"/>
      <w:sz w:val="24"/>
      <w:szCs w:val="24"/>
    </w:rPr>
  </w:style>
  <w:style w:type="character" w:customStyle="1" w:styleId="czeinternetowe">
    <w:name w:val="Łącze internetowe"/>
    <w:basedOn w:val="Domylnaczcionkaakapitu"/>
    <w:uiPriority w:val="99"/>
    <w:unhideWhenUsed/>
    <w:rsid w:val="008043BE"/>
    <w:rPr>
      <w:color w:val="0563C1"/>
      <w:u w:val="single"/>
    </w:rPr>
  </w:style>
  <w:style w:type="character" w:customStyle="1" w:styleId="Nierozpoznanawzmianka1">
    <w:name w:val="Nierozpoznana wzmianka1"/>
    <w:basedOn w:val="Domylnaczcionkaakapitu"/>
    <w:uiPriority w:val="99"/>
    <w:semiHidden/>
    <w:unhideWhenUsed/>
    <w:qFormat/>
    <w:rsid w:val="008043BE"/>
    <w:rPr>
      <w:color w:val="605E5C"/>
      <w:shd w:val="clear" w:color="auto" w:fill="E1DFDD"/>
    </w:rPr>
  </w:style>
  <w:style w:type="character" w:styleId="Pogrubienie">
    <w:name w:val="Strong"/>
    <w:basedOn w:val="Domylnaczcionkaakapitu"/>
    <w:uiPriority w:val="22"/>
    <w:qFormat/>
    <w:rsid w:val="008043BE"/>
    <w:rPr>
      <w:b/>
      <w:bCs/>
    </w:rPr>
  </w:style>
  <w:style w:type="character" w:customStyle="1" w:styleId="Nagwek1Znak">
    <w:name w:val="Nagłówek 1 Znak"/>
    <w:basedOn w:val="Domylnaczcionkaakapitu"/>
    <w:link w:val="Nagwek1"/>
    <w:qFormat/>
    <w:rsid w:val="008043BE"/>
    <w:rPr>
      <w:rFonts w:ascii="Arial" w:eastAsia="Times New Roman" w:hAnsi="Arial" w:cs="Arial"/>
      <w:b/>
      <w:bCs/>
      <w:i/>
    </w:rPr>
  </w:style>
  <w:style w:type="character" w:customStyle="1" w:styleId="AkapitzlistZnak">
    <w:name w:val="Akapit z listą Znak"/>
    <w:aliases w:val="Normal Znak,Akapit z listą3 Znak,Akapit z listą31 Znak,L1 Znak,Numerowanie Znak,Akapit z listą5 Znak,CW_Lista Znak,Wypunktowanie Znak"/>
    <w:link w:val="Akapitzlist"/>
    <w:uiPriority w:val="34"/>
    <w:qFormat/>
    <w:locked/>
    <w:rsid w:val="008043BE"/>
    <w:rPr>
      <w:rFonts w:eastAsia="Times New Roman"/>
      <w:sz w:val="24"/>
      <w:szCs w:val="24"/>
    </w:rPr>
  </w:style>
  <w:style w:type="character" w:customStyle="1" w:styleId="Nagwek2Znak">
    <w:name w:val="Nagłówek 2 Znak"/>
    <w:basedOn w:val="Domylnaczcionkaakapitu"/>
    <w:link w:val="Nagwek2"/>
    <w:qFormat/>
    <w:rsid w:val="008043BE"/>
    <w:rPr>
      <w:rFonts w:ascii="Palatino Linotype" w:eastAsia="Palatino Linotype" w:hAnsi="Palatino Linotype" w:cs="Palatino Linotype"/>
      <w:b/>
      <w:bCs/>
      <w:szCs w:val="26"/>
    </w:rPr>
  </w:style>
  <w:style w:type="character" w:customStyle="1" w:styleId="classification-text">
    <w:name w:val="classification-text"/>
    <w:qFormat/>
    <w:rsid w:val="008043BE"/>
  </w:style>
  <w:style w:type="character" w:styleId="Tekstzastpczy">
    <w:name w:val="Placeholder Text"/>
    <w:basedOn w:val="Domylnaczcionkaakapitu"/>
    <w:uiPriority w:val="99"/>
    <w:semiHidden/>
    <w:qFormat/>
    <w:rsid w:val="008043BE"/>
    <w:rPr>
      <w:color w:val="808080"/>
    </w:rPr>
  </w:style>
  <w:style w:type="character" w:customStyle="1" w:styleId="TekstprzypisudolnegoZnak">
    <w:name w:val="Tekst przypisu dolnego Znak"/>
    <w:basedOn w:val="Domylnaczcionkaakapitu"/>
    <w:link w:val="Tekstprzypisudolnego"/>
    <w:uiPriority w:val="99"/>
    <w:qFormat/>
    <w:rsid w:val="008043BE"/>
    <w:rPr>
      <w:rFonts w:eastAsia="Times New Roman"/>
    </w:rPr>
  </w:style>
  <w:style w:type="character" w:customStyle="1" w:styleId="Zakotwiczenieprzypisudolnego">
    <w:name w:val="Zakotwiczenie przypisu dolnego"/>
    <w:rsid w:val="008043BE"/>
    <w:rPr>
      <w:rFonts w:cs="Times New Roman"/>
      <w:vertAlign w:val="superscript"/>
    </w:rPr>
  </w:style>
  <w:style w:type="character" w:customStyle="1" w:styleId="FootnoteCharacters">
    <w:name w:val="Footnote Characters"/>
    <w:uiPriority w:val="99"/>
    <w:qFormat/>
    <w:rsid w:val="008043BE"/>
    <w:rPr>
      <w:rFonts w:cs="Times New Roman"/>
      <w:vertAlign w:val="superscript"/>
    </w:rPr>
  </w:style>
  <w:style w:type="character" w:customStyle="1" w:styleId="Zakotwiczenieprzypisukocowego">
    <w:name w:val="Zakotwiczenie przypisu końcowego"/>
    <w:rsid w:val="008043BE"/>
    <w:rPr>
      <w:vertAlign w:val="superscript"/>
    </w:rPr>
  </w:style>
  <w:style w:type="character" w:customStyle="1" w:styleId="EndnoteCharacters">
    <w:name w:val="Endnote Characters"/>
    <w:basedOn w:val="Domylnaczcionkaakapitu"/>
    <w:uiPriority w:val="99"/>
    <w:semiHidden/>
    <w:unhideWhenUsed/>
    <w:qFormat/>
    <w:rsid w:val="008043BE"/>
    <w:rPr>
      <w:vertAlign w:val="superscript"/>
    </w:rPr>
  </w:style>
  <w:style w:type="character" w:customStyle="1" w:styleId="PodtytuZnak">
    <w:name w:val="Podtytuł Znak"/>
    <w:basedOn w:val="Domylnaczcionkaakapitu"/>
    <w:link w:val="Podtytu"/>
    <w:uiPriority w:val="99"/>
    <w:qFormat/>
    <w:rsid w:val="008043BE"/>
    <w:rPr>
      <w:rFonts w:ascii="Arial" w:eastAsia="Times New Roman" w:hAnsi="Arial"/>
      <w:b/>
      <w:bCs/>
      <w:szCs w:val="24"/>
      <w:lang w:eastAsia="ar-SA"/>
    </w:rPr>
  </w:style>
  <w:style w:type="character" w:customStyle="1" w:styleId="czeindeksu">
    <w:name w:val="Łącze indeksu"/>
    <w:qFormat/>
    <w:rsid w:val="008043BE"/>
  </w:style>
  <w:style w:type="paragraph" w:styleId="Tekstpodstawowy">
    <w:name w:val="Body Text"/>
    <w:basedOn w:val="Normalny"/>
    <w:link w:val="TekstpodstawowyZnak"/>
    <w:rsid w:val="008043BE"/>
    <w:pPr>
      <w:spacing w:after="140" w:line="276" w:lineRule="auto"/>
      <w:ind w:left="227"/>
      <w:jc w:val="both"/>
    </w:pPr>
    <w:rPr>
      <w:rFonts w:ascii="Palatino Linotype" w:eastAsia="Palatino Linotype" w:hAnsi="Palatino Linotype" w:cs="Palatino Linotype"/>
      <w:sz w:val="22"/>
      <w:szCs w:val="22"/>
      <w:lang w:eastAsia="en-US"/>
    </w:rPr>
  </w:style>
  <w:style w:type="character" w:customStyle="1" w:styleId="TekstpodstawowyZnak">
    <w:name w:val="Tekst podstawowy Znak"/>
    <w:basedOn w:val="Domylnaczcionkaakapitu"/>
    <w:link w:val="Tekstpodstawowy"/>
    <w:rsid w:val="008043BE"/>
    <w:rPr>
      <w:rFonts w:ascii="Palatino Linotype" w:eastAsia="Palatino Linotype" w:hAnsi="Palatino Linotype" w:cs="Palatino Linotype"/>
      <w:sz w:val="22"/>
      <w:szCs w:val="22"/>
      <w:lang w:eastAsia="en-US"/>
    </w:rPr>
  </w:style>
  <w:style w:type="paragraph" w:styleId="Lista">
    <w:name w:val="List"/>
    <w:basedOn w:val="Tekstpodstawowy"/>
    <w:rsid w:val="008043BE"/>
    <w:rPr>
      <w:rFonts w:cs="Arial"/>
    </w:rPr>
  </w:style>
  <w:style w:type="paragraph" w:styleId="Legenda">
    <w:name w:val="caption"/>
    <w:basedOn w:val="Normalny"/>
    <w:qFormat/>
    <w:rsid w:val="008043BE"/>
    <w:pPr>
      <w:suppressLineNumbers/>
      <w:spacing w:before="120" w:after="120"/>
      <w:ind w:left="227"/>
      <w:jc w:val="both"/>
    </w:pPr>
    <w:rPr>
      <w:rFonts w:ascii="Palatino Linotype" w:eastAsia="Palatino Linotype" w:hAnsi="Palatino Linotype" w:cs="Arial"/>
      <w:i/>
      <w:iCs/>
      <w:lang w:eastAsia="en-US"/>
    </w:rPr>
  </w:style>
  <w:style w:type="paragraph" w:customStyle="1" w:styleId="Indeks">
    <w:name w:val="Indeks"/>
    <w:basedOn w:val="Normalny"/>
    <w:qFormat/>
    <w:rsid w:val="008043BE"/>
    <w:pPr>
      <w:suppressLineNumbers/>
      <w:ind w:left="227"/>
      <w:jc w:val="both"/>
    </w:pPr>
    <w:rPr>
      <w:rFonts w:ascii="Palatino Linotype" w:eastAsia="Palatino Linotype" w:hAnsi="Palatino Linotype" w:cs="Arial"/>
      <w:sz w:val="22"/>
      <w:szCs w:val="22"/>
      <w:lang w:eastAsia="en-US"/>
    </w:rPr>
  </w:style>
  <w:style w:type="paragraph" w:customStyle="1" w:styleId="Gwkaistopka">
    <w:name w:val="Główka i stopka"/>
    <w:basedOn w:val="Normalny"/>
    <w:qFormat/>
    <w:rsid w:val="008043BE"/>
    <w:pPr>
      <w:ind w:left="227"/>
      <w:jc w:val="both"/>
    </w:pPr>
    <w:rPr>
      <w:rFonts w:ascii="Palatino Linotype" w:eastAsia="Palatino Linotype" w:hAnsi="Palatino Linotype" w:cs="Palatino Linotype"/>
      <w:sz w:val="22"/>
      <w:szCs w:val="22"/>
      <w:lang w:eastAsia="en-US"/>
    </w:rPr>
  </w:style>
  <w:style w:type="paragraph" w:customStyle="1" w:styleId="Podstawowyakapitowy">
    <w:name w:val="[Podstawowy akapitowy]"/>
    <w:basedOn w:val="Normalny"/>
    <w:uiPriority w:val="99"/>
    <w:qFormat/>
    <w:rsid w:val="008043BE"/>
    <w:pPr>
      <w:spacing w:line="288" w:lineRule="auto"/>
      <w:ind w:left="227"/>
      <w:jc w:val="both"/>
      <w:textAlignment w:val="center"/>
    </w:pPr>
    <w:rPr>
      <w:rFonts w:ascii="Minion Pro" w:eastAsia="Palatino Linotype" w:hAnsi="Minion Pro" w:cs="Minion Pro"/>
      <w:color w:val="000000"/>
      <w:lang w:eastAsia="en-US"/>
    </w:rPr>
  </w:style>
  <w:style w:type="paragraph" w:customStyle="1" w:styleId="Default">
    <w:name w:val="Default"/>
    <w:qFormat/>
    <w:rsid w:val="008043BE"/>
    <w:rPr>
      <w:rFonts w:eastAsia="Times New Roman"/>
      <w:color w:val="000000"/>
      <w:sz w:val="24"/>
      <w:szCs w:val="24"/>
    </w:rPr>
  </w:style>
  <w:style w:type="paragraph" w:styleId="Bezodstpw">
    <w:name w:val="No Spacing"/>
    <w:uiPriority w:val="1"/>
    <w:qFormat/>
    <w:rsid w:val="008043BE"/>
    <w:pPr>
      <w:ind w:left="227"/>
    </w:pPr>
    <w:rPr>
      <w:rFonts w:ascii="Palatino Linotype" w:eastAsia="Palatino Linotype" w:hAnsi="Palatino Linotype" w:cs="Palatino Linotype"/>
      <w:sz w:val="22"/>
      <w:szCs w:val="22"/>
      <w:lang w:eastAsia="en-US"/>
    </w:rPr>
  </w:style>
  <w:style w:type="paragraph" w:styleId="Poprawka">
    <w:name w:val="Revision"/>
    <w:uiPriority w:val="99"/>
    <w:semiHidden/>
    <w:qFormat/>
    <w:rsid w:val="008043BE"/>
    <w:rPr>
      <w:rFonts w:ascii="Palatino Linotype" w:eastAsia="Palatino Linotype" w:hAnsi="Palatino Linotype" w:cs="Palatino Linotype"/>
      <w:sz w:val="22"/>
      <w:szCs w:val="22"/>
      <w:lang w:eastAsia="en-US"/>
    </w:rPr>
  </w:style>
  <w:style w:type="paragraph" w:customStyle="1" w:styleId="Bezodstpw1">
    <w:name w:val="Bez odstępów1"/>
    <w:qFormat/>
    <w:rsid w:val="008043BE"/>
    <w:rPr>
      <w:rFonts w:ascii="Calibri" w:eastAsia="Times New Roman" w:hAnsi="Calibri" w:cs="Calibri"/>
      <w:sz w:val="22"/>
      <w:szCs w:val="22"/>
      <w:lang w:eastAsia="en-US"/>
    </w:rPr>
  </w:style>
  <w:style w:type="paragraph" w:styleId="Spistreci1">
    <w:name w:val="toc 1"/>
    <w:basedOn w:val="Normalny"/>
    <w:next w:val="Normalny"/>
    <w:autoRedefine/>
    <w:uiPriority w:val="39"/>
    <w:rsid w:val="00144874"/>
    <w:pPr>
      <w:tabs>
        <w:tab w:val="left" w:pos="709"/>
        <w:tab w:val="right" w:leader="dot" w:pos="9736"/>
      </w:tabs>
      <w:spacing w:line="276" w:lineRule="auto"/>
      <w:jc w:val="both"/>
    </w:pPr>
    <w:rPr>
      <w:rFonts w:ascii="Arial" w:hAnsi="Arial"/>
      <w:sz w:val="22"/>
      <w:szCs w:val="20"/>
    </w:rPr>
  </w:style>
  <w:style w:type="paragraph" w:styleId="Spistreci2">
    <w:name w:val="toc 2"/>
    <w:basedOn w:val="Normalny"/>
    <w:next w:val="Normalny"/>
    <w:autoRedefine/>
    <w:uiPriority w:val="39"/>
    <w:rsid w:val="00144874"/>
    <w:pPr>
      <w:tabs>
        <w:tab w:val="left" w:pos="1276"/>
        <w:tab w:val="right" w:leader="dot" w:pos="9736"/>
      </w:tabs>
      <w:spacing w:line="276" w:lineRule="auto"/>
      <w:ind w:left="1276" w:hanging="992"/>
      <w:jc w:val="both"/>
    </w:pPr>
    <w:rPr>
      <w:rFonts w:ascii="Arial" w:hAnsi="Arial"/>
      <w:sz w:val="22"/>
      <w:szCs w:val="20"/>
    </w:rPr>
  </w:style>
  <w:style w:type="paragraph" w:styleId="Spistreci3">
    <w:name w:val="toc 3"/>
    <w:basedOn w:val="Normalny"/>
    <w:next w:val="Normalny"/>
    <w:autoRedefine/>
    <w:uiPriority w:val="39"/>
    <w:rsid w:val="00144874"/>
    <w:pPr>
      <w:tabs>
        <w:tab w:val="right" w:leader="dot" w:pos="9746"/>
      </w:tabs>
      <w:spacing w:line="276" w:lineRule="auto"/>
      <w:ind w:left="1843" w:hanging="1134"/>
      <w:jc w:val="both"/>
    </w:pPr>
    <w:rPr>
      <w:rFonts w:ascii="Arial" w:hAnsi="Arial"/>
      <w:sz w:val="22"/>
      <w:szCs w:val="20"/>
    </w:rPr>
  </w:style>
  <w:style w:type="paragraph" w:styleId="Tekstprzypisudolnego">
    <w:name w:val="footnote text"/>
    <w:basedOn w:val="Normalny"/>
    <w:link w:val="TekstprzypisudolnegoZnak"/>
    <w:uiPriority w:val="99"/>
    <w:rsid w:val="008043BE"/>
    <w:rPr>
      <w:sz w:val="20"/>
      <w:szCs w:val="20"/>
    </w:rPr>
  </w:style>
  <w:style w:type="character" w:customStyle="1" w:styleId="TekstprzypisudolnegoZnak1">
    <w:name w:val="Tekst przypisu dolnego Znak1"/>
    <w:basedOn w:val="Domylnaczcionkaakapitu"/>
    <w:uiPriority w:val="99"/>
    <w:semiHidden/>
    <w:rsid w:val="008043BE"/>
    <w:rPr>
      <w:rFonts w:eastAsia="Times New Roman"/>
    </w:rPr>
  </w:style>
  <w:style w:type="paragraph" w:styleId="Podtytu">
    <w:name w:val="Subtitle"/>
    <w:basedOn w:val="Normalny"/>
    <w:next w:val="Normalny"/>
    <w:link w:val="PodtytuZnak"/>
    <w:uiPriority w:val="99"/>
    <w:qFormat/>
    <w:rsid w:val="008043BE"/>
    <w:pPr>
      <w:suppressAutoHyphens/>
      <w:ind w:left="227" w:right="57"/>
      <w:jc w:val="both"/>
    </w:pPr>
    <w:rPr>
      <w:rFonts w:ascii="Arial" w:hAnsi="Arial"/>
      <w:b/>
      <w:bCs/>
      <w:sz w:val="20"/>
      <w:lang w:eastAsia="ar-SA"/>
    </w:rPr>
  </w:style>
  <w:style w:type="character" w:customStyle="1" w:styleId="PodtytuZnak1">
    <w:name w:val="Podtytuł Znak1"/>
    <w:basedOn w:val="Domylnaczcionkaakapitu"/>
    <w:uiPriority w:val="11"/>
    <w:rsid w:val="008043BE"/>
    <w:rPr>
      <w:rFonts w:asciiTheme="majorHAnsi" w:eastAsiaTheme="majorEastAsia" w:hAnsiTheme="majorHAnsi" w:cstheme="majorBidi"/>
      <w:i/>
      <w:iCs/>
      <w:color w:val="5B9BD5" w:themeColor="accent1"/>
      <w:spacing w:val="15"/>
      <w:sz w:val="24"/>
      <w:szCs w:val="24"/>
    </w:rPr>
  </w:style>
  <w:style w:type="paragraph" w:customStyle="1" w:styleId="Bezodstpw2">
    <w:name w:val="Bez odstępów2"/>
    <w:qFormat/>
    <w:rsid w:val="008043BE"/>
    <w:rPr>
      <w:rFonts w:ascii="Calibri" w:eastAsia="Times New Roman" w:hAnsi="Calibri" w:cs="Calibri"/>
      <w:sz w:val="22"/>
      <w:szCs w:val="22"/>
      <w:lang w:eastAsia="en-US"/>
    </w:rPr>
  </w:style>
  <w:style w:type="table" w:customStyle="1" w:styleId="Tabela-Siatka1">
    <w:name w:val="Tabela - Siatka1"/>
    <w:basedOn w:val="Standardowy"/>
    <w:uiPriority w:val="59"/>
    <w:rsid w:val="008043BE"/>
    <w:rPr>
      <w:rFonts w:ascii="Palatino Linotype" w:eastAsia="Palatino Linotype" w:hAnsi="Palatino Linotype" w:cs="Palatino Linotyp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043BE"/>
    <w:rPr>
      <w:rFonts w:ascii="Palatino Linotype" w:eastAsia="Palatino Linotype" w:hAnsi="Palatino Linotype" w:cs="Palatino Linotyp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semiHidden/>
    <w:rsid w:val="008043BE"/>
    <w:rPr>
      <w:rFonts w:asciiTheme="majorHAnsi" w:eastAsiaTheme="majorEastAsia" w:hAnsiTheme="majorHAnsi" w:cstheme="majorBidi"/>
      <w:b/>
      <w:bCs/>
      <w:color w:val="5B9BD5" w:themeColor="accent1"/>
      <w:sz w:val="26"/>
      <w:szCs w:val="26"/>
    </w:rPr>
  </w:style>
  <w:style w:type="numbering" w:customStyle="1" w:styleId="WW8Num521">
    <w:name w:val="WW8Num521"/>
    <w:basedOn w:val="Bezlisty"/>
    <w:rsid w:val="00B16AF1"/>
    <w:pPr>
      <w:numPr>
        <w:numId w:val="2"/>
      </w:numPr>
    </w:pPr>
  </w:style>
  <w:style w:type="paragraph" w:customStyle="1" w:styleId="Tretekstu3">
    <w:name w:val="Treść tekstu 3"/>
    <w:basedOn w:val="Normalny"/>
    <w:rsid w:val="00B16AF1"/>
    <w:pPr>
      <w:widowControl w:val="0"/>
      <w:suppressAutoHyphens/>
      <w:autoSpaceDN w:val="0"/>
      <w:ind w:left="811"/>
      <w:jc w:val="both"/>
      <w:textAlignment w:val="baseline"/>
    </w:pPr>
    <w:rPr>
      <w:rFonts w:ascii="Arial" w:eastAsia="SimSun" w:hAnsi="Arial" w:cs="Mangal"/>
      <w:kern w:val="3"/>
      <w:sz w:val="21"/>
      <w:lang w:eastAsia="zh-CN" w:bidi="hi-IN"/>
    </w:rPr>
  </w:style>
  <w:style w:type="character" w:customStyle="1" w:styleId="highlight">
    <w:name w:val="highlight"/>
    <w:basedOn w:val="Domylnaczcionkaakapitu"/>
    <w:rsid w:val="006541BB"/>
  </w:style>
  <w:style w:type="character" w:customStyle="1" w:styleId="Nagwek4Znak">
    <w:name w:val="Nagłówek 4 Znak"/>
    <w:basedOn w:val="Domylnaczcionkaakapitu"/>
    <w:link w:val="Nagwek4"/>
    <w:uiPriority w:val="9"/>
    <w:semiHidden/>
    <w:rsid w:val="00051168"/>
    <w:rPr>
      <w:rFonts w:asciiTheme="majorHAnsi" w:eastAsiaTheme="majorEastAsia" w:hAnsiTheme="majorHAnsi" w:cstheme="majorBidi"/>
      <w:b/>
      <w:bCs/>
      <w:i/>
      <w:iCs/>
      <w:color w:val="5B9BD5" w:themeColor="accent1"/>
      <w:sz w:val="24"/>
      <w:szCs w:val="24"/>
    </w:rPr>
  </w:style>
  <w:style w:type="character" w:styleId="HTML-kod">
    <w:name w:val="HTML Code"/>
    <w:basedOn w:val="Domylnaczcionkaakapitu"/>
    <w:uiPriority w:val="99"/>
    <w:semiHidden/>
    <w:unhideWhenUsed/>
    <w:rsid w:val="00F974CB"/>
    <w:rPr>
      <w:rFonts w:ascii="Courier New" w:eastAsia="Times New Roman" w:hAnsi="Courier New" w:cs="Courier New"/>
      <w:sz w:val="20"/>
      <w:szCs w:val="20"/>
    </w:rPr>
  </w:style>
  <w:style w:type="character" w:styleId="Uwydatnienie">
    <w:name w:val="Emphasis"/>
    <w:basedOn w:val="Domylnaczcionkaakapitu"/>
    <w:uiPriority w:val="20"/>
    <w:qFormat/>
    <w:rsid w:val="005575C7"/>
    <w:rPr>
      <w:i/>
      <w:iCs/>
    </w:rPr>
  </w:style>
  <w:style w:type="paragraph" w:styleId="Nagwekspisutreci">
    <w:name w:val="TOC Heading"/>
    <w:basedOn w:val="Nagwek1"/>
    <w:next w:val="Normalny"/>
    <w:uiPriority w:val="39"/>
    <w:unhideWhenUsed/>
    <w:qFormat/>
    <w:rsid w:val="00DC02F1"/>
    <w:pPr>
      <w:keepLines/>
      <w:spacing w:before="240" w:line="259" w:lineRule="auto"/>
      <w:jc w:val="left"/>
      <w:outlineLvl w:val="9"/>
    </w:pPr>
    <w:rPr>
      <w:rFonts w:asciiTheme="majorHAnsi" w:eastAsiaTheme="majorEastAsia" w:hAnsiTheme="majorHAnsi" w:cstheme="majorBidi"/>
      <w:b w:val="0"/>
      <w:bCs w:val="0"/>
      <w:i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2801">
      <w:bodyDiv w:val="1"/>
      <w:marLeft w:val="0"/>
      <w:marRight w:val="0"/>
      <w:marTop w:val="0"/>
      <w:marBottom w:val="0"/>
      <w:divBdr>
        <w:top w:val="none" w:sz="0" w:space="0" w:color="auto"/>
        <w:left w:val="none" w:sz="0" w:space="0" w:color="auto"/>
        <w:bottom w:val="none" w:sz="0" w:space="0" w:color="auto"/>
        <w:right w:val="none" w:sz="0" w:space="0" w:color="auto"/>
      </w:divBdr>
    </w:div>
    <w:div w:id="113601129">
      <w:bodyDiv w:val="1"/>
      <w:marLeft w:val="0"/>
      <w:marRight w:val="0"/>
      <w:marTop w:val="0"/>
      <w:marBottom w:val="0"/>
      <w:divBdr>
        <w:top w:val="none" w:sz="0" w:space="0" w:color="auto"/>
        <w:left w:val="none" w:sz="0" w:space="0" w:color="auto"/>
        <w:bottom w:val="none" w:sz="0" w:space="0" w:color="auto"/>
        <w:right w:val="none" w:sz="0" w:space="0" w:color="auto"/>
      </w:divBdr>
    </w:div>
    <w:div w:id="128398026">
      <w:bodyDiv w:val="1"/>
      <w:marLeft w:val="0"/>
      <w:marRight w:val="0"/>
      <w:marTop w:val="0"/>
      <w:marBottom w:val="0"/>
      <w:divBdr>
        <w:top w:val="none" w:sz="0" w:space="0" w:color="auto"/>
        <w:left w:val="none" w:sz="0" w:space="0" w:color="auto"/>
        <w:bottom w:val="none" w:sz="0" w:space="0" w:color="auto"/>
        <w:right w:val="none" w:sz="0" w:space="0" w:color="auto"/>
      </w:divBdr>
    </w:div>
    <w:div w:id="168830458">
      <w:bodyDiv w:val="1"/>
      <w:marLeft w:val="0"/>
      <w:marRight w:val="0"/>
      <w:marTop w:val="0"/>
      <w:marBottom w:val="0"/>
      <w:divBdr>
        <w:top w:val="none" w:sz="0" w:space="0" w:color="auto"/>
        <w:left w:val="none" w:sz="0" w:space="0" w:color="auto"/>
        <w:bottom w:val="none" w:sz="0" w:space="0" w:color="auto"/>
        <w:right w:val="none" w:sz="0" w:space="0" w:color="auto"/>
      </w:divBdr>
    </w:div>
    <w:div w:id="173229145">
      <w:bodyDiv w:val="1"/>
      <w:marLeft w:val="0"/>
      <w:marRight w:val="0"/>
      <w:marTop w:val="0"/>
      <w:marBottom w:val="0"/>
      <w:divBdr>
        <w:top w:val="none" w:sz="0" w:space="0" w:color="auto"/>
        <w:left w:val="none" w:sz="0" w:space="0" w:color="auto"/>
        <w:bottom w:val="none" w:sz="0" w:space="0" w:color="auto"/>
        <w:right w:val="none" w:sz="0" w:space="0" w:color="auto"/>
      </w:divBdr>
      <w:divsChild>
        <w:div w:id="1906450301">
          <w:marLeft w:val="0"/>
          <w:marRight w:val="0"/>
          <w:marTop w:val="0"/>
          <w:marBottom w:val="0"/>
          <w:divBdr>
            <w:top w:val="none" w:sz="0" w:space="0" w:color="auto"/>
            <w:left w:val="none" w:sz="0" w:space="0" w:color="auto"/>
            <w:bottom w:val="none" w:sz="0" w:space="0" w:color="auto"/>
            <w:right w:val="none" w:sz="0" w:space="0" w:color="auto"/>
          </w:divBdr>
        </w:div>
        <w:div w:id="171383747">
          <w:marLeft w:val="0"/>
          <w:marRight w:val="0"/>
          <w:marTop w:val="0"/>
          <w:marBottom w:val="0"/>
          <w:divBdr>
            <w:top w:val="none" w:sz="0" w:space="0" w:color="auto"/>
            <w:left w:val="none" w:sz="0" w:space="0" w:color="auto"/>
            <w:bottom w:val="none" w:sz="0" w:space="0" w:color="auto"/>
            <w:right w:val="none" w:sz="0" w:space="0" w:color="auto"/>
          </w:divBdr>
          <w:divsChild>
            <w:div w:id="37510044">
              <w:marLeft w:val="0"/>
              <w:marRight w:val="272"/>
              <w:marTop w:val="0"/>
              <w:marBottom w:val="0"/>
              <w:divBdr>
                <w:top w:val="none" w:sz="0" w:space="0" w:color="auto"/>
                <w:left w:val="none" w:sz="0" w:space="0" w:color="auto"/>
                <w:bottom w:val="none" w:sz="0" w:space="0" w:color="auto"/>
                <w:right w:val="none" w:sz="0" w:space="0" w:color="auto"/>
              </w:divBdr>
            </w:div>
          </w:divsChild>
        </w:div>
      </w:divsChild>
    </w:div>
    <w:div w:id="200703462">
      <w:bodyDiv w:val="1"/>
      <w:marLeft w:val="0"/>
      <w:marRight w:val="0"/>
      <w:marTop w:val="0"/>
      <w:marBottom w:val="0"/>
      <w:divBdr>
        <w:top w:val="none" w:sz="0" w:space="0" w:color="auto"/>
        <w:left w:val="none" w:sz="0" w:space="0" w:color="auto"/>
        <w:bottom w:val="none" w:sz="0" w:space="0" w:color="auto"/>
        <w:right w:val="none" w:sz="0" w:space="0" w:color="auto"/>
      </w:divBdr>
    </w:div>
    <w:div w:id="202718398">
      <w:bodyDiv w:val="1"/>
      <w:marLeft w:val="0"/>
      <w:marRight w:val="0"/>
      <w:marTop w:val="0"/>
      <w:marBottom w:val="0"/>
      <w:divBdr>
        <w:top w:val="none" w:sz="0" w:space="0" w:color="auto"/>
        <w:left w:val="none" w:sz="0" w:space="0" w:color="auto"/>
        <w:bottom w:val="none" w:sz="0" w:space="0" w:color="auto"/>
        <w:right w:val="none" w:sz="0" w:space="0" w:color="auto"/>
      </w:divBdr>
    </w:div>
    <w:div w:id="224683837">
      <w:bodyDiv w:val="1"/>
      <w:marLeft w:val="0"/>
      <w:marRight w:val="0"/>
      <w:marTop w:val="0"/>
      <w:marBottom w:val="0"/>
      <w:divBdr>
        <w:top w:val="none" w:sz="0" w:space="0" w:color="auto"/>
        <w:left w:val="none" w:sz="0" w:space="0" w:color="auto"/>
        <w:bottom w:val="none" w:sz="0" w:space="0" w:color="auto"/>
        <w:right w:val="none" w:sz="0" w:space="0" w:color="auto"/>
      </w:divBdr>
    </w:div>
    <w:div w:id="284849131">
      <w:bodyDiv w:val="1"/>
      <w:marLeft w:val="0"/>
      <w:marRight w:val="0"/>
      <w:marTop w:val="0"/>
      <w:marBottom w:val="0"/>
      <w:divBdr>
        <w:top w:val="none" w:sz="0" w:space="0" w:color="auto"/>
        <w:left w:val="none" w:sz="0" w:space="0" w:color="auto"/>
        <w:bottom w:val="none" w:sz="0" w:space="0" w:color="auto"/>
        <w:right w:val="none" w:sz="0" w:space="0" w:color="auto"/>
      </w:divBdr>
    </w:div>
    <w:div w:id="299924188">
      <w:bodyDiv w:val="1"/>
      <w:marLeft w:val="0"/>
      <w:marRight w:val="0"/>
      <w:marTop w:val="0"/>
      <w:marBottom w:val="0"/>
      <w:divBdr>
        <w:top w:val="none" w:sz="0" w:space="0" w:color="auto"/>
        <w:left w:val="none" w:sz="0" w:space="0" w:color="auto"/>
        <w:bottom w:val="none" w:sz="0" w:space="0" w:color="auto"/>
        <w:right w:val="none" w:sz="0" w:space="0" w:color="auto"/>
      </w:divBdr>
    </w:div>
    <w:div w:id="304119742">
      <w:bodyDiv w:val="1"/>
      <w:marLeft w:val="0"/>
      <w:marRight w:val="0"/>
      <w:marTop w:val="0"/>
      <w:marBottom w:val="0"/>
      <w:divBdr>
        <w:top w:val="none" w:sz="0" w:space="0" w:color="auto"/>
        <w:left w:val="none" w:sz="0" w:space="0" w:color="auto"/>
        <w:bottom w:val="none" w:sz="0" w:space="0" w:color="auto"/>
        <w:right w:val="none" w:sz="0" w:space="0" w:color="auto"/>
      </w:divBdr>
    </w:div>
    <w:div w:id="327750397">
      <w:bodyDiv w:val="1"/>
      <w:marLeft w:val="0"/>
      <w:marRight w:val="0"/>
      <w:marTop w:val="0"/>
      <w:marBottom w:val="0"/>
      <w:divBdr>
        <w:top w:val="none" w:sz="0" w:space="0" w:color="auto"/>
        <w:left w:val="none" w:sz="0" w:space="0" w:color="auto"/>
        <w:bottom w:val="none" w:sz="0" w:space="0" w:color="auto"/>
        <w:right w:val="none" w:sz="0" w:space="0" w:color="auto"/>
      </w:divBdr>
    </w:div>
    <w:div w:id="358698363">
      <w:bodyDiv w:val="1"/>
      <w:marLeft w:val="0"/>
      <w:marRight w:val="0"/>
      <w:marTop w:val="0"/>
      <w:marBottom w:val="0"/>
      <w:divBdr>
        <w:top w:val="none" w:sz="0" w:space="0" w:color="auto"/>
        <w:left w:val="none" w:sz="0" w:space="0" w:color="auto"/>
        <w:bottom w:val="none" w:sz="0" w:space="0" w:color="auto"/>
        <w:right w:val="none" w:sz="0" w:space="0" w:color="auto"/>
      </w:divBdr>
      <w:divsChild>
        <w:div w:id="1531256091">
          <w:marLeft w:val="0"/>
          <w:marRight w:val="0"/>
          <w:marTop w:val="0"/>
          <w:marBottom w:val="0"/>
          <w:divBdr>
            <w:top w:val="none" w:sz="0" w:space="0" w:color="auto"/>
            <w:left w:val="none" w:sz="0" w:space="0" w:color="auto"/>
            <w:bottom w:val="none" w:sz="0" w:space="0" w:color="auto"/>
            <w:right w:val="none" w:sz="0" w:space="0" w:color="auto"/>
          </w:divBdr>
        </w:div>
        <w:div w:id="868107164">
          <w:marLeft w:val="0"/>
          <w:marRight w:val="0"/>
          <w:marTop w:val="0"/>
          <w:marBottom w:val="0"/>
          <w:divBdr>
            <w:top w:val="none" w:sz="0" w:space="0" w:color="auto"/>
            <w:left w:val="none" w:sz="0" w:space="0" w:color="auto"/>
            <w:bottom w:val="none" w:sz="0" w:space="0" w:color="auto"/>
            <w:right w:val="none" w:sz="0" w:space="0" w:color="auto"/>
          </w:divBdr>
        </w:div>
        <w:div w:id="1162501467">
          <w:marLeft w:val="0"/>
          <w:marRight w:val="0"/>
          <w:marTop w:val="0"/>
          <w:marBottom w:val="0"/>
          <w:divBdr>
            <w:top w:val="none" w:sz="0" w:space="0" w:color="auto"/>
            <w:left w:val="none" w:sz="0" w:space="0" w:color="auto"/>
            <w:bottom w:val="none" w:sz="0" w:space="0" w:color="auto"/>
            <w:right w:val="none" w:sz="0" w:space="0" w:color="auto"/>
          </w:divBdr>
        </w:div>
      </w:divsChild>
    </w:div>
    <w:div w:id="402025579">
      <w:bodyDiv w:val="1"/>
      <w:marLeft w:val="0"/>
      <w:marRight w:val="0"/>
      <w:marTop w:val="0"/>
      <w:marBottom w:val="0"/>
      <w:divBdr>
        <w:top w:val="none" w:sz="0" w:space="0" w:color="auto"/>
        <w:left w:val="none" w:sz="0" w:space="0" w:color="auto"/>
        <w:bottom w:val="none" w:sz="0" w:space="0" w:color="auto"/>
        <w:right w:val="none" w:sz="0" w:space="0" w:color="auto"/>
      </w:divBdr>
    </w:div>
    <w:div w:id="481775103">
      <w:bodyDiv w:val="1"/>
      <w:marLeft w:val="0"/>
      <w:marRight w:val="0"/>
      <w:marTop w:val="0"/>
      <w:marBottom w:val="0"/>
      <w:divBdr>
        <w:top w:val="none" w:sz="0" w:space="0" w:color="auto"/>
        <w:left w:val="none" w:sz="0" w:space="0" w:color="auto"/>
        <w:bottom w:val="none" w:sz="0" w:space="0" w:color="auto"/>
        <w:right w:val="none" w:sz="0" w:space="0" w:color="auto"/>
      </w:divBdr>
    </w:div>
    <w:div w:id="562059522">
      <w:bodyDiv w:val="1"/>
      <w:marLeft w:val="0"/>
      <w:marRight w:val="0"/>
      <w:marTop w:val="0"/>
      <w:marBottom w:val="0"/>
      <w:divBdr>
        <w:top w:val="none" w:sz="0" w:space="0" w:color="auto"/>
        <w:left w:val="none" w:sz="0" w:space="0" w:color="auto"/>
        <w:bottom w:val="none" w:sz="0" w:space="0" w:color="auto"/>
        <w:right w:val="none" w:sz="0" w:space="0" w:color="auto"/>
      </w:divBdr>
    </w:div>
    <w:div w:id="599526244">
      <w:bodyDiv w:val="1"/>
      <w:marLeft w:val="0"/>
      <w:marRight w:val="0"/>
      <w:marTop w:val="0"/>
      <w:marBottom w:val="0"/>
      <w:divBdr>
        <w:top w:val="none" w:sz="0" w:space="0" w:color="auto"/>
        <w:left w:val="none" w:sz="0" w:space="0" w:color="auto"/>
        <w:bottom w:val="none" w:sz="0" w:space="0" w:color="auto"/>
        <w:right w:val="none" w:sz="0" w:space="0" w:color="auto"/>
      </w:divBdr>
    </w:div>
    <w:div w:id="719793506">
      <w:bodyDiv w:val="1"/>
      <w:marLeft w:val="0"/>
      <w:marRight w:val="0"/>
      <w:marTop w:val="0"/>
      <w:marBottom w:val="0"/>
      <w:divBdr>
        <w:top w:val="none" w:sz="0" w:space="0" w:color="auto"/>
        <w:left w:val="none" w:sz="0" w:space="0" w:color="auto"/>
        <w:bottom w:val="none" w:sz="0" w:space="0" w:color="auto"/>
        <w:right w:val="none" w:sz="0" w:space="0" w:color="auto"/>
      </w:divBdr>
    </w:div>
    <w:div w:id="783379510">
      <w:bodyDiv w:val="1"/>
      <w:marLeft w:val="0"/>
      <w:marRight w:val="0"/>
      <w:marTop w:val="0"/>
      <w:marBottom w:val="0"/>
      <w:divBdr>
        <w:top w:val="none" w:sz="0" w:space="0" w:color="auto"/>
        <w:left w:val="none" w:sz="0" w:space="0" w:color="auto"/>
        <w:bottom w:val="none" w:sz="0" w:space="0" w:color="auto"/>
        <w:right w:val="none" w:sz="0" w:space="0" w:color="auto"/>
      </w:divBdr>
    </w:div>
    <w:div w:id="793250723">
      <w:bodyDiv w:val="1"/>
      <w:marLeft w:val="0"/>
      <w:marRight w:val="0"/>
      <w:marTop w:val="0"/>
      <w:marBottom w:val="0"/>
      <w:divBdr>
        <w:top w:val="none" w:sz="0" w:space="0" w:color="auto"/>
        <w:left w:val="none" w:sz="0" w:space="0" w:color="auto"/>
        <w:bottom w:val="none" w:sz="0" w:space="0" w:color="auto"/>
        <w:right w:val="none" w:sz="0" w:space="0" w:color="auto"/>
      </w:divBdr>
    </w:div>
    <w:div w:id="802818459">
      <w:bodyDiv w:val="1"/>
      <w:marLeft w:val="0"/>
      <w:marRight w:val="0"/>
      <w:marTop w:val="0"/>
      <w:marBottom w:val="0"/>
      <w:divBdr>
        <w:top w:val="none" w:sz="0" w:space="0" w:color="auto"/>
        <w:left w:val="none" w:sz="0" w:space="0" w:color="auto"/>
        <w:bottom w:val="none" w:sz="0" w:space="0" w:color="auto"/>
        <w:right w:val="none" w:sz="0" w:space="0" w:color="auto"/>
      </w:divBdr>
    </w:div>
    <w:div w:id="812065826">
      <w:bodyDiv w:val="1"/>
      <w:marLeft w:val="0"/>
      <w:marRight w:val="0"/>
      <w:marTop w:val="0"/>
      <w:marBottom w:val="0"/>
      <w:divBdr>
        <w:top w:val="none" w:sz="0" w:space="0" w:color="auto"/>
        <w:left w:val="none" w:sz="0" w:space="0" w:color="auto"/>
        <w:bottom w:val="none" w:sz="0" w:space="0" w:color="auto"/>
        <w:right w:val="none" w:sz="0" w:space="0" w:color="auto"/>
      </w:divBdr>
    </w:div>
    <w:div w:id="842820983">
      <w:bodyDiv w:val="1"/>
      <w:marLeft w:val="0"/>
      <w:marRight w:val="0"/>
      <w:marTop w:val="0"/>
      <w:marBottom w:val="0"/>
      <w:divBdr>
        <w:top w:val="none" w:sz="0" w:space="0" w:color="auto"/>
        <w:left w:val="none" w:sz="0" w:space="0" w:color="auto"/>
        <w:bottom w:val="none" w:sz="0" w:space="0" w:color="auto"/>
        <w:right w:val="none" w:sz="0" w:space="0" w:color="auto"/>
      </w:divBdr>
    </w:div>
    <w:div w:id="931888870">
      <w:bodyDiv w:val="1"/>
      <w:marLeft w:val="0"/>
      <w:marRight w:val="0"/>
      <w:marTop w:val="0"/>
      <w:marBottom w:val="0"/>
      <w:divBdr>
        <w:top w:val="none" w:sz="0" w:space="0" w:color="auto"/>
        <w:left w:val="none" w:sz="0" w:space="0" w:color="auto"/>
        <w:bottom w:val="none" w:sz="0" w:space="0" w:color="auto"/>
        <w:right w:val="none" w:sz="0" w:space="0" w:color="auto"/>
      </w:divBdr>
    </w:div>
    <w:div w:id="936139015">
      <w:bodyDiv w:val="1"/>
      <w:marLeft w:val="0"/>
      <w:marRight w:val="0"/>
      <w:marTop w:val="0"/>
      <w:marBottom w:val="0"/>
      <w:divBdr>
        <w:top w:val="none" w:sz="0" w:space="0" w:color="auto"/>
        <w:left w:val="none" w:sz="0" w:space="0" w:color="auto"/>
        <w:bottom w:val="none" w:sz="0" w:space="0" w:color="auto"/>
        <w:right w:val="none" w:sz="0" w:space="0" w:color="auto"/>
      </w:divBdr>
    </w:div>
    <w:div w:id="1028724894">
      <w:bodyDiv w:val="1"/>
      <w:marLeft w:val="0"/>
      <w:marRight w:val="0"/>
      <w:marTop w:val="0"/>
      <w:marBottom w:val="0"/>
      <w:divBdr>
        <w:top w:val="none" w:sz="0" w:space="0" w:color="auto"/>
        <w:left w:val="none" w:sz="0" w:space="0" w:color="auto"/>
        <w:bottom w:val="none" w:sz="0" w:space="0" w:color="auto"/>
        <w:right w:val="none" w:sz="0" w:space="0" w:color="auto"/>
      </w:divBdr>
    </w:div>
    <w:div w:id="1036278061">
      <w:bodyDiv w:val="1"/>
      <w:marLeft w:val="0"/>
      <w:marRight w:val="0"/>
      <w:marTop w:val="0"/>
      <w:marBottom w:val="0"/>
      <w:divBdr>
        <w:top w:val="none" w:sz="0" w:space="0" w:color="auto"/>
        <w:left w:val="none" w:sz="0" w:space="0" w:color="auto"/>
        <w:bottom w:val="none" w:sz="0" w:space="0" w:color="auto"/>
        <w:right w:val="none" w:sz="0" w:space="0" w:color="auto"/>
      </w:divBdr>
    </w:div>
    <w:div w:id="1045636740">
      <w:bodyDiv w:val="1"/>
      <w:marLeft w:val="0"/>
      <w:marRight w:val="0"/>
      <w:marTop w:val="0"/>
      <w:marBottom w:val="0"/>
      <w:divBdr>
        <w:top w:val="none" w:sz="0" w:space="0" w:color="auto"/>
        <w:left w:val="none" w:sz="0" w:space="0" w:color="auto"/>
        <w:bottom w:val="none" w:sz="0" w:space="0" w:color="auto"/>
        <w:right w:val="none" w:sz="0" w:space="0" w:color="auto"/>
      </w:divBdr>
    </w:div>
    <w:div w:id="1080447083">
      <w:bodyDiv w:val="1"/>
      <w:marLeft w:val="0"/>
      <w:marRight w:val="0"/>
      <w:marTop w:val="0"/>
      <w:marBottom w:val="0"/>
      <w:divBdr>
        <w:top w:val="none" w:sz="0" w:space="0" w:color="auto"/>
        <w:left w:val="none" w:sz="0" w:space="0" w:color="auto"/>
        <w:bottom w:val="none" w:sz="0" w:space="0" w:color="auto"/>
        <w:right w:val="none" w:sz="0" w:space="0" w:color="auto"/>
      </w:divBdr>
    </w:div>
    <w:div w:id="1086338435">
      <w:bodyDiv w:val="1"/>
      <w:marLeft w:val="0"/>
      <w:marRight w:val="0"/>
      <w:marTop w:val="0"/>
      <w:marBottom w:val="0"/>
      <w:divBdr>
        <w:top w:val="none" w:sz="0" w:space="0" w:color="auto"/>
        <w:left w:val="none" w:sz="0" w:space="0" w:color="auto"/>
        <w:bottom w:val="none" w:sz="0" w:space="0" w:color="auto"/>
        <w:right w:val="none" w:sz="0" w:space="0" w:color="auto"/>
      </w:divBdr>
      <w:divsChild>
        <w:div w:id="42564546">
          <w:marLeft w:val="360"/>
          <w:marRight w:val="0"/>
          <w:marTop w:val="72"/>
          <w:marBottom w:val="72"/>
          <w:divBdr>
            <w:top w:val="none" w:sz="0" w:space="0" w:color="auto"/>
            <w:left w:val="none" w:sz="0" w:space="0" w:color="auto"/>
            <w:bottom w:val="none" w:sz="0" w:space="0" w:color="auto"/>
            <w:right w:val="none" w:sz="0" w:space="0" w:color="auto"/>
          </w:divBdr>
          <w:divsChild>
            <w:div w:id="176358854">
              <w:marLeft w:val="0"/>
              <w:marRight w:val="0"/>
              <w:marTop w:val="0"/>
              <w:marBottom w:val="0"/>
              <w:divBdr>
                <w:top w:val="none" w:sz="0" w:space="0" w:color="auto"/>
                <w:left w:val="none" w:sz="0" w:space="0" w:color="auto"/>
                <w:bottom w:val="none" w:sz="0" w:space="0" w:color="auto"/>
                <w:right w:val="none" w:sz="0" w:space="0" w:color="auto"/>
              </w:divBdr>
            </w:div>
          </w:divsChild>
        </w:div>
        <w:div w:id="166798570">
          <w:marLeft w:val="360"/>
          <w:marRight w:val="0"/>
          <w:marTop w:val="0"/>
          <w:marBottom w:val="72"/>
          <w:divBdr>
            <w:top w:val="none" w:sz="0" w:space="0" w:color="auto"/>
            <w:left w:val="none" w:sz="0" w:space="0" w:color="auto"/>
            <w:bottom w:val="none" w:sz="0" w:space="0" w:color="auto"/>
            <w:right w:val="none" w:sz="0" w:space="0" w:color="auto"/>
          </w:divBdr>
          <w:divsChild>
            <w:div w:id="20736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601210">
      <w:bodyDiv w:val="1"/>
      <w:marLeft w:val="0"/>
      <w:marRight w:val="0"/>
      <w:marTop w:val="0"/>
      <w:marBottom w:val="0"/>
      <w:divBdr>
        <w:top w:val="none" w:sz="0" w:space="0" w:color="auto"/>
        <w:left w:val="none" w:sz="0" w:space="0" w:color="auto"/>
        <w:bottom w:val="none" w:sz="0" w:space="0" w:color="auto"/>
        <w:right w:val="none" w:sz="0" w:space="0" w:color="auto"/>
      </w:divBdr>
    </w:div>
    <w:div w:id="1155268631">
      <w:bodyDiv w:val="1"/>
      <w:marLeft w:val="0"/>
      <w:marRight w:val="0"/>
      <w:marTop w:val="0"/>
      <w:marBottom w:val="0"/>
      <w:divBdr>
        <w:top w:val="none" w:sz="0" w:space="0" w:color="auto"/>
        <w:left w:val="none" w:sz="0" w:space="0" w:color="auto"/>
        <w:bottom w:val="none" w:sz="0" w:space="0" w:color="auto"/>
        <w:right w:val="none" w:sz="0" w:space="0" w:color="auto"/>
      </w:divBdr>
    </w:div>
    <w:div w:id="1261109780">
      <w:bodyDiv w:val="1"/>
      <w:marLeft w:val="0"/>
      <w:marRight w:val="0"/>
      <w:marTop w:val="0"/>
      <w:marBottom w:val="0"/>
      <w:divBdr>
        <w:top w:val="none" w:sz="0" w:space="0" w:color="auto"/>
        <w:left w:val="none" w:sz="0" w:space="0" w:color="auto"/>
        <w:bottom w:val="none" w:sz="0" w:space="0" w:color="auto"/>
        <w:right w:val="none" w:sz="0" w:space="0" w:color="auto"/>
      </w:divBdr>
      <w:divsChild>
        <w:div w:id="1109811623">
          <w:marLeft w:val="0"/>
          <w:marRight w:val="0"/>
          <w:marTop w:val="0"/>
          <w:marBottom w:val="0"/>
          <w:divBdr>
            <w:top w:val="none" w:sz="0" w:space="0" w:color="auto"/>
            <w:left w:val="none" w:sz="0" w:space="0" w:color="auto"/>
            <w:bottom w:val="none" w:sz="0" w:space="0" w:color="auto"/>
            <w:right w:val="none" w:sz="0" w:space="0" w:color="auto"/>
          </w:divBdr>
          <w:divsChild>
            <w:div w:id="361324502">
              <w:marLeft w:val="0"/>
              <w:marRight w:val="0"/>
              <w:marTop w:val="0"/>
              <w:marBottom w:val="0"/>
              <w:divBdr>
                <w:top w:val="none" w:sz="0" w:space="0" w:color="auto"/>
                <w:left w:val="none" w:sz="0" w:space="0" w:color="auto"/>
                <w:bottom w:val="none" w:sz="0" w:space="0" w:color="auto"/>
                <w:right w:val="none" w:sz="0" w:space="0" w:color="auto"/>
              </w:divBdr>
            </w:div>
          </w:divsChild>
        </w:div>
        <w:div w:id="1113473821">
          <w:marLeft w:val="0"/>
          <w:marRight w:val="0"/>
          <w:marTop w:val="0"/>
          <w:marBottom w:val="0"/>
          <w:divBdr>
            <w:top w:val="none" w:sz="0" w:space="0" w:color="auto"/>
            <w:left w:val="none" w:sz="0" w:space="0" w:color="auto"/>
            <w:bottom w:val="none" w:sz="0" w:space="0" w:color="auto"/>
            <w:right w:val="none" w:sz="0" w:space="0" w:color="auto"/>
          </w:divBdr>
          <w:divsChild>
            <w:div w:id="180160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3232">
      <w:bodyDiv w:val="1"/>
      <w:marLeft w:val="0"/>
      <w:marRight w:val="0"/>
      <w:marTop w:val="0"/>
      <w:marBottom w:val="0"/>
      <w:divBdr>
        <w:top w:val="none" w:sz="0" w:space="0" w:color="auto"/>
        <w:left w:val="none" w:sz="0" w:space="0" w:color="auto"/>
        <w:bottom w:val="none" w:sz="0" w:space="0" w:color="auto"/>
        <w:right w:val="none" w:sz="0" w:space="0" w:color="auto"/>
      </w:divBdr>
    </w:div>
    <w:div w:id="1279028729">
      <w:bodyDiv w:val="1"/>
      <w:marLeft w:val="0"/>
      <w:marRight w:val="0"/>
      <w:marTop w:val="0"/>
      <w:marBottom w:val="0"/>
      <w:divBdr>
        <w:top w:val="none" w:sz="0" w:space="0" w:color="auto"/>
        <w:left w:val="none" w:sz="0" w:space="0" w:color="auto"/>
        <w:bottom w:val="none" w:sz="0" w:space="0" w:color="auto"/>
        <w:right w:val="none" w:sz="0" w:space="0" w:color="auto"/>
      </w:divBdr>
    </w:div>
    <w:div w:id="1357999068">
      <w:bodyDiv w:val="1"/>
      <w:marLeft w:val="0"/>
      <w:marRight w:val="0"/>
      <w:marTop w:val="0"/>
      <w:marBottom w:val="0"/>
      <w:divBdr>
        <w:top w:val="none" w:sz="0" w:space="0" w:color="auto"/>
        <w:left w:val="none" w:sz="0" w:space="0" w:color="auto"/>
        <w:bottom w:val="none" w:sz="0" w:space="0" w:color="auto"/>
        <w:right w:val="none" w:sz="0" w:space="0" w:color="auto"/>
      </w:divBdr>
      <w:divsChild>
        <w:div w:id="333801480">
          <w:marLeft w:val="0"/>
          <w:marRight w:val="0"/>
          <w:marTop w:val="0"/>
          <w:marBottom w:val="0"/>
          <w:divBdr>
            <w:top w:val="none" w:sz="0" w:space="0" w:color="auto"/>
            <w:left w:val="none" w:sz="0" w:space="0" w:color="auto"/>
            <w:bottom w:val="none" w:sz="0" w:space="0" w:color="auto"/>
            <w:right w:val="none" w:sz="0" w:space="0" w:color="auto"/>
          </w:divBdr>
          <w:divsChild>
            <w:div w:id="1469278429">
              <w:marLeft w:val="0"/>
              <w:marRight w:val="0"/>
              <w:marTop w:val="0"/>
              <w:marBottom w:val="0"/>
              <w:divBdr>
                <w:top w:val="none" w:sz="0" w:space="0" w:color="auto"/>
                <w:left w:val="none" w:sz="0" w:space="0" w:color="auto"/>
                <w:bottom w:val="none" w:sz="0" w:space="0" w:color="auto"/>
                <w:right w:val="none" w:sz="0" w:space="0" w:color="auto"/>
              </w:divBdr>
            </w:div>
          </w:divsChild>
        </w:div>
        <w:div w:id="1760524302">
          <w:marLeft w:val="0"/>
          <w:marRight w:val="0"/>
          <w:marTop w:val="0"/>
          <w:marBottom w:val="0"/>
          <w:divBdr>
            <w:top w:val="none" w:sz="0" w:space="0" w:color="auto"/>
            <w:left w:val="none" w:sz="0" w:space="0" w:color="auto"/>
            <w:bottom w:val="none" w:sz="0" w:space="0" w:color="auto"/>
            <w:right w:val="none" w:sz="0" w:space="0" w:color="auto"/>
          </w:divBdr>
          <w:divsChild>
            <w:div w:id="27105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335532">
      <w:bodyDiv w:val="1"/>
      <w:marLeft w:val="0"/>
      <w:marRight w:val="0"/>
      <w:marTop w:val="0"/>
      <w:marBottom w:val="0"/>
      <w:divBdr>
        <w:top w:val="none" w:sz="0" w:space="0" w:color="auto"/>
        <w:left w:val="none" w:sz="0" w:space="0" w:color="auto"/>
        <w:bottom w:val="none" w:sz="0" w:space="0" w:color="auto"/>
        <w:right w:val="none" w:sz="0" w:space="0" w:color="auto"/>
      </w:divBdr>
    </w:div>
    <w:div w:id="1496258946">
      <w:bodyDiv w:val="1"/>
      <w:marLeft w:val="0"/>
      <w:marRight w:val="0"/>
      <w:marTop w:val="0"/>
      <w:marBottom w:val="0"/>
      <w:divBdr>
        <w:top w:val="none" w:sz="0" w:space="0" w:color="auto"/>
        <w:left w:val="none" w:sz="0" w:space="0" w:color="auto"/>
        <w:bottom w:val="none" w:sz="0" w:space="0" w:color="auto"/>
        <w:right w:val="none" w:sz="0" w:space="0" w:color="auto"/>
      </w:divBdr>
    </w:div>
    <w:div w:id="1497303994">
      <w:bodyDiv w:val="1"/>
      <w:marLeft w:val="0"/>
      <w:marRight w:val="0"/>
      <w:marTop w:val="0"/>
      <w:marBottom w:val="0"/>
      <w:divBdr>
        <w:top w:val="none" w:sz="0" w:space="0" w:color="auto"/>
        <w:left w:val="none" w:sz="0" w:space="0" w:color="auto"/>
        <w:bottom w:val="none" w:sz="0" w:space="0" w:color="auto"/>
        <w:right w:val="none" w:sz="0" w:space="0" w:color="auto"/>
      </w:divBdr>
      <w:divsChild>
        <w:div w:id="1299796666">
          <w:marLeft w:val="0"/>
          <w:marRight w:val="0"/>
          <w:marTop w:val="240"/>
          <w:marBottom w:val="0"/>
          <w:divBdr>
            <w:top w:val="none" w:sz="0" w:space="0" w:color="auto"/>
            <w:left w:val="none" w:sz="0" w:space="0" w:color="auto"/>
            <w:bottom w:val="none" w:sz="0" w:space="0" w:color="auto"/>
            <w:right w:val="none" w:sz="0" w:space="0" w:color="auto"/>
          </w:divBdr>
        </w:div>
        <w:div w:id="979385661">
          <w:marLeft w:val="0"/>
          <w:marRight w:val="0"/>
          <w:marTop w:val="240"/>
          <w:marBottom w:val="0"/>
          <w:divBdr>
            <w:top w:val="none" w:sz="0" w:space="0" w:color="auto"/>
            <w:left w:val="none" w:sz="0" w:space="0" w:color="auto"/>
            <w:bottom w:val="none" w:sz="0" w:space="0" w:color="auto"/>
            <w:right w:val="none" w:sz="0" w:space="0" w:color="auto"/>
          </w:divBdr>
        </w:div>
      </w:divsChild>
    </w:div>
    <w:div w:id="1622767104">
      <w:bodyDiv w:val="1"/>
      <w:marLeft w:val="0"/>
      <w:marRight w:val="0"/>
      <w:marTop w:val="0"/>
      <w:marBottom w:val="0"/>
      <w:divBdr>
        <w:top w:val="none" w:sz="0" w:space="0" w:color="auto"/>
        <w:left w:val="none" w:sz="0" w:space="0" w:color="auto"/>
        <w:bottom w:val="none" w:sz="0" w:space="0" w:color="auto"/>
        <w:right w:val="none" w:sz="0" w:space="0" w:color="auto"/>
      </w:divBdr>
    </w:div>
    <w:div w:id="1660114099">
      <w:bodyDiv w:val="1"/>
      <w:marLeft w:val="0"/>
      <w:marRight w:val="0"/>
      <w:marTop w:val="0"/>
      <w:marBottom w:val="0"/>
      <w:divBdr>
        <w:top w:val="none" w:sz="0" w:space="0" w:color="auto"/>
        <w:left w:val="none" w:sz="0" w:space="0" w:color="auto"/>
        <w:bottom w:val="none" w:sz="0" w:space="0" w:color="auto"/>
        <w:right w:val="none" w:sz="0" w:space="0" w:color="auto"/>
      </w:divBdr>
    </w:div>
    <w:div w:id="1685092123">
      <w:bodyDiv w:val="1"/>
      <w:marLeft w:val="0"/>
      <w:marRight w:val="0"/>
      <w:marTop w:val="0"/>
      <w:marBottom w:val="0"/>
      <w:divBdr>
        <w:top w:val="none" w:sz="0" w:space="0" w:color="auto"/>
        <w:left w:val="none" w:sz="0" w:space="0" w:color="auto"/>
        <w:bottom w:val="none" w:sz="0" w:space="0" w:color="auto"/>
        <w:right w:val="none" w:sz="0" w:space="0" w:color="auto"/>
      </w:divBdr>
    </w:div>
    <w:div w:id="1759717371">
      <w:bodyDiv w:val="1"/>
      <w:marLeft w:val="0"/>
      <w:marRight w:val="0"/>
      <w:marTop w:val="0"/>
      <w:marBottom w:val="0"/>
      <w:divBdr>
        <w:top w:val="none" w:sz="0" w:space="0" w:color="auto"/>
        <w:left w:val="none" w:sz="0" w:space="0" w:color="auto"/>
        <w:bottom w:val="none" w:sz="0" w:space="0" w:color="auto"/>
        <w:right w:val="none" w:sz="0" w:space="0" w:color="auto"/>
      </w:divBdr>
    </w:div>
    <w:div w:id="1771855779">
      <w:bodyDiv w:val="1"/>
      <w:marLeft w:val="0"/>
      <w:marRight w:val="0"/>
      <w:marTop w:val="0"/>
      <w:marBottom w:val="0"/>
      <w:divBdr>
        <w:top w:val="none" w:sz="0" w:space="0" w:color="auto"/>
        <w:left w:val="none" w:sz="0" w:space="0" w:color="auto"/>
        <w:bottom w:val="none" w:sz="0" w:space="0" w:color="auto"/>
        <w:right w:val="none" w:sz="0" w:space="0" w:color="auto"/>
      </w:divBdr>
    </w:div>
    <w:div w:id="1887721531">
      <w:bodyDiv w:val="1"/>
      <w:marLeft w:val="0"/>
      <w:marRight w:val="0"/>
      <w:marTop w:val="0"/>
      <w:marBottom w:val="0"/>
      <w:divBdr>
        <w:top w:val="none" w:sz="0" w:space="0" w:color="auto"/>
        <w:left w:val="none" w:sz="0" w:space="0" w:color="auto"/>
        <w:bottom w:val="none" w:sz="0" w:space="0" w:color="auto"/>
        <w:right w:val="none" w:sz="0" w:space="0" w:color="auto"/>
      </w:divBdr>
      <w:divsChild>
        <w:div w:id="247472364">
          <w:marLeft w:val="0"/>
          <w:marRight w:val="0"/>
          <w:marTop w:val="0"/>
          <w:marBottom w:val="0"/>
          <w:divBdr>
            <w:top w:val="none" w:sz="0" w:space="0" w:color="auto"/>
            <w:left w:val="none" w:sz="0" w:space="0" w:color="auto"/>
            <w:bottom w:val="none" w:sz="0" w:space="0" w:color="auto"/>
            <w:right w:val="none" w:sz="0" w:space="0" w:color="auto"/>
          </w:divBdr>
        </w:div>
        <w:div w:id="463501908">
          <w:marLeft w:val="0"/>
          <w:marRight w:val="0"/>
          <w:marTop w:val="0"/>
          <w:marBottom w:val="0"/>
          <w:divBdr>
            <w:top w:val="none" w:sz="0" w:space="0" w:color="auto"/>
            <w:left w:val="none" w:sz="0" w:space="0" w:color="auto"/>
            <w:bottom w:val="none" w:sz="0" w:space="0" w:color="auto"/>
            <w:right w:val="none" w:sz="0" w:space="0" w:color="auto"/>
          </w:divBdr>
        </w:div>
        <w:div w:id="666371005">
          <w:marLeft w:val="0"/>
          <w:marRight w:val="0"/>
          <w:marTop w:val="0"/>
          <w:marBottom w:val="0"/>
          <w:divBdr>
            <w:top w:val="none" w:sz="0" w:space="0" w:color="auto"/>
            <w:left w:val="none" w:sz="0" w:space="0" w:color="auto"/>
            <w:bottom w:val="none" w:sz="0" w:space="0" w:color="auto"/>
            <w:right w:val="none" w:sz="0" w:space="0" w:color="auto"/>
          </w:divBdr>
        </w:div>
      </w:divsChild>
    </w:div>
    <w:div w:id="1994019759">
      <w:bodyDiv w:val="1"/>
      <w:marLeft w:val="0"/>
      <w:marRight w:val="0"/>
      <w:marTop w:val="0"/>
      <w:marBottom w:val="0"/>
      <w:divBdr>
        <w:top w:val="none" w:sz="0" w:space="0" w:color="auto"/>
        <w:left w:val="none" w:sz="0" w:space="0" w:color="auto"/>
        <w:bottom w:val="none" w:sz="0" w:space="0" w:color="auto"/>
        <w:right w:val="none" w:sz="0" w:space="0" w:color="auto"/>
      </w:divBdr>
    </w:div>
    <w:div w:id="2001301677">
      <w:bodyDiv w:val="1"/>
      <w:marLeft w:val="0"/>
      <w:marRight w:val="0"/>
      <w:marTop w:val="0"/>
      <w:marBottom w:val="0"/>
      <w:divBdr>
        <w:top w:val="none" w:sz="0" w:space="0" w:color="auto"/>
        <w:left w:val="none" w:sz="0" w:space="0" w:color="auto"/>
        <w:bottom w:val="none" w:sz="0" w:space="0" w:color="auto"/>
        <w:right w:val="none" w:sz="0" w:space="0" w:color="auto"/>
      </w:divBdr>
    </w:div>
    <w:div w:id="2006787245">
      <w:bodyDiv w:val="1"/>
      <w:marLeft w:val="0"/>
      <w:marRight w:val="0"/>
      <w:marTop w:val="0"/>
      <w:marBottom w:val="0"/>
      <w:divBdr>
        <w:top w:val="none" w:sz="0" w:space="0" w:color="auto"/>
        <w:left w:val="none" w:sz="0" w:space="0" w:color="auto"/>
        <w:bottom w:val="none" w:sz="0" w:space="0" w:color="auto"/>
        <w:right w:val="none" w:sz="0" w:space="0" w:color="auto"/>
      </w:divBdr>
    </w:div>
    <w:div w:id="2012098722">
      <w:bodyDiv w:val="1"/>
      <w:marLeft w:val="0"/>
      <w:marRight w:val="0"/>
      <w:marTop w:val="0"/>
      <w:marBottom w:val="0"/>
      <w:divBdr>
        <w:top w:val="none" w:sz="0" w:space="0" w:color="auto"/>
        <w:left w:val="none" w:sz="0" w:space="0" w:color="auto"/>
        <w:bottom w:val="none" w:sz="0" w:space="0" w:color="auto"/>
        <w:right w:val="none" w:sz="0" w:space="0" w:color="auto"/>
      </w:divBdr>
    </w:div>
    <w:div w:id="2043556870">
      <w:bodyDiv w:val="1"/>
      <w:marLeft w:val="0"/>
      <w:marRight w:val="0"/>
      <w:marTop w:val="0"/>
      <w:marBottom w:val="0"/>
      <w:divBdr>
        <w:top w:val="none" w:sz="0" w:space="0" w:color="auto"/>
        <w:left w:val="none" w:sz="0" w:space="0" w:color="auto"/>
        <w:bottom w:val="none" w:sz="0" w:space="0" w:color="auto"/>
        <w:right w:val="none" w:sz="0" w:space="0" w:color="auto"/>
      </w:divBdr>
      <w:divsChild>
        <w:div w:id="1458185590">
          <w:marLeft w:val="0"/>
          <w:marRight w:val="0"/>
          <w:marTop w:val="0"/>
          <w:marBottom w:val="0"/>
          <w:divBdr>
            <w:top w:val="none" w:sz="0" w:space="0" w:color="auto"/>
            <w:left w:val="none" w:sz="0" w:space="0" w:color="auto"/>
            <w:bottom w:val="none" w:sz="0" w:space="0" w:color="auto"/>
            <w:right w:val="none" w:sz="0" w:space="0" w:color="auto"/>
          </w:divBdr>
        </w:div>
        <w:div w:id="715157385">
          <w:marLeft w:val="0"/>
          <w:marRight w:val="0"/>
          <w:marTop w:val="0"/>
          <w:marBottom w:val="0"/>
          <w:divBdr>
            <w:top w:val="none" w:sz="0" w:space="0" w:color="auto"/>
            <w:left w:val="none" w:sz="0" w:space="0" w:color="auto"/>
            <w:bottom w:val="none" w:sz="0" w:space="0" w:color="auto"/>
            <w:right w:val="none" w:sz="0" w:space="0" w:color="auto"/>
          </w:divBdr>
        </w:div>
        <w:div w:id="323700767">
          <w:marLeft w:val="0"/>
          <w:marRight w:val="0"/>
          <w:marTop w:val="0"/>
          <w:marBottom w:val="0"/>
          <w:divBdr>
            <w:top w:val="none" w:sz="0" w:space="0" w:color="auto"/>
            <w:left w:val="none" w:sz="0" w:space="0" w:color="auto"/>
            <w:bottom w:val="none" w:sz="0" w:space="0" w:color="auto"/>
            <w:right w:val="none" w:sz="0" w:space="0" w:color="auto"/>
          </w:divBdr>
        </w:div>
      </w:divsChild>
    </w:div>
    <w:div w:id="2054763827">
      <w:bodyDiv w:val="1"/>
      <w:marLeft w:val="0"/>
      <w:marRight w:val="0"/>
      <w:marTop w:val="0"/>
      <w:marBottom w:val="0"/>
      <w:divBdr>
        <w:top w:val="none" w:sz="0" w:space="0" w:color="auto"/>
        <w:left w:val="none" w:sz="0" w:space="0" w:color="auto"/>
        <w:bottom w:val="none" w:sz="0" w:space="0" w:color="auto"/>
        <w:right w:val="none" w:sz="0" w:space="0" w:color="auto"/>
      </w:divBdr>
    </w:div>
    <w:div w:id="2058360211">
      <w:bodyDiv w:val="1"/>
      <w:marLeft w:val="0"/>
      <w:marRight w:val="0"/>
      <w:marTop w:val="0"/>
      <w:marBottom w:val="0"/>
      <w:divBdr>
        <w:top w:val="none" w:sz="0" w:space="0" w:color="auto"/>
        <w:left w:val="none" w:sz="0" w:space="0" w:color="auto"/>
        <w:bottom w:val="none" w:sz="0" w:space="0" w:color="auto"/>
        <w:right w:val="none" w:sz="0" w:space="0" w:color="auto"/>
      </w:divBdr>
    </w:div>
    <w:div w:id="2067222325">
      <w:bodyDiv w:val="1"/>
      <w:marLeft w:val="0"/>
      <w:marRight w:val="0"/>
      <w:marTop w:val="0"/>
      <w:marBottom w:val="0"/>
      <w:divBdr>
        <w:top w:val="none" w:sz="0" w:space="0" w:color="auto"/>
        <w:left w:val="none" w:sz="0" w:space="0" w:color="auto"/>
        <w:bottom w:val="none" w:sz="0" w:space="0" w:color="auto"/>
        <w:right w:val="none" w:sz="0" w:space="0" w:color="auto"/>
      </w:divBdr>
    </w:div>
    <w:div w:id="2068532333">
      <w:bodyDiv w:val="1"/>
      <w:marLeft w:val="0"/>
      <w:marRight w:val="0"/>
      <w:marTop w:val="0"/>
      <w:marBottom w:val="0"/>
      <w:divBdr>
        <w:top w:val="none" w:sz="0" w:space="0" w:color="auto"/>
        <w:left w:val="none" w:sz="0" w:space="0" w:color="auto"/>
        <w:bottom w:val="none" w:sz="0" w:space="0" w:color="auto"/>
        <w:right w:val="none" w:sz="0" w:space="0" w:color="auto"/>
      </w:divBdr>
    </w:div>
    <w:div w:id="2072773879">
      <w:bodyDiv w:val="1"/>
      <w:marLeft w:val="0"/>
      <w:marRight w:val="0"/>
      <w:marTop w:val="0"/>
      <w:marBottom w:val="0"/>
      <w:divBdr>
        <w:top w:val="none" w:sz="0" w:space="0" w:color="auto"/>
        <w:left w:val="none" w:sz="0" w:space="0" w:color="auto"/>
        <w:bottom w:val="none" w:sz="0" w:space="0" w:color="auto"/>
        <w:right w:val="none" w:sz="0" w:space="0" w:color="auto"/>
      </w:divBdr>
    </w:div>
    <w:div w:id="211551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30a19c0fa9b66ca2c74034e8d4718a8f">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08850300519cd7f7ea7f139eed60ff1c"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81ADE-4716-49F3-BE68-A169AC9F9D7A}">
  <ds:schemaRefs>
    <ds:schemaRef ds:uri="http://schemas.microsoft.com/sharepoint/v3/contenttype/forms"/>
  </ds:schemaRefs>
</ds:datastoreItem>
</file>

<file path=customXml/itemProps2.xml><?xml version="1.0" encoding="utf-8"?>
<ds:datastoreItem xmlns:ds="http://schemas.openxmlformats.org/officeDocument/2006/customXml" ds:itemID="{4E9E275A-D7FA-4329-8629-E8A264C1D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F12C22-CCFA-4EC1-9109-AE4A6C32839F}">
  <ds:schemaRefs>
    <ds:schemaRef ds:uri="45a4fce0-ad7c-4e92-9cc1-67ed3b11a31f"/>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4d1a15ae-f37f-41aa-93fc-ac169d667759"/>
    <ds:schemaRef ds:uri="http://www.w3.org/XML/1998/namespace"/>
  </ds:schemaRefs>
</ds:datastoreItem>
</file>

<file path=customXml/itemProps4.xml><?xml version="1.0" encoding="utf-8"?>
<ds:datastoreItem xmlns:ds="http://schemas.openxmlformats.org/officeDocument/2006/customXml" ds:itemID="{75AD58E9-7336-4BD2-94C7-68A637DF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5459</Words>
  <Characters>32754</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PROTOKÓŁ</vt:lpstr>
    </vt:vector>
  </TitlesOfParts>
  <Company>Rycho444</Company>
  <LinksUpToDate>false</LinksUpToDate>
  <CharactersWithSpaces>38137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dc:title>
  <dc:creator>vista</dc:creator>
  <cp:lastModifiedBy>Artur Baran</cp:lastModifiedBy>
  <cp:revision>4</cp:revision>
  <cp:lastPrinted>2022-06-20T09:36:00Z</cp:lastPrinted>
  <dcterms:created xsi:type="dcterms:W3CDTF">2022-06-20T09:00:00Z</dcterms:created>
  <dcterms:modified xsi:type="dcterms:W3CDTF">2022-06-20T09:36:00Z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