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414" w14:textId="6D009566" w:rsidR="002E54A5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</w:p>
    <w:p w14:paraId="4A7062D7" w14:textId="548CA473" w:rsidR="00294060" w:rsidRDefault="00294060" w:rsidP="002E54A5">
      <w:pPr>
        <w:spacing w:after="0" w:line="240" w:lineRule="auto"/>
        <w:jc w:val="both"/>
      </w:pPr>
    </w:p>
    <w:p w14:paraId="328DC185" w14:textId="1EADD8F9" w:rsidR="00294060" w:rsidRPr="00294060" w:rsidRDefault="00294060" w:rsidP="002E54A5">
      <w:pPr>
        <w:spacing w:after="0" w:line="240" w:lineRule="auto"/>
        <w:jc w:val="both"/>
        <w:rPr>
          <w:b/>
          <w:bCs/>
        </w:rPr>
      </w:pPr>
      <w:r w:rsidRPr="00294060">
        <w:rPr>
          <w:b/>
          <w:bCs/>
        </w:rPr>
        <w:t>PRACOWNIA BOTANIKI 2</w:t>
      </w:r>
    </w:p>
    <w:p w14:paraId="6968DE9B" w14:textId="32479B29" w:rsidR="002E54A5" w:rsidRDefault="002E54A5" w:rsidP="002E54A5">
      <w:pPr>
        <w:spacing w:after="0" w:line="240" w:lineRule="auto"/>
        <w:jc w:val="both"/>
      </w:pPr>
    </w:p>
    <w:p w14:paraId="0C31D264" w14:textId="687A1DA7" w:rsidR="002E54A5" w:rsidRPr="000D31EE" w:rsidRDefault="002C37CC" w:rsidP="002E54A5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="002E54A5" w:rsidRPr="000D31EE">
        <w:rPr>
          <w:b/>
        </w:rPr>
        <w:t>:</w:t>
      </w:r>
    </w:p>
    <w:p w14:paraId="65D2E762" w14:textId="77777777" w:rsidR="00294060" w:rsidRPr="000D31EE" w:rsidRDefault="00294060" w:rsidP="002E54A5">
      <w:pPr>
        <w:spacing w:after="0" w:line="240" w:lineRule="auto"/>
      </w:pPr>
    </w:p>
    <w:p w14:paraId="6B351870" w14:textId="41D74087" w:rsidR="00294060" w:rsidRDefault="00294060" w:rsidP="00294060">
      <w:r w:rsidRPr="007668A4">
        <w:rPr>
          <w:b/>
          <w:bCs/>
        </w:rPr>
        <w:t>Rok I</w:t>
      </w:r>
      <w:r w:rsidR="000F5AA7" w:rsidRPr="007668A4">
        <w:rPr>
          <w:b/>
          <w:bCs/>
        </w:rPr>
        <w:t>:</w:t>
      </w:r>
      <w:r w:rsidR="000F5AA7" w:rsidRPr="000F5AA7">
        <w:t xml:space="preserve"> </w:t>
      </w:r>
      <w:r w:rsidR="000F5AA7">
        <w:t xml:space="preserve">Podstawy nauk o środowisku; </w:t>
      </w:r>
    </w:p>
    <w:p w14:paraId="45844A09" w14:textId="44DE4D86" w:rsidR="00294060" w:rsidRDefault="00294060" w:rsidP="00294060">
      <w:r w:rsidRPr="007668A4">
        <w:rPr>
          <w:b/>
          <w:bCs/>
        </w:rPr>
        <w:t>Rok  II</w:t>
      </w:r>
      <w:r w:rsidR="001716C6">
        <w:t>: Zarządzanie ochroną  środowiska</w:t>
      </w:r>
      <w:r w:rsidR="0025154B">
        <w:t xml:space="preserve"> (s. 3)</w:t>
      </w:r>
      <w:r w:rsidR="001716C6">
        <w:t>; Monitoring środowiska</w:t>
      </w:r>
      <w:r w:rsidR="0025154B">
        <w:t xml:space="preserve"> (s. 4)</w:t>
      </w:r>
      <w:r w:rsidR="001716C6">
        <w:t>, Odnawialne źródła energii</w:t>
      </w:r>
      <w:r w:rsidR="0025154B">
        <w:t xml:space="preserve"> (s. 4)</w:t>
      </w:r>
      <w:r w:rsidR="001716C6">
        <w:t>;</w:t>
      </w:r>
    </w:p>
    <w:p w14:paraId="5E73B2BD" w14:textId="37CAB18B" w:rsidR="00294060" w:rsidRDefault="00294060" w:rsidP="00294060">
      <w:r w:rsidRPr="007668A4">
        <w:rPr>
          <w:b/>
          <w:bCs/>
        </w:rPr>
        <w:t>Rok III</w:t>
      </w:r>
      <w:r w:rsidR="000F5AA7" w:rsidRPr="007668A4">
        <w:rPr>
          <w:b/>
          <w:bCs/>
        </w:rPr>
        <w:t>:</w:t>
      </w:r>
      <w:r w:rsidR="000F5AA7">
        <w:t xml:space="preserve"> </w:t>
      </w:r>
      <w:r w:rsidRPr="00294060">
        <w:t xml:space="preserve"> </w:t>
      </w:r>
      <w:r>
        <w:t>Pracownia licencjacka I</w:t>
      </w:r>
      <w:r w:rsidR="006F504A">
        <w:t xml:space="preserve"> (s. 5)</w:t>
      </w:r>
      <w:r>
        <w:t>, II</w:t>
      </w:r>
      <w:r w:rsidR="006F504A">
        <w:t xml:space="preserve"> (s. 6)</w:t>
      </w:r>
      <w:r>
        <w:t>; Seminarium licencjackie I</w:t>
      </w:r>
      <w:r w:rsidR="006F504A">
        <w:t xml:space="preserve"> (s. 5)</w:t>
      </w:r>
      <w:r>
        <w:t>, II</w:t>
      </w:r>
      <w:r w:rsidR="006F504A">
        <w:t xml:space="preserve"> (s. 6)</w:t>
      </w:r>
      <w:r w:rsidR="001716C6">
        <w:t>; Podstawy przedsiębiorczości;</w:t>
      </w:r>
      <w:r w:rsidR="001716C6" w:rsidRPr="001716C6">
        <w:t xml:space="preserve"> </w:t>
      </w:r>
      <w:r w:rsidR="001716C6">
        <w:t>Zróżnicowanie szaty roślinnej</w:t>
      </w:r>
      <w:r w:rsidR="006F504A">
        <w:t xml:space="preserve"> (s. 6)</w:t>
      </w:r>
      <w:r w:rsidR="001716C6">
        <w:t>;</w:t>
      </w:r>
      <w:r w:rsidR="000F5AA7" w:rsidRPr="000F5AA7">
        <w:t xml:space="preserve"> </w:t>
      </w:r>
      <w:r w:rsidR="000F5AA7">
        <w:t>Synatropizacja szaty roślinnej i fauny</w:t>
      </w:r>
      <w:r w:rsidR="0025154B">
        <w:t xml:space="preserve"> (s. 4)</w:t>
      </w:r>
      <w:r w:rsidR="000F5AA7">
        <w:t>;</w:t>
      </w:r>
      <w:r w:rsidR="0025154B">
        <w:t xml:space="preserve"> Sprawozdawczość środowiskowa (s. 5)</w:t>
      </w:r>
    </w:p>
    <w:p w14:paraId="40C4659E" w14:textId="577F4B45" w:rsidR="00294060" w:rsidRDefault="00294060" w:rsidP="00294060">
      <w:r w:rsidRPr="007668A4">
        <w:rPr>
          <w:b/>
          <w:bCs/>
        </w:rPr>
        <w:t>ROK I USM</w:t>
      </w:r>
      <w:r w:rsidR="000F5AA7">
        <w:t>:</w:t>
      </w:r>
      <w:r w:rsidR="006F504A">
        <w:t xml:space="preserve"> </w:t>
      </w:r>
      <w:r>
        <w:t>Pracownia dyplomowa I</w:t>
      </w:r>
      <w:r w:rsidR="006F504A">
        <w:t xml:space="preserve"> (s. 1)</w:t>
      </w:r>
      <w:r>
        <w:t xml:space="preserve">, </w:t>
      </w:r>
      <w:r w:rsidR="001716C6">
        <w:t>II</w:t>
      </w:r>
      <w:r w:rsidR="006F504A">
        <w:t xml:space="preserve"> (s. 2)</w:t>
      </w:r>
      <w:r w:rsidR="001716C6">
        <w:t xml:space="preserve">; </w:t>
      </w:r>
      <w:r>
        <w:t xml:space="preserve"> Seminarium dyplomowe I</w:t>
      </w:r>
      <w:r w:rsidR="006F504A">
        <w:t xml:space="preserve"> (s. 1)</w:t>
      </w:r>
      <w:r>
        <w:t>, II</w:t>
      </w:r>
      <w:r w:rsidR="006F504A">
        <w:t xml:space="preserve"> (s. 2)</w:t>
      </w:r>
      <w:r w:rsidR="001716C6">
        <w:t xml:space="preserve"> </w:t>
      </w:r>
      <w:r>
        <w:t>(pracownie i seminaria realizowane są dla kierunku biologia i ochrona  środowiska);</w:t>
      </w:r>
      <w:r w:rsidR="001716C6">
        <w:t xml:space="preserve"> Systemy zarządzania przedsiębiorstwem</w:t>
      </w:r>
      <w:r w:rsidR="006F504A">
        <w:t xml:space="preserve"> (s. 1)</w:t>
      </w:r>
      <w:r w:rsidR="0025154B">
        <w:t>, Ocena oddziaływania na środowisko (s. 2)</w:t>
      </w:r>
    </w:p>
    <w:p w14:paraId="28577993" w14:textId="26504B00" w:rsidR="001716C6" w:rsidRDefault="00294060" w:rsidP="00294060">
      <w:r w:rsidRPr="007668A4">
        <w:rPr>
          <w:b/>
          <w:bCs/>
        </w:rPr>
        <w:t>ROK II US</w:t>
      </w:r>
      <w:r w:rsidR="000F5AA7" w:rsidRPr="007668A4">
        <w:rPr>
          <w:b/>
          <w:bCs/>
        </w:rPr>
        <w:t>M:</w:t>
      </w:r>
      <w:r w:rsidR="000F5AA7">
        <w:t xml:space="preserve"> </w:t>
      </w:r>
      <w:r>
        <w:t>Pracownia dyplomowa III</w:t>
      </w:r>
      <w:r w:rsidR="006F504A">
        <w:t xml:space="preserve"> (s. 3)</w:t>
      </w:r>
      <w:r>
        <w:t>, IV</w:t>
      </w:r>
      <w:r w:rsidR="006F504A">
        <w:t xml:space="preserve"> (s. 4) </w:t>
      </w:r>
      <w:r>
        <w:t>; Seminarium dyplomowe III</w:t>
      </w:r>
      <w:r w:rsidR="006F504A">
        <w:t xml:space="preserve"> (s. 3)</w:t>
      </w:r>
      <w:r>
        <w:t>, IV</w:t>
      </w:r>
      <w:r w:rsidR="006F504A">
        <w:t xml:space="preserve"> (s. 4)</w:t>
      </w:r>
      <w:r>
        <w:t xml:space="preserve"> (pracownie i seminaria realizowane są dla kierunku biologia i ochrona  środowiska</w:t>
      </w:r>
      <w:r w:rsidR="001716C6">
        <w:t>; Systemy zarządzania przedsiębiorstwem;</w:t>
      </w:r>
      <w:r w:rsidR="006F504A" w:rsidRPr="006F504A">
        <w:t xml:space="preserve"> </w:t>
      </w:r>
    </w:p>
    <w:p w14:paraId="5A49B394" w14:textId="42A2AE0A" w:rsidR="007D3237" w:rsidRDefault="007D3237" w:rsidP="00294060">
      <w:pPr>
        <w:rPr>
          <w:b/>
        </w:rPr>
      </w:pPr>
      <w:r>
        <w:rPr>
          <w:b/>
        </w:rPr>
        <w:t xml:space="preserve">STUDIA DOKTORANCKIE: </w:t>
      </w:r>
      <w:r w:rsidRPr="007D3237">
        <w:t>seminarium doktoranckie</w:t>
      </w:r>
      <w:r>
        <w:t xml:space="preserve"> (s. 1 i 2)</w:t>
      </w:r>
    </w:p>
    <w:p w14:paraId="3406A775" w14:textId="4DBC1223" w:rsidR="007D3237" w:rsidRPr="007D3237" w:rsidRDefault="007D3237" w:rsidP="00294060">
      <w:pPr>
        <w:rPr>
          <w:b/>
        </w:rPr>
      </w:pPr>
      <w:r w:rsidRPr="007D3237">
        <w:rPr>
          <w:b/>
        </w:rPr>
        <w:t>SZKOŁA DOKTORSKA:</w:t>
      </w:r>
      <w:r>
        <w:rPr>
          <w:b/>
        </w:rPr>
        <w:t xml:space="preserve"> </w:t>
      </w:r>
      <w:proofErr w:type="spellStart"/>
      <w:r w:rsidRPr="007D3237">
        <w:t>Tutoring</w:t>
      </w:r>
      <w:proofErr w:type="spellEnd"/>
      <w:r w:rsidRPr="007D3237">
        <w:t xml:space="preserve"> ekspercki (s. 1 i 2)</w:t>
      </w:r>
    </w:p>
    <w:p w14:paraId="69D10945" w14:textId="0563F7EE" w:rsidR="002E54A5" w:rsidRDefault="001716C6" w:rsidP="00294060">
      <w:r w:rsidRPr="007668A4">
        <w:rPr>
          <w:b/>
          <w:bCs/>
        </w:rPr>
        <w:t>Przedmioty do wyboru</w:t>
      </w:r>
      <w:r w:rsidR="000F5AA7" w:rsidRPr="007668A4">
        <w:rPr>
          <w:b/>
          <w:bCs/>
        </w:rPr>
        <w:t xml:space="preserve"> USM</w:t>
      </w:r>
      <w:r w:rsidRPr="007668A4">
        <w:rPr>
          <w:b/>
          <w:bCs/>
        </w:rPr>
        <w:t>:</w:t>
      </w:r>
      <w:r>
        <w:t xml:space="preserve"> </w:t>
      </w:r>
      <w:r w:rsidR="00294060">
        <w:t>Gospodarowanie na obszarach NATURA 2000; Ekologia miasta; Zasoby przyrody w polityce środowiskowej państwa; Monitoring gatunków i siedlisk przyrodniczych; Fitosocjologia</w:t>
      </w:r>
      <w:r>
        <w:t xml:space="preserve">; </w:t>
      </w:r>
      <w:r w:rsidR="00294060">
        <w:t>Sprawozdawczość środowiskowa; Świadczenia ekosystemów; Naturalne barwniki, aromaty i konserwanty w żywności; Prawne uwarunkowania ochrony różnorodności biologicznej</w:t>
      </w:r>
    </w:p>
    <w:p w14:paraId="678A6635" w14:textId="77777777" w:rsidR="002E54A5" w:rsidRPr="000D31EE" w:rsidRDefault="002E54A5" w:rsidP="002E54A5">
      <w:pPr>
        <w:spacing w:after="0" w:line="240" w:lineRule="auto"/>
        <w:rPr>
          <w:b/>
        </w:rPr>
      </w:pPr>
      <w:r w:rsidRPr="000D31EE">
        <w:rPr>
          <w:b/>
        </w:rPr>
        <w:t>Najważniejsze wyposażenie:</w:t>
      </w:r>
    </w:p>
    <w:p w14:paraId="38E123ED" w14:textId="79D361FE" w:rsidR="002C2B17" w:rsidRPr="000D31EE" w:rsidRDefault="00294060">
      <w:r>
        <w:t xml:space="preserve">Projektor lub monitor multimedialny + komputer z dostępem do </w:t>
      </w:r>
      <w:r w:rsidR="000F5AA7">
        <w:t>Internetu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14:paraId="39A20659" w14:textId="77777777" w:rsidTr="002C2B17">
        <w:trPr>
          <w:trHeight w:val="272"/>
        </w:trPr>
        <w:tc>
          <w:tcPr>
            <w:tcW w:w="596" w:type="dxa"/>
          </w:tcPr>
          <w:p w14:paraId="34C93D77" w14:textId="77777777" w:rsidR="00FC4C6B" w:rsidRPr="000D31EE" w:rsidRDefault="00FC4C6B">
            <w:pPr>
              <w:rPr>
                <w:b/>
              </w:rPr>
            </w:pPr>
            <w:bookmarkStart w:id="0" w:name="_GoBack"/>
            <w:bookmarkEnd w:id="0"/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14:paraId="2747CEEE" w14:textId="77777777"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14:paraId="08DA4BFE" w14:textId="77777777" w:rsidR="00FC4C6B" w:rsidRPr="000D31EE" w:rsidRDefault="00FC4C6B">
            <w:pPr>
              <w:rPr>
                <w:b/>
              </w:rPr>
            </w:pPr>
          </w:p>
        </w:tc>
      </w:tr>
      <w:tr w:rsidR="000D31EE" w:rsidRPr="000D31EE" w14:paraId="52DC2F29" w14:textId="77777777" w:rsidTr="002C2B17">
        <w:trPr>
          <w:trHeight w:val="828"/>
        </w:trPr>
        <w:tc>
          <w:tcPr>
            <w:tcW w:w="596" w:type="dxa"/>
          </w:tcPr>
          <w:p w14:paraId="17DA4B38" w14:textId="574CE5F3"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14:paraId="2C845061" w14:textId="77777777"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14:paraId="0DCC2A23" w14:textId="77777777" w:rsidR="00671B89" w:rsidRDefault="00B8218E" w:rsidP="00671B89">
            <w:r>
              <w:t>Agnieszka Błońska</w:t>
            </w:r>
          </w:p>
          <w:p w14:paraId="6B0C5315" w14:textId="7FD7E7EC" w:rsidR="00B8218E" w:rsidRPr="000D31EE" w:rsidRDefault="00B8218E" w:rsidP="00671B89">
            <w:r>
              <w:t xml:space="preserve">Izabela </w:t>
            </w:r>
            <w:proofErr w:type="spellStart"/>
            <w:r>
              <w:t>Gerold</w:t>
            </w:r>
            <w:proofErr w:type="spellEnd"/>
            <w:r>
              <w:t>-Śmietańska</w:t>
            </w:r>
          </w:p>
        </w:tc>
      </w:tr>
      <w:tr w:rsidR="000D31EE" w:rsidRPr="000D31EE" w14:paraId="28B7E5C0" w14:textId="77777777" w:rsidTr="002C2B17">
        <w:trPr>
          <w:trHeight w:val="272"/>
        </w:trPr>
        <w:tc>
          <w:tcPr>
            <w:tcW w:w="596" w:type="dxa"/>
          </w:tcPr>
          <w:p w14:paraId="640A0C56" w14:textId="79B33838"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14:paraId="70883447" w14:textId="77777777"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14:paraId="344A7D5B" w14:textId="5440164A" w:rsidR="00671B89" w:rsidRPr="000D31EE" w:rsidRDefault="00B8218E" w:rsidP="00671B89">
            <w:r>
              <w:t>Pracownia botaniki 2</w:t>
            </w:r>
          </w:p>
        </w:tc>
      </w:tr>
      <w:tr w:rsidR="000D31EE" w:rsidRPr="000D31EE" w14:paraId="0E74DABD" w14:textId="77777777" w:rsidTr="002C2B17">
        <w:trPr>
          <w:trHeight w:val="555"/>
        </w:trPr>
        <w:tc>
          <w:tcPr>
            <w:tcW w:w="596" w:type="dxa"/>
          </w:tcPr>
          <w:p w14:paraId="31F5BA7D" w14:textId="446C5D01"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14:paraId="3B0008AE" w14:textId="77777777"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14:paraId="0B59C8B1" w14:textId="7002489D" w:rsidR="00671B89" w:rsidRPr="00B8218E" w:rsidRDefault="00B8218E" w:rsidP="00671B89">
            <w:r>
              <w:t>80 m</w:t>
            </w:r>
            <w:r w:rsidRPr="00B8218E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(z możliwością podziału na dwa moduły)</w:t>
            </w:r>
          </w:p>
        </w:tc>
      </w:tr>
      <w:tr w:rsidR="000D31EE" w:rsidRPr="000D31EE" w14:paraId="49E89E7A" w14:textId="77777777" w:rsidTr="002C2B17">
        <w:trPr>
          <w:trHeight w:val="272"/>
        </w:trPr>
        <w:tc>
          <w:tcPr>
            <w:tcW w:w="596" w:type="dxa"/>
          </w:tcPr>
          <w:p w14:paraId="33F82D1F" w14:textId="7888ED33"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14:paraId="52E7DB66" w14:textId="77777777"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14:paraId="23D8A96E" w14:textId="0D5619FB" w:rsidR="00671B89" w:rsidRPr="007619C0" w:rsidRDefault="00B8218E" w:rsidP="00671B89">
            <w:r>
              <w:t>20m</w:t>
            </w:r>
            <w:r w:rsidRPr="00B8218E">
              <w:rPr>
                <w:vertAlign w:val="superscript"/>
              </w:rPr>
              <w:t>2</w:t>
            </w:r>
            <w:r w:rsidR="007619C0">
              <w:t xml:space="preserve"> z szafami i regałami na binokulary, mikroskopy, </w:t>
            </w:r>
            <w:r w:rsidR="00D532B4">
              <w:t>preparaty</w:t>
            </w:r>
            <w:r w:rsidR="007619C0">
              <w:t xml:space="preserve"> do zajęć, </w:t>
            </w:r>
            <w:r w:rsidR="00D532B4">
              <w:t>podręczną bibliotekę</w:t>
            </w:r>
          </w:p>
        </w:tc>
      </w:tr>
      <w:tr w:rsidR="000D31EE" w:rsidRPr="000D31EE" w14:paraId="49222974" w14:textId="77777777" w:rsidTr="002C2B17">
        <w:trPr>
          <w:trHeight w:val="543"/>
        </w:trPr>
        <w:tc>
          <w:tcPr>
            <w:tcW w:w="596" w:type="dxa"/>
          </w:tcPr>
          <w:p w14:paraId="7C148D07" w14:textId="0D819772"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14:paraId="3B733629" w14:textId="77777777"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14:paraId="4DF19D08" w14:textId="23FB704C" w:rsidR="00671B89" w:rsidRPr="000D31EE" w:rsidRDefault="00B8218E" w:rsidP="00671B89">
            <w:r>
              <w:t>2</w:t>
            </w:r>
            <w:r w:rsidR="008051A4">
              <w:t>5</w:t>
            </w:r>
          </w:p>
        </w:tc>
      </w:tr>
      <w:tr w:rsidR="000D31EE" w:rsidRPr="000D31EE" w14:paraId="5A852AAD" w14:textId="77777777" w:rsidTr="002C2B17">
        <w:trPr>
          <w:trHeight w:val="555"/>
        </w:trPr>
        <w:tc>
          <w:tcPr>
            <w:tcW w:w="596" w:type="dxa"/>
          </w:tcPr>
          <w:p w14:paraId="3E9D100C" w14:textId="3F9BA6D0"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14:paraId="2A7D6C16" w14:textId="77777777"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14:paraId="7D819598" w14:textId="77777777" w:rsidR="008051A4" w:rsidRDefault="008051A4" w:rsidP="00671B89">
            <w:r>
              <w:t>DYDAKTYKA:</w:t>
            </w:r>
          </w:p>
          <w:p w14:paraId="3D633D24" w14:textId="21A824B8" w:rsidR="00F1739B" w:rsidRDefault="00F1739B" w:rsidP="00671B89">
            <w:r>
              <w:t xml:space="preserve">Zajęcia laboratoryjne i konwersatoryjne, seminaria </w:t>
            </w:r>
            <w:r>
              <w:br/>
              <w:t>i pracownie licencjackie i magisterskie.</w:t>
            </w:r>
          </w:p>
          <w:p w14:paraId="20F72956" w14:textId="624BFDF2" w:rsidR="00671B89" w:rsidRDefault="00F1739B" w:rsidP="00671B89">
            <w:r>
              <w:lastRenderedPageBreak/>
              <w:t xml:space="preserve">Przedmioty: </w:t>
            </w:r>
            <w:r w:rsidR="00D532B4">
              <w:t xml:space="preserve">Pracownia licencjacka I, II; Seminarium licencjackie i, II; </w:t>
            </w:r>
          </w:p>
          <w:p w14:paraId="28A845A9" w14:textId="67B58B13" w:rsidR="00817444" w:rsidRPr="000D31EE" w:rsidRDefault="00D532B4" w:rsidP="00671B89">
            <w:r>
              <w:t xml:space="preserve">Pracownia </w:t>
            </w:r>
            <w:r w:rsidR="00817444">
              <w:t>dyplomowa</w:t>
            </w:r>
            <w:r>
              <w:t xml:space="preserve"> I, II,</w:t>
            </w:r>
            <w:r w:rsidR="00817444">
              <w:t xml:space="preserve"> III, IV;</w:t>
            </w:r>
            <w:r>
              <w:t xml:space="preserve"> Seminarium </w:t>
            </w:r>
            <w:r w:rsidR="00817444">
              <w:t>dyplomow</w:t>
            </w:r>
            <w:r>
              <w:t>e I, II</w:t>
            </w:r>
            <w:r w:rsidR="00817444">
              <w:t>, III, IV</w:t>
            </w:r>
            <w:r>
              <w:t xml:space="preserve"> (pracownie i seminaria realizowane są dla kierunku biologia i ochrona  środowiska)</w:t>
            </w:r>
            <w:r w:rsidR="00202A81">
              <w:t>;</w:t>
            </w:r>
            <w:r>
              <w:t xml:space="preserve"> Zróżnicowanie szaty roślinnej</w:t>
            </w:r>
            <w:r w:rsidR="00202A81">
              <w:t>;</w:t>
            </w:r>
            <w:r>
              <w:t xml:space="preserve"> Podstawy </w:t>
            </w:r>
            <w:r w:rsidR="00202A81">
              <w:t xml:space="preserve">przedsiębiorczości; Podstawy nauk o środowisku; Metody badań terenowych; Synatropizacja szaty roślinnej i fauny; </w:t>
            </w:r>
            <w:r w:rsidR="00817444">
              <w:t xml:space="preserve">Systemy zarządzania przedsiębiorstwem; Gospodarowanie na obszarach NATURA 2000; Ekologia miasta; Zasoby przyrody w polityce środowiskowej państwa; Monitoring gatunków i siedlisk przyrodniczych; Fitosocjologia; </w:t>
            </w:r>
            <w:r w:rsidR="006F0B39">
              <w:t xml:space="preserve">Zarządzanie ochroną  środowiska; Monitoring środowiska, Odnawialne źródła energii; Sprawozdawczość środowiskowa; Świadczenia ekosystemów; </w:t>
            </w:r>
            <w:r w:rsidR="00955202">
              <w:t>Naturalne barwniki, aromaty i konserwanty w żywności</w:t>
            </w:r>
            <w:r w:rsidR="00276E07">
              <w:t xml:space="preserve">; Prawne uwarunkowania </w:t>
            </w:r>
            <w:r w:rsidR="00294060">
              <w:t>ochrony różnorodności biologicznej</w:t>
            </w:r>
          </w:p>
        </w:tc>
      </w:tr>
      <w:tr w:rsidR="000D31EE" w:rsidRPr="000D31EE" w14:paraId="66AAAE72" w14:textId="77777777" w:rsidTr="002C2B17">
        <w:trPr>
          <w:trHeight w:val="1100"/>
        </w:trPr>
        <w:tc>
          <w:tcPr>
            <w:tcW w:w="596" w:type="dxa"/>
          </w:tcPr>
          <w:p w14:paraId="41C31739" w14:textId="515B4E75" w:rsidR="00671B89" w:rsidRPr="000D31EE" w:rsidRDefault="00671B89" w:rsidP="00671B89">
            <w:r w:rsidRPr="000D31EE">
              <w:lastRenderedPageBreak/>
              <w:t>7</w:t>
            </w:r>
          </w:p>
        </w:tc>
        <w:tc>
          <w:tcPr>
            <w:tcW w:w="3301" w:type="dxa"/>
          </w:tcPr>
          <w:p w14:paraId="745EC084" w14:textId="77777777"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14:paraId="720C8DD9" w14:textId="01A90AD1" w:rsidR="00671B89" w:rsidRPr="000D31EE" w:rsidRDefault="007619C0" w:rsidP="00671B89">
            <w:r>
              <w:t>Nie dotyczy</w:t>
            </w:r>
          </w:p>
        </w:tc>
      </w:tr>
      <w:tr w:rsidR="00B8218E" w:rsidRPr="000D31EE" w14:paraId="626C667F" w14:textId="77777777" w:rsidTr="002C2B17">
        <w:trPr>
          <w:trHeight w:val="272"/>
        </w:trPr>
        <w:tc>
          <w:tcPr>
            <w:tcW w:w="596" w:type="dxa"/>
          </w:tcPr>
          <w:p w14:paraId="3CF34BEB" w14:textId="36DDB0A0" w:rsidR="00B8218E" w:rsidRPr="000D31EE" w:rsidRDefault="00B8218E" w:rsidP="00B8218E">
            <w:r w:rsidRPr="000D31EE">
              <w:t>8</w:t>
            </w:r>
          </w:p>
        </w:tc>
        <w:tc>
          <w:tcPr>
            <w:tcW w:w="3301" w:type="dxa"/>
          </w:tcPr>
          <w:p w14:paraId="5CB43D8D" w14:textId="77777777" w:rsidR="00B8218E" w:rsidRPr="000D31EE" w:rsidRDefault="00B8218E" w:rsidP="00B8218E">
            <w:r w:rsidRPr="000D31EE">
              <w:t>Wyposażenie sanitarne</w:t>
            </w:r>
          </w:p>
        </w:tc>
        <w:tc>
          <w:tcPr>
            <w:tcW w:w="5290" w:type="dxa"/>
          </w:tcPr>
          <w:p w14:paraId="09AA397F" w14:textId="4F027648" w:rsidR="00B8218E" w:rsidRPr="000D31EE" w:rsidRDefault="00B8218E" w:rsidP="00B8218E">
            <w:r>
              <w:t>Umywalka z bieżącą wodą</w:t>
            </w:r>
          </w:p>
        </w:tc>
      </w:tr>
      <w:tr w:rsidR="00B8218E" w:rsidRPr="000D31EE" w14:paraId="377F96CD" w14:textId="77777777" w:rsidTr="002C2B17">
        <w:trPr>
          <w:trHeight w:val="1100"/>
        </w:trPr>
        <w:tc>
          <w:tcPr>
            <w:tcW w:w="596" w:type="dxa"/>
          </w:tcPr>
          <w:p w14:paraId="73A4FA2A" w14:textId="71CDC6F5" w:rsidR="00B8218E" w:rsidRPr="000D31EE" w:rsidRDefault="00B8218E" w:rsidP="00B8218E">
            <w:r w:rsidRPr="000D31EE">
              <w:t>9</w:t>
            </w:r>
          </w:p>
        </w:tc>
        <w:tc>
          <w:tcPr>
            <w:tcW w:w="3301" w:type="dxa"/>
          </w:tcPr>
          <w:p w14:paraId="1B1E09E8" w14:textId="77777777" w:rsidR="00B8218E" w:rsidRPr="000D31EE" w:rsidRDefault="00B8218E" w:rsidP="00B8218E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14:paraId="6A6ECB71" w14:textId="6418AF67" w:rsidR="00B8218E" w:rsidRPr="000D31EE" w:rsidRDefault="00B8218E" w:rsidP="00B8218E">
            <w:r>
              <w:t>Nie dotyczy</w:t>
            </w:r>
          </w:p>
        </w:tc>
      </w:tr>
      <w:tr w:rsidR="00B8218E" w:rsidRPr="000D31EE" w14:paraId="34A66645" w14:textId="77777777" w:rsidTr="002C2B17">
        <w:trPr>
          <w:trHeight w:val="555"/>
        </w:trPr>
        <w:tc>
          <w:tcPr>
            <w:tcW w:w="596" w:type="dxa"/>
          </w:tcPr>
          <w:p w14:paraId="34C90DC4" w14:textId="7E56A73A" w:rsidR="00B8218E" w:rsidRPr="000D31EE" w:rsidRDefault="00B8218E" w:rsidP="00B8218E">
            <w:r w:rsidRPr="000D31EE">
              <w:t>10</w:t>
            </w:r>
          </w:p>
        </w:tc>
        <w:tc>
          <w:tcPr>
            <w:tcW w:w="3301" w:type="dxa"/>
          </w:tcPr>
          <w:p w14:paraId="2021E322" w14:textId="77777777" w:rsidR="00B8218E" w:rsidRPr="000D31EE" w:rsidRDefault="00B8218E" w:rsidP="00B8218E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14:paraId="4F135B67" w14:textId="1B7E5B06" w:rsidR="00B8218E" w:rsidRPr="000D31EE" w:rsidRDefault="00B8218E" w:rsidP="00B8218E">
            <w:r>
              <w:t>Klimatyzacja zwykła</w:t>
            </w:r>
          </w:p>
        </w:tc>
      </w:tr>
      <w:tr w:rsidR="00B8218E" w:rsidRPr="000D31EE" w14:paraId="3A623C95" w14:textId="77777777" w:rsidTr="002C2B17">
        <w:trPr>
          <w:trHeight w:val="828"/>
        </w:trPr>
        <w:tc>
          <w:tcPr>
            <w:tcW w:w="596" w:type="dxa"/>
          </w:tcPr>
          <w:p w14:paraId="6EAE3576" w14:textId="5D5A5095" w:rsidR="00B8218E" w:rsidRPr="000D31EE" w:rsidRDefault="00B8218E" w:rsidP="00B8218E">
            <w:r w:rsidRPr="000D31EE">
              <w:t>11</w:t>
            </w:r>
          </w:p>
        </w:tc>
        <w:tc>
          <w:tcPr>
            <w:tcW w:w="3301" w:type="dxa"/>
          </w:tcPr>
          <w:p w14:paraId="2C45EC40" w14:textId="77777777" w:rsidR="00B8218E" w:rsidRPr="000D31EE" w:rsidRDefault="00B8218E" w:rsidP="00B8218E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14:paraId="11851ACF" w14:textId="1ACFE8EC" w:rsidR="00B8218E" w:rsidRPr="000D31EE" w:rsidRDefault="00B8218E" w:rsidP="00B8218E">
            <w:r>
              <w:t>Nie dotyczy</w:t>
            </w:r>
          </w:p>
        </w:tc>
      </w:tr>
      <w:tr w:rsidR="00B8218E" w:rsidRPr="000D31EE" w14:paraId="5DEDD220" w14:textId="77777777" w:rsidTr="002C2B17">
        <w:trPr>
          <w:trHeight w:val="817"/>
        </w:trPr>
        <w:tc>
          <w:tcPr>
            <w:tcW w:w="596" w:type="dxa"/>
          </w:tcPr>
          <w:p w14:paraId="65BB019C" w14:textId="6CD24F59" w:rsidR="00B8218E" w:rsidRPr="000D31EE" w:rsidRDefault="00B8218E" w:rsidP="00B8218E">
            <w:r w:rsidRPr="000D31EE">
              <w:t>12</w:t>
            </w:r>
          </w:p>
        </w:tc>
        <w:tc>
          <w:tcPr>
            <w:tcW w:w="3301" w:type="dxa"/>
          </w:tcPr>
          <w:p w14:paraId="5239A393" w14:textId="77777777" w:rsidR="00B8218E" w:rsidRPr="000D31EE" w:rsidRDefault="00B8218E" w:rsidP="00B8218E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14:paraId="08451972" w14:textId="7F8C7072" w:rsidR="00B8218E" w:rsidRPr="000D31EE" w:rsidRDefault="00B8218E" w:rsidP="00B8218E">
            <w:r>
              <w:t>Nie dotyczy</w:t>
            </w:r>
          </w:p>
        </w:tc>
      </w:tr>
      <w:tr w:rsidR="00B8218E" w:rsidRPr="000D31EE" w14:paraId="01A91CE9" w14:textId="77777777" w:rsidTr="002C2B17">
        <w:trPr>
          <w:trHeight w:val="817"/>
        </w:trPr>
        <w:tc>
          <w:tcPr>
            <w:tcW w:w="596" w:type="dxa"/>
          </w:tcPr>
          <w:p w14:paraId="07A2F9CF" w14:textId="5B3B06C3" w:rsidR="00B8218E" w:rsidRPr="000D31EE" w:rsidRDefault="00B8218E" w:rsidP="00B8218E">
            <w:r w:rsidRPr="000D31EE">
              <w:t>13</w:t>
            </w:r>
          </w:p>
        </w:tc>
        <w:tc>
          <w:tcPr>
            <w:tcW w:w="3301" w:type="dxa"/>
          </w:tcPr>
          <w:p w14:paraId="1256280F" w14:textId="12EF90AC" w:rsidR="00B8218E" w:rsidRPr="000D31EE" w:rsidRDefault="00B8218E" w:rsidP="00B8218E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14:paraId="0E4B8139" w14:textId="2856BC04" w:rsidR="00B8218E" w:rsidRPr="000D31EE" w:rsidRDefault="00B8218E" w:rsidP="00B8218E">
            <w:r>
              <w:t>Nie dotyczy</w:t>
            </w:r>
          </w:p>
        </w:tc>
      </w:tr>
      <w:tr w:rsidR="00B8218E" w:rsidRPr="000D31EE" w14:paraId="04DE8EC6" w14:textId="77777777" w:rsidTr="002C2B17">
        <w:trPr>
          <w:trHeight w:val="828"/>
        </w:trPr>
        <w:tc>
          <w:tcPr>
            <w:tcW w:w="596" w:type="dxa"/>
          </w:tcPr>
          <w:p w14:paraId="4FC6C8C5" w14:textId="027F4361" w:rsidR="00B8218E" w:rsidRPr="000D31EE" w:rsidRDefault="00B8218E" w:rsidP="00B8218E">
            <w:r w:rsidRPr="000D31EE">
              <w:t>14</w:t>
            </w:r>
          </w:p>
        </w:tc>
        <w:tc>
          <w:tcPr>
            <w:tcW w:w="3301" w:type="dxa"/>
          </w:tcPr>
          <w:p w14:paraId="18111B44" w14:textId="77777777" w:rsidR="00B8218E" w:rsidRPr="000D31EE" w:rsidRDefault="00B8218E" w:rsidP="00B8218E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14:paraId="634FBBA5" w14:textId="21BA6613" w:rsidR="00B8218E" w:rsidRPr="000D31EE" w:rsidRDefault="00B8218E" w:rsidP="00B8218E">
            <w:r>
              <w:t>Nie dotyczy</w:t>
            </w:r>
          </w:p>
        </w:tc>
      </w:tr>
      <w:tr w:rsidR="00B8218E" w:rsidRPr="000D31EE" w14:paraId="1C25479E" w14:textId="77777777" w:rsidTr="002C2B17">
        <w:trPr>
          <w:trHeight w:val="555"/>
        </w:trPr>
        <w:tc>
          <w:tcPr>
            <w:tcW w:w="596" w:type="dxa"/>
          </w:tcPr>
          <w:p w14:paraId="1108802C" w14:textId="6E3736E9" w:rsidR="00B8218E" w:rsidRPr="000D31EE" w:rsidRDefault="00B8218E" w:rsidP="00B8218E">
            <w:r>
              <w:t>15</w:t>
            </w:r>
          </w:p>
        </w:tc>
        <w:tc>
          <w:tcPr>
            <w:tcW w:w="3301" w:type="dxa"/>
          </w:tcPr>
          <w:p w14:paraId="0E29CAB7" w14:textId="725C61C8" w:rsidR="00B8218E" w:rsidRPr="000D31EE" w:rsidRDefault="00B8218E" w:rsidP="00B8218E">
            <w:r w:rsidRPr="000D31EE">
              <w:t>Występowanie promieniowania jonizującego</w:t>
            </w:r>
          </w:p>
        </w:tc>
        <w:tc>
          <w:tcPr>
            <w:tcW w:w="5290" w:type="dxa"/>
          </w:tcPr>
          <w:p w14:paraId="745280D4" w14:textId="632CEDA3" w:rsidR="00B8218E" w:rsidRPr="000D31EE" w:rsidRDefault="00B8218E" w:rsidP="00B8218E">
            <w:r>
              <w:t>Nie dotyczy</w:t>
            </w:r>
          </w:p>
        </w:tc>
      </w:tr>
      <w:tr w:rsidR="00B8218E" w:rsidRPr="000D31EE" w14:paraId="2937B410" w14:textId="77777777" w:rsidTr="002C2B17">
        <w:trPr>
          <w:trHeight w:val="543"/>
        </w:trPr>
        <w:tc>
          <w:tcPr>
            <w:tcW w:w="596" w:type="dxa"/>
          </w:tcPr>
          <w:p w14:paraId="333FB944" w14:textId="2A081284" w:rsidR="00B8218E" w:rsidRPr="000D31EE" w:rsidRDefault="00B8218E" w:rsidP="00B8218E">
            <w:r>
              <w:t>16</w:t>
            </w:r>
          </w:p>
        </w:tc>
        <w:tc>
          <w:tcPr>
            <w:tcW w:w="3301" w:type="dxa"/>
          </w:tcPr>
          <w:p w14:paraId="2EB3465D" w14:textId="77777777" w:rsidR="00B8218E" w:rsidRPr="000D31EE" w:rsidRDefault="00B8218E" w:rsidP="00B8218E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14:paraId="2E9F1D67" w14:textId="2A4C502B" w:rsidR="00B8218E" w:rsidRPr="000D31EE" w:rsidRDefault="00B8218E" w:rsidP="00B8218E">
            <w:r>
              <w:t>Nie dotyczy</w:t>
            </w:r>
          </w:p>
        </w:tc>
      </w:tr>
      <w:tr w:rsidR="00B8218E" w:rsidRPr="000D31EE" w14:paraId="668C7AF3" w14:textId="77777777" w:rsidTr="002C2B17">
        <w:trPr>
          <w:trHeight w:val="555"/>
        </w:trPr>
        <w:tc>
          <w:tcPr>
            <w:tcW w:w="596" w:type="dxa"/>
          </w:tcPr>
          <w:p w14:paraId="590393C4" w14:textId="2E41A250" w:rsidR="00B8218E" w:rsidRPr="000D31EE" w:rsidRDefault="00B8218E" w:rsidP="00B8218E">
            <w:r>
              <w:lastRenderedPageBreak/>
              <w:t>17</w:t>
            </w:r>
          </w:p>
        </w:tc>
        <w:tc>
          <w:tcPr>
            <w:tcW w:w="3301" w:type="dxa"/>
          </w:tcPr>
          <w:p w14:paraId="7948AAC1" w14:textId="77777777" w:rsidR="00B8218E" w:rsidRPr="000D31EE" w:rsidRDefault="00B8218E" w:rsidP="00B8218E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14:paraId="73CBA52C" w14:textId="5A863628" w:rsidR="00B8218E" w:rsidRPr="000D31EE" w:rsidRDefault="00B8218E" w:rsidP="00B8218E">
            <w:r>
              <w:t xml:space="preserve">Nie </w:t>
            </w:r>
          </w:p>
        </w:tc>
      </w:tr>
      <w:tr w:rsidR="00B8218E" w:rsidRPr="000D31EE" w14:paraId="17911C21" w14:textId="77777777" w:rsidTr="002C2B17">
        <w:trPr>
          <w:trHeight w:val="283"/>
        </w:trPr>
        <w:tc>
          <w:tcPr>
            <w:tcW w:w="596" w:type="dxa"/>
          </w:tcPr>
          <w:p w14:paraId="40272B80" w14:textId="4404E328" w:rsidR="00B8218E" w:rsidRPr="00610C83" w:rsidRDefault="00B8218E" w:rsidP="00B8218E">
            <w:r w:rsidRPr="00610C83">
              <w:t>18</w:t>
            </w:r>
          </w:p>
        </w:tc>
        <w:tc>
          <w:tcPr>
            <w:tcW w:w="3301" w:type="dxa"/>
          </w:tcPr>
          <w:p w14:paraId="39BC9223" w14:textId="39B3A3DE" w:rsidR="00B8218E" w:rsidRPr="000D31EE" w:rsidRDefault="00B8218E" w:rsidP="00B8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eastAsia="pl-PL"/>
              </w:rPr>
            </w:pPr>
            <w:r w:rsidRPr="00610C83">
              <w:rPr>
                <w:rFonts w:eastAsia="Times New Roman" w:cs="Courier New"/>
                <w:lang w:eastAsia="pl-PL"/>
              </w:rPr>
              <w:t xml:space="preserve">Przewidywana liczba przyłączy internetowych i wymagania względem zdalnego </w:t>
            </w:r>
            <w:proofErr w:type="spellStart"/>
            <w:r w:rsidRPr="00610C83">
              <w:rPr>
                <w:rFonts w:eastAsia="Times New Roman" w:cs="Courier New"/>
                <w:lang w:eastAsia="pl-PL"/>
              </w:rPr>
              <w:t>przesyłu</w:t>
            </w:r>
            <w:proofErr w:type="spellEnd"/>
            <w:r w:rsidRPr="00610C83">
              <w:rPr>
                <w:rFonts w:eastAsia="Times New Roman" w:cs="Courier New"/>
                <w:lang w:eastAsia="pl-PL"/>
              </w:rPr>
              <w:t xml:space="preserve"> danych </w:t>
            </w:r>
          </w:p>
        </w:tc>
        <w:tc>
          <w:tcPr>
            <w:tcW w:w="5290" w:type="dxa"/>
          </w:tcPr>
          <w:p w14:paraId="123F0AE1" w14:textId="45473391" w:rsidR="00B8218E" w:rsidRPr="000D31EE" w:rsidRDefault="008051A4" w:rsidP="00B8218E">
            <w:r>
              <w:t>MIN. 20</w:t>
            </w:r>
          </w:p>
        </w:tc>
      </w:tr>
      <w:tr w:rsidR="00B8218E" w:rsidRPr="000D31EE" w14:paraId="593F1B9E" w14:textId="77777777" w:rsidTr="002C2B17">
        <w:trPr>
          <w:trHeight w:val="283"/>
        </w:trPr>
        <w:tc>
          <w:tcPr>
            <w:tcW w:w="596" w:type="dxa"/>
          </w:tcPr>
          <w:p w14:paraId="4F99A79D" w14:textId="1ABC005B" w:rsidR="00B8218E" w:rsidRPr="000D31EE" w:rsidRDefault="00B8218E" w:rsidP="00B8218E">
            <w:r>
              <w:t>19</w:t>
            </w:r>
          </w:p>
        </w:tc>
        <w:tc>
          <w:tcPr>
            <w:tcW w:w="3301" w:type="dxa"/>
          </w:tcPr>
          <w:p w14:paraId="54C01DC8" w14:textId="2BEC5300" w:rsidR="00B8218E" w:rsidRPr="000D31EE" w:rsidRDefault="00B8218E" w:rsidP="00B8218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14:paraId="69436323" w14:textId="0EC39271" w:rsidR="00B8218E" w:rsidRPr="000D31EE" w:rsidRDefault="00B8218E" w:rsidP="00B8218E">
            <w:r>
              <w:t>nie</w:t>
            </w:r>
          </w:p>
        </w:tc>
      </w:tr>
      <w:tr w:rsidR="00B8218E" w:rsidRPr="000D31EE" w14:paraId="078F3B89" w14:textId="77777777" w:rsidTr="002C2B17">
        <w:trPr>
          <w:trHeight w:val="283"/>
        </w:trPr>
        <w:tc>
          <w:tcPr>
            <w:tcW w:w="596" w:type="dxa"/>
          </w:tcPr>
          <w:p w14:paraId="0C2CC4D8" w14:textId="255D7F97" w:rsidR="00B8218E" w:rsidRPr="000D31EE" w:rsidRDefault="00B8218E" w:rsidP="00B8218E">
            <w:r>
              <w:t>20</w:t>
            </w:r>
          </w:p>
        </w:tc>
        <w:tc>
          <w:tcPr>
            <w:tcW w:w="3301" w:type="dxa"/>
          </w:tcPr>
          <w:p w14:paraId="2C88371C" w14:textId="5AC0869A" w:rsidR="00B8218E" w:rsidRPr="000D31EE" w:rsidRDefault="00B8218E" w:rsidP="00B8218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14:paraId="00B70032" w14:textId="11A51FE8" w:rsidR="00B8218E" w:rsidRPr="000D31EE" w:rsidRDefault="00B8218E" w:rsidP="00B8218E">
            <w:r>
              <w:t>nie</w:t>
            </w:r>
          </w:p>
        </w:tc>
      </w:tr>
      <w:tr w:rsidR="00B8218E" w:rsidRPr="000D31EE" w14:paraId="3F781079" w14:textId="77777777" w:rsidTr="002C2B17">
        <w:trPr>
          <w:trHeight w:val="283"/>
        </w:trPr>
        <w:tc>
          <w:tcPr>
            <w:tcW w:w="596" w:type="dxa"/>
          </w:tcPr>
          <w:p w14:paraId="5BC506D3" w14:textId="57EB3780" w:rsidR="00B8218E" w:rsidRPr="000D31EE" w:rsidRDefault="00B8218E" w:rsidP="00B8218E">
            <w:r>
              <w:t>21</w:t>
            </w:r>
          </w:p>
        </w:tc>
        <w:tc>
          <w:tcPr>
            <w:tcW w:w="3301" w:type="dxa"/>
          </w:tcPr>
          <w:p w14:paraId="30A3A1EC" w14:textId="08BE7CFE" w:rsidR="00B8218E" w:rsidRPr="000D31EE" w:rsidRDefault="00B8218E" w:rsidP="00B8218E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14:paraId="1087A956" w14:textId="15E11AB5" w:rsidR="00B8218E" w:rsidRPr="000D31EE" w:rsidRDefault="00B8218E" w:rsidP="00B8218E">
            <w:r>
              <w:t>Szerokie drzwi wejściowe dla osób na wózkach inwalidzkich, szerokie przejazdy</w:t>
            </w:r>
          </w:p>
        </w:tc>
      </w:tr>
      <w:tr w:rsidR="00B8218E" w:rsidRPr="000D31EE" w14:paraId="10D3B449" w14:textId="77777777" w:rsidTr="002C2B17">
        <w:trPr>
          <w:trHeight w:val="283"/>
        </w:trPr>
        <w:tc>
          <w:tcPr>
            <w:tcW w:w="596" w:type="dxa"/>
          </w:tcPr>
          <w:p w14:paraId="2042FFE7" w14:textId="719A36BA" w:rsidR="00B8218E" w:rsidRPr="000D31EE" w:rsidRDefault="00B8218E" w:rsidP="00B8218E">
            <w:r>
              <w:t>22</w:t>
            </w:r>
          </w:p>
        </w:tc>
        <w:tc>
          <w:tcPr>
            <w:tcW w:w="3301" w:type="dxa"/>
          </w:tcPr>
          <w:p w14:paraId="4560106B" w14:textId="01528122" w:rsidR="00B8218E" w:rsidRPr="000D31EE" w:rsidRDefault="00B8218E" w:rsidP="00B8218E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14:paraId="1162A800" w14:textId="18AF3E4F" w:rsidR="00B8218E" w:rsidRPr="000D31EE" w:rsidRDefault="00B8218E" w:rsidP="00B8218E">
            <w:r>
              <w:t>Możliwość zaciemnienia, rolety</w:t>
            </w:r>
          </w:p>
        </w:tc>
      </w:tr>
      <w:tr w:rsidR="00B8218E" w:rsidRPr="000D31EE" w14:paraId="7CABB0C6" w14:textId="77777777" w:rsidTr="002C2B17">
        <w:trPr>
          <w:trHeight w:val="283"/>
        </w:trPr>
        <w:tc>
          <w:tcPr>
            <w:tcW w:w="596" w:type="dxa"/>
          </w:tcPr>
          <w:p w14:paraId="31351636" w14:textId="60B0DF6F" w:rsidR="00B8218E" w:rsidRPr="000D31EE" w:rsidRDefault="00B8218E" w:rsidP="00B8218E">
            <w:r>
              <w:t>23</w:t>
            </w:r>
          </w:p>
        </w:tc>
        <w:tc>
          <w:tcPr>
            <w:tcW w:w="3301" w:type="dxa"/>
          </w:tcPr>
          <w:p w14:paraId="5CA1E317" w14:textId="310A92EF" w:rsidR="00B8218E" w:rsidRPr="000D31EE" w:rsidRDefault="00B8218E" w:rsidP="00B8218E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14:paraId="4991E284" w14:textId="5904A0D6" w:rsidR="00B8218E" w:rsidRPr="000D31EE" w:rsidRDefault="00B8218E" w:rsidP="00B8218E">
            <w:r>
              <w:t>tak</w:t>
            </w:r>
          </w:p>
        </w:tc>
      </w:tr>
      <w:tr w:rsidR="00B8218E" w:rsidRPr="000D31EE" w14:paraId="63F45F3C" w14:textId="77777777" w:rsidTr="002C2B17">
        <w:trPr>
          <w:trHeight w:val="283"/>
        </w:trPr>
        <w:tc>
          <w:tcPr>
            <w:tcW w:w="596" w:type="dxa"/>
          </w:tcPr>
          <w:p w14:paraId="69AA9A2E" w14:textId="369655B7" w:rsidR="00B8218E" w:rsidRPr="000D31EE" w:rsidRDefault="00B8218E" w:rsidP="00B8218E">
            <w:r>
              <w:t>24</w:t>
            </w:r>
          </w:p>
        </w:tc>
        <w:tc>
          <w:tcPr>
            <w:tcW w:w="3301" w:type="dxa"/>
          </w:tcPr>
          <w:p w14:paraId="50E9D0FE" w14:textId="77777777" w:rsidR="00B8218E" w:rsidRPr="000D31EE" w:rsidRDefault="00B8218E" w:rsidP="00B8218E">
            <w:r w:rsidRPr="000D31EE">
              <w:t>Inne wymagania</w:t>
            </w:r>
          </w:p>
        </w:tc>
        <w:tc>
          <w:tcPr>
            <w:tcW w:w="5290" w:type="dxa"/>
          </w:tcPr>
          <w:p w14:paraId="35038AE6" w14:textId="7461790B" w:rsidR="007A72BB" w:rsidRPr="003A7E04" w:rsidRDefault="003A7E04" w:rsidP="00F1739B">
            <w:r>
              <w:t>Potrzeba</w:t>
            </w:r>
            <w:r w:rsidR="00B8218E">
              <w:t xml:space="preserve"> podziału pomieszczenia na dwa modułu np. dla realizacji pracowni specjalizacyjnych i zajęć laboratoryjnych</w:t>
            </w:r>
            <w:r>
              <w:t>. Do pomieszczenia powinno przylegać pomieszczenie techniczne o pow. 20 m</w:t>
            </w:r>
            <w:r w:rsidRPr="003A7E04">
              <w:rPr>
                <w:vertAlign w:val="superscript"/>
              </w:rPr>
              <w:t>2</w:t>
            </w:r>
            <w:r>
              <w:t>. Pracownia botaniki 1 i 2 powinny znajdować się w jednym ciągu</w:t>
            </w:r>
            <w:r w:rsidR="007619C0">
              <w:t xml:space="preserve"> połączone pomieszczeniami technicznymi</w:t>
            </w:r>
            <w:r w:rsidR="007A72BB">
              <w:t xml:space="preserve">. </w:t>
            </w:r>
            <w:r w:rsidR="008051A4">
              <w:t>Każdy</w:t>
            </w:r>
            <w:r w:rsidR="007A72BB">
              <w:t xml:space="preserve"> </w:t>
            </w:r>
            <w:r w:rsidR="008051A4">
              <w:t xml:space="preserve">moduł powinien być wyposażony w komputer i projektor lub monitor interaktywny + dostęp do </w:t>
            </w:r>
            <w:proofErr w:type="spellStart"/>
            <w:r w:rsidR="008051A4">
              <w:t>internetu</w:t>
            </w:r>
            <w:proofErr w:type="spellEnd"/>
            <w:r w:rsidR="00F1739B">
              <w:t>, przy stanowiskach dla studentów możliwość podłączenia do prądu (standardowa moc).</w:t>
            </w:r>
          </w:p>
        </w:tc>
      </w:tr>
    </w:tbl>
    <w:p w14:paraId="338C62A6" w14:textId="19FD271A" w:rsidR="00930768" w:rsidRPr="000D31EE" w:rsidRDefault="00930768"/>
    <w:p w14:paraId="1FD1D861" w14:textId="5066C319" w:rsidR="00CF580A" w:rsidRPr="000D31EE" w:rsidRDefault="00CF580A"/>
    <w:sectPr w:rsidR="00CF580A" w:rsidRPr="000D31EE" w:rsidSect="00A75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67466" w16cex:dateUtc="2021-05-24T15:48:00Z"/>
  <w16cex:commentExtensible w16cex:durableId="24566577" w16cex:dateUtc="2021-05-24T15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D88A2" w14:textId="77777777" w:rsidR="004F6855" w:rsidRDefault="004F6855" w:rsidP="00BF258C">
      <w:pPr>
        <w:spacing w:after="0" w:line="240" w:lineRule="auto"/>
      </w:pPr>
      <w:r>
        <w:separator/>
      </w:r>
    </w:p>
  </w:endnote>
  <w:endnote w:type="continuationSeparator" w:id="0">
    <w:p w14:paraId="0FA3ED9D" w14:textId="77777777" w:rsidR="004F6855" w:rsidRDefault="004F6855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B541A" w14:textId="77777777" w:rsidR="004F6855" w:rsidRDefault="004F6855" w:rsidP="00BF258C">
      <w:pPr>
        <w:spacing w:after="0" w:line="240" w:lineRule="auto"/>
      </w:pPr>
      <w:r>
        <w:separator/>
      </w:r>
    </w:p>
  </w:footnote>
  <w:footnote w:type="continuationSeparator" w:id="0">
    <w:p w14:paraId="09D8F4DF" w14:textId="77777777" w:rsidR="004F6855" w:rsidRDefault="004F6855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080F7" w14:textId="77777777" w:rsidR="005F5B1D" w:rsidRPr="0022670A" w:rsidRDefault="005F5B1D" w:rsidP="005F5B1D">
    <w:pPr>
      <w:pStyle w:val="Nagwek"/>
      <w:jc w:val="center"/>
    </w:pPr>
    <w:r w:rsidRPr="0022670A">
      <w:t>Budowa Centrum Biotechnologii i Bioróżnorodności Uniwersytetu Śląskiego w Katowicach</w:t>
    </w:r>
  </w:p>
  <w:p w14:paraId="6F807625" w14:textId="77777777" w:rsidR="005F5B1D" w:rsidRDefault="005F5B1D" w:rsidP="005F5B1D">
    <w:pPr>
      <w:pStyle w:val="Nagwek"/>
      <w:jc w:val="center"/>
    </w:pPr>
    <w:r>
      <w:t>karta pomieszczenia</w:t>
    </w:r>
  </w:p>
  <w:p w14:paraId="18EBE498" w14:textId="064DD993" w:rsidR="001410A0" w:rsidRPr="005F5B1D" w:rsidRDefault="001410A0" w:rsidP="005F5B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2MwBBQ0tLcwsjJR2l4NTi4sz8PJAC01oAM5iF8ywAAAA="/>
  </w:docVars>
  <w:rsids>
    <w:rsidRoot w:val="00BF258C"/>
    <w:rsid w:val="00023F96"/>
    <w:rsid w:val="00035764"/>
    <w:rsid w:val="00047810"/>
    <w:rsid w:val="000D31EE"/>
    <w:rsid w:val="000F5AA7"/>
    <w:rsid w:val="00111D94"/>
    <w:rsid w:val="001410A0"/>
    <w:rsid w:val="00153993"/>
    <w:rsid w:val="001575E0"/>
    <w:rsid w:val="00167E05"/>
    <w:rsid w:val="001716C6"/>
    <w:rsid w:val="001B63A9"/>
    <w:rsid w:val="001C2318"/>
    <w:rsid w:val="001C5163"/>
    <w:rsid w:val="001C70F9"/>
    <w:rsid w:val="001D392E"/>
    <w:rsid w:val="001D4308"/>
    <w:rsid w:val="001F422C"/>
    <w:rsid w:val="00202A81"/>
    <w:rsid w:val="00206CD2"/>
    <w:rsid w:val="0024213C"/>
    <w:rsid w:val="002472E2"/>
    <w:rsid w:val="0025154B"/>
    <w:rsid w:val="00270836"/>
    <w:rsid w:val="00276E07"/>
    <w:rsid w:val="00294060"/>
    <w:rsid w:val="002A5E21"/>
    <w:rsid w:val="002C2B17"/>
    <w:rsid w:val="002C37CC"/>
    <w:rsid w:val="002E54A5"/>
    <w:rsid w:val="00340F4E"/>
    <w:rsid w:val="00387709"/>
    <w:rsid w:val="003A38F1"/>
    <w:rsid w:val="003A7E04"/>
    <w:rsid w:val="003D4FAC"/>
    <w:rsid w:val="003E6F0E"/>
    <w:rsid w:val="003F5DDE"/>
    <w:rsid w:val="003F6492"/>
    <w:rsid w:val="00416DA0"/>
    <w:rsid w:val="00425F50"/>
    <w:rsid w:val="004C540B"/>
    <w:rsid w:val="004F6855"/>
    <w:rsid w:val="00543BC4"/>
    <w:rsid w:val="00561B24"/>
    <w:rsid w:val="00587A39"/>
    <w:rsid w:val="005B4680"/>
    <w:rsid w:val="005E6E72"/>
    <w:rsid w:val="005F3BED"/>
    <w:rsid w:val="005F5B1D"/>
    <w:rsid w:val="00601AA9"/>
    <w:rsid w:val="00610C83"/>
    <w:rsid w:val="00663CC0"/>
    <w:rsid w:val="00671B89"/>
    <w:rsid w:val="00687209"/>
    <w:rsid w:val="006B5581"/>
    <w:rsid w:val="006C1BA9"/>
    <w:rsid w:val="006C5A8D"/>
    <w:rsid w:val="006F0B39"/>
    <w:rsid w:val="006F1F0D"/>
    <w:rsid w:val="006F504A"/>
    <w:rsid w:val="00756DB1"/>
    <w:rsid w:val="007619C0"/>
    <w:rsid w:val="007668A4"/>
    <w:rsid w:val="007A2C5A"/>
    <w:rsid w:val="007A72BB"/>
    <w:rsid w:val="007C31DF"/>
    <w:rsid w:val="007D3237"/>
    <w:rsid w:val="008051A4"/>
    <w:rsid w:val="00817444"/>
    <w:rsid w:val="008240E7"/>
    <w:rsid w:val="00842159"/>
    <w:rsid w:val="008A03C2"/>
    <w:rsid w:val="008A05C6"/>
    <w:rsid w:val="008A59C3"/>
    <w:rsid w:val="008B4E80"/>
    <w:rsid w:val="008B5FBB"/>
    <w:rsid w:val="008C05F8"/>
    <w:rsid w:val="00930768"/>
    <w:rsid w:val="00955202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38B"/>
    <w:rsid w:val="00B8218E"/>
    <w:rsid w:val="00B83709"/>
    <w:rsid w:val="00B92BE4"/>
    <w:rsid w:val="00BF258C"/>
    <w:rsid w:val="00C37877"/>
    <w:rsid w:val="00CD3ABF"/>
    <w:rsid w:val="00CE4AB7"/>
    <w:rsid w:val="00CE5AF4"/>
    <w:rsid w:val="00CE7025"/>
    <w:rsid w:val="00CF580A"/>
    <w:rsid w:val="00CF74A0"/>
    <w:rsid w:val="00D170FC"/>
    <w:rsid w:val="00D31C8A"/>
    <w:rsid w:val="00D40EC1"/>
    <w:rsid w:val="00D532B4"/>
    <w:rsid w:val="00D73726"/>
    <w:rsid w:val="00D83C88"/>
    <w:rsid w:val="00DE2525"/>
    <w:rsid w:val="00E13CC3"/>
    <w:rsid w:val="00E233E9"/>
    <w:rsid w:val="00E41FB5"/>
    <w:rsid w:val="00E52B8E"/>
    <w:rsid w:val="00EA025E"/>
    <w:rsid w:val="00EA245B"/>
    <w:rsid w:val="00EC0C5F"/>
    <w:rsid w:val="00EC1022"/>
    <w:rsid w:val="00F11BEA"/>
    <w:rsid w:val="00F1739B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A00"/>
  <w15:docId w15:val="{04C6CD35-87BC-47C8-AB1C-65F60F62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8</cp:revision>
  <cp:lastPrinted>2021-02-04T11:40:00Z</cp:lastPrinted>
  <dcterms:created xsi:type="dcterms:W3CDTF">2021-05-24T20:10:00Z</dcterms:created>
  <dcterms:modified xsi:type="dcterms:W3CDTF">2022-04-12T10:38:00Z</dcterms:modified>
</cp:coreProperties>
</file>