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49552336" w:rsidR="002E54A5" w:rsidRPr="003515D8" w:rsidRDefault="002E54A5" w:rsidP="002E54A5">
      <w:pPr>
        <w:spacing w:after="0" w:line="240" w:lineRule="auto"/>
        <w:jc w:val="both"/>
      </w:pPr>
      <w:r w:rsidRPr="003515D8">
        <w:rPr>
          <w:b/>
        </w:rPr>
        <w:t>Nazwa głównego laboratorium:</w:t>
      </w:r>
      <w:r w:rsidRPr="003515D8">
        <w:t xml:space="preserve"> </w:t>
      </w:r>
      <w:r w:rsidR="003515D8" w:rsidRPr="003515D8">
        <w:t>Magazyny na ziemię ogrodniczą</w:t>
      </w:r>
    </w:p>
    <w:p w14:paraId="3DF8C888" w14:textId="7CE146DF" w:rsidR="002E54A5" w:rsidRPr="003515D8" w:rsidRDefault="002E54A5" w:rsidP="002E54A5">
      <w:pPr>
        <w:spacing w:after="0" w:line="240" w:lineRule="auto"/>
        <w:jc w:val="both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3515D8" w:rsidRPr="003515D8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3515D8" w:rsidRDefault="00FC4C6B">
            <w:pPr>
              <w:rPr>
                <w:b/>
              </w:rPr>
            </w:pPr>
            <w:r w:rsidRPr="003515D8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3515D8" w:rsidRDefault="00FC4C6B">
            <w:pPr>
              <w:rPr>
                <w:b/>
              </w:rPr>
            </w:pPr>
            <w:r w:rsidRPr="003515D8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3515D8" w:rsidRDefault="00FC4C6B">
            <w:pPr>
              <w:rPr>
                <w:b/>
              </w:rPr>
            </w:pPr>
          </w:p>
        </w:tc>
      </w:tr>
      <w:tr w:rsidR="003515D8" w:rsidRPr="003515D8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3515D8" w:rsidRDefault="00671B89" w:rsidP="00671B89">
            <w:r w:rsidRPr="003515D8">
              <w:t>1</w:t>
            </w:r>
          </w:p>
        </w:tc>
        <w:tc>
          <w:tcPr>
            <w:tcW w:w="3301" w:type="dxa"/>
          </w:tcPr>
          <w:p w14:paraId="2C845061" w14:textId="77777777" w:rsidR="00671B89" w:rsidRPr="003515D8" w:rsidRDefault="00671B89" w:rsidP="00671B89">
            <w:r w:rsidRPr="003515D8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0DA637C9" w:rsidR="00671B89" w:rsidRPr="003515D8" w:rsidRDefault="00ED17C4" w:rsidP="00671B89">
            <w:r w:rsidRPr="003515D8">
              <w:t>Zbigniew Kuc</w:t>
            </w:r>
          </w:p>
        </w:tc>
      </w:tr>
      <w:tr w:rsidR="003515D8" w:rsidRPr="003515D8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3515D8" w:rsidRDefault="00671B89" w:rsidP="00671B89">
            <w:r w:rsidRPr="003515D8">
              <w:t>2</w:t>
            </w:r>
          </w:p>
        </w:tc>
        <w:tc>
          <w:tcPr>
            <w:tcW w:w="3301" w:type="dxa"/>
          </w:tcPr>
          <w:p w14:paraId="70883447" w14:textId="77777777" w:rsidR="00671B89" w:rsidRPr="003515D8" w:rsidRDefault="00671B89" w:rsidP="00671B89">
            <w:r w:rsidRPr="003515D8">
              <w:t>Nazwa pomieszczenia</w:t>
            </w:r>
          </w:p>
        </w:tc>
        <w:tc>
          <w:tcPr>
            <w:tcW w:w="5290" w:type="dxa"/>
          </w:tcPr>
          <w:p w14:paraId="344A7D5B" w14:textId="140F89F5" w:rsidR="00671B89" w:rsidRPr="003515D8" w:rsidRDefault="00ED17C4" w:rsidP="00671B89">
            <w:r w:rsidRPr="003515D8">
              <w:t>Magazyny na ziemię ogrodniczą połączony z pokojami przygotowawczymi</w:t>
            </w:r>
            <w:r w:rsidR="00196C84" w:rsidRPr="003515D8">
              <w:t xml:space="preserve"> lub z łatwym do nich dostępem (winda wielkogabarytowa)</w:t>
            </w:r>
            <w:r w:rsidRPr="003515D8">
              <w:t>.</w:t>
            </w:r>
          </w:p>
        </w:tc>
      </w:tr>
      <w:tr w:rsidR="003515D8" w:rsidRPr="003515D8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3515D8" w:rsidRDefault="00671B89" w:rsidP="00671B89">
            <w:r w:rsidRPr="003515D8">
              <w:t>3</w:t>
            </w:r>
          </w:p>
        </w:tc>
        <w:tc>
          <w:tcPr>
            <w:tcW w:w="3301" w:type="dxa"/>
          </w:tcPr>
          <w:p w14:paraId="3B0008AE" w14:textId="77777777" w:rsidR="00671B89" w:rsidRPr="003515D8" w:rsidRDefault="00671B89" w:rsidP="00671B89">
            <w:r w:rsidRPr="003515D8">
              <w:t>Oczekiwana powierzchnia pomieszczenia [m</w:t>
            </w:r>
            <w:r w:rsidRPr="003515D8">
              <w:rPr>
                <w:vertAlign w:val="superscript"/>
              </w:rPr>
              <w:t>2</w:t>
            </w:r>
            <w:r w:rsidRPr="003515D8">
              <w:t>]</w:t>
            </w:r>
          </w:p>
        </w:tc>
        <w:tc>
          <w:tcPr>
            <w:tcW w:w="5290" w:type="dxa"/>
          </w:tcPr>
          <w:p w14:paraId="0B59C8B1" w14:textId="0B1039F9" w:rsidR="00671B89" w:rsidRPr="003515D8" w:rsidRDefault="00337FC8" w:rsidP="00671B89">
            <w:r w:rsidRPr="003515D8">
              <w:t>80</w:t>
            </w:r>
            <w:r w:rsidR="00ED17C4" w:rsidRPr="003515D8">
              <w:t xml:space="preserve"> m2</w:t>
            </w:r>
          </w:p>
        </w:tc>
      </w:tr>
      <w:tr w:rsidR="003515D8" w:rsidRPr="003515D8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3515D8" w:rsidRDefault="00671B89" w:rsidP="00671B89">
            <w:r w:rsidRPr="003515D8">
              <w:t>4</w:t>
            </w:r>
          </w:p>
        </w:tc>
        <w:tc>
          <w:tcPr>
            <w:tcW w:w="3301" w:type="dxa"/>
          </w:tcPr>
          <w:p w14:paraId="52E7DB66" w14:textId="77777777" w:rsidR="00671B89" w:rsidRPr="003515D8" w:rsidRDefault="00671B89" w:rsidP="00671B89">
            <w:r w:rsidRPr="003515D8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0612FA53" w:rsidR="00D70F43" w:rsidRPr="003515D8" w:rsidRDefault="00ED17C4" w:rsidP="00671B89">
            <w:r w:rsidRPr="003515D8">
              <w:t>Nie</w:t>
            </w:r>
          </w:p>
        </w:tc>
      </w:tr>
      <w:tr w:rsidR="003515D8" w:rsidRPr="003515D8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3515D8" w:rsidRDefault="00671B89" w:rsidP="00671B89">
            <w:r w:rsidRPr="003515D8">
              <w:t>5</w:t>
            </w:r>
          </w:p>
        </w:tc>
        <w:tc>
          <w:tcPr>
            <w:tcW w:w="3301" w:type="dxa"/>
          </w:tcPr>
          <w:p w14:paraId="3B733629" w14:textId="77777777" w:rsidR="00671B89" w:rsidRPr="003515D8" w:rsidRDefault="00671B89" w:rsidP="00671B89">
            <w:r w:rsidRPr="003515D8">
              <w:t>Prognozowana ilość osób w pomieszczeniu</w:t>
            </w:r>
          </w:p>
        </w:tc>
        <w:tc>
          <w:tcPr>
            <w:tcW w:w="5290" w:type="dxa"/>
          </w:tcPr>
          <w:p w14:paraId="4DF19D08" w14:textId="2951296B" w:rsidR="00671B89" w:rsidRPr="003515D8" w:rsidRDefault="00ED17C4" w:rsidP="00671B89">
            <w:r w:rsidRPr="003515D8">
              <w:t>1-4</w:t>
            </w:r>
          </w:p>
        </w:tc>
      </w:tr>
      <w:tr w:rsidR="003515D8" w:rsidRPr="003515D8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3515D8" w:rsidRDefault="00671B89" w:rsidP="00671B89">
            <w:r w:rsidRPr="003515D8">
              <w:t>6</w:t>
            </w:r>
          </w:p>
        </w:tc>
        <w:tc>
          <w:tcPr>
            <w:tcW w:w="3301" w:type="dxa"/>
          </w:tcPr>
          <w:p w14:paraId="2A7D6C16" w14:textId="77777777" w:rsidR="00671B89" w:rsidRPr="003515D8" w:rsidRDefault="00671B89" w:rsidP="00671B89">
            <w:r w:rsidRPr="003515D8">
              <w:t>Opis przewidywanej działalności w pomieszczeniu</w:t>
            </w:r>
          </w:p>
        </w:tc>
        <w:tc>
          <w:tcPr>
            <w:tcW w:w="5290" w:type="dxa"/>
          </w:tcPr>
          <w:p w14:paraId="28A845A9" w14:textId="0D388B98" w:rsidR="00671B89" w:rsidRPr="003515D8" w:rsidRDefault="002A03ED" w:rsidP="00671B89">
            <w:r w:rsidRPr="003515D8">
              <w:t>Magazynowanie</w:t>
            </w:r>
            <w:r w:rsidR="00ED17C4" w:rsidRPr="003515D8">
              <w:t xml:space="preserve"> ziemi ogrodowej </w:t>
            </w:r>
          </w:p>
        </w:tc>
      </w:tr>
      <w:tr w:rsidR="003515D8" w:rsidRPr="003515D8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3515D8" w:rsidRDefault="00671B89" w:rsidP="00671B89">
            <w:r w:rsidRPr="003515D8">
              <w:t>7</w:t>
            </w:r>
          </w:p>
        </w:tc>
        <w:tc>
          <w:tcPr>
            <w:tcW w:w="3301" w:type="dxa"/>
          </w:tcPr>
          <w:p w14:paraId="745EC084" w14:textId="77777777" w:rsidR="00671B89" w:rsidRPr="003515D8" w:rsidRDefault="00671B89" w:rsidP="00671B89">
            <w:r w:rsidRPr="003515D8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35FE5104" w:rsidR="00671B89" w:rsidRPr="003515D8" w:rsidRDefault="00EE1A48" w:rsidP="00671B89">
            <w:r w:rsidRPr="003515D8">
              <w:t>Nie</w:t>
            </w:r>
            <w:r w:rsidR="00465818" w:rsidRPr="003515D8">
              <w:t xml:space="preserve">, ale konieczne jest przechowywanie podłoży ogrodniczych, o łącznej masie minimum 5 ton.  </w:t>
            </w:r>
          </w:p>
        </w:tc>
      </w:tr>
      <w:tr w:rsidR="003515D8" w:rsidRPr="003515D8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3515D8" w:rsidRDefault="00671B89" w:rsidP="00671B89">
            <w:r w:rsidRPr="003515D8">
              <w:t>8</w:t>
            </w:r>
          </w:p>
        </w:tc>
        <w:tc>
          <w:tcPr>
            <w:tcW w:w="3301" w:type="dxa"/>
          </w:tcPr>
          <w:p w14:paraId="5CB43D8D" w14:textId="77777777" w:rsidR="00671B89" w:rsidRPr="003515D8" w:rsidRDefault="00671B89" w:rsidP="00671B89">
            <w:r w:rsidRPr="003515D8">
              <w:t>Wyposażenie sanitarne</w:t>
            </w:r>
          </w:p>
        </w:tc>
        <w:tc>
          <w:tcPr>
            <w:tcW w:w="5290" w:type="dxa"/>
          </w:tcPr>
          <w:p w14:paraId="09AA397F" w14:textId="6D6658DC" w:rsidR="00671B89" w:rsidRPr="003515D8" w:rsidRDefault="00EE1A48" w:rsidP="00671B89">
            <w:r w:rsidRPr="003515D8">
              <w:t xml:space="preserve">Tak – </w:t>
            </w:r>
            <w:r w:rsidR="00ED17C4" w:rsidRPr="003515D8">
              <w:t>zlew gospodarczy</w:t>
            </w:r>
            <w:r w:rsidRPr="003515D8">
              <w:t xml:space="preserve"> (1 </w:t>
            </w:r>
            <w:proofErr w:type="spellStart"/>
            <w:r w:rsidRPr="003515D8">
              <w:t>szt</w:t>
            </w:r>
            <w:proofErr w:type="spellEnd"/>
            <w:r w:rsidRPr="003515D8">
              <w:t>)</w:t>
            </w:r>
          </w:p>
        </w:tc>
      </w:tr>
      <w:tr w:rsidR="003515D8" w:rsidRPr="003515D8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3515D8" w:rsidRDefault="00671B89" w:rsidP="00671B89">
            <w:r w:rsidRPr="003515D8">
              <w:t>9</w:t>
            </w:r>
          </w:p>
        </w:tc>
        <w:tc>
          <w:tcPr>
            <w:tcW w:w="3301" w:type="dxa"/>
          </w:tcPr>
          <w:p w14:paraId="1B1E09E8" w14:textId="77777777" w:rsidR="00671B89" w:rsidRPr="003515D8" w:rsidRDefault="00671B89" w:rsidP="00671B89">
            <w:r w:rsidRPr="003515D8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33AE55E5" w:rsidR="00671B89" w:rsidRPr="003515D8" w:rsidRDefault="005D59FD" w:rsidP="00671B89">
            <w:r w:rsidRPr="003515D8">
              <w:t>Nie</w:t>
            </w:r>
          </w:p>
        </w:tc>
      </w:tr>
      <w:tr w:rsidR="003515D8" w:rsidRPr="003515D8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3515D8" w:rsidRDefault="00671B89" w:rsidP="00671B89">
            <w:r w:rsidRPr="003515D8">
              <w:t>10</w:t>
            </w:r>
          </w:p>
        </w:tc>
        <w:tc>
          <w:tcPr>
            <w:tcW w:w="3301" w:type="dxa"/>
          </w:tcPr>
          <w:p w14:paraId="2021E322" w14:textId="77777777" w:rsidR="00671B89" w:rsidRPr="003515D8" w:rsidRDefault="00671B89" w:rsidP="00671B89">
            <w:r w:rsidRPr="003515D8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5E475136" w:rsidR="00671B89" w:rsidRPr="003515D8" w:rsidRDefault="00ED17C4" w:rsidP="00671B89">
            <w:r w:rsidRPr="003515D8">
              <w:t>Nie</w:t>
            </w:r>
          </w:p>
        </w:tc>
      </w:tr>
      <w:tr w:rsidR="003515D8" w:rsidRPr="003515D8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3515D8" w:rsidRDefault="00671B89" w:rsidP="00671B89">
            <w:r w:rsidRPr="003515D8">
              <w:t>11</w:t>
            </w:r>
          </w:p>
        </w:tc>
        <w:tc>
          <w:tcPr>
            <w:tcW w:w="3301" w:type="dxa"/>
          </w:tcPr>
          <w:p w14:paraId="2C45EC40" w14:textId="77777777" w:rsidR="00671B89" w:rsidRPr="003515D8" w:rsidRDefault="00671B89" w:rsidP="00671B89">
            <w:r w:rsidRPr="003515D8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705594BA" w:rsidR="00671B89" w:rsidRPr="003515D8" w:rsidRDefault="005D59FD" w:rsidP="00671B89">
            <w:r w:rsidRPr="003515D8">
              <w:t>Nie</w:t>
            </w:r>
          </w:p>
        </w:tc>
      </w:tr>
      <w:tr w:rsidR="003515D8" w:rsidRPr="003515D8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3515D8" w:rsidRDefault="00671B89" w:rsidP="00671B89">
            <w:r w:rsidRPr="003515D8">
              <w:t>12</w:t>
            </w:r>
          </w:p>
        </w:tc>
        <w:tc>
          <w:tcPr>
            <w:tcW w:w="3301" w:type="dxa"/>
          </w:tcPr>
          <w:p w14:paraId="5239A393" w14:textId="77777777" w:rsidR="00671B89" w:rsidRPr="003515D8" w:rsidRDefault="00671B89" w:rsidP="00671B89">
            <w:r w:rsidRPr="003515D8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212E299C" w:rsidR="00671B89" w:rsidRPr="003515D8" w:rsidRDefault="005D59FD" w:rsidP="00671B89">
            <w:r w:rsidRPr="003515D8">
              <w:t>Nie</w:t>
            </w:r>
          </w:p>
        </w:tc>
      </w:tr>
      <w:tr w:rsidR="003515D8" w:rsidRPr="003515D8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3515D8" w:rsidRDefault="00671B89" w:rsidP="00671B89">
            <w:r w:rsidRPr="003515D8">
              <w:t>13</w:t>
            </w:r>
          </w:p>
        </w:tc>
        <w:tc>
          <w:tcPr>
            <w:tcW w:w="3301" w:type="dxa"/>
          </w:tcPr>
          <w:p w14:paraId="1256280F" w14:textId="12EF90AC" w:rsidR="00671B89" w:rsidRPr="003515D8" w:rsidRDefault="00671B89" w:rsidP="00671B89">
            <w:r w:rsidRPr="003515D8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5395FF71" w:rsidR="00671B89" w:rsidRPr="003515D8" w:rsidRDefault="005D59FD" w:rsidP="00671B89">
            <w:r w:rsidRPr="003515D8">
              <w:t>Nie</w:t>
            </w:r>
          </w:p>
        </w:tc>
      </w:tr>
      <w:tr w:rsidR="003515D8" w:rsidRPr="003515D8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3515D8" w:rsidRDefault="00671B89" w:rsidP="00671B89">
            <w:r w:rsidRPr="003515D8">
              <w:t>14</w:t>
            </w:r>
          </w:p>
        </w:tc>
        <w:tc>
          <w:tcPr>
            <w:tcW w:w="3301" w:type="dxa"/>
          </w:tcPr>
          <w:p w14:paraId="18111B44" w14:textId="77777777" w:rsidR="00671B89" w:rsidRPr="003515D8" w:rsidRDefault="00671B89" w:rsidP="00671B89">
            <w:r w:rsidRPr="003515D8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1A74FAE0" w:rsidR="00671B89" w:rsidRPr="003515D8" w:rsidRDefault="005D59FD" w:rsidP="00671B89">
            <w:r w:rsidRPr="003515D8">
              <w:t>Nie</w:t>
            </w:r>
          </w:p>
        </w:tc>
      </w:tr>
      <w:tr w:rsidR="003515D8" w:rsidRPr="003515D8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3515D8" w:rsidRDefault="009F249B" w:rsidP="00671B89">
            <w:r w:rsidRPr="003515D8">
              <w:t>15</w:t>
            </w:r>
          </w:p>
        </w:tc>
        <w:tc>
          <w:tcPr>
            <w:tcW w:w="3301" w:type="dxa"/>
          </w:tcPr>
          <w:p w14:paraId="0E29CAB7" w14:textId="725C61C8" w:rsidR="00671B89" w:rsidRPr="003515D8" w:rsidRDefault="00671B89" w:rsidP="00671B89">
            <w:r w:rsidRPr="003515D8">
              <w:t>Występowanie promieniowania jonizującego</w:t>
            </w:r>
          </w:p>
        </w:tc>
        <w:tc>
          <w:tcPr>
            <w:tcW w:w="5290" w:type="dxa"/>
          </w:tcPr>
          <w:p w14:paraId="745280D4" w14:textId="4C77EED7" w:rsidR="00671B89" w:rsidRPr="003515D8" w:rsidRDefault="005D59FD" w:rsidP="00671B89">
            <w:r w:rsidRPr="003515D8">
              <w:t>Nie</w:t>
            </w:r>
          </w:p>
        </w:tc>
      </w:tr>
      <w:tr w:rsidR="003515D8" w:rsidRPr="003515D8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3515D8" w:rsidRDefault="009F249B" w:rsidP="00671B89">
            <w:r w:rsidRPr="003515D8">
              <w:t>16</w:t>
            </w:r>
          </w:p>
        </w:tc>
        <w:tc>
          <w:tcPr>
            <w:tcW w:w="3301" w:type="dxa"/>
          </w:tcPr>
          <w:p w14:paraId="2EB3465D" w14:textId="77777777" w:rsidR="00671B89" w:rsidRPr="003515D8" w:rsidRDefault="00671B89" w:rsidP="00671B89">
            <w:r w:rsidRPr="003515D8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51D7700D" w:rsidR="00671B89" w:rsidRPr="003515D8" w:rsidRDefault="00ED17C4" w:rsidP="00671B89">
            <w:r w:rsidRPr="003515D8">
              <w:t>Nie</w:t>
            </w:r>
          </w:p>
        </w:tc>
      </w:tr>
      <w:tr w:rsidR="003515D8" w:rsidRPr="003515D8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3515D8" w:rsidRDefault="009F249B" w:rsidP="00671B89">
            <w:r w:rsidRPr="003515D8">
              <w:lastRenderedPageBreak/>
              <w:t>17</w:t>
            </w:r>
          </w:p>
        </w:tc>
        <w:tc>
          <w:tcPr>
            <w:tcW w:w="3301" w:type="dxa"/>
          </w:tcPr>
          <w:p w14:paraId="7948AAC1" w14:textId="77777777" w:rsidR="00671B89" w:rsidRPr="003515D8" w:rsidRDefault="00671B89" w:rsidP="00671B89">
            <w:r w:rsidRPr="003515D8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5DA439C4" w:rsidR="00671B89" w:rsidRPr="003515D8" w:rsidRDefault="00EE1A48" w:rsidP="00671B89">
            <w:r w:rsidRPr="003515D8">
              <w:t>Nie</w:t>
            </w:r>
          </w:p>
        </w:tc>
      </w:tr>
      <w:tr w:rsidR="003515D8" w:rsidRPr="003515D8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3515D8" w:rsidRDefault="009F249B" w:rsidP="00671B89">
            <w:r w:rsidRPr="003515D8">
              <w:t>18</w:t>
            </w:r>
          </w:p>
        </w:tc>
        <w:tc>
          <w:tcPr>
            <w:tcW w:w="3301" w:type="dxa"/>
          </w:tcPr>
          <w:p w14:paraId="39BC9223" w14:textId="087DC10D" w:rsidR="00671B89" w:rsidRPr="003515D8" w:rsidRDefault="00671B89" w:rsidP="00A275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3515D8">
              <w:rPr>
                <w:rFonts w:eastAsia="Times New Roman" w:cs="Courier New"/>
                <w:lang w:eastAsia="pl-PL"/>
              </w:rPr>
              <w:t>Przewidywana liczba przyłączy internetowych</w:t>
            </w:r>
            <w:r w:rsidR="00A2755A" w:rsidRPr="003515D8">
              <w:rPr>
                <w:rFonts w:eastAsia="Times New Roman" w:cs="Courier New"/>
                <w:lang w:eastAsia="pl-PL"/>
              </w:rPr>
              <w:t xml:space="preserve"> i wymagania względem zdalnego </w:t>
            </w:r>
            <w:proofErr w:type="spellStart"/>
            <w:r w:rsidR="00A2755A" w:rsidRPr="003515D8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="00A2755A" w:rsidRPr="003515D8">
              <w:rPr>
                <w:rFonts w:eastAsia="Times New Roman" w:cs="Courier New"/>
                <w:lang w:eastAsia="pl-PL"/>
              </w:rPr>
              <w:t xml:space="preserve"> danych</w:t>
            </w:r>
            <w:r w:rsidRPr="003515D8">
              <w:rPr>
                <w:rFonts w:eastAsia="Times New Roman" w:cs="Courier New"/>
                <w:lang w:eastAsia="pl-PL"/>
              </w:rPr>
              <w:t xml:space="preserve"> </w:t>
            </w:r>
          </w:p>
        </w:tc>
        <w:tc>
          <w:tcPr>
            <w:tcW w:w="5290" w:type="dxa"/>
          </w:tcPr>
          <w:p w14:paraId="123F0AE1" w14:textId="12141B01" w:rsidR="00671B89" w:rsidRPr="003515D8" w:rsidRDefault="00ED17C4" w:rsidP="00671B89">
            <w:r w:rsidRPr="003515D8">
              <w:t>Co najmniej 2</w:t>
            </w:r>
          </w:p>
        </w:tc>
      </w:tr>
      <w:tr w:rsidR="003515D8" w:rsidRPr="003515D8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3515D8" w:rsidRDefault="009F249B" w:rsidP="00671B89">
            <w:r w:rsidRPr="003515D8">
              <w:t>19</w:t>
            </w:r>
          </w:p>
        </w:tc>
        <w:tc>
          <w:tcPr>
            <w:tcW w:w="3301" w:type="dxa"/>
          </w:tcPr>
          <w:p w14:paraId="54C01DC8" w14:textId="2BEC5300" w:rsidR="00671B89" w:rsidRPr="003515D8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3515D8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5D571E04" w:rsidR="00671B89" w:rsidRPr="003515D8" w:rsidRDefault="002A03ED" w:rsidP="00671B89">
            <w:r w:rsidRPr="003515D8">
              <w:t>Nie</w:t>
            </w:r>
          </w:p>
        </w:tc>
      </w:tr>
      <w:tr w:rsidR="003515D8" w:rsidRPr="003515D8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3515D8" w:rsidRDefault="009F249B" w:rsidP="00671B89">
            <w:r w:rsidRPr="003515D8">
              <w:t>20</w:t>
            </w:r>
          </w:p>
        </w:tc>
        <w:tc>
          <w:tcPr>
            <w:tcW w:w="3301" w:type="dxa"/>
          </w:tcPr>
          <w:p w14:paraId="2C88371C" w14:textId="5AC0869A" w:rsidR="00671B89" w:rsidRPr="003515D8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3515D8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029B7BB5" w:rsidR="00671B89" w:rsidRPr="003515D8" w:rsidRDefault="00ED17C4" w:rsidP="00671B89">
            <w:r w:rsidRPr="003515D8">
              <w:t>Zaleca się z uwagi na ułatwienia przy transporcie ziemi</w:t>
            </w:r>
          </w:p>
        </w:tc>
      </w:tr>
      <w:tr w:rsidR="003515D8" w:rsidRPr="003515D8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3515D8" w:rsidRDefault="009F249B" w:rsidP="00671B89">
            <w:r w:rsidRPr="003515D8">
              <w:t>21</w:t>
            </w:r>
          </w:p>
        </w:tc>
        <w:tc>
          <w:tcPr>
            <w:tcW w:w="3301" w:type="dxa"/>
          </w:tcPr>
          <w:p w14:paraId="30A3A1EC" w14:textId="08BE7CFE" w:rsidR="00671B89" w:rsidRPr="003515D8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3515D8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 w:rsidRPr="003515D8">
              <w:rPr>
                <w:rFonts w:asciiTheme="minorHAnsi" w:hAnsiTheme="minorHAnsi"/>
                <w:sz w:val="22"/>
                <w:szCs w:val="22"/>
              </w:rPr>
              <w:t>ch</w:t>
            </w:r>
            <w:r w:rsidRPr="003515D8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1087A956" w14:textId="0A8AC705" w:rsidR="00671B89" w:rsidRPr="003515D8" w:rsidRDefault="00EE1A48" w:rsidP="00671B89">
            <w:r w:rsidRPr="003515D8">
              <w:t>Nie</w:t>
            </w:r>
          </w:p>
        </w:tc>
      </w:tr>
      <w:tr w:rsidR="003515D8" w:rsidRPr="003515D8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3515D8" w:rsidRDefault="009F249B" w:rsidP="00671B89">
            <w:r w:rsidRPr="003515D8">
              <w:t>22</w:t>
            </w:r>
          </w:p>
        </w:tc>
        <w:tc>
          <w:tcPr>
            <w:tcW w:w="3301" w:type="dxa"/>
          </w:tcPr>
          <w:p w14:paraId="4560106B" w14:textId="01528122" w:rsidR="00671B89" w:rsidRPr="003515D8" w:rsidRDefault="00671B89" w:rsidP="00671B89">
            <w:r w:rsidRPr="003515D8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27411B5D" w:rsidR="00671B89" w:rsidRPr="003515D8" w:rsidRDefault="005D59FD" w:rsidP="00671B89">
            <w:r w:rsidRPr="003515D8">
              <w:t>Nie</w:t>
            </w:r>
          </w:p>
        </w:tc>
      </w:tr>
      <w:tr w:rsidR="003515D8" w:rsidRPr="003515D8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3515D8" w:rsidRDefault="009F249B" w:rsidP="00671B89">
            <w:r w:rsidRPr="003515D8">
              <w:t>23</w:t>
            </w:r>
          </w:p>
        </w:tc>
        <w:tc>
          <w:tcPr>
            <w:tcW w:w="3301" w:type="dxa"/>
          </w:tcPr>
          <w:p w14:paraId="5CA1E317" w14:textId="310A92EF" w:rsidR="00671B89" w:rsidRPr="003515D8" w:rsidRDefault="00671B89" w:rsidP="00671B89">
            <w:r w:rsidRPr="003515D8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39D66B6C" w:rsidR="00671B89" w:rsidRPr="003515D8" w:rsidRDefault="00ED17C4" w:rsidP="00671B89">
            <w:r w:rsidRPr="003515D8">
              <w:t>Tak</w:t>
            </w:r>
          </w:p>
        </w:tc>
      </w:tr>
      <w:tr w:rsidR="000D31EE" w:rsidRPr="003515D8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3515D8" w:rsidRDefault="009F249B" w:rsidP="00671B89">
            <w:r w:rsidRPr="003515D8">
              <w:t>24</w:t>
            </w:r>
          </w:p>
        </w:tc>
        <w:tc>
          <w:tcPr>
            <w:tcW w:w="3301" w:type="dxa"/>
          </w:tcPr>
          <w:p w14:paraId="50E9D0FE" w14:textId="77777777" w:rsidR="00671B89" w:rsidRPr="003515D8" w:rsidRDefault="00671B89" w:rsidP="00671B89">
            <w:r w:rsidRPr="003515D8">
              <w:t>Inne wymagania</w:t>
            </w:r>
          </w:p>
        </w:tc>
        <w:tc>
          <w:tcPr>
            <w:tcW w:w="5290" w:type="dxa"/>
          </w:tcPr>
          <w:p w14:paraId="35038AE6" w14:textId="1D9C30E5" w:rsidR="00671B89" w:rsidRPr="003515D8" w:rsidRDefault="00ED17C4" w:rsidP="00671B89">
            <w:r w:rsidRPr="003515D8">
              <w:t>Pomieszczenie</w:t>
            </w:r>
            <w:r w:rsidR="002A3E8C" w:rsidRPr="003515D8">
              <w:t xml:space="preserve"> musi</w:t>
            </w:r>
            <w:r w:rsidRPr="003515D8">
              <w:t xml:space="preserve"> mieć połączenie </w:t>
            </w:r>
            <w:r w:rsidR="002A3E8C" w:rsidRPr="003515D8">
              <w:t xml:space="preserve">z </w:t>
            </w:r>
            <w:r w:rsidRPr="003515D8">
              <w:t>rampą dla dostaw</w:t>
            </w:r>
            <w:r w:rsidR="002A3E8C" w:rsidRPr="003515D8">
              <w:t xml:space="preserve"> oraz łatwe połączenie z pokojami przygotowawczymi Wydziału (bezpośrednie lub w bliski</w:t>
            </w:r>
            <w:r w:rsidR="004C0076" w:rsidRPr="003515D8">
              <w:t>m</w:t>
            </w:r>
            <w:r w:rsidR="002A3E8C" w:rsidRPr="003515D8">
              <w:t xml:space="preserve"> sąsiedztwie windy do przewozu artykułów wielkogabarytowych</w:t>
            </w:r>
            <w:r w:rsidRPr="003515D8">
              <w:t>.</w:t>
            </w:r>
          </w:p>
        </w:tc>
      </w:tr>
    </w:tbl>
    <w:p w14:paraId="338C62A6" w14:textId="19FD271A" w:rsidR="00930768" w:rsidRPr="003515D8" w:rsidRDefault="00930768"/>
    <w:p w14:paraId="1FD1D861" w14:textId="5066C319" w:rsidR="00CF580A" w:rsidRPr="003515D8" w:rsidRDefault="00CF580A">
      <w:bookmarkStart w:id="0" w:name="_GoBack"/>
      <w:bookmarkEnd w:id="0"/>
    </w:p>
    <w:sectPr w:rsidR="00CF580A" w:rsidRPr="003515D8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6063E" w14:textId="77777777" w:rsidR="00516F9B" w:rsidRDefault="00516F9B" w:rsidP="00BF258C">
      <w:pPr>
        <w:spacing w:after="0" w:line="240" w:lineRule="auto"/>
      </w:pPr>
      <w:r>
        <w:separator/>
      </w:r>
    </w:p>
  </w:endnote>
  <w:endnote w:type="continuationSeparator" w:id="0">
    <w:p w14:paraId="46F939AB" w14:textId="77777777" w:rsidR="00516F9B" w:rsidRDefault="00516F9B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EAAD1C" w14:textId="77777777" w:rsidR="00516F9B" w:rsidRDefault="00516F9B" w:rsidP="00BF258C">
      <w:pPr>
        <w:spacing w:after="0" w:line="240" w:lineRule="auto"/>
      </w:pPr>
      <w:r>
        <w:separator/>
      </w:r>
    </w:p>
  </w:footnote>
  <w:footnote w:type="continuationSeparator" w:id="0">
    <w:p w14:paraId="77A579E6" w14:textId="77777777" w:rsidR="00516F9B" w:rsidRDefault="00516F9B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686A8" w14:textId="77777777" w:rsidR="003515D8" w:rsidRDefault="003515D8" w:rsidP="003515D8">
    <w:pPr>
      <w:pStyle w:val="Nagwek"/>
      <w:jc w:val="center"/>
    </w:pPr>
    <w:r>
      <w:t>Budowa Centrum Biotechnologii i Bioróżnorodności Uniwersytetu Śląskiego w Katowicach</w:t>
    </w:r>
  </w:p>
  <w:p w14:paraId="3C48951A" w14:textId="77777777" w:rsidR="003515D8" w:rsidRDefault="003515D8" w:rsidP="003515D8">
    <w:pPr>
      <w:pStyle w:val="Nagwek"/>
      <w:jc w:val="center"/>
    </w:pPr>
    <w:r>
      <w:t>karta pomieszczenia</w:t>
    </w:r>
  </w:p>
  <w:p w14:paraId="18EBE498" w14:textId="6F185AF6" w:rsidR="001410A0" w:rsidRPr="003515D8" w:rsidRDefault="001410A0" w:rsidP="003515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58C"/>
    <w:rsid w:val="00015F87"/>
    <w:rsid w:val="00023F96"/>
    <w:rsid w:val="00035764"/>
    <w:rsid w:val="00047810"/>
    <w:rsid w:val="000D31EE"/>
    <w:rsid w:val="00111D94"/>
    <w:rsid w:val="001410A0"/>
    <w:rsid w:val="00153993"/>
    <w:rsid w:val="001575E0"/>
    <w:rsid w:val="00196C84"/>
    <w:rsid w:val="001B63A9"/>
    <w:rsid w:val="001C2318"/>
    <w:rsid w:val="001C5163"/>
    <w:rsid w:val="001C70F9"/>
    <w:rsid w:val="001D4308"/>
    <w:rsid w:val="001F422C"/>
    <w:rsid w:val="00206CD2"/>
    <w:rsid w:val="0024213C"/>
    <w:rsid w:val="00270836"/>
    <w:rsid w:val="00287BDF"/>
    <w:rsid w:val="002A03ED"/>
    <w:rsid w:val="002A3E8C"/>
    <w:rsid w:val="002A5E21"/>
    <w:rsid w:val="002C2B17"/>
    <w:rsid w:val="002E54A5"/>
    <w:rsid w:val="00337FC8"/>
    <w:rsid w:val="00340F4E"/>
    <w:rsid w:val="003515D8"/>
    <w:rsid w:val="003941E3"/>
    <w:rsid w:val="003A38F1"/>
    <w:rsid w:val="003D4FAC"/>
    <w:rsid w:val="003E6F0E"/>
    <w:rsid w:val="003F4861"/>
    <w:rsid w:val="003F5DDE"/>
    <w:rsid w:val="00416DA0"/>
    <w:rsid w:val="00425F50"/>
    <w:rsid w:val="00465818"/>
    <w:rsid w:val="004C0076"/>
    <w:rsid w:val="004C540B"/>
    <w:rsid w:val="00516F9B"/>
    <w:rsid w:val="0053341E"/>
    <w:rsid w:val="00543BC4"/>
    <w:rsid w:val="00561B24"/>
    <w:rsid w:val="005B4680"/>
    <w:rsid w:val="005D59FD"/>
    <w:rsid w:val="005E6E72"/>
    <w:rsid w:val="005F3BED"/>
    <w:rsid w:val="00601AA9"/>
    <w:rsid w:val="00614534"/>
    <w:rsid w:val="00663CC0"/>
    <w:rsid w:val="00671B89"/>
    <w:rsid w:val="006731BD"/>
    <w:rsid w:val="00687209"/>
    <w:rsid w:val="006B5581"/>
    <w:rsid w:val="006C1BA9"/>
    <w:rsid w:val="006C5A8D"/>
    <w:rsid w:val="006F1F0D"/>
    <w:rsid w:val="00756DB1"/>
    <w:rsid w:val="007A2C5A"/>
    <w:rsid w:val="007C31DF"/>
    <w:rsid w:val="008240E7"/>
    <w:rsid w:val="00842159"/>
    <w:rsid w:val="0085707E"/>
    <w:rsid w:val="00860A1D"/>
    <w:rsid w:val="008A03C2"/>
    <w:rsid w:val="008A05C6"/>
    <w:rsid w:val="008A59C3"/>
    <w:rsid w:val="008B4E80"/>
    <w:rsid w:val="008B5FBB"/>
    <w:rsid w:val="008C05F8"/>
    <w:rsid w:val="00930768"/>
    <w:rsid w:val="00961CA2"/>
    <w:rsid w:val="00964806"/>
    <w:rsid w:val="00980DB1"/>
    <w:rsid w:val="00995E97"/>
    <w:rsid w:val="009F249B"/>
    <w:rsid w:val="00A1032E"/>
    <w:rsid w:val="00A20D80"/>
    <w:rsid w:val="00A2755A"/>
    <w:rsid w:val="00A34778"/>
    <w:rsid w:val="00A746CC"/>
    <w:rsid w:val="00A752D4"/>
    <w:rsid w:val="00A84E68"/>
    <w:rsid w:val="00AB3CFA"/>
    <w:rsid w:val="00AC519E"/>
    <w:rsid w:val="00AE58EA"/>
    <w:rsid w:val="00B4172C"/>
    <w:rsid w:val="00B57ED8"/>
    <w:rsid w:val="00B6238B"/>
    <w:rsid w:val="00B661DF"/>
    <w:rsid w:val="00B83709"/>
    <w:rsid w:val="00B92BE4"/>
    <w:rsid w:val="00BF258C"/>
    <w:rsid w:val="00C17E3F"/>
    <w:rsid w:val="00C37877"/>
    <w:rsid w:val="00CB3C93"/>
    <w:rsid w:val="00CE5AF4"/>
    <w:rsid w:val="00CE7025"/>
    <w:rsid w:val="00CF580A"/>
    <w:rsid w:val="00CF74A0"/>
    <w:rsid w:val="00D170FC"/>
    <w:rsid w:val="00D31C8A"/>
    <w:rsid w:val="00D70F43"/>
    <w:rsid w:val="00D83C88"/>
    <w:rsid w:val="00DE2525"/>
    <w:rsid w:val="00E126B9"/>
    <w:rsid w:val="00E13BFE"/>
    <w:rsid w:val="00E233E9"/>
    <w:rsid w:val="00E41FB5"/>
    <w:rsid w:val="00E52B8E"/>
    <w:rsid w:val="00EA025E"/>
    <w:rsid w:val="00EA245B"/>
    <w:rsid w:val="00EC1022"/>
    <w:rsid w:val="00ED17C4"/>
    <w:rsid w:val="00EE1A48"/>
    <w:rsid w:val="00F86C86"/>
    <w:rsid w:val="00FC450B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9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15</cp:revision>
  <cp:lastPrinted>2021-02-04T11:40:00Z</cp:lastPrinted>
  <dcterms:created xsi:type="dcterms:W3CDTF">2021-04-15T10:33:00Z</dcterms:created>
  <dcterms:modified xsi:type="dcterms:W3CDTF">2022-04-13T06:23:00Z</dcterms:modified>
</cp:coreProperties>
</file>