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B14EF" w14:textId="77777777" w:rsidR="002E54A5" w:rsidRPr="000D31EE" w:rsidRDefault="002E54A5" w:rsidP="00012B04">
      <w:r w:rsidRPr="000D31EE">
        <w:rPr>
          <w:b/>
        </w:rPr>
        <w:t>Nazwa głównego laboratorium:</w:t>
      </w:r>
      <w:r w:rsidR="00012B04">
        <w:rPr>
          <w:b/>
        </w:rPr>
        <w:t xml:space="preserve"> </w:t>
      </w:r>
      <w:r w:rsidR="005F1212">
        <w:t xml:space="preserve">Laboratorium </w:t>
      </w:r>
      <w:proofErr w:type="spellStart"/>
      <w:r w:rsidR="005F1212">
        <w:t>Biomarkerów</w:t>
      </w:r>
      <w:proofErr w:type="spellEnd"/>
      <w:r w:rsidR="005F1212">
        <w:t xml:space="preserve"> Stresu Środowiskowego</w:t>
      </w:r>
    </w:p>
    <w:p w14:paraId="3F6EF050" w14:textId="7777777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„pod-laboratorium”:</w:t>
      </w:r>
      <w:r w:rsidRPr="008D39C6">
        <w:t xml:space="preserve"> </w:t>
      </w:r>
      <w:r w:rsidR="00610583">
        <w:t>Pracownia AAS (3-3b)</w:t>
      </w:r>
    </w:p>
    <w:p w14:paraId="67048BF1" w14:textId="77777777" w:rsidR="002E54A5" w:rsidRPr="000D31EE" w:rsidRDefault="002E54A5" w:rsidP="002E54A5">
      <w:pPr>
        <w:spacing w:after="0" w:line="240" w:lineRule="auto"/>
        <w:jc w:val="both"/>
      </w:pPr>
    </w:p>
    <w:p w14:paraId="34799962" w14:textId="77777777" w:rsidR="002E54A5" w:rsidRPr="00012B04" w:rsidRDefault="002E54A5" w:rsidP="00012B04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  <w:r w:rsidR="00012B04">
        <w:rPr>
          <w:b/>
        </w:rPr>
        <w:t xml:space="preserve"> </w:t>
      </w:r>
      <w:r w:rsidR="00012B04" w:rsidRPr="00012B04">
        <w:t>Analizy ilościowe z zastosowaniem atomizacji elektrotermicznej (GFAAS) następujących pierwiastków: Cd</w:t>
      </w:r>
      <w:r w:rsidR="00012B04">
        <w:t xml:space="preserve">, </w:t>
      </w:r>
      <w:proofErr w:type="spellStart"/>
      <w:r w:rsidR="00012B04">
        <w:t>Pb,Mn</w:t>
      </w:r>
      <w:proofErr w:type="spellEnd"/>
      <w:r w:rsidR="00012B04">
        <w:t xml:space="preserve">, Fe,  Ni, Cu, Ag, </w:t>
      </w:r>
      <w:r w:rsidR="00012B04" w:rsidRPr="00012B04">
        <w:t>analizy ilościowe techniką płomieniową (FAAS):  K, Mg, Ca,  Zn, Cd,  Cr, Mn, Fe, Ni, Cu, Ag</w:t>
      </w:r>
    </w:p>
    <w:p w14:paraId="37FE0F9B" w14:textId="77777777" w:rsidR="002E54A5" w:rsidRPr="000D31EE" w:rsidRDefault="002E54A5" w:rsidP="002E54A5">
      <w:pPr>
        <w:spacing w:after="0" w:line="240" w:lineRule="auto"/>
      </w:pPr>
    </w:p>
    <w:p w14:paraId="28A98055" w14:textId="77777777" w:rsidR="005F1212" w:rsidRDefault="002E54A5" w:rsidP="005F1212">
      <w:pPr>
        <w:spacing w:after="0" w:line="240" w:lineRule="auto"/>
        <w:jc w:val="both"/>
      </w:pPr>
      <w:r w:rsidRPr="000D31EE">
        <w:rPr>
          <w:b/>
        </w:rPr>
        <w:t>Najważniejsze wyposażenie:</w:t>
      </w:r>
      <w:r w:rsidR="00012B04" w:rsidRPr="008D39C6">
        <w:t xml:space="preserve"> Spektrometr Absorpcji Atomowej</w:t>
      </w:r>
      <w:r w:rsidR="005F1212">
        <w:t xml:space="preserve"> ;</w:t>
      </w:r>
      <w:r w:rsidR="009E5DDA">
        <w:t xml:space="preserve"> </w:t>
      </w:r>
      <w:r w:rsidR="00012B04" w:rsidRPr="001C7572">
        <w:rPr>
          <w:rFonts w:ascii="Calibri" w:eastAsia="Times New Roman" w:hAnsi="Calibri" w:cs="Calibri"/>
          <w:color w:val="000000"/>
        </w:rPr>
        <w:t>dejonizator</w:t>
      </w:r>
      <w:r w:rsidR="00F33476">
        <w:rPr>
          <w:rFonts w:ascii="Calibri" w:eastAsia="Times New Roman" w:hAnsi="Calibri" w:cs="Calibri"/>
          <w:color w:val="000000"/>
        </w:rPr>
        <w:t xml:space="preserve"> </w:t>
      </w:r>
      <w:r w:rsidR="00012B04" w:rsidRPr="001C7572">
        <w:rPr>
          <w:rFonts w:ascii="Calibri" w:eastAsia="Times New Roman" w:hAnsi="Calibri" w:cs="Calibri"/>
          <w:color w:val="000000"/>
        </w:rPr>
        <w:t xml:space="preserve">- do analiz niezbędna jest woda </w:t>
      </w:r>
      <w:r w:rsidR="008D39C6">
        <w:rPr>
          <w:rFonts w:ascii="Calibri" w:eastAsia="Times New Roman" w:hAnsi="Calibri" w:cs="Calibri"/>
          <w:color w:val="000000"/>
        </w:rPr>
        <w:t xml:space="preserve">ultra czysta </w:t>
      </w:r>
      <w:r w:rsidR="005F1212">
        <w:rPr>
          <w:b/>
        </w:rPr>
        <w:t xml:space="preserve">; </w:t>
      </w:r>
      <w:r w:rsidR="005F1212">
        <w:rPr>
          <w:rFonts w:ascii="Calibri" w:eastAsia="Times New Roman" w:hAnsi="Calibri" w:cs="Calibri"/>
          <w:color w:val="000000"/>
        </w:rPr>
        <w:t>w</w:t>
      </w:r>
      <w:r w:rsidR="008D39C6" w:rsidRPr="001C7572">
        <w:rPr>
          <w:rFonts w:ascii="Calibri" w:eastAsia="Times New Roman" w:hAnsi="Calibri" w:cs="Calibri"/>
          <w:color w:val="000000"/>
        </w:rPr>
        <w:t>yciąg chemiczny z instalacją</w:t>
      </w:r>
      <w:r w:rsidR="005F1212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="005F1212">
        <w:t>termobloki</w:t>
      </w:r>
      <w:proofErr w:type="spellEnd"/>
      <w:r w:rsidR="005F1212">
        <w:t>, waga</w:t>
      </w:r>
      <w:r w:rsidR="0004206D">
        <w:t xml:space="preserve"> laboratoryjna</w:t>
      </w:r>
      <w:r w:rsidR="005F1212">
        <w:t xml:space="preserve"> , </w:t>
      </w:r>
      <w:proofErr w:type="spellStart"/>
      <w:r w:rsidR="005F1212">
        <w:t>vortexy</w:t>
      </w:r>
      <w:proofErr w:type="spellEnd"/>
      <w:r w:rsidR="009E5DDA">
        <w:t>, dygestorium</w:t>
      </w:r>
    </w:p>
    <w:p w14:paraId="13440CE5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7AFA8584" w14:textId="77777777" w:rsidTr="002C2B17">
        <w:trPr>
          <w:trHeight w:val="272"/>
        </w:trPr>
        <w:tc>
          <w:tcPr>
            <w:tcW w:w="596" w:type="dxa"/>
          </w:tcPr>
          <w:p w14:paraId="34AF6025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470832B3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208DCCE7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763D05D7" w14:textId="77777777" w:rsidTr="002C2B17">
        <w:trPr>
          <w:trHeight w:val="828"/>
        </w:trPr>
        <w:tc>
          <w:tcPr>
            <w:tcW w:w="596" w:type="dxa"/>
          </w:tcPr>
          <w:p w14:paraId="77E123B8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132432F9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EC427F0" w14:textId="77777777" w:rsidR="00671B89" w:rsidRPr="000D31EE" w:rsidRDefault="008D39C6" w:rsidP="00671B89">
            <w:r>
              <w:t>Magdalena Skowronek</w:t>
            </w:r>
          </w:p>
        </w:tc>
      </w:tr>
      <w:tr w:rsidR="000D31EE" w:rsidRPr="000D31EE" w14:paraId="3712210C" w14:textId="77777777" w:rsidTr="002C2B17">
        <w:trPr>
          <w:trHeight w:val="272"/>
        </w:trPr>
        <w:tc>
          <w:tcPr>
            <w:tcW w:w="596" w:type="dxa"/>
          </w:tcPr>
          <w:p w14:paraId="1E15F96D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4C0E88DD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64A55DF3" w14:textId="77777777" w:rsidR="00671B89" w:rsidRPr="000D31EE" w:rsidRDefault="007648A9" w:rsidP="00671B89">
            <w:r>
              <w:t>Pracownia AAS</w:t>
            </w:r>
            <w:r w:rsidR="00610583">
              <w:t xml:space="preserve"> (3-3b)</w:t>
            </w:r>
          </w:p>
        </w:tc>
      </w:tr>
      <w:tr w:rsidR="000D31EE" w:rsidRPr="000D31EE" w14:paraId="3F37DE58" w14:textId="77777777" w:rsidTr="002C2B17">
        <w:trPr>
          <w:trHeight w:val="555"/>
        </w:trPr>
        <w:tc>
          <w:tcPr>
            <w:tcW w:w="596" w:type="dxa"/>
          </w:tcPr>
          <w:p w14:paraId="4D8AA72B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5B3C0658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28CC4320" w14:textId="77777777" w:rsidR="00671B89" w:rsidRPr="000D31EE" w:rsidRDefault="00C126E8" w:rsidP="00671B89">
            <w:r>
              <w:t>38</w:t>
            </w:r>
          </w:p>
        </w:tc>
      </w:tr>
      <w:tr w:rsidR="000D31EE" w:rsidRPr="000D31EE" w14:paraId="4D6B1A83" w14:textId="77777777" w:rsidTr="002C2B17">
        <w:trPr>
          <w:trHeight w:val="272"/>
        </w:trPr>
        <w:tc>
          <w:tcPr>
            <w:tcW w:w="596" w:type="dxa"/>
          </w:tcPr>
          <w:p w14:paraId="5D59A6E4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3645943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4BC13069" w14:textId="77777777" w:rsidR="00671B89" w:rsidRPr="000D31EE" w:rsidRDefault="0004206D" w:rsidP="00C126E8">
            <w:r>
              <w:t>Podręczny magazyn odczynników chemicznych i szkła</w:t>
            </w:r>
            <w:r w:rsidR="00610583">
              <w:t xml:space="preserve"> (</w:t>
            </w:r>
            <w:r w:rsidR="00C126E8">
              <w:t>7</w:t>
            </w:r>
            <w:r w:rsidR="00610583">
              <w:t xml:space="preserve"> m2)</w:t>
            </w:r>
          </w:p>
        </w:tc>
      </w:tr>
      <w:tr w:rsidR="000D31EE" w:rsidRPr="000D31EE" w14:paraId="59C31889" w14:textId="77777777" w:rsidTr="002C2B17">
        <w:trPr>
          <w:trHeight w:val="543"/>
        </w:trPr>
        <w:tc>
          <w:tcPr>
            <w:tcW w:w="596" w:type="dxa"/>
          </w:tcPr>
          <w:p w14:paraId="20E502C9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0CA8A1C7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3C531115" w14:textId="77777777" w:rsidR="00671B89" w:rsidRPr="000D31EE" w:rsidRDefault="00A33D8F" w:rsidP="00671B89">
            <w:r>
              <w:t>3</w:t>
            </w:r>
          </w:p>
        </w:tc>
      </w:tr>
      <w:tr w:rsidR="000D31EE" w:rsidRPr="000D31EE" w14:paraId="4302BB0F" w14:textId="77777777" w:rsidTr="002C2B17">
        <w:trPr>
          <w:trHeight w:val="555"/>
        </w:trPr>
        <w:tc>
          <w:tcPr>
            <w:tcW w:w="596" w:type="dxa"/>
          </w:tcPr>
          <w:p w14:paraId="2C912BAB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5845082D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6B578401" w14:textId="77777777" w:rsidR="007648A9" w:rsidRDefault="007648A9" w:rsidP="007648A9">
            <w:r>
              <w:t>Pomieszczenie główne: badania laboratoryjne</w:t>
            </w:r>
            <w:r w:rsidR="0004206D">
              <w:t xml:space="preserve"> niezbędny wyciąg</w:t>
            </w:r>
            <w:r w:rsidR="00A33D8F">
              <w:t xml:space="preserve"> </w:t>
            </w:r>
            <w:r w:rsidR="00F240A4">
              <w:t>spalin (aktywny)</w:t>
            </w:r>
            <w:r w:rsidR="0004206D">
              <w:t xml:space="preserve"> z instalacją </w:t>
            </w:r>
          </w:p>
          <w:p w14:paraId="17701C84" w14:textId="77777777" w:rsidR="00671B89" w:rsidRPr="000D31EE" w:rsidRDefault="00FF547A" w:rsidP="0004206D">
            <w:r>
              <w:t>Pomieszczenie pomocnicze: szafa</w:t>
            </w:r>
            <w:r w:rsidR="007648A9">
              <w:t xml:space="preserve"> na odczynniki chemiczne</w:t>
            </w:r>
            <w:r>
              <w:t xml:space="preserve"> z wyciągiem</w:t>
            </w:r>
            <w:r w:rsidR="0004206D">
              <w:t>, dygestorium</w:t>
            </w:r>
            <w:r w:rsidR="007648A9">
              <w:t>, półki/szafki na szkło i drobny sprzęt</w:t>
            </w:r>
          </w:p>
        </w:tc>
      </w:tr>
      <w:tr w:rsidR="000D31EE" w:rsidRPr="000D31EE" w14:paraId="2438AC2E" w14:textId="77777777" w:rsidTr="002C2B17">
        <w:trPr>
          <w:trHeight w:val="1100"/>
        </w:trPr>
        <w:tc>
          <w:tcPr>
            <w:tcW w:w="596" w:type="dxa"/>
          </w:tcPr>
          <w:p w14:paraId="5ACF16C0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55A89798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3FCC85E0" w14:textId="77777777" w:rsidR="00671B89" w:rsidRPr="000D31EE" w:rsidRDefault="0004206D" w:rsidP="00671B89">
            <w:r w:rsidRPr="008D39C6">
              <w:t>Spektrometr Absorpcji Atomowej</w:t>
            </w:r>
            <w:r>
              <w:t>, dygestorium</w:t>
            </w:r>
          </w:p>
        </w:tc>
      </w:tr>
      <w:tr w:rsidR="000D31EE" w:rsidRPr="000D31EE" w14:paraId="06AAA9DC" w14:textId="77777777" w:rsidTr="002C2B17">
        <w:trPr>
          <w:trHeight w:val="272"/>
        </w:trPr>
        <w:tc>
          <w:tcPr>
            <w:tcW w:w="596" w:type="dxa"/>
          </w:tcPr>
          <w:p w14:paraId="2D323754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7A816A74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51DDD548" w14:textId="77777777" w:rsidR="00FF547A" w:rsidRDefault="00FF547A" w:rsidP="00FF547A">
            <w:r>
              <w:t>Zlewy – 2</w:t>
            </w:r>
          </w:p>
          <w:p w14:paraId="464C0FC9" w14:textId="77777777" w:rsidR="00FF547A" w:rsidRDefault="00FF547A" w:rsidP="00FF547A">
            <w:r>
              <w:t xml:space="preserve">Zawory na: </w:t>
            </w:r>
          </w:p>
          <w:p w14:paraId="6F0669AF" w14:textId="77777777" w:rsidR="00FF547A" w:rsidRDefault="00FF547A" w:rsidP="00FF547A">
            <w:r>
              <w:t xml:space="preserve">- wodę demineralizowaną </w:t>
            </w:r>
          </w:p>
          <w:p w14:paraId="64114C58" w14:textId="77777777" w:rsidR="00671B89" w:rsidRPr="000D31EE" w:rsidRDefault="00FF547A" w:rsidP="00FF547A">
            <w:r w:rsidRPr="00794A58">
              <w:t>Natrysk ratunkowy do ciała i oczu</w:t>
            </w:r>
          </w:p>
        </w:tc>
      </w:tr>
      <w:tr w:rsidR="000D31EE" w:rsidRPr="000D31EE" w14:paraId="6466547F" w14:textId="77777777" w:rsidTr="002C2B17">
        <w:trPr>
          <w:trHeight w:val="1100"/>
        </w:trPr>
        <w:tc>
          <w:tcPr>
            <w:tcW w:w="596" w:type="dxa"/>
          </w:tcPr>
          <w:p w14:paraId="5C4300E3" w14:textId="77777777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185E580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8C21B97" w14:textId="77777777" w:rsidR="00FF547A" w:rsidRDefault="00FF547A" w:rsidP="00FF547A">
            <w:r w:rsidRPr="008D39C6">
              <w:t>Spektrometr Absorpcji Atomowej</w:t>
            </w:r>
          </w:p>
          <w:p w14:paraId="29A9639F" w14:textId="77777777" w:rsidR="00FF547A" w:rsidRDefault="00FF547A" w:rsidP="00FF547A">
            <w:r>
              <w:t xml:space="preserve">Wyciąg </w:t>
            </w:r>
            <w:r w:rsidR="00127B7D">
              <w:t>spalin (aktywny)</w:t>
            </w:r>
            <w:r>
              <w:t xml:space="preserve"> do  </w:t>
            </w:r>
            <w:r w:rsidRPr="008D39C6">
              <w:t>Spektrometr Absorpcji Atomowej</w:t>
            </w:r>
          </w:p>
          <w:p w14:paraId="625F9696" w14:textId="77777777" w:rsidR="00FF547A" w:rsidRDefault="00FF547A" w:rsidP="00FF547A">
            <w:r>
              <w:t>Dygestorium – wyciąg, woda, kanalizacja, gaz</w:t>
            </w:r>
          </w:p>
          <w:p w14:paraId="0820F1CE" w14:textId="77777777" w:rsidR="00FF547A" w:rsidRDefault="00FF547A" w:rsidP="00FF547A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72E9223B" w14:textId="77777777" w:rsidR="00FF547A" w:rsidRDefault="00FF547A" w:rsidP="00FF547A">
            <w:r>
              <w:t>Dwa przyścienne  stoły laboratoryjne – podłączenie prądu</w:t>
            </w:r>
          </w:p>
          <w:p w14:paraId="74D32CB0" w14:textId="77777777" w:rsidR="00671B89" w:rsidRPr="000D31EE" w:rsidRDefault="00FF547A" w:rsidP="00FF547A">
            <w:r>
              <w:t xml:space="preserve"> Szafa na odczynniki w pom</w:t>
            </w:r>
            <w:r w:rsidR="00A33D8F">
              <w:t>ieszczeniu pomocniczym - wyciąg</w:t>
            </w:r>
          </w:p>
        </w:tc>
      </w:tr>
      <w:tr w:rsidR="000D31EE" w:rsidRPr="000D31EE" w14:paraId="1CAE84A8" w14:textId="77777777" w:rsidTr="002C2B17">
        <w:trPr>
          <w:trHeight w:val="555"/>
        </w:trPr>
        <w:tc>
          <w:tcPr>
            <w:tcW w:w="596" w:type="dxa"/>
          </w:tcPr>
          <w:p w14:paraId="44C47004" w14:textId="77777777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3F0A282A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03B39D84" w14:textId="77777777" w:rsidR="00671B89" w:rsidRPr="000D31EE" w:rsidRDefault="00FF547A" w:rsidP="00671B89">
            <w:r>
              <w:t>Zwykła</w:t>
            </w:r>
          </w:p>
        </w:tc>
      </w:tr>
      <w:tr w:rsidR="000D31EE" w:rsidRPr="000D31EE" w14:paraId="6AB934AF" w14:textId="77777777" w:rsidTr="002C2B17">
        <w:trPr>
          <w:trHeight w:val="828"/>
        </w:trPr>
        <w:tc>
          <w:tcPr>
            <w:tcW w:w="596" w:type="dxa"/>
          </w:tcPr>
          <w:p w14:paraId="6E23E13E" w14:textId="77777777" w:rsidR="00671B89" w:rsidRPr="000D31EE" w:rsidRDefault="00671B89" w:rsidP="00671B89">
            <w:r w:rsidRPr="000D31EE">
              <w:lastRenderedPageBreak/>
              <w:t>11</w:t>
            </w:r>
          </w:p>
        </w:tc>
        <w:tc>
          <w:tcPr>
            <w:tcW w:w="3301" w:type="dxa"/>
          </w:tcPr>
          <w:p w14:paraId="7184FAE9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59AB25C" w14:textId="77777777" w:rsidR="00671B89" w:rsidRPr="000D31EE" w:rsidRDefault="00671B89" w:rsidP="00671B89"/>
        </w:tc>
      </w:tr>
      <w:tr w:rsidR="000D31EE" w:rsidRPr="000D31EE" w14:paraId="637E665D" w14:textId="77777777" w:rsidTr="002C2B17">
        <w:trPr>
          <w:trHeight w:val="817"/>
        </w:trPr>
        <w:tc>
          <w:tcPr>
            <w:tcW w:w="596" w:type="dxa"/>
          </w:tcPr>
          <w:p w14:paraId="5E26FF6E" w14:textId="77777777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19220158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489A5367" w14:textId="77777777" w:rsidR="00671B89" w:rsidRPr="000D31EE" w:rsidRDefault="00F240A4" w:rsidP="00671B89">
            <w:r>
              <w:t xml:space="preserve">Acetylen min 98,5 % (klasa A lub AAS); Argon czystość min 99,998 % (klasa N 4.8); Podtlenek Azotu czystość min 99,5 (klasa N 2,5) lub ultra </w:t>
            </w:r>
            <w:proofErr w:type="spellStart"/>
            <w:r>
              <w:t>pure</w:t>
            </w:r>
            <w:proofErr w:type="spellEnd"/>
            <w:r>
              <w:t xml:space="preserve"> min 99,995 (klasa N 4,8)</w:t>
            </w:r>
          </w:p>
        </w:tc>
      </w:tr>
      <w:tr w:rsidR="000D31EE" w:rsidRPr="000D31EE" w14:paraId="28098CF4" w14:textId="77777777" w:rsidTr="002C2B17">
        <w:trPr>
          <w:trHeight w:val="817"/>
        </w:trPr>
        <w:tc>
          <w:tcPr>
            <w:tcW w:w="596" w:type="dxa"/>
          </w:tcPr>
          <w:p w14:paraId="0329F6B9" w14:textId="77777777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7BEAD120" w14:textId="77777777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A65A220" w14:textId="77777777" w:rsidR="00671B89" w:rsidRPr="000D31EE" w:rsidRDefault="00B26417" w:rsidP="00671B89">
            <w:r w:rsidRPr="009F342B">
              <w:t>Woda demineralizowana</w:t>
            </w:r>
          </w:p>
        </w:tc>
      </w:tr>
      <w:tr w:rsidR="00B26417" w:rsidRPr="000D31EE" w14:paraId="1DA7B17C" w14:textId="77777777" w:rsidTr="002C2B17">
        <w:trPr>
          <w:trHeight w:val="828"/>
        </w:trPr>
        <w:tc>
          <w:tcPr>
            <w:tcW w:w="596" w:type="dxa"/>
          </w:tcPr>
          <w:p w14:paraId="117132B4" w14:textId="77777777" w:rsidR="00B26417" w:rsidRPr="000D31EE" w:rsidRDefault="00B26417" w:rsidP="00671B89">
            <w:r w:rsidRPr="000D31EE">
              <w:t>14</w:t>
            </w:r>
          </w:p>
        </w:tc>
        <w:tc>
          <w:tcPr>
            <w:tcW w:w="3301" w:type="dxa"/>
          </w:tcPr>
          <w:p w14:paraId="3EB2D07F" w14:textId="77777777" w:rsidR="00B26417" w:rsidRPr="000D31EE" w:rsidRDefault="00B26417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CF57F50" w14:textId="77777777" w:rsidR="00B26417" w:rsidRDefault="00B26417" w:rsidP="00E804CA">
            <w:r>
              <w:t>Chłodzenie klimatyzacją całego pomieszczenia:</w:t>
            </w:r>
          </w:p>
          <w:p w14:paraId="2121FE79" w14:textId="77777777" w:rsidR="00B26417" w:rsidRDefault="00B26417" w:rsidP="00E804CA">
            <w:r>
              <w:t xml:space="preserve">- obecność zamrażarki do -20°C </w:t>
            </w:r>
          </w:p>
          <w:p w14:paraId="302C3CB4" w14:textId="77777777" w:rsidR="00B26417" w:rsidRDefault="00B26417" w:rsidP="00E804CA"/>
          <w:p w14:paraId="2C218994" w14:textId="77777777" w:rsidR="00B26417" w:rsidRPr="009F342B" w:rsidRDefault="00B26417" w:rsidP="00E804CA"/>
        </w:tc>
      </w:tr>
      <w:tr w:rsidR="00B26417" w:rsidRPr="000D31EE" w14:paraId="63142AAA" w14:textId="77777777" w:rsidTr="002C2B17">
        <w:trPr>
          <w:trHeight w:val="555"/>
        </w:trPr>
        <w:tc>
          <w:tcPr>
            <w:tcW w:w="596" w:type="dxa"/>
          </w:tcPr>
          <w:p w14:paraId="455096CC" w14:textId="77777777" w:rsidR="00B26417" w:rsidRPr="000D31EE" w:rsidRDefault="00B26417" w:rsidP="00671B89">
            <w:r>
              <w:t>15</w:t>
            </w:r>
          </w:p>
        </w:tc>
        <w:tc>
          <w:tcPr>
            <w:tcW w:w="3301" w:type="dxa"/>
          </w:tcPr>
          <w:p w14:paraId="3FB5E527" w14:textId="77777777" w:rsidR="00B26417" w:rsidRPr="000D31EE" w:rsidRDefault="00B26417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4024E93A" w14:textId="77777777" w:rsidR="00B26417" w:rsidRPr="00AC1746" w:rsidRDefault="00B26417" w:rsidP="00E804CA">
            <w:r>
              <w:t>Nie</w:t>
            </w:r>
          </w:p>
        </w:tc>
      </w:tr>
      <w:tr w:rsidR="00B26417" w:rsidRPr="000D31EE" w14:paraId="1CBB4718" w14:textId="77777777" w:rsidTr="002C2B17">
        <w:trPr>
          <w:trHeight w:val="543"/>
        </w:trPr>
        <w:tc>
          <w:tcPr>
            <w:tcW w:w="596" w:type="dxa"/>
          </w:tcPr>
          <w:p w14:paraId="17B5985F" w14:textId="77777777" w:rsidR="00B26417" w:rsidRPr="000D31EE" w:rsidRDefault="00B26417" w:rsidP="00671B89">
            <w:r>
              <w:t>16</w:t>
            </w:r>
          </w:p>
        </w:tc>
        <w:tc>
          <w:tcPr>
            <w:tcW w:w="3301" w:type="dxa"/>
          </w:tcPr>
          <w:p w14:paraId="2CA33B78" w14:textId="77777777" w:rsidR="00B26417" w:rsidRPr="000D31EE" w:rsidRDefault="00B26417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0D2D44F6" w14:textId="77777777" w:rsidR="00B26417" w:rsidRPr="00AC1746" w:rsidRDefault="00B26417" w:rsidP="00E804CA">
            <w:r>
              <w:t xml:space="preserve">Tak; używanie i magazynowanie substancji niebezpiecznych i rakotwórczych </w:t>
            </w:r>
          </w:p>
        </w:tc>
      </w:tr>
      <w:tr w:rsidR="00B26417" w:rsidRPr="000D31EE" w14:paraId="3DAB0894" w14:textId="77777777" w:rsidTr="002C2B17">
        <w:trPr>
          <w:trHeight w:val="555"/>
        </w:trPr>
        <w:tc>
          <w:tcPr>
            <w:tcW w:w="596" w:type="dxa"/>
          </w:tcPr>
          <w:p w14:paraId="57A32042" w14:textId="77777777" w:rsidR="00B26417" w:rsidRPr="000D31EE" w:rsidRDefault="00B26417" w:rsidP="00671B89">
            <w:r>
              <w:t>17</w:t>
            </w:r>
          </w:p>
        </w:tc>
        <w:tc>
          <w:tcPr>
            <w:tcW w:w="3301" w:type="dxa"/>
          </w:tcPr>
          <w:p w14:paraId="28197B30" w14:textId="77777777" w:rsidR="00B26417" w:rsidRPr="000D31EE" w:rsidRDefault="00B26417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497B9E6" w14:textId="77777777" w:rsidR="00600B65" w:rsidRDefault="00F240A4" w:rsidP="00600B65">
            <w:pPr>
              <w:pStyle w:val="Akapitzlist"/>
              <w:numPr>
                <w:ilvl w:val="0"/>
                <w:numId w:val="2"/>
              </w:numPr>
            </w:pPr>
            <w:r>
              <w:t xml:space="preserve">Wyciąg spalin i kompresor powinny być podłączone do innej fazy aby nie wpływać na działanie systemu, </w:t>
            </w:r>
          </w:p>
          <w:p w14:paraId="7BC3A81C" w14:textId="77777777" w:rsidR="00F240A4" w:rsidRDefault="00600B65" w:rsidP="00600B65">
            <w:pPr>
              <w:pStyle w:val="Akapitzlist"/>
              <w:numPr>
                <w:ilvl w:val="0"/>
                <w:numId w:val="2"/>
              </w:numPr>
            </w:pPr>
            <w:r>
              <w:t>P</w:t>
            </w:r>
            <w:r w:rsidR="00F240A4">
              <w:t xml:space="preserve">iec kuwety również musi być zasilany z innej fazy , prąd chwilowy podczas atomizacji wynosi 30A i dlatego linia wymaga zabezpieczenia bezpiecznikiem 40A </w:t>
            </w:r>
            <w:r>
              <w:t>, przewód zasilający piec musi być zakończony gniazdem 32A z wykorzystaniem jednej fazy 220V, system powinien być uziemiony zgodnie z PN</w:t>
            </w:r>
          </w:p>
          <w:p w14:paraId="1C15283E" w14:textId="77777777" w:rsidR="00B26417" w:rsidRDefault="00B26417" w:rsidP="00600B65">
            <w:pPr>
              <w:pStyle w:val="Akapitzlist"/>
              <w:numPr>
                <w:ilvl w:val="0"/>
                <w:numId w:val="2"/>
              </w:numPr>
            </w:pPr>
            <w:r>
              <w:t xml:space="preserve">Konieczność zastosowania minimum 2 zasilaczy awaryjnych UPS </w:t>
            </w:r>
          </w:p>
          <w:p w14:paraId="72B5A5EA" w14:textId="77777777" w:rsidR="00B26417" w:rsidRPr="00AC1746" w:rsidRDefault="00B26417" w:rsidP="00E804CA"/>
        </w:tc>
      </w:tr>
      <w:tr w:rsidR="00B26417" w:rsidRPr="000D31EE" w14:paraId="5BDD502B" w14:textId="77777777" w:rsidTr="002C2B17">
        <w:trPr>
          <w:trHeight w:val="283"/>
        </w:trPr>
        <w:tc>
          <w:tcPr>
            <w:tcW w:w="596" w:type="dxa"/>
          </w:tcPr>
          <w:p w14:paraId="6574F84B" w14:textId="77777777" w:rsidR="00B26417" w:rsidRPr="000D31EE" w:rsidRDefault="00B26417" w:rsidP="00671B89">
            <w:r>
              <w:t>18</w:t>
            </w:r>
          </w:p>
        </w:tc>
        <w:tc>
          <w:tcPr>
            <w:tcW w:w="3301" w:type="dxa"/>
          </w:tcPr>
          <w:p w14:paraId="53664FFA" w14:textId="77777777" w:rsidR="00B26417" w:rsidRPr="000D31EE" w:rsidRDefault="00B26417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0D31EE">
              <w:rPr>
                <w:rFonts w:eastAsia="Times New Roman" w:cs="Courier New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71717E5" w14:textId="77777777" w:rsidR="00B26417" w:rsidRDefault="00B26417" w:rsidP="00E804CA">
            <w:r>
              <w:t>Gniazda internetowe: 2</w:t>
            </w:r>
          </w:p>
          <w:p w14:paraId="6BFC5925" w14:textId="77777777" w:rsidR="00B26417" w:rsidRDefault="00B26417" w:rsidP="00E804CA">
            <w:r>
              <w:t>Gniazda telefoniczne: 1</w:t>
            </w:r>
          </w:p>
          <w:p w14:paraId="4AF4E00B" w14:textId="77777777" w:rsidR="00B26417" w:rsidRDefault="00B26417" w:rsidP="00E804CA">
            <w:r>
              <w:t>Gniazda p</w:t>
            </w:r>
            <w:r w:rsidRPr="00FC2EB8">
              <w:t xml:space="preserve">rądowe </w:t>
            </w:r>
            <w:r w:rsidR="00127B7D">
              <w:t xml:space="preserve">: 6 gniazdek sieciowych z bolcem do zasilania spektrometru, </w:t>
            </w:r>
            <w:r w:rsidR="00600B65">
              <w:t>gniazdo</w:t>
            </w:r>
            <w:r w:rsidR="00600B65" w:rsidRPr="00600B65">
              <w:t xml:space="preserve"> 32A z wykorzystaniem jednej fazy 220</w:t>
            </w:r>
            <w:r w:rsidR="00127B7D">
              <w:t>, 8 zwykłych gniazdek</w:t>
            </w:r>
          </w:p>
          <w:p w14:paraId="2F43ECB9" w14:textId="77777777" w:rsidR="00B26417" w:rsidRPr="00AC1746" w:rsidRDefault="00B26417" w:rsidP="00E804CA">
            <w:r>
              <w:t>Gniazda prądowe komputerowe: 2</w:t>
            </w:r>
          </w:p>
        </w:tc>
      </w:tr>
      <w:tr w:rsidR="00B26417" w:rsidRPr="000D31EE" w14:paraId="15BC4A08" w14:textId="77777777" w:rsidTr="002C2B17">
        <w:trPr>
          <w:trHeight w:val="283"/>
        </w:trPr>
        <w:tc>
          <w:tcPr>
            <w:tcW w:w="596" w:type="dxa"/>
          </w:tcPr>
          <w:p w14:paraId="54596F17" w14:textId="77777777" w:rsidR="00B26417" w:rsidRPr="000D31EE" w:rsidRDefault="00B26417" w:rsidP="00671B89">
            <w:r>
              <w:t>19</w:t>
            </w:r>
          </w:p>
        </w:tc>
        <w:tc>
          <w:tcPr>
            <w:tcW w:w="3301" w:type="dxa"/>
          </w:tcPr>
          <w:p w14:paraId="0607ADA9" w14:textId="77777777" w:rsidR="00B26417" w:rsidRPr="000D31EE" w:rsidRDefault="00B26417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F9DD9E0" w14:textId="77777777" w:rsidR="00B26417" w:rsidRPr="00AC1746" w:rsidRDefault="00B26417" w:rsidP="00E804CA">
            <w:r>
              <w:t>Nie</w:t>
            </w:r>
          </w:p>
        </w:tc>
      </w:tr>
      <w:tr w:rsidR="00B26417" w:rsidRPr="000D31EE" w14:paraId="52277216" w14:textId="77777777" w:rsidTr="002C2B17">
        <w:trPr>
          <w:trHeight w:val="283"/>
        </w:trPr>
        <w:tc>
          <w:tcPr>
            <w:tcW w:w="596" w:type="dxa"/>
          </w:tcPr>
          <w:p w14:paraId="7370DEDC" w14:textId="77777777" w:rsidR="00B26417" w:rsidRPr="000D31EE" w:rsidRDefault="00B26417" w:rsidP="00671B89">
            <w:r>
              <w:t>20</w:t>
            </w:r>
          </w:p>
        </w:tc>
        <w:tc>
          <w:tcPr>
            <w:tcW w:w="3301" w:type="dxa"/>
          </w:tcPr>
          <w:p w14:paraId="4C22827A" w14:textId="77777777" w:rsidR="00B26417" w:rsidRPr="000D31EE" w:rsidRDefault="00B26417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62F4532B" w14:textId="77777777" w:rsidR="00B26417" w:rsidRPr="00AC1746" w:rsidRDefault="00B26417" w:rsidP="00E804CA">
            <w:r>
              <w:t>Nie</w:t>
            </w:r>
          </w:p>
        </w:tc>
      </w:tr>
      <w:tr w:rsidR="00B26417" w:rsidRPr="000D31EE" w14:paraId="0A320632" w14:textId="77777777" w:rsidTr="002C2B17">
        <w:trPr>
          <w:trHeight w:val="283"/>
        </w:trPr>
        <w:tc>
          <w:tcPr>
            <w:tcW w:w="596" w:type="dxa"/>
          </w:tcPr>
          <w:p w14:paraId="4E508B2F" w14:textId="77777777" w:rsidR="00B26417" w:rsidRPr="000D31EE" w:rsidRDefault="00B26417" w:rsidP="00671B89">
            <w:r>
              <w:t>21</w:t>
            </w:r>
          </w:p>
        </w:tc>
        <w:tc>
          <w:tcPr>
            <w:tcW w:w="3301" w:type="dxa"/>
          </w:tcPr>
          <w:p w14:paraId="02F87813" w14:textId="77777777" w:rsidR="00B26417" w:rsidRPr="000D31EE" w:rsidRDefault="00B26417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12316E5" w14:textId="77777777" w:rsidR="00B26417" w:rsidRPr="00AC1746" w:rsidRDefault="00B26417" w:rsidP="00E804CA">
            <w:r>
              <w:t>Nie</w:t>
            </w:r>
          </w:p>
        </w:tc>
      </w:tr>
      <w:tr w:rsidR="00B26417" w:rsidRPr="000D31EE" w14:paraId="712701E5" w14:textId="77777777" w:rsidTr="002C2B17">
        <w:trPr>
          <w:trHeight w:val="283"/>
        </w:trPr>
        <w:tc>
          <w:tcPr>
            <w:tcW w:w="596" w:type="dxa"/>
          </w:tcPr>
          <w:p w14:paraId="3C245CB8" w14:textId="77777777" w:rsidR="00B26417" w:rsidRPr="000D31EE" w:rsidRDefault="00B26417" w:rsidP="00671B89">
            <w:r>
              <w:t>22</w:t>
            </w:r>
          </w:p>
        </w:tc>
        <w:tc>
          <w:tcPr>
            <w:tcW w:w="3301" w:type="dxa"/>
          </w:tcPr>
          <w:p w14:paraId="5A05CD4B" w14:textId="77777777" w:rsidR="00B26417" w:rsidRPr="000D31EE" w:rsidRDefault="00B26417" w:rsidP="00671B89">
            <w:r w:rsidRPr="000D31EE">
              <w:t xml:space="preserve">Czy pomieszczenie wymaga </w:t>
            </w:r>
            <w:r w:rsidRPr="000D31EE">
              <w:lastRenderedPageBreak/>
              <w:t>specjalistycznego oświetlenia i ewentualnej możliwości programowania cyklu świetlnego.</w:t>
            </w:r>
          </w:p>
        </w:tc>
        <w:tc>
          <w:tcPr>
            <w:tcW w:w="5290" w:type="dxa"/>
          </w:tcPr>
          <w:p w14:paraId="2BA196E8" w14:textId="77777777" w:rsidR="00B26417" w:rsidRPr="00AC1746" w:rsidRDefault="00B26417" w:rsidP="00E804CA">
            <w:r w:rsidRPr="00F53EB4">
              <w:lastRenderedPageBreak/>
              <w:t>Nie</w:t>
            </w:r>
          </w:p>
        </w:tc>
      </w:tr>
      <w:tr w:rsidR="00B26417" w:rsidRPr="000D31EE" w14:paraId="290C5553" w14:textId="77777777" w:rsidTr="002C2B17">
        <w:trPr>
          <w:trHeight w:val="283"/>
        </w:trPr>
        <w:tc>
          <w:tcPr>
            <w:tcW w:w="596" w:type="dxa"/>
          </w:tcPr>
          <w:p w14:paraId="00809034" w14:textId="77777777" w:rsidR="00B26417" w:rsidRPr="000D31EE" w:rsidRDefault="00B26417" w:rsidP="00671B89">
            <w:r>
              <w:t>23</w:t>
            </w:r>
          </w:p>
        </w:tc>
        <w:tc>
          <w:tcPr>
            <w:tcW w:w="3301" w:type="dxa"/>
          </w:tcPr>
          <w:p w14:paraId="5F28BE7B" w14:textId="77777777" w:rsidR="00B26417" w:rsidRPr="000D31EE" w:rsidRDefault="00B26417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3920593D" w14:textId="77777777" w:rsidR="00B26417" w:rsidRPr="00AC1746" w:rsidRDefault="00B26417" w:rsidP="00E804CA">
            <w:r>
              <w:t>Tak</w:t>
            </w:r>
          </w:p>
        </w:tc>
      </w:tr>
      <w:tr w:rsidR="00B26417" w:rsidRPr="000D31EE" w14:paraId="46432636" w14:textId="77777777" w:rsidTr="002C2B17">
        <w:trPr>
          <w:trHeight w:val="283"/>
        </w:trPr>
        <w:tc>
          <w:tcPr>
            <w:tcW w:w="596" w:type="dxa"/>
          </w:tcPr>
          <w:p w14:paraId="593214A9" w14:textId="77777777" w:rsidR="00B26417" w:rsidRPr="000D31EE" w:rsidRDefault="00B26417" w:rsidP="00671B89">
            <w:r>
              <w:t>24</w:t>
            </w:r>
          </w:p>
        </w:tc>
        <w:tc>
          <w:tcPr>
            <w:tcW w:w="3301" w:type="dxa"/>
          </w:tcPr>
          <w:p w14:paraId="714F8A7B" w14:textId="77777777" w:rsidR="00B26417" w:rsidRPr="000D31EE" w:rsidRDefault="00B26417" w:rsidP="00671B89">
            <w:r w:rsidRPr="000D31EE">
              <w:t>Inne wymagania</w:t>
            </w:r>
          </w:p>
        </w:tc>
        <w:tc>
          <w:tcPr>
            <w:tcW w:w="5290" w:type="dxa"/>
          </w:tcPr>
          <w:p w14:paraId="138090E4" w14:textId="77777777" w:rsidR="00B26417" w:rsidRPr="000D31EE" w:rsidRDefault="00B26417" w:rsidP="00671B89"/>
        </w:tc>
      </w:tr>
    </w:tbl>
    <w:p w14:paraId="191DC5FA" w14:textId="77777777" w:rsidR="00930768" w:rsidRPr="000D31EE" w:rsidRDefault="00930768"/>
    <w:p w14:paraId="2640D1ED" w14:textId="77777777" w:rsidR="00CF580A" w:rsidRPr="000D31EE" w:rsidRDefault="00CF580A"/>
    <w:sectPr w:rsidR="00CF580A" w:rsidRPr="000D31EE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3F0A6" w14:textId="77777777" w:rsidR="0030661E" w:rsidRDefault="0030661E" w:rsidP="00BF258C">
      <w:pPr>
        <w:spacing w:after="0" w:line="240" w:lineRule="auto"/>
      </w:pPr>
      <w:r>
        <w:separator/>
      </w:r>
    </w:p>
  </w:endnote>
  <w:endnote w:type="continuationSeparator" w:id="0">
    <w:p w14:paraId="30D3DFBB" w14:textId="77777777" w:rsidR="0030661E" w:rsidRDefault="0030661E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587FA" w14:textId="77777777" w:rsidR="0030661E" w:rsidRDefault="0030661E" w:rsidP="00BF258C">
      <w:pPr>
        <w:spacing w:after="0" w:line="240" w:lineRule="auto"/>
      </w:pPr>
      <w:r>
        <w:separator/>
      </w:r>
    </w:p>
  </w:footnote>
  <w:footnote w:type="continuationSeparator" w:id="0">
    <w:p w14:paraId="52CE4B19" w14:textId="77777777" w:rsidR="0030661E" w:rsidRDefault="0030661E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4BAB1" w14:textId="77777777" w:rsidR="003A2A73" w:rsidRDefault="003A2A73" w:rsidP="003A2A73">
    <w:pPr>
      <w:pStyle w:val="Nagwek"/>
      <w:jc w:val="center"/>
    </w:pPr>
    <w:r>
      <w:t>Budowa Centrum Biotechnologii i Bioróżnorodności Uniwersytetu Śląskiego w Katowicach</w:t>
    </w:r>
  </w:p>
  <w:p w14:paraId="62DB0BEA" w14:textId="77777777" w:rsidR="003A2A73" w:rsidRDefault="003A2A73" w:rsidP="003A2A73">
    <w:pPr>
      <w:pStyle w:val="Nagwek"/>
      <w:jc w:val="center"/>
    </w:pPr>
    <w:r>
      <w:t>karta pomieszczenia</w:t>
    </w:r>
  </w:p>
  <w:p w14:paraId="22CC75F2" w14:textId="5487B983" w:rsidR="001410A0" w:rsidRPr="003A2A73" w:rsidRDefault="001410A0" w:rsidP="003A2A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61C45"/>
    <w:multiLevelType w:val="hybridMultilevel"/>
    <w:tmpl w:val="EE861D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12B04"/>
    <w:rsid w:val="00023F96"/>
    <w:rsid w:val="00035764"/>
    <w:rsid w:val="0004206D"/>
    <w:rsid w:val="00047810"/>
    <w:rsid w:val="000D31EE"/>
    <w:rsid w:val="00111D94"/>
    <w:rsid w:val="00127B7D"/>
    <w:rsid w:val="001410A0"/>
    <w:rsid w:val="00153993"/>
    <w:rsid w:val="001575E0"/>
    <w:rsid w:val="001B63A9"/>
    <w:rsid w:val="001C2318"/>
    <w:rsid w:val="001C5163"/>
    <w:rsid w:val="001C70F9"/>
    <w:rsid w:val="001D4308"/>
    <w:rsid w:val="001E5D64"/>
    <w:rsid w:val="001F422C"/>
    <w:rsid w:val="00206CD2"/>
    <w:rsid w:val="0024213C"/>
    <w:rsid w:val="00270836"/>
    <w:rsid w:val="002A5E21"/>
    <w:rsid w:val="002B60BD"/>
    <w:rsid w:val="002C2B17"/>
    <w:rsid w:val="002E54A5"/>
    <w:rsid w:val="0030661E"/>
    <w:rsid w:val="00340F4E"/>
    <w:rsid w:val="003A2A73"/>
    <w:rsid w:val="003A38F1"/>
    <w:rsid w:val="003D4FAC"/>
    <w:rsid w:val="003E0D14"/>
    <w:rsid w:val="003E6F0E"/>
    <w:rsid w:val="003F5DDE"/>
    <w:rsid w:val="00416DA0"/>
    <w:rsid w:val="00425F50"/>
    <w:rsid w:val="004C540B"/>
    <w:rsid w:val="00543BC4"/>
    <w:rsid w:val="00561B24"/>
    <w:rsid w:val="005B4680"/>
    <w:rsid w:val="005E6E72"/>
    <w:rsid w:val="005F1212"/>
    <w:rsid w:val="005F3BED"/>
    <w:rsid w:val="00600B65"/>
    <w:rsid w:val="00601AA9"/>
    <w:rsid w:val="00610583"/>
    <w:rsid w:val="00663CC0"/>
    <w:rsid w:val="00671B89"/>
    <w:rsid w:val="00687209"/>
    <w:rsid w:val="006B5581"/>
    <w:rsid w:val="006C1BA9"/>
    <w:rsid w:val="006C5A8D"/>
    <w:rsid w:val="006F1F0D"/>
    <w:rsid w:val="00756DB1"/>
    <w:rsid w:val="007648A9"/>
    <w:rsid w:val="00786873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D39C6"/>
    <w:rsid w:val="00930768"/>
    <w:rsid w:val="00961CA2"/>
    <w:rsid w:val="00964806"/>
    <w:rsid w:val="00980DB1"/>
    <w:rsid w:val="009E5DDA"/>
    <w:rsid w:val="009F249B"/>
    <w:rsid w:val="00A1032E"/>
    <w:rsid w:val="00A20D80"/>
    <w:rsid w:val="00A33D8F"/>
    <w:rsid w:val="00A34778"/>
    <w:rsid w:val="00A752D4"/>
    <w:rsid w:val="00A84E68"/>
    <w:rsid w:val="00AC519E"/>
    <w:rsid w:val="00AE58EA"/>
    <w:rsid w:val="00B26417"/>
    <w:rsid w:val="00B57ED8"/>
    <w:rsid w:val="00B6238B"/>
    <w:rsid w:val="00B83709"/>
    <w:rsid w:val="00B92BE4"/>
    <w:rsid w:val="00BF258C"/>
    <w:rsid w:val="00C126E8"/>
    <w:rsid w:val="00C37877"/>
    <w:rsid w:val="00CE7025"/>
    <w:rsid w:val="00CF580A"/>
    <w:rsid w:val="00CF74A0"/>
    <w:rsid w:val="00D170FC"/>
    <w:rsid w:val="00D31C8A"/>
    <w:rsid w:val="00D83C88"/>
    <w:rsid w:val="00D84ED4"/>
    <w:rsid w:val="00DD54F4"/>
    <w:rsid w:val="00DE221B"/>
    <w:rsid w:val="00DE2525"/>
    <w:rsid w:val="00E233E9"/>
    <w:rsid w:val="00E41FB5"/>
    <w:rsid w:val="00E52B8E"/>
    <w:rsid w:val="00EA025E"/>
    <w:rsid w:val="00EA245B"/>
    <w:rsid w:val="00EC1022"/>
    <w:rsid w:val="00F240A4"/>
    <w:rsid w:val="00F33476"/>
    <w:rsid w:val="00F86C86"/>
    <w:rsid w:val="00FC450B"/>
    <w:rsid w:val="00FC4C6B"/>
    <w:rsid w:val="00FF547A"/>
    <w:rsid w:val="00FF5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38F5"/>
  <w15:docId w15:val="{7D6ACA72-5B97-4622-9706-55FF1EB0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2" ma:contentTypeDescription="Utwórz nowy dokument." ma:contentTypeScope="" ma:versionID="45115fc566434c010ff15b74d8f2fc31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e1eb80d88e6bc3977f85d1c58f78489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11509-C94A-410A-B55F-0B8D964589F7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ab78ca84-d700-4c28-b62e-c0efe1926805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D963D7-751D-4433-92FB-27E0443BF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F3CB49-169C-497C-9933-68414574D4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0985F8-377D-4782-89E0-3B9EAED6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2021-02-23T09:34:00Z</dcterms:created>
  <dcterms:modified xsi:type="dcterms:W3CDTF">2022-04-12T11:51:00Z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