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A101B" w14:textId="4D38B26C" w:rsidR="002E54A5" w:rsidRPr="000D31EE" w:rsidRDefault="004951F6" w:rsidP="004951F6">
      <w:pPr>
        <w:spacing w:after="0" w:line="240" w:lineRule="auto"/>
        <w:jc w:val="both"/>
      </w:pPr>
      <w:r>
        <w:rPr>
          <w:b/>
        </w:rPr>
        <w:t xml:space="preserve">Rodzaj pomieszczenia: </w:t>
      </w:r>
      <w:r w:rsidR="00017C2F" w:rsidRPr="00D9606C">
        <w:t>Szklarnia</w:t>
      </w:r>
    </w:p>
    <w:p w14:paraId="227D3748" w14:textId="272B59D5" w:rsidR="002C2B17" w:rsidRDefault="003D78A9">
      <w:r w:rsidRPr="003D78A9">
        <w:rPr>
          <w:b/>
        </w:rPr>
        <w:t>Nazwa Zespołu Badawczego / Nazwisko indywidualnego badacza planującego wykorzystanie pomieszczenia:</w:t>
      </w:r>
      <w:r w:rsidRPr="003D78A9">
        <w:t xml:space="preserve"> </w:t>
      </w:r>
      <w:r w:rsidR="00465773">
        <w:t>Zespół Ekofizjologii Roślin</w:t>
      </w:r>
    </w:p>
    <w:p w14:paraId="4EC58C63" w14:textId="1B6FBF0E" w:rsidR="003D78A9" w:rsidRPr="003D78A9" w:rsidRDefault="003D78A9">
      <w:pPr>
        <w:rPr>
          <w:b/>
        </w:rPr>
      </w:pPr>
      <w:r w:rsidRPr="003D78A9">
        <w:rPr>
          <w:b/>
        </w:rPr>
        <w:t>Dotychczas wykorzystywana powierzchnia hodowlana [m</w:t>
      </w:r>
      <w:r w:rsidRPr="003D78A9">
        <w:rPr>
          <w:b/>
          <w:vertAlign w:val="superscript"/>
        </w:rPr>
        <w:t>2</w:t>
      </w:r>
      <w:r w:rsidRPr="003D78A9">
        <w:rPr>
          <w:b/>
        </w:rPr>
        <w:t xml:space="preserve">]: </w:t>
      </w:r>
      <w:r w:rsidR="00F80D2E" w:rsidRPr="00D9606C">
        <w:t>25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bookmarkStart w:id="0" w:name="_GoBack"/>
            <w:bookmarkEnd w:id="0"/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73A209F9" w:rsidR="00671B89" w:rsidRPr="000D31EE" w:rsidRDefault="00742E04" w:rsidP="00671B89">
            <w:r>
              <w:t>d</w:t>
            </w:r>
            <w:r w:rsidR="00465773">
              <w:t>r Krzysztof Sitko</w:t>
            </w:r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29978000" w:rsidR="00671B89" w:rsidRPr="000D31EE" w:rsidRDefault="003B5823" w:rsidP="00671B89">
            <w:r>
              <w:t>Szklarnia</w:t>
            </w:r>
            <w:r w:rsidR="001C3F5E">
              <w:t xml:space="preserve"> 1a-11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578526F1" w:rsidR="00671B89" w:rsidRPr="000D31EE" w:rsidRDefault="00F80D2E" w:rsidP="00671B89">
            <w:r>
              <w:t>40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24926AEB" w:rsidR="00671B89" w:rsidRPr="000D31EE" w:rsidRDefault="00671B89" w:rsidP="00671B89"/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1EDAC27E" w:rsidR="00671B89" w:rsidRPr="000D31EE" w:rsidRDefault="00F80D2E" w:rsidP="00671B89">
            <w:r>
              <w:t>5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3F6475AA" w:rsidR="00671B89" w:rsidRPr="000D31EE" w:rsidRDefault="00F80D2E" w:rsidP="00F80D2E">
            <w:r>
              <w:t xml:space="preserve">Uprawa roślin </w:t>
            </w:r>
            <w:r w:rsidR="000C0243">
              <w:t>w kulturach hydroponicznych</w:t>
            </w:r>
            <w:r>
              <w:t>, doniczkach, akwariach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27CEA5E1" w:rsidR="00671B89" w:rsidRPr="000D31EE" w:rsidRDefault="00742E04" w:rsidP="00671B89">
            <w:r>
              <w:t>Nie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1DCD0C7E" w:rsidR="00671B89" w:rsidRPr="000D31EE" w:rsidRDefault="000C0243" w:rsidP="00671B89">
            <w:r>
              <w:t>Zlew x1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4E70D2C9" w:rsidR="00671B89" w:rsidRPr="000D31EE" w:rsidRDefault="00742E04" w:rsidP="00671B89">
            <w:r>
              <w:t>Nie</w:t>
            </w:r>
          </w:p>
        </w:tc>
      </w:tr>
      <w:tr w:rsidR="00CE26C7" w:rsidRPr="000D31EE" w14:paraId="40D3AE46" w14:textId="77777777" w:rsidTr="00E51D90">
        <w:trPr>
          <w:trHeight w:val="828"/>
        </w:trPr>
        <w:tc>
          <w:tcPr>
            <w:tcW w:w="596" w:type="dxa"/>
          </w:tcPr>
          <w:p w14:paraId="2DA8E44B" w14:textId="77777777" w:rsidR="00CE26C7" w:rsidRPr="000D31EE" w:rsidRDefault="00CE26C7" w:rsidP="00E51D90">
            <w:r w:rsidRPr="000D31EE">
              <w:t>11</w:t>
            </w:r>
          </w:p>
        </w:tc>
        <w:tc>
          <w:tcPr>
            <w:tcW w:w="3301" w:type="dxa"/>
          </w:tcPr>
          <w:p w14:paraId="434AEBAF" w14:textId="77777777" w:rsidR="00CE26C7" w:rsidRPr="000D31EE" w:rsidRDefault="00CE26C7" w:rsidP="00E51D90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2C407BA2" w14:textId="6A7800BF" w:rsidR="00CE26C7" w:rsidRPr="000D31EE" w:rsidRDefault="00742E04" w:rsidP="00E51D90">
            <w:r>
              <w:t>Nie</w:t>
            </w:r>
          </w:p>
        </w:tc>
      </w:tr>
      <w:tr w:rsidR="00CE26C7" w:rsidRPr="000D31EE" w14:paraId="76791E0B" w14:textId="77777777" w:rsidTr="00942A58">
        <w:trPr>
          <w:trHeight w:val="817"/>
        </w:trPr>
        <w:tc>
          <w:tcPr>
            <w:tcW w:w="596" w:type="dxa"/>
          </w:tcPr>
          <w:p w14:paraId="04EFF72C" w14:textId="77777777" w:rsidR="00CE26C7" w:rsidRPr="000D31EE" w:rsidRDefault="00CE26C7" w:rsidP="00942A58">
            <w:r w:rsidRPr="000D31EE">
              <w:t>12</w:t>
            </w:r>
          </w:p>
        </w:tc>
        <w:tc>
          <w:tcPr>
            <w:tcW w:w="3301" w:type="dxa"/>
          </w:tcPr>
          <w:p w14:paraId="04EA17EC" w14:textId="77777777" w:rsidR="00CE26C7" w:rsidRPr="000D31EE" w:rsidRDefault="00CE26C7" w:rsidP="00942A58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23A47068" w14:textId="54EC4E5B" w:rsidR="00CE26C7" w:rsidRPr="000D31EE" w:rsidRDefault="00742E04" w:rsidP="00942A58">
            <w:r>
              <w:t>Nie</w:t>
            </w:r>
          </w:p>
        </w:tc>
      </w:tr>
      <w:tr w:rsidR="00CE26C7" w:rsidRPr="000D31EE" w14:paraId="63F6DA06" w14:textId="77777777" w:rsidTr="00EE223D">
        <w:trPr>
          <w:trHeight w:val="817"/>
        </w:trPr>
        <w:tc>
          <w:tcPr>
            <w:tcW w:w="596" w:type="dxa"/>
          </w:tcPr>
          <w:p w14:paraId="04FAD03E" w14:textId="77777777" w:rsidR="00CE26C7" w:rsidRPr="000D31EE" w:rsidRDefault="00CE26C7" w:rsidP="00EE223D">
            <w:r w:rsidRPr="000D31EE">
              <w:t>13</w:t>
            </w:r>
          </w:p>
        </w:tc>
        <w:tc>
          <w:tcPr>
            <w:tcW w:w="3301" w:type="dxa"/>
          </w:tcPr>
          <w:p w14:paraId="2513865C" w14:textId="77777777" w:rsidR="00CE26C7" w:rsidRPr="000D31EE" w:rsidRDefault="00CE26C7" w:rsidP="00EE223D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791634DC" w14:textId="4DD099BA" w:rsidR="00CE26C7" w:rsidRPr="000D31EE" w:rsidRDefault="000C0243" w:rsidP="00EE223D">
            <w:r>
              <w:t>Woda kranowa, woda demineralizowana</w:t>
            </w:r>
            <w:r w:rsidR="00F80D2E">
              <w:t>, dodatkowo wąż ogrodowy</w:t>
            </w:r>
            <w:r w:rsidR="00094100">
              <w:t xml:space="preserve"> z wodą kranową zimną</w:t>
            </w:r>
          </w:p>
        </w:tc>
      </w:tr>
      <w:tr w:rsidR="003B6862" w:rsidRPr="000D31EE" w14:paraId="5476CFCF" w14:textId="77777777" w:rsidTr="00E43181">
        <w:trPr>
          <w:trHeight w:val="555"/>
        </w:trPr>
        <w:tc>
          <w:tcPr>
            <w:tcW w:w="596" w:type="dxa"/>
          </w:tcPr>
          <w:p w14:paraId="591B8136" w14:textId="7FF01674" w:rsidR="003B6862" w:rsidRPr="000D31EE" w:rsidRDefault="003B6862" w:rsidP="00E43181">
            <w:r>
              <w:t>14</w:t>
            </w:r>
          </w:p>
        </w:tc>
        <w:tc>
          <w:tcPr>
            <w:tcW w:w="3301" w:type="dxa"/>
          </w:tcPr>
          <w:p w14:paraId="0F38E457" w14:textId="77777777" w:rsidR="003B6862" w:rsidRPr="000D31EE" w:rsidRDefault="003B6862" w:rsidP="00E43181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149C8A6A" w14:textId="3ADC2A9E" w:rsidR="003B6862" w:rsidRPr="000D31EE" w:rsidRDefault="00742E04" w:rsidP="00E43181">
            <w:r>
              <w:t>Nie</w:t>
            </w:r>
          </w:p>
        </w:tc>
      </w:tr>
      <w:tr w:rsidR="003B6862" w:rsidRPr="000D31EE" w14:paraId="6516F19A" w14:textId="77777777" w:rsidTr="00CC67C0">
        <w:trPr>
          <w:trHeight w:val="543"/>
        </w:trPr>
        <w:tc>
          <w:tcPr>
            <w:tcW w:w="596" w:type="dxa"/>
          </w:tcPr>
          <w:p w14:paraId="2357A9F8" w14:textId="123BA6A7" w:rsidR="003B6862" w:rsidRPr="000D31EE" w:rsidRDefault="003B6862" w:rsidP="00CC67C0">
            <w:r>
              <w:t>15</w:t>
            </w:r>
          </w:p>
        </w:tc>
        <w:tc>
          <w:tcPr>
            <w:tcW w:w="3301" w:type="dxa"/>
          </w:tcPr>
          <w:p w14:paraId="7520469D" w14:textId="77777777" w:rsidR="003B6862" w:rsidRPr="000D31EE" w:rsidRDefault="003B6862" w:rsidP="00CC67C0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7241E5B9" w14:textId="392FCFB9" w:rsidR="003B6862" w:rsidRPr="000D31EE" w:rsidRDefault="000C0243" w:rsidP="00CC67C0">
            <w:r>
              <w:t>Metale ciężkie – działanie kancerogenne</w:t>
            </w:r>
          </w:p>
        </w:tc>
      </w:tr>
      <w:tr w:rsidR="003B6862" w:rsidRPr="000D31EE" w14:paraId="111A51A8" w14:textId="77777777" w:rsidTr="00376A27">
        <w:trPr>
          <w:trHeight w:val="555"/>
        </w:trPr>
        <w:tc>
          <w:tcPr>
            <w:tcW w:w="596" w:type="dxa"/>
          </w:tcPr>
          <w:p w14:paraId="2388B2D4" w14:textId="45956750" w:rsidR="003B6862" w:rsidRPr="000D31EE" w:rsidRDefault="003B6862" w:rsidP="00376A27">
            <w:r>
              <w:t>16</w:t>
            </w:r>
          </w:p>
        </w:tc>
        <w:tc>
          <w:tcPr>
            <w:tcW w:w="3301" w:type="dxa"/>
          </w:tcPr>
          <w:p w14:paraId="4E412EEE" w14:textId="77777777" w:rsidR="003B6862" w:rsidRPr="000D31EE" w:rsidRDefault="003B6862" w:rsidP="00376A27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35B237FA" w14:textId="61B0F420" w:rsidR="003B6862" w:rsidRPr="000D31EE" w:rsidRDefault="00742E04" w:rsidP="00376A27">
            <w:r>
              <w:t>Wymagana jest niezawodność zasilania elektrycznego, klimatyzacji, oświetlenia z uwagi na prowadzone doświadczenia na roślinach.</w:t>
            </w:r>
          </w:p>
        </w:tc>
      </w:tr>
      <w:tr w:rsidR="003B6862" w:rsidRPr="000D31EE" w14:paraId="1AC4F6E2" w14:textId="77777777" w:rsidTr="00534F33">
        <w:trPr>
          <w:trHeight w:val="283"/>
        </w:trPr>
        <w:tc>
          <w:tcPr>
            <w:tcW w:w="596" w:type="dxa"/>
          </w:tcPr>
          <w:p w14:paraId="36C33FD2" w14:textId="6A40F8E0" w:rsidR="003B6862" w:rsidRPr="000D31EE" w:rsidRDefault="003B6862" w:rsidP="00534F33">
            <w:r>
              <w:t>17</w:t>
            </w:r>
          </w:p>
        </w:tc>
        <w:tc>
          <w:tcPr>
            <w:tcW w:w="3301" w:type="dxa"/>
          </w:tcPr>
          <w:p w14:paraId="7B74392C" w14:textId="77777777" w:rsidR="003B6862" w:rsidRPr="000D31EE" w:rsidRDefault="003B6862" w:rsidP="00534F33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34C23DAD" w14:textId="2290054F" w:rsidR="003B6862" w:rsidRPr="000D31EE" w:rsidRDefault="000C0243" w:rsidP="00534F33">
            <w:r>
              <w:t>Tak</w:t>
            </w:r>
          </w:p>
        </w:tc>
      </w:tr>
      <w:tr w:rsidR="00CE26C7" w:rsidRPr="000D31EE" w14:paraId="4DCC74CC" w14:textId="77777777" w:rsidTr="008C2010">
        <w:trPr>
          <w:trHeight w:val="555"/>
        </w:trPr>
        <w:tc>
          <w:tcPr>
            <w:tcW w:w="596" w:type="dxa"/>
          </w:tcPr>
          <w:p w14:paraId="6F30DE25" w14:textId="4C0B39D9" w:rsidR="00CE26C7" w:rsidRPr="000D31EE" w:rsidRDefault="003B6862" w:rsidP="008C2010">
            <w:r>
              <w:lastRenderedPageBreak/>
              <w:t>18</w:t>
            </w:r>
          </w:p>
        </w:tc>
        <w:tc>
          <w:tcPr>
            <w:tcW w:w="3301" w:type="dxa"/>
          </w:tcPr>
          <w:p w14:paraId="40C7340B" w14:textId="77777777" w:rsidR="00CE26C7" w:rsidRPr="000D31EE" w:rsidRDefault="00CE26C7" w:rsidP="008C2010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3524548D" w14:textId="1B9D6577" w:rsidR="00CE26C7" w:rsidRPr="000D31EE" w:rsidRDefault="000C0243" w:rsidP="008C2010">
            <w:r>
              <w:t>Precyzyjna</w:t>
            </w:r>
          </w:p>
        </w:tc>
      </w:tr>
      <w:tr w:rsidR="003B6862" w:rsidRPr="000D31EE" w14:paraId="75C59CD9" w14:textId="77777777" w:rsidTr="003B6862">
        <w:trPr>
          <w:trHeight w:val="708"/>
        </w:trPr>
        <w:tc>
          <w:tcPr>
            <w:tcW w:w="596" w:type="dxa"/>
          </w:tcPr>
          <w:p w14:paraId="51783C39" w14:textId="4D746864" w:rsidR="003B6862" w:rsidRPr="000D31EE" w:rsidRDefault="000345E9" w:rsidP="00671B89">
            <w:r>
              <w:t>19</w:t>
            </w:r>
          </w:p>
        </w:tc>
        <w:tc>
          <w:tcPr>
            <w:tcW w:w="3301" w:type="dxa"/>
          </w:tcPr>
          <w:p w14:paraId="0CAB40F5" w14:textId="7EADB6E0" w:rsidR="003B6862" w:rsidRDefault="003B6862" w:rsidP="003B6862">
            <w:r>
              <w:t>Rodzaj hodowli</w:t>
            </w:r>
          </w:p>
        </w:tc>
        <w:tc>
          <w:tcPr>
            <w:tcW w:w="5290" w:type="dxa"/>
          </w:tcPr>
          <w:p w14:paraId="20E7C036" w14:textId="7F5150A5" w:rsidR="003B6862" w:rsidRPr="000D31EE" w:rsidRDefault="000C0243" w:rsidP="00F80D2E">
            <w:r>
              <w:t xml:space="preserve">Hydroponika / </w:t>
            </w:r>
            <w:r w:rsidR="00F80D2E">
              <w:t>doniczki / akwaria</w:t>
            </w:r>
          </w:p>
        </w:tc>
      </w:tr>
      <w:tr w:rsidR="000A6D10" w:rsidRPr="000D31EE" w14:paraId="64EABAFE" w14:textId="77777777" w:rsidTr="003B6862">
        <w:trPr>
          <w:trHeight w:val="708"/>
        </w:trPr>
        <w:tc>
          <w:tcPr>
            <w:tcW w:w="596" w:type="dxa"/>
          </w:tcPr>
          <w:p w14:paraId="69A8363C" w14:textId="5BE3F3EF" w:rsidR="000A6D10" w:rsidRDefault="000A6D10" w:rsidP="00671B89">
            <w:r>
              <w:t>20</w:t>
            </w:r>
          </w:p>
        </w:tc>
        <w:tc>
          <w:tcPr>
            <w:tcW w:w="3301" w:type="dxa"/>
          </w:tcPr>
          <w:p w14:paraId="75359939" w14:textId="01A46849" w:rsidR="000A6D10" w:rsidRDefault="000A6D10" w:rsidP="003B6862">
            <w:r>
              <w:t>Organizacja przestrzeni hodowlanej</w:t>
            </w:r>
          </w:p>
        </w:tc>
        <w:tc>
          <w:tcPr>
            <w:tcW w:w="5290" w:type="dxa"/>
          </w:tcPr>
          <w:p w14:paraId="24442275" w14:textId="75D11F49" w:rsidR="000A6D10" w:rsidRPr="000D31EE" w:rsidRDefault="000C0243" w:rsidP="00671B89">
            <w:r>
              <w:t>wózki</w:t>
            </w:r>
          </w:p>
        </w:tc>
      </w:tr>
      <w:tr w:rsidR="003B6862" w:rsidRPr="00F80D2E" w14:paraId="36D81FEF" w14:textId="77777777" w:rsidTr="003B6862">
        <w:trPr>
          <w:trHeight w:val="708"/>
        </w:trPr>
        <w:tc>
          <w:tcPr>
            <w:tcW w:w="596" w:type="dxa"/>
          </w:tcPr>
          <w:p w14:paraId="7177F3EF" w14:textId="0FA22107" w:rsidR="003B6862" w:rsidRPr="000D31EE" w:rsidRDefault="000A6D10" w:rsidP="00671B89">
            <w:r>
              <w:t>21</w:t>
            </w:r>
          </w:p>
        </w:tc>
        <w:tc>
          <w:tcPr>
            <w:tcW w:w="3301" w:type="dxa"/>
          </w:tcPr>
          <w:p w14:paraId="21D5FC3B" w14:textId="02B2692D" w:rsidR="003B6862" w:rsidRDefault="003B6862" w:rsidP="003B6862">
            <w:r>
              <w:t>Nazwy gatunków w hodowli (jeśli znane)</w:t>
            </w:r>
          </w:p>
        </w:tc>
        <w:tc>
          <w:tcPr>
            <w:tcW w:w="5290" w:type="dxa"/>
          </w:tcPr>
          <w:p w14:paraId="293A2632" w14:textId="2DDAA1C5" w:rsidR="003B6862" w:rsidRPr="00F80D2E" w:rsidRDefault="00742E04" w:rsidP="00671B89">
            <w:pPr>
              <w:rPr>
                <w:i/>
              </w:rPr>
            </w:pPr>
            <w:proofErr w:type="spellStart"/>
            <w:r w:rsidRPr="00F80D2E">
              <w:rPr>
                <w:i/>
              </w:rPr>
              <w:t>Arabidopsis</w:t>
            </w:r>
            <w:proofErr w:type="spellEnd"/>
            <w:r w:rsidRPr="00F80D2E">
              <w:rPr>
                <w:i/>
              </w:rPr>
              <w:t xml:space="preserve"> </w:t>
            </w:r>
            <w:proofErr w:type="spellStart"/>
            <w:r w:rsidRPr="00F80D2E">
              <w:rPr>
                <w:i/>
              </w:rPr>
              <w:t>arenosa</w:t>
            </w:r>
            <w:proofErr w:type="spellEnd"/>
            <w:r w:rsidRPr="00F80D2E">
              <w:rPr>
                <w:i/>
              </w:rPr>
              <w:t xml:space="preserve">, </w:t>
            </w:r>
            <w:proofErr w:type="spellStart"/>
            <w:r w:rsidRPr="00F80D2E">
              <w:rPr>
                <w:i/>
              </w:rPr>
              <w:t>Arabidopsis</w:t>
            </w:r>
            <w:proofErr w:type="spellEnd"/>
            <w:r w:rsidRPr="00F80D2E">
              <w:rPr>
                <w:i/>
              </w:rPr>
              <w:t xml:space="preserve"> </w:t>
            </w:r>
            <w:proofErr w:type="spellStart"/>
            <w:r w:rsidRPr="00F80D2E">
              <w:rPr>
                <w:i/>
              </w:rPr>
              <w:t>halleri</w:t>
            </w:r>
            <w:proofErr w:type="spellEnd"/>
            <w:r w:rsidRPr="00F80D2E">
              <w:rPr>
                <w:i/>
              </w:rPr>
              <w:t xml:space="preserve">, </w:t>
            </w:r>
            <w:proofErr w:type="spellStart"/>
            <w:r w:rsidRPr="00F80D2E">
              <w:rPr>
                <w:i/>
              </w:rPr>
              <w:t>Arabidopsis</w:t>
            </w:r>
            <w:proofErr w:type="spellEnd"/>
            <w:r w:rsidRPr="00F80D2E">
              <w:rPr>
                <w:i/>
              </w:rPr>
              <w:t xml:space="preserve"> </w:t>
            </w:r>
            <w:proofErr w:type="spellStart"/>
            <w:r w:rsidRPr="00F80D2E">
              <w:rPr>
                <w:i/>
              </w:rPr>
              <w:t>thaliana</w:t>
            </w:r>
            <w:proofErr w:type="spellEnd"/>
            <w:r w:rsidRPr="00F80D2E">
              <w:rPr>
                <w:i/>
              </w:rPr>
              <w:t xml:space="preserve">, </w:t>
            </w:r>
            <w:proofErr w:type="spellStart"/>
            <w:r w:rsidRPr="00F80D2E">
              <w:rPr>
                <w:i/>
              </w:rPr>
              <w:t>Calamagrostis</w:t>
            </w:r>
            <w:proofErr w:type="spellEnd"/>
            <w:r w:rsidRPr="00F80D2E">
              <w:rPr>
                <w:i/>
              </w:rPr>
              <w:t xml:space="preserve"> </w:t>
            </w:r>
            <w:proofErr w:type="spellStart"/>
            <w:r w:rsidRPr="00F80D2E">
              <w:rPr>
                <w:i/>
              </w:rPr>
              <w:t>epigejos</w:t>
            </w:r>
            <w:proofErr w:type="spellEnd"/>
            <w:r w:rsidRPr="00F80D2E">
              <w:rPr>
                <w:i/>
              </w:rPr>
              <w:t xml:space="preserve">, </w:t>
            </w:r>
            <w:proofErr w:type="spellStart"/>
            <w:r w:rsidRPr="00F80D2E">
              <w:rPr>
                <w:i/>
              </w:rPr>
              <w:t>Zea</w:t>
            </w:r>
            <w:proofErr w:type="spellEnd"/>
            <w:r w:rsidRPr="00F80D2E">
              <w:rPr>
                <w:i/>
              </w:rPr>
              <w:t xml:space="preserve"> </w:t>
            </w:r>
            <w:proofErr w:type="spellStart"/>
            <w:r w:rsidRPr="00F80D2E">
              <w:rPr>
                <w:i/>
              </w:rPr>
              <w:t>mays</w:t>
            </w:r>
            <w:proofErr w:type="spellEnd"/>
            <w:r w:rsidRPr="00F80D2E">
              <w:rPr>
                <w:i/>
              </w:rPr>
              <w:t xml:space="preserve">, </w:t>
            </w:r>
            <w:proofErr w:type="spellStart"/>
            <w:r w:rsidRPr="00F80D2E">
              <w:rPr>
                <w:i/>
              </w:rPr>
              <w:t>Daucus</w:t>
            </w:r>
            <w:proofErr w:type="spellEnd"/>
            <w:r w:rsidRPr="00F80D2E">
              <w:rPr>
                <w:i/>
              </w:rPr>
              <w:t xml:space="preserve"> </w:t>
            </w:r>
            <w:proofErr w:type="spellStart"/>
            <w:r w:rsidRPr="00F80D2E">
              <w:rPr>
                <w:i/>
              </w:rPr>
              <w:t>carota</w:t>
            </w:r>
            <w:proofErr w:type="spellEnd"/>
            <w:r w:rsidRPr="00F80D2E">
              <w:rPr>
                <w:i/>
              </w:rPr>
              <w:t xml:space="preserve">, </w:t>
            </w:r>
            <w:proofErr w:type="spellStart"/>
            <w:r w:rsidRPr="00F80D2E">
              <w:rPr>
                <w:i/>
              </w:rPr>
              <w:t>Tussilago</w:t>
            </w:r>
            <w:proofErr w:type="spellEnd"/>
            <w:r w:rsidRPr="00F80D2E">
              <w:rPr>
                <w:i/>
              </w:rPr>
              <w:t xml:space="preserve"> </w:t>
            </w:r>
            <w:proofErr w:type="spellStart"/>
            <w:r w:rsidRPr="00F80D2E">
              <w:rPr>
                <w:i/>
              </w:rPr>
              <w:t>farfara</w:t>
            </w:r>
            <w:proofErr w:type="spellEnd"/>
            <w:r w:rsidRPr="00F80D2E">
              <w:rPr>
                <w:i/>
              </w:rPr>
              <w:t xml:space="preserve">, </w:t>
            </w:r>
            <w:proofErr w:type="spellStart"/>
            <w:r w:rsidRPr="00F80D2E">
              <w:rPr>
                <w:i/>
              </w:rPr>
              <w:t>Poa</w:t>
            </w:r>
            <w:proofErr w:type="spellEnd"/>
            <w:r w:rsidRPr="00F80D2E">
              <w:rPr>
                <w:i/>
              </w:rPr>
              <w:t xml:space="preserve"> </w:t>
            </w:r>
            <w:proofErr w:type="spellStart"/>
            <w:r w:rsidRPr="00F80D2E">
              <w:rPr>
                <w:i/>
              </w:rPr>
              <w:t>compressa</w:t>
            </w:r>
            <w:proofErr w:type="spellEnd"/>
            <w:r w:rsidRPr="00F80D2E">
              <w:rPr>
                <w:i/>
              </w:rPr>
              <w:t xml:space="preserve">, </w:t>
            </w:r>
            <w:proofErr w:type="spellStart"/>
            <w:r w:rsidRPr="00F80D2E">
              <w:rPr>
                <w:i/>
              </w:rPr>
              <w:t>Betula</w:t>
            </w:r>
            <w:proofErr w:type="spellEnd"/>
            <w:r w:rsidRPr="00F80D2E">
              <w:rPr>
                <w:i/>
              </w:rPr>
              <w:t xml:space="preserve"> </w:t>
            </w:r>
            <w:proofErr w:type="spellStart"/>
            <w:r w:rsidRPr="00F80D2E">
              <w:rPr>
                <w:i/>
              </w:rPr>
              <w:t>pendula</w:t>
            </w:r>
            <w:proofErr w:type="spellEnd"/>
            <w:r w:rsidR="00F80D2E" w:rsidRPr="00F80D2E">
              <w:rPr>
                <w:i/>
              </w:rPr>
              <w:t xml:space="preserve">, </w:t>
            </w:r>
            <w:proofErr w:type="spellStart"/>
            <w:r w:rsidR="00F80D2E" w:rsidRPr="00F80D2E">
              <w:rPr>
                <w:i/>
              </w:rPr>
              <w:t>Hordeum</w:t>
            </w:r>
            <w:proofErr w:type="spellEnd"/>
            <w:r w:rsidR="00F80D2E" w:rsidRPr="00F80D2E">
              <w:rPr>
                <w:i/>
              </w:rPr>
              <w:t xml:space="preserve"> </w:t>
            </w:r>
            <w:proofErr w:type="spellStart"/>
            <w:r w:rsidR="00F80D2E" w:rsidRPr="00F80D2E">
              <w:rPr>
                <w:i/>
              </w:rPr>
              <w:t>vulgare</w:t>
            </w:r>
            <w:proofErr w:type="spellEnd"/>
          </w:p>
        </w:tc>
      </w:tr>
      <w:tr w:rsidR="00CE26C7" w:rsidRPr="000D31EE" w14:paraId="4268F3DF" w14:textId="77777777" w:rsidTr="003B6862">
        <w:trPr>
          <w:trHeight w:val="708"/>
        </w:trPr>
        <w:tc>
          <w:tcPr>
            <w:tcW w:w="596" w:type="dxa"/>
          </w:tcPr>
          <w:p w14:paraId="14EA62F0" w14:textId="0FD0CA87" w:rsidR="00CE26C7" w:rsidRPr="000D31EE" w:rsidRDefault="000A6D10" w:rsidP="00671B89">
            <w:r>
              <w:t>22</w:t>
            </w:r>
          </w:p>
        </w:tc>
        <w:tc>
          <w:tcPr>
            <w:tcW w:w="3301" w:type="dxa"/>
          </w:tcPr>
          <w:p w14:paraId="7EE23CDE" w14:textId="02794C30" w:rsidR="00CE26C7" w:rsidRPr="000D31EE" w:rsidRDefault="003B6862" w:rsidP="003B6862">
            <w:r>
              <w:t>Szacunkowe wymagane natężenie światła</w:t>
            </w:r>
          </w:p>
        </w:tc>
        <w:tc>
          <w:tcPr>
            <w:tcW w:w="5290" w:type="dxa"/>
          </w:tcPr>
          <w:p w14:paraId="48460CE1" w14:textId="71ECEAB3" w:rsidR="00CE26C7" w:rsidRPr="000D31EE" w:rsidRDefault="000C0243" w:rsidP="00671B89">
            <w:r>
              <w:t xml:space="preserve">150 </w:t>
            </w:r>
            <w:proofErr w:type="spellStart"/>
            <w:r>
              <w:rPr>
                <w:rFonts w:cstheme="minorHAnsi"/>
              </w:rPr>
              <w:t>μ</w:t>
            </w:r>
            <w:r>
              <w:t>mol</w:t>
            </w:r>
            <w:proofErr w:type="spellEnd"/>
            <w:r>
              <w:t xml:space="preserve"> m</w:t>
            </w:r>
            <w:r w:rsidRPr="000C0243">
              <w:rPr>
                <w:vertAlign w:val="superscript"/>
              </w:rPr>
              <w:t>-2</w:t>
            </w:r>
            <w:r>
              <w:t xml:space="preserve"> s</w:t>
            </w:r>
            <w:r w:rsidRPr="000C0243">
              <w:rPr>
                <w:vertAlign w:val="superscript"/>
              </w:rPr>
              <w:t>-1</w:t>
            </w:r>
          </w:p>
        </w:tc>
      </w:tr>
      <w:tr w:rsidR="00CE26C7" w:rsidRPr="000D31EE" w14:paraId="1A7DE1D5" w14:textId="77777777" w:rsidTr="003B6862">
        <w:trPr>
          <w:trHeight w:val="548"/>
        </w:trPr>
        <w:tc>
          <w:tcPr>
            <w:tcW w:w="596" w:type="dxa"/>
          </w:tcPr>
          <w:p w14:paraId="520E3C65" w14:textId="2141FB8F" w:rsidR="00CE26C7" w:rsidRPr="000D31EE" w:rsidRDefault="000A6D10" w:rsidP="00671B89">
            <w:r>
              <w:t>23</w:t>
            </w:r>
          </w:p>
        </w:tc>
        <w:tc>
          <w:tcPr>
            <w:tcW w:w="3301" w:type="dxa"/>
          </w:tcPr>
          <w:p w14:paraId="072FCB28" w14:textId="62D0E86C" w:rsidR="00CE26C7" w:rsidRPr="000D31EE" w:rsidRDefault="003B6862" w:rsidP="003B6862">
            <w:proofErr w:type="spellStart"/>
            <w:r>
              <w:t>Fotoperiod</w:t>
            </w:r>
            <w:proofErr w:type="spellEnd"/>
            <w:r>
              <w:t xml:space="preserve"> (jeśli znany)</w:t>
            </w:r>
          </w:p>
        </w:tc>
        <w:tc>
          <w:tcPr>
            <w:tcW w:w="5290" w:type="dxa"/>
          </w:tcPr>
          <w:p w14:paraId="4F91768D" w14:textId="14F49B7B" w:rsidR="00CE26C7" w:rsidRPr="000D31EE" w:rsidRDefault="000C0243" w:rsidP="00671B89">
            <w:r>
              <w:t>Regulowany; 16/8; 12/12</w:t>
            </w:r>
          </w:p>
        </w:tc>
      </w:tr>
      <w:tr w:rsidR="003B6862" w:rsidRPr="000D31EE" w14:paraId="10E8A615" w14:textId="77777777" w:rsidTr="003B6862">
        <w:trPr>
          <w:trHeight w:val="570"/>
        </w:trPr>
        <w:tc>
          <w:tcPr>
            <w:tcW w:w="596" w:type="dxa"/>
          </w:tcPr>
          <w:p w14:paraId="5364696B" w14:textId="1F9D363D" w:rsidR="003B6862" w:rsidRPr="000D31EE" w:rsidRDefault="000A6D10" w:rsidP="00671B89">
            <w:r>
              <w:t>24</w:t>
            </w:r>
          </w:p>
        </w:tc>
        <w:tc>
          <w:tcPr>
            <w:tcW w:w="3301" w:type="dxa"/>
          </w:tcPr>
          <w:p w14:paraId="4E2D1E1D" w14:textId="4F9651B8" w:rsidR="003B6862" w:rsidRDefault="003B6862" w:rsidP="003B6862">
            <w:r>
              <w:t>Zakres temperatur hodowli (jeśli znany)</w:t>
            </w:r>
          </w:p>
        </w:tc>
        <w:tc>
          <w:tcPr>
            <w:tcW w:w="5290" w:type="dxa"/>
          </w:tcPr>
          <w:p w14:paraId="33E91C1F" w14:textId="5A667CE2" w:rsidR="003B6862" w:rsidRPr="000D31EE" w:rsidRDefault="000C0243" w:rsidP="00671B89">
            <w:r>
              <w:t>15 &lt; x &lt;30</w:t>
            </w:r>
          </w:p>
        </w:tc>
      </w:tr>
      <w:tr w:rsidR="003B6862" w:rsidRPr="000D31EE" w14:paraId="09A677F9" w14:textId="77777777" w:rsidTr="002C2B17">
        <w:trPr>
          <w:trHeight w:val="1100"/>
        </w:trPr>
        <w:tc>
          <w:tcPr>
            <w:tcW w:w="596" w:type="dxa"/>
          </w:tcPr>
          <w:p w14:paraId="2F34862D" w14:textId="5E0F3717" w:rsidR="003B6862" w:rsidRPr="000D31EE" w:rsidRDefault="000A6D10" w:rsidP="00671B89">
            <w:r>
              <w:t>25</w:t>
            </w:r>
          </w:p>
        </w:tc>
        <w:tc>
          <w:tcPr>
            <w:tcW w:w="3301" w:type="dxa"/>
          </w:tcPr>
          <w:p w14:paraId="0D0C4956" w14:textId="595C4510" w:rsidR="003B6862" w:rsidRDefault="003B6862" w:rsidP="003B6862">
            <w:r>
              <w:t>Konieczne automatyzacje</w:t>
            </w:r>
          </w:p>
        </w:tc>
        <w:tc>
          <w:tcPr>
            <w:tcW w:w="5290" w:type="dxa"/>
          </w:tcPr>
          <w:p w14:paraId="2B662BAE" w14:textId="1995A038" w:rsidR="003B6862" w:rsidRPr="000D31EE" w:rsidRDefault="000C0243" w:rsidP="00671B89">
            <w:r w:rsidRPr="000C0243">
              <w:t>Programowanie cyklu świetlnego, automatyczne nawadnianie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7DC8ED4F" w:rsidR="00671B89" w:rsidRPr="000D31EE" w:rsidRDefault="000A6D10" w:rsidP="00671B89">
            <w:r>
              <w:t>26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377CDEBB" w:rsidR="00671B89" w:rsidRPr="000D31EE" w:rsidRDefault="00671B89" w:rsidP="00671B89"/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7D5CF6" w14:textId="77777777" w:rsidR="002215CC" w:rsidRDefault="002215CC" w:rsidP="00BF258C">
      <w:pPr>
        <w:spacing w:after="0" w:line="240" w:lineRule="auto"/>
      </w:pPr>
      <w:r>
        <w:separator/>
      </w:r>
    </w:p>
  </w:endnote>
  <w:endnote w:type="continuationSeparator" w:id="0">
    <w:p w14:paraId="08CC813A" w14:textId="77777777" w:rsidR="002215CC" w:rsidRDefault="002215CC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B639CF" w14:textId="77777777" w:rsidR="002215CC" w:rsidRDefault="002215CC" w:rsidP="00BF258C">
      <w:pPr>
        <w:spacing w:after="0" w:line="240" w:lineRule="auto"/>
      </w:pPr>
      <w:r>
        <w:separator/>
      </w:r>
    </w:p>
  </w:footnote>
  <w:footnote w:type="continuationSeparator" w:id="0">
    <w:p w14:paraId="6C13F255" w14:textId="77777777" w:rsidR="002215CC" w:rsidRDefault="002215CC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45992" w14:textId="77777777" w:rsidR="00D9606C" w:rsidRDefault="00D9606C" w:rsidP="00D9606C">
    <w:pPr>
      <w:pStyle w:val="Nagwek"/>
      <w:jc w:val="center"/>
    </w:pPr>
    <w:r>
      <w:t>Budowa Centrum Biotechnologii i Bioróżnorodności Uniwersytetu Śląskiego w Katowicach</w:t>
    </w:r>
  </w:p>
  <w:p w14:paraId="2DFD034B" w14:textId="77777777" w:rsidR="00D9606C" w:rsidRDefault="00D9606C" w:rsidP="00D9606C">
    <w:pPr>
      <w:pStyle w:val="Nagwek"/>
      <w:jc w:val="center"/>
    </w:pPr>
    <w:r>
      <w:t>karta pomieszczenia</w:t>
    </w:r>
  </w:p>
  <w:p w14:paraId="18EBE498" w14:textId="676225E3" w:rsidR="001410A0" w:rsidRPr="00D9606C" w:rsidRDefault="001410A0" w:rsidP="00D960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17C2F"/>
    <w:rsid w:val="00023F96"/>
    <w:rsid w:val="000345E9"/>
    <w:rsid w:val="00035764"/>
    <w:rsid w:val="00047810"/>
    <w:rsid w:val="00094100"/>
    <w:rsid w:val="000A6D10"/>
    <w:rsid w:val="000C0243"/>
    <w:rsid w:val="000D2FFC"/>
    <w:rsid w:val="000D31EE"/>
    <w:rsid w:val="00111D94"/>
    <w:rsid w:val="001410A0"/>
    <w:rsid w:val="00153993"/>
    <w:rsid w:val="001575E0"/>
    <w:rsid w:val="001B63A9"/>
    <w:rsid w:val="001C2318"/>
    <w:rsid w:val="001C3F5E"/>
    <w:rsid w:val="001C5163"/>
    <w:rsid w:val="001C70F9"/>
    <w:rsid w:val="001D4308"/>
    <w:rsid w:val="001F422C"/>
    <w:rsid w:val="00202B64"/>
    <w:rsid w:val="00206CD2"/>
    <w:rsid w:val="002215CC"/>
    <w:rsid w:val="0024213C"/>
    <w:rsid w:val="00270836"/>
    <w:rsid w:val="002A5E21"/>
    <w:rsid w:val="002C2B17"/>
    <w:rsid w:val="002E54A5"/>
    <w:rsid w:val="00340F4E"/>
    <w:rsid w:val="00384520"/>
    <w:rsid w:val="003A38F1"/>
    <w:rsid w:val="003B5823"/>
    <w:rsid w:val="003B6862"/>
    <w:rsid w:val="003D4FAC"/>
    <w:rsid w:val="003D78A9"/>
    <w:rsid w:val="003E1006"/>
    <w:rsid w:val="003F5DDE"/>
    <w:rsid w:val="00416DA0"/>
    <w:rsid w:val="00425F50"/>
    <w:rsid w:val="00444063"/>
    <w:rsid w:val="00465773"/>
    <w:rsid w:val="004951F6"/>
    <w:rsid w:val="004C540B"/>
    <w:rsid w:val="00543BC4"/>
    <w:rsid w:val="00561B24"/>
    <w:rsid w:val="005842A0"/>
    <w:rsid w:val="005B4680"/>
    <w:rsid w:val="005E6E72"/>
    <w:rsid w:val="005F3BED"/>
    <w:rsid w:val="00663CC0"/>
    <w:rsid w:val="00671B89"/>
    <w:rsid w:val="00687209"/>
    <w:rsid w:val="006B5581"/>
    <w:rsid w:val="006C1BA9"/>
    <w:rsid w:val="006C5A8D"/>
    <w:rsid w:val="006F1F0D"/>
    <w:rsid w:val="00742E04"/>
    <w:rsid w:val="00756DB1"/>
    <w:rsid w:val="007A2C5A"/>
    <w:rsid w:val="007B5208"/>
    <w:rsid w:val="007C31DF"/>
    <w:rsid w:val="007C4159"/>
    <w:rsid w:val="008240E7"/>
    <w:rsid w:val="00842159"/>
    <w:rsid w:val="008A03C2"/>
    <w:rsid w:val="008A05C6"/>
    <w:rsid w:val="008A59C3"/>
    <w:rsid w:val="008B5FBB"/>
    <w:rsid w:val="008C05F8"/>
    <w:rsid w:val="00930768"/>
    <w:rsid w:val="00961CA2"/>
    <w:rsid w:val="00964806"/>
    <w:rsid w:val="00980DB1"/>
    <w:rsid w:val="00A1032E"/>
    <w:rsid w:val="00A20D80"/>
    <w:rsid w:val="00A34778"/>
    <w:rsid w:val="00A752D4"/>
    <w:rsid w:val="00A84E68"/>
    <w:rsid w:val="00AC519E"/>
    <w:rsid w:val="00AD6A0A"/>
    <w:rsid w:val="00AE58EA"/>
    <w:rsid w:val="00B57ED8"/>
    <w:rsid w:val="00B6238B"/>
    <w:rsid w:val="00B83709"/>
    <w:rsid w:val="00B92BE4"/>
    <w:rsid w:val="00BF258C"/>
    <w:rsid w:val="00C37877"/>
    <w:rsid w:val="00C603B5"/>
    <w:rsid w:val="00CC6B2E"/>
    <w:rsid w:val="00CE26C7"/>
    <w:rsid w:val="00CE3D24"/>
    <w:rsid w:val="00CE7025"/>
    <w:rsid w:val="00CF580A"/>
    <w:rsid w:val="00CF74A0"/>
    <w:rsid w:val="00D160D7"/>
    <w:rsid w:val="00D170FC"/>
    <w:rsid w:val="00D31C8A"/>
    <w:rsid w:val="00D83C88"/>
    <w:rsid w:val="00D9606C"/>
    <w:rsid w:val="00DE2525"/>
    <w:rsid w:val="00E233E9"/>
    <w:rsid w:val="00E41FB5"/>
    <w:rsid w:val="00E52B8E"/>
    <w:rsid w:val="00EA025E"/>
    <w:rsid w:val="00EA245B"/>
    <w:rsid w:val="00EB1723"/>
    <w:rsid w:val="00EC1022"/>
    <w:rsid w:val="00F80D2E"/>
    <w:rsid w:val="00F86C86"/>
    <w:rsid w:val="00FB255A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D07137-63EF-4323-85F4-36A22327D3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58A98C-506A-49CA-96C3-D60FFC4CEE95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eba88754-6a94-400c-80cf-1583173b23a7"/>
    <ds:schemaRef ds:uri="http://www.w3.org/XML/1998/namespace"/>
    <ds:schemaRef ds:uri="http://purl.org/dc/dcmitype/"/>
    <ds:schemaRef ds:uri="http://schemas.microsoft.com/office/2006/metadata/properties"/>
    <ds:schemaRef ds:uri="http://purl.org/dc/elements/1.1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83EC342-F7E3-4185-8E2F-8AD8F02C2F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9</cp:revision>
  <cp:lastPrinted>2021-02-04T11:40:00Z</cp:lastPrinted>
  <dcterms:created xsi:type="dcterms:W3CDTF">2021-03-05T14:14:00Z</dcterms:created>
  <dcterms:modified xsi:type="dcterms:W3CDTF">2022-04-12T13:13:00Z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