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bookmarkStart w:id="0" w:name="_Toc149115849"/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B509137">
                <wp:simplePos x="0" y="0"/>
                <wp:positionH relativeFrom="column">
                  <wp:posOffset>-280670</wp:posOffset>
                </wp:positionH>
                <wp:positionV relativeFrom="paragraph">
                  <wp:posOffset>-436880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414D2" id="Prostokąt: zaokrąglone rogi 1463777462" o:spid="_x0000_s1026" style="position:absolute;margin-left:-22.1pt;margin-top:-34.4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0B795CB5" w14:textId="4C503C23" w:rsidR="00685402" w:rsidRPr="00685402" w:rsidRDefault="00CE77D9" w:rsidP="00685402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  <w:bookmarkStart w:id="1" w:name="_Hlk9944400"/>
    </w:p>
    <w:p w14:paraId="1F24DACA" w14:textId="75C11617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WYKAZ  </w:t>
      </w:r>
      <w:r>
        <w:rPr>
          <w:rFonts w:ascii="Arial" w:hAnsi="Arial" w:cs="Arial"/>
          <w:b/>
          <w:iCs/>
        </w:rPr>
        <w:t xml:space="preserve">ZREALIZOWANYCH ROBÓT </w:t>
      </w:r>
    </w:p>
    <w:p w14:paraId="63EA430F" w14:textId="77777777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2" w:name="_Hlk172188805"/>
      <w:r w:rsidRPr="00C909B6">
        <w:rPr>
          <w:rFonts w:ascii="Arial" w:hAnsi="Arial" w:cs="Arial"/>
          <w:b/>
          <w:iCs/>
        </w:rPr>
        <w:t xml:space="preserve">wykonanych w  okresie  ostatnich  </w:t>
      </w:r>
      <w:r>
        <w:rPr>
          <w:rFonts w:ascii="Arial" w:hAnsi="Arial" w:cs="Arial"/>
          <w:b/>
          <w:iCs/>
        </w:rPr>
        <w:t>pięciu</w:t>
      </w:r>
      <w:r w:rsidRPr="00C909B6">
        <w:rPr>
          <w:rFonts w:ascii="Arial" w:hAnsi="Arial" w:cs="Arial"/>
          <w:b/>
          <w:iCs/>
        </w:rPr>
        <w:t xml:space="preserve">  lat </w:t>
      </w:r>
      <w:r w:rsidRPr="00C909B6">
        <w:rPr>
          <w:rFonts w:ascii="Arial" w:hAnsi="Arial" w:cs="Arial"/>
          <w:iCs/>
          <w:vertAlign w:val="superscript"/>
        </w:rPr>
        <w:t>*)</w:t>
      </w:r>
    </w:p>
    <w:tbl>
      <w:tblPr>
        <w:tblpPr w:leftFromText="141" w:rightFromText="141" w:vertAnchor="text" w:horzAnchor="margin" w:tblpXSpec="center" w:tblpY="197"/>
        <w:tblW w:w="10254" w:type="dxa"/>
        <w:shd w:val="clear" w:color="auto" w:fill="F2F2F2"/>
        <w:tblLook w:val="04A0" w:firstRow="1" w:lastRow="0" w:firstColumn="1" w:lastColumn="0" w:noHBand="0" w:noVBand="1"/>
      </w:tblPr>
      <w:tblGrid>
        <w:gridCol w:w="10254"/>
      </w:tblGrid>
      <w:tr w:rsidR="00685402" w:rsidRPr="008E0C01" w14:paraId="27859FCD" w14:textId="77777777" w:rsidTr="00685402">
        <w:trPr>
          <w:trHeight w:val="1345"/>
        </w:trPr>
        <w:tc>
          <w:tcPr>
            <w:tcW w:w="10254" w:type="dxa"/>
            <w:shd w:val="clear" w:color="auto" w:fill="F2F2F2"/>
          </w:tcPr>
          <w:bookmarkEnd w:id="2"/>
          <w:p w14:paraId="120C4E80" w14:textId="77777777" w:rsidR="00685402" w:rsidRDefault="00685402" w:rsidP="00685402">
            <w:pPr>
              <w:tabs>
                <w:tab w:val="left" w:pos="1701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402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2C4CA7" w14:textId="34A46B5F" w:rsidR="00685402" w:rsidRPr="008E0C01" w:rsidRDefault="00685402" w:rsidP="00685402">
            <w:pPr>
              <w:tabs>
                <w:tab w:val="left" w:pos="1701"/>
              </w:tabs>
              <w:suppressAutoHyphens/>
              <w:spacing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57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>Wartość  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3" w:name="_Hlk162264164"/>
      <w:r w:rsidRPr="00C909B6">
        <w:rPr>
          <w:rFonts w:ascii="Arial" w:hAnsi="Arial" w:cs="Arial"/>
          <w:b/>
          <w:i/>
        </w:rPr>
        <w:t>SUMA BRUTTO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4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5" w:name="_Hlk162264182"/>
      <w:bookmarkEnd w:id="3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5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6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6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5711B3"/>
    <w:rsid w:val="005C6A62"/>
    <w:rsid w:val="00685402"/>
    <w:rsid w:val="00CA7C9D"/>
    <w:rsid w:val="00C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2024-02-13T09:57:00Z</dcterms:created>
  <dcterms:modified xsi:type="dcterms:W3CDTF">2024-07-18T07:54:00Z</dcterms:modified>
</cp:coreProperties>
</file>