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F66" w:rsidRPr="00F075AB" w:rsidRDefault="00430F66" w:rsidP="00430F66">
      <w:pPr>
        <w:jc w:val="center"/>
        <w:rPr>
          <w:rFonts w:ascii="Calibri" w:hAnsi="Calibri" w:cs="Calibri"/>
          <w:b/>
          <w:sz w:val="34"/>
          <w:szCs w:val="34"/>
        </w:rPr>
      </w:pPr>
      <w:r w:rsidRPr="00F075AB">
        <w:rPr>
          <w:rFonts w:ascii="Calibri" w:hAnsi="Calibri" w:cs="Calibri"/>
          <w:b/>
          <w:sz w:val="34"/>
          <w:szCs w:val="34"/>
        </w:rPr>
        <w:t>SPECYFIKACJA WARUNKÓW ZAMÓWIENIA</w:t>
      </w:r>
    </w:p>
    <w:p w:rsidR="00430F66" w:rsidRPr="00F075AB" w:rsidRDefault="00430F66" w:rsidP="00430F66">
      <w:pPr>
        <w:jc w:val="center"/>
        <w:rPr>
          <w:rFonts w:ascii="Calibri" w:hAnsi="Calibri" w:cs="Calibri"/>
          <w:b/>
        </w:rPr>
      </w:pPr>
      <w:r w:rsidRPr="00F075AB">
        <w:rPr>
          <w:rFonts w:ascii="Calibri" w:hAnsi="Calibri" w:cs="Calibri"/>
          <w:b/>
        </w:rPr>
        <w:t>zwana dalej „SWZ”</w:t>
      </w:r>
    </w:p>
    <w:p w:rsidR="00430F66" w:rsidRPr="00BD25BD" w:rsidRDefault="00430F66" w:rsidP="00430F66">
      <w:pPr>
        <w:ind w:left="-284"/>
        <w:rPr>
          <w:rFonts w:ascii="Calibri" w:eastAsia="Trebuchet MS" w:hAnsi="Calibri" w:cs="Calibri"/>
          <w:b/>
          <w:sz w:val="16"/>
          <w:szCs w:val="20"/>
        </w:rPr>
      </w:pPr>
    </w:p>
    <w:p w:rsidR="00430F66" w:rsidRPr="00F075AB" w:rsidRDefault="00430F66" w:rsidP="00430F66">
      <w:pPr>
        <w:rPr>
          <w:rFonts w:ascii="Calibri" w:hAnsi="Calibri" w:cs="Calibri"/>
          <w:b/>
          <w:sz w:val="34"/>
          <w:szCs w:val="34"/>
        </w:rPr>
      </w:pPr>
      <w:r w:rsidRPr="00F075AB">
        <w:rPr>
          <w:rFonts w:ascii="Calibri" w:eastAsia="Trebuchet MS" w:hAnsi="Calibri" w:cs="Calibri"/>
          <w:b/>
          <w:sz w:val="20"/>
          <w:szCs w:val="20"/>
        </w:rPr>
        <w:t>ZAMAWIAJĄCY:</w:t>
      </w:r>
    </w:p>
    <w:p w:rsidR="00430F66" w:rsidRPr="00F075AB" w:rsidRDefault="00430F66" w:rsidP="00430F66">
      <w:pPr>
        <w:pStyle w:val="Tekstpodstawowywcity3"/>
        <w:ind w:left="0" w:right="72" w:firstLine="0"/>
        <w:rPr>
          <w:rFonts w:ascii="Calibri" w:hAnsi="Calibri" w:cs="Calibri"/>
          <w:b w:val="0"/>
          <w:sz w:val="20"/>
        </w:rPr>
      </w:pPr>
      <w:r w:rsidRPr="00F075AB">
        <w:rPr>
          <w:rFonts w:ascii="Calibri" w:hAnsi="Calibri" w:cs="Calibri"/>
          <w:b w:val="0"/>
          <w:sz w:val="20"/>
        </w:rPr>
        <w:t>Wojewódzki Zespół Zakładów Opieki Zdrowotnej Centrum Leczenia Chorób Płuc i Rehabilitacji w Łodzi</w:t>
      </w:r>
    </w:p>
    <w:p w:rsidR="00430F66" w:rsidRPr="00F075AB" w:rsidRDefault="00430F66" w:rsidP="00430F66">
      <w:pPr>
        <w:pStyle w:val="Tekstpodstawowywcity3"/>
        <w:ind w:left="0" w:right="72" w:firstLine="0"/>
        <w:rPr>
          <w:rFonts w:ascii="Calibri" w:hAnsi="Calibri" w:cs="Calibri"/>
          <w:sz w:val="20"/>
        </w:rPr>
      </w:pPr>
      <w:r w:rsidRPr="00F075AB">
        <w:rPr>
          <w:rFonts w:ascii="Calibri" w:hAnsi="Calibri" w:cs="Calibri"/>
          <w:sz w:val="20"/>
        </w:rPr>
        <w:t>ul.  Okólna 181, 91-520 Łódź</w:t>
      </w:r>
    </w:p>
    <w:p w:rsidR="00430F66" w:rsidRPr="00F075AB" w:rsidRDefault="00430F66" w:rsidP="00430F66">
      <w:pPr>
        <w:spacing w:before="240" w:line="240" w:lineRule="auto"/>
        <w:jc w:val="center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Zaprasza do złożenia oferty </w:t>
      </w:r>
      <w:r>
        <w:rPr>
          <w:rFonts w:ascii="Calibri" w:hAnsi="Calibri" w:cs="Calibri"/>
          <w:sz w:val="20"/>
          <w:szCs w:val="20"/>
        </w:rPr>
        <w:t xml:space="preserve">w postępowaniu prowadzonym </w:t>
      </w:r>
      <w:r w:rsidRPr="00F075AB">
        <w:rPr>
          <w:rFonts w:ascii="Calibri" w:hAnsi="Calibri" w:cs="Calibri"/>
          <w:sz w:val="20"/>
          <w:szCs w:val="20"/>
        </w:rPr>
        <w:t>w trybie art. 132 (przetarg nieograniczony) ustawy z 11 września 2019 r.</w:t>
      </w:r>
      <w:r w:rsidR="00667A07">
        <w:rPr>
          <w:rFonts w:ascii="Calibri" w:hAnsi="Calibri" w:cs="Calibri"/>
          <w:sz w:val="20"/>
          <w:szCs w:val="20"/>
        </w:rPr>
        <w:t xml:space="preserve"> </w:t>
      </w:r>
      <w:r w:rsidRPr="00F075AB">
        <w:rPr>
          <w:rFonts w:ascii="Calibri" w:hAnsi="Calibri" w:cs="Calibri"/>
          <w:sz w:val="20"/>
          <w:szCs w:val="20"/>
        </w:rPr>
        <w:t>Prawo zam</w:t>
      </w:r>
      <w:r w:rsidR="00184B42">
        <w:rPr>
          <w:rFonts w:ascii="Calibri" w:hAnsi="Calibri" w:cs="Calibri"/>
          <w:sz w:val="20"/>
          <w:szCs w:val="20"/>
        </w:rPr>
        <w:t>ówień publicznych (</w:t>
      </w:r>
      <w:r w:rsidR="00377A31">
        <w:rPr>
          <w:rFonts w:ascii="Calibri" w:hAnsi="Calibri" w:cs="Calibri"/>
          <w:sz w:val="20"/>
          <w:szCs w:val="20"/>
        </w:rPr>
        <w:t xml:space="preserve">t. jedn. </w:t>
      </w:r>
      <w:r w:rsidR="00184B42">
        <w:rPr>
          <w:rFonts w:ascii="Calibri" w:hAnsi="Calibri" w:cs="Calibri"/>
          <w:sz w:val="20"/>
          <w:szCs w:val="20"/>
        </w:rPr>
        <w:t>Dz. U. z 20</w:t>
      </w:r>
      <w:r w:rsidR="00377A31">
        <w:rPr>
          <w:rFonts w:ascii="Calibri" w:hAnsi="Calibri" w:cs="Calibri"/>
          <w:sz w:val="20"/>
          <w:szCs w:val="20"/>
        </w:rPr>
        <w:t>22</w:t>
      </w:r>
      <w:r w:rsidRPr="00F075AB">
        <w:rPr>
          <w:rFonts w:ascii="Calibri" w:hAnsi="Calibri" w:cs="Calibri"/>
          <w:sz w:val="20"/>
          <w:szCs w:val="20"/>
        </w:rPr>
        <w:t xml:space="preserve"> r.</w:t>
      </w:r>
      <w:r w:rsidR="00184B42">
        <w:rPr>
          <w:rFonts w:ascii="Calibri" w:hAnsi="Calibri" w:cs="Calibri"/>
          <w:sz w:val="20"/>
          <w:szCs w:val="20"/>
        </w:rPr>
        <w:t>,</w:t>
      </w:r>
      <w:r w:rsidR="00377A31">
        <w:rPr>
          <w:rFonts w:ascii="Calibri" w:hAnsi="Calibri" w:cs="Calibri"/>
          <w:sz w:val="20"/>
          <w:szCs w:val="20"/>
        </w:rPr>
        <w:t xml:space="preserve"> poz. 1710</w:t>
      </w:r>
      <w:r w:rsidR="00A6533C">
        <w:rPr>
          <w:rFonts w:ascii="Calibri" w:hAnsi="Calibri" w:cs="Calibri"/>
          <w:sz w:val="20"/>
          <w:szCs w:val="20"/>
        </w:rPr>
        <w:t xml:space="preserve"> ze zmian.</w:t>
      </w:r>
      <w:r w:rsidRPr="00F075AB">
        <w:rPr>
          <w:rFonts w:ascii="Calibri" w:hAnsi="Calibri" w:cs="Calibri"/>
          <w:sz w:val="20"/>
          <w:szCs w:val="20"/>
        </w:rPr>
        <w:t>) </w:t>
      </w:r>
      <w:r w:rsidR="00F96DF6">
        <w:rPr>
          <w:rFonts w:ascii="Calibri" w:hAnsi="Calibri" w:cs="Calibri"/>
          <w:sz w:val="20"/>
          <w:szCs w:val="20"/>
        </w:rPr>
        <w:t xml:space="preserve">- dalej ustawy Pzp, </w:t>
      </w:r>
      <w:r>
        <w:rPr>
          <w:rFonts w:ascii="Calibri" w:hAnsi="Calibri" w:cs="Calibri"/>
          <w:sz w:val="20"/>
          <w:szCs w:val="20"/>
        </w:rPr>
        <w:t>pn.</w:t>
      </w:r>
      <w:r w:rsidRPr="00F075AB">
        <w:rPr>
          <w:rFonts w:ascii="Calibri" w:hAnsi="Calibri" w:cs="Calibri"/>
          <w:sz w:val="20"/>
          <w:szCs w:val="20"/>
        </w:rPr>
        <w:t>:</w:t>
      </w:r>
      <w:r w:rsidRPr="00F075AB">
        <w:rPr>
          <w:rFonts w:ascii="Calibri" w:hAnsi="Calibri" w:cs="Calibri"/>
          <w:sz w:val="20"/>
          <w:szCs w:val="20"/>
        </w:rPr>
        <w:t> </w:t>
      </w:r>
    </w:p>
    <w:p w:rsidR="00430F66" w:rsidRDefault="00430F66" w:rsidP="00430F66">
      <w:pPr>
        <w:jc w:val="center"/>
        <w:rPr>
          <w:rFonts w:ascii="Calibri" w:hAnsi="Calibri" w:cs="Calibri"/>
        </w:rPr>
      </w:pPr>
    </w:p>
    <w:p w:rsidR="00D63F5B" w:rsidRDefault="00D63F5B" w:rsidP="00430F66">
      <w:pPr>
        <w:jc w:val="center"/>
        <w:rPr>
          <w:rFonts w:ascii="Calibri" w:hAnsi="Calibri" w:cs="Calibri"/>
        </w:rPr>
      </w:pPr>
    </w:p>
    <w:p w:rsidR="00CE6182" w:rsidRPr="00CE6182" w:rsidRDefault="00CE6182" w:rsidP="00CE6182">
      <w:pPr>
        <w:autoSpaceDE w:val="0"/>
        <w:autoSpaceDN w:val="0"/>
        <w:spacing w:line="240" w:lineRule="auto"/>
        <w:ind w:right="72" w:hanging="284"/>
        <w:jc w:val="center"/>
        <w:rPr>
          <w:rFonts w:ascii="Calibri" w:eastAsiaTheme="minorHAnsi" w:hAnsi="Calibri" w:cs="Calibri"/>
          <w:b/>
          <w:sz w:val="20"/>
          <w:lang w:eastAsia="en-US"/>
        </w:rPr>
      </w:pPr>
      <w:r>
        <w:rPr>
          <w:rFonts w:ascii="Calibri" w:eastAsiaTheme="minorHAnsi" w:hAnsi="Calibri" w:cs="Calibri"/>
          <w:b/>
          <w:bCs/>
          <w:sz w:val="20"/>
          <w:szCs w:val="20"/>
          <w:lang w:eastAsia="en-US"/>
        </w:rPr>
        <w:t xml:space="preserve">Dostawa energii elektrycznej </w:t>
      </w:r>
      <w:r w:rsidRPr="00CE6182">
        <w:rPr>
          <w:rFonts w:ascii="Calibri" w:eastAsiaTheme="minorHAnsi" w:hAnsi="Calibri" w:cs="Calibri"/>
          <w:b/>
          <w:bCs/>
          <w:sz w:val="20"/>
          <w:szCs w:val="20"/>
          <w:lang w:eastAsia="en-US"/>
        </w:rPr>
        <w:t>d</w:t>
      </w:r>
      <w:r w:rsidR="004950D0">
        <w:rPr>
          <w:rFonts w:ascii="Calibri" w:eastAsiaTheme="minorHAnsi" w:hAnsi="Calibri" w:cs="Calibri"/>
          <w:b/>
          <w:bCs/>
          <w:sz w:val="20"/>
          <w:szCs w:val="20"/>
          <w:lang w:eastAsia="en-US"/>
        </w:rPr>
        <w:t>la</w:t>
      </w:r>
      <w:r w:rsidRPr="00CE6182">
        <w:rPr>
          <w:rFonts w:ascii="Calibri" w:eastAsiaTheme="minorHAnsi" w:hAnsi="Calibri" w:cs="Calibri"/>
          <w:b/>
          <w:bCs/>
          <w:sz w:val="20"/>
          <w:szCs w:val="20"/>
          <w:lang w:eastAsia="en-US"/>
        </w:rPr>
        <w:t xml:space="preserve"> </w:t>
      </w:r>
      <w:r w:rsidRPr="00CE6182">
        <w:rPr>
          <w:rFonts w:ascii="Calibri" w:eastAsiaTheme="minorHAnsi" w:hAnsi="Calibri" w:cs="Calibri"/>
          <w:b/>
          <w:sz w:val="20"/>
          <w:lang w:eastAsia="en-US"/>
        </w:rPr>
        <w:t>Wojewódzkiego Zespołu Zakładów Opieki Zdrowotnej Centrum Leczenia Chorób Płuc</w:t>
      </w:r>
    </w:p>
    <w:p w:rsidR="00CE6182" w:rsidRPr="00CE6182" w:rsidRDefault="00CE6182" w:rsidP="00CE6182">
      <w:pPr>
        <w:autoSpaceDE w:val="0"/>
        <w:autoSpaceDN w:val="0"/>
        <w:spacing w:line="240" w:lineRule="auto"/>
        <w:ind w:right="72" w:hanging="284"/>
        <w:jc w:val="center"/>
        <w:rPr>
          <w:rFonts w:ascii="Calibri" w:eastAsiaTheme="minorHAnsi" w:hAnsi="Calibri" w:cs="Calibri"/>
          <w:b/>
          <w:sz w:val="20"/>
          <w:lang w:eastAsia="en-US"/>
        </w:rPr>
      </w:pPr>
      <w:r w:rsidRPr="00CE6182">
        <w:rPr>
          <w:rFonts w:ascii="Calibri" w:eastAsiaTheme="minorHAnsi" w:hAnsi="Calibri" w:cs="Calibri"/>
          <w:b/>
          <w:sz w:val="20"/>
          <w:lang w:eastAsia="en-US"/>
        </w:rPr>
        <w:t>i Rehabilitacji w Łodzi</w:t>
      </w:r>
    </w:p>
    <w:p w:rsidR="00430F66" w:rsidRPr="00F075AB" w:rsidRDefault="00430F66" w:rsidP="004C07B1">
      <w:pPr>
        <w:pStyle w:val="Tekstpodstawowywcity3"/>
        <w:ind w:left="0" w:right="72"/>
        <w:jc w:val="center"/>
        <w:rPr>
          <w:rFonts w:ascii="Calibri" w:hAnsi="Calibri" w:cs="Calibri"/>
          <w:sz w:val="20"/>
        </w:rPr>
      </w:pPr>
    </w:p>
    <w:p w:rsidR="00430F66" w:rsidRPr="00F075AB" w:rsidRDefault="00430F66" w:rsidP="00430F66">
      <w:pPr>
        <w:pStyle w:val="Tekstpodstawowywcity3"/>
        <w:ind w:left="0" w:right="72"/>
        <w:jc w:val="center"/>
        <w:rPr>
          <w:rFonts w:ascii="Calibri" w:hAnsi="Calibri" w:cs="Calibri"/>
          <w:sz w:val="20"/>
        </w:rPr>
      </w:pP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  <w:t>_________________________________________________________________________________</w:t>
      </w:r>
    </w:p>
    <w:p w:rsidR="00430F66" w:rsidRPr="00F075AB" w:rsidRDefault="00430F66" w:rsidP="00430F66">
      <w:pPr>
        <w:spacing w:line="240" w:lineRule="auto"/>
        <w:rPr>
          <w:rFonts w:ascii="Calibri" w:hAnsi="Calibri" w:cs="Calibri"/>
          <w:b/>
          <w:bCs/>
          <w:sz w:val="20"/>
          <w:szCs w:val="20"/>
        </w:rPr>
      </w:pPr>
    </w:p>
    <w:p w:rsidR="004C07B1" w:rsidRDefault="00430F66" w:rsidP="00430F66">
      <w:pPr>
        <w:pStyle w:val="Tekstpodstawowywcity3"/>
        <w:ind w:left="0" w:right="72" w:firstLine="0"/>
        <w:rPr>
          <w:rFonts w:ascii="Calibri" w:hAnsi="Calibri" w:cs="Calibri"/>
          <w:bCs/>
          <w:sz w:val="20"/>
        </w:rPr>
      </w:pPr>
      <w:r w:rsidRPr="00F075AB">
        <w:rPr>
          <w:rFonts w:ascii="Calibri" w:hAnsi="Calibri" w:cs="Calibri"/>
          <w:bCs/>
          <w:sz w:val="20"/>
        </w:rPr>
        <w:t>Adres strony internetowej na której jest prowadzone postępowanie i na której udostępnione</w:t>
      </w:r>
      <w:r w:rsidR="00D30375">
        <w:rPr>
          <w:rFonts w:ascii="Calibri" w:hAnsi="Calibri" w:cs="Calibri"/>
          <w:bCs/>
          <w:sz w:val="20"/>
        </w:rPr>
        <w:t xml:space="preserve"> </w:t>
      </w:r>
      <w:r w:rsidRPr="00F075AB">
        <w:rPr>
          <w:rFonts w:ascii="Calibri" w:hAnsi="Calibri" w:cs="Calibri"/>
          <w:bCs/>
          <w:sz w:val="20"/>
        </w:rPr>
        <w:t>będą zmiany</w:t>
      </w:r>
    </w:p>
    <w:p w:rsidR="00430F66" w:rsidRPr="00F075AB" w:rsidRDefault="00430F66" w:rsidP="00430F66">
      <w:pPr>
        <w:pStyle w:val="Tekstpodstawowywcity3"/>
        <w:ind w:left="0" w:right="72" w:firstLine="0"/>
        <w:rPr>
          <w:rFonts w:ascii="Calibri" w:hAnsi="Calibri" w:cs="Calibri"/>
          <w:bCs/>
          <w:sz w:val="20"/>
        </w:rPr>
      </w:pPr>
      <w:r w:rsidRPr="00F075AB">
        <w:rPr>
          <w:rFonts w:ascii="Calibri" w:hAnsi="Calibri" w:cs="Calibri"/>
          <w:bCs/>
          <w:sz w:val="20"/>
        </w:rPr>
        <w:t>i wyjaśnienia treści SWZ oraz inne dokumenty zamówienia bezpośrednio związane</w:t>
      </w:r>
      <w:r w:rsidR="00D30375">
        <w:rPr>
          <w:rFonts w:ascii="Calibri" w:hAnsi="Calibri" w:cs="Calibri"/>
          <w:bCs/>
          <w:sz w:val="20"/>
        </w:rPr>
        <w:t xml:space="preserve"> </w:t>
      </w:r>
      <w:r w:rsidRPr="00F075AB">
        <w:rPr>
          <w:rFonts w:ascii="Calibri" w:hAnsi="Calibri" w:cs="Calibri"/>
          <w:bCs/>
          <w:sz w:val="20"/>
        </w:rPr>
        <w:t>z postępowaniem o udzielenie zamówienia:</w:t>
      </w:r>
    </w:p>
    <w:p w:rsidR="00D63F5B" w:rsidRPr="00810C06" w:rsidRDefault="00681AC3" w:rsidP="00810C06">
      <w:pPr>
        <w:rPr>
          <w:rFonts w:asciiTheme="minorHAnsi" w:hAnsiTheme="minorHAnsi" w:cstheme="minorHAnsi"/>
          <w:color w:val="00B0F0"/>
          <w:sz w:val="20"/>
          <w:szCs w:val="20"/>
        </w:rPr>
      </w:pPr>
      <w:hyperlink r:id="rId8" w:history="1">
        <w:r w:rsidR="00B21BCE" w:rsidRPr="00B21BCE">
          <w:rPr>
            <w:rFonts w:ascii="Helvetica" w:hAnsi="Helvetica"/>
            <w:color w:val="23527C"/>
            <w:sz w:val="19"/>
            <w:szCs w:val="19"/>
            <w:u w:val="single"/>
            <w:shd w:val="clear" w:color="auto" w:fill="FFFFFF"/>
          </w:rPr>
          <w:t>https://www.platformazakupowa.pl/transakcja/714093</w:t>
        </w:r>
      </w:hyperlink>
    </w:p>
    <w:p w:rsidR="00430F66" w:rsidRDefault="00430F66" w:rsidP="00430F66">
      <w:pPr>
        <w:spacing w:line="0" w:lineRule="atLeast"/>
        <w:jc w:val="center"/>
        <w:rPr>
          <w:rFonts w:ascii="Calibri" w:eastAsia="Trebuchet MS" w:hAnsi="Calibri" w:cs="Calibri"/>
          <w:b/>
          <w:sz w:val="20"/>
          <w:szCs w:val="20"/>
        </w:rPr>
      </w:pPr>
      <w:r w:rsidRPr="00F075AB">
        <w:rPr>
          <w:rFonts w:ascii="Calibri" w:eastAsia="Trebuchet MS" w:hAnsi="Calibri" w:cs="Calibri"/>
          <w:b/>
          <w:sz w:val="20"/>
          <w:szCs w:val="20"/>
        </w:rPr>
        <w:t xml:space="preserve">                                                                                                                               ZATWIERDZIŁ:</w:t>
      </w:r>
    </w:p>
    <w:p w:rsidR="00430F66" w:rsidRPr="00F075AB" w:rsidRDefault="00430F66" w:rsidP="00430F66">
      <w:pPr>
        <w:spacing w:line="0" w:lineRule="atLeast"/>
        <w:jc w:val="center"/>
        <w:rPr>
          <w:rFonts w:ascii="Calibri" w:eastAsia="Trebuchet MS" w:hAnsi="Calibri" w:cs="Calibri"/>
          <w:b/>
          <w:sz w:val="20"/>
          <w:szCs w:val="20"/>
        </w:rPr>
      </w:pPr>
    </w:p>
    <w:p w:rsidR="00430F66" w:rsidRPr="00BD25BD" w:rsidRDefault="00430F66" w:rsidP="00430F66">
      <w:pPr>
        <w:spacing w:line="0" w:lineRule="atLeast"/>
        <w:jc w:val="center"/>
        <w:rPr>
          <w:rFonts w:ascii="Calibri" w:eastAsia="Trebuchet MS" w:hAnsi="Calibri" w:cs="Calibri"/>
          <w:b/>
          <w:sz w:val="8"/>
          <w:szCs w:val="20"/>
        </w:rPr>
      </w:pPr>
    </w:p>
    <w:p w:rsidR="00430F66" w:rsidRPr="00F075AB" w:rsidRDefault="00430F66" w:rsidP="00430F66">
      <w:pPr>
        <w:spacing w:line="120" w:lineRule="exact"/>
        <w:rPr>
          <w:rFonts w:ascii="Calibri" w:hAnsi="Calibri" w:cs="Calibri"/>
          <w:sz w:val="20"/>
          <w:szCs w:val="20"/>
        </w:rPr>
      </w:pPr>
    </w:p>
    <w:p w:rsidR="00430F66" w:rsidRPr="00F075AB" w:rsidRDefault="00430F66" w:rsidP="00430F66">
      <w:pPr>
        <w:spacing w:line="0" w:lineRule="atLeast"/>
        <w:rPr>
          <w:rFonts w:ascii="Calibri" w:eastAsia="Trebuchet MS" w:hAnsi="Calibri" w:cs="Calibri"/>
          <w:sz w:val="20"/>
          <w:szCs w:val="20"/>
        </w:rPr>
      </w:pPr>
      <w:r w:rsidRPr="00F075AB">
        <w:rPr>
          <w:rFonts w:ascii="Calibri" w:eastAsia="Trebuchet MS" w:hAnsi="Calibri" w:cs="Calibri"/>
          <w:sz w:val="20"/>
          <w:szCs w:val="20"/>
        </w:rPr>
        <w:t xml:space="preserve">   </w:t>
      </w:r>
      <w:r w:rsidR="00D30375">
        <w:rPr>
          <w:rFonts w:ascii="Calibri" w:eastAsia="Trebuchet MS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="00BD25BD">
        <w:rPr>
          <w:rFonts w:ascii="Calibri" w:eastAsia="Trebuchet MS" w:hAnsi="Calibri" w:cs="Calibri"/>
          <w:sz w:val="20"/>
          <w:szCs w:val="20"/>
        </w:rPr>
        <w:t xml:space="preserve"> </w:t>
      </w:r>
      <w:r w:rsidR="00D30375">
        <w:rPr>
          <w:rFonts w:ascii="Calibri" w:eastAsia="Trebuchet MS" w:hAnsi="Calibri" w:cs="Calibri"/>
          <w:sz w:val="20"/>
          <w:szCs w:val="20"/>
        </w:rPr>
        <w:t xml:space="preserve">   </w:t>
      </w:r>
      <w:r w:rsidRPr="00F075AB">
        <w:rPr>
          <w:rFonts w:ascii="Calibri" w:eastAsia="Trebuchet MS" w:hAnsi="Calibri" w:cs="Calibri"/>
          <w:sz w:val="20"/>
          <w:szCs w:val="20"/>
        </w:rPr>
        <w:t xml:space="preserve"> ...............................................</w:t>
      </w:r>
    </w:p>
    <w:p w:rsidR="009C4593" w:rsidRDefault="009C4593" w:rsidP="00430F66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20"/>
          <w:szCs w:val="20"/>
        </w:rPr>
      </w:pPr>
    </w:p>
    <w:p w:rsidR="009C4593" w:rsidRDefault="009C4593" w:rsidP="00430F66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20"/>
          <w:szCs w:val="20"/>
        </w:rPr>
      </w:pPr>
    </w:p>
    <w:p w:rsidR="00D63F5B" w:rsidRDefault="00D63F5B" w:rsidP="00430F66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20"/>
          <w:szCs w:val="20"/>
        </w:rPr>
      </w:pPr>
    </w:p>
    <w:p w:rsidR="00430F66" w:rsidRDefault="00103E4F" w:rsidP="00430F66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Łódź 2023</w:t>
      </w:r>
      <w:r w:rsidR="00430F66" w:rsidRPr="00F075AB">
        <w:rPr>
          <w:rFonts w:ascii="Calibri" w:hAnsi="Calibri" w:cs="Calibri"/>
          <w:sz w:val="20"/>
          <w:szCs w:val="20"/>
        </w:rPr>
        <w:t>-</w:t>
      </w:r>
      <w:r w:rsidR="0027720D">
        <w:rPr>
          <w:rFonts w:ascii="Calibri" w:hAnsi="Calibri" w:cs="Calibri"/>
          <w:sz w:val="20"/>
          <w:szCs w:val="20"/>
        </w:rPr>
        <w:t>01</w:t>
      </w:r>
      <w:r w:rsidR="003C12DC">
        <w:rPr>
          <w:rFonts w:ascii="Calibri" w:hAnsi="Calibri" w:cs="Calibri"/>
          <w:sz w:val="20"/>
          <w:szCs w:val="20"/>
        </w:rPr>
        <w:t>-</w:t>
      </w:r>
      <w:r w:rsidR="0027720D">
        <w:rPr>
          <w:rFonts w:ascii="Calibri" w:hAnsi="Calibri" w:cs="Calibri"/>
          <w:sz w:val="20"/>
          <w:szCs w:val="20"/>
        </w:rPr>
        <w:t>11</w:t>
      </w:r>
    </w:p>
    <w:p w:rsidR="00D63F5B" w:rsidRPr="00F075AB" w:rsidRDefault="00D63F5B" w:rsidP="00430F66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20"/>
          <w:szCs w:val="20"/>
        </w:rPr>
      </w:pPr>
    </w:p>
    <w:p w:rsidR="00430F66" w:rsidRPr="00BD25BD" w:rsidRDefault="00430F66" w:rsidP="00430F66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8"/>
          <w:szCs w:val="20"/>
        </w:rPr>
      </w:pPr>
    </w:p>
    <w:p w:rsidR="00430F66" w:rsidRPr="00F075AB" w:rsidRDefault="00430F66" w:rsidP="00430F66">
      <w:pPr>
        <w:pStyle w:val="Tekstpodstawowy2"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Integralną część niniejszej SWZ stanowią:</w:t>
      </w:r>
    </w:p>
    <w:p w:rsidR="003F6C41" w:rsidRPr="003F6C41" w:rsidRDefault="003F6C41" w:rsidP="003372C4">
      <w:pPr>
        <w:pStyle w:val="Tekstpodstawowy2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3F6C41">
        <w:rPr>
          <w:rFonts w:ascii="Calibri" w:hAnsi="Calibri" w:cs="Calibri"/>
          <w:sz w:val="20"/>
          <w:szCs w:val="20"/>
        </w:rPr>
        <w:t xml:space="preserve">Opis przedmiotu zamówienia – wykaz punktów PPE </w:t>
      </w:r>
      <w:r>
        <w:rPr>
          <w:rFonts w:ascii="Calibri" w:hAnsi="Calibri" w:cs="Calibri"/>
          <w:sz w:val="20"/>
          <w:szCs w:val="20"/>
        </w:rPr>
        <w:t xml:space="preserve">- </w:t>
      </w:r>
      <w:r w:rsidRPr="00F075AB">
        <w:rPr>
          <w:rFonts w:ascii="Calibri" w:hAnsi="Calibri" w:cs="Calibri"/>
          <w:sz w:val="20"/>
          <w:szCs w:val="20"/>
        </w:rPr>
        <w:t>Załącznik nr 1</w:t>
      </w:r>
    </w:p>
    <w:p w:rsidR="00430F66" w:rsidRPr="0033097E" w:rsidRDefault="00430F66" w:rsidP="003372C4">
      <w:pPr>
        <w:pStyle w:val="Tekstpodstawowy2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Formularz ofertowy – Załącznik nr </w:t>
      </w:r>
      <w:r w:rsidR="003F6C41">
        <w:rPr>
          <w:rFonts w:ascii="Calibri" w:hAnsi="Calibri" w:cs="Calibri"/>
          <w:sz w:val="20"/>
          <w:szCs w:val="20"/>
        </w:rPr>
        <w:t>2</w:t>
      </w:r>
    </w:p>
    <w:p w:rsidR="0033097E" w:rsidRPr="003F6C41" w:rsidRDefault="0033097E" w:rsidP="003372C4">
      <w:pPr>
        <w:pStyle w:val="Tekstpodstawowy2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3F6C41">
        <w:rPr>
          <w:rFonts w:ascii="Calibri" w:hAnsi="Calibri" w:cs="Calibri"/>
          <w:sz w:val="20"/>
          <w:szCs w:val="20"/>
        </w:rPr>
        <w:t xml:space="preserve">Formularz cenowy – Załącznik nr </w:t>
      </w:r>
      <w:r w:rsidR="003F6C41" w:rsidRPr="003F6C41">
        <w:rPr>
          <w:rFonts w:ascii="Calibri" w:hAnsi="Calibri" w:cs="Calibri"/>
          <w:sz w:val="20"/>
          <w:szCs w:val="20"/>
        </w:rPr>
        <w:t>3</w:t>
      </w:r>
    </w:p>
    <w:p w:rsidR="00430F66" w:rsidRPr="003F6C41" w:rsidRDefault="00430F66" w:rsidP="003372C4">
      <w:pPr>
        <w:pStyle w:val="Tekstpodstawowy2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3F6C41">
        <w:rPr>
          <w:rFonts w:ascii="Calibri" w:hAnsi="Calibri" w:cs="Calibri"/>
          <w:sz w:val="20"/>
          <w:szCs w:val="20"/>
        </w:rPr>
        <w:t>Oświadczenie z art. 125 ust. 1 ustawy Pzp</w:t>
      </w:r>
      <w:r w:rsidR="006124B4" w:rsidRPr="003F6C41">
        <w:rPr>
          <w:rFonts w:ascii="Calibri" w:hAnsi="Calibri" w:cs="Calibri"/>
          <w:sz w:val="20"/>
          <w:szCs w:val="20"/>
        </w:rPr>
        <w:t xml:space="preserve"> </w:t>
      </w:r>
      <w:r w:rsidR="00ED7338" w:rsidRPr="003F6C41">
        <w:rPr>
          <w:rFonts w:ascii="Calibri" w:hAnsi="Calibri" w:cs="Calibri"/>
          <w:sz w:val="20"/>
          <w:szCs w:val="20"/>
        </w:rPr>
        <w:t xml:space="preserve">(JEDZ) – Załącznik nr </w:t>
      </w:r>
      <w:r w:rsidR="003F6C41" w:rsidRPr="003F6C41">
        <w:rPr>
          <w:rFonts w:ascii="Calibri" w:hAnsi="Calibri" w:cs="Calibri"/>
          <w:sz w:val="20"/>
          <w:szCs w:val="20"/>
        </w:rPr>
        <w:t>4</w:t>
      </w:r>
    </w:p>
    <w:p w:rsidR="00430F66" w:rsidRPr="003F6C41" w:rsidRDefault="00430F66" w:rsidP="003372C4">
      <w:pPr>
        <w:pStyle w:val="Tekstpodstawowy2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3F6C41">
        <w:rPr>
          <w:rFonts w:ascii="Calibri" w:hAnsi="Calibri" w:cs="Calibri"/>
          <w:sz w:val="20"/>
          <w:szCs w:val="20"/>
        </w:rPr>
        <w:t xml:space="preserve">Projektowane postanowienia Umowy – Załącznik nr </w:t>
      </w:r>
      <w:r w:rsidR="003F6C41" w:rsidRPr="003F6C41">
        <w:rPr>
          <w:rFonts w:ascii="Calibri" w:hAnsi="Calibri" w:cs="Calibri"/>
          <w:sz w:val="20"/>
          <w:szCs w:val="20"/>
        </w:rPr>
        <w:t>5</w:t>
      </w:r>
    </w:p>
    <w:p w:rsidR="00430F66" w:rsidRPr="00292B38" w:rsidRDefault="00430F66" w:rsidP="0055728D">
      <w:pPr>
        <w:pStyle w:val="Akapitzlist"/>
        <w:widowControl/>
        <w:numPr>
          <w:ilvl w:val="0"/>
          <w:numId w:val="7"/>
        </w:numPr>
        <w:tabs>
          <w:tab w:val="clear" w:pos="0"/>
        </w:tabs>
        <w:suppressAutoHyphens w:val="0"/>
        <w:spacing w:line="240" w:lineRule="auto"/>
        <w:ind w:left="760" w:hanging="357"/>
        <w:jc w:val="left"/>
        <w:rPr>
          <w:rFonts w:ascii="Calibri" w:hAnsi="Calibri" w:cs="Calibri"/>
          <w:sz w:val="20"/>
        </w:rPr>
      </w:pPr>
      <w:r w:rsidRPr="00F075AB">
        <w:rPr>
          <w:rFonts w:ascii="Calibri" w:hAnsi="Calibri" w:cs="Calibri"/>
          <w:sz w:val="20"/>
          <w:szCs w:val="20"/>
        </w:rPr>
        <w:t>Oświadczenie dot. gr</w:t>
      </w:r>
      <w:r w:rsidR="00225CFF">
        <w:rPr>
          <w:rFonts w:ascii="Calibri" w:hAnsi="Calibri" w:cs="Calibri"/>
          <w:sz w:val="20"/>
          <w:szCs w:val="20"/>
        </w:rPr>
        <w:t>upy ka</w:t>
      </w:r>
      <w:r w:rsidR="00ED7338">
        <w:rPr>
          <w:rFonts w:ascii="Calibri" w:hAnsi="Calibri" w:cs="Calibri"/>
          <w:sz w:val="20"/>
          <w:szCs w:val="20"/>
        </w:rPr>
        <w:t xml:space="preserve">pitałowej – Załącznik nr </w:t>
      </w:r>
      <w:r w:rsidR="003F6C41">
        <w:rPr>
          <w:rFonts w:ascii="Calibri" w:hAnsi="Calibri" w:cs="Calibri"/>
          <w:sz w:val="20"/>
          <w:szCs w:val="20"/>
        </w:rPr>
        <w:t>6</w:t>
      </w:r>
    </w:p>
    <w:p w:rsidR="00292B38" w:rsidRPr="00667A07" w:rsidRDefault="00292B38" w:rsidP="0055728D">
      <w:pPr>
        <w:pStyle w:val="Akapitzlist"/>
        <w:widowControl/>
        <w:numPr>
          <w:ilvl w:val="0"/>
          <w:numId w:val="7"/>
        </w:numPr>
        <w:tabs>
          <w:tab w:val="clear" w:pos="0"/>
        </w:tabs>
        <w:suppressAutoHyphens w:val="0"/>
        <w:spacing w:line="240" w:lineRule="auto"/>
        <w:ind w:left="760" w:hanging="357"/>
        <w:jc w:val="left"/>
        <w:rPr>
          <w:rFonts w:asciiTheme="minorHAnsi" w:hAnsiTheme="minorHAnsi" w:cstheme="minorHAnsi"/>
          <w:sz w:val="20"/>
        </w:rPr>
      </w:pPr>
      <w:r w:rsidRPr="00667A07">
        <w:rPr>
          <w:rFonts w:asciiTheme="minorHAnsi" w:hAnsiTheme="minorHAnsi" w:cstheme="minorHAnsi"/>
          <w:sz w:val="20"/>
        </w:rPr>
        <w:t>Oświadczenie wykonawców wspólnie ubiegających się o udzielenie zamówienia</w:t>
      </w:r>
      <w:r w:rsidR="00667A07">
        <w:rPr>
          <w:rFonts w:asciiTheme="minorHAnsi" w:hAnsiTheme="minorHAnsi" w:cstheme="minorHAnsi"/>
          <w:sz w:val="20"/>
        </w:rPr>
        <w:t xml:space="preserve"> </w:t>
      </w:r>
      <w:r w:rsidR="00274858">
        <w:rPr>
          <w:rFonts w:asciiTheme="minorHAnsi" w:hAnsiTheme="minorHAnsi" w:cstheme="minorHAnsi"/>
          <w:sz w:val="20"/>
        </w:rPr>
        <w:t xml:space="preserve"> – Załącznik nr </w:t>
      </w:r>
      <w:r w:rsidR="003F6C41">
        <w:rPr>
          <w:rFonts w:asciiTheme="minorHAnsi" w:hAnsiTheme="minorHAnsi" w:cstheme="minorHAnsi"/>
          <w:sz w:val="20"/>
        </w:rPr>
        <w:t>7</w:t>
      </w:r>
    </w:p>
    <w:p w:rsidR="00430F66" w:rsidRPr="00103E4F" w:rsidRDefault="00430F66" w:rsidP="00F00478">
      <w:pPr>
        <w:pStyle w:val="Akapitzlist"/>
        <w:widowControl/>
        <w:numPr>
          <w:ilvl w:val="0"/>
          <w:numId w:val="7"/>
        </w:numPr>
        <w:suppressAutoHyphens w:val="0"/>
        <w:autoSpaceDE w:val="0"/>
        <w:autoSpaceDN w:val="0"/>
        <w:spacing w:line="240" w:lineRule="auto"/>
        <w:jc w:val="left"/>
        <w:rPr>
          <w:rFonts w:ascii="Calibri" w:hAnsi="Calibri" w:cs="Calibri"/>
          <w:sz w:val="20"/>
        </w:rPr>
      </w:pPr>
      <w:r w:rsidRPr="00F075AB">
        <w:rPr>
          <w:rFonts w:ascii="Calibri" w:hAnsi="Calibri" w:cs="Calibri"/>
          <w:sz w:val="20"/>
          <w:szCs w:val="20"/>
        </w:rPr>
        <w:t>Oświadczenie wykonawcy o aktualności informacji zawartych w oświadczeniu, o którym mowa</w:t>
      </w:r>
      <w:r w:rsidR="00D30375">
        <w:rPr>
          <w:rFonts w:ascii="Calibri" w:hAnsi="Calibri" w:cs="Calibri"/>
          <w:sz w:val="20"/>
          <w:szCs w:val="20"/>
        </w:rPr>
        <w:t xml:space="preserve"> </w:t>
      </w:r>
      <w:r w:rsidRPr="00F075AB">
        <w:rPr>
          <w:rFonts w:ascii="Calibri" w:hAnsi="Calibri" w:cs="Calibri"/>
          <w:sz w:val="20"/>
          <w:szCs w:val="20"/>
        </w:rPr>
        <w:t xml:space="preserve">w art. 125 ust. </w:t>
      </w:r>
      <w:r w:rsidR="00930DFA">
        <w:rPr>
          <w:rFonts w:ascii="Calibri" w:hAnsi="Calibri" w:cs="Calibri"/>
          <w:sz w:val="20"/>
          <w:szCs w:val="20"/>
        </w:rPr>
        <w:t>1 ustawy (JEDZ</w:t>
      </w:r>
      <w:r w:rsidR="00225CFF">
        <w:rPr>
          <w:rFonts w:ascii="Calibri" w:hAnsi="Calibri" w:cs="Calibri"/>
          <w:sz w:val="20"/>
          <w:szCs w:val="20"/>
        </w:rPr>
        <w:t xml:space="preserve">) </w:t>
      </w:r>
      <w:r w:rsidR="00274858">
        <w:rPr>
          <w:rFonts w:ascii="Calibri" w:hAnsi="Calibri" w:cs="Calibri"/>
          <w:sz w:val="20"/>
          <w:szCs w:val="20"/>
        </w:rPr>
        <w:t xml:space="preserve">– Załącznik nr </w:t>
      </w:r>
      <w:r w:rsidR="003F6C41">
        <w:rPr>
          <w:rFonts w:ascii="Calibri" w:hAnsi="Calibri" w:cs="Calibri"/>
          <w:sz w:val="20"/>
          <w:szCs w:val="20"/>
        </w:rPr>
        <w:t>8</w:t>
      </w:r>
    </w:p>
    <w:p w:rsidR="00103E4F" w:rsidRPr="00A92EE3" w:rsidRDefault="00103E4F" w:rsidP="00103E4F">
      <w:pPr>
        <w:pStyle w:val="Akapitzlist"/>
        <w:numPr>
          <w:ilvl w:val="0"/>
          <w:numId w:val="7"/>
        </w:numPr>
        <w:shd w:val="clear" w:color="auto" w:fill="FFFFFF"/>
        <w:autoSpaceDE w:val="0"/>
        <w:autoSpaceDN w:val="0"/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Calibri" w:hAnsi="Calibri" w:cs="Calibri"/>
          <w:sz w:val="20"/>
          <w:szCs w:val="20"/>
        </w:rPr>
        <w:t>Inne oświadczenie Wyko</w:t>
      </w:r>
      <w:r w:rsidR="00B72DA4">
        <w:rPr>
          <w:rFonts w:ascii="Calibri" w:hAnsi="Calibri" w:cs="Calibri"/>
          <w:sz w:val="20"/>
          <w:szCs w:val="20"/>
        </w:rPr>
        <w:t>nawcy, dotyczące przesłanki sank</w:t>
      </w:r>
      <w:r>
        <w:rPr>
          <w:rFonts w:ascii="Calibri" w:hAnsi="Calibri" w:cs="Calibri"/>
          <w:sz w:val="20"/>
          <w:szCs w:val="20"/>
        </w:rPr>
        <w:t>cyjnej na podstawie art. 5k</w:t>
      </w:r>
      <w:r w:rsidRPr="00103E4F">
        <w:rPr>
          <w:rFonts w:asciiTheme="minorHAnsi" w:hAnsiTheme="minorHAnsi" w:cstheme="minorHAnsi"/>
          <w:sz w:val="20"/>
          <w:szCs w:val="20"/>
        </w:rPr>
        <w:t xml:space="preserve"> </w:t>
      </w:r>
      <w:r w:rsidRPr="00DC6709">
        <w:rPr>
          <w:rFonts w:ascii="Calibri" w:hAnsi="Calibri" w:cs="Calibri"/>
          <w:sz w:val="20"/>
          <w:szCs w:val="20"/>
        </w:rPr>
        <w:t xml:space="preserve">rozporządzenia Rady (UE) nr 833/2014 z dnia 31 lipca 2014 r., </w:t>
      </w:r>
      <w:r w:rsidRPr="00DC6709">
        <w:rPr>
          <w:rFonts w:ascii="Calibri" w:eastAsia="Times New Roman" w:hAnsi="Calibri" w:cs="Calibri"/>
          <w:color w:val="222222"/>
          <w:sz w:val="20"/>
          <w:szCs w:val="20"/>
          <w:lang w:eastAsia="pl-PL"/>
        </w:rPr>
        <w:t xml:space="preserve">dotyczącego środków ograniczających w związku z działaniami Rosji destabilizującymi sytuację na Ukrainie, w brzmieniu nadanym </w:t>
      </w:r>
      <w:r w:rsidRPr="00DC6709">
        <w:rPr>
          <w:rFonts w:ascii="Calibri" w:hAnsi="Calibri" w:cs="Calibri"/>
          <w:sz w:val="20"/>
          <w:szCs w:val="20"/>
        </w:rPr>
        <w:t xml:space="preserve"> rozporządzeniem Rady (UE) 2022/576 </w:t>
      </w:r>
    </w:p>
    <w:p w:rsidR="00103E4F" w:rsidRDefault="00103E4F" w:rsidP="00103E4F">
      <w:pPr>
        <w:pStyle w:val="Akapitzlist"/>
        <w:shd w:val="clear" w:color="auto" w:fill="FFFFFF"/>
        <w:autoSpaceDE w:val="0"/>
        <w:autoSpaceDN w:val="0"/>
        <w:spacing w:line="240" w:lineRule="auto"/>
        <w:ind w:left="765"/>
        <w:rPr>
          <w:rFonts w:ascii="Calibri" w:eastAsia="Times New Roman" w:hAnsi="Calibri" w:cs="Calibri"/>
          <w:sz w:val="20"/>
          <w:szCs w:val="20"/>
        </w:rPr>
      </w:pPr>
      <w:r w:rsidRPr="00DC6709">
        <w:rPr>
          <w:rFonts w:ascii="Calibri" w:hAnsi="Calibri" w:cs="Calibri"/>
          <w:sz w:val="20"/>
          <w:szCs w:val="20"/>
        </w:rPr>
        <w:t xml:space="preserve">z dnia 08 kwietnia 2022 r. </w:t>
      </w:r>
      <w:r w:rsidR="00D464BC">
        <w:rPr>
          <w:rFonts w:ascii="Calibri" w:hAnsi="Calibri" w:cs="Calibri"/>
          <w:sz w:val="20"/>
          <w:szCs w:val="20"/>
        </w:rPr>
        <w:t xml:space="preserve"> </w:t>
      </w:r>
      <w:r w:rsidRPr="00DC6709">
        <w:rPr>
          <w:rFonts w:ascii="Calibri" w:hAnsi="Calibri" w:cs="Calibri"/>
          <w:sz w:val="20"/>
          <w:szCs w:val="20"/>
        </w:rPr>
        <w:t xml:space="preserve">- </w:t>
      </w:r>
      <w:r w:rsidRPr="00DC6709">
        <w:rPr>
          <w:rFonts w:ascii="Calibri" w:eastAsia="Times New Roman" w:hAnsi="Calibri" w:cs="Calibri"/>
          <w:sz w:val="20"/>
          <w:szCs w:val="20"/>
        </w:rPr>
        <w:t xml:space="preserve">Załącznik nr </w:t>
      </w:r>
      <w:r>
        <w:rPr>
          <w:rFonts w:ascii="Calibri" w:eastAsia="Times New Roman" w:hAnsi="Calibri" w:cs="Calibri"/>
          <w:sz w:val="20"/>
          <w:szCs w:val="20"/>
        </w:rPr>
        <w:t>9</w:t>
      </w:r>
    </w:p>
    <w:p w:rsidR="00103E4F" w:rsidRPr="004C3311" w:rsidRDefault="00103E4F" w:rsidP="00103E4F">
      <w:pPr>
        <w:pStyle w:val="Akapitzlist"/>
        <w:widowControl/>
        <w:suppressAutoHyphens w:val="0"/>
        <w:autoSpaceDE w:val="0"/>
        <w:autoSpaceDN w:val="0"/>
        <w:spacing w:line="240" w:lineRule="auto"/>
        <w:ind w:left="765"/>
        <w:jc w:val="left"/>
        <w:rPr>
          <w:rFonts w:ascii="Calibri" w:hAnsi="Calibri" w:cs="Calibri"/>
          <w:sz w:val="20"/>
        </w:rPr>
      </w:pPr>
    </w:p>
    <w:p w:rsidR="00430F66" w:rsidRDefault="00430F66" w:rsidP="00F00478">
      <w:pPr>
        <w:pStyle w:val="Akapitzlist"/>
        <w:widowControl/>
        <w:tabs>
          <w:tab w:val="clear" w:pos="0"/>
        </w:tabs>
        <w:suppressAutoHyphens w:val="0"/>
        <w:spacing w:line="240" w:lineRule="auto"/>
        <w:ind w:left="765"/>
        <w:jc w:val="left"/>
        <w:rPr>
          <w:rFonts w:ascii="Calibri" w:hAnsi="Calibri" w:cs="Calibri"/>
          <w:sz w:val="6"/>
        </w:rPr>
      </w:pPr>
    </w:p>
    <w:p w:rsidR="009C4593" w:rsidRDefault="009C4593" w:rsidP="00F00478">
      <w:pPr>
        <w:pStyle w:val="Akapitzlist"/>
        <w:widowControl/>
        <w:tabs>
          <w:tab w:val="clear" w:pos="0"/>
        </w:tabs>
        <w:suppressAutoHyphens w:val="0"/>
        <w:spacing w:line="240" w:lineRule="auto"/>
        <w:ind w:left="765"/>
        <w:jc w:val="left"/>
        <w:rPr>
          <w:rFonts w:ascii="Calibri" w:hAnsi="Calibri" w:cs="Calibri"/>
          <w:sz w:val="6"/>
        </w:rPr>
      </w:pPr>
    </w:p>
    <w:p w:rsidR="009C4593" w:rsidRDefault="009C4593" w:rsidP="00F00478">
      <w:pPr>
        <w:pStyle w:val="Akapitzlist"/>
        <w:widowControl/>
        <w:tabs>
          <w:tab w:val="clear" w:pos="0"/>
        </w:tabs>
        <w:suppressAutoHyphens w:val="0"/>
        <w:spacing w:line="240" w:lineRule="auto"/>
        <w:ind w:left="765"/>
        <w:jc w:val="left"/>
        <w:rPr>
          <w:rFonts w:ascii="Calibri" w:hAnsi="Calibri" w:cs="Calibri"/>
          <w:sz w:val="6"/>
        </w:rPr>
      </w:pPr>
    </w:p>
    <w:p w:rsidR="009C4593" w:rsidRDefault="009C4593" w:rsidP="00F00478">
      <w:pPr>
        <w:pStyle w:val="Akapitzlist"/>
        <w:widowControl/>
        <w:tabs>
          <w:tab w:val="clear" w:pos="0"/>
        </w:tabs>
        <w:suppressAutoHyphens w:val="0"/>
        <w:spacing w:line="240" w:lineRule="auto"/>
        <w:ind w:left="765"/>
        <w:jc w:val="left"/>
        <w:rPr>
          <w:rFonts w:ascii="Calibri" w:hAnsi="Calibri" w:cs="Calibri"/>
          <w:sz w:val="6"/>
        </w:rPr>
      </w:pPr>
    </w:p>
    <w:p w:rsidR="009C4593" w:rsidRDefault="009C4593" w:rsidP="00F00478">
      <w:pPr>
        <w:pStyle w:val="Akapitzlist"/>
        <w:widowControl/>
        <w:tabs>
          <w:tab w:val="clear" w:pos="0"/>
        </w:tabs>
        <w:suppressAutoHyphens w:val="0"/>
        <w:spacing w:line="240" w:lineRule="auto"/>
        <w:ind w:left="765"/>
        <w:jc w:val="left"/>
        <w:rPr>
          <w:rFonts w:ascii="Calibri" w:hAnsi="Calibri" w:cs="Calibri"/>
          <w:sz w:val="6"/>
        </w:rPr>
      </w:pPr>
    </w:p>
    <w:p w:rsidR="00D63F5B" w:rsidRDefault="00D63F5B" w:rsidP="00F00478">
      <w:pPr>
        <w:pStyle w:val="Akapitzlist"/>
        <w:widowControl/>
        <w:tabs>
          <w:tab w:val="clear" w:pos="0"/>
        </w:tabs>
        <w:suppressAutoHyphens w:val="0"/>
        <w:spacing w:line="240" w:lineRule="auto"/>
        <w:ind w:left="765"/>
        <w:jc w:val="left"/>
        <w:rPr>
          <w:rFonts w:ascii="Calibri" w:hAnsi="Calibri" w:cs="Calibri"/>
          <w:sz w:val="6"/>
        </w:rPr>
      </w:pPr>
    </w:p>
    <w:p w:rsidR="00D63F5B" w:rsidRDefault="00D63F5B" w:rsidP="00F00478">
      <w:pPr>
        <w:pStyle w:val="Akapitzlist"/>
        <w:widowControl/>
        <w:tabs>
          <w:tab w:val="clear" w:pos="0"/>
        </w:tabs>
        <w:suppressAutoHyphens w:val="0"/>
        <w:spacing w:line="240" w:lineRule="auto"/>
        <w:ind w:left="765"/>
        <w:jc w:val="left"/>
        <w:rPr>
          <w:rFonts w:ascii="Calibri" w:hAnsi="Calibri" w:cs="Calibri"/>
          <w:sz w:val="6"/>
        </w:rPr>
      </w:pPr>
    </w:p>
    <w:p w:rsidR="00D63F5B" w:rsidRDefault="00D63F5B" w:rsidP="00F00478">
      <w:pPr>
        <w:pStyle w:val="Akapitzlist"/>
        <w:widowControl/>
        <w:tabs>
          <w:tab w:val="clear" w:pos="0"/>
        </w:tabs>
        <w:suppressAutoHyphens w:val="0"/>
        <w:spacing w:line="240" w:lineRule="auto"/>
        <w:ind w:left="765"/>
        <w:jc w:val="left"/>
        <w:rPr>
          <w:rFonts w:ascii="Calibri" w:hAnsi="Calibri" w:cs="Calibri"/>
          <w:sz w:val="6"/>
        </w:rPr>
      </w:pPr>
    </w:p>
    <w:p w:rsidR="00D63F5B" w:rsidRDefault="00D63F5B" w:rsidP="00F00478">
      <w:pPr>
        <w:pStyle w:val="Akapitzlist"/>
        <w:widowControl/>
        <w:tabs>
          <w:tab w:val="clear" w:pos="0"/>
        </w:tabs>
        <w:suppressAutoHyphens w:val="0"/>
        <w:spacing w:line="240" w:lineRule="auto"/>
        <w:ind w:left="765"/>
        <w:jc w:val="left"/>
        <w:rPr>
          <w:rFonts w:ascii="Calibri" w:hAnsi="Calibri" w:cs="Calibri"/>
          <w:sz w:val="6"/>
        </w:rPr>
      </w:pPr>
    </w:p>
    <w:p w:rsidR="00D63F5B" w:rsidRDefault="00D63F5B" w:rsidP="00F00478">
      <w:pPr>
        <w:pStyle w:val="Akapitzlist"/>
        <w:widowControl/>
        <w:tabs>
          <w:tab w:val="clear" w:pos="0"/>
        </w:tabs>
        <w:suppressAutoHyphens w:val="0"/>
        <w:spacing w:line="240" w:lineRule="auto"/>
        <w:ind w:left="765"/>
        <w:jc w:val="left"/>
        <w:rPr>
          <w:rFonts w:ascii="Calibri" w:hAnsi="Calibri" w:cs="Calibri"/>
          <w:sz w:val="6"/>
        </w:rPr>
      </w:pPr>
    </w:p>
    <w:p w:rsidR="00D63F5B" w:rsidRDefault="00D63F5B" w:rsidP="00F00478">
      <w:pPr>
        <w:pStyle w:val="Akapitzlist"/>
        <w:widowControl/>
        <w:tabs>
          <w:tab w:val="clear" w:pos="0"/>
        </w:tabs>
        <w:suppressAutoHyphens w:val="0"/>
        <w:spacing w:line="240" w:lineRule="auto"/>
        <w:ind w:left="765"/>
        <w:jc w:val="left"/>
        <w:rPr>
          <w:rFonts w:ascii="Calibri" w:hAnsi="Calibri" w:cs="Calibri"/>
          <w:sz w:val="6"/>
        </w:rPr>
      </w:pPr>
    </w:p>
    <w:p w:rsidR="00D63F5B" w:rsidRDefault="00D63F5B" w:rsidP="00F00478">
      <w:pPr>
        <w:pStyle w:val="Akapitzlist"/>
        <w:widowControl/>
        <w:tabs>
          <w:tab w:val="clear" w:pos="0"/>
        </w:tabs>
        <w:suppressAutoHyphens w:val="0"/>
        <w:spacing w:line="240" w:lineRule="auto"/>
        <w:ind w:left="765"/>
        <w:jc w:val="left"/>
        <w:rPr>
          <w:rFonts w:ascii="Calibri" w:hAnsi="Calibri" w:cs="Calibri"/>
          <w:sz w:val="6"/>
        </w:rPr>
      </w:pPr>
    </w:p>
    <w:p w:rsidR="00D63F5B" w:rsidRDefault="00D63F5B" w:rsidP="00F00478">
      <w:pPr>
        <w:pStyle w:val="Akapitzlist"/>
        <w:widowControl/>
        <w:tabs>
          <w:tab w:val="clear" w:pos="0"/>
        </w:tabs>
        <w:suppressAutoHyphens w:val="0"/>
        <w:spacing w:line="240" w:lineRule="auto"/>
        <w:ind w:left="765"/>
        <w:jc w:val="left"/>
        <w:rPr>
          <w:rFonts w:ascii="Calibri" w:hAnsi="Calibri" w:cs="Calibri"/>
          <w:sz w:val="6"/>
        </w:rPr>
      </w:pPr>
    </w:p>
    <w:p w:rsidR="00D63F5B" w:rsidRDefault="00D63F5B" w:rsidP="00F00478">
      <w:pPr>
        <w:pStyle w:val="Akapitzlist"/>
        <w:widowControl/>
        <w:tabs>
          <w:tab w:val="clear" w:pos="0"/>
        </w:tabs>
        <w:suppressAutoHyphens w:val="0"/>
        <w:spacing w:line="240" w:lineRule="auto"/>
        <w:ind w:left="765"/>
        <w:jc w:val="left"/>
        <w:rPr>
          <w:rFonts w:ascii="Calibri" w:hAnsi="Calibri" w:cs="Calibri"/>
          <w:sz w:val="6"/>
        </w:rPr>
      </w:pPr>
    </w:p>
    <w:p w:rsidR="00D63F5B" w:rsidRDefault="00D63F5B" w:rsidP="00F00478">
      <w:pPr>
        <w:pStyle w:val="Akapitzlist"/>
        <w:widowControl/>
        <w:tabs>
          <w:tab w:val="clear" w:pos="0"/>
        </w:tabs>
        <w:suppressAutoHyphens w:val="0"/>
        <w:spacing w:line="240" w:lineRule="auto"/>
        <w:ind w:left="765"/>
        <w:jc w:val="left"/>
        <w:rPr>
          <w:rFonts w:ascii="Calibri" w:hAnsi="Calibri" w:cs="Calibri"/>
          <w:sz w:val="6"/>
        </w:rPr>
      </w:pPr>
    </w:p>
    <w:p w:rsidR="00D63F5B" w:rsidRDefault="00D63F5B" w:rsidP="00F00478">
      <w:pPr>
        <w:pStyle w:val="Akapitzlist"/>
        <w:widowControl/>
        <w:tabs>
          <w:tab w:val="clear" w:pos="0"/>
        </w:tabs>
        <w:suppressAutoHyphens w:val="0"/>
        <w:spacing w:line="240" w:lineRule="auto"/>
        <w:ind w:left="765"/>
        <w:jc w:val="left"/>
        <w:rPr>
          <w:rFonts w:ascii="Calibri" w:hAnsi="Calibri" w:cs="Calibri"/>
          <w:sz w:val="6"/>
        </w:rPr>
      </w:pPr>
    </w:p>
    <w:p w:rsidR="00D63F5B" w:rsidRDefault="00D63F5B" w:rsidP="00F00478">
      <w:pPr>
        <w:pStyle w:val="Akapitzlist"/>
        <w:widowControl/>
        <w:tabs>
          <w:tab w:val="clear" w:pos="0"/>
        </w:tabs>
        <w:suppressAutoHyphens w:val="0"/>
        <w:spacing w:line="240" w:lineRule="auto"/>
        <w:ind w:left="765"/>
        <w:jc w:val="left"/>
        <w:rPr>
          <w:rFonts w:ascii="Calibri" w:hAnsi="Calibri" w:cs="Calibri"/>
          <w:sz w:val="6"/>
        </w:rPr>
      </w:pPr>
    </w:p>
    <w:p w:rsidR="00D63F5B" w:rsidRDefault="00D63F5B" w:rsidP="00F00478">
      <w:pPr>
        <w:pStyle w:val="Akapitzlist"/>
        <w:widowControl/>
        <w:tabs>
          <w:tab w:val="clear" w:pos="0"/>
        </w:tabs>
        <w:suppressAutoHyphens w:val="0"/>
        <w:spacing w:line="240" w:lineRule="auto"/>
        <w:ind w:left="765"/>
        <w:jc w:val="left"/>
        <w:rPr>
          <w:rFonts w:ascii="Calibri" w:hAnsi="Calibri" w:cs="Calibri"/>
          <w:sz w:val="6"/>
        </w:rPr>
      </w:pPr>
    </w:p>
    <w:p w:rsidR="00D63F5B" w:rsidRDefault="00D63F5B" w:rsidP="00F00478">
      <w:pPr>
        <w:pStyle w:val="Akapitzlist"/>
        <w:widowControl/>
        <w:tabs>
          <w:tab w:val="clear" w:pos="0"/>
        </w:tabs>
        <w:suppressAutoHyphens w:val="0"/>
        <w:spacing w:line="240" w:lineRule="auto"/>
        <w:ind w:left="765"/>
        <w:jc w:val="left"/>
        <w:rPr>
          <w:rFonts w:ascii="Calibri" w:hAnsi="Calibri" w:cs="Calibri"/>
          <w:sz w:val="6"/>
        </w:rPr>
      </w:pPr>
    </w:p>
    <w:p w:rsidR="00D63F5B" w:rsidRDefault="00D63F5B" w:rsidP="00F00478">
      <w:pPr>
        <w:pStyle w:val="Akapitzlist"/>
        <w:widowControl/>
        <w:tabs>
          <w:tab w:val="clear" w:pos="0"/>
        </w:tabs>
        <w:suppressAutoHyphens w:val="0"/>
        <w:spacing w:line="240" w:lineRule="auto"/>
        <w:ind w:left="765"/>
        <w:jc w:val="left"/>
        <w:rPr>
          <w:rFonts w:ascii="Calibri" w:hAnsi="Calibri" w:cs="Calibri"/>
          <w:sz w:val="6"/>
        </w:rPr>
      </w:pPr>
    </w:p>
    <w:p w:rsidR="00D63F5B" w:rsidRDefault="00D63F5B" w:rsidP="00F00478">
      <w:pPr>
        <w:pStyle w:val="Akapitzlist"/>
        <w:widowControl/>
        <w:tabs>
          <w:tab w:val="clear" w:pos="0"/>
        </w:tabs>
        <w:suppressAutoHyphens w:val="0"/>
        <w:spacing w:line="240" w:lineRule="auto"/>
        <w:ind w:left="765"/>
        <w:jc w:val="left"/>
        <w:rPr>
          <w:rFonts w:ascii="Calibri" w:hAnsi="Calibri" w:cs="Calibri"/>
          <w:sz w:val="6"/>
        </w:rPr>
      </w:pPr>
    </w:p>
    <w:p w:rsidR="00D63F5B" w:rsidRDefault="00D63F5B" w:rsidP="00F00478">
      <w:pPr>
        <w:pStyle w:val="Akapitzlist"/>
        <w:widowControl/>
        <w:tabs>
          <w:tab w:val="clear" w:pos="0"/>
        </w:tabs>
        <w:suppressAutoHyphens w:val="0"/>
        <w:spacing w:line="240" w:lineRule="auto"/>
        <w:ind w:left="765"/>
        <w:jc w:val="left"/>
        <w:rPr>
          <w:rFonts w:ascii="Calibri" w:hAnsi="Calibri" w:cs="Calibri"/>
          <w:sz w:val="6"/>
        </w:rPr>
      </w:pPr>
    </w:p>
    <w:p w:rsidR="00D63F5B" w:rsidRDefault="00D63F5B" w:rsidP="00F00478">
      <w:pPr>
        <w:pStyle w:val="Akapitzlist"/>
        <w:widowControl/>
        <w:tabs>
          <w:tab w:val="clear" w:pos="0"/>
        </w:tabs>
        <w:suppressAutoHyphens w:val="0"/>
        <w:spacing w:line="240" w:lineRule="auto"/>
        <w:ind w:left="765"/>
        <w:jc w:val="left"/>
        <w:rPr>
          <w:rFonts w:ascii="Calibri" w:hAnsi="Calibri" w:cs="Calibri"/>
          <w:sz w:val="6"/>
        </w:rPr>
      </w:pPr>
    </w:p>
    <w:p w:rsidR="00D63F5B" w:rsidRDefault="00D63F5B" w:rsidP="00F00478">
      <w:pPr>
        <w:pStyle w:val="Akapitzlist"/>
        <w:widowControl/>
        <w:tabs>
          <w:tab w:val="clear" w:pos="0"/>
        </w:tabs>
        <w:suppressAutoHyphens w:val="0"/>
        <w:spacing w:line="240" w:lineRule="auto"/>
        <w:ind w:left="765"/>
        <w:jc w:val="left"/>
        <w:rPr>
          <w:rFonts w:ascii="Calibri" w:hAnsi="Calibri" w:cs="Calibri"/>
          <w:sz w:val="6"/>
        </w:rPr>
      </w:pPr>
    </w:p>
    <w:p w:rsidR="00D63F5B" w:rsidRDefault="00D63F5B" w:rsidP="00F00478">
      <w:pPr>
        <w:pStyle w:val="Akapitzlist"/>
        <w:widowControl/>
        <w:tabs>
          <w:tab w:val="clear" w:pos="0"/>
        </w:tabs>
        <w:suppressAutoHyphens w:val="0"/>
        <w:spacing w:line="240" w:lineRule="auto"/>
        <w:ind w:left="765"/>
        <w:jc w:val="left"/>
        <w:rPr>
          <w:rFonts w:ascii="Calibri" w:hAnsi="Calibri" w:cs="Calibri"/>
          <w:sz w:val="6"/>
        </w:rPr>
      </w:pPr>
    </w:p>
    <w:p w:rsidR="00D63F5B" w:rsidRDefault="00D63F5B" w:rsidP="00F00478">
      <w:pPr>
        <w:pStyle w:val="Akapitzlist"/>
        <w:widowControl/>
        <w:tabs>
          <w:tab w:val="clear" w:pos="0"/>
        </w:tabs>
        <w:suppressAutoHyphens w:val="0"/>
        <w:spacing w:line="240" w:lineRule="auto"/>
        <w:ind w:left="765"/>
        <w:jc w:val="left"/>
        <w:rPr>
          <w:rFonts w:ascii="Calibri" w:hAnsi="Calibri" w:cs="Calibri"/>
          <w:sz w:val="6"/>
        </w:rPr>
      </w:pPr>
    </w:p>
    <w:p w:rsidR="00D63F5B" w:rsidRDefault="00D63F5B" w:rsidP="00F00478">
      <w:pPr>
        <w:pStyle w:val="Akapitzlist"/>
        <w:widowControl/>
        <w:tabs>
          <w:tab w:val="clear" w:pos="0"/>
        </w:tabs>
        <w:suppressAutoHyphens w:val="0"/>
        <w:spacing w:line="240" w:lineRule="auto"/>
        <w:ind w:left="765"/>
        <w:jc w:val="left"/>
        <w:rPr>
          <w:rFonts w:ascii="Calibri" w:hAnsi="Calibri" w:cs="Calibri"/>
          <w:sz w:val="6"/>
        </w:rPr>
      </w:pPr>
    </w:p>
    <w:p w:rsidR="00D63F5B" w:rsidRDefault="00D63F5B" w:rsidP="00F00478">
      <w:pPr>
        <w:pStyle w:val="Akapitzlist"/>
        <w:widowControl/>
        <w:tabs>
          <w:tab w:val="clear" w:pos="0"/>
        </w:tabs>
        <w:suppressAutoHyphens w:val="0"/>
        <w:spacing w:line="240" w:lineRule="auto"/>
        <w:ind w:left="765"/>
        <w:jc w:val="left"/>
        <w:rPr>
          <w:rFonts w:ascii="Calibri" w:hAnsi="Calibri" w:cs="Calibri"/>
          <w:sz w:val="6"/>
        </w:rPr>
      </w:pPr>
    </w:p>
    <w:p w:rsidR="00D63F5B" w:rsidRDefault="00D63F5B" w:rsidP="00F00478">
      <w:pPr>
        <w:pStyle w:val="Akapitzlist"/>
        <w:widowControl/>
        <w:tabs>
          <w:tab w:val="clear" w:pos="0"/>
        </w:tabs>
        <w:suppressAutoHyphens w:val="0"/>
        <w:spacing w:line="240" w:lineRule="auto"/>
        <w:ind w:left="765"/>
        <w:jc w:val="left"/>
        <w:rPr>
          <w:rFonts w:ascii="Calibri" w:hAnsi="Calibri" w:cs="Calibri"/>
          <w:sz w:val="6"/>
        </w:rPr>
      </w:pPr>
    </w:p>
    <w:p w:rsidR="009C4593" w:rsidRDefault="009C4593" w:rsidP="00F00478">
      <w:pPr>
        <w:pStyle w:val="Akapitzlist"/>
        <w:widowControl/>
        <w:tabs>
          <w:tab w:val="clear" w:pos="0"/>
        </w:tabs>
        <w:suppressAutoHyphens w:val="0"/>
        <w:spacing w:line="240" w:lineRule="auto"/>
        <w:ind w:left="765"/>
        <w:jc w:val="left"/>
        <w:rPr>
          <w:rFonts w:ascii="Calibri" w:hAnsi="Calibri" w:cs="Calibri"/>
          <w:sz w:val="6"/>
        </w:rPr>
      </w:pPr>
    </w:p>
    <w:p w:rsidR="009C4593" w:rsidRDefault="009C4593" w:rsidP="00F00478">
      <w:pPr>
        <w:pStyle w:val="Akapitzlist"/>
        <w:widowControl/>
        <w:tabs>
          <w:tab w:val="clear" w:pos="0"/>
        </w:tabs>
        <w:suppressAutoHyphens w:val="0"/>
        <w:spacing w:line="240" w:lineRule="auto"/>
        <w:ind w:left="765"/>
        <w:jc w:val="left"/>
        <w:rPr>
          <w:rFonts w:ascii="Calibri" w:hAnsi="Calibri" w:cs="Calibri"/>
          <w:sz w:val="6"/>
        </w:rPr>
      </w:pPr>
    </w:p>
    <w:p w:rsidR="00A92EE3" w:rsidRDefault="00A92EE3" w:rsidP="00F00478">
      <w:pPr>
        <w:pStyle w:val="Akapitzlist"/>
        <w:widowControl/>
        <w:tabs>
          <w:tab w:val="clear" w:pos="0"/>
        </w:tabs>
        <w:suppressAutoHyphens w:val="0"/>
        <w:spacing w:line="240" w:lineRule="auto"/>
        <w:ind w:left="765"/>
        <w:jc w:val="left"/>
        <w:rPr>
          <w:rFonts w:ascii="Calibri" w:hAnsi="Calibri" w:cs="Calibri"/>
          <w:sz w:val="6"/>
        </w:rPr>
      </w:pPr>
    </w:p>
    <w:p w:rsidR="00A92EE3" w:rsidRPr="00DC6709" w:rsidRDefault="00A92EE3" w:rsidP="00F00478">
      <w:pPr>
        <w:pStyle w:val="Akapitzlist"/>
        <w:widowControl/>
        <w:tabs>
          <w:tab w:val="clear" w:pos="0"/>
        </w:tabs>
        <w:suppressAutoHyphens w:val="0"/>
        <w:spacing w:line="240" w:lineRule="auto"/>
        <w:ind w:left="765"/>
        <w:jc w:val="left"/>
        <w:rPr>
          <w:rFonts w:ascii="Calibri" w:hAnsi="Calibri" w:cs="Calibri"/>
          <w:sz w:val="6"/>
        </w:rPr>
      </w:pPr>
    </w:p>
    <w:p w:rsidR="00430F66" w:rsidRPr="00F075AB" w:rsidRDefault="00430F66" w:rsidP="00430F66">
      <w:pPr>
        <w:pStyle w:val="Tekstpodstawowy2"/>
        <w:spacing w:after="0" w:line="240" w:lineRule="auto"/>
        <w:jc w:val="both"/>
        <w:rPr>
          <w:rFonts w:ascii="Calibri" w:hAnsi="Calibri" w:cs="Calibri"/>
          <w:color w:val="00000A"/>
          <w:sz w:val="20"/>
          <w:szCs w:val="20"/>
          <w:u w:val="single"/>
        </w:rPr>
      </w:pPr>
      <w:r w:rsidRPr="00F075AB">
        <w:rPr>
          <w:rFonts w:ascii="Calibri" w:hAnsi="Calibri" w:cs="Calibri"/>
          <w:color w:val="00000A"/>
          <w:sz w:val="20"/>
          <w:szCs w:val="20"/>
          <w:u w:val="single"/>
        </w:rPr>
        <w:t>Wersja elektroniczna dokumentu</w:t>
      </w:r>
    </w:p>
    <w:p w:rsidR="00430F66" w:rsidRDefault="00430F66" w:rsidP="00430F66">
      <w:pPr>
        <w:pStyle w:val="Tekstpodstawowy2"/>
        <w:spacing w:after="0" w:line="240" w:lineRule="auto"/>
        <w:jc w:val="both"/>
        <w:rPr>
          <w:rFonts w:ascii="Calibri" w:hAnsi="Calibri" w:cs="Calibri"/>
          <w:color w:val="00000A"/>
          <w:sz w:val="20"/>
          <w:szCs w:val="20"/>
          <w:u w:val="single"/>
        </w:rPr>
      </w:pPr>
      <w:r w:rsidRPr="00F075AB">
        <w:rPr>
          <w:rFonts w:ascii="Calibri" w:hAnsi="Calibri" w:cs="Calibri"/>
          <w:color w:val="00000A"/>
          <w:sz w:val="20"/>
          <w:szCs w:val="20"/>
          <w:u w:val="single"/>
        </w:rPr>
        <w:t xml:space="preserve">Dokument podpisany w </w:t>
      </w:r>
      <w:r w:rsidRPr="00AE154E">
        <w:rPr>
          <w:rFonts w:ascii="Calibri" w:hAnsi="Calibri" w:cs="Calibri"/>
          <w:color w:val="00000A"/>
          <w:sz w:val="20"/>
          <w:szCs w:val="20"/>
          <w:u w:val="single"/>
        </w:rPr>
        <w:t xml:space="preserve">oryginale przez  Dyrektora </w:t>
      </w:r>
      <w:r w:rsidR="00956B4B">
        <w:rPr>
          <w:rFonts w:ascii="Calibri" w:hAnsi="Calibri" w:cs="Calibri"/>
          <w:color w:val="00000A"/>
          <w:sz w:val="20"/>
          <w:szCs w:val="20"/>
          <w:u w:val="single"/>
        </w:rPr>
        <w:t>Zespołu Waldemara Kowalczyka</w:t>
      </w:r>
    </w:p>
    <w:p w:rsidR="009C4593" w:rsidRDefault="009C4593" w:rsidP="00430F66">
      <w:pPr>
        <w:pStyle w:val="Tekstpodstawowy2"/>
        <w:spacing w:after="0" w:line="240" w:lineRule="auto"/>
        <w:jc w:val="both"/>
        <w:rPr>
          <w:rFonts w:ascii="Calibri" w:hAnsi="Calibri" w:cs="Calibri"/>
          <w:color w:val="00000A"/>
          <w:sz w:val="20"/>
          <w:szCs w:val="20"/>
          <w:u w:val="single"/>
        </w:rPr>
      </w:pPr>
    </w:p>
    <w:p w:rsidR="00B72DA4" w:rsidRDefault="00B72DA4" w:rsidP="00430F66">
      <w:pPr>
        <w:pStyle w:val="Tekstpodstawowy2"/>
        <w:spacing w:after="0" w:line="240" w:lineRule="auto"/>
        <w:jc w:val="both"/>
        <w:rPr>
          <w:rFonts w:ascii="Calibri" w:hAnsi="Calibri" w:cs="Calibri"/>
          <w:color w:val="00000A"/>
          <w:sz w:val="20"/>
          <w:szCs w:val="20"/>
          <w:u w:val="single"/>
        </w:rPr>
      </w:pPr>
    </w:p>
    <w:p w:rsidR="00430F66" w:rsidRPr="00585DE5" w:rsidRDefault="00430F66" w:rsidP="005F2291">
      <w:pPr>
        <w:pStyle w:val="Nagwek2"/>
        <w:spacing w:before="0" w:after="0" w:line="240" w:lineRule="auto"/>
        <w:rPr>
          <w:rFonts w:ascii="Calibri" w:hAnsi="Calibri" w:cs="Calibri"/>
          <w:b/>
          <w:sz w:val="20"/>
          <w:szCs w:val="20"/>
        </w:rPr>
      </w:pPr>
      <w:bookmarkStart w:id="0" w:name="_kabgz8l7slm3" w:colFirst="0" w:colLast="0"/>
      <w:bookmarkEnd w:id="0"/>
      <w:r w:rsidRPr="00585DE5">
        <w:rPr>
          <w:rFonts w:ascii="Calibri" w:hAnsi="Calibri" w:cs="Calibri"/>
          <w:b/>
          <w:sz w:val="20"/>
          <w:szCs w:val="20"/>
          <w:highlight w:val="cyan"/>
        </w:rPr>
        <w:t>I. Nazwa oraz adres Zamawiającego</w:t>
      </w:r>
    </w:p>
    <w:p w:rsidR="00430F66" w:rsidRPr="00F075AB" w:rsidRDefault="00430F66" w:rsidP="00430F66">
      <w:pPr>
        <w:rPr>
          <w:rFonts w:ascii="Calibri" w:hAnsi="Calibri" w:cs="Calibri"/>
          <w:sz w:val="10"/>
        </w:rPr>
      </w:pPr>
    </w:p>
    <w:p w:rsidR="00430F66" w:rsidRDefault="00430F66" w:rsidP="00430F66">
      <w:pPr>
        <w:pStyle w:val="Nagwek2"/>
        <w:spacing w:before="0" w:after="0" w:line="240" w:lineRule="auto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Nazwa oraz adres Zamawiającego: </w:t>
      </w:r>
    </w:p>
    <w:p w:rsidR="002F4653" w:rsidRDefault="00430F66" w:rsidP="00430F66">
      <w:pPr>
        <w:pStyle w:val="Nagwek2"/>
        <w:spacing w:before="0" w:after="0" w:line="240" w:lineRule="auto"/>
        <w:rPr>
          <w:rFonts w:ascii="Calibri" w:hAnsi="Calibri" w:cs="Calibri"/>
          <w:b/>
          <w:sz w:val="20"/>
          <w:szCs w:val="20"/>
        </w:rPr>
      </w:pPr>
      <w:r w:rsidRPr="00F075AB">
        <w:rPr>
          <w:rFonts w:ascii="Calibri" w:hAnsi="Calibri" w:cs="Calibri"/>
          <w:b/>
          <w:sz w:val="20"/>
          <w:szCs w:val="20"/>
        </w:rPr>
        <w:t xml:space="preserve">Wojewódzki Zespół Zakładów Opieki Zdrowotnej Centrum Leczenia Chorób Płuc i Rehabilitacji w Łodzi, </w:t>
      </w:r>
    </w:p>
    <w:p w:rsidR="00430F66" w:rsidRPr="00F075AB" w:rsidRDefault="00430F66" w:rsidP="00430F66">
      <w:pPr>
        <w:pStyle w:val="Nagwek2"/>
        <w:spacing w:before="0" w:after="0" w:line="240" w:lineRule="auto"/>
        <w:rPr>
          <w:rFonts w:ascii="Calibri" w:hAnsi="Calibri" w:cs="Calibri"/>
          <w:b/>
          <w:sz w:val="20"/>
          <w:szCs w:val="20"/>
        </w:rPr>
      </w:pPr>
      <w:r w:rsidRPr="00F075AB">
        <w:rPr>
          <w:rFonts w:ascii="Calibri" w:hAnsi="Calibri" w:cs="Calibri"/>
          <w:b/>
          <w:sz w:val="20"/>
          <w:szCs w:val="20"/>
        </w:rPr>
        <w:t>ul.  Okólna 181, 91-520 Łódź</w:t>
      </w:r>
    </w:p>
    <w:p w:rsidR="00430F66" w:rsidRPr="00F075AB" w:rsidRDefault="00430F66" w:rsidP="00430F66">
      <w:pPr>
        <w:pStyle w:val="Tekstpodstawowywcity3"/>
        <w:ind w:left="0" w:right="72"/>
        <w:rPr>
          <w:rFonts w:ascii="Calibri" w:hAnsi="Calibri" w:cs="Calibri"/>
          <w:b w:val="0"/>
          <w:bCs/>
          <w:sz w:val="2"/>
          <w:szCs w:val="20"/>
        </w:rPr>
      </w:pPr>
    </w:p>
    <w:p w:rsidR="00430F66" w:rsidRPr="00F075AB" w:rsidRDefault="00430F66" w:rsidP="00430F66">
      <w:pPr>
        <w:spacing w:before="240" w:after="240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Godziny pracy Zamawiającego: 7:30 – 15:05</w:t>
      </w:r>
    </w:p>
    <w:p w:rsidR="00430F66" w:rsidRPr="00F075AB" w:rsidRDefault="00430F66" w:rsidP="00430F66">
      <w:pPr>
        <w:spacing w:before="240" w:after="240"/>
        <w:rPr>
          <w:rFonts w:ascii="Calibri" w:hAnsi="Calibri" w:cs="Calibri"/>
          <w:sz w:val="20"/>
          <w:szCs w:val="20"/>
          <w:u w:val="single"/>
        </w:rPr>
      </w:pPr>
      <w:r w:rsidRPr="00F075AB">
        <w:rPr>
          <w:rFonts w:ascii="Calibri" w:hAnsi="Calibri" w:cs="Calibri"/>
          <w:b/>
          <w:sz w:val="20"/>
          <w:szCs w:val="20"/>
          <w:highlight w:val="white"/>
          <w:u w:val="single"/>
        </w:rPr>
        <w:t xml:space="preserve">Uwaga! </w:t>
      </w:r>
      <w:r w:rsidRPr="00F075AB">
        <w:rPr>
          <w:rFonts w:ascii="Calibri" w:hAnsi="Calibri" w:cs="Calibri"/>
          <w:sz w:val="20"/>
          <w:szCs w:val="20"/>
          <w:highlight w:val="white"/>
          <w:u w:val="single"/>
        </w:rPr>
        <w:t>W przypadku gdy wniosek o wgląd w protokół, o którym mowa w art. 74 ust. 1 ustawy P</w:t>
      </w:r>
      <w:r>
        <w:rPr>
          <w:rFonts w:ascii="Calibri" w:hAnsi="Calibri" w:cs="Calibri"/>
          <w:sz w:val="20"/>
          <w:szCs w:val="20"/>
          <w:highlight w:val="white"/>
          <w:u w:val="single"/>
        </w:rPr>
        <w:t>zp</w:t>
      </w:r>
      <w:r w:rsidRPr="00F075AB">
        <w:rPr>
          <w:rFonts w:ascii="Calibri" w:hAnsi="Calibri" w:cs="Calibri"/>
          <w:sz w:val="20"/>
          <w:szCs w:val="20"/>
          <w:highlight w:val="white"/>
          <w:u w:val="single"/>
        </w:rPr>
        <w:t xml:space="preserve"> wpłynie po godzinach pracy Zamawiającego, odpowiedź zostanie udzielona dnia następnego (roboczego).</w:t>
      </w:r>
    </w:p>
    <w:p w:rsidR="00430F66" w:rsidRPr="00F075AB" w:rsidRDefault="00430F66" w:rsidP="00430F66">
      <w:pPr>
        <w:pStyle w:val="Tekstpodstawowywcity3"/>
        <w:spacing w:line="360" w:lineRule="auto"/>
        <w:ind w:left="0" w:right="72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b w:val="0"/>
          <w:sz w:val="20"/>
          <w:szCs w:val="20"/>
        </w:rPr>
        <w:t xml:space="preserve">     Nr telefonu oraz adres e-mail</w:t>
      </w:r>
      <w:r w:rsidRPr="00F075AB">
        <w:rPr>
          <w:rFonts w:ascii="Calibri" w:hAnsi="Calibri" w:cs="Calibri"/>
          <w:sz w:val="20"/>
          <w:szCs w:val="20"/>
        </w:rPr>
        <w:t>: tel.  (42)  617 72 90, zamowienia@centrumpluc.com.pl</w:t>
      </w:r>
    </w:p>
    <w:p w:rsidR="00430F66" w:rsidRPr="00F075AB" w:rsidRDefault="00430F66" w:rsidP="00430F66">
      <w:pPr>
        <w:spacing w:before="240" w:after="240"/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F075AB">
        <w:rPr>
          <w:rFonts w:ascii="Calibri" w:hAnsi="Calibri" w:cs="Calibri"/>
          <w:b/>
          <w:sz w:val="20"/>
          <w:szCs w:val="20"/>
          <w:u w:val="single"/>
        </w:rPr>
        <w:t xml:space="preserve">Uwaga! </w:t>
      </w:r>
      <w:r w:rsidRPr="00F075AB">
        <w:rPr>
          <w:rFonts w:ascii="Calibri" w:hAnsi="Calibri" w:cs="Calibri"/>
          <w:sz w:val="20"/>
          <w:szCs w:val="20"/>
          <w:u w:val="single"/>
        </w:rPr>
        <w:t>Zamawiający przypomina, że w toku postępowania zg</w:t>
      </w:r>
      <w:r>
        <w:rPr>
          <w:rFonts w:ascii="Calibri" w:hAnsi="Calibri" w:cs="Calibri"/>
          <w:sz w:val="20"/>
          <w:szCs w:val="20"/>
          <w:u w:val="single"/>
        </w:rPr>
        <w:t>odnie z art. 61 ust. 2 ustawy Pzp</w:t>
      </w:r>
      <w:r w:rsidRPr="00F075AB">
        <w:rPr>
          <w:rFonts w:ascii="Calibri" w:hAnsi="Calibri" w:cs="Calibri"/>
          <w:sz w:val="20"/>
          <w:szCs w:val="20"/>
          <w:u w:val="single"/>
        </w:rPr>
        <w:t xml:space="preserve"> komunikacja ustna dopuszczalna jest jedynie w toku negocjacji lub dialogu oraz w odniesieniu do informacji, które nie są istotne. Zasady dotyczące sposobu komunikowania się zostały przez Zamawiającego umieszczone </w:t>
      </w:r>
      <w:r w:rsidR="00E80F8F">
        <w:rPr>
          <w:rFonts w:ascii="Calibri" w:hAnsi="Calibri" w:cs="Calibri"/>
          <w:b/>
          <w:sz w:val="20"/>
          <w:szCs w:val="20"/>
          <w:u w:val="single"/>
        </w:rPr>
        <w:t>w Rozdziale XII</w:t>
      </w:r>
      <w:r w:rsidRPr="00F075AB">
        <w:rPr>
          <w:rFonts w:ascii="Calibri" w:hAnsi="Calibri" w:cs="Calibri"/>
          <w:b/>
          <w:sz w:val="20"/>
          <w:szCs w:val="20"/>
          <w:u w:val="single"/>
        </w:rPr>
        <w:t>.</w:t>
      </w:r>
    </w:p>
    <w:p w:rsidR="00430F66" w:rsidRDefault="00430F66" w:rsidP="00FD3F81">
      <w:pPr>
        <w:pStyle w:val="Nagwek2"/>
        <w:spacing w:before="0" w:after="0" w:line="240" w:lineRule="auto"/>
        <w:rPr>
          <w:rFonts w:ascii="Calibri" w:hAnsi="Calibri" w:cs="Calibri"/>
          <w:b/>
          <w:sz w:val="20"/>
          <w:szCs w:val="20"/>
        </w:rPr>
      </w:pPr>
      <w:bookmarkStart w:id="1" w:name="_qj2p3iyqlwum" w:colFirst="0" w:colLast="0"/>
      <w:bookmarkEnd w:id="1"/>
      <w:r w:rsidRPr="00585DE5">
        <w:rPr>
          <w:rFonts w:ascii="Calibri" w:hAnsi="Calibri" w:cs="Calibri"/>
          <w:b/>
          <w:sz w:val="20"/>
          <w:szCs w:val="20"/>
          <w:highlight w:val="cyan"/>
        </w:rPr>
        <w:t>II. Ochrona danych osobowych</w:t>
      </w:r>
    </w:p>
    <w:p w:rsidR="00430F66" w:rsidRPr="00F075AB" w:rsidRDefault="00430F66" w:rsidP="003372C4">
      <w:pPr>
        <w:numPr>
          <w:ilvl w:val="0"/>
          <w:numId w:val="4"/>
        </w:numPr>
        <w:spacing w:line="240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:rsidR="00430F66" w:rsidRPr="00F075AB" w:rsidRDefault="00430F66" w:rsidP="00430F66">
      <w:pPr>
        <w:numPr>
          <w:ilvl w:val="0"/>
          <w:numId w:val="2"/>
        </w:numPr>
        <w:spacing w:line="240" w:lineRule="auto"/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administratorem Pani/Pana danych osobowych jest  Wojewódzki Zespół Zakładów Opieki Zdrowotnej Centrum Leczenia Chorób Płuc i Rehabilitacji w Łodzi ul. Okólna 181, 91-520 Łódź, fax 42 659 04 12, adres  strony internetowej: www.centrumpluc.com.pl;           </w:t>
      </w:r>
    </w:p>
    <w:p w:rsidR="00430F66" w:rsidRPr="00F075AB" w:rsidRDefault="00430F66" w:rsidP="00430F66">
      <w:pPr>
        <w:numPr>
          <w:ilvl w:val="0"/>
          <w:numId w:val="2"/>
        </w:numPr>
        <w:spacing w:line="240" w:lineRule="auto"/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administrator wyznaczył Inspektora Danych Osobowych, z którym można się kontaktować pod adresem e-mail: inspektorochronydanych@centrumpluc.com.pl;</w:t>
      </w:r>
    </w:p>
    <w:p w:rsidR="00430F66" w:rsidRPr="00F075AB" w:rsidRDefault="00430F66" w:rsidP="00430F66">
      <w:pPr>
        <w:numPr>
          <w:ilvl w:val="0"/>
          <w:numId w:val="2"/>
        </w:numPr>
        <w:spacing w:line="240" w:lineRule="auto"/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Pani/Pana dane osobowe przetwarzane będą na podstawie art. 6 ust. 1 lit. c RODO w celu związanym z przedmiotowym postępowaniem o udzielenie zamówienia publicznego, prowadzonym w trybie przetargu nieograniczonego.</w:t>
      </w:r>
    </w:p>
    <w:p w:rsidR="00FB1B24" w:rsidRDefault="00FB1B24" w:rsidP="00430F66">
      <w:pPr>
        <w:numPr>
          <w:ilvl w:val="0"/>
          <w:numId w:val="2"/>
        </w:numPr>
        <w:spacing w:line="240" w:lineRule="auto"/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122397">
        <w:rPr>
          <w:rFonts w:ascii="Calibri" w:hAnsi="Calibri" w:cs="Calibri"/>
          <w:sz w:val="20"/>
          <w:szCs w:val="20"/>
        </w:rPr>
        <w:t>odbiorcami Pani/Pana danych osobowych będą osoby lub podmioty, którym udostępniona zostanie dokumentacja postępowani</w:t>
      </w:r>
      <w:r>
        <w:rPr>
          <w:rFonts w:ascii="Calibri" w:hAnsi="Calibri" w:cs="Calibri"/>
          <w:sz w:val="20"/>
          <w:szCs w:val="20"/>
        </w:rPr>
        <w:t>a w oparciu o art. 74 ustawy Pzp;</w:t>
      </w:r>
    </w:p>
    <w:p w:rsidR="00430F66" w:rsidRPr="00F075AB" w:rsidRDefault="00430F66" w:rsidP="00430F66">
      <w:pPr>
        <w:numPr>
          <w:ilvl w:val="0"/>
          <w:numId w:val="2"/>
        </w:numPr>
        <w:spacing w:line="240" w:lineRule="auto"/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Pani/Pana dane osobowe będą przechowywane, zgodnie z art. 78 ust. 1 P</w:t>
      </w:r>
      <w:r>
        <w:rPr>
          <w:rFonts w:ascii="Calibri" w:hAnsi="Calibri" w:cs="Calibri"/>
          <w:sz w:val="20"/>
          <w:szCs w:val="20"/>
        </w:rPr>
        <w:t>zp</w:t>
      </w:r>
      <w:r w:rsidRPr="00F075AB">
        <w:rPr>
          <w:rFonts w:ascii="Calibri" w:hAnsi="Calibri" w:cs="Calibri"/>
          <w:sz w:val="20"/>
          <w:szCs w:val="20"/>
        </w:rPr>
        <w:t xml:space="preserve"> przez okres 4 lat od dnia zakończenia postępowania o udzielenie zamówienia, a jeżeli czas trwania umowy przekracza 4 lata, okres przechowywania obejmuje cały czas trwania umowy;</w:t>
      </w:r>
    </w:p>
    <w:p w:rsidR="00430F66" w:rsidRPr="00F075AB" w:rsidRDefault="00430F66" w:rsidP="00430F66">
      <w:pPr>
        <w:numPr>
          <w:ilvl w:val="0"/>
          <w:numId w:val="2"/>
        </w:numPr>
        <w:spacing w:line="240" w:lineRule="auto"/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obowiązek podania przez Panią/Pana danych osobowych bezpośrednio Pani/Pana dotyczących jest wymogiem ustawowym określonym w przepisach ustawy P</w:t>
      </w:r>
      <w:r>
        <w:rPr>
          <w:rFonts w:ascii="Calibri" w:hAnsi="Calibri" w:cs="Calibri"/>
          <w:sz w:val="20"/>
          <w:szCs w:val="20"/>
        </w:rPr>
        <w:t>zp</w:t>
      </w:r>
      <w:r w:rsidRPr="00F075AB">
        <w:rPr>
          <w:rFonts w:ascii="Calibri" w:hAnsi="Calibri" w:cs="Calibri"/>
          <w:sz w:val="20"/>
          <w:szCs w:val="20"/>
        </w:rPr>
        <w:t>, związanym z udziałem w postępowaniu o udzielenie zamówienia publicznego; konsekwencje niepodania określonych danych wynikają z ustawy Pzp;</w:t>
      </w:r>
    </w:p>
    <w:p w:rsidR="00430F66" w:rsidRPr="00F075AB" w:rsidRDefault="00430F66" w:rsidP="00430F66">
      <w:pPr>
        <w:numPr>
          <w:ilvl w:val="0"/>
          <w:numId w:val="2"/>
        </w:numPr>
        <w:spacing w:line="240" w:lineRule="auto"/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w odniesieniu do Pani/Pana danych osobowych decyzje nie będą podejmowane w sposób zautomatyzowany, stosownie do art. 22 RODO.</w:t>
      </w:r>
    </w:p>
    <w:p w:rsidR="00430F66" w:rsidRPr="00F075AB" w:rsidRDefault="00430F66" w:rsidP="00430F66">
      <w:pPr>
        <w:numPr>
          <w:ilvl w:val="0"/>
          <w:numId w:val="2"/>
        </w:numPr>
        <w:spacing w:line="240" w:lineRule="auto"/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posiada Pani/Pan:</w:t>
      </w:r>
    </w:p>
    <w:p w:rsidR="00430F66" w:rsidRPr="00F075AB" w:rsidRDefault="00430F66" w:rsidP="00430F66">
      <w:pPr>
        <w:numPr>
          <w:ilvl w:val="0"/>
          <w:numId w:val="3"/>
        </w:numPr>
        <w:spacing w:line="240" w:lineRule="auto"/>
        <w:ind w:left="1276" w:hanging="462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:rsidR="00430F66" w:rsidRPr="00F075AB" w:rsidRDefault="00430F66" w:rsidP="00430F66">
      <w:pPr>
        <w:numPr>
          <w:ilvl w:val="0"/>
          <w:numId w:val="3"/>
        </w:numPr>
        <w:spacing w:line="240" w:lineRule="auto"/>
        <w:ind w:left="1276" w:hanging="462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na podstawie art. 16 RODO prawo do sprostowania Pani/Pana danych osobowych (</w:t>
      </w:r>
      <w:r w:rsidRPr="00F075AB">
        <w:rPr>
          <w:rFonts w:ascii="Calibri" w:hAnsi="Calibri" w:cs="Calibri"/>
          <w:i/>
          <w:sz w:val="20"/>
          <w:szCs w:val="20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F075AB">
        <w:rPr>
          <w:rFonts w:ascii="Calibri" w:hAnsi="Calibri" w:cs="Calibri"/>
          <w:sz w:val="20"/>
          <w:szCs w:val="20"/>
        </w:rPr>
        <w:t>);</w:t>
      </w:r>
    </w:p>
    <w:p w:rsidR="00430F66" w:rsidRPr="00F075AB" w:rsidRDefault="00430F66" w:rsidP="00430F66">
      <w:pPr>
        <w:numPr>
          <w:ilvl w:val="0"/>
          <w:numId w:val="3"/>
        </w:numPr>
        <w:spacing w:line="240" w:lineRule="auto"/>
        <w:ind w:left="1276" w:hanging="462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F075AB">
        <w:rPr>
          <w:rFonts w:ascii="Calibri" w:hAnsi="Calibri" w:cs="Calibri"/>
          <w:i/>
          <w:sz w:val="20"/>
          <w:szCs w:val="20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</w:t>
      </w:r>
      <w:r w:rsidRPr="00F075AB">
        <w:rPr>
          <w:rFonts w:ascii="Calibri" w:hAnsi="Calibri" w:cs="Calibri"/>
          <w:sz w:val="20"/>
          <w:szCs w:val="20"/>
        </w:rPr>
        <w:t>);</w:t>
      </w:r>
    </w:p>
    <w:p w:rsidR="0092734B" w:rsidRDefault="00430F66" w:rsidP="00430F66">
      <w:pPr>
        <w:numPr>
          <w:ilvl w:val="0"/>
          <w:numId w:val="3"/>
        </w:numPr>
        <w:spacing w:line="240" w:lineRule="auto"/>
        <w:ind w:left="1276" w:hanging="462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lastRenderedPageBreak/>
        <w:t xml:space="preserve">prawo do wniesienia skargi do Prezesa Urzędu Ochrony Danych Osobowych, gdy uzna Pani/Pan, </w:t>
      </w:r>
    </w:p>
    <w:p w:rsidR="00430F66" w:rsidRPr="00F075AB" w:rsidRDefault="00430F66" w:rsidP="0092734B">
      <w:pPr>
        <w:spacing w:line="240" w:lineRule="auto"/>
        <w:ind w:left="1276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że przetwarzanie danych osobowych Pani/Pana dotyczących narusza przepisy RODO; </w:t>
      </w:r>
    </w:p>
    <w:p w:rsidR="00430F66" w:rsidRPr="00F075AB" w:rsidRDefault="0092734B" w:rsidP="00430F66">
      <w:pPr>
        <w:numPr>
          <w:ilvl w:val="0"/>
          <w:numId w:val="2"/>
        </w:numPr>
        <w:spacing w:line="240" w:lineRule="auto"/>
        <w:ind w:left="709" w:hanging="40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</w:t>
      </w:r>
      <w:r w:rsidR="00430F66" w:rsidRPr="00F075AB">
        <w:rPr>
          <w:rFonts w:ascii="Calibri" w:hAnsi="Calibri" w:cs="Calibri"/>
          <w:sz w:val="20"/>
          <w:szCs w:val="20"/>
        </w:rPr>
        <w:t>nie przysługuje Pani/Panu:</w:t>
      </w:r>
    </w:p>
    <w:p w:rsidR="00430F66" w:rsidRPr="00F075AB" w:rsidRDefault="00430F66" w:rsidP="003372C4">
      <w:pPr>
        <w:numPr>
          <w:ilvl w:val="0"/>
          <w:numId w:val="5"/>
        </w:numPr>
        <w:spacing w:line="240" w:lineRule="auto"/>
        <w:ind w:left="1276" w:hanging="392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w związku z art. 17 ust. 3 lit. b, d lub e RODO prawo do usunięcia danych osobowych;</w:t>
      </w:r>
    </w:p>
    <w:p w:rsidR="00430F66" w:rsidRPr="00F075AB" w:rsidRDefault="00430F66" w:rsidP="003372C4">
      <w:pPr>
        <w:numPr>
          <w:ilvl w:val="0"/>
          <w:numId w:val="5"/>
        </w:numPr>
        <w:spacing w:line="240" w:lineRule="auto"/>
        <w:ind w:left="1276" w:hanging="392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prawo do przenoszenia danych osobowych, o którym mowa w art. 20 RODO;</w:t>
      </w:r>
    </w:p>
    <w:p w:rsidR="00430F66" w:rsidRPr="00F075AB" w:rsidRDefault="00430F66" w:rsidP="003372C4">
      <w:pPr>
        <w:numPr>
          <w:ilvl w:val="0"/>
          <w:numId w:val="5"/>
        </w:numPr>
        <w:spacing w:line="240" w:lineRule="auto"/>
        <w:ind w:left="1276" w:hanging="392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RODO; </w:t>
      </w:r>
    </w:p>
    <w:p w:rsidR="00430F66" w:rsidRPr="00F075AB" w:rsidRDefault="00430F66" w:rsidP="00430F66">
      <w:pPr>
        <w:numPr>
          <w:ilvl w:val="0"/>
          <w:numId w:val="2"/>
        </w:numPr>
        <w:spacing w:line="240" w:lineRule="auto"/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:rsidR="00430F66" w:rsidRPr="0092734B" w:rsidRDefault="00430F66" w:rsidP="00430F66">
      <w:pPr>
        <w:spacing w:line="240" w:lineRule="auto"/>
        <w:jc w:val="both"/>
        <w:rPr>
          <w:rFonts w:ascii="Calibri" w:hAnsi="Calibri" w:cs="Calibri"/>
          <w:szCs w:val="20"/>
        </w:rPr>
      </w:pPr>
    </w:p>
    <w:p w:rsidR="00430F66" w:rsidRDefault="00430F66" w:rsidP="0092734B">
      <w:pPr>
        <w:pStyle w:val="Nagwek2"/>
        <w:spacing w:before="0" w:after="0" w:line="360" w:lineRule="auto"/>
        <w:rPr>
          <w:rFonts w:ascii="Calibri" w:hAnsi="Calibri" w:cs="Calibri"/>
          <w:b/>
          <w:sz w:val="20"/>
          <w:szCs w:val="20"/>
        </w:rPr>
      </w:pPr>
      <w:bookmarkStart w:id="2" w:name="_epsepounxnv1" w:colFirst="0" w:colLast="0"/>
      <w:bookmarkEnd w:id="2"/>
      <w:r w:rsidRPr="0009638C">
        <w:rPr>
          <w:rFonts w:ascii="Calibri" w:hAnsi="Calibri" w:cs="Calibri"/>
          <w:b/>
          <w:sz w:val="20"/>
          <w:szCs w:val="20"/>
          <w:highlight w:val="cyan"/>
        </w:rPr>
        <w:t>III. Tryb udzielania zamówienia</w:t>
      </w:r>
    </w:p>
    <w:p w:rsidR="00430F66" w:rsidRPr="00F075AB" w:rsidRDefault="00430F66" w:rsidP="003372C4">
      <w:pPr>
        <w:pStyle w:val="Akapitzlist"/>
        <w:numPr>
          <w:ilvl w:val="0"/>
          <w:numId w:val="6"/>
        </w:numPr>
        <w:spacing w:line="240" w:lineRule="auto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Niniejsze postępowanie prowadzone jest w trybie przetargu nieograniczonego o jakim stanowi art. 132 </w:t>
      </w:r>
      <w:r w:rsidRPr="00F075AB">
        <w:rPr>
          <w:rFonts w:ascii="Calibri" w:hAnsi="Calibri" w:cs="Calibri"/>
          <w:bCs/>
          <w:sz w:val="20"/>
          <w:szCs w:val="20"/>
        </w:rPr>
        <w:t xml:space="preserve">ustawy </w:t>
      </w:r>
      <w:r w:rsidRPr="00F075AB">
        <w:rPr>
          <w:rFonts w:ascii="Calibri" w:hAnsi="Calibri" w:cs="Calibri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zp</w:t>
      </w:r>
      <w:r w:rsidRPr="00F075AB">
        <w:rPr>
          <w:rFonts w:ascii="Calibri" w:hAnsi="Calibri" w:cs="Calibri"/>
          <w:sz w:val="20"/>
          <w:szCs w:val="20"/>
        </w:rPr>
        <w:t>.</w:t>
      </w:r>
    </w:p>
    <w:p w:rsidR="00430F66" w:rsidRPr="00F075AB" w:rsidRDefault="00430F66" w:rsidP="003372C4">
      <w:pPr>
        <w:numPr>
          <w:ilvl w:val="0"/>
          <w:numId w:val="6"/>
        </w:numPr>
        <w:spacing w:line="240" w:lineRule="auto"/>
        <w:ind w:hanging="357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Zamawiający przewiduje zastosowanie procedury, określonej w art. 139 ust. 1. ustawy P</w:t>
      </w:r>
      <w:r>
        <w:rPr>
          <w:rFonts w:ascii="Calibri" w:hAnsi="Calibri" w:cs="Calibri"/>
          <w:sz w:val="20"/>
          <w:szCs w:val="20"/>
        </w:rPr>
        <w:t>zp</w:t>
      </w:r>
      <w:r w:rsidRPr="00F075AB">
        <w:rPr>
          <w:rFonts w:ascii="Calibri" w:hAnsi="Calibri" w:cs="Calibri"/>
          <w:sz w:val="20"/>
          <w:szCs w:val="20"/>
        </w:rPr>
        <w:t>. Zgodnie z art. 139 ust. 1 ustawy P</w:t>
      </w:r>
      <w:r>
        <w:rPr>
          <w:rFonts w:ascii="Calibri" w:hAnsi="Calibri" w:cs="Calibri"/>
          <w:sz w:val="20"/>
          <w:szCs w:val="20"/>
        </w:rPr>
        <w:t>zp</w:t>
      </w:r>
      <w:r w:rsidRPr="00F075AB">
        <w:rPr>
          <w:rFonts w:ascii="Calibri" w:hAnsi="Calibri" w:cs="Calibri"/>
          <w:sz w:val="20"/>
          <w:szCs w:val="20"/>
        </w:rPr>
        <w:t>, Zamawiający może najpierw dokonać badania i oceny ofert, a następnie dokonać kwalifikacji podmiotowej Wykonawcy, którego oferta została najwyżej oceniona, w zakresie braku podstaw wykluczenia oraz spełniania warunków udziału w postępowaniu.</w:t>
      </w:r>
    </w:p>
    <w:p w:rsidR="00430F66" w:rsidRPr="00F075AB" w:rsidRDefault="00430F66" w:rsidP="003372C4">
      <w:pPr>
        <w:numPr>
          <w:ilvl w:val="0"/>
          <w:numId w:val="6"/>
        </w:numPr>
        <w:spacing w:line="240" w:lineRule="auto"/>
        <w:ind w:left="426" w:hanging="357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Zamawiający nie przewiduje zastosowania aukcji elektronicznej.</w:t>
      </w:r>
    </w:p>
    <w:p w:rsidR="00430F66" w:rsidRPr="00F075AB" w:rsidRDefault="00430F66" w:rsidP="003372C4">
      <w:pPr>
        <w:numPr>
          <w:ilvl w:val="0"/>
          <w:numId w:val="6"/>
        </w:numPr>
        <w:spacing w:line="240" w:lineRule="auto"/>
        <w:ind w:left="426" w:hanging="357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Zamawiający nie prowadzi postępowania w celu zawarcia umowy ramowej.</w:t>
      </w:r>
    </w:p>
    <w:p w:rsidR="0092734B" w:rsidRDefault="00430F66" w:rsidP="003372C4">
      <w:pPr>
        <w:numPr>
          <w:ilvl w:val="0"/>
          <w:numId w:val="6"/>
        </w:numPr>
        <w:spacing w:line="240" w:lineRule="auto"/>
        <w:ind w:left="426" w:hanging="357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Zamawiający nie zastrzega możliwości ubiegania się o udzielenie zamówienia wyłącznie przez Wykonawców, </w:t>
      </w:r>
    </w:p>
    <w:p w:rsidR="00430F66" w:rsidRPr="00F075AB" w:rsidRDefault="00430F66" w:rsidP="0092734B">
      <w:pPr>
        <w:spacing w:line="240" w:lineRule="auto"/>
        <w:ind w:left="426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o których mowa w art. 94 </w:t>
      </w:r>
      <w:r w:rsidR="000B4CA1">
        <w:rPr>
          <w:rFonts w:ascii="Calibri" w:hAnsi="Calibri" w:cs="Calibri"/>
          <w:sz w:val="20"/>
          <w:szCs w:val="20"/>
        </w:rPr>
        <w:t xml:space="preserve">ustawy </w:t>
      </w:r>
      <w:r w:rsidRPr="00F075AB">
        <w:rPr>
          <w:rFonts w:ascii="Calibri" w:hAnsi="Calibri" w:cs="Calibri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zp</w:t>
      </w:r>
      <w:r w:rsidRPr="00F075AB">
        <w:rPr>
          <w:rFonts w:ascii="Calibri" w:hAnsi="Calibri" w:cs="Calibri"/>
          <w:sz w:val="20"/>
          <w:szCs w:val="20"/>
        </w:rPr>
        <w:t>.</w:t>
      </w:r>
    </w:p>
    <w:p w:rsidR="0092734B" w:rsidRDefault="00430F66" w:rsidP="003372C4">
      <w:pPr>
        <w:numPr>
          <w:ilvl w:val="0"/>
          <w:numId w:val="6"/>
        </w:numPr>
        <w:spacing w:line="240" w:lineRule="auto"/>
        <w:ind w:left="426" w:hanging="357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Zamawiający nie określa dodatkowych wymagań związanych z zatrudnianiem osób, o których mowa w art. 96 </w:t>
      </w:r>
    </w:p>
    <w:p w:rsidR="00430F66" w:rsidRPr="00F075AB" w:rsidRDefault="00430F66" w:rsidP="0092734B">
      <w:pPr>
        <w:spacing w:line="240" w:lineRule="auto"/>
        <w:ind w:left="426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ust. 2 pkt 2 </w:t>
      </w:r>
      <w:r w:rsidR="000B4CA1">
        <w:rPr>
          <w:rFonts w:ascii="Calibri" w:hAnsi="Calibri" w:cs="Calibri"/>
          <w:sz w:val="20"/>
          <w:szCs w:val="20"/>
        </w:rPr>
        <w:t xml:space="preserve">ustawy </w:t>
      </w:r>
      <w:r w:rsidRPr="00F075AB">
        <w:rPr>
          <w:rFonts w:ascii="Calibri" w:hAnsi="Calibri" w:cs="Calibri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zp</w:t>
      </w:r>
      <w:r w:rsidRPr="00F075AB">
        <w:rPr>
          <w:rFonts w:ascii="Calibri" w:hAnsi="Calibri" w:cs="Calibri"/>
          <w:sz w:val="20"/>
          <w:szCs w:val="20"/>
        </w:rPr>
        <w:t>.</w:t>
      </w:r>
    </w:p>
    <w:p w:rsidR="00430F66" w:rsidRPr="00F075AB" w:rsidRDefault="00430F66" w:rsidP="003372C4">
      <w:pPr>
        <w:numPr>
          <w:ilvl w:val="0"/>
          <w:numId w:val="6"/>
        </w:numPr>
        <w:spacing w:line="240" w:lineRule="auto"/>
        <w:ind w:left="426" w:hanging="357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Zamawiający nie przewiduje zwrotu kosztów udziału w postępowaniu.</w:t>
      </w:r>
    </w:p>
    <w:p w:rsidR="00430F66" w:rsidRDefault="00430F66" w:rsidP="003372C4">
      <w:pPr>
        <w:pStyle w:val="Default"/>
        <w:numPr>
          <w:ilvl w:val="0"/>
          <w:numId w:val="6"/>
        </w:numPr>
        <w:ind w:hanging="357"/>
        <w:jc w:val="both"/>
        <w:rPr>
          <w:rFonts w:ascii="Calibri" w:hAnsi="Calibri" w:cs="Calibri"/>
          <w:color w:val="auto"/>
          <w:sz w:val="20"/>
          <w:szCs w:val="20"/>
        </w:rPr>
      </w:pPr>
      <w:r w:rsidRPr="00F075AB">
        <w:rPr>
          <w:rFonts w:ascii="Calibri" w:hAnsi="Calibri" w:cs="Calibri"/>
          <w:color w:val="auto"/>
          <w:sz w:val="20"/>
          <w:szCs w:val="20"/>
        </w:rPr>
        <w:t>Zamawiający nie dokonuje zastrzeżeń, o których mowa w art. 60 i art. 121</w:t>
      </w:r>
      <w:r w:rsidR="000B4CA1">
        <w:rPr>
          <w:rFonts w:ascii="Calibri" w:hAnsi="Calibri" w:cs="Calibri"/>
          <w:color w:val="auto"/>
          <w:sz w:val="20"/>
          <w:szCs w:val="20"/>
        </w:rPr>
        <w:t xml:space="preserve"> ustawy Pzp</w:t>
      </w:r>
      <w:r w:rsidRPr="00F075AB">
        <w:rPr>
          <w:rFonts w:ascii="Calibri" w:hAnsi="Calibri" w:cs="Calibri"/>
          <w:color w:val="auto"/>
          <w:sz w:val="20"/>
          <w:szCs w:val="20"/>
        </w:rPr>
        <w:t>.</w:t>
      </w:r>
    </w:p>
    <w:p w:rsidR="009E7ECB" w:rsidRPr="007E0458" w:rsidRDefault="009E7ECB" w:rsidP="003372C4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9E7ECB">
        <w:rPr>
          <w:rFonts w:asciiTheme="minorHAnsi" w:hAnsiTheme="minorHAnsi" w:cstheme="minorHAnsi"/>
          <w:color w:val="auto"/>
          <w:sz w:val="20"/>
          <w:szCs w:val="20"/>
        </w:rPr>
        <w:t xml:space="preserve">Zamawiający </w:t>
      </w:r>
      <w:r w:rsidR="00A92EE3">
        <w:rPr>
          <w:rFonts w:asciiTheme="minorHAnsi" w:hAnsiTheme="minorHAnsi" w:cstheme="minorHAnsi"/>
          <w:color w:val="auto"/>
          <w:sz w:val="20"/>
          <w:szCs w:val="20"/>
        </w:rPr>
        <w:t xml:space="preserve">nie </w:t>
      </w:r>
      <w:r w:rsidRPr="009E7ECB">
        <w:rPr>
          <w:rFonts w:asciiTheme="minorHAnsi" w:hAnsiTheme="minorHAnsi" w:cstheme="minorHAnsi"/>
          <w:color w:val="auto"/>
          <w:sz w:val="20"/>
          <w:szCs w:val="20"/>
        </w:rPr>
        <w:t>przewiduje wymaga</w:t>
      </w:r>
      <w:r w:rsidR="00A92EE3">
        <w:rPr>
          <w:rFonts w:asciiTheme="minorHAnsi" w:hAnsiTheme="minorHAnsi" w:cstheme="minorHAnsi"/>
          <w:color w:val="auto"/>
          <w:sz w:val="20"/>
          <w:szCs w:val="20"/>
        </w:rPr>
        <w:t>ń</w:t>
      </w:r>
      <w:r w:rsidRPr="009E7ECB">
        <w:rPr>
          <w:rFonts w:asciiTheme="minorHAnsi" w:hAnsiTheme="minorHAnsi" w:cstheme="minorHAnsi"/>
          <w:color w:val="auto"/>
          <w:sz w:val="20"/>
          <w:szCs w:val="20"/>
        </w:rPr>
        <w:t>, o których mowa w art. 95 ustawy Pzp</w:t>
      </w:r>
      <w:r w:rsidR="00A92EE3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:rsidR="007E0458" w:rsidRPr="007E0458" w:rsidRDefault="007E0458" w:rsidP="007E0458">
      <w:pPr>
        <w:pStyle w:val="Akapitzlist"/>
        <w:numPr>
          <w:ilvl w:val="0"/>
          <w:numId w:val="6"/>
        </w:numPr>
        <w:spacing w:line="240" w:lineRule="auto"/>
        <w:rPr>
          <w:rFonts w:ascii="Calibri" w:hAnsi="Calibri" w:cs="Calibri"/>
          <w:sz w:val="20"/>
          <w:szCs w:val="20"/>
        </w:rPr>
      </w:pPr>
      <w:r w:rsidRPr="007E0458">
        <w:rPr>
          <w:rFonts w:ascii="Calibri" w:hAnsi="Calibri" w:cs="Calibri"/>
          <w:sz w:val="20"/>
          <w:szCs w:val="20"/>
        </w:rPr>
        <w:t xml:space="preserve">Zamawiający nie dopuszcza składania ofert wariantowych oraz w postaci katalogów  elektronicznych lub </w:t>
      </w:r>
    </w:p>
    <w:p w:rsidR="007E0458" w:rsidRPr="007E0458" w:rsidRDefault="007E0458" w:rsidP="007E0458">
      <w:pPr>
        <w:pStyle w:val="Akapitzlist"/>
        <w:spacing w:line="240" w:lineRule="auto"/>
        <w:ind w:left="410"/>
        <w:rPr>
          <w:rFonts w:ascii="Calibri" w:hAnsi="Calibri" w:cs="Calibri"/>
          <w:sz w:val="20"/>
          <w:szCs w:val="20"/>
        </w:rPr>
      </w:pPr>
      <w:r w:rsidRPr="007E0458">
        <w:rPr>
          <w:rFonts w:ascii="Calibri" w:hAnsi="Calibri" w:cs="Calibri"/>
          <w:sz w:val="20"/>
          <w:szCs w:val="20"/>
        </w:rPr>
        <w:t>dołączenia katalogów elektronicznych do oferty, w sytuacji określonej w art. 93</w:t>
      </w:r>
      <w:r w:rsidR="000B4CA1">
        <w:rPr>
          <w:rFonts w:ascii="Calibri" w:hAnsi="Calibri" w:cs="Calibri"/>
          <w:sz w:val="20"/>
          <w:szCs w:val="20"/>
        </w:rPr>
        <w:t xml:space="preserve"> ustawy Pzp</w:t>
      </w:r>
      <w:r w:rsidRPr="007E0458">
        <w:rPr>
          <w:rFonts w:ascii="Calibri" w:hAnsi="Calibri" w:cs="Calibri"/>
          <w:sz w:val="20"/>
          <w:szCs w:val="20"/>
        </w:rPr>
        <w:t xml:space="preserve">. </w:t>
      </w:r>
    </w:p>
    <w:p w:rsidR="007E0458" w:rsidRPr="007E0458" w:rsidRDefault="007E0458" w:rsidP="007E0458">
      <w:pPr>
        <w:pStyle w:val="Akapitzlist"/>
        <w:numPr>
          <w:ilvl w:val="0"/>
          <w:numId w:val="6"/>
        </w:numPr>
        <w:spacing w:line="240" w:lineRule="auto"/>
        <w:rPr>
          <w:rFonts w:ascii="Calibri" w:hAnsi="Calibri" w:cs="Calibri"/>
          <w:sz w:val="20"/>
          <w:szCs w:val="20"/>
        </w:rPr>
      </w:pPr>
      <w:r w:rsidRPr="007E0458">
        <w:rPr>
          <w:rFonts w:ascii="Calibri" w:hAnsi="Calibri" w:cs="Calibri"/>
          <w:sz w:val="20"/>
          <w:szCs w:val="20"/>
        </w:rPr>
        <w:t>Zamawiający nie przewiduje udzielania zamówień, o których</w:t>
      </w:r>
      <w:r w:rsidR="0092734B">
        <w:rPr>
          <w:rFonts w:ascii="Calibri" w:hAnsi="Calibri" w:cs="Calibri"/>
          <w:sz w:val="20"/>
          <w:szCs w:val="20"/>
        </w:rPr>
        <w:t xml:space="preserve"> mowa w art. 214 ust. 1 pkt </w:t>
      </w:r>
      <w:r w:rsidRPr="007E0458">
        <w:rPr>
          <w:rFonts w:ascii="Calibri" w:hAnsi="Calibri" w:cs="Calibri"/>
          <w:sz w:val="20"/>
          <w:szCs w:val="20"/>
        </w:rPr>
        <w:t>8</w:t>
      </w:r>
      <w:r w:rsidR="000B4CA1">
        <w:rPr>
          <w:rFonts w:ascii="Calibri" w:hAnsi="Calibri" w:cs="Calibri"/>
          <w:sz w:val="20"/>
          <w:szCs w:val="20"/>
        </w:rPr>
        <w:t xml:space="preserve"> ustawy Pzp</w:t>
      </w:r>
      <w:r w:rsidRPr="007E0458">
        <w:rPr>
          <w:rFonts w:ascii="Calibri" w:hAnsi="Calibri" w:cs="Calibri"/>
          <w:sz w:val="20"/>
          <w:szCs w:val="20"/>
        </w:rPr>
        <w:t>.</w:t>
      </w:r>
    </w:p>
    <w:p w:rsidR="00430F66" w:rsidRDefault="00430F66" w:rsidP="003372C4">
      <w:pPr>
        <w:pStyle w:val="Default"/>
        <w:numPr>
          <w:ilvl w:val="0"/>
          <w:numId w:val="6"/>
        </w:numPr>
        <w:ind w:hanging="357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Zamawiający nie przewiduje udzielenia zaliczek na poczet wykonania zamówienia.</w:t>
      </w:r>
    </w:p>
    <w:p w:rsidR="009F77EE" w:rsidRPr="007B14BF" w:rsidRDefault="009F77EE" w:rsidP="009F77EE">
      <w:pPr>
        <w:pStyle w:val="Akapitzlist"/>
        <w:numPr>
          <w:ilvl w:val="0"/>
          <w:numId w:val="6"/>
        </w:numPr>
        <w:tabs>
          <w:tab w:val="left" w:pos="1432"/>
        </w:tabs>
        <w:spacing w:line="240" w:lineRule="auto"/>
        <w:rPr>
          <w:rFonts w:ascii="Calibri" w:eastAsia="Trebuchet MS" w:hAnsi="Calibri" w:cs="Calibri"/>
          <w:sz w:val="20"/>
          <w:szCs w:val="20"/>
        </w:rPr>
      </w:pPr>
      <w:r w:rsidRPr="007B14BF">
        <w:rPr>
          <w:rFonts w:ascii="Calibri" w:hAnsi="Calibri" w:cs="Calibri"/>
          <w:color w:val="000000" w:themeColor="text1"/>
          <w:sz w:val="20"/>
          <w:szCs w:val="20"/>
        </w:rPr>
        <w:t xml:space="preserve">Każdy z Wykonawców może złożyć tylko jedną ofertę. Złożenie większej liczby ofert </w:t>
      </w:r>
      <w:r>
        <w:rPr>
          <w:rFonts w:ascii="Calibri" w:hAnsi="Calibri" w:cs="Calibri"/>
          <w:color w:val="000000" w:themeColor="text1"/>
          <w:sz w:val="20"/>
          <w:szCs w:val="20"/>
        </w:rPr>
        <w:t xml:space="preserve">lub oferty zawierającej propozycje wariantowe </w:t>
      </w:r>
      <w:r w:rsidRPr="007B14BF">
        <w:rPr>
          <w:rFonts w:ascii="Calibri" w:hAnsi="Calibri" w:cs="Calibri"/>
          <w:color w:val="000000" w:themeColor="text1"/>
          <w:sz w:val="20"/>
          <w:szCs w:val="20"/>
        </w:rPr>
        <w:t>skutkować będzie odrzuceniem oferty.</w:t>
      </w:r>
    </w:p>
    <w:p w:rsidR="00430F66" w:rsidRDefault="00430F66" w:rsidP="003372C4">
      <w:pPr>
        <w:pStyle w:val="Default"/>
        <w:numPr>
          <w:ilvl w:val="0"/>
          <w:numId w:val="6"/>
        </w:numPr>
        <w:ind w:hanging="357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Użyte w Specyfikacji Warunków Zamówienia zwroty:</w:t>
      </w:r>
    </w:p>
    <w:p w:rsidR="00A71BF9" w:rsidRDefault="00430F66" w:rsidP="003372C4">
      <w:pPr>
        <w:pStyle w:val="Default"/>
        <w:numPr>
          <w:ilvl w:val="0"/>
          <w:numId w:val="18"/>
        </w:numPr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Pzp – oznacza ustawę z dnia 11 września 2019 r. Prawo z</w:t>
      </w:r>
      <w:r w:rsidR="00FD3F81">
        <w:rPr>
          <w:rFonts w:ascii="Calibri" w:hAnsi="Calibri" w:cs="Calibri"/>
          <w:color w:val="auto"/>
          <w:sz w:val="20"/>
          <w:szCs w:val="20"/>
        </w:rPr>
        <w:t>a</w:t>
      </w:r>
      <w:r w:rsidR="009E7ECB">
        <w:rPr>
          <w:rFonts w:ascii="Calibri" w:hAnsi="Calibri" w:cs="Calibri"/>
          <w:color w:val="auto"/>
          <w:sz w:val="20"/>
          <w:szCs w:val="20"/>
        </w:rPr>
        <w:t>mówień publicznych (</w:t>
      </w:r>
      <w:r w:rsidR="00A71BF9">
        <w:rPr>
          <w:rFonts w:ascii="Calibri" w:hAnsi="Calibri" w:cs="Calibri"/>
          <w:color w:val="auto"/>
          <w:sz w:val="20"/>
          <w:szCs w:val="20"/>
        </w:rPr>
        <w:t xml:space="preserve">t. jedn. </w:t>
      </w:r>
      <w:r w:rsidR="009E7ECB">
        <w:rPr>
          <w:rFonts w:ascii="Calibri" w:hAnsi="Calibri" w:cs="Calibri"/>
          <w:color w:val="auto"/>
          <w:sz w:val="20"/>
          <w:szCs w:val="20"/>
        </w:rPr>
        <w:t>Dz. U. z 20</w:t>
      </w:r>
      <w:r w:rsidR="00A71BF9">
        <w:rPr>
          <w:rFonts w:ascii="Calibri" w:hAnsi="Calibri" w:cs="Calibri"/>
          <w:color w:val="auto"/>
          <w:sz w:val="20"/>
          <w:szCs w:val="20"/>
        </w:rPr>
        <w:t>22</w:t>
      </w:r>
      <w:r>
        <w:rPr>
          <w:rFonts w:ascii="Calibri" w:hAnsi="Calibri" w:cs="Calibri"/>
          <w:color w:val="auto"/>
          <w:sz w:val="20"/>
          <w:szCs w:val="20"/>
        </w:rPr>
        <w:t xml:space="preserve">, </w:t>
      </w:r>
    </w:p>
    <w:p w:rsidR="00430F66" w:rsidRDefault="00430F66" w:rsidP="00A92EE3">
      <w:pPr>
        <w:pStyle w:val="Default"/>
        <w:ind w:left="1130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p</w:t>
      </w:r>
      <w:r w:rsidR="009E7ECB">
        <w:rPr>
          <w:rFonts w:ascii="Calibri" w:hAnsi="Calibri" w:cs="Calibri"/>
          <w:color w:val="auto"/>
          <w:sz w:val="20"/>
          <w:szCs w:val="20"/>
        </w:rPr>
        <w:t xml:space="preserve">oz. </w:t>
      </w:r>
      <w:r w:rsidR="00A71BF9">
        <w:rPr>
          <w:rFonts w:ascii="Calibri" w:hAnsi="Calibri" w:cs="Calibri"/>
          <w:color w:val="auto"/>
          <w:sz w:val="20"/>
          <w:szCs w:val="20"/>
        </w:rPr>
        <w:t>1710</w:t>
      </w:r>
      <w:r w:rsidR="0092734B">
        <w:rPr>
          <w:rFonts w:ascii="Calibri" w:hAnsi="Calibri" w:cs="Calibri"/>
          <w:color w:val="auto"/>
          <w:sz w:val="20"/>
          <w:szCs w:val="20"/>
        </w:rPr>
        <w:t xml:space="preserve"> ze zmian.</w:t>
      </w:r>
      <w:r>
        <w:rPr>
          <w:rFonts w:ascii="Calibri" w:hAnsi="Calibri" w:cs="Calibri"/>
          <w:color w:val="auto"/>
          <w:sz w:val="20"/>
          <w:szCs w:val="20"/>
        </w:rPr>
        <w:t>);</w:t>
      </w:r>
    </w:p>
    <w:p w:rsidR="00430F66" w:rsidRPr="00F075AB" w:rsidRDefault="00430F66" w:rsidP="003372C4">
      <w:pPr>
        <w:pStyle w:val="Default"/>
        <w:numPr>
          <w:ilvl w:val="0"/>
          <w:numId w:val="18"/>
        </w:numPr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SWZ – oznacza niniejszą specyfikację warunków zamówienia.</w:t>
      </w:r>
    </w:p>
    <w:p w:rsidR="00430F66" w:rsidRPr="00E635A5" w:rsidRDefault="00430F66" w:rsidP="00430F66">
      <w:pPr>
        <w:pStyle w:val="Default"/>
        <w:ind w:left="410"/>
        <w:jc w:val="both"/>
        <w:rPr>
          <w:rFonts w:ascii="Calibri" w:hAnsi="Calibri" w:cs="Calibri"/>
          <w:color w:val="auto"/>
          <w:sz w:val="10"/>
          <w:szCs w:val="20"/>
        </w:rPr>
      </w:pPr>
    </w:p>
    <w:p w:rsidR="00430F66" w:rsidRPr="00FD3F81" w:rsidRDefault="00430F66" w:rsidP="00430F66">
      <w:pPr>
        <w:pStyle w:val="Default"/>
        <w:ind w:left="410"/>
        <w:jc w:val="both"/>
        <w:rPr>
          <w:rFonts w:ascii="Calibri" w:hAnsi="Calibri" w:cs="Calibri"/>
          <w:color w:val="auto"/>
          <w:sz w:val="2"/>
          <w:szCs w:val="20"/>
        </w:rPr>
      </w:pPr>
    </w:p>
    <w:p w:rsidR="00430F66" w:rsidRPr="00F075AB" w:rsidRDefault="00430F66" w:rsidP="00430F66">
      <w:pPr>
        <w:spacing w:line="360" w:lineRule="auto"/>
        <w:ind w:left="426"/>
        <w:jc w:val="both"/>
        <w:rPr>
          <w:rFonts w:ascii="Calibri" w:hAnsi="Calibri" w:cs="Calibri"/>
          <w:sz w:val="2"/>
          <w:szCs w:val="20"/>
        </w:rPr>
      </w:pPr>
    </w:p>
    <w:p w:rsidR="00430F66" w:rsidRDefault="00430F66" w:rsidP="00C45C48">
      <w:pPr>
        <w:pStyle w:val="Nagwek2"/>
        <w:spacing w:before="0" w:after="0" w:line="240" w:lineRule="auto"/>
        <w:rPr>
          <w:rFonts w:ascii="Calibri" w:hAnsi="Calibri" w:cs="Calibri"/>
          <w:b/>
          <w:sz w:val="20"/>
          <w:szCs w:val="20"/>
        </w:rPr>
      </w:pPr>
      <w:bookmarkStart w:id="3" w:name="_x24vtaagcm5x" w:colFirst="0" w:colLast="0"/>
      <w:bookmarkEnd w:id="3"/>
      <w:r w:rsidRPr="0009638C">
        <w:rPr>
          <w:rFonts w:ascii="Calibri" w:hAnsi="Calibri" w:cs="Calibri"/>
          <w:b/>
          <w:sz w:val="20"/>
          <w:szCs w:val="20"/>
          <w:highlight w:val="cyan"/>
        </w:rPr>
        <w:t>IV. Opis przedmiotu zamówienia</w:t>
      </w:r>
    </w:p>
    <w:p w:rsidR="00A71BF9" w:rsidRDefault="00227A77" w:rsidP="00C45C48">
      <w:pPr>
        <w:pStyle w:val="Tekstpodstawowywcity3"/>
        <w:ind w:left="0" w:right="72"/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</w:t>
      </w:r>
      <w:r w:rsidR="009E0C8A" w:rsidRPr="000C62F1">
        <w:rPr>
          <w:rFonts w:ascii="Calibri" w:hAnsi="Calibri" w:cs="Calibri"/>
          <w:sz w:val="20"/>
          <w:szCs w:val="20"/>
        </w:rPr>
        <w:t xml:space="preserve">1. </w:t>
      </w:r>
      <w:r>
        <w:rPr>
          <w:rFonts w:ascii="Calibri" w:hAnsi="Calibri" w:cs="Calibri"/>
          <w:sz w:val="20"/>
          <w:szCs w:val="20"/>
        </w:rPr>
        <w:t xml:space="preserve"> </w:t>
      </w:r>
      <w:r w:rsidR="00430F66" w:rsidRPr="000C62F1">
        <w:rPr>
          <w:rFonts w:ascii="Calibri" w:hAnsi="Calibri" w:cs="Calibri"/>
          <w:sz w:val="20"/>
          <w:szCs w:val="20"/>
        </w:rPr>
        <w:t xml:space="preserve">Przedmiotem zamówienia </w:t>
      </w:r>
      <w:r w:rsidR="00E15BBE" w:rsidRPr="000C62F1">
        <w:rPr>
          <w:rFonts w:ascii="Calibri" w:hAnsi="Calibri" w:cs="Calibri"/>
          <w:sz w:val="20"/>
          <w:szCs w:val="20"/>
        </w:rPr>
        <w:t>jest</w:t>
      </w:r>
      <w:r w:rsidR="00A71BF9">
        <w:rPr>
          <w:rFonts w:ascii="Calibri" w:hAnsi="Calibri" w:cs="Calibri"/>
          <w:sz w:val="20"/>
          <w:szCs w:val="20"/>
        </w:rPr>
        <w:t>:</w:t>
      </w:r>
    </w:p>
    <w:p w:rsidR="007342FC" w:rsidRPr="00D8739E" w:rsidRDefault="007342FC" w:rsidP="007342FC">
      <w:pPr>
        <w:autoSpaceDE w:val="0"/>
        <w:autoSpaceDN w:val="0"/>
        <w:spacing w:line="240" w:lineRule="auto"/>
        <w:ind w:right="72" w:hanging="284"/>
        <w:jc w:val="center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D8739E"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 xml:space="preserve">Dostawa energii elektrycznej dla </w:t>
      </w:r>
      <w:r w:rsidRPr="00D8739E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Wojewódzkiego Zespołu Zakładów Opieki Zdrowotnej Centrum Leczenia Chorób Płuc</w:t>
      </w:r>
    </w:p>
    <w:p w:rsidR="007342FC" w:rsidRPr="00D8739E" w:rsidRDefault="007342FC" w:rsidP="007342FC">
      <w:pPr>
        <w:autoSpaceDE w:val="0"/>
        <w:autoSpaceDN w:val="0"/>
        <w:spacing w:line="240" w:lineRule="auto"/>
        <w:ind w:right="72" w:hanging="284"/>
        <w:jc w:val="center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D8739E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i Rehabilitacji w Łodzi</w:t>
      </w:r>
    </w:p>
    <w:p w:rsidR="007342FC" w:rsidRPr="00D8739E" w:rsidRDefault="007342FC" w:rsidP="007342FC">
      <w:pPr>
        <w:autoSpaceDE w:val="0"/>
        <w:autoSpaceDN w:val="0"/>
        <w:spacing w:line="240" w:lineRule="auto"/>
        <w:ind w:right="72" w:hanging="284"/>
        <w:jc w:val="center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D8739E">
        <w:rPr>
          <w:rFonts w:asciiTheme="minorHAnsi" w:hAnsiTheme="minorHAnsi" w:cstheme="minorHAnsi"/>
          <w:sz w:val="20"/>
          <w:szCs w:val="20"/>
        </w:rPr>
        <w:t>zgodnie z obowiązującymi przepisami, standardami jakościowymi ustawy z dnia 10 kwietnia 1997 r. Prawo energetyczne (tekst jednolity Dz.U. z 2022 r. poz. 1385) wraz z aktami wykonawczymi, dla podmiotowych punktów poboru energii elektrycznej wskazanych w Załączniku nr 1 do SWZ - Opis przedmiotu zamówienia - Wykaz nieruchomości oraz znajdujących się na nich PPE (punków poboru energii).</w:t>
      </w:r>
    </w:p>
    <w:p w:rsidR="00341745" w:rsidRPr="00D8739E" w:rsidRDefault="00341745" w:rsidP="00A71BF9">
      <w:pPr>
        <w:pStyle w:val="Tekstpodstawowywcity3"/>
        <w:ind w:left="0" w:right="72"/>
        <w:jc w:val="left"/>
        <w:rPr>
          <w:rFonts w:cstheme="minorHAnsi"/>
          <w:sz w:val="20"/>
          <w:szCs w:val="20"/>
        </w:rPr>
      </w:pPr>
    </w:p>
    <w:p w:rsidR="00341745" w:rsidRPr="00D8739E" w:rsidRDefault="00341745" w:rsidP="00CD3C46">
      <w:pPr>
        <w:pStyle w:val="Akapitzlist"/>
        <w:numPr>
          <w:ilvl w:val="0"/>
          <w:numId w:val="4"/>
        </w:num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D8739E">
        <w:rPr>
          <w:rFonts w:asciiTheme="minorHAnsi" w:hAnsiTheme="minorHAnsi" w:cstheme="minorHAnsi"/>
          <w:sz w:val="20"/>
          <w:szCs w:val="20"/>
        </w:rPr>
        <w:t>Wspólny Sło</w:t>
      </w:r>
      <w:r w:rsidR="0092734B" w:rsidRPr="00D8739E">
        <w:rPr>
          <w:rFonts w:asciiTheme="minorHAnsi" w:hAnsiTheme="minorHAnsi" w:cstheme="minorHAnsi"/>
          <w:sz w:val="20"/>
          <w:szCs w:val="20"/>
        </w:rPr>
        <w:t>wnik Zamówień CPV:</w:t>
      </w:r>
      <w:r w:rsidR="007342FC" w:rsidRPr="00D8739E">
        <w:rPr>
          <w:rFonts w:asciiTheme="minorHAnsi" w:hAnsiTheme="minorHAnsi" w:cstheme="minorHAnsi"/>
          <w:sz w:val="20"/>
          <w:szCs w:val="20"/>
        </w:rPr>
        <w:t xml:space="preserve"> </w:t>
      </w:r>
      <w:r w:rsidR="00CD3C46" w:rsidRPr="00D8739E">
        <w:rPr>
          <w:rFonts w:asciiTheme="minorHAnsi" w:hAnsiTheme="minorHAnsi" w:cstheme="minorHAnsi"/>
          <w:color w:val="565656"/>
          <w:sz w:val="20"/>
          <w:szCs w:val="20"/>
          <w:shd w:val="clear" w:color="auto" w:fill="EEEEEE"/>
        </w:rPr>
        <w:t>09300000-2</w:t>
      </w:r>
    </w:p>
    <w:p w:rsidR="00ED5FAF" w:rsidRPr="00D8739E" w:rsidRDefault="00ED5FAF" w:rsidP="00ED5FAF">
      <w:pPr>
        <w:pStyle w:val="Akapitzlist"/>
        <w:numPr>
          <w:ilvl w:val="0"/>
          <w:numId w:val="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8739E">
        <w:rPr>
          <w:rFonts w:asciiTheme="minorHAnsi" w:hAnsiTheme="minorHAnsi" w:cstheme="minorHAnsi"/>
          <w:sz w:val="20"/>
          <w:szCs w:val="20"/>
        </w:rPr>
        <w:t>Przedmiot zamówienia jest szczegółowo określony w Załączniku nr 1 do SWZ – Opis przedmiotu zamówienia – Wykaz nieruchomości oraz znajdujących się na nich PPE.</w:t>
      </w:r>
    </w:p>
    <w:p w:rsidR="00ED5FAF" w:rsidRPr="00D8739E" w:rsidRDefault="00ED5FAF" w:rsidP="00ED5FAF">
      <w:pPr>
        <w:pStyle w:val="Akapitzlist"/>
        <w:numPr>
          <w:ilvl w:val="0"/>
          <w:numId w:val="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8739E">
        <w:rPr>
          <w:rFonts w:asciiTheme="minorHAnsi" w:hAnsiTheme="minorHAnsi" w:cstheme="minorHAnsi"/>
          <w:sz w:val="20"/>
          <w:szCs w:val="20"/>
        </w:rPr>
        <w:t xml:space="preserve">Integralną część opisu przedmiotu zamówienia, stanowią także: formularz ofertowy (Załącznik nr </w:t>
      </w:r>
      <w:r w:rsidR="00895BDC">
        <w:rPr>
          <w:rFonts w:asciiTheme="minorHAnsi" w:hAnsiTheme="minorHAnsi" w:cstheme="minorHAnsi"/>
          <w:sz w:val="20"/>
          <w:szCs w:val="20"/>
        </w:rPr>
        <w:t>2</w:t>
      </w:r>
      <w:r w:rsidRPr="00D8739E">
        <w:rPr>
          <w:rFonts w:asciiTheme="minorHAnsi" w:hAnsiTheme="minorHAnsi" w:cstheme="minorHAnsi"/>
          <w:sz w:val="20"/>
          <w:szCs w:val="20"/>
        </w:rPr>
        <w:t xml:space="preserve"> do SWZ), formularz cenowy (Załącznik nr </w:t>
      </w:r>
      <w:r w:rsidR="00895BDC">
        <w:rPr>
          <w:rFonts w:asciiTheme="minorHAnsi" w:hAnsiTheme="minorHAnsi" w:cstheme="minorHAnsi"/>
          <w:sz w:val="20"/>
          <w:szCs w:val="20"/>
        </w:rPr>
        <w:t>3</w:t>
      </w:r>
      <w:r w:rsidRPr="00D8739E">
        <w:rPr>
          <w:rFonts w:asciiTheme="minorHAnsi" w:hAnsiTheme="minorHAnsi" w:cstheme="minorHAnsi"/>
          <w:sz w:val="20"/>
          <w:szCs w:val="20"/>
        </w:rPr>
        <w:t xml:space="preserve"> do SWZ) oraz Projektowane postanowienia umowy w sprawie zamówienia publicznego, które zostaną wprowadzone do umowy w sprawie zamówienia publicznego (Załącznik nr </w:t>
      </w:r>
      <w:r w:rsidR="00895BDC">
        <w:rPr>
          <w:rFonts w:asciiTheme="minorHAnsi" w:hAnsiTheme="minorHAnsi" w:cstheme="minorHAnsi"/>
          <w:sz w:val="20"/>
          <w:szCs w:val="20"/>
        </w:rPr>
        <w:t>5</w:t>
      </w:r>
      <w:r w:rsidRPr="00D8739E">
        <w:rPr>
          <w:rFonts w:asciiTheme="minorHAnsi" w:hAnsiTheme="minorHAnsi" w:cstheme="minorHAnsi"/>
          <w:sz w:val="20"/>
          <w:szCs w:val="20"/>
        </w:rPr>
        <w:t xml:space="preserve"> do SWZ).</w:t>
      </w:r>
    </w:p>
    <w:p w:rsidR="007431E9" w:rsidRPr="00D8739E" w:rsidRDefault="00F07CA3" w:rsidP="00ED5FAF">
      <w:pPr>
        <w:pStyle w:val="Akapitzlist"/>
        <w:numPr>
          <w:ilvl w:val="0"/>
          <w:numId w:val="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8739E">
        <w:rPr>
          <w:rFonts w:asciiTheme="minorHAnsi" w:hAnsiTheme="minorHAnsi" w:cstheme="minorHAnsi"/>
          <w:sz w:val="20"/>
          <w:szCs w:val="20"/>
        </w:rPr>
        <w:t>Szacowana ilość dostawy energii elektrycznej wynosi</w:t>
      </w:r>
      <w:r w:rsidR="007431E9" w:rsidRPr="00D8739E">
        <w:rPr>
          <w:rFonts w:asciiTheme="minorHAnsi" w:hAnsiTheme="minorHAnsi" w:cstheme="minorHAnsi"/>
          <w:sz w:val="20"/>
          <w:szCs w:val="20"/>
        </w:rPr>
        <w:t xml:space="preserve">: </w:t>
      </w:r>
      <w:r w:rsidRPr="00D8739E">
        <w:rPr>
          <w:rFonts w:asciiTheme="minorHAnsi" w:hAnsiTheme="minorHAnsi" w:cstheme="minorHAnsi"/>
          <w:sz w:val="20"/>
          <w:szCs w:val="20"/>
        </w:rPr>
        <w:t>2 </w:t>
      </w:r>
      <w:r w:rsidR="007431E9" w:rsidRPr="00D8739E">
        <w:rPr>
          <w:rFonts w:asciiTheme="minorHAnsi" w:hAnsiTheme="minorHAnsi" w:cstheme="minorHAnsi"/>
          <w:sz w:val="20"/>
          <w:szCs w:val="20"/>
        </w:rPr>
        <w:t>600</w:t>
      </w:r>
      <w:r w:rsidRPr="00D8739E">
        <w:rPr>
          <w:rFonts w:asciiTheme="minorHAnsi" w:hAnsiTheme="minorHAnsi" w:cstheme="minorHAnsi"/>
          <w:sz w:val="20"/>
          <w:szCs w:val="20"/>
        </w:rPr>
        <w:t xml:space="preserve"> MWh</w:t>
      </w:r>
    </w:p>
    <w:p w:rsidR="00C02693" w:rsidRPr="00C02693" w:rsidRDefault="00C02693" w:rsidP="00C02693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C02693">
        <w:rPr>
          <w:rFonts w:asciiTheme="minorHAnsi" w:hAnsiTheme="minorHAnsi" w:cstheme="minorHAnsi"/>
          <w:sz w:val="20"/>
          <w:szCs w:val="20"/>
        </w:rPr>
        <w:t xml:space="preserve">Podana w pkt. 5 ilość (wolumen) energii elektrycznej jest wartością szacowaną i może ulec zmianie, z tym że niezależnie od wielkości zużycia energii elektrycznej Wykonawca nie będzie rościł sobie jakichkolwiek roszczeń z tego tytułu do Zamawiającego a rozliczenie nastąpi w oparciu o faktyczną ilość zużytej energii elektrycznej w poszczególnych PPE, które zostały wskazane w załączniku nr 1 do SWZ oraz cen jednostkowych przedstawionych w ofercie. </w:t>
      </w:r>
    </w:p>
    <w:p w:rsidR="002976BF" w:rsidRPr="005E7C20" w:rsidRDefault="00F07CA3" w:rsidP="003533F8">
      <w:pPr>
        <w:pStyle w:val="Akapitzlist"/>
        <w:numPr>
          <w:ilvl w:val="0"/>
          <w:numId w:val="4"/>
        </w:numPr>
        <w:autoSpaceDE w:val="0"/>
        <w:autoSpaceDN w:val="0"/>
        <w:spacing w:line="240" w:lineRule="auto"/>
        <w:ind w:left="360"/>
        <w:rPr>
          <w:rFonts w:asciiTheme="minorHAnsi" w:eastAsia="Calibri" w:hAnsiTheme="minorHAnsi" w:cstheme="minorHAnsi"/>
          <w:b/>
          <w:color w:val="000000"/>
          <w:sz w:val="20"/>
          <w:szCs w:val="20"/>
        </w:rPr>
      </w:pPr>
      <w:r w:rsidRPr="005E7C20">
        <w:rPr>
          <w:rFonts w:asciiTheme="minorHAnsi" w:hAnsiTheme="minorHAnsi" w:cstheme="minorHAnsi"/>
          <w:sz w:val="20"/>
          <w:szCs w:val="20"/>
        </w:rPr>
        <w:t xml:space="preserve">Zamawiający jest przyłączony do sieci dystrybutora </w:t>
      </w:r>
      <w:r w:rsidRPr="005E7C20">
        <w:rPr>
          <w:rFonts w:asciiTheme="minorHAnsi" w:eastAsia="Calibri" w:hAnsiTheme="minorHAnsi" w:cstheme="minorHAnsi"/>
          <w:color w:val="000000"/>
          <w:sz w:val="20"/>
          <w:szCs w:val="20"/>
        </w:rPr>
        <w:t>PGE Dystrybucja S.A. z siedzibą w Lublinie adres: 20-340 Lublin , ul. Garbarska 21A (adres do korespondencji: PGE Dystrybucja S.A.</w:t>
      </w:r>
      <w:r w:rsidR="005E7C20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</w:t>
      </w:r>
      <w:r w:rsidRPr="005E7C20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Oddział w Łodzi, </w:t>
      </w:r>
      <w:r w:rsidR="002976BF" w:rsidRPr="005E7C20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90-021 Łódź, ul. Tuwima 58) </w:t>
      </w:r>
      <w:r w:rsidR="002976BF" w:rsidRPr="005E7C20">
        <w:rPr>
          <w:rFonts w:asciiTheme="minorHAnsi" w:hAnsiTheme="minorHAnsi" w:cstheme="minorHAnsi"/>
          <w:sz w:val="20"/>
          <w:szCs w:val="20"/>
        </w:rPr>
        <w:t>na podstawie umów o świadczenie usług dystrybucji energii elektrycznej. Umowy obowiązują na czas nieoznaczony.</w:t>
      </w:r>
    </w:p>
    <w:p w:rsidR="008D101F" w:rsidRPr="00D8739E" w:rsidRDefault="00C56D3A" w:rsidP="00404DFC">
      <w:pPr>
        <w:pStyle w:val="Tekstpodstawowy"/>
        <w:spacing w:after="0"/>
        <w:ind w:left="284" w:hanging="284"/>
        <w:rPr>
          <w:rFonts w:asciiTheme="minorHAnsi" w:hAnsiTheme="minorHAnsi" w:cstheme="minorHAnsi"/>
          <w:strike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8</w:t>
      </w:r>
      <w:r w:rsidR="007431E9" w:rsidRPr="00D8739E">
        <w:rPr>
          <w:rFonts w:asciiTheme="minorHAnsi" w:hAnsiTheme="minorHAnsi" w:cstheme="minorHAnsi"/>
          <w:sz w:val="20"/>
          <w:szCs w:val="20"/>
        </w:rPr>
        <w:t xml:space="preserve">. </w:t>
      </w:r>
      <w:r w:rsidR="00467F62">
        <w:rPr>
          <w:rFonts w:asciiTheme="minorHAnsi" w:hAnsiTheme="minorHAnsi" w:cstheme="minorHAnsi"/>
          <w:sz w:val="20"/>
          <w:szCs w:val="20"/>
        </w:rPr>
        <w:t xml:space="preserve"> </w:t>
      </w:r>
      <w:r w:rsidR="007431E9" w:rsidRPr="00D8739E">
        <w:rPr>
          <w:rFonts w:asciiTheme="minorHAnsi" w:hAnsiTheme="minorHAnsi" w:cstheme="minorHAnsi"/>
          <w:sz w:val="20"/>
          <w:szCs w:val="20"/>
        </w:rPr>
        <w:t xml:space="preserve"> Zamawiający nie dopuszcza składania ofert częściowych</w:t>
      </w:r>
      <w:r w:rsidR="008D101F" w:rsidRPr="00D8739E">
        <w:rPr>
          <w:rFonts w:asciiTheme="minorHAnsi" w:hAnsiTheme="minorHAnsi" w:cstheme="minorHAnsi"/>
          <w:sz w:val="20"/>
          <w:szCs w:val="20"/>
        </w:rPr>
        <w:t xml:space="preserve"> – jeden rodzaj zamówienia</w:t>
      </w:r>
      <w:r w:rsidR="007431E9" w:rsidRPr="00D8739E">
        <w:rPr>
          <w:rFonts w:asciiTheme="minorHAnsi" w:hAnsiTheme="minorHAnsi" w:cstheme="minorHAnsi"/>
          <w:sz w:val="20"/>
          <w:szCs w:val="20"/>
        </w:rPr>
        <w:t>.</w:t>
      </w:r>
      <w:r w:rsidR="008D101F" w:rsidRPr="00D8739E">
        <w:rPr>
          <w:rFonts w:asciiTheme="minorHAnsi" w:hAnsiTheme="minorHAnsi" w:cstheme="minorHAnsi"/>
          <w:sz w:val="20"/>
          <w:szCs w:val="20"/>
          <w:lang w:eastAsia="en-US"/>
        </w:rPr>
        <w:t xml:space="preserve"> W</w:t>
      </w:r>
      <w:r w:rsidR="008D101F" w:rsidRPr="00D8739E">
        <w:rPr>
          <w:rFonts w:asciiTheme="minorHAnsi" w:hAnsiTheme="minorHAnsi" w:cstheme="minorHAnsi"/>
          <w:sz w:val="20"/>
          <w:szCs w:val="20"/>
        </w:rPr>
        <w:t>ielkość zamawianego w przedmiotowym postępowaniu wolumenu nie ogranicza udziału małych i średnich przedsiębiorstw i nie stanowi ograniczenia konkurencji, ponieważ wszyscy wykonawcy dostarczający energię są w stanie zrealizować przedmiotowe zamówienie. Jednocześnie przy podziale zamówienia na części powstałoby realne ryzyko, że żaden z wykonawców może nie być zainteresowany złożeniem oferty na okrojone zamówienie, które będzie stanowiło „mało atrakcyjny pakiet”, co grozić może unieważnieniem tej części zamówienia i brakiem zapewnienia dostawy energii elektrycznej dla Zespołu, gdzie ciągłość dostaw jest kluczowa (może stworzyć zagrożenie dla zdrowia i życia pacjentów). Dodatkową przesłanką braku podziału zamówienia na części jest jego tożsamość przedmiotowa, tożsamość czasowa oraz tożsamość podmiotowa, tj. możliwość wykonania całego zamówienia przez jednego wykonawcę.</w:t>
      </w:r>
    </w:p>
    <w:p w:rsidR="008D101F" w:rsidRDefault="008D101F" w:rsidP="008D101F">
      <w:pPr>
        <w:pStyle w:val="Tekstpodstawowy"/>
        <w:spacing w:after="0"/>
        <w:rPr>
          <w:rFonts w:asciiTheme="minorHAnsi" w:hAnsiTheme="minorHAnsi" w:cstheme="minorHAnsi"/>
          <w:strike/>
          <w:sz w:val="20"/>
        </w:rPr>
      </w:pPr>
    </w:p>
    <w:p w:rsidR="00A91F32" w:rsidRPr="008C614B" w:rsidRDefault="00A91F32" w:rsidP="002470AC">
      <w:pPr>
        <w:pStyle w:val="Tekstpodstawowywcity3"/>
        <w:ind w:left="0" w:right="72"/>
        <w:jc w:val="left"/>
        <w:rPr>
          <w:rFonts w:cstheme="minorHAnsi"/>
          <w:bCs/>
          <w:sz w:val="14"/>
        </w:rPr>
      </w:pPr>
    </w:p>
    <w:p w:rsidR="007E0458" w:rsidRDefault="00970EF4" w:rsidP="00397D1E">
      <w:pPr>
        <w:spacing w:line="240" w:lineRule="auto"/>
        <w:jc w:val="both"/>
        <w:rPr>
          <w:rFonts w:asciiTheme="minorHAnsi" w:hAnsiTheme="minorHAnsi" w:cstheme="minorHAnsi"/>
          <w:b/>
          <w:sz w:val="20"/>
          <w:szCs w:val="20"/>
          <w:highlight w:val="cyan"/>
        </w:rPr>
      </w:pPr>
      <w:r w:rsidRPr="004B47D2">
        <w:rPr>
          <w:rFonts w:asciiTheme="minorHAnsi" w:hAnsiTheme="minorHAnsi" w:cstheme="minorHAnsi"/>
          <w:b/>
          <w:sz w:val="20"/>
          <w:szCs w:val="20"/>
          <w:highlight w:val="cyan"/>
        </w:rPr>
        <w:t xml:space="preserve">V. </w:t>
      </w:r>
      <w:r w:rsidR="007E0458">
        <w:rPr>
          <w:rFonts w:asciiTheme="minorHAnsi" w:hAnsiTheme="minorHAnsi" w:cstheme="minorHAnsi"/>
          <w:b/>
          <w:sz w:val="20"/>
          <w:szCs w:val="20"/>
          <w:highlight w:val="cyan"/>
        </w:rPr>
        <w:t>W</w:t>
      </w:r>
      <w:r w:rsidRPr="004B47D2">
        <w:rPr>
          <w:rFonts w:asciiTheme="minorHAnsi" w:hAnsiTheme="minorHAnsi" w:cstheme="minorHAnsi"/>
          <w:b/>
          <w:sz w:val="20"/>
          <w:szCs w:val="20"/>
          <w:highlight w:val="cyan"/>
        </w:rPr>
        <w:t>ymagania w zakresie zatrudnienia przez wykonawcę lub</w:t>
      </w:r>
      <w:r w:rsidR="00CD6818">
        <w:rPr>
          <w:rFonts w:asciiTheme="minorHAnsi" w:hAnsiTheme="minorHAnsi" w:cstheme="minorHAnsi"/>
          <w:b/>
          <w:sz w:val="20"/>
          <w:szCs w:val="20"/>
          <w:highlight w:val="cyan"/>
        </w:rPr>
        <w:t xml:space="preserve"> </w:t>
      </w:r>
      <w:r w:rsidRPr="004B47D2">
        <w:rPr>
          <w:rFonts w:asciiTheme="minorHAnsi" w:hAnsiTheme="minorHAnsi" w:cstheme="minorHAnsi"/>
          <w:b/>
          <w:sz w:val="20"/>
          <w:szCs w:val="20"/>
          <w:highlight w:val="cyan"/>
        </w:rPr>
        <w:t>podwykonawcę osób na podstawie</w:t>
      </w:r>
    </w:p>
    <w:p w:rsidR="007E0458" w:rsidRPr="004B47D2" w:rsidRDefault="007E0458" w:rsidP="00397D1E">
      <w:pPr>
        <w:spacing w:line="240" w:lineRule="auto"/>
        <w:jc w:val="both"/>
        <w:rPr>
          <w:rFonts w:asciiTheme="minorHAnsi" w:hAnsiTheme="minorHAnsi" w:cstheme="minorHAnsi"/>
          <w:b/>
          <w:sz w:val="20"/>
          <w:szCs w:val="20"/>
          <w:highlight w:val="cyan"/>
        </w:rPr>
      </w:pPr>
      <w:r>
        <w:rPr>
          <w:rFonts w:asciiTheme="minorHAnsi" w:hAnsiTheme="minorHAnsi" w:cstheme="minorHAnsi"/>
          <w:b/>
          <w:sz w:val="20"/>
          <w:szCs w:val="20"/>
          <w:highlight w:val="cyan"/>
        </w:rPr>
        <w:t xml:space="preserve">    </w:t>
      </w:r>
      <w:r w:rsidR="00970EF4" w:rsidRPr="004B47D2">
        <w:rPr>
          <w:rFonts w:asciiTheme="minorHAnsi" w:hAnsiTheme="minorHAnsi" w:cstheme="minorHAnsi"/>
          <w:b/>
          <w:sz w:val="20"/>
          <w:szCs w:val="20"/>
          <w:highlight w:val="cyan"/>
        </w:rPr>
        <w:t xml:space="preserve"> stosunku pracy</w:t>
      </w:r>
      <w:r>
        <w:rPr>
          <w:rFonts w:asciiTheme="minorHAnsi" w:hAnsiTheme="minorHAnsi" w:cstheme="minorHAnsi"/>
          <w:b/>
          <w:sz w:val="20"/>
          <w:szCs w:val="20"/>
          <w:highlight w:val="cyan"/>
        </w:rPr>
        <w:t xml:space="preserve">  </w:t>
      </w:r>
      <w:r>
        <w:rPr>
          <w:rFonts w:ascii="Calibri" w:hAnsi="Calibri" w:cs="Calibri"/>
          <w:b/>
          <w:sz w:val="20"/>
          <w:szCs w:val="20"/>
          <w:highlight w:val="cyan"/>
          <w:lang w:eastAsia="en-US"/>
        </w:rPr>
        <w:t xml:space="preserve">- </w:t>
      </w:r>
      <w:r w:rsidRPr="00D5673A">
        <w:rPr>
          <w:rFonts w:ascii="Calibri" w:hAnsi="Calibri" w:cs="Calibri"/>
          <w:b/>
          <w:sz w:val="20"/>
          <w:szCs w:val="20"/>
          <w:highlight w:val="cyan"/>
          <w:lang w:eastAsia="en-US"/>
        </w:rPr>
        <w:t xml:space="preserve">Zamawiający nie </w:t>
      </w:r>
      <w:r w:rsidR="008505E4">
        <w:rPr>
          <w:rFonts w:ascii="Calibri" w:hAnsi="Calibri" w:cs="Calibri"/>
          <w:b/>
          <w:sz w:val="20"/>
          <w:szCs w:val="20"/>
          <w:highlight w:val="cyan"/>
          <w:lang w:eastAsia="en-US"/>
        </w:rPr>
        <w:t>wymaga</w:t>
      </w:r>
    </w:p>
    <w:p w:rsidR="00970EF4" w:rsidRPr="00396B06" w:rsidRDefault="00970EF4" w:rsidP="00360D00">
      <w:pPr>
        <w:pStyle w:val="Default"/>
        <w:jc w:val="both"/>
        <w:rPr>
          <w:rFonts w:asciiTheme="minorHAnsi" w:hAnsiTheme="minorHAnsi" w:cstheme="minorHAnsi"/>
          <w:color w:val="auto"/>
          <w:sz w:val="10"/>
          <w:szCs w:val="20"/>
        </w:rPr>
      </w:pPr>
    </w:p>
    <w:p w:rsidR="00430F66" w:rsidRPr="000C7ACB" w:rsidRDefault="00430F66" w:rsidP="00430F66">
      <w:pPr>
        <w:pStyle w:val="Default"/>
        <w:jc w:val="both"/>
        <w:rPr>
          <w:rFonts w:ascii="Calibri" w:hAnsi="Calibri" w:cs="Calibri"/>
          <w:b/>
          <w:sz w:val="6"/>
        </w:rPr>
      </w:pPr>
    </w:p>
    <w:p w:rsidR="007E0458" w:rsidRPr="004B47D2" w:rsidRDefault="00430F66" w:rsidP="007E0458">
      <w:pPr>
        <w:spacing w:line="240" w:lineRule="auto"/>
        <w:jc w:val="both"/>
        <w:rPr>
          <w:rFonts w:asciiTheme="minorHAnsi" w:hAnsiTheme="minorHAnsi" w:cstheme="minorHAnsi"/>
          <w:b/>
          <w:sz w:val="20"/>
          <w:szCs w:val="20"/>
          <w:highlight w:val="cyan"/>
        </w:rPr>
      </w:pPr>
      <w:bookmarkStart w:id="4" w:name="_s0i9odf430x7" w:colFirst="0" w:colLast="0"/>
      <w:bookmarkEnd w:id="4"/>
      <w:r w:rsidRPr="00D5673A">
        <w:rPr>
          <w:rFonts w:ascii="Calibri" w:hAnsi="Calibri" w:cs="Calibri"/>
          <w:b/>
          <w:sz w:val="20"/>
          <w:szCs w:val="20"/>
          <w:highlight w:val="cyan"/>
        </w:rPr>
        <w:t>V</w:t>
      </w:r>
      <w:r w:rsidR="00563D57">
        <w:rPr>
          <w:rFonts w:ascii="Calibri" w:hAnsi="Calibri" w:cs="Calibri"/>
          <w:b/>
          <w:sz w:val="20"/>
          <w:szCs w:val="20"/>
          <w:highlight w:val="cyan"/>
        </w:rPr>
        <w:t>I</w:t>
      </w:r>
      <w:r w:rsidR="00E7288F">
        <w:rPr>
          <w:rFonts w:ascii="Calibri" w:hAnsi="Calibri" w:cs="Calibri"/>
          <w:b/>
          <w:sz w:val="20"/>
          <w:szCs w:val="20"/>
          <w:highlight w:val="cyan"/>
        </w:rPr>
        <w:t xml:space="preserve">. Wizja lokalna </w:t>
      </w:r>
      <w:r w:rsidR="007E0458">
        <w:rPr>
          <w:rFonts w:ascii="Calibri" w:hAnsi="Calibri" w:cs="Calibri"/>
          <w:b/>
          <w:sz w:val="20"/>
          <w:szCs w:val="20"/>
          <w:highlight w:val="cyan"/>
          <w:lang w:eastAsia="en-US"/>
        </w:rPr>
        <w:t xml:space="preserve">- </w:t>
      </w:r>
      <w:r w:rsidR="007E0458" w:rsidRPr="00D5673A">
        <w:rPr>
          <w:rFonts w:ascii="Calibri" w:hAnsi="Calibri" w:cs="Calibri"/>
          <w:b/>
          <w:sz w:val="20"/>
          <w:szCs w:val="20"/>
          <w:highlight w:val="cyan"/>
          <w:lang w:eastAsia="en-US"/>
        </w:rPr>
        <w:t>Zamawiający nie przewiduje</w:t>
      </w:r>
    </w:p>
    <w:p w:rsidR="002D3815" w:rsidRPr="008505E4" w:rsidRDefault="002D3815" w:rsidP="007E0458">
      <w:pPr>
        <w:spacing w:line="240" w:lineRule="auto"/>
        <w:rPr>
          <w:rFonts w:asciiTheme="minorHAnsi" w:hAnsiTheme="minorHAnsi" w:cstheme="minorHAnsi"/>
          <w:sz w:val="16"/>
          <w:szCs w:val="20"/>
          <w:lang w:eastAsia="en-US"/>
        </w:rPr>
      </w:pPr>
    </w:p>
    <w:p w:rsidR="00430F66" w:rsidRDefault="00430F66" w:rsidP="00DD2FDB">
      <w:pPr>
        <w:pStyle w:val="Nagwek2"/>
        <w:spacing w:before="0" w:after="0" w:line="240" w:lineRule="auto"/>
        <w:rPr>
          <w:rFonts w:ascii="Calibri" w:hAnsi="Calibri" w:cs="Calibri"/>
          <w:b/>
          <w:sz w:val="20"/>
          <w:szCs w:val="20"/>
        </w:rPr>
      </w:pPr>
      <w:bookmarkStart w:id="5" w:name="_l3y36xf8w2mt" w:colFirst="0" w:colLast="0"/>
      <w:bookmarkEnd w:id="5"/>
      <w:r w:rsidRPr="00D5673A">
        <w:rPr>
          <w:rFonts w:ascii="Calibri" w:hAnsi="Calibri" w:cs="Calibri"/>
          <w:b/>
          <w:sz w:val="20"/>
          <w:szCs w:val="20"/>
          <w:highlight w:val="cyan"/>
        </w:rPr>
        <w:t>VI</w:t>
      </w:r>
      <w:r w:rsidR="00563D57">
        <w:rPr>
          <w:rFonts w:ascii="Calibri" w:hAnsi="Calibri" w:cs="Calibri"/>
          <w:b/>
          <w:sz w:val="20"/>
          <w:szCs w:val="20"/>
          <w:highlight w:val="cyan"/>
        </w:rPr>
        <w:t>I</w:t>
      </w:r>
      <w:r w:rsidRPr="00D5673A">
        <w:rPr>
          <w:rFonts w:ascii="Calibri" w:hAnsi="Calibri" w:cs="Calibri"/>
          <w:b/>
          <w:sz w:val="20"/>
          <w:szCs w:val="20"/>
          <w:highlight w:val="cyan"/>
        </w:rPr>
        <w:t>. Podwykonawstwo</w:t>
      </w:r>
    </w:p>
    <w:p w:rsidR="00430F66" w:rsidRPr="00F075AB" w:rsidRDefault="00430F66" w:rsidP="00430F66">
      <w:pPr>
        <w:numPr>
          <w:ilvl w:val="0"/>
          <w:numId w:val="1"/>
        </w:numPr>
        <w:spacing w:line="240" w:lineRule="auto"/>
        <w:ind w:left="454" w:hanging="454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Wykonawca może powierzyć wykonanie części zamówienia podwykonawcy (podwykonawcom). </w:t>
      </w:r>
    </w:p>
    <w:p w:rsidR="00430F66" w:rsidRPr="00F075AB" w:rsidRDefault="00430F66" w:rsidP="00430F66">
      <w:pPr>
        <w:numPr>
          <w:ilvl w:val="0"/>
          <w:numId w:val="1"/>
        </w:numPr>
        <w:spacing w:line="240" w:lineRule="auto"/>
        <w:ind w:left="454" w:hanging="454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Zamawiający </w:t>
      </w:r>
      <w:r w:rsidRPr="00F075AB">
        <w:rPr>
          <w:rFonts w:ascii="Calibri" w:hAnsi="Calibri" w:cs="Calibri"/>
          <w:b/>
          <w:sz w:val="20"/>
          <w:szCs w:val="20"/>
        </w:rPr>
        <w:t>nie zastrzega</w:t>
      </w:r>
      <w:r w:rsidRPr="00F075AB">
        <w:rPr>
          <w:rFonts w:ascii="Calibri" w:hAnsi="Calibri" w:cs="Calibri"/>
          <w:sz w:val="20"/>
          <w:szCs w:val="20"/>
        </w:rPr>
        <w:t xml:space="preserve"> obowiązku osobistego wykonania przez Wykonawcę kluczowych części zamówienia.</w:t>
      </w:r>
    </w:p>
    <w:p w:rsidR="006C0391" w:rsidRDefault="00430F66" w:rsidP="00430F66">
      <w:pPr>
        <w:numPr>
          <w:ilvl w:val="0"/>
          <w:numId w:val="1"/>
        </w:numPr>
        <w:spacing w:line="240" w:lineRule="auto"/>
        <w:ind w:left="454" w:hanging="454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Zamawiający wymaga, aby w przypadku powierzenia części zamówienia podwykonawcom, Wykonawca wskazał </w:t>
      </w:r>
    </w:p>
    <w:p w:rsidR="006C0391" w:rsidRDefault="00430F66" w:rsidP="006C0391">
      <w:pPr>
        <w:spacing w:line="240" w:lineRule="auto"/>
        <w:ind w:left="454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w ofercie części zamówienia, których wykonanie zamierza powierzyć podwykonawcom oraz podał (o ile są </w:t>
      </w:r>
    </w:p>
    <w:p w:rsidR="00430F66" w:rsidRPr="00F075AB" w:rsidRDefault="00430F66" w:rsidP="006C0391">
      <w:pPr>
        <w:spacing w:line="240" w:lineRule="auto"/>
        <w:ind w:left="454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mu wiadome na tym etapie) nazwy (firmy) tych podwykonawców.</w:t>
      </w:r>
    </w:p>
    <w:p w:rsidR="00430F66" w:rsidRPr="00F075AB" w:rsidRDefault="00430F66" w:rsidP="00430F66">
      <w:pPr>
        <w:numPr>
          <w:ilvl w:val="0"/>
          <w:numId w:val="1"/>
        </w:numPr>
        <w:spacing w:line="240" w:lineRule="auto"/>
        <w:ind w:left="454" w:hanging="454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Powierzenie wykonania części zamówienia nie zwalnia wykonawcy z odpowiedzialności za należyte wykonanie zamówienia.</w:t>
      </w:r>
    </w:p>
    <w:p w:rsidR="00D57272" w:rsidRPr="002D7D81" w:rsidRDefault="00D57272" w:rsidP="00342225">
      <w:pPr>
        <w:pStyle w:val="Nagwek2"/>
        <w:spacing w:before="0" w:after="0" w:line="240" w:lineRule="auto"/>
        <w:rPr>
          <w:rFonts w:ascii="Calibri" w:hAnsi="Calibri" w:cs="Calibri"/>
          <w:b/>
          <w:sz w:val="10"/>
          <w:szCs w:val="20"/>
          <w:highlight w:val="cyan"/>
        </w:rPr>
      </w:pPr>
      <w:bookmarkStart w:id="6" w:name="_6katmqtjrys4" w:colFirst="0" w:colLast="0"/>
      <w:bookmarkEnd w:id="6"/>
    </w:p>
    <w:p w:rsidR="00430F66" w:rsidRDefault="00430F66" w:rsidP="00342225">
      <w:pPr>
        <w:pStyle w:val="Nagwek2"/>
        <w:spacing w:before="0" w:after="0" w:line="240" w:lineRule="auto"/>
        <w:rPr>
          <w:rFonts w:ascii="Calibri" w:hAnsi="Calibri" w:cs="Calibri"/>
          <w:b/>
          <w:sz w:val="20"/>
          <w:szCs w:val="20"/>
        </w:rPr>
      </w:pPr>
      <w:r w:rsidRPr="00D5673A">
        <w:rPr>
          <w:rFonts w:ascii="Calibri" w:hAnsi="Calibri" w:cs="Calibri"/>
          <w:b/>
          <w:sz w:val="20"/>
          <w:szCs w:val="20"/>
          <w:highlight w:val="cyan"/>
        </w:rPr>
        <w:t>VI</w:t>
      </w:r>
      <w:r w:rsidR="00563D57">
        <w:rPr>
          <w:rFonts w:ascii="Calibri" w:hAnsi="Calibri" w:cs="Calibri"/>
          <w:b/>
          <w:sz w:val="20"/>
          <w:szCs w:val="20"/>
          <w:highlight w:val="cyan"/>
        </w:rPr>
        <w:t>I</w:t>
      </w:r>
      <w:r w:rsidRPr="00D5673A">
        <w:rPr>
          <w:rFonts w:ascii="Calibri" w:hAnsi="Calibri" w:cs="Calibri"/>
          <w:b/>
          <w:sz w:val="20"/>
          <w:szCs w:val="20"/>
          <w:highlight w:val="cyan"/>
        </w:rPr>
        <w:t>I. Termin wykonania zamówienia</w:t>
      </w:r>
    </w:p>
    <w:p w:rsidR="00E61029" w:rsidRDefault="00764858" w:rsidP="00764858">
      <w:pPr>
        <w:spacing w:line="240" w:lineRule="auto"/>
        <w:ind w:left="68"/>
        <w:jc w:val="both"/>
        <w:rPr>
          <w:rFonts w:asciiTheme="minorHAnsi" w:hAnsiTheme="minorHAnsi" w:cstheme="minorHAnsi"/>
          <w:sz w:val="20"/>
          <w:szCs w:val="20"/>
        </w:rPr>
      </w:pPr>
      <w:r w:rsidRPr="00182BA0">
        <w:rPr>
          <w:rFonts w:asciiTheme="minorHAnsi" w:hAnsiTheme="minorHAnsi" w:cstheme="minorHAnsi"/>
          <w:sz w:val="20"/>
          <w:szCs w:val="20"/>
        </w:rPr>
        <w:t xml:space="preserve">1. Termin przystąpienia do realizacji zamówienia: od dnia skutecznego przeprowadzenia procedury zmiany sprzedawcy dla poszczególnych PPE, nie wcześniej jednak niż od dnia 01 </w:t>
      </w:r>
      <w:r w:rsidR="00DA3BB0" w:rsidRPr="00182BA0">
        <w:rPr>
          <w:rFonts w:asciiTheme="minorHAnsi" w:hAnsiTheme="minorHAnsi" w:cstheme="minorHAnsi"/>
          <w:sz w:val="20"/>
          <w:szCs w:val="20"/>
        </w:rPr>
        <w:t>kwietnia</w:t>
      </w:r>
      <w:r w:rsidRPr="00182BA0">
        <w:rPr>
          <w:rFonts w:asciiTheme="minorHAnsi" w:hAnsiTheme="minorHAnsi" w:cstheme="minorHAnsi"/>
          <w:sz w:val="20"/>
          <w:szCs w:val="20"/>
        </w:rPr>
        <w:t xml:space="preserve"> 2023 r. </w:t>
      </w:r>
    </w:p>
    <w:p w:rsidR="00764858" w:rsidRPr="00182BA0" w:rsidRDefault="00764858" w:rsidP="00764858">
      <w:pPr>
        <w:spacing w:line="240" w:lineRule="auto"/>
        <w:ind w:left="68"/>
        <w:jc w:val="both"/>
        <w:rPr>
          <w:rFonts w:asciiTheme="minorHAnsi" w:hAnsiTheme="minorHAnsi" w:cstheme="minorHAnsi"/>
          <w:sz w:val="20"/>
          <w:szCs w:val="20"/>
        </w:rPr>
      </w:pPr>
      <w:r w:rsidRPr="00182BA0">
        <w:rPr>
          <w:rFonts w:asciiTheme="minorHAnsi" w:hAnsiTheme="minorHAnsi" w:cstheme="minorHAnsi"/>
          <w:sz w:val="20"/>
          <w:szCs w:val="20"/>
        </w:rPr>
        <w:t xml:space="preserve">2. Przedmiot umowy realizowany będzie w okresie od dnia przystąpienia do realizacji umowy do dnia 31 </w:t>
      </w:r>
      <w:r w:rsidR="00DA3BB0" w:rsidRPr="00182BA0">
        <w:rPr>
          <w:rFonts w:asciiTheme="minorHAnsi" w:hAnsiTheme="minorHAnsi" w:cstheme="minorHAnsi"/>
          <w:sz w:val="20"/>
          <w:szCs w:val="20"/>
        </w:rPr>
        <w:t>marca</w:t>
      </w:r>
      <w:r w:rsidRPr="00182BA0">
        <w:rPr>
          <w:rFonts w:asciiTheme="minorHAnsi" w:hAnsiTheme="minorHAnsi" w:cstheme="minorHAnsi"/>
          <w:sz w:val="20"/>
          <w:szCs w:val="20"/>
        </w:rPr>
        <w:t xml:space="preserve"> 202</w:t>
      </w:r>
      <w:r w:rsidR="00DA3BB0" w:rsidRPr="00182BA0">
        <w:rPr>
          <w:rFonts w:asciiTheme="minorHAnsi" w:hAnsiTheme="minorHAnsi" w:cstheme="minorHAnsi"/>
          <w:sz w:val="20"/>
          <w:szCs w:val="20"/>
        </w:rPr>
        <w:t>4</w:t>
      </w:r>
      <w:r w:rsidRPr="00182BA0">
        <w:rPr>
          <w:rFonts w:asciiTheme="minorHAnsi" w:hAnsiTheme="minorHAnsi" w:cstheme="minorHAnsi"/>
          <w:sz w:val="20"/>
          <w:szCs w:val="20"/>
        </w:rPr>
        <w:t xml:space="preserve"> r.</w:t>
      </w:r>
    </w:p>
    <w:p w:rsidR="005F6836" w:rsidRPr="00440CB6" w:rsidRDefault="005F6836" w:rsidP="005F6836">
      <w:pPr>
        <w:spacing w:line="240" w:lineRule="auto"/>
        <w:ind w:left="425"/>
        <w:jc w:val="both"/>
        <w:rPr>
          <w:rFonts w:asciiTheme="minorHAnsi" w:hAnsiTheme="minorHAnsi" w:cstheme="minorHAnsi"/>
          <w:sz w:val="12"/>
          <w:szCs w:val="20"/>
        </w:rPr>
      </w:pPr>
    </w:p>
    <w:p w:rsidR="00D16C49" w:rsidRPr="00D57272" w:rsidRDefault="00D16C49" w:rsidP="006D2CF8">
      <w:pPr>
        <w:pStyle w:val="Nagwek2"/>
        <w:tabs>
          <w:tab w:val="left" w:pos="0"/>
        </w:tabs>
        <w:spacing w:before="0" w:after="0" w:line="240" w:lineRule="auto"/>
        <w:rPr>
          <w:rFonts w:ascii="Calibri" w:hAnsi="Calibri" w:cs="Calibri"/>
          <w:b/>
          <w:sz w:val="2"/>
          <w:szCs w:val="20"/>
          <w:highlight w:val="cyan"/>
        </w:rPr>
      </w:pPr>
      <w:bookmarkStart w:id="7" w:name="_nz5qrlch0jbr" w:colFirst="0" w:colLast="0"/>
      <w:bookmarkEnd w:id="7"/>
    </w:p>
    <w:p w:rsidR="00430F66" w:rsidRDefault="004B47D2" w:rsidP="006D2CF8">
      <w:pPr>
        <w:pStyle w:val="Nagwek2"/>
        <w:tabs>
          <w:tab w:val="left" w:pos="0"/>
        </w:tabs>
        <w:spacing w:before="0" w:after="0" w:line="240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  <w:highlight w:val="cyan"/>
        </w:rPr>
        <w:t>IX</w:t>
      </w:r>
      <w:r w:rsidR="00430F66" w:rsidRPr="00D5673A">
        <w:rPr>
          <w:rFonts w:ascii="Calibri" w:hAnsi="Calibri" w:cs="Calibri"/>
          <w:b/>
          <w:sz w:val="20"/>
          <w:szCs w:val="20"/>
          <w:highlight w:val="cyan"/>
        </w:rPr>
        <w:t>. Informacje o warunkach udziału w postępowaniu o udzielenie zamówienia</w:t>
      </w:r>
    </w:p>
    <w:p w:rsidR="006D2CF8" w:rsidRPr="007B467E" w:rsidRDefault="006D2CF8" w:rsidP="006B7391">
      <w:pPr>
        <w:numPr>
          <w:ilvl w:val="0"/>
          <w:numId w:val="42"/>
        </w:numPr>
        <w:spacing w:line="240" w:lineRule="auto"/>
        <w:ind w:left="426" w:right="23"/>
        <w:jc w:val="both"/>
        <w:rPr>
          <w:rFonts w:asciiTheme="minorHAnsi" w:hAnsiTheme="minorHAnsi" w:cstheme="minorHAnsi"/>
          <w:sz w:val="20"/>
          <w:szCs w:val="20"/>
        </w:rPr>
      </w:pPr>
      <w:r w:rsidRPr="007B467E">
        <w:rPr>
          <w:rFonts w:asciiTheme="minorHAnsi" w:hAnsiTheme="minorHAnsi" w:cstheme="minorHAnsi"/>
          <w:sz w:val="20"/>
          <w:szCs w:val="20"/>
        </w:rPr>
        <w:t xml:space="preserve">O udzielenie zamówienia mogą ubiegać się Wykonawcy, którzy nie podlegają wykluczeniu na zasadach określonych w Rozdziale X SWZ, oraz spełniają określony przez Zamawiającego warunek </w:t>
      </w:r>
      <w:r w:rsidRPr="007B467E">
        <w:rPr>
          <w:rFonts w:asciiTheme="minorHAnsi" w:hAnsiTheme="minorHAnsi" w:cstheme="minorHAnsi"/>
          <w:sz w:val="20"/>
          <w:szCs w:val="20"/>
          <w:highlight w:val="white"/>
        </w:rPr>
        <w:t>udziału w postępowaniu.</w:t>
      </w:r>
    </w:p>
    <w:p w:rsidR="006D2CF8" w:rsidRPr="006D2CF8" w:rsidRDefault="006D2CF8" w:rsidP="006B7391">
      <w:pPr>
        <w:numPr>
          <w:ilvl w:val="0"/>
          <w:numId w:val="42"/>
        </w:numPr>
        <w:spacing w:line="360" w:lineRule="auto"/>
        <w:ind w:left="426" w:right="23"/>
        <w:jc w:val="both"/>
        <w:rPr>
          <w:rFonts w:asciiTheme="minorHAnsi" w:hAnsiTheme="minorHAnsi" w:cstheme="minorHAnsi"/>
          <w:sz w:val="20"/>
          <w:szCs w:val="20"/>
        </w:rPr>
      </w:pPr>
      <w:r w:rsidRPr="006D2CF8">
        <w:rPr>
          <w:rFonts w:asciiTheme="minorHAnsi" w:hAnsiTheme="minorHAnsi" w:cstheme="minorHAnsi"/>
          <w:sz w:val="20"/>
          <w:szCs w:val="20"/>
        </w:rPr>
        <w:t>O udzielenie zamówienia mogą ubiegać się Wykonawcy, którzy spełniają warunki dotyczące:</w:t>
      </w:r>
    </w:p>
    <w:p w:rsidR="006D2CF8" w:rsidRPr="006D2CF8" w:rsidRDefault="006D2CF8" w:rsidP="006B7391">
      <w:pPr>
        <w:numPr>
          <w:ilvl w:val="0"/>
          <w:numId w:val="41"/>
        </w:numPr>
        <w:spacing w:line="240" w:lineRule="auto"/>
        <w:ind w:left="852" w:right="23" w:hanging="426"/>
        <w:jc w:val="both"/>
        <w:rPr>
          <w:rFonts w:asciiTheme="minorHAnsi" w:hAnsiTheme="minorHAnsi" w:cstheme="minorHAnsi"/>
          <w:sz w:val="20"/>
          <w:szCs w:val="20"/>
        </w:rPr>
      </w:pPr>
      <w:r w:rsidRPr="006D2CF8">
        <w:rPr>
          <w:rFonts w:asciiTheme="minorHAnsi" w:hAnsiTheme="minorHAnsi" w:cstheme="minorHAnsi"/>
          <w:b/>
          <w:sz w:val="20"/>
          <w:szCs w:val="20"/>
        </w:rPr>
        <w:t>zdolności do występowania w obrocie gospodarczym</w:t>
      </w:r>
    </w:p>
    <w:p w:rsidR="006D2CF8" w:rsidRPr="006D2CF8" w:rsidRDefault="006D2CF8" w:rsidP="006D2CF8">
      <w:pPr>
        <w:spacing w:line="240" w:lineRule="auto"/>
        <w:ind w:left="852" w:right="23"/>
        <w:jc w:val="both"/>
        <w:rPr>
          <w:rFonts w:asciiTheme="minorHAnsi" w:hAnsiTheme="minorHAnsi" w:cstheme="minorHAnsi"/>
          <w:sz w:val="20"/>
          <w:szCs w:val="20"/>
        </w:rPr>
      </w:pPr>
      <w:r w:rsidRPr="006D2CF8">
        <w:rPr>
          <w:rFonts w:asciiTheme="minorHAnsi" w:hAnsiTheme="minorHAnsi" w:cstheme="minorHAnsi"/>
          <w:sz w:val="20"/>
          <w:szCs w:val="20"/>
        </w:rPr>
        <w:t>Zamawiający nie wskazuje warunku udziału w postępowaniu w tym zakresie.</w:t>
      </w:r>
    </w:p>
    <w:p w:rsidR="006D2CF8" w:rsidRPr="006D2CF8" w:rsidRDefault="006D2CF8" w:rsidP="006D2CF8">
      <w:pPr>
        <w:spacing w:line="240" w:lineRule="auto"/>
        <w:ind w:left="852" w:right="23"/>
        <w:jc w:val="both"/>
        <w:rPr>
          <w:rFonts w:asciiTheme="minorHAnsi" w:hAnsiTheme="minorHAnsi" w:cstheme="minorHAnsi"/>
          <w:sz w:val="10"/>
          <w:szCs w:val="20"/>
        </w:rPr>
      </w:pPr>
    </w:p>
    <w:p w:rsidR="006D2CF8" w:rsidRPr="006D2CF8" w:rsidRDefault="006D2CF8" w:rsidP="006B7391">
      <w:pPr>
        <w:numPr>
          <w:ilvl w:val="0"/>
          <w:numId w:val="41"/>
        </w:numPr>
        <w:spacing w:line="240" w:lineRule="auto"/>
        <w:ind w:left="852" w:right="23" w:hanging="426"/>
        <w:jc w:val="both"/>
        <w:rPr>
          <w:rFonts w:asciiTheme="minorHAnsi" w:hAnsiTheme="minorHAnsi" w:cstheme="minorHAnsi"/>
          <w:sz w:val="20"/>
          <w:szCs w:val="20"/>
        </w:rPr>
      </w:pPr>
      <w:r w:rsidRPr="006D2CF8">
        <w:rPr>
          <w:rFonts w:asciiTheme="minorHAnsi" w:hAnsiTheme="minorHAnsi" w:cstheme="minorHAnsi"/>
          <w:b/>
          <w:sz w:val="20"/>
          <w:szCs w:val="20"/>
        </w:rPr>
        <w:t xml:space="preserve">uprawnień do prowadzenia określonej działalności gospodarczej lub zawodowej, o ile wynika </w:t>
      </w:r>
    </w:p>
    <w:p w:rsidR="006D2CF8" w:rsidRDefault="006D2CF8" w:rsidP="006D2CF8">
      <w:pPr>
        <w:spacing w:line="240" w:lineRule="auto"/>
        <w:ind w:left="852" w:right="23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D2CF8">
        <w:rPr>
          <w:rFonts w:asciiTheme="minorHAnsi" w:hAnsiTheme="minorHAnsi" w:cstheme="minorHAnsi"/>
          <w:b/>
          <w:sz w:val="20"/>
          <w:szCs w:val="20"/>
        </w:rPr>
        <w:t>to z odrębnych przepisów:</w:t>
      </w:r>
    </w:p>
    <w:p w:rsidR="006454A3" w:rsidRPr="006454A3" w:rsidRDefault="006454A3" w:rsidP="006454A3">
      <w:pPr>
        <w:spacing w:line="240" w:lineRule="auto"/>
        <w:ind w:left="852" w:right="23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454A3">
        <w:rPr>
          <w:rFonts w:asciiTheme="minorHAnsi" w:hAnsiTheme="minorHAnsi" w:cstheme="minorHAnsi"/>
          <w:sz w:val="20"/>
          <w:szCs w:val="20"/>
        </w:rPr>
        <w:t>wykonawca spełni warunek udziału w postępowaniu dotyczący uprawnień do prowadzenia określonej działalności gospodarczej lub zawodowej, jeżeli posiada aktualną koncesję na prowadzenie działalności gospodarczej w zakresie obrotu energią elektryczną wydaną przez Prezesa Urzędu Regulacji Energetyki,</w:t>
      </w:r>
    </w:p>
    <w:p w:rsidR="002526FE" w:rsidRPr="002526FE" w:rsidRDefault="002526FE" w:rsidP="006D2CF8">
      <w:pPr>
        <w:spacing w:line="240" w:lineRule="auto"/>
        <w:ind w:left="852" w:right="23"/>
        <w:jc w:val="both"/>
        <w:rPr>
          <w:rFonts w:asciiTheme="minorHAnsi" w:hAnsiTheme="minorHAnsi" w:cstheme="minorHAnsi"/>
          <w:sz w:val="10"/>
          <w:szCs w:val="20"/>
        </w:rPr>
      </w:pPr>
    </w:p>
    <w:p w:rsidR="00440CB6" w:rsidRPr="002526FE" w:rsidRDefault="00440CB6" w:rsidP="001A19BB">
      <w:pPr>
        <w:spacing w:line="240" w:lineRule="auto"/>
        <w:ind w:right="23"/>
        <w:rPr>
          <w:rFonts w:asciiTheme="minorHAnsi" w:hAnsiTheme="minorHAnsi" w:cstheme="minorHAnsi"/>
          <w:sz w:val="2"/>
          <w:szCs w:val="20"/>
        </w:rPr>
      </w:pPr>
    </w:p>
    <w:p w:rsidR="006D2CF8" w:rsidRPr="00306648" w:rsidRDefault="006D2CF8" w:rsidP="006D2CF8">
      <w:pPr>
        <w:spacing w:line="240" w:lineRule="auto"/>
        <w:rPr>
          <w:rFonts w:asciiTheme="minorHAnsi" w:hAnsiTheme="minorHAnsi" w:cstheme="minorHAnsi"/>
          <w:sz w:val="8"/>
          <w:szCs w:val="20"/>
        </w:rPr>
      </w:pPr>
    </w:p>
    <w:p w:rsidR="006D2CF8" w:rsidRPr="006D2CF8" w:rsidRDefault="006D2CF8" w:rsidP="006B7391">
      <w:pPr>
        <w:numPr>
          <w:ilvl w:val="0"/>
          <w:numId w:val="41"/>
        </w:numPr>
        <w:spacing w:line="240" w:lineRule="auto"/>
        <w:ind w:left="852" w:right="20" w:hanging="426"/>
        <w:jc w:val="both"/>
        <w:rPr>
          <w:rFonts w:asciiTheme="minorHAnsi" w:hAnsiTheme="minorHAnsi" w:cstheme="minorHAnsi"/>
          <w:sz w:val="20"/>
          <w:szCs w:val="20"/>
        </w:rPr>
      </w:pPr>
      <w:r w:rsidRPr="006D2CF8">
        <w:rPr>
          <w:rFonts w:asciiTheme="minorHAnsi" w:hAnsiTheme="minorHAnsi" w:cstheme="minorHAnsi"/>
          <w:b/>
          <w:sz w:val="20"/>
          <w:szCs w:val="20"/>
        </w:rPr>
        <w:t>sytuacji ekonomicznej lub finansowej</w:t>
      </w:r>
    </w:p>
    <w:p w:rsidR="006D2CF8" w:rsidRPr="00F72998" w:rsidRDefault="006D2CF8" w:rsidP="006D2CF8">
      <w:pPr>
        <w:spacing w:line="240" w:lineRule="auto"/>
        <w:ind w:left="852" w:right="23"/>
        <w:jc w:val="both"/>
        <w:rPr>
          <w:rFonts w:asciiTheme="minorHAnsi" w:hAnsiTheme="minorHAnsi" w:cstheme="minorHAnsi"/>
          <w:sz w:val="20"/>
          <w:szCs w:val="20"/>
        </w:rPr>
      </w:pPr>
      <w:r w:rsidRPr="00F72998">
        <w:rPr>
          <w:rFonts w:asciiTheme="minorHAnsi" w:hAnsiTheme="minorHAnsi" w:cstheme="minorHAnsi"/>
          <w:sz w:val="20"/>
          <w:szCs w:val="20"/>
        </w:rPr>
        <w:t>Zamawiający nie wskazuje warunku udziału w postępowaniu w tym zakresie.</w:t>
      </w:r>
    </w:p>
    <w:p w:rsidR="006D2CF8" w:rsidRPr="00F72998" w:rsidRDefault="006D2CF8" w:rsidP="006D2CF8">
      <w:pPr>
        <w:spacing w:line="240" w:lineRule="auto"/>
        <w:ind w:left="852" w:right="20"/>
        <w:jc w:val="both"/>
        <w:rPr>
          <w:rFonts w:asciiTheme="minorHAnsi" w:hAnsiTheme="minorHAnsi" w:cstheme="minorHAnsi"/>
          <w:sz w:val="10"/>
          <w:szCs w:val="20"/>
        </w:rPr>
      </w:pPr>
    </w:p>
    <w:p w:rsidR="006D2CF8" w:rsidRPr="00F72998" w:rsidRDefault="006D2CF8" w:rsidP="006B7391">
      <w:pPr>
        <w:numPr>
          <w:ilvl w:val="0"/>
          <w:numId w:val="41"/>
        </w:numPr>
        <w:spacing w:line="240" w:lineRule="auto"/>
        <w:ind w:left="852" w:right="20" w:hanging="426"/>
        <w:jc w:val="both"/>
        <w:rPr>
          <w:rFonts w:asciiTheme="minorHAnsi" w:hAnsiTheme="minorHAnsi" w:cstheme="minorHAnsi"/>
          <w:sz w:val="20"/>
          <w:szCs w:val="20"/>
        </w:rPr>
      </w:pPr>
      <w:r w:rsidRPr="00F72998">
        <w:rPr>
          <w:rFonts w:asciiTheme="minorHAnsi" w:hAnsiTheme="minorHAnsi" w:cstheme="minorHAnsi"/>
          <w:b/>
          <w:sz w:val="20"/>
          <w:szCs w:val="20"/>
        </w:rPr>
        <w:t>zdolności technicznej lub zawodowej</w:t>
      </w:r>
    </w:p>
    <w:p w:rsidR="006D2CF8" w:rsidRPr="00F72998" w:rsidRDefault="006D2CF8" w:rsidP="006D2CF8">
      <w:pPr>
        <w:spacing w:line="240" w:lineRule="auto"/>
        <w:ind w:right="23"/>
        <w:rPr>
          <w:rFonts w:asciiTheme="minorHAnsi" w:hAnsiTheme="minorHAnsi" w:cstheme="minorHAnsi"/>
          <w:sz w:val="6"/>
          <w:szCs w:val="20"/>
        </w:rPr>
      </w:pPr>
    </w:p>
    <w:p w:rsidR="002526FE" w:rsidRDefault="002526FE" w:rsidP="002526FE">
      <w:pPr>
        <w:spacing w:line="240" w:lineRule="auto"/>
        <w:ind w:right="2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</w:t>
      </w:r>
      <w:r w:rsidRPr="006D2CF8">
        <w:rPr>
          <w:rFonts w:asciiTheme="minorHAnsi" w:hAnsiTheme="minorHAnsi" w:cstheme="minorHAnsi"/>
          <w:sz w:val="20"/>
          <w:szCs w:val="20"/>
        </w:rPr>
        <w:t>Zamawiający nie wskazuje warunku udziału w postępowaniu w tym zakresie.</w:t>
      </w:r>
    </w:p>
    <w:p w:rsidR="002526FE" w:rsidRPr="006454A3" w:rsidRDefault="002526FE" w:rsidP="006B7391">
      <w:pPr>
        <w:numPr>
          <w:ilvl w:val="0"/>
          <w:numId w:val="42"/>
        </w:numPr>
        <w:spacing w:line="240" w:lineRule="auto"/>
        <w:ind w:left="448"/>
        <w:jc w:val="both"/>
        <w:rPr>
          <w:rFonts w:asciiTheme="minorHAnsi" w:hAnsiTheme="minorHAnsi" w:cstheme="minorHAnsi"/>
          <w:sz w:val="20"/>
          <w:szCs w:val="20"/>
        </w:rPr>
      </w:pPr>
      <w:r w:rsidRPr="006454A3">
        <w:rPr>
          <w:rFonts w:asciiTheme="minorHAnsi" w:hAnsiTheme="minorHAnsi" w:cstheme="minorHAnsi"/>
          <w:sz w:val="20"/>
          <w:szCs w:val="20"/>
        </w:rPr>
        <w:t xml:space="preserve">Warunek dotyczący uprawnień do prowadzenia określonej działalności gospodarczej lub zawodowej, o którym mowa w art. 112 ust. 2 pkt 2, jest spełniony, jeżeli co najmniej jeden z wykonawców wspólnie ubiegających </w:t>
      </w:r>
    </w:p>
    <w:p w:rsidR="002526FE" w:rsidRPr="006454A3" w:rsidRDefault="002526FE" w:rsidP="002526FE">
      <w:pPr>
        <w:spacing w:line="240" w:lineRule="auto"/>
        <w:ind w:left="448"/>
        <w:jc w:val="both"/>
        <w:rPr>
          <w:rFonts w:asciiTheme="minorHAnsi" w:hAnsiTheme="minorHAnsi" w:cstheme="minorHAnsi"/>
          <w:sz w:val="20"/>
          <w:szCs w:val="20"/>
        </w:rPr>
      </w:pPr>
      <w:r w:rsidRPr="006454A3">
        <w:rPr>
          <w:rFonts w:asciiTheme="minorHAnsi" w:hAnsiTheme="minorHAnsi" w:cstheme="minorHAnsi"/>
          <w:sz w:val="20"/>
          <w:szCs w:val="20"/>
        </w:rPr>
        <w:t>się o udzielenie zamówienia posiada uprawnienia do prowadzenia określonej działalności gospodarczej lub zawodowej i zrealizuje dostawy do których realizacji te uprawnienia są wymagane.</w:t>
      </w:r>
    </w:p>
    <w:p w:rsidR="002526FE" w:rsidRPr="006454A3" w:rsidRDefault="002526FE" w:rsidP="002526FE">
      <w:pPr>
        <w:spacing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454A3">
        <w:rPr>
          <w:rFonts w:asciiTheme="minorHAnsi" w:hAnsiTheme="minorHAnsi" w:cstheme="minorHAnsi"/>
          <w:sz w:val="20"/>
          <w:szCs w:val="20"/>
        </w:rPr>
        <w:t xml:space="preserve">4.     W przypadku, o którym mowa w ust. 3, wykonawcy wspólnie ubiegający się o udzielenie zamówienia </w:t>
      </w:r>
      <w:r w:rsidRPr="006454A3">
        <w:rPr>
          <w:rFonts w:asciiTheme="minorHAnsi" w:hAnsiTheme="minorHAnsi" w:cstheme="minorHAnsi"/>
          <w:b/>
          <w:sz w:val="20"/>
          <w:szCs w:val="20"/>
        </w:rPr>
        <w:t xml:space="preserve">dołączają </w:t>
      </w:r>
    </w:p>
    <w:p w:rsidR="002526FE" w:rsidRPr="006454A3" w:rsidRDefault="002526FE" w:rsidP="002526FE">
      <w:pPr>
        <w:spacing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454A3">
        <w:rPr>
          <w:rFonts w:asciiTheme="minorHAnsi" w:hAnsiTheme="minorHAnsi" w:cstheme="minorHAnsi"/>
          <w:b/>
          <w:sz w:val="20"/>
          <w:szCs w:val="20"/>
        </w:rPr>
        <w:t xml:space="preserve">         do oferty</w:t>
      </w:r>
      <w:r w:rsidRPr="006454A3">
        <w:rPr>
          <w:rFonts w:asciiTheme="minorHAnsi" w:hAnsiTheme="minorHAnsi" w:cstheme="minorHAnsi"/>
          <w:sz w:val="20"/>
          <w:szCs w:val="20"/>
        </w:rPr>
        <w:t xml:space="preserve"> oświadczenie, z którego wynika, które dostawy wykonają poszczególni wykonawcy, stanowiące </w:t>
      </w:r>
      <w:r w:rsidRPr="006454A3">
        <w:rPr>
          <w:rFonts w:asciiTheme="minorHAnsi" w:hAnsiTheme="minorHAnsi" w:cstheme="minorHAnsi"/>
          <w:b/>
          <w:sz w:val="20"/>
          <w:szCs w:val="20"/>
        </w:rPr>
        <w:t>Załącznik</w:t>
      </w:r>
    </w:p>
    <w:p w:rsidR="002526FE" w:rsidRPr="006454A3" w:rsidRDefault="002526FE" w:rsidP="002526FE">
      <w:pPr>
        <w:spacing w:line="240" w:lineRule="auto"/>
        <w:jc w:val="both"/>
        <w:rPr>
          <w:sz w:val="20"/>
          <w:szCs w:val="20"/>
        </w:rPr>
      </w:pPr>
      <w:r w:rsidRPr="006454A3">
        <w:rPr>
          <w:rFonts w:asciiTheme="minorHAnsi" w:hAnsiTheme="minorHAnsi" w:cstheme="minorHAnsi"/>
          <w:b/>
          <w:sz w:val="20"/>
          <w:szCs w:val="20"/>
        </w:rPr>
        <w:t xml:space="preserve">       </w:t>
      </w:r>
      <w:r w:rsidR="00C45C48" w:rsidRPr="006454A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45C48" w:rsidRPr="003F6C41">
        <w:rPr>
          <w:rFonts w:asciiTheme="minorHAnsi" w:hAnsiTheme="minorHAnsi" w:cstheme="minorHAnsi"/>
          <w:b/>
          <w:sz w:val="20"/>
          <w:szCs w:val="20"/>
        </w:rPr>
        <w:t>nr 7</w:t>
      </w:r>
      <w:r w:rsidRPr="006454A3">
        <w:rPr>
          <w:rFonts w:asciiTheme="minorHAnsi" w:hAnsiTheme="minorHAnsi" w:cstheme="minorHAnsi"/>
          <w:b/>
          <w:sz w:val="20"/>
          <w:szCs w:val="20"/>
        </w:rPr>
        <w:t xml:space="preserve"> do SWZ</w:t>
      </w:r>
      <w:r w:rsidRPr="006454A3">
        <w:rPr>
          <w:rFonts w:asciiTheme="minorHAnsi" w:hAnsiTheme="minorHAnsi" w:cstheme="minorHAnsi"/>
          <w:sz w:val="20"/>
          <w:szCs w:val="20"/>
        </w:rPr>
        <w:t>.</w:t>
      </w:r>
    </w:p>
    <w:p w:rsidR="002526FE" w:rsidRPr="002526FE" w:rsidRDefault="002526FE" w:rsidP="002526FE">
      <w:pPr>
        <w:spacing w:line="240" w:lineRule="auto"/>
        <w:ind w:right="23"/>
        <w:rPr>
          <w:rFonts w:asciiTheme="minorHAnsi" w:hAnsiTheme="minorHAnsi" w:cstheme="minorHAnsi"/>
          <w:sz w:val="14"/>
          <w:szCs w:val="20"/>
        </w:rPr>
      </w:pPr>
    </w:p>
    <w:p w:rsidR="00430F66" w:rsidRDefault="00430F66" w:rsidP="006D2CF8">
      <w:pPr>
        <w:pStyle w:val="Nagwek2"/>
        <w:spacing w:before="0" w:after="0" w:line="240" w:lineRule="auto"/>
        <w:rPr>
          <w:rFonts w:ascii="Calibri" w:hAnsi="Calibri" w:cs="Calibri"/>
          <w:b/>
          <w:sz w:val="20"/>
          <w:szCs w:val="20"/>
        </w:rPr>
      </w:pPr>
      <w:bookmarkStart w:id="8" w:name="_sv3xn7chhdup" w:colFirst="0" w:colLast="0"/>
      <w:bookmarkEnd w:id="8"/>
      <w:r w:rsidRPr="00793E71">
        <w:rPr>
          <w:rFonts w:ascii="Calibri" w:hAnsi="Calibri" w:cs="Calibri"/>
          <w:b/>
          <w:sz w:val="20"/>
          <w:szCs w:val="20"/>
          <w:highlight w:val="cyan"/>
        </w:rPr>
        <w:t>X. Podstawy wykluczenia z postępowania</w:t>
      </w:r>
    </w:p>
    <w:p w:rsidR="002141EE" w:rsidRPr="002141EE" w:rsidRDefault="002141EE" w:rsidP="002141EE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</w:t>
      </w:r>
      <w:r w:rsidRPr="002141EE">
        <w:rPr>
          <w:rFonts w:ascii="Calibri" w:eastAsia="Calibri" w:hAnsi="Calibri" w:cs="Calibri"/>
          <w:sz w:val="20"/>
          <w:szCs w:val="20"/>
        </w:rPr>
        <w:t xml:space="preserve">1. </w:t>
      </w:r>
      <w:r w:rsidRPr="002141EE">
        <w:rPr>
          <w:rFonts w:ascii="Calibri" w:eastAsia="Calibri" w:hAnsi="Calibri" w:cs="Calibri"/>
          <w:b/>
          <w:sz w:val="20"/>
          <w:szCs w:val="20"/>
        </w:rPr>
        <w:t xml:space="preserve">Zamawiający wykluczy z postępowania Wykonawcę w przypadkach, o których mowa w art. 108 ust. 1 </w:t>
      </w:r>
    </w:p>
    <w:p w:rsidR="002141EE" w:rsidRPr="002141EE" w:rsidRDefault="002141EE" w:rsidP="002141E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        </w:t>
      </w:r>
      <w:r w:rsidRPr="002141EE">
        <w:rPr>
          <w:rFonts w:ascii="Calibri" w:eastAsia="Calibri" w:hAnsi="Calibri" w:cs="Calibri"/>
          <w:b/>
          <w:sz w:val="20"/>
          <w:szCs w:val="20"/>
        </w:rPr>
        <w:t xml:space="preserve">ustawy  Pzp   (obligatoryjne przesłanki wykluczenia) </w:t>
      </w:r>
      <w:r w:rsidRPr="002141EE">
        <w:rPr>
          <w:rFonts w:ascii="Calibri" w:hAnsi="Calibri" w:cs="Calibri"/>
          <w:b/>
          <w:sz w:val="20"/>
          <w:szCs w:val="20"/>
        </w:rPr>
        <w:t xml:space="preserve">z zastrzeżeniem art. 110  ust. 2 ustawy Pzp wykonawcę: </w:t>
      </w:r>
    </w:p>
    <w:p w:rsidR="00430F66" w:rsidRPr="00A1736D" w:rsidRDefault="00430F66" w:rsidP="006B7391">
      <w:pPr>
        <w:pStyle w:val="Default"/>
        <w:numPr>
          <w:ilvl w:val="0"/>
          <w:numId w:val="19"/>
        </w:numPr>
        <w:jc w:val="both"/>
        <w:rPr>
          <w:rFonts w:ascii="Calibri" w:hAnsi="Calibri" w:cs="Calibri"/>
          <w:sz w:val="20"/>
          <w:szCs w:val="20"/>
        </w:rPr>
      </w:pPr>
      <w:r w:rsidRPr="00A1736D">
        <w:rPr>
          <w:rFonts w:ascii="Calibri" w:hAnsi="Calibri" w:cs="Calibri"/>
          <w:sz w:val="20"/>
          <w:szCs w:val="20"/>
        </w:rPr>
        <w:t xml:space="preserve">będącego osobą fizyczną, którego prawomocnie skazano za przestępstwo: </w:t>
      </w:r>
    </w:p>
    <w:p w:rsidR="00430F66" w:rsidRDefault="00430F66" w:rsidP="006B7391">
      <w:pPr>
        <w:pStyle w:val="Default"/>
        <w:numPr>
          <w:ilvl w:val="0"/>
          <w:numId w:val="20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493A28">
        <w:rPr>
          <w:rFonts w:ascii="Calibri" w:hAnsi="Calibri" w:cs="Calibri"/>
          <w:sz w:val="20"/>
          <w:szCs w:val="20"/>
        </w:rPr>
        <w:t xml:space="preserve">udziału w zorganizowanej grupie przestępczej albo związku mającym na celu popełnienie przestępstwa lub przestępstwa skarbowego, o którym mowa w art. 258 Kodeksu karnego, </w:t>
      </w:r>
    </w:p>
    <w:p w:rsidR="00430F66" w:rsidRDefault="00430F66" w:rsidP="006B7391">
      <w:pPr>
        <w:pStyle w:val="Default"/>
        <w:numPr>
          <w:ilvl w:val="0"/>
          <w:numId w:val="20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493A28">
        <w:rPr>
          <w:rFonts w:ascii="Calibri" w:hAnsi="Calibri" w:cs="Calibri"/>
          <w:sz w:val="20"/>
          <w:szCs w:val="20"/>
        </w:rPr>
        <w:t xml:space="preserve">handlu ludźmi, o którym mowa w art. 189a Kodeksu karnego, </w:t>
      </w:r>
    </w:p>
    <w:p w:rsidR="00123425" w:rsidRPr="00123425" w:rsidRDefault="00430F66" w:rsidP="006B7391">
      <w:pPr>
        <w:pStyle w:val="Default"/>
        <w:numPr>
          <w:ilvl w:val="0"/>
          <w:numId w:val="20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123425">
        <w:rPr>
          <w:rFonts w:ascii="Calibri" w:hAnsi="Calibri" w:cs="Calibri"/>
          <w:sz w:val="20"/>
          <w:szCs w:val="20"/>
        </w:rPr>
        <w:t>o którym mowa w art. 228–230a, art. 250a Kodeksu karnego</w:t>
      </w:r>
      <w:r w:rsidR="00512F86" w:rsidRPr="00123425">
        <w:rPr>
          <w:rFonts w:ascii="Calibri" w:hAnsi="Calibri" w:cs="Calibri"/>
          <w:sz w:val="20"/>
          <w:szCs w:val="20"/>
        </w:rPr>
        <w:t xml:space="preserve">, w art. </w:t>
      </w:r>
      <w:r w:rsidR="00123425" w:rsidRPr="00123425">
        <w:rPr>
          <w:rFonts w:ascii="Calibri" w:hAnsi="Calibri" w:cs="Calibri"/>
          <w:sz w:val="20"/>
          <w:szCs w:val="20"/>
        </w:rPr>
        <w:t xml:space="preserve">46-48 ustawy z dnia 25 czerwca 2010 r. o sporcie </w:t>
      </w:r>
      <w:r w:rsidR="00123425" w:rsidRPr="00123425">
        <w:rPr>
          <w:rFonts w:asciiTheme="minorHAnsi" w:hAnsiTheme="minorHAnsi" w:cstheme="minorHAnsi"/>
          <w:color w:val="222222"/>
          <w:sz w:val="20"/>
          <w:szCs w:val="20"/>
        </w:rPr>
        <w:t>(Dz. U. z 2020 r. poz. 1133 oraz z 2021 r. poz. 2054) lub w art. 54 ust. 1–4 ustawy z dnia 12 maja 2011 r. o refundacji leków, środków spożywczych specjalnego przeznaczenia żywieniowego oraz wyrobów medycznych (Dz. U. z 2021 r. poz. 523, 1292, 1559 i 2054</w:t>
      </w:r>
      <w:r w:rsidR="00123425">
        <w:rPr>
          <w:rFonts w:asciiTheme="minorHAnsi" w:hAnsiTheme="minorHAnsi" w:cstheme="minorHAnsi"/>
          <w:color w:val="222222"/>
          <w:sz w:val="20"/>
          <w:szCs w:val="20"/>
        </w:rPr>
        <w:t>,</w:t>
      </w:r>
      <w:r w:rsidR="00123425" w:rsidRPr="00123425">
        <w:rPr>
          <w:rFonts w:asciiTheme="minorHAnsi" w:hAnsiTheme="minorHAnsi" w:cstheme="minorHAnsi"/>
          <w:color w:val="222222"/>
          <w:sz w:val="20"/>
          <w:szCs w:val="20"/>
        </w:rPr>
        <w:t>)</w:t>
      </w:r>
      <w:r w:rsidR="00123425">
        <w:rPr>
          <w:rFonts w:asciiTheme="minorHAnsi" w:hAnsiTheme="minorHAnsi" w:cstheme="minorHAnsi"/>
          <w:color w:val="222222"/>
          <w:sz w:val="20"/>
          <w:szCs w:val="20"/>
        </w:rPr>
        <w:t>,</w:t>
      </w:r>
    </w:p>
    <w:p w:rsidR="00430F66" w:rsidRDefault="00430F66" w:rsidP="006B7391">
      <w:pPr>
        <w:pStyle w:val="Default"/>
        <w:numPr>
          <w:ilvl w:val="0"/>
          <w:numId w:val="20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493A28">
        <w:rPr>
          <w:rFonts w:ascii="Calibri" w:hAnsi="Calibri" w:cs="Calibri"/>
          <w:sz w:val="20"/>
          <w:szCs w:val="20"/>
        </w:rPr>
        <w:t>finansowania przestępstwa o charakterze terrorystycznym, o którym mowa w art. 165a Kodeksu              karnego, lub przestępstwo udaremniania lub utrudniania stwierd</w:t>
      </w:r>
      <w:r>
        <w:rPr>
          <w:rFonts w:ascii="Calibri" w:hAnsi="Calibri" w:cs="Calibri"/>
          <w:sz w:val="20"/>
          <w:szCs w:val="20"/>
        </w:rPr>
        <w:t xml:space="preserve">zenia przestępnego pochodzenia </w:t>
      </w:r>
      <w:r w:rsidRPr="00493A28">
        <w:rPr>
          <w:rFonts w:ascii="Calibri" w:hAnsi="Calibri" w:cs="Calibri"/>
          <w:sz w:val="20"/>
          <w:szCs w:val="20"/>
        </w:rPr>
        <w:t xml:space="preserve">pieniędzy lub ukrywania ich pochodzenia, o którym mowa w art. 299 Kodeksu karnego, </w:t>
      </w:r>
    </w:p>
    <w:p w:rsidR="00430F66" w:rsidRPr="00A212EE" w:rsidRDefault="00430F66" w:rsidP="006B7391">
      <w:pPr>
        <w:pStyle w:val="Default"/>
        <w:numPr>
          <w:ilvl w:val="0"/>
          <w:numId w:val="20"/>
        </w:numPr>
        <w:ind w:left="1134"/>
        <w:jc w:val="both"/>
        <w:rPr>
          <w:rFonts w:ascii="Calibri" w:hAnsi="Calibri" w:cs="Calibri"/>
          <w:b/>
          <w:bCs/>
          <w:sz w:val="20"/>
          <w:szCs w:val="20"/>
        </w:rPr>
      </w:pPr>
      <w:r w:rsidRPr="00A212EE">
        <w:rPr>
          <w:rFonts w:ascii="Calibri" w:hAnsi="Calibri" w:cs="Calibri"/>
          <w:sz w:val="20"/>
          <w:szCs w:val="20"/>
        </w:rPr>
        <w:t xml:space="preserve">o charakterze terrorystycznym, o którym mowa w art. 115 § 20 Kodeksu karnego, lub mające na celu popełnienie tego przestępstwa, </w:t>
      </w:r>
    </w:p>
    <w:p w:rsidR="00430F66" w:rsidRDefault="00430F66" w:rsidP="006B7391">
      <w:pPr>
        <w:pStyle w:val="Default"/>
        <w:numPr>
          <w:ilvl w:val="0"/>
          <w:numId w:val="20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A212EE">
        <w:rPr>
          <w:rFonts w:ascii="Calibri" w:hAnsi="Calibri" w:cs="Calibri"/>
          <w:bCs/>
          <w:sz w:val="20"/>
          <w:szCs w:val="20"/>
        </w:rPr>
        <w:t>powierzenia wykonywania pracy małoletniemu cudzoziemcowi,</w:t>
      </w:r>
      <w:r w:rsidR="000E0887">
        <w:rPr>
          <w:rFonts w:ascii="Calibri" w:hAnsi="Calibri" w:cs="Calibri"/>
          <w:bCs/>
          <w:sz w:val="20"/>
          <w:szCs w:val="20"/>
        </w:rPr>
        <w:t xml:space="preserve"> </w:t>
      </w:r>
      <w:r w:rsidRPr="00A212EE">
        <w:rPr>
          <w:rFonts w:ascii="Calibri" w:hAnsi="Calibri" w:cs="Calibri"/>
          <w:sz w:val="20"/>
          <w:szCs w:val="20"/>
        </w:rPr>
        <w:t>o którym mowa w art. 9 ust. 2 ustawy z dnia 15 czerwca 2012 r. o skutkach powierzania wykonywania pracy cudzoziemcom przebywającym wbrew przepisom na terytorium Rzeczypospolitej Polskiej (Dz. U. poz. 769),</w:t>
      </w:r>
    </w:p>
    <w:p w:rsidR="00430F66" w:rsidRDefault="00430F66" w:rsidP="006B7391">
      <w:pPr>
        <w:pStyle w:val="Default"/>
        <w:numPr>
          <w:ilvl w:val="0"/>
          <w:numId w:val="20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A212EE">
        <w:rPr>
          <w:rFonts w:ascii="Calibri" w:hAnsi="Calibri" w:cs="Calibri"/>
          <w:sz w:val="20"/>
          <w:szCs w:val="20"/>
        </w:rPr>
        <w:t xml:space="preserve">przeciwko obrotowi gospodarczemu, o których mowa w art. 296-307 Kodeksu karnego, przestępstwo oszustwa, o którym mowa w art. 286 Kodeksu karnego, przestępstwo przeciwko wiarygodności dokumentów, o których mowa w art. 270–277d Kodeksu karnego, lub przestępstwo skarbowe, </w:t>
      </w:r>
    </w:p>
    <w:p w:rsidR="00430F66" w:rsidRDefault="00430F66" w:rsidP="006B7391">
      <w:pPr>
        <w:pStyle w:val="Default"/>
        <w:numPr>
          <w:ilvl w:val="0"/>
          <w:numId w:val="20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A212EE">
        <w:rPr>
          <w:rFonts w:ascii="Calibri" w:hAnsi="Calibri" w:cs="Calibri"/>
          <w:sz w:val="20"/>
          <w:szCs w:val="20"/>
        </w:rPr>
        <w:t xml:space="preserve">o którym mowa w art. 9 ust. 1 i 3 lub art. 10 ustawy z dnia 15 czerwca 2012 r. o skutkach powierzania wykonywania pracy cudzoziemcom przebywającym wbrew przepisom na terytorium Rzeczypospolitej </w:t>
      </w:r>
      <w:r>
        <w:rPr>
          <w:rFonts w:ascii="Calibri" w:hAnsi="Calibri" w:cs="Calibri"/>
          <w:sz w:val="20"/>
          <w:szCs w:val="20"/>
        </w:rPr>
        <w:t>P</w:t>
      </w:r>
      <w:r w:rsidRPr="00A212EE">
        <w:rPr>
          <w:rFonts w:ascii="Calibri" w:hAnsi="Calibri" w:cs="Calibri"/>
          <w:sz w:val="20"/>
          <w:szCs w:val="20"/>
        </w:rPr>
        <w:t xml:space="preserve">olskiej </w:t>
      </w:r>
    </w:p>
    <w:p w:rsidR="00430F66" w:rsidRPr="00A212EE" w:rsidRDefault="00430F66" w:rsidP="00430F66">
      <w:pPr>
        <w:pStyle w:val="Default"/>
        <w:ind w:left="567"/>
        <w:jc w:val="both"/>
        <w:rPr>
          <w:rFonts w:ascii="Calibri" w:hAnsi="Calibri" w:cs="Calibri"/>
          <w:sz w:val="20"/>
          <w:szCs w:val="20"/>
        </w:rPr>
      </w:pPr>
      <w:r w:rsidRPr="00A212EE">
        <w:rPr>
          <w:rFonts w:ascii="Calibri" w:hAnsi="Calibri" w:cs="Calibri"/>
          <w:sz w:val="20"/>
          <w:szCs w:val="20"/>
        </w:rPr>
        <w:t xml:space="preserve">– lub za odpowiedni czyn zabroniony określony w przepisach prawa obcego; </w:t>
      </w:r>
    </w:p>
    <w:p w:rsidR="00430F66" w:rsidRDefault="00430F66" w:rsidP="006B7391">
      <w:pPr>
        <w:pStyle w:val="Default"/>
        <w:numPr>
          <w:ilvl w:val="0"/>
          <w:numId w:val="19"/>
        </w:numPr>
        <w:jc w:val="both"/>
        <w:rPr>
          <w:rFonts w:ascii="Calibri" w:hAnsi="Calibri" w:cs="Calibri"/>
          <w:sz w:val="20"/>
          <w:szCs w:val="20"/>
        </w:rPr>
      </w:pPr>
      <w:r w:rsidRPr="00224B20">
        <w:rPr>
          <w:rFonts w:ascii="Calibri" w:hAnsi="Calibri" w:cs="Calibri"/>
          <w:sz w:val="20"/>
          <w:szCs w:val="20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 </w:t>
      </w:r>
    </w:p>
    <w:p w:rsidR="00430F66" w:rsidRPr="00224B20" w:rsidRDefault="00430F66" w:rsidP="006B7391">
      <w:pPr>
        <w:pStyle w:val="Default"/>
        <w:numPr>
          <w:ilvl w:val="0"/>
          <w:numId w:val="19"/>
        </w:numPr>
        <w:jc w:val="both"/>
        <w:rPr>
          <w:rFonts w:ascii="Calibri" w:hAnsi="Calibri" w:cs="Calibri"/>
          <w:color w:val="FF0000"/>
          <w:sz w:val="20"/>
          <w:szCs w:val="20"/>
        </w:rPr>
      </w:pPr>
      <w:r w:rsidRPr="00224B20">
        <w:rPr>
          <w:rFonts w:ascii="Calibri" w:hAnsi="Calibri" w:cs="Calibri"/>
          <w:sz w:val="20"/>
          <w:szCs w:val="20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:rsidR="00430F66" w:rsidRDefault="00430F66" w:rsidP="006B7391">
      <w:pPr>
        <w:pStyle w:val="Default"/>
        <w:numPr>
          <w:ilvl w:val="0"/>
          <w:numId w:val="19"/>
        </w:numPr>
        <w:jc w:val="both"/>
        <w:rPr>
          <w:rFonts w:ascii="Calibri" w:hAnsi="Calibri" w:cs="Calibri"/>
          <w:sz w:val="20"/>
          <w:szCs w:val="20"/>
        </w:rPr>
      </w:pPr>
      <w:r w:rsidRPr="00224B20">
        <w:rPr>
          <w:rFonts w:ascii="Calibri" w:hAnsi="Calibri" w:cs="Calibri"/>
          <w:sz w:val="20"/>
          <w:szCs w:val="20"/>
        </w:rPr>
        <w:t xml:space="preserve"> wobec którego </w:t>
      </w:r>
      <w:r w:rsidRPr="00224B20">
        <w:rPr>
          <w:rFonts w:ascii="Calibri" w:hAnsi="Calibri" w:cs="Calibri"/>
          <w:bCs/>
          <w:sz w:val="20"/>
          <w:szCs w:val="20"/>
        </w:rPr>
        <w:t>prawomocnie</w:t>
      </w:r>
      <w:r w:rsidR="00740D7C">
        <w:rPr>
          <w:rFonts w:ascii="Calibri" w:hAnsi="Calibri" w:cs="Calibri"/>
          <w:bCs/>
          <w:sz w:val="20"/>
          <w:szCs w:val="20"/>
        </w:rPr>
        <w:t xml:space="preserve"> </w:t>
      </w:r>
      <w:r w:rsidRPr="00224B20">
        <w:rPr>
          <w:rFonts w:ascii="Calibri" w:hAnsi="Calibri" w:cs="Calibri"/>
          <w:sz w:val="20"/>
          <w:szCs w:val="20"/>
        </w:rPr>
        <w:t>orzeczono zakaz ubiegania się o zamówienia publiczne;</w:t>
      </w:r>
    </w:p>
    <w:p w:rsidR="00430F66" w:rsidRDefault="00430F66" w:rsidP="006B7391">
      <w:pPr>
        <w:pStyle w:val="Default"/>
        <w:numPr>
          <w:ilvl w:val="0"/>
          <w:numId w:val="19"/>
        </w:numPr>
        <w:shd w:val="clear" w:color="auto" w:fill="FFFFFF"/>
        <w:jc w:val="both"/>
        <w:rPr>
          <w:rFonts w:ascii="Calibri" w:hAnsi="Calibri" w:cs="Calibri"/>
          <w:sz w:val="20"/>
          <w:szCs w:val="20"/>
        </w:rPr>
      </w:pPr>
      <w:r w:rsidRPr="00224B20">
        <w:rPr>
          <w:rFonts w:ascii="Calibri" w:hAnsi="Calibri" w:cs="Calibri"/>
          <w:sz w:val="20"/>
          <w:szCs w:val="20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do-puszczenie do udziału w postępowaniu, chyba że wykażą, że przygotowali te oferty lub wnioski niezależnie od siebie; </w:t>
      </w:r>
    </w:p>
    <w:p w:rsidR="00430F66" w:rsidRPr="002706D5" w:rsidRDefault="00430F66" w:rsidP="006B7391">
      <w:pPr>
        <w:pStyle w:val="Default"/>
        <w:numPr>
          <w:ilvl w:val="0"/>
          <w:numId w:val="19"/>
        </w:numPr>
        <w:shd w:val="clear" w:color="auto" w:fill="FFFFFF"/>
        <w:jc w:val="both"/>
        <w:rPr>
          <w:rFonts w:ascii="Calibri" w:hAnsi="Calibri" w:cs="Calibri"/>
          <w:sz w:val="20"/>
          <w:szCs w:val="20"/>
        </w:rPr>
      </w:pPr>
      <w:r w:rsidRPr="000C798E">
        <w:rPr>
          <w:rFonts w:ascii="Calibri" w:hAnsi="Calibri" w:cs="Calibri"/>
          <w:sz w:val="20"/>
          <w:szCs w:val="20"/>
        </w:rPr>
        <w:t xml:space="preserve"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</w:t>
      </w:r>
      <w:r w:rsidRPr="002706D5">
        <w:rPr>
          <w:rFonts w:ascii="Calibri" w:hAnsi="Calibri" w:cs="Calibri"/>
          <w:sz w:val="20"/>
          <w:szCs w:val="20"/>
        </w:rPr>
        <w:t>wykonawcy z udziału w postępowaniu o udzielenie zamówienia.</w:t>
      </w:r>
    </w:p>
    <w:p w:rsidR="00430F66" w:rsidRPr="008D53F5" w:rsidRDefault="008D53F5" w:rsidP="008D53F5">
      <w:pPr>
        <w:shd w:val="clear" w:color="auto" w:fill="FFFFFF"/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2. </w:t>
      </w:r>
      <w:r w:rsidR="00430F66" w:rsidRPr="008D53F5">
        <w:rPr>
          <w:rFonts w:ascii="Calibri" w:hAnsi="Calibri" w:cs="Calibri"/>
          <w:sz w:val="20"/>
          <w:szCs w:val="20"/>
        </w:rPr>
        <w:t>Wykluczenie Wykonawcy następuje zgodnie z art. 111 Pzp.</w:t>
      </w:r>
    </w:p>
    <w:p w:rsidR="002D7608" w:rsidRPr="002706D5" w:rsidRDefault="002D7608" w:rsidP="002D7608">
      <w:pPr>
        <w:shd w:val="clear" w:color="auto" w:fill="FFFFFF"/>
        <w:spacing w:line="240" w:lineRule="auto"/>
        <w:rPr>
          <w:rFonts w:ascii="Calibri" w:hAnsi="Calibri" w:cs="Calibri"/>
          <w:color w:val="000000"/>
          <w:sz w:val="20"/>
          <w:szCs w:val="20"/>
        </w:rPr>
      </w:pPr>
      <w:r w:rsidRPr="002706D5">
        <w:rPr>
          <w:rFonts w:ascii="Calibri" w:hAnsi="Calibri" w:cs="Calibri"/>
          <w:color w:val="000000"/>
          <w:sz w:val="20"/>
          <w:szCs w:val="20"/>
        </w:rPr>
        <w:t xml:space="preserve">3.  Podstawy wykluczenia z postępowania wynikające z Ustawy z dnia 13 kwietnia 2022 r. o szczególnych </w:t>
      </w:r>
    </w:p>
    <w:p w:rsidR="002D7608" w:rsidRPr="002706D5" w:rsidRDefault="001F394E" w:rsidP="002D7608">
      <w:pPr>
        <w:shd w:val="clear" w:color="auto" w:fill="FFFFFF"/>
        <w:spacing w:line="240" w:lineRule="auto"/>
        <w:rPr>
          <w:rFonts w:ascii="Calibri" w:hAnsi="Calibri" w:cs="Calibri"/>
          <w:color w:val="000000"/>
          <w:sz w:val="20"/>
          <w:szCs w:val="20"/>
        </w:rPr>
      </w:pPr>
      <w:r w:rsidRPr="002706D5">
        <w:rPr>
          <w:rFonts w:ascii="Calibri" w:hAnsi="Calibri" w:cs="Calibri"/>
          <w:color w:val="000000"/>
          <w:sz w:val="20"/>
          <w:szCs w:val="20"/>
        </w:rPr>
        <w:t xml:space="preserve">      </w:t>
      </w:r>
      <w:r w:rsidR="002D7608" w:rsidRPr="002706D5">
        <w:rPr>
          <w:rFonts w:ascii="Calibri" w:hAnsi="Calibri" w:cs="Calibri"/>
          <w:color w:val="000000"/>
          <w:sz w:val="20"/>
          <w:szCs w:val="20"/>
        </w:rPr>
        <w:t xml:space="preserve">rozwiązaniach w zakresie przeciwdziałania wspieraniu agresji na Ukrainę oraz służących ochronie bezpieczeństwa </w:t>
      </w:r>
    </w:p>
    <w:p w:rsidR="002D7608" w:rsidRPr="002706D5" w:rsidRDefault="001F394E" w:rsidP="002D7608">
      <w:pPr>
        <w:shd w:val="clear" w:color="auto" w:fill="FFFFFF"/>
        <w:spacing w:line="240" w:lineRule="auto"/>
        <w:rPr>
          <w:rFonts w:ascii="Calibri" w:hAnsi="Calibri" w:cs="Calibri"/>
          <w:color w:val="000000"/>
          <w:sz w:val="20"/>
          <w:szCs w:val="20"/>
        </w:rPr>
      </w:pPr>
      <w:r w:rsidRPr="002706D5">
        <w:rPr>
          <w:rFonts w:ascii="Calibri" w:hAnsi="Calibri" w:cs="Calibri"/>
          <w:color w:val="000000"/>
          <w:sz w:val="20"/>
          <w:szCs w:val="20"/>
        </w:rPr>
        <w:t xml:space="preserve">      </w:t>
      </w:r>
      <w:r w:rsidR="002D7608" w:rsidRPr="002706D5">
        <w:rPr>
          <w:rFonts w:ascii="Calibri" w:hAnsi="Calibri" w:cs="Calibri"/>
          <w:color w:val="000000"/>
          <w:sz w:val="20"/>
          <w:szCs w:val="20"/>
        </w:rPr>
        <w:t>narodowego (Dziennik Ustaw z 15.04.2022 r. poz. 835).</w:t>
      </w:r>
    </w:p>
    <w:p w:rsidR="00526212" w:rsidRPr="002706D5" w:rsidRDefault="00740D7C" w:rsidP="002D7608">
      <w:pPr>
        <w:shd w:val="clear" w:color="auto" w:fill="FFFFFF"/>
        <w:spacing w:line="240" w:lineRule="auto"/>
        <w:rPr>
          <w:rFonts w:ascii="Calibri" w:hAnsi="Calibri" w:cs="Calibri"/>
          <w:color w:val="000000"/>
          <w:sz w:val="20"/>
          <w:szCs w:val="20"/>
        </w:rPr>
      </w:pPr>
      <w:r w:rsidRPr="002706D5">
        <w:rPr>
          <w:rFonts w:ascii="Calibri" w:hAnsi="Calibri" w:cs="Calibri"/>
          <w:color w:val="000000"/>
          <w:sz w:val="20"/>
          <w:szCs w:val="20"/>
        </w:rPr>
        <w:t xml:space="preserve">        1) </w:t>
      </w:r>
      <w:r w:rsidR="002D7608" w:rsidRPr="002706D5">
        <w:rPr>
          <w:rFonts w:ascii="Calibri" w:hAnsi="Calibri" w:cs="Calibri"/>
          <w:color w:val="000000"/>
          <w:sz w:val="20"/>
          <w:szCs w:val="20"/>
        </w:rPr>
        <w:t xml:space="preserve">Na podstawie art. 7 ust. 1 </w:t>
      </w:r>
      <w:r w:rsidR="00526212" w:rsidRPr="002706D5">
        <w:rPr>
          <w:rFonts w:ascii="Calibri" w:hAnsi="Calibri" w:cs="Calibri"/>
          <w:color w:val="000000"/>
          <w:sz w:val="20"/>
          <w:szCs w:val="20"/>
        </w:rPr>
        <w:t xml:space="preserve">ustawy, o której mowa w ust. 3 powyżej, </w:t>
      </w:r>
      <w:r w:rsidR="002D7608" w:rsidRPr="002706D5">
        <w:rPr>
          <w:rFonts w:ascii="Calibri" w:hAnsi="Calibri" w:cs="Calibri"/>
          <w:color w:val="000000"/>
          <w:sz w:val="20"/>
          <w:szCs w:val="20"/>
        </w:rPr>
        <w:t xml:space="preserve">z postępowania o udzielenie zamówienia </w:t>
      </w:r>
    </w:p>
    <w:p w:rsidR="002D7608" w:rsidRPr="002706D5" w:rsidRDefault="00526212" w:rsidP="002D7608">
      <w:pPr>
        <w:shd w:val="clear" w:color="auto" w:fill="FFFFFF"/>
        <w:spacing w:line="240" w:lineRule="auto"/>
        <w:rPr>
          <w:rFonts w:ascii="Calibri" w:hAnsi="Calibri" w:cs="Calibri"/>
          <w:color w:val="000000"/>
          <w:sz w:val="20"/>
          <w:szCs w:val="20"/>
        </w:rPr>
      </w:pPr>
      <w:r w:rsidRPr="002706D5">
        <w:rPr>
          <w:rFonts w:ascii="Calibri" w:hAnsi="Calibri" w:cs="Calibri"/>
          <w:color w:val="000000"/>
          <w:sz w:val="20"/>
          <w:szCs w:val="20"/>
        </w:rPr>
        <w:t xml:space="preserve">            </w:t>
      </w:r>
      <w:r w:rsidR="002D7608" w:rsidRPr="002706D5">
        <w:rPr>
          <w:rFonts w:ascii="Calibri" w:hAnsi="Calibri" w:cs="Calibri"/>
          <w:color w:val="000000"/>
          <w:sz w:val="20"/>
          <w:szCs w:val="20"/>
        </w:rPr>
        <w:t xml:space="preserve">publicznego lub konkursu prowadzonego na podstawie ustawy Pzp wyklucza się: </w:t>
      </w:r>
    </w:p>
    <w:p w:rsidR="002D7608" w:rsidRPr="002706D5" w:rsidRDefault="00740D7C" w:rsidP="002D7608">
      <w:pPr>
        <w:pStyle w:val="Akapitzlist"/>
        <w:shd w:val="clear" w:color="auto" w:fill="FFFFFF"/>
        <w:spacing w:line="240" w:lineRule="auto"/>
        <w:ind w:left="426"/>
        <w:rPr>
          <w:rFonts w:ascii="Calibri" w:hAnsi="Calibri" w:cs="Calibri"/>
          <w:color w:val="000000"/>
          <w:sz w:val="20"/>
          <w:szCs w:val="20"/>
        </w:rPr>
      </w:pPr>
      <w:r w:rsidRPr="002706D5">
        <w:rPr>
          <w:rFonts w:ascii="Calibri" w:hAnsi="Calibri" w:cs="Calibri"/>
          <w:color w:val="000000"/>
          <w:sz w:val="20"/>
          <w:szCs w:val="20"/>
        </w:rPr>
        <w:t>a</w:t>
      </w:r>
      <w:r w:rsidR="002D7608" w:rsidRPr="002706D5">
        <w:rPr>
          <w:rFonts w:ascii="Calibri" w:hAnsi="Calibri" w:cs="Calibri"/>
          <w:color w:val="000000"/>
          <w:sz w:val="20"/>
          <w:szCs w:val="20"/>
        </w:rPr>
        <w:t>)</w:t>
      </w:r>
      <w:r w:rsidR="001F394E" w:rsidRPr="002706D5">
        <w:rPr>
          <w:rFonts w:ascii="Calibri" w:hAnsi="Calibri" w:cs="Calibri"/>
          <w:color w:val="000000"/>
          <w:sz w:val="20"/>
          <w:szCs w:val="20"/>
        </w:rPr>
        <w:t xml:space="preserve">  </w:t>
      </w:r>
      <w:r w:rsidR="002D7608" w:rsidRPr="002706D5">
        <w:rPr>
          <w:rFonts w:ascii="Calibri" w:hAnsi="Calibri" w:cs="Calibri"/>
          <w:color w:val="000000"/>
          <w:sz w:val="20"/>
          <w:szCs w:val="20"/>
        </w:rPr>
        <w:t>wykonawcę oraz uczestnika konkursu wymienionego w wykazach określonych w rozporządzeniu 765/2006</w:t>
      </w:r>
    </w:p>
    <w:p w:rsidR="002D7608" w:rsidRPr="002706D5" w:rsidRDefault="001F394E" w:rsidP="002D7608">
      <w:pPr>
        <w:pStyle w:val="Akapitzlist"/>
        <w:shd w:val="clear" w:color="auto" w:fill="FFFFFF"/>
        <w:spacing w:line="240" w:lineRule="auto"/>
        <w:ind w:left="426"/>
        <w:rPr>
          <w:rFonts w:ascii="Calibri" w:hAnsi="Calibri" w:cs="Calibri"/>
          <w:color w:val="000000"/>
          <w:sz w:val="20"/>
          <w:szCs w:val="20"/>
        </w:rPr>
      </w:pPr>
      <w:r w:rsidRPr="002706D5">
        <w:rPr>
          <w:rFonts w:ascii="Calibri" w:hAnsi="Calibri" w:cs="Calibri"/>
          <w:color w:val="000000"/>
          <w:sz w:val="20"/>
          <w:szCs w:val="20"/>
        </w:rPr>
        <w:t xml:space="preserve">     </w:t>
      </w:r>
      <w:r w:rsidR="002D7608" w:rsidRPr="002706D5">
        <w:rPr>
          <w:rFonts w:ascii="Calibri" w:hAnsi="Calibri" w:cs="Calibri"/>
          <w:color w:val="000000"/>
          <w:sz w:val="20"/>
          <w:szCs w:val="20"/>
        </w:rPr>
        <w:t xml:space="preserve"> i rozporządzeniu 269/2014 albo wpisanego na listę na podstawie decyzji w sprawie wpisu na listę rozstrzygającej </w:t>
      </w:r>
    </w:p>
    <w:p w:rsidR="002D7608" w:rsidRPr="002706D5" w:rsidRDefault="001F394E" w:rsidP="002D7608">
      <w:pPr>
        <w:pStyle w:val="Akapitzlist"/>
        <w:shd w:val="clear" w:color="auto" w:fill="FFFFFF"/>
        <w:spacing w:line="240" w:lineRule="auto"/>
        <w:ind w:left="426"/>
        <w:rPr>
          <w:rFonts w:ascii="Calibri" w:hAnsi="Calibri" w:cs="Calibri"/>
          <w:color w:val="000000"/>
          <w:sz w:val="20"/>
          <w:szCs w:val="20"/>
        </w:rPr>
      </w:pPr>
      <w:r w:rsidRPr="002706D5">
        <w:rPr>
          <w:rFonts w:ascii="Calibri" w:hAnsi="Calibri" w:cs="Calibri"/>
          <w:color w:val="000000"/>
          <w:sz w:val="20"/>
          <w:szCs w:val="20"/>
        </w:rPr>
        <w:t xml:space="preserve">     </w:t>
      </w:r>
      <w:r w:rsidR="002D7608" w:rsidRPr="002706D5">
        <w:rPr>
          <w:rFonts w:ascii="Calibri" w:hAnsi="Calibri" w:cs="Calibri"/>
          <w:color w:val="000000"/>
          <w:sz w:val="20"/>
          <w:szCs w:val="20"/>
        </w:rPr>
        <w:t xml:space="preserve">o zastosowaniu środka, o którym mowa w art. 1 pkt 3 ustawy; </w:t>
      </w:r>
    </w:p>
    <w:p w:rsidR="002D7608" w:rsidRPr="002706D5" w:rsidRDefault="00740D7C" w:rsidP="002D7608">
      <w:pPr>
        <w:pStyle w:val="Akapitzlist"/>
        <w:shd w:val="clear" w:color="auto" w:fill="FFFFFF"/>
        <w:spacing w:line="240" w:lineRule="auto"/>
        <w:ind w:left="426"/>
        <w:rPr>
          <w:rFonts w:ascii="Calibri" w:hAnsi="Calibri" w:cs="Calibri"/>
          <w:color w:val="000000"/>
          <w:sz w:val="20"/>
          <w:szCs w:val="20"/>
        </w:rPr>
      </w:pPr>
      <w:r w:rsidRPr="002706D5">
        <w:rPr>
          <w:rFonts w:ascii="Calibri" w:hAnsi="Calibri" w:cs="Calibri"/>
          <w:color w:val="000000"/>
          <w:sz w:val="20"/>
          <w:szCs w:val="20"/>
        </w:rPr>
        <w:t>b</w:t>
      </w:r>
      <w:r w:rsidR="002D7608" w:rsidRPr="002706D5">
        <w:rPr>
          <w:rFonts w:ascii="Calibri" w:hAnsi="Calibri" w:cs="Calibri"/>
          <w:color w:val="000000"/>
          <w:sz w:val="20"/>
          <w:szCs w:val="20"/>
        </w:rPr>
        <w:t>)</w:t>
      </w:r>
      <w:r w:rsidR="001F394E" w:rsidRPr="002706D5">
        <w:rPr>
          <w:rFonts w:ascii="Calibri" w:hAnsi="Calibri" w:cs="Calibri"/>
          <w:color w:val="000000"/>
          <w:sz w:val="20"/>
          <w:szCs w:val="20"/>
        </w:rPr>
        <w:t xml:space="preserve">  </w:t>
      </w:r>
      <w:r w:rsidR="002D7608" w:rsidRPr="002706D5">
        <w:rPr>
          <w:rFonts w:ascii="Calibri" w:hAnsi="Calibri" w:cs="Calibri"/>
          <w:color w:val="000000"/>
          <w:sz w:val="20"/>
          <w:szCs w:val="20"/>
        </w:rPr>
        <w:t xml:space="preserve">wykonawcę oraz uczestnika konkursu, którego beneficjentem rzeczywistym w rozumieniu ustawy z dnia 1 marca </w:t>
      </w:r>
    </w:p>
    <w:p w:rsidR="002D7608" w:rsidRPr="002706D5" w:rsidRDefault="001F394E" w:rsidP="002D7608">
      <w:pPr>
        <w:pStyle w:val="Akapitzlist"/>
        <w:shd w:val="clear" w:color="auto" w:fill="FFFFFF"/>
        <w:spacing w:line="240" w:lineRule="auto"/>
        <w:ind w:left="426"/>
        <w:rPr>
          <w:rFonts w:ascii="Calibri" w:hAnsi="Calibri" w:cs="Calibri"/>
          <w:color w:val="000000"/>
          <w:sz w:val="20"/>
          <w:szCs w:val="20"/>
        </w:rPr>
      </w:pPr>
      <w:r w:rsidRPr="002706D5">
        <w:rPr>
          <w:rFonts w:ascii="Calibri" w:hAnsi="Calibri" w:cs="Calibri"/>
          <w:color w:val="000000"/>
          <w:sz w:val="20"/>
          <w:szCs w:val="20"/>
        </w:rPr>
        <w:t xml:space="preserve">     </w:t>
      </w:r>
      <w:r w:rsidR="002D7608" w:rsidRPr="002706D5">
        <w:rPr>
          <w:rFonts w:ascii="Calibri" w:hAnsi="Calibri" w:cs="Calibri"/>
          <w:color w:val="000000"/>
          <w:sz w:val="20"/>
          <w:szCs w:val="20"/>
        </w:rPr>
        <w:t xml:space="preserve">2018 r. o przeciwdziałaniu praniu pieniędzy oraz finansowaniu terroryzmu (Dz. U. z 2022 r. poz. 593 i 655) jest </w:t>
      </w:r>
    </w:p>
    <w:p w:rsidR="002D7608" w:rsidRPr="002706D5" w:rsidRDefault="001F394E" w:rsidP="002D7608">
      <w:pPr>
        <w:pStyle w:val="Akapitzlist"/>
        <w:shd w:val="clear" w:color="auto" w:fill="FFFFFF"/>
        <w:spacing w:line="240" w:lineRule="auto"/>
        <w:ind w:left="426"/>
        <w:rPr>
          <w:rFonts w:ascii="Calibri" w:hAnsi="Calibri" w:cs="Calibri"/>
          <w:color w:val="000000"/>
          <w:sz w:val="20"/>
          <w:szCs w:val="20"/>
        </w:rPr>
      </w:pPr>
      <w:r w:rsidRPr="002706D5">
        <w:rPr>
          <w:rFonts w:ascii="Calibri" w:hAnsi="Calibri" w:cs="Calibri"/>
          <w:color w:val="000000"/>
          <w:sz w:val="20"/>
          <w:szCs w:val="20"/>
        </w:rPr>
        <w:t xml:space="preserve">     </w:t>
      </w:r>
      <w:r w:rsidR="002D7608" w:rsidRPr="002706D5">
        <w:rPr>
          <w:rFonts w:ascii="Calibri" w:hAnsi="Calibri" w:cs="Calibri"/>
          <w:color w:val="000000"/>
          <w:sz w:val="20"/>
          <w:szCs w:val="20"/>
        </w:rPr>
        <w:t xml:space="preserve">osoba wymieniona w wykazach określonych w rozporządzeniu 765/2006 i rozporządzeniu 269/2014 albo </w:t>
      </w:r>
    </w:p>
    <w:p w:rsidR="002D7608" w:rsidRPr="002706D5" w:rsidRDefault="001F394E" w:rsidP="002D7608">
      <w:pPr>
        <w:pStyle w:val="Akapitzlist"/>
        <w:shd w:val="clear" w:color="auto" w:fill="FFFFFF"/>
        <w:spacing w:line="240" w:lineRule="auto"/>
        <w:ind w:left="426"/>
        <w:rPr>
          <w:rFonts w:ascii="Calibri" w:hAnsi="Calibri" w:cs="Calibri"/>
          <w:color w:val="000000"/>
          <w:sz w:val="20"/>
          <w:szCs w:val="20"/>
        </w:rPr>
      </w:pPr>
      <w:r w:rsidRPr="002706D5">
        <w:rPr>
          <w:rFonts w:ascii="Calibri" w:hAnsi="Calibri" w:cs="Calibri"/>
          <w:color w:val="000000"/>
          <w:sz w:val="20"/>
          <w:szCs w:val="20"/>
        </w:rPr>
        <w:t xml:space="preserve">     </w:t>
      </w:r>
      <w:r w:rsidR="002D7608" w:rsidRPr="002706D5">
        <w:rPr>
          <w:rFonts w:ascii="Calibri" w:hAnsi="Calibri" w:cs="Calibri"/>
          <w:color w:val="000000"/>
          <w:sz w:val="20"/>
          <w:szCs w:val="20"/>
        </w:rPr>
        <w:t>wpisana na listę lub będąca takim beneficjentem rzeczywistym od dnia 24 lutego 2022 r., o ile została wpisana</w:t>
      </w:r>
    </w:p>
    <w:p w:rsidR="002D7608" w:rsidRPr="002706D5" w:rsidRDefault="001F394E" w:rsidP="002D7608">
      <w:pPr>
        <w:pStyle w:val="Akapitzlist"/>
        <w:shd w:val="clear" w:color="auto" w:fill="FFFFFF"/>
        <w:spacing w:line="240" w:lineRule="auto"/>
        <w:ind w:left="426"/>
        <w:rPr>
          <w:rFonts w:ascii="Calibri" w:hAnsi="Calibri" w:cs="Calibri"/>
          <w:color w:val="000000"/>
          <w:sz w:val="20"/>
          <w:szCs w:val="20"/>
        </w:rPr>
      </w:pPr>
      <w:r w:rsidRPr="002706D5">
        <w:rPr>
          <w:rFonts w:ascii="Calibri" w:hAnsi="Calibri" w:cs="Calibri"/>
          <w:color w:val="000000"/>
          <w:sz w:val="20"/>
          <w:szCs w:val="20"/>
        </w:rPr>
        <w:t xml:space="preserve">     </w:t>
      </w:r>
      <w:r w:rsidR="002D7608" w:rsidRPr="002706D5">
        <w:rPr>
          <w:rFonts w:ascii="Calibri" w:hAnsi="Calibri" w:cs="Calibri"/>
          <w:color w:val="000000"/>
          <w:sz w:val="20"/>
          <w:szCs w:val="20"/>
        </w:rPr>
        <w:t xml:space="preserve">na listę na podstawie decyzji w sprawie wpisu na listę rozstrzygającej o zastosowaniu środka, o którym mowa </w:t>
      </w:r>
    </w:p>
    <w:p w:rsidR="002D7608" w:rsidRPr="002706D5" w:rsidRDefault="001F394E" w:rsidP="002D7608">
      <w:pPr>
        <w:pStyle w:val="Akapitzlist"/>
        <w:shd w:val="clear" w:color="auto" w:fill="FFFFFF"/>
        <w:spacing w:line="240" w:lineRule="auto"/>
        <w:ind w:left="426"/>
        <w:rPr>
          <w:rFonts w:ascii="Calibri" w:hAnsi="Calibri" w:cs="Calibri"/>
          <w:color w:val="000000"/>
          <w:sz w:val="20"/>
          <w:szCs w:val="20"/>
        </w:rPr>
      </w:pPr>
      <w:r w:rsidRPr="002706D5">
        <w:rPr>
          <w:rFonts w:ascii="Calibri" w:hAnsi="Calibri" w:cs="Calibri"/>
          <w:color w:val="000000"/>
          <w:sz w:val="20"/>
          <w:szCs w:val="20"/>
        </w:rPr>
        <w:t xml:space="preserve">    </w:t>
      </w:r>
      <w:r w:rsidR="002D7608" w:rsidRPr="002706D5">
        <w:rPr>
          <w:rFonts w:ascii="Calibri" w:hAnsi="Calibri" w:cs="Calibri"/>
          <w:color w:val="000000"/>
          <w:sz w:val="20"/>
          <w:szCs w:val="20"/>
        </w:rPr>
        <w:t xml:space="preserve">w art. 1 pkt 3 ustawy; </w:t>
      </w:r>
    </w:p>
    <w:p w:rsidR="002D7608" w:rsidRPr="002706D5" w:rsidRDefault="00740D7C" w:rsidP="002D7608">
      <w:pPr>
        <w:pStyle w:val="Akapitzlist"/>
        <w:shd w:val="clear" w:color="auto" w:fill="FFFFFF"/>
        <w:spacing w:line="240" w:lineRule="auto"/>
        <w:ind w:left="426"/>
        <w:rPr>
          <w:rFonts w:ascii="Calibri" w:hAnsi="Calibri" w:cs="Calibri"/>
          <w:color w:val="000000"/>
          <w:sz w:val="20"/>
          <w:szCs w:val="20"/>
        </w:rPr>
      </w:pPr>
      <w:r w:rsidRPr="002706D5">
        <w:rPr>
          <w:rFonts w:ascii="Calibri" w:hAnsi="Calibri" w:cs="Calibri"/>
          <w:color w:val="000000"/>
          <w:sz w:val="20"/>
          <w:szCs w:val="20"/>
        </w:rPr>
        <w:t>c</w:t>
      </w:r>
      <w:r w:rsidR="002D7608" w:rsidRPr="002706D5">
        <w:rPr>
          <w:rFonts w:ascii="Calibri" w:hAnsi="Calibri" w:cs="Calibri"/>
          <w:color w:val="000000"/>
          <w:sz w:val="20"/>
          <w:szCs w:val="20"/>
        </w:rPr>
        <w:t>)</w:t>
      </w:r>
      <w:r w:rsidR="001F394E" w:rsidRPr="002706D5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2D7608" w:rsidRPr="002706D5">
        <w:rPr>
          <w:rFonts w:ascii="Calibri" w:hAnsi="Calibri" w:cs="Calibri"/>
          <w:color w:val="000000"/>
          <w:sz w:val="20"/>
          <w:szCs w:val="20"/>
        </w:rPr>
        <w:t>wykonawcę oraz uczestnika konkursu, którego jednostką dominującą w rozumieniu art. 3 ust. 1 pkt 37 ustawy</w:t>
      </w:r>
    </w:p>
    <w:p w:rsidR="002D7608" w:rsidRPr="002706D5" w:rsidRDefault="001F394E" w:rsidP="002D7608">
      <w:pPr>
        <w:pStyle w:val="Akapitzlist"/>
        <w:shd w:val="clear" w:color="auto" w:fill="FFFFFF"/>
        <w:spacing w:line="240" w:lineRule="auto"/>
        <w:ind w:left="426"/>
        <w:rPr>
          <w:rFonts w:ascii="Calibri" w:hAnsi="Calibri" w:cs="Calibri"/>
          <w:color w:val="000000"/>
          <w:sz w:val="20"/>
          <w:szCs w:val="20"/>
        </w:rPr>
      </w:pPr>
      <w:r w:rsidRPr="002706D5">
        <w:rPr>
          <w:rFonts w:ascii="Calibri" w:hAnsi="Calibri" w:cs="Calibri"/>
          <w:color w:val="000000"/>
          <w:sz w:val="20"/>
          <w:szCs w:val="20"/>
        </w:rPr>
        <w:t xml:space="preserve">   </w:t>
      </w:r>
      <w:r w:rsidR="002D7608" w:rsidRPr="002706D5">
        <w:rPr>
          <w:rFonts w:ascii="Calibri" w:hAnsi="Calibri" w:cs="Calibri"/>
          <w:color w:val="000000"/>
          <w:sz w:val="20"/>
          <w:szCs w:val="20"/>
        </w:rPr>
        <w:t xml:space="preserve"> z dnia 29 września 1994 r. o rachunkowości (Dz. U. z 2021 r. poz. 217, 2105 i 2106), jest podmiot wymieniony </w:t>
      </w:r>
    </w:p>
    <w:p w:rsidR="002D7608" w:rsidRPr="002706D5" w:rsidRDefault="001F394E" w:rsidP="002D7608">
      <w:pPr>
        <w:pStyle w:val="Akapitzlist"/>
        <w:shd w:val="clear" w:color="auto" w:fill="FFFFFF"/>
        <w:spacing w:line="240" w:lineRule="auto"/>
        <w:ind w:left="426"/>
        <w:rPr>
          <w:rFonts w:ascii="Calibri" w:hAnsi="Calibri" w:cs="Calibri"/>
          <w:color w:val="000000"/>
          <w:sz w:val="20"/>
          <w:szCs w:val="20"/>
        </w:rPr>
      </w:pPr>
      <w:r w:rsidRPr="002706D5">
        <w:rPr>
          <w:rFonts w:ascii="Calibri" w:hAnsi="Calibri" w:cs="Calibri"/>
          <w:color w:val="000000"/>
          <w:sz w:val="20"/>
          <w:szCs w:val="20"/>
        </w:rPr>
        <w:t xml:space="preserve">    </w:t>
      </w:r>
      <w:r w:rsidR="002D7608" w:rsidRPr="002706D5">
        <w:rPr>
          <w:rFonts w:ascii="Calibri" w:hAnsi="Calibri" w:cs="Calibri"/>
          <w:color w:val="000000"/>
          <w:sz w:val="20"/>
          <w:szCs w:val="20"/>
        </w:rPr>
        <w:t xml:space="preserve">w wykazach określonych w rozporządzeniu 765/2006 i rozporządzeniu 269/2014 albo wpisany na listę lub </w:t>
      </w:r>
    </w:p>
    <w:p w:rsidR="002D7608" w:rsidRPr="002706D5" w:rsidRDefault="001F394E" w:rsidP="002D7608">
      <w:pPr>
        <w:pStyle w:val="Akapitzlist"/>
        <w:shd w:val="clear" w:color="auto" w:fill="FFFFFF"/>
        <w:spacing w:line="240" w:lineRule="auto"/>
        <w:ind w:left="426"/>
        <w:rPr>
          <w:rFonts w:ascii="Calibri" w:hAnsi="Calibri" w:cs="Calibri"/>
          <w:color w:val="000000"/>
          <w:sz w:val="20"/>
          <w:szCs w:val="20"/>
        </w:rPr>
      </w:pPr>
      <w:r w:rsidRPr="002706D5">
        <w:rPr>
          <w:rFonts w:ascii="Calibri" w:hAnsi="Calibri" w:cs="Calibri"/>
          <w:color w:val="000000"/>
          <w:sz w:val="20"/>
          <w:szCs w:val="20"/>
        </w:rPr>
        <w:t xml:space="preserve">    </w:t>
      </w:r>
      <w:r w:rsidR="002D7608" w:rsidRPr="002706D5">
        <w:rPr>
          <w:rFonts w:ascii="Calibri" w:hAnsi="Calibri" w:cs="Calibri"/>
          <w:color w:val="000000"/>
          <w:sz w:val="20"/>
          <w:szCs w:val="20"/>
        </w:rPr>
        <w:t xml:space="preserve">będący taką jednostką dominującą od dnia 24 lutego 2022 r., o ile został wpisany na listę na podstawie decyzji </w:t>
      </w:r>
    </w:p>
    <w:p w:rsidR="002D7608" w:rsidRDefault="001F394E" w:rsidP="002D7608">
      <w:pPr>
        <w:pStyle w:val="Akapitzlist"/>
        <w:shd w:val="clear" w:color="auto" w:fill="FFFFFF"/>
        <w:spacing w:line="240" w:lineRule="auto"/>
        <w:ind w:left="426"/>
        <w:rPr>
          <w:rFonts w:ascii="Calibri" w:hAnsi="Calibri" w:cs="Calibri"/>
          <w:color w:val="000000"/>
          <w:sz w:val="20"/>
          <w:szCs w:val="20"/>
        </w:rPr>
      </w:pPr>
      <w:r w:rsidRPr="002706D5">
        <w:rPr>
          <w:rFonts w:ascii="Calibri" w:hAnsi="Calibri" w:cs="Calibri"/>
          <w:color w:val="000000"/>
          <w:sz w:val="20"/>
          <w:szCs w:val="20"/>
        </w:rPr>
        <w:t xml:space="preserve">   </w:t>
      </w:r>
      <w:r w:rsidR="002D7608" w:rsidRPr="002706D5">
        <w:rPr>
          <w:rFonts w:ascii="Calibri" w:hAnsi="Calibri" w:cs="Calibri"/>
          <w:color w:val="000000"/>
          <w:sz w:val="20"/>
          <w:szCs w:val="20"/>
        </w:rPr>
        <w:t>w sprawie wpisu na listę rozstrzygającej o zastosowaniu środka, o którym mowa w art. 1 pkt 3 ustawy.</w:t>
      </w:r>
    </w:p>
    <w:p w:rsidR="0053593D" w:rsidRPr="003C07B3" w:rsidRDefault="0053593D" w:rsidP="002D7608">
      <w:pPr>
        <w:pStyle w:val="Akapitzlist"/>
        <w:shd w:val="clear" w:color="auto" w:fill="FFFFFF"/>
        <w:spacing w:line="240" w:lineRule="auto"/>
        <w:ind w:left="426"/>
        <w:rPr>
          <w:rFonts w:asciiTheme="minorHAnsi" w:hAnsiTheme="minorHAnsi" w:cstheme="minorHAnsi"/>
          <w:color w:val="000000"/>
          <w:sz w:val="20"/>
          <w:szCs w:val="20"/>
        </w:rPr>
      </w:pPr>
      <w:r w:rsidRPr="003C07B3">
        <w:rPr>
          <w:rFonts w:asciiTheme="minorHAnsi" w:hAnsiTheme="minorHAnsi" w:cstheme="minorHAnsi"/>
          <w:sz w:val="20"/>
          <w:szCs w:val="20"/>
        </w:rPr>
        <w:t>Powyższa podstawa wykluczenia stanowi krajową podstaw</w:t>
      </w:r>
      <w:r w:rsidR="007B07A3" w:rsidRPr="003C07B3">
        <w:rPr>
          <w:rFonts w:asciiTheme="minorHAnsi" w:hAnsiTheme="minorHAnsi" w:cstheme="minorHAnsi"/>
          <w:sz w:val="20"/>
          <w:szCs w:val="20"/>
        </w:rPr>
        <w:t>ę</w:t>
      </w:r>
      <w:r w:rsidRPr="003C07B3">
        <w:rPr>
          <w:rFonts w:asciiTheme="minorHAnsi" w:hAnsiTheme="minorHAnsi" w:cstheme="minorHAnsi"/>
          <w:sz w:val="20"/>
          <w:szCs w:val="20"/>
        </w:rPr>
        <w:t xml:space="preserve"> wykluczenia wykonawcy z udziału w postepowaniu o udzielenie zamówienia publicznego. Wykonawca składa oświadczenie dotyczące podstaw wykluczenia z art. 7 ust. 1 ww. ustawy na formularzu JEDZ w ramach części III.</w:t>
      </w:r>
      <w:r w:rsidR="007B07A3" w:rsidRPr="003C07B3">
        <w:rPr>
          <w:rFonts w:asciiTheme="minorHAnsi" w:hAnsiTheme="minorHAnsi" w:cstheme="minorHAnsi"/>
          <w:sz w:val="20"/>
          <w:szCs w:val="20"/>
        </w:rPr>
        <w:t xml:space="preserve"> sekcji </w:t>
      </w:r>
      <w:r w:rsidRPr="003C07B3">
        <w:rPr>
          <w:rFonts w:asciiTheme="minorHAnsi" w:hAnsiTheme="minorHAnsi" w:cstheme="minorHAnsi"/>
          <w:sz w:val="20"/>
          <w:szCs w:val="20"/>
        </w:rPr>
        <w:t>D.</w:t>
      </w:r>
    </w:p>
    <w:p w:rsidR="008E0AFB" w:rsidRDefault="008E0AFB" w:rsidP="002D7608">
      <w:pPr>
        <w:pStyle w:val="Akapitzlist"/>
        <w:shd w:val="clear" w:color="auto" w:fill="FFFFFF"/>
        <w:spacing w:line="240" w:lineRule="auto"/>
        <w:ind w:left="426"/>
        <w:rPr>
          <w:rFonts w:ascii="Calibri" w:hAnsi="Calibri" w:cs="Calibri"/>
          <w:color w:val="000000"/>
          <w:sz w:val="20"/>
          <w:szCs w:val="20"/>
        </w:rPr>
      </w:pPr>
    </w:p>
    <w:p w:rsidR="00B279FB" w:rsidRDefault="008E0AFB" w:rsidP="008E0AFB">
      <w:pPr>
        <w:shd w:val="clear" w:color="auto" w:fill="FFFFFF"/>
        <w:spacing w:line="240" w:lineRule="auto"/>
        <w:rPr>
          <w:rFonts w:ascii="Calibri" w:hAnsi="Calibri" w:cs="Calibri"/>
          <w:b/>
          <w:sz w:val="20"/>
          <w:szCs w:val="20"/>
          <w:highlight w:val="cyan"/>
        </w:rPr>
      </w:pPr>
      <w:r w:rsidRPr="008E0AFB">
        <w:rPr>
          <w:rFonts w:ascii="Calibri" w:hAnsi="Calibri" w:cs="Calibri"/>
          <w:b/>
          <w:sz w:val="20"/>
          <w:szCs w:val="20"/>
          <w:highlight w:val="cyan"/>
        </w:rPr>
        <w:t>X</w:t>
      </w:r>
      <w:r>
        <w:rPr>
          <w:rFonts w:ascii="Calibri" w:hAnsi="Calibri" w:cs="Calibri"/>
          <w:b/>
          <w:sz w:val="20"/>
          <w:szCs w:val="20"/>
          <w:highlight w:val="cyan"/>
        </w:rPr>
        <w:t xml:space="preserve"> A</w:t>
      </w:r>
      <w:r w:rsidRPr="008E0AFB">
        <w:rPr>
          <w:rFonts w:ascii="Calibri" w:hAnsi="Calibri" w:cs="Calibri"/>
          <w:b/>
          <w:sz w:val="20"/>
          <w:szCs w:val="20"/>
          <w:highlight w:val="cyan"/>
        </w:rPr>
        <w:t>. Dodatkowe warunki zakazujące udzielani</w:t>
      </w:r>
      <w:r w:rsidR="00B279FB">
        <w:rPr>
          <w:rFonts w:ascii="Calibri" w:hAnsi="Calibri" w:cs="Calibri"/>
          <w:b/>
          <w:sz w:val="20"/>
          <w:szCs w:val="20"/>
          <w:highlight w:val="cyan"/>
        </w:rPr>
        <w:t>a</w:t>
      </w:r>
      <w:r w:rsidRPr="008E0AFB">
        <w:rPr>
          <w:rFonts w:ascii="Calibri" w:hAnsi="Calibri" w:cs="Calibri"/>
          <w:b/>
          <w:sz w:val="20"/>
          <w:szCs w:val="20"/>
          <w:highlight w:val="cyan"/>
        </w:rPr>
        <w:t xml:space="preserve"> i dalsz</w:t>
      </w:r>
      <w:r w:rsidR="00B279FB">
        <w:rPr>
          <w:rFonts w:ascii="Calibri" w:hAnsi="Calibri" w:cs="Calibri"/>
          <w:b/>
          <w:sz w:val="20"/>
          <w:szCs w:val="20"/>
          <w:highlight w:val="cyan"/>
        </w:rPr>
        <w:t>ego</w:t>
      </w:r>
      <w:r w:rsidRPr="008E0AFB">
        <w:rPr>
          <w:rFonts w:ascii="Calibri" w:hAnsi="Calibri" w:cs="Calibri"/>
          <w:b/>
          <w:sz w:val="20"/>
          <w:szCs w:val="20"/>
          <w:highlight w:val="cyan"/>
        </w:rPr>
        <w:t xml:space="preserve"> </w:t>
      </w:r>
      <w:r w:rsidR="00B279FB">
        <w:rPr>
          <w:rFonts w:ascii="Calibri" w:hAnsi="Calibri" w:cs="Calibri"/>
          <w:b/>
          <w:sz w:val="20"/>
          <w:szCs w:val="20"/>
          <w:highlight w:val="cyan"/>
        </w:rPr>
        <w:t>wykonywania wszelkich</w:t>
      </w:r>
      <w:r w:rsidRPr="008E0AFB">
        <w:rPr>
          <w:rFonts w:ascii="Calibri" w:hAnsi="Calibri" w:cs="Calibri"/>
          <w:b/>
          <w:sz w:val="20"/>
          <w:szCs w:val="20"/>
          <w:highlight w:val="cyan"/>
        </w:rPr>
        <w:t xml:space="preserve"> zamówie</w:t>
      </w:r>
      <w:r w:rsidR="00B279FB">
        <w:rPr>
          <w:rFonts w:ascii="Calibri" w:hAnsi="Calibri" w:cs="Calibri"/>
          <w:b/>
          <w:sz w:val="20"/>
          <w:szCs w:val="20"/>
          <w:highlight w:val="cyan"/>
        </w:rPr>
        <w:t>ń publicznych</w:t>
      </w:r>
    </w:p>
    <w:p w:rsidR="00B279FB" w:rsidRDefault="00B279FB" w:rsidP="008E0AFB">
      <w:pPr>
        <w:shd w:val="clear" w:color="auto" w:fill="FFFFFF"/>
        <w:spacing w:line="240" w:lineRule="auto"/>
        <w:rPr>
          <w:rFonts w:ascii="Calibri" w:hAnsi="Calibri" w:cs="Calibri"/>
          <w:b/>
          <w:sz w:val="20"/>
          <w:szCs w:val="20"/>
          <w:highlight w:val="cyan"/>
        </w:rPr>
      </w:pPr>
      <w:r>
        <w:rPr>
          <w:rFonts w:ascii="Calibri" w:hAnsi="Calibri" w:cs="Calibri"/>
          <w:b/>
          <w:sz w:val="20"/>
          <w:szCs w:val="20"/>
          <w:highlight w:val="cyan"/>
        </w:rPr>
        <w:t xml:space="preserve">       </w:t>
      </w:r>
      <w:r w:rsidR="008E0AFB" w:rsidRPr="008E0AFB">
        <w:rPr>
          <w:rFonts w:ascii="Calibri" w:hAnsi="Calibri" w:cs="Calibri"/>
          <w:b/>
          <w:sz w:val="20"/>
          <w:szCs w:val="20"/>
          <w:highlight w:val="cyan"/>
        </w:rPr>
        <w:t xml:space="preserve"> </w:t>
      </w:r>
      <w:r w:rsidR="008E0AFB" w:rsidRPr="008E0AFB">
        <w:rPr>
          <w:rFonts w:ascii="Calibri" w:eastAsia="Calibri" w:hAnsi="Calibri" w:cs="Calibri"/>
          <w:b/>
          <w:sz w:val="20"/>
          <w:szCs w:val="20"/>
          <w:highlight w:val="cyan"/>
        </w:rPr>
        <w:t xml:space="preserve">(obligatoryjne przesłanki </w:t>
      </w:r>
      <w:r>
        <w:rPr>
          <w:rFonts w:ascii="Calibri" w:eastAsia="Calibri" w:hAnsi="Calibri" w:cs="Calibri"/>
          <w:b/>
          <w:sz w:val="20"/>
          <w:szCs w:val="20"/>
          <w:highlight w:val="cyan"/>
        </w:rPr>
        <w:t xml:space="preserve">z </w:t>
      </w:r>
      <w:r w:rsidR="008E0AFB" w:rsidRPr="008E0AFB">
        <w:rPr>
          <w:rFonts w:ascii="Calibri" w:eastAsia="Calibri" w:hAnsi="Calibri" w:cs="Calibri"/>
          <w:b/>
          <w:sz w:val="20"/>
          <w:szCs w:val="20"/>
          <w:highlight w:val="cyan"/>
        </w:rPr>
        <w:t>art</w:t>
      </w:r>
      <w:r w:rsidR="008E0AFB" w:rsidRPr="00A960A2">
        <w:rPr>
          <w:rFonts w:ascii="Calibri" w:eastAsia="Calibri" w:hAnsi="Calibri" w:cs="Calibri"/>
          <w:b/>
          <w:sz w:val="20"/>
          <w:szCs w:val="20"/>
          <w:highlight w:val="cyan"/>
        </w:rPr>
        <w:t xml:space="preserve">. </w:t>
      </w:r>
      <w:r w:rsidR="008E0AFB" w:rsidRPr="00B279FB">
        <w:rPr>
          <w:rFonts w:ascii="Calibri" w:eastAsia="Calibri" w:hAnsi="Calibri" w:cs="Calibri"/>
          <w:b/>
          <w:sz w:val="20"/>
          <w:szCs w:val="20"/>
          <w:highlight w:val="cyan"/>
        </w:rPr>
        <w:t>5</w:t>
      </w:r>
      <w:r w:rsidR="00A960A2" w:rsidRPr="00B279FB">
        <w:rPr>
          <w:rFonts w:ascii="Calibri" w:eastAsia="Calibri" w:hAnsi="Calibri" w:cs="Calibri"/>
          <w:b/>
          <w:sz w:val="20"/>
          <w:szCs w:val="20"/>
          <w:highlight w:val="cyan"/>
        </w:rPr>
        <w:t>k</w:t>
      </w:r>
      <w:r>
        <w:rPr>
          <w:rFonts w:ascii="Calibri" w:eastAsia="Calibri" w:hAnsi="Calibri" w:cs="Calibri"/>
          <w:b/>
          <w:sz w:val="20"/>
          <w:szCs w:val="20"/>
          <w:highlight w:val="cyan"/>
        </w:rPr>
        <w:t>)</w:t>
      </w:r>
      <w:r w:rsidR="008E0AFB" w:rsidRPr="00B279FB">
        <w:rPr>
          <w:rFonts w:ascii="Calibri" w:eastAsia="Calibri" w:hAnsi="Calibri" w:cs="Calibri"/>
          <w:b/>
          <w:sz w:val="20"/>
          <w:szCs w:val="20"/>
          <w:highlight w:val="cyan"/>
        </w:rPr>
        <w:t xml:space="preserve">  </w:t>
      </w:r>
      <w:r w:rsidR="008E0AFB" w:rsidRPr="00B279FB">
        <w:rPr>
          <w:rFonts w:ascii="Calibri" w:hAnsi="Calibri" w:cs="Calibri"/>
          <w:b/>
          <w:color w:val="000000"/>
          <w:sz w:val="20"/>
          <w:szCs w:val="20"/>
          <w:highlight w:val="cyan"/>
        </w:rPr>
        <w:t>w</w:t>
      </w:r>
      <w:r w:rsidR="008E0AFB" w:rsidRPr="008E0AFB">
        <w:rPr>
          <w:rFonts w:ascii="Calibri" w:hAnsi="Calibri" w:cs="Calibri"/>
          <w:b/>
          <w:color w:val="000000"/>
          <w:sz w:val="20"/>
          <w:szCs w:val="20"/>
          <w:highlight w:val="cyan"/>
        </w:rPr>
        <w:t xml:space="preserve">ynikające z </w:t>
      </w:r>
      <w:r w:rsidR="008E0AFB" w:rsidRPr="008E0AFB">
        <w:rPr>
          <w:rFonts w:ascii="Calibri" w:hAnsi="Calibri" w:cs="Calibri"/>
          <w:b/>
          <w:sz w:val="20"/>
          <w:szCs w:val="20"/>
          <w:highlight w:val="cyan"/>
        </w:rPr>
        <w:t xml:space="preserve">rozporządzenia Rady (UE) nr 833/2014 z dnia 31 lipca 2014 r., </w:t>
      </w:r>
    </w:p>
    <w:p w:rsidR="00B279FB" w:rsidRDefault="00B279FB" w:rsidP="008E0AFB">
      <w:pPr>
        <w:shd w:val="clear" w:color="auto" w:fill="FFFFFF"/>
        <w:spacing w:line="240" w:lineRule="auto"/>
        <w:rPr>
          <w:rFonts w:ascii="Calibri" w:eastAsia="Times New Roman" w:hAnsi="Calibri" w:cs="Calibri"/>
          <w:b/>
          <w:color w:val="222222"/>
          <w:sz w:val="20"/>
          <w:szCs w:val="20"/>
          <w:highlight w:val="cyan"/>
        </w:rPr>
      </w:pPr>
      <w:r>
        <w:rPr>
          <w:rFonts w:ascii="Calibri" w:hAnsi="Calibri" w:cs="Calibri"/>
          <w:b/>
          <w:sz w:val="20"/>
          <w:szCs w:val="20"/>
          <w:highlight w:val="cyan"/>
        </w:rPr>
        <w:t xml:space="preserve">        </w:t>
      </w:r>
      <w:r w:rsidR="008E0AFB" w:rsidRPr="008E0AFB">
        <w:rPr>
          <w:rFonts w:ascii="Calibri" w:eastAsia="Times New Roman" w:hAnsi="Calibri" w:cs="Calibri"/>
          <w:b/>
          <w:color w:val="222222"/>
          <w:sz w:val="20"/>
          <w:szCs w:val="20"/>
          <w:highlight w:val="cyan"/>
        </w:rPr>
        <w:t xml:space="preserve">dotyczącego środków ograniczających w związku z działaniami Rosji destabilizującymi sytuację na Ukrainie, </w:t>
      </w:r>
    </w:p>
    <w:p w:rsidR="008E0AFB" w:rsidRPr="008E0AFB" w:rsidRDefault="00B279FB" w:rsidP="008E0AFB">
      <w:pPr>
        <w:shd w:val="clear" w:color="auto" w:fill="FFFFFF"/>
        <w:spacing w:line="240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eastAsia="Times New Roman" w:hAnsi="Calibri" w:cs="Calibri"/>
          <w:b/>
          <w:color w:val="222222"/>
          <w:sz w:val="20"/>
          <w:szCs w:val="20"/>
          <w:highlight w:val="cyan"/>
        </w:rPr>
        <w:t xml:space="preserve">        </w:t>
      </w:r>
      <w:r w:rsidR="008E0AFB" w:rsidRPr="008E0AFB">
        <w:rPr>
          <w:rFonts w:ascii="Calibri" w:eastAsia="Times New Roman" w:hAnsi="Calibri" w:cs="Calibri"/>
          <w:b/>
          <w:color w:val="222222"/>
          <w:sz w:val="20"/>
          <w:szCs w:val="20"/>
          <w:highlight w:val="cyan"/>
        </w:rPr>
        <w:t xml:space="preserve">w brzmieniu nadanym </w:t>
      </w:r>
      <w:r w:rsidR="008E0AFB" w:rsidRPr="008E0AFB">
        <w:rPr>
          <w:rFonts w:ascii="Calibri" w:hAnsi="Calibri" w:cs="Calibri"/>
          <w:b/>
          <w:sz w:val="20"/>
          <w:szCs w:val="20"/>
          <w:highlight w:val="cyan"/>
        </w:rPr>
        <w:t xml:space="preserve"> rozporządzeniem Rady (UE) 2022/576 z dnia 08 kwietnia 2022 r.</w:t>
      </w:r>
    </w:p>
    <w:p w:rsidR="008E0AFB" w:rsidRPr="00AA37C2" w:rsidRDefault="008E0AFB" w:rsidP="008E0AFB">
      <w:pPr>
        <w:shd w:val="clear" w:color="auto" w:fill="FFFFFF"/>
        <w:spacing w:line="240" w:lineRule="auto"/>
        <w:rPr>
          <w:rFonts w:ascii="Calibri" w:hAnsi="Calibri" w:cs="Calibri"/>
          <w:color w:val="000000"/>
          <w:sz w:val="10"/>
          <w:szCs w:val="20"/>
        </w:rPr>
      </w:pPr>
    </w:p>
    <w:p w:rsidR="00AA37C2" w:rsidRDefault="00AA37C2" w:rsidP="00AA37C2">
      <w:pPr>
        <w:pStyle w:val="Tekstprzypisudolneg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r w:rsidRPr="00AA37C2">
        <w:rPr>
          <w:rFonts w:asciiTheme="minorHAnsi" w:hAnsiTheme="minorHAnsi" w:cstheme="minorHAnsi"/>
        </w:rPr>
        <w:t xml:space="preserve">Zgodnie z treścią art. 5k ust. 1 rozporządzenia 833/2014 w brzmieniu nadanym rozporządzeniem 2022/576 zakazuje </w:t>
      </w:r>
      <w:r>
        <w:rPr>
          <w:rFonts w:asciiTheme="minorHAnsi" w:hAnsiTheme="minorHAnsi" w:cstheme="minorHAnsi"/>
        </w:rPr>
        <w:t xml:space="preserve">  </w:t>
      </w:r>
    </w:p>
    <w:p w:rsidR="00AA37C2" w:rsidRDefault="00AA37C2" w:rsidP="00AA37C2">
      <w:pPr>
        <w:pStyle w:val="Tekstprzypisudolneg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r w:rsidRPr="00AA37C2">
        <w:rPr>
          <w:rFonts w:asciiTheme="minorHAnsi" w:hAnsiTheme="minorHAnsi" w:cstheme="minorHAnsi"/>
        </w:rPr>
        <w:t xml:space="preserve">się udzielania lub dalszego wykonywania wszelkich zamówień publicznych lub koncesji objętych zakresem dyrektyw </w:t>
      </w:r>
      <w:r>
        <w:rPr>
          <w:rFonts w:asciiTheme="minorHAnsi" w:hAnsiTheme="minorHAnsi" w:cstheme="minorHAnsi"/>
        </w:rPr>
        <w:t xml:space="preserve"> </w:t>
      </w:r>
    </w:p>
    <w:p w:rsidR="00AA37C2" w:rsidRDefault="00AA37C2" w:rsidP="00AA37C2">
      <w:pPr>
        <w:pStyle w:val="Tekstprzypisudolneg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r w:rsidRPr="00AA37C2">
        <w:rPr>
          <w:rFonts w:asciiTheme="minorHAnsi" w:hAnsiTheme="minorHAnsi" w:cstheme="minorHAnsi"/>
        </w:rPr>
        <w:t xml:space="preserve">w sprawie zamówień publicznych, a także zakresem art. 10 ust. 1, 3, ust. 6 lit. a)–e), ust. 8, 9 i 10, art. 11, 12, 13 i 14 </w:t>
      </w:r>
    </w:p>
    <w:p w:rsidR="00AA37C2" w:rsidRDefault="00AA37C2" w:rsidP="00AA37C2">
      <w:pPr>
        <w:pStyle w:val="Tekstprzypisudolneg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Pr="00AA37C2">
        <w:rPr>
          <w:rFonts w:asciiTheme="minorHAnsi" w:hAnsiTheme="minorHAnsi" w:cstheme="minorHAnsi"/>
        </w:rPr>
        <w:t xml:space="preserve">dyrektywy 2014/23/UE, art. 7 i 8, art. 10 lit. b)–f) i lit. h)–j) dyrektywy 2014/24/UE, art. 18, art. 21 lit. b)–e) i lit. </w:t>
      </w:r>
    </w:p>
    <w:p w:rsidR="00AA37C2" w:rsidRDefault="00AA37C2" w:rsidP="00AA37C2">
      <w:pPr>
        <w:pStyle w:val="Tekstprzypisudolneg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Pr="00AA37C2">
        <w:rPr>
          <w:rFonts w:asciiTheme="minorHAnsi" w:hAnsiTheme="minorHAnsi" w:cstheme="minorHAnsi"/>
        </w:rPr>
        <w:t xml:space="preserve">g)–i), art. 29 i 30 dyrektywy 2014/25/UE oraz art. 13 lit. a)–d), lit. f)–h) i lit. j) dyrektywy 2009/81/WE na rzecz </w:t>
      </w:r>
    </w:p>
    <w:p w:rsidR="00AA37C2" w:rsidRPr="00AA37C2" w:rsidRDefault="00AA37C2" w:rsidP="00AA37C2">
      <w:pPr>
        <w:pStyle w:val="Tekstprzypisudolneg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Pr="00AA37C2">
        <w:rPr>
          <w:rFonts w:asciiTheme="minorHAnsi" w:hAnsiTheme="minorHAnsi" w:cstheme="minorHAnsi"/>
        </w:rPr>
        <w:t>lub z udziałem:</w:t>
      </w:r>
    </w:p>
    <w:p w:rsidR="00AA37C2" w:rsidRPr="00AA37C2" w:rsidRDefault="00AA37C2" w:rsidP="00AA37C2">
      <w:pPr>
        <w:pStyle w:val="Tekstprzypisudolnego"/>
        <w:numPr>
          <w:ilvl w:val="0"/>
          <w:numId w:val="45"/>
        </w:numPr>
        <w:rPr>
          <w:rFonts w:asciiTheme="minorHAnsi" w:hAnsiTheme="minorHAnsi" w:cstheme="minorHAnsi"/>
        </w:rPr>
      </w:pPr>
      <w:r w:rsidRPr="00AA37C2">
        <w:rPr>
          <w:rFonts w:asciiTheme="minorHAnsi" w:hAnsiTheme="minorHAnsi" w:cstheme="minorHAnsi"/>
        </w:rPr>
        <w:t>obywateli rosyjskich lub osób fizycznych lub prawnych, podmiotów lub organów z siedzibą w Rosji;</w:t>
      </w:r>
    </w:p>
    <w:p w:rsidR="00AA37C2" w:rsidRPr="00AA37C2" w:rsidRDefault="00AA37C2" w:rsidP="00AA37C2">
      <w:pPr>
        <w:pStyle w:val="Tekstprzypisudolnego"/>
        <w:numPr>
          <w:ilvl w:val="0"/>
          <w:numId w:val="45"/>
        </w:numPr>
        <w:rPr>
          <w:rFonts w:asciiTheme="minorHAnsi" w:hAnsiTheme="minorHAnsi" w:cstheme="minorHAnsi"/>
        </w:rPr>
      </w:pPr>
      <w:bookmarkStart w:id="9" w:name="_Hlk102557314"/>
      <w:r w:rsidRPr="00AA37C2">
        <w:rPr>
          <w:rFonts w:asciiTheme="minorHAnsi" w:hAnsiTheme="minorHAnsi" w:cstheme="minorHAnsi"/>
        </w:rPr>
        <w:t>osób prawnych, podmiotów lub organów, do których prawa własności bezpośrednio lub pośrednio w ponad 50 % należą do podmiotu, o którym mowa w lit. a) niniejszego ustępu; lub</w:t>
      </w:r>
      <w:bookmarkEnd w:id="9"/>
    </w:p>
    <w:p w:rsidR="00AA37C2" w:rsidRPr="00AA37C2" w:rsidRDefault="00AA37C2" w:rsidP="00AA37C2">
      <w:pPr>
        <w:pStyle w:val="Tekstprzypisudolnego"/>
        <w:numPr>
          <w:ilvl w:val="0"/>
          <w:numId w:val="45"/>
        </w:numPr>
        <w:rPr>
          <w:rFonts w:asciiTheme="minorHAnsi" w:hAnsiTheme="minorHAnsi" w:cstheme="minorHAnsi"/>
        </w:rPr>
      </w:pPr>
      <w:r w:rsidRPr="00AA37C2">
        <w:rPr>
          <w:rFonts w:asciiTheme="minorHAnsi" w:hAnsiTheme="minorHAnsi" w:cstheme="minorHAnsi"/>
        </w:rPr>
        <w:t>osób fizycznych lub prawnych, podmiotów lub organów działających w imieniu lub pod kierunkiem podmiotu, o którym mowa w lit. a) lub b) niniejszego ustępu,</w:t>
      </w:r>
    </w:p>
    <w:p w:rsidR="008E0AFB" w:rsidRPr="00AA37C2" w:rsidRDefault="00AA37C2" w:rsidP="00AA37C2">
      <w:pPr>
        <w:pStyle w:val="Akapitzlist"/>
        <w:shd w:val="clear" w:color="auto" w:fill="FFFFFF"/>
        <w:spacing w:line="240" w:lineRule="auto"/>
        <w:ind w:left="426"/>
        <w:rPr>
          <w:rFonts w:asciiTheme="minorHAnsi" w:hAnsiTheme="minorHAnsi" w:cstheme="minorHAnsi"/>
          <w:color w:val="000000"/>
          <w:sz w:val="20"/>
          <w:szCs w:val="20"/>
        </w:rPr>
      </w:pPr>
      <w:r w:rsidRPr="00AA37C2">
        <w:rPr>
          <w:rFonts w:asciiTheme="minorHAnsi" w:hAnsiTheme="minorHAnsi" w:cstheme="minorHAnsi"/>
          <w:sz w:val="20"/>
          <w:szCs w:val="20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p w:rsidR="006C0391" w:rsidRDefault="006C0391" w:rsidP="00D24308">
      <w:pPr>
        <w:shd w:val="clear" w:color="auto" w:fill="FFFFFF"/>
        <w:spacing w:line="240" w:lineRule="auto"/>
        <w:rPr>
          <w:rFonts w:ascii="Calibri" w:hAnsi="Calibri" w:cs="Calibri"/>
          <w:b/>
          <w:sz w:val="20"/>
          <w:szCs w:val="20"/>
          <w:highlight w:val="cyan"/>
        </w:rPr>
      </w:pPr>
      <w:bookmarkStart w:id="10" w:name="_crlv0voso4yw" w:colFirst="0" w:colLast="0"/>
      <w:bookmarkEnd w:id="10"/>
    </w:p>
    <w:p w:rsidR="00430F66" w:rsidRPr="00D42EAC" w:rsidRDefault="00430F66" w:rsidP="00D24308">
      <w:pPr>
        <w:shd w:val="clear" w:color="auto" w:fill="FFFFFF"/>
        <w:spacing w:line="240" w:lineRule="auto"/>
        <w:rPr>
          <w:rFonts w:ascii="Calibri" w:hAnsi="Calibri" w:cs="Calibri"/>
          <w:b/>
          <w:sz w:val="20"/>
          <w:szCs w:val="20"/>
        </w:rPr>
      </w:pPr>
      <w:r w:rsidRPr="00D42EAC">
        <w:rPr>
          <w:rFonts w:ascii="Calibri" w:hAnsi="Calibri" w:cs="Calibri"/>
          <w:b/>
          <w:sz w:val="20"/>
          <w:szCs w:val="20"/>
          <w:highlight w:val="cyan"/>
        </w:rPr>
        <w:t>X</w:t>
      </w:r>
      <w:r w:rsidR="004B47D2">
        <w:rPr>
          <w:rFonts w:ascii="Calibri" w:hAnsi="Calibri" w:cs="Calibri"/>
          <w:b/>
          <w:sz w:val="20"/>
          <w:szCs w:val="20"/>
          <w:highlight w:val="cyan"/>
        </w:rPr>
        <w:t>I</w:t>
      </w:r>
      <w:r w:rsidRPr="00D42EAC">
        <w:rPr>
          <w:rFonts w:ascii="Calibri" w:hAnsi="Calibri" w:cs="Calibri"/>
          <w:b/>
          <w:sz w:val="20"/>
          <w:szCs w:val="20"/>
          <w:highlight w:val="cyan"/>
        </w:rPr>
        <w:t>. Wykaz podmiotowych i przedmiotowych środków dowodowych</w:t>
      </w:r>
    </w:p>
    <w:p w:rsidR="00430F66" w:rsidRPr="00B72DA4" w:rsidRDefault="00430F66" w:rsidP="00430F66">
      <w:pPr>
        <w:shd w:val="clear" w:color="auto" w:fill="FFFFFF"/>
        <w:spacing w:line="240" w:lineRule="auto"/>
        <w:rPr>
          <w:rFonts w:ascii="Calibri" w:hAnsi="Calibri" w:cs="Calibri"/>
          <w:sz w:val="16"/>
          <w:szCs w:val="32"/>
        </w:rPr>
      </w:pPr>
    </w:p>
    <w:p w:rsidR="00430F66" w:rsidRPr="00D57272" w:rsidRDefault="00430F66" w:rsidP="003372C4">
      <w:pPr>
        <w:numPr>
          <w:ilvl w:val="0"/>
          <w:numId w:val="10"/>
        </w:numPr>
        <w:shd w:val="clear" w:color="auto" w:fill="FFFFFF"/>
        <w:spacing w:line="360" w:lineRule="auto"/>
        <w:rPr>
          <w:rFonts w:ascii="Calibri" w:hAnsi="Calibri" w:cs="Calibri"/>
          <w:b/>
          <w:sz w:val="20"/>
          <w:szCs w:val="20"/>
          <w:highlight w:val="lightGray"/>
        </w:rPr>
      </w:pPr>
      <w:r w:rsidRPr="00D57272">
        <w:rPr>
          <w:rFonts w:ascii="Calibri" w:hAnsi="Calibri" w:cs="Calibri"/>
          <w:b/>
          <w:sz w:val="20"/>
          <w:szCs w:val="20"/>
          <w:highlight w:val="lightGray"/>
        </w:rPr>
        <w:t>DOKUMENTY SKŁADANE WRAZ Z OFERTĄ</w:t>
      </w:r>
    </w:p>
    <w:p w:rsidR="006703FA" w:rsidRDefault="004A22A3" w:rsidP="003F0E95">
      <w:pPr>
        <w:autoSpaceDE w:val="0"/>
        <w:autoSpaceDN w:val="0"/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</w:t>
      </w:r>
      <w:r w:rsidR="006703FA" w:rsidRPr="003F0E95">
        <w:rPr>
          <w:rFonts w:asciiTheme="minorHAnsi" w:hAnsiTheme="minorHAnsi" w:cstheme="minorHAnsi"/>
          <w:sz w:val="20"/>
          <w:szCs w:val="20"/>
        </w:rPr>
        <w:t>1</w:t>
      </w:r>
      <w:r w:rsidR="005E0262">
        <w:rPr>
          <w:rFonts w:asciiTheme="minorHAnsi" w:hAnsiTheme="minorHAnsi" w:cstheme="minorHAnsi"/>
          <w:sz w:val="20"/>
          <w:szCs w:val="20"/>
        </w:rPr>
        <w:t xml:space="preserve">. </w:t>
      </w:r>
      <w:r w:rsidR="006703FA" w:rsidRPr="006703FA">
        <w:rPr>
          <w:rFonts w:asciiTheme="minorHAnsi" w:hAnsiTheme="minorHAnsi" w:cstheme="minorHAnsi"/>
          <w:sz w:val="20"/>
          <w:szCs w:val="20"/>
        </w:rPr>
        <w:t xml:space="preserve">Formularz ofertowy </w:t>
      </w:r>
      <w:r w:rsidR="005E0262">
        <w:rPr>
          <w:rFonts w:asciiTheme="minorHAnsi" w:hAnsiTheme="minorHAnsi" w:cstheme="minorHAnsi"/>
          <w:sz w:val="20"/>
          <w:szCs w:val="20"/>
        </w:rPr>
        <w:t xml:space="preserve">- </w:t>
      </w:r>
      <w:r w:rsidR="006703FA" w:rsidRPr="006703FA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5E0262">
        <w:rPr>
          <w:rFonts w:asciiTheme="minorHAnsi" w:hAnsiTheme="minorHAnsi" w:cstheme="minorHAnsi"/>
          <w:b/>
          <w:sz w:val="20"/>
          <w:szCs w:val="20"/>
        </w:rPr>
        <w:t xml:space="preserve">2 </w:t>
      </w:r>
      <w:r w:rsidR="006703FA" w:rsidRPr="006703FA">
        <w:rPr>
          <w:rFonts w:asciiTheme="minorHAnsi" w:hAnsiTheme="minorHAnsi" w:cstheme="minorHAnsi"/>
          <w:b/>
          <w:sz w:val="20"/>
          <w:szCs w:val="20"/>
        </w:rPr>
        <w:t>do SWZ</w:t>
      </w:r>
      <w:r w:rsidR="005E0262">
        <w:rPr>
          <w:rFonts w:asciiTheme="minorHAnsi" w:hAnsiTheme="minorHAnsi" w:cstheme="minorHAnsi"/>
          <w:b/>
          <w:sz w:val="20"/>
          <w:szCs w:val="20"/>
        </w:rPr>
        <w:t>.</w:t>
      </w:r>
    </w:p>
    <w:p w:rsidR="00BE1867" w:rsidRPr="00FF20B7" w:rsidRDefault="004A22A3" w:rsidP="003F0E95">
      <w:pPr>
        <w:autoSpaceDE w:val="0"/>
        <w:autoSpaceDN w:val="0"/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</w:t>
      </w:r>
      <w:r w:rsidR="00BE1867" w:rsidRPr="00BE1867">
        <w:rPr>
          <w:rFonts w:asciiTheme="minorHAnsi" w:hAnsiTheme="minorHAnsi" w:cstheme="minorHAnsi"/>
          <w:sz w:val="20"/>
          <w:szCs w:val="20"/>
        </w:rPr>
        <w:t>2.</w:t>
      </w:r>
      <w:r w:rsidR="00BE1867">
        <w:rPr>
          <w:rFonts w:asciiTheme="minorHAnsi" w:hAnsiTheme="minorHAnsi" w:cstheme="minorHAnsi"/>
          <w:sz w:val="20"/>
          <w:szCs w:val="20"/>
        </w:rPr>
        <w:t xml:space="preserve">  Formularz </w:t>
      </w:r>
      <w:r w:rsidR="00BE1867" w:rsidRPr="003F6C41">
        <w:rPr>
          <w:rFonts w:asciiTheme="minorHAnsi" w:hAnsiTheme="minorHAnsi" w:cstheme="minorHAnsi"/>
          <w:sz w:val="20"/>
          <w:szCs w:val="20"/>
        </w:rPr>
        <w:t>cenowy</w:t>
      </w:r>
      <w:r w:rsidR="00BE1867">
        <w:rPr>
          <w:rFonts w:asciiTheme="minorHAnsi" w:hAnsiTheme="minorHAnsi" w:cstheme="minorHAnsi"/>
          <w:sz w:val="20"/>
          <w:szCs w:val="20"/>
        </w:rPr>
        <w:t xml:space="preserve"> – </w:t>
      </w:r>
      <w:r w:rsidR="00BE1867" w:rsidRPr="00FF20B7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3F6C41">
        <w:rPr>
          <w:rFonts w:asciiTheme="minorHAnsi" w:hAnsiTheme="minorHAnsi" w:cstheme="minorHAnsi"/>
          <w:b/>
          <w:sz w:val="20"/>
          <w:szCs w:val="20"/>
        </w:rPr>
        <w:t>3</w:t>
      </w:r>
      <w:r w:rsidR="00BE1867" w:rsidRPr="00FF20B7">
        <w:rPr>
          <w:rFonts w:asciiTheme="minorHAnsi" w:hAnsiTheme="minorHAnsi" w:cstheme="minorHAnsi"/>
          <w:b/>
          <w:sz w:val="20"/>
          <w:szCs w:val="20"/>
        </w:rPr>
        <w:t xml:space="preserve"> do SWZ.</w:t>
      </w:r>
    </w:p>
    <w:p w:rsidR="00FA2E3F" w:rsidRDefault="004A22A3" w:rsidP="00FA2E3F">
      <w:pPr>
        <w:shd w:val="clear" w:color="auto" w:fill="FFFFFF"/>
        <w:spacing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</w:t>
      </w:r>
      <w:r w:rsidR="00BE1867">
        <w:rPr>
          <w:rFonts w:ascii="Calibri" w:hAnsi="Calibri" w:cs="Calibri"/>
          <w:sz w:val="20"/>
          <w:szCs w:val="20"/>
        </w:rPr>
        <w:t>3</w:t>
      </w:r>
      <w:r w:rsidR="00005272">
        <w:rPr>
          <w:rFonts w:ascii="Calibri" w:hAnsi="Calibri" w:cs="Calibri"/>
          <w:sz w:val="20"/>
          <w:szCs w:val="20"/>
        </w:rPr>
        <w:t>.</w:t>
      </w:r>
      <w:r w:rsidR="00B00546">
        <w:rPr>
          <w:rFonts w:ascii="Calibri" w:hAnsi="Calibri" w:cs="Calibri"/>
          <w:sz w:val="20"/>
          <w:szCs w:val="20"/>
        </w:rPr>
        <w:t xml:space="preserve"> </w:t>
      </w:r>
      <w:r w:rsidR="00967CED">
        <w:rPr>
          <w:rFonts w:ascii="Calibri" w:hAnsi="Calibri" w:cs="Calibri"/>
          <w:sz w:val="20"/>
          <w:szCs w:val="20"/>
        </w:rPr>
        <w:t xml:space="preserve"> </w:t>
      </w:r>
      <w:r w:rsidR="003F0E95" w:rsidRPr="003F0E95">
        <w:rPr>
          <w:rFonts w:asciiTheme="minorHAnsi" w:hAnsiTheme="minorHAnsi" w:cstheme="minorHAnsi"/>
          <w:sz w:val="20"/>
          <w:szCs w:val="20"/>
        </w:rPr>
        <w:t>Oświadczen</w:t>
      </w:r>
      <w:r w:rsidR="00233888">
        <w:rPr>
          <w:rFonts w:asciiTheme="minorHAnsi" w:hAnsiTheme="minorHAnsi" w:cstheme="minorHAnsi"/>
          <w:sz w:val="20"/>
          <w:szCs w:val="20"/>
        </w:rPr>
        <w:t>ie o niepodleganiu wykluczeniu z postępowania</w:t>
      </w:r>
      <w:r w:rsidR="003F0E95" w:rsidRPr="003F0E95">
        <w:rPr>
          <w:rFonts w:asciiTheme="minorHAnsi" w:hAnsiTheme="minorHAnsi" w:cstheme="minorHAnsi"/>
          <w:sz w:val="20"/>
          <w:szCs w:val="20"/>
        </w:rPr>
        <w:t xml:space="preserve">, </w:t>
      </w:r>
      <w:r w:rsidR="003F0E95">
        <w:rPr>
          <w:rFonts w:asciiTheme="minorHAnsi" w:hAnsiTheme="minorHAnsi" w:cstheme="minorHAnsi"/>
          <w:sz w:val="20"/>
          <w:szCs w:val="20"/>
        </w:rPr>
        <w:t>w</w:t>
      </w:r>
      <w:r w:rsidR="003F0E95" w:rsidRPr="003F0E95">
        <w:rPr>
          <w:rFonts w:asciiTheme="minorHAnsi" w:hAnsiTheme="minorHAnsi" w:cstheme="minorHAnsi"/>
          <w:sz w:val="20"/>
          <w:szCs w:val="20"/>
        </w:rPr>
        <w:t xml:space="preserve"> formie Jednolitego europejskiego dokumentu </w:t>
      </w:r>
    </w:p>
    <w:p w:rsidR="003F0E95" w:rsidRPr="003F0E95" w:rsidRDefault="00B00546" w:rsidP="00FA2E3F">
      <w:pPr>
        <w:shd w:val="clear" w:color="auto" w:fill="FFFFFF"/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</w:t>
      </w:r>
      <w:r w:rsidR="00967CED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  </w:t>
      </w:r>
      <w:r w:rsidR="003F0E95" w:rsidRPr="003F0E95">
        <w:rPr>
          <w:rFonts w:asciiTheme="minorHAnsi" w:hAnsiTheme="minorHAnsi" w:cstheme="minorHAnsi"/>
          <w:sz w:val="20"/>
          <w:szCs w:val="20"/>
        </w:rPr>
        <w:t xml:space="preserve">zamówienia </w:t>
      </w:r>
      <w:r w:rsidR="003F0E95" w:rsidRPr="003F0E95">
        <w:rPr>
          <w:rFonts w:asciiTheme="minorHAnsi" w:hAnsiTheme="minorHAnsi" w:cstheme="minorHAnsi"/>
          <w:b/>
          <w:sz w:val="20"/>
          <w:szCs w:val="20"/>
        </w:rPr>
        <w:t xml:space="preserve">(JEDZ) </w:t>
      </w:r>
      <w:r w:rsidR="003F0E95" w:rsidRPr="003F0E95">
        <w:rPr>
          <w:rFonts w:asciiTheme="minorHAnsi" w:hAnsiTheme="minorHAnsi" w:cstheme="minorHAnsi"/>
          <w:sz w:val="20"/>
          <w:szCs w:val="20"/>
        </w:rPr>
        <w:t>-</w:t>
      </w:r>
      <w:r w:rsidR="00233888">
        <w:rPr>
          <w:rFonts w:asciiTheme="minorHAnsi" w:hAnsiTheme="minorHAnsi" w:cstheme="minorHAnsi"/>
          <w:sz w:val="20"/>
          <w:szCs w:val="20"/>
        </w:rPr>
        <w:t xml:space="preserve"> </w:t>
      </w:r>
      <w:r w:rsidR="00440F9C">
        <w:rPr>
          <w:rFonts w:asciiTheme="minorHAnsi" w:hAnsiTheme="minorHAnsi" w:cstheme="minorHAnsi"/>
          <w:b/>
          <w:sz w:val="20"/>
          <w:szCs w:val="20"/>
        </w:rPr>
        <w:t>Załącznik nr</w:t>
      </w:r>
      <w:r w:rsidR="003F6C41">
        <w:rPr>
          <w:rFonts w:asciiTheme="minorHAnsi" w:hAnsiTheme="minorHAnsi" w:cstheme="minorHAnsi"/>
          <w:b/>
          <w:sz w:val="20"/>
          <w:szCs w:val="20"/>
        </w:rPr>
        <w:t xml:space="preserve"> 4</w:t>
      </w:r>
      <w:r w:rsidR="003F0E95" w:rsidRPr="003F0E95">
        <w:rPr>
          <w:rFonts w:asciiTheme="minorHAnsi" w:hAnsiTheme="minorHAnsi" w:cstheme="minorHAnsi"/>
          <w:b/>
          <w:sz w:val="20"/>
          <w:szCs w:val="20"/>
        </w:rPr>
        <w:t xml:space="preserve"> do SWZ.</w:t>
      </w:r>
    </w:p>
    <w:p w:rsidR="00B00546" w:rsidRPr="00387E6C" w:rsidRDefault="00B00546" w:rsidP="0058197C">
      <w:pPr>
        <w:autoSpaceDE w:val="0"/>
        <w:autoSpaceDN w:val="0"/>
        <w:spacing w:line="240" w:lineRule="auto"/>
        <w:jc w:val="both"/>
        <w:rPr>
          <w:rFonts w:asciiTheme="minorHAnsi" w:hAnsiTheme="minorHAnsi" w:cstheme="minorHAnsi"/>
          <w:sz w:val="12"/>
          <w:szCs w:val="20"/>
        </w:rPr>
      </w:pPr>
    </w:p>
    <w:p w:rsidR="00B00546" w:rsidRPr="00F075AB" w:rsidRDefault="00B00546" w:rsidP="00B00546">
      <w:pPr>
        <w:autoSpaceDE w:val="0"/>
        <w:autoSpaceDN w:val="0"/>
        <w:spacing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  </w:t>
      </w:r>
      <w:r w:rsidR="00967CED"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Pr="00F075AB">
        <w:rPr>
          <w:rFonts w:ascii="Calibri" w:hAnsi="Calibri" w:cs="Calibri"/>
          <w:b/>
          <w:sz w:val="20"/>
          <w:szCs w:val="20"/>
        </w:rPr>
        <w:t>Oświadczenie składają odrębnie</w:t>
      </w:r>
      <w:r w:rsidRPr="00F075AB">
        <w:rPr>
          <w:rFonts w:ascii="Calibri" w:hAnsi="Calibri" w:cs="Calibri"/>
          <w:sz w:val="20"/>
          <w:szCs w:val="20"/>
        </w:rPr>
        <w:t>:</w:t>
      </w:r>
    </w:p>
    <w:p w:rsidR="00B00546" w:rsidRDefault="00B00546" w:rsidP="00B00546">
      <w:pPr>
        <w:pStyle w:val="Tekstpodstawowy"/>
        <w:spacing w:after="0"/>
        <w:ind w:right="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967CED">
        <w:rPr>
          <w:rFonts w:ascii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 xml:space="preserve">   - </w:t>
      </w:r>
      <w:r w:rsidRPr="00F075AB">
        <w:rPr>
          <w:rFonts w:ascii="Calibri" w:hAnsi="Calibri" w:cs="Calibri"/>
          <w:b/>
          <w:bCs/>
          <w:sz w:val="20"/>
          <w:szCs w:val="20"/>
        </w:rPr>
        <w:t>wykonawca/każdy</w:t>
      </w:r>
      <w:r w:rsidRPr="00F075AB">
        <w:rPr>
          <w:rFonts w:ascii="Calibri" w:hAnsi="Calibri" w:cs="Calibri"/>
          <w:sz w:val="20"/>
          <w:szCs w:val="20"/>
        </w:rPr>
        <w:t xml:space="preserve"> spośród wykonawców wspólnie ubiegających się o udzielenie zamówienia.</w:t>
      </w:r>
    </w:p>
    <w:p w:rsidR="00260797" w:rsidRPr="007E5FCE" w:rsidRDefault="00260797" w:rsidP="00260797">
      <w:pPr>
        <w:pStyle w:val="Tekstpodstawowy"/>
        <w:spacing w:after="0"/>
        <w:ind w:right="20"/>
        <w:jc w:val="both"/>
        <w:rPr>
          <w:rFonts w:asciiTheme="minorHAnsi" w:hAnsiTheme="minorHAnsi" w:cstheme="minorHAnsi"/>
          <w:sz w:val="20"/>
          <w:szCs w:val="20"/>
        </w:rPr>
      </w:pPr>
      <w:r w:rsidRPr="007E5FCE">
        <w:rPr>
          <w:rFonts w:asciiTheme="minorHAnsi" w:hAnsiTheme="minorHAnsi" w:cstheme="minorHAnsi"/>
          <w:sz w:val="20"/>
          <w:szCs w:val="20"/>
        </w:rPr>
        <w:t xml:space="preserve">     W takim przypadku oświadczenie potwierdza brak podstaw wykluczenia wykonawcy oraz spełnianie warunku </w:t>
      </w:r>
    </w:p>
    <w:p w:rsidR="00260797" w:rsidRPr="007E5FCE" w:rsidRDefault="00260797" w:rsidP="00260797">
      <w:pPr>
        <w:pStyle w:val="Tekstpodstawowy"/>
        <w:spacing w:after="0"/>
        <w:ind w:right="20"/>
        <w:jc w:val="both"/>
        <w:rPr>
          <w:rFonts w:asciiTheme="minorHAnsi" w:hAnsiTheme="minorHAnsi" w:cstheme="minorHAnsi"/>
          <w:sz w:val="20"/>
          <w:szCs w:val="20"/>
        </w:rPr>
      </w:pPr>
      <w:r w:rsidRPr="007E5FCE">
        <w:rPr>
          <w:rFonts w:asciiTheme="minorHAnsi" w:hAnsiTheme="minorHAnsi" w:cstheme="minorHAnsi"/>
          <w:sz w:val="20"/>
          <w:szCs w:val="20"/>
        </w:rPr>
        <w:t xml:space="preserve">      udziału w postępowaniu w zakresie, w jakim każdy z wykonawców wykazuje spełnianie warunku udziału </w:t>
      </w:r>
    </w:p>
    <w:p w:rsidR="00260797" w:rsidRPr="007E5FCE" w:rsidRDefault="00260797" w:rsidP="00260797">
      <w:pPr>
        <w:pStyle w:val="Tekstpodstawowy"/>
        <w:spacing w:after="0"/>
        <w:ind w:right="20"/>
        <w:jc w:val="both"/>
        <w:rPr>
          <w:rFonts w:asciiTheme="minorHAnsi" w:hAnsiTheme="minorHAnsi" w:cstheme="minorHAnsi"/>
          <w:sz w:val="20"/>
          <w:szCs w:val="20"/>
        </w:rPr>
      </w:pPr>
      <w:r w:rsidRPr="007E5FCE">
        <w:rPr>
          <w:rFonts w:asciiTheme="minorHAnsi" w:hAnsiTheme="minorHAnsi" w:cstheme="minorHAnsi"/>
          <w:sz w:val="20"/>
          <w:szCs w:val="20"/>
        </w:rPr>
        <w:t xml:space="preserve">     w postępowaniu.</w:t>
      </w:r>
    </w:p>
    <w:p w:rsidR="00B00546" w:rsidRDefault="00B00546" w:rsidP="00B00546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   </w:t>
      </w:r>
      <w:r w:rsidR="00967CED">
        <w:rPr>
          <w:rFonts w:ascii="Calibri" w:hAnsi="Calibri" w:cs="Calibri"/>
          <w:color w:val="auto"/>
          <w:sz w:val="20"/>
          <w:szCs w:val="20"/>
        </w:rPr>
        <w:t xml:space="preserve"> </w:t>
      </w:r>
      <w:r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F075AB">
        <w:rPr>
          <w:rFonts w:ascii="Calibri" w:hAnsi="Calibri" w:cs="Calibri"/>
          <w:color w:val="auto"/>
          <w:sz w:val="20"/>
          <w:szCs w:val="20"/>
        </w:rPr>
        <w:t xml:space="preserve">Wykonawca może wykorzystać jednolity dokument złożony w odrębnym postępowaniu o udzielenie zamówienia, </w:t>
      </w:r>
    </w:p>
    <w:p w:rsidR="00B00546" w:rsidRDefault="00B00546" w:rsidP="00B00546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   </w:t>
      </w:r>
      <w:r w:rsidR="00967CED">
        <w:rPr>
          <w:rFonts w:ascii="Calibri" w:hAnsi="Calibri" w:cs="Calibri"/>
          <w:color w:val="auto"/>
          <w:sz w:val="20"/>
          <w:szCs w:val="20"/>
        </w:rPr>
        <w:t xml:space="preserve"> </w:t>
      </w:r>
      <w:r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F075AB">
        <w:rPr>
          <w:rFonts w:ascii="Calibri" w:hAnsi="Calibri" w:cs="Calibri"/>
          <w:color w:val="auto"/>
          <w:sz w:val="20"/>
          <w:szCs w:val="20"/>
        </w:rPr>
        <w:t>jeżeli potwierdzi, że informacje w nim zawarte pozostają prawidłowe.</w:t>
      </w:r>
    </w:p>
    <w:p w:rsidR="00435792" w:rsidRDefault="00435792" w:rsidP="00B00546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</w:p>
    <w:p w:rsidR="005D6D43" w:rsidRDefault="003B3318" w:rsidP="005D6D43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</w:rPr>
        <w:t>4</w:t>
      </w:r>
      <w:r w:rsidR="005B6062" w:rsidRPr="005D6D43">
        <w:rPr>
          <w:rFonts w:asciiTheme="minorHAnsi" w:hAnsiTheme="minorHAnsi" w:cstheme="minorHAnsi"/>
          <w:sz w:val="20"/>
        </w:rPr>
        <w:t>. Oświadczenie wykonawców wspólnie ubiegających się o udzielenie zamówienia</w:t>
      </w:r>
      <w:r w:rsidR="005D6D43" w:rsidRPr="005D6D43">
        <w:rPr>
          <w:rFonts w:asciiTheme="minorHAnsi" w:hAnsiTheme="minorHAnsi" w:cstheme="minorHAnsi"/>
          <w:sz w:val="20"/>
        </w:rPr>
        <w:t>,</w:t>
      </w:r>
      <w:r w:rsidR="005D6D43" w:rsidRPr="005D6D43">
        <w:rPr>
          <w:rFonts w:asciiTheme="minorHAnsi" w:hAnsiTheme="minorHAnsi" w:cstheme="minorHAnsi"/>
          <w:sz w:val="20"/>
          <w:szCs w:val="20"/>
        </w:rPr>
        <w:t xml:space="preserve"> z którego wynika, które dostawy</w:t>
      </w:r>
    </w:p>
    <w:p w:rsidR="005D6D43" w:rsidRPr="00B166D4" w:rsidRDefault="005D6D43" w:rsidP="005D6D43">
      <w:pPr>
        <w:spacing w:line="240" w:lineRule="auto"/>
        <w:jc w:val="both"/>
        <w:rPr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</w:t>
      </w:r>
      <w:r w:rsidRPr="005D6D43">
        <w:rPr>
          <w:rFonts w:asciiTheme="minorHAnsi" w:hAnsiTheme="minorHAnsi" w:cstheme="minorHAnsi"/>
          <w:sz w:val="20"/>
          <w:szCs w:val="20"/>
        </w:rPr>
        <w:t xml:space="preserve"> wykonają poszczególni wykonawcy</w:t>
      </w:r>
      <w:r w:rsidR="004D754B">
        <w:rPr>
          <w:rFonts w:asciiTheme="minorHAnsi" w:hAnsiTheme="minorHAnsi" w:cstheme="minorHAnsi"/>
          <w:sz w:val="20"/>
          <w:szCs w:val="20"/>
        </w:rPr>
        <w:t xml:space="preserve"> - </w:t>
      </w:r>
      <w:r w:rsidR="00200F3F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3F6C41">
        <w:rPr>
          <w:rFonts w:asciiTheme="minorHAnsi" w:hAnsiTheme="minorHAnsi" w:cstheme="minorHAnsi"/>
          <w:b/>
          <w:sz w:val="20"/>
          <w:szCs w:val="20"/>
        </w:rPr>
        <w:t>7</w:t>
      </w:r>
      <w:r w:rsidRPr="005D6D43">
        <w:rPr>
          <w:rFonts w:asciiTheme="minorHAnsi" w:hAnsiTheme="minorHAnsi" w:cstheme="minorHAnsi"/>
          <w:b/>
          <w:sz w:val="20"/>
          <w:szCs w:val="20"/>
        </w:rPr>
        <w:t xml:space="preserve"> do SWZ</w:t>
      </w:r>
      <w:r w:rsidRPr="005D6D43">
        <w:rPr>
          <w:rFonts w:asciiTheme="minorHAnsi" w:hAnsiTheme="minorHAnsi" w:cstheme="minorHAnsi"/>
          <w:sz w:val="20"/>
          <w:szCs w:val="20"/>
        </w:rPr>
        <w:t>.</w:t>
      </w:r>
    </w:p>
    <w:p w:rsidR="005B6062" w:rsidRPr="005D6D43" w:rsidRDefault="005E0262" w:rsidP="005E0262">
      <w:pPr>
        <w:autoSpaceDE w:val="0"/>
        <w:autoSpaceDN w:val="0"/>
        <w:spacing w:line="240" w:lineRule="auto"/>
        <w:jc w:val="both"/>
        <w:rPr>
          <w:sz w:val="1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</w:t>
      </w:r>
      <w:r w:rsidR="005B6062" w:rsidRPr="005B6062">
        <w:rPr>
          <w:rFonts w:asciiTheme="minorHAnsi" w:hAnsiTheme="minorHAnsi" w:cstheme="minorHAnsi"/>
          <w:sz w:val="20"/>
          <w:szCs w:val="20"/>
          <w:highlight w:val="yellow"/>
        </w:rPr>
        <w:t xml:space="preserve">    </w:t>
      </w:r>
    </w:p>
    <w:p w:rsidR="003C07B3" w:rsidRDefault="003C07B3" w:rsidP="003C07B3">
      <w:pPr>
        <w:autoSpaceDE w:val="0"/>
        <w:autoSpaceDN w:val="0"/>
        <w:spacing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Dokumenty z pkt. 1 -4 składane</w:t>
      </w:r>
      <w:r w:rsidRPr="003F0E95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są</w:t>
      </w:r>
      <w:r w:rsidRPr="003F0E95">
        <w:rPr>
          <w:rFonts w:asciiTheme="minorHAnsi" w:hAnsiTheme="minorHAnsi" w:cstheme="minorHAnsi"/>
          <w:sz w:val="20"/>
          <w:szCs w:val="20"/>
        </w:rPr>
        <w:t xml:space="preserve"> pod rygorem nieważności </w:t>
      </w:r>
      <w:r w:rsidRPr="003F0E95">
        <w:rPr>
          <w:rFonts w:asciiTheme="minorHAnsi" w:hAnsiTheme="minorHAnsi" w:cstheme="minorHAnsi"/>
          <w:b/>
          <w:sz w:val="20"/>
          <w:szCs w:val="20"/>
        </w:rPr>
        <w:t xml:space="preserve">w formie elektronicznej opatrzonej kwalifikowanym 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F0E95">
        <w:rPr>
          <w:rFonts w:asciiTheme="minorHAnsi" w:hAnsiTheme="minorHAnsi" w:cstheme="minorHAnsi"/>
          <w:b/>
          <w:sz w:val="20"/>
          <w:szCs w:val="20"/>
        </w:rPr>
        <w:t>podpisem elektronicznym.</w:t>
      </w:r>
    </w:p>
    <w:p w:rsidR="003C07B3" w:rsidRDefault="003C07B3" w:rsidP="003C07B3">
      <w:pPr>
        <w:autoSpaceDE w:val="0"/>
        <w:autoSpaceDN w:val="0"/>
        <w:spacing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0A1FEB" w:rsidRDefault="003B3318" w:rsidP="000A1FEB">
      <w:pPr>
        <w:shd w:val="clear" w:color="auto" w:fill="FFFFFF"/>
        <w:autoSpaceDE w:val="0"/>
        <w:autoSpaceDN w:val="0"/>
        <w:spacing w:line="240" w:lineRule="auto"/>
        <w:rPr>
          <w:rFonts w:ascii="Calibri" w:hAnsi="Calibri" w:cs="Calibri"/>
          <w:sz w:val="20"/>
          <w:szCs w:val="20"/>
        </w:rPr>
      </w:pPr>
      <w:r w:rsidRPr="000A1FEB">
        <w:rPr>
          <w:rFonts w:asciiTheme="minorHAnsi" w:hAnsiTheme="minorHAnsi" w:cstheme="minorHAnsi"/>
          <w:sz w:val="20"/>
          <w:szCs w:val="20"/>
        </w:rPr>
        <w:t>5</w:t>
      </w:r>
      <w:r w:rsidR="00B86B05" w:rsidRPr="000A1FEB">
        <w:rPr>
          <w:rFonts w:asciiTheme="minorHAnsi" w:hAnsiTheme="minorHAnsi" w:cstheme="minorHAnsi"/>
          <w:sz w:val="20"/>
          <w:szCs w:val="20"/>
        </w:rPr>
        <w:t xml:space="preserve">.  </w:t>
      </w:r>
      <w:r w:rsidR="000A1FEB" w:rsidRPr="000A1FEB">
        <w:rPr>
          <w:rFonts w:ascii="Calibri" w:hAnsi="Calibri" w:cs="Calibri"/>
          <w:sz w:val="20"/>
          <w:szCs w:val="20"/>
        </w:rPr>
        <w:t xml:space="preserve">Inne oświadczenie Wykonawcy, dotyczące przesłanki </w:t>
      </w:r>
      <w:r w:rsidR="00B72DA4">
        <w:rPr>
          <w:rFonts w:ascii="Calibri" w:hAnsi="Calibri" w:cs="Calibri"/>
          <w:sz w:val="20"/>
          <w:szCs w:val="20"/>
        </w:rPr>
        <w:t>sank</w:t>
      </w:r>
      <w:r w:rsidR="000A1FEB" w:rsidRPr="000A1FEB">
        <w:rPr>
          <w:rFonts w:ascii="Calibri" w:hAnsi="Calibri" w:cs="Calibri"/>
          <w:sz w:val="20"/>
          <w:szCs w:val="20"/>
        </w:rPr>
        <w:t>cyjnej na podstawie art. 5k</w:t>
      </w:r>
      <w:r w:rsidR="000A1FEB" w:rsidRPr="000A1FEB">
        <w:rPr>
          <w:rFonts w:asciiTheme="minorHAnsi" w:hAnsiTheme="minorHAnsi" w:cstheme="minorHAnsi"/>
          <w:sz w:val="20"/>
          <w:szCs w:val="20"/>
        </w:rPr>
        <w:t xml:space="preserve"> </w:t>
      </w:r>
      <w:r w:rsidR="000A1FEB" w:rsidRPr="000A1FEB">
        <w:rPr>
          <w:rFonts w:ascii="Calibri" w:hAnsi="Calibri" w:cs="Calibri"/>
          <w:sz w:val="20"/>
          <w:szCs w:val="20"/>
        </w:rPr>
        <w:t>rozporządzenia Rady (UE)</w:t>
      </w:r>
    </w:p>
    <w:p w:rsidR="000A1FEB" w:rsidRDefault="000A1FEB" w:rsidP="000A1FEB">
      <w:pPr>
        <w:shd w:val="clear" w:color="auto" w:fill="FFFFFF"/>
        <w:autoSpaceDE w:val="0"/>
        <w:autoSpaceDN w:val="0"/>
        <w:spacing w:line="240" w:lineRule="auto"/>
        <w:rPr>
          <w:rFonts w:ascii="Calibri" w:eastAsia="Times New Roman" w:hAnsi="Calibri" w:cs="Calibri"/>
          <w:color w:val="222222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</w:t>
      </w:r>
      <w:r w:rsidR="00B72DA4">
        <w:rPr>
          <w:rFonts w:ascii="Calibri" w:hAnsi="Calibri" w:cs="Calibri"/>
          <w:sz w:val="20"/>
          <w:szCs w:val="20"/>
        </w:rPr>
        <w:t xml:space="preserve"> </w:t>
      </w:r>
      <w:r w:rsidRPr="000A1FEB">
        <w:rPr>
          <w:rFonts w:ascii="Calibri" w:hAnsi="Calibri" w:cs="Calibri"/>
          <w:sz w:val="20"/>
          <w:szCs w:val="20"/>
        </w:rPr>
        <w:t xml:space="preserve"> nr 833/2014 z dnia 31 lipca 2014 r., </w:t>
      </w:r>
      <w:r w:rsidRPr="000A1FEB">
        <w:rPr>
          <w:rFonts w:ascii="Calibri" w:eastAsia="Times New Roman" w:hAnsi="Calibri" w:cs="Calibri"/>
          <w:color w:val="222222"/>
          <w:sz w:val="20"/>
          <w:szCs w:val="20"/>
        </w:rPr>
        <w:t xml:space="preserve">dotyczącego środków ograniczających w związku z działaniami Rosji </w:t>
      </w:r>
    </w:p>
    <w:p w:rsidR="000A1FEB" w:rsidRPr="000A1FEB" w:rsidRDefault="000A1FEB" w:rsidP="000A1FEB">
      <w:pPr>
        <w:shd w:val="clear" w:color="auto" w:fill="FFFFFF"/>
        <w:autoSpaceDE w:val="0"/>
        <w:autoSpaceDN w:val="0"/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0"/>
          <w:szCs w:val="20"/>
        </w:rPr>
        <w:t xml:space="preserve">      </w:t>
      </w:r>
      <w:r w:rsidRPr="000A1FEB">
        <w:rPr>
          <w:rFonts w:ascii="Calibri" w:eastAsia="Times New Roman" w:hAnsi="Calibri" w:cs="Calibri"/>
          <w:color w:val="222222"/>
          <w:sz w:val="20"/>
          <w:szCs w:val="20"/>
        </w:rPr>
        <w:t xml:space="preserve">destabilizującymi sytuację na Ukrainie, w brzmieniu nadanym </w:t>
      </w:r>
      <w:r w:rsidRPr="000A1FEB">
        <w:rPr>
          <w:rFonts w:ascii="Calibri" w:hAnsi="Calibri" w:cs="Calibri"/>
          <w:sz w:val="20"/>
          <w:szCs w:val="20"/>
        </w:rPr>
        <w:t xml:space="preserve"> rozporządzeniem Rady (UE) 2022/576 </w:t>
      </w:r>
    </w:p>
    <w:p w:rsidR="00B86B05" w:rsidRPr="000A1FEB" w:rsidRDefault="000A1FEB" w:rsidP="000A1FEB">
      <w:pPr>
        <w:shd w:val="clear" w:color="auto" w:fill="FFFFFF"/>
        <w:autoSpaceDE w:val="0"/>
        <w:autoSpaceDN w:val="0"/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</w:t>
      </w:r>
      <w:r w:rsidRPr="000A1FEB">
        <w:rPr>
          <w:rFonts w:ascii="Calibri" w:hAnsi="Calibri" w:cs="Calibri"/>
          <w:sz w:val="20"/>
          <w:szCs w:val="20"/>
        </w:rPr>
        <w:t xml:space="preserve">z dnia 08 kwietnia 2022 r.  </w:t>
      </w:r>
      <w:r w:rsidR="00B86B05" w:rsidRPr="000A1FEB">
        <w:rPr>
          <w:rFonts w:ascii="Calibri" w:hAnsi="Calibri" w:cs="Calibri"/>
          <w:sz w:val="20"/>
          <w:szCs w:val="20"/>
        </w:rPr>
        <w:t xml:space="preserve">– </w:t>
      </w:r>
      <w:r w:rsidR="00B86B05" w:rsidRPr="000A1FEB">
        <w:rPr>
          <w:rFonts w:asciiTheme="minorHAnsi" w:hAnsiTheme="minorHAnsi" w:cstheme="minorHAnsi"/>
          <w:b/>
          <w:sz w:val="20"/>
          <w:szCs w:val="20"/>
        </w:rPr>
        <w:t>Załącznik</w:t>
      </w:r>
      <w:r w:rsidR="00435792">
        <w:rPr>
          <w:rFonts w:asciiTheme="minorHAnsi" w:hAnsiTheme="minorHAnsi" w:cstheme="minorHAnsi"/>
          <w:b/>
          <w:sz w:val="20"/>
          <w:szCs w:val="20"/>
        </w:rPr>
        <w:t xml:space="preserve"> nr</w:t>
      </w:r>
      <w:r w:rsidR="003F6C41">
        <w:rPr>
          <w:rFonts w:asciiTheme="minorHAnsi" w:hAnsiTheme="minorHAnsi" w:cstheme="minorHAnsi"/>
          <w:b/>
          <w:sz w:val="20"/>
          <w:szCs w:val="20"/>
        </w:rPr>
        <w:t xml:space="preserve"> 9</w:t>
      </w:r>
      <w:r w:rsidR="00B86B05" w:rsidRPr="000A1FEB">
        <w:rPr>
          <w:rFonts w:asciiTheme="minorHAnsi" w:hAnsiTheme="minorHAnsi" w:cstheme="minorHAnsi"/>
          <w:b/>
          <w:sz w:val="20"/>
          <w:szCs w:val="20"/>
        </w:rPr>
        <w:t xml:space="preserve"> do SWZ.</w:t>
      </w:r>
    </w:p>
    <w:p w:rsidR="005E0262" w:rsidRDefault="005E0262" w:rsidP="005E0262">
      <w:pPr>
        <w:autoSpaceDE w:val="0"/>
        <w:autoSpaceDN w:val="0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B86B05" w:rsidRPr="005D6D43" w:rsidRDefault="00B86B05" w:rsidP="0058197C">
      <w:pPr>
        <w:autoSpaceDE w:val="0"/>
        <w:autoSpaceDN w:val="0"/>
        <w:spacing w:line="240" w:lineRule="auto"/>
        <w:jc w:val="both"/>
        <w:rPr>
          <w:rFonts w:asciiTheme="minorHAnsi" w:hAnsiTheme="minorHAnsi" w:cstheme="minorHAnsi"/>
          <w:sz w:val="10"/>
          <w:szCs w:val="20"/>
        </w:rPr>
      </w:pPr>
    </w:p>
    <w:p w:rsidR="002C5A3D" w:rsidRPr="00090187" w:rsidRDefault="003B3318" w:rsidP="002C5A3D">
      <w:pPr>
        <w:autoSpaceDE w:val="0"/>
        <w:autoSpaceDN w:val="0"/>
        <w:spacing w:line="240" w:lineRule="auto"/>
        <w:rPr>
          <w:rFonts w:ascii="Calibri" w:hAnsi="Calibri" w:cs="Calibri"/>
          <w:b/>
          <w:color w:val="FF0000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6</w:t>
      </w:r>
      <w:r w:rsidR="002C5A3D" w:rsidRPr="00090187">
        <w:rPr>
          <w:rFonts w:ascii="Calibri" w:hAnsi="Calibri" w:cs="Calibri"/>
          <w:b/>
          <w:sz w:val="20"/>
          <w:szCs w:val="20"/>
        </w:rPr>
        <w:t xml:space="preserve">. Wykaz przedmiotowych środków dowodowych </w:t>
      </w:r>
    </w:p>
    <w:p w:rsidR="004923A9" w:rsidRPr="00090187" w:rsidRDefault="002C5A3D" w:rsidP="004923A9">
      <w:pPr>
        <w:autoSpaceDE w:val="0"/>
        <w:autoSpaceDN w:val="0"/>
        <w:spacing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090187">
        <w:rPr>
          <w:rFonts w:ascii="Calibri" w:hAnsi="Calibri" w:cs="Calibri"/>
          <w:color w:val="000000"/>
          <w:sz w:val="20"/>
          <w:szCs w:val="20"/>
        </w:rPr>
        <w:t xml:space="preserve">  </w:t>
      </w:r>
      <w:r w:rsidR="004923A9" w:rsidRPr="00090187">
        <w:rPr>
          <w:rFonts w:ascii="Calibri" w:hAnsi="Calibri" w:cs="Calibri"/>
          <w:color w:val="000000"/>
          <w:sz w:val="20"/>
          <w:szCs w:val="20"/>
        </w:rPr>
        <w:t xml:space="preserve">  W niniejszym postępowaniu Zamawiający nie wymaga składania przedmiotowych środków dowodowych.</w:t>
      </w:r>
    </w:p>
    <w:p w:rsidR="00430F66" w:rsidRPr="00090187" w:rsidRDefault="00430F66" w:rsidP="00430F66">
      <w:pPr>
        <w:pStyle w:val="Akapitzlist"/>
        <w:autoSpaceDE w:val="0"/>
        <w:autoSpaceDN w:val="0"/>
        <w:spacing w:line="240" w:lineRule="auto"/>
        <w:ind w:left="1145"/>
        <w:rPr>
          <w:rFonts w:ascii="Calibri" w:hAnsi="Calibri" w:cs="Calibri"/>
          <w:sz w:val="10"/>
          <w:szCs w:val="20"/>
        </w:rPr>
      </w:pPr>
    </w:p>
    <w:p w:rsidR="00430F66" w:rsidRPr="00090187" w:rsidRDefault="00430F66" w:rsidP="004B47D2">
      <w:pPr>
        <w:autoSpaceDE w:val="0"/>
        <w:autoSpaceDN w:val="0"/>
        <w:spacing w:line="360" w:lineRule="auto"/>
        <w:jc w:val="both"/>
        <w:rPr>
          <w:rFonts w:ascii="Calibri" w:hAnsi="Calibri" w:cs="Calibri"/>
          <w:b/>
          <w:i/>
          <w:sz w:val="20"/>
          <w:szCs w:val="20"/>
          <w:u w:val="single"/>
        </w:rPr>
      </w:pPr>
      <w:r w:rsidRPr="00090187">
        <w:rPr>
          <w:rFonts w:ascii="Calibri" w:hAnsi="Calibri" w:cs="Calibri"/>
          <w:b/>
          <w:sz w:val="20"/>
          <w:szCs w:val="20"/>
          <w:u w:val="single"/>
        </w:rPr>
        <w:t>Do oferty wykonawca załącza również:</w:t>
      </w:r>
    </w:p>
    <w:p w:rsidR="00200F3F" w:rsidRPr="00345CCF" w:rsidRDefault="003B3318" w:rsidP="00200F3F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7</w:t>
      </w:r>
      <w:r w:rsidR="004A2361" w:rsidRPr="00090187">
        <w:rPr>
          <w:rFonts w:ascii="Calibri" w:hAnsi="Calibri" w:cs="Calibri"/>
          <w:b/>
          <w:sz w:val="20"/>
          <w:szCs w:val="20"/>
        </w:rPr>
        <w:t xml:space="preserve">. </w:t>
      </w:r>
      <w:r w:rsidR="00200F3F" w:rsidRPr="00345CCF">
        <w:rPr>
          <w:rFonts w:ascii="Calibri" w:hAnsi="Calibri" w:cs="Calibri"/>
          <w:b/>
          <w:bCs/>
          <w:sz w:val="20"/>
          <w:szCs w:val="20"/>
        </w:rPr>
        <w:t>Umocowanie do reprezentacji wykonawcy:</w:t>
      </w:r>
    </w:p>
    <w:p w:rsidR="00200F3F" w:rsidRPr="00345CCF" w:rsidRDefault="00200F3F" w:rsidP="006B7391">
      <w:pPr>
        <w:numPr>
          <w:ilvl w:val="0"/>
          <w:numId w:val="51"/>
        </w:num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vanish/>
          <w:color w:val="000000"/>
          <w:sz w:val="20"/>
          <w:szCs w:val="20"/>
        </w:rPr>
      </w:pPr>
    </w:p>
    <w:p w:rsidR="00200F3F" w:rsidRPr="00345CCF" w:rsidRDefault="00200F3F" w:rsidP="006B7391">
      <w:pPr>
        <w:numPr>
          <w:ilvl w:val="0"/>
          <w:numId w:val="51"/>
        </w:num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vanish/>
          <w:color w:val="000000"/>
          <w:sz w:val="20"/>
          <w:szCs w:val="20"/>
        </w:rPr>
      </w:pPr>
    </w:p>
    <w:p w:rsidR="00200F3F" w:rsidRDefault="00200F3F" w:rsidP="00200F3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     1)  </w:t>
      </w:r>
      <w:r w:rsidRPr="00345CCF">
        <w:rPr>
          <w:rFonts w:ascii="Calibri" w:hAnsi="Calibri" w:cs="Calibri"/>
          <w:bCs/>
          <w:sz w:val="20"/>
          <w:szCs w:val="20"/>
        </w:rPr>
        <w:t xml:space="preserve">W celu potwierdzenia, że osoba działająca w imieniu wykonawcy jest umocowana do jego </w:t>
      </w:r>
    </w:p>
    <w:p w:rsidR="00200F3F" w:rsidRDefault="00200F3F" w:rsidP="00200F3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         reprezentowania, Zamawiający żąda od W</w:t>
      </w:r>
      <w:r w:rsidRPr="00345CCF">
        <w:rPr>
          <w:rFonts w:ascii="Calibri" w:hAnsi="Calibri" w:cs="Calibri"/>
          <w:bCs/>
          <w:sz w:val="20"/>
          <w:szCs w:val="20"/>
        </w:rPr>
        <w:t xml:space="preserve">ykonawcy odpisu lub informacji z </w:t>
      </w:r>
      <w:r w:rsidRPr="00345CCF">
        <w:rPr>
          <w:rFonts w:ascii="Calibri" w:hAnsi="Calibri" w:cs="Calibri"/>
          <w:b/>
          <w:bCs/>
          <w:sz w:val="20"/>
          <w:szCs w:val="20"/>
        </w:rPr>
        <w:t xml:space="preserve">Krajowego Rejestru </w:t>
      </w:r>
    </w:p>
    <w:p w:rsidR="00200F3F" w:rsidRPr="00345CCF" w:rsidRDefault="00200F3F" w:rsidP="00200F3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         </w:t>
      </w:r>
      <w:r w:rsidRPr="00345CCF">
        <w:rPr>
          <w:rFonts w:ascii="Calibri" w:hAnsi="Calibri" w:cs="Calibri"/>
          <w:b/>
          <w:bCs/>
          <w:sz w:val="20"/>
          <w:szCs w:val="20"/>
        </w:rPr>
        <w:t>Sądowego</w:t>
      </w:r>
      <w:r w:rsidRPr="00345CCF">
        <w:rPr>
          <w:rFonts w:ascii="Calibri" w:hAnsi="Calibri" w:cs="Calibri"/>
          <w:bCs/>
          <w:sz w:val="20"/>
          <w:szCs w:val="20"/>
        </w:rPr>
        <w:t xml:space="preserve">, </w:t>
      </w:r>
      <w:r w:rsidRPr="00345CCF">
        <w:rPr>
          <w:rFonts w:ascii="Calibri" w:hAnsi="Calibri" w:cs="Calibri"/>
          <w:b/>
          <w:bCs/>
          <w:sz w:val="20"/>
          <w:szCs w:val="20"/>
        </w:rPr>
        <w:t>Centralnej Ewidencji i Informacji o Działalności Gospodarczej</w:t>
      </w:r>
      <w:r w:rsidRPr="00345CCF">
        <w:rPr>
          <w:rFonts w:ascii="Calibri" w:hAnsi="Calibri" w:cs="Calibri"/>
          <w:bCs/>
          <w:sz w:val="20"/>
          <w:szCs w:val="20"/>
        </w:rPr>
        <w:t xml:space="preserve"> lub innego właściwego rejestru.</w:t>
      </w:r>
    </w:p>
    <w:p w:rsidR="00200F3F" w:rsidRDefault="00200F3F" w:rsidP="00200F3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2) </w:t>
      </w:r>
      <w:r w:rsidRPr="00345CCF">
        <w:rPr>
          <w:rFonts w:ascii="Calibri" w:hAnsi="Calibri" w:cs="Calibri"/>
          <w:color w:val="000000"/>
          <w:sz w:val="20"/>
          <w:szCs w:val="20"/>
        </w:rPr>
        <w:t xml:space="preserve">Wykonawca </w:t>
      </w:r>
      <w:r w:rsidRPr="00345CCF">
        <w:rPr>
          <w:rFonts w:ascii="Calibri" w:hAnsi="Calibri" w:cs="Calibri"/>
          <w:b/>
          <w:color w:val="000000"/>
          <w:sz w:val="20"/>
          <w:szCs w:val="20"/>
        </w:rPr>
        <w:t>nie jest zobowiązany</w:t>
      </w:r>
      <w:r w:rsidRPr="00345CCF">
        <w:rPr>
          <w:rFonts w:ascii="Calibri" w:hAnsi="Calibri" w:cs="Calibri"/>
          <w:color w:val="000000"/>
          <w:sz w:val="20"/>
          <w:szCs w:val="20"/>
        </w:rPr>
        <w:t xml:space="preserve"> do złożenia dok</w:t>
      </w:r>
      <w:r>
        <w:rPr>
          <w:rFonts w:ascii="Calibri" w:hAnsi="Calibri" w:cs="Calibri"/>
          <w:color w:val="000000"/>
          <w:sz w:val="20"/>
          <w:szCs w:val="20"/>
        </w:rPr>
        <w:t>umentów, o których mowa w pkt. 7</w:t>
      </w:r>
      <w:r w:rsidRPr="00345CCF">
        <w:rPr>
          <w:rFonts w:ascii="Calibri" w:hAnsi="Calibri" w:cs="Calibri"/>
          <w:color w:val="000000"/>
          <w:sz w:val="20"/>
          <w:szCs w:val="20"/>
        </w:rPr>
        <w:t>.1</w:t>
      </w:r>
      <w:r>
        <w:rPr>
          <w:rFonts w:ascii="Calibri" w:hAnsi="Calibri" w:cs="Calibri"/>
          <w:color w:val="000000"/>
          <w:sz w:val="20"/>
          <w:szCs w:val="20"/>
        </w:rPr>
        <w:t>)</w:t>
      </w:r>
      <w:r w:rsidRPr="00345CCF">
        <w:rPr>
          <w:rFonts w:ascii="Calibri" w:hAnsi="Calibri" w:cs="Calibri"/>
          <w:color w:val="000000"/>
          <w:sz w:val="20"/>
          <w:szCs w:val="20"/>
        </w:rPr>
        <w:t xml:space="preserve"> jeżeli</w:t>
      </w:r>
    </w:p>
    <w:p w:rsidR="00200F3F" w:rsidRDefault="00200F3F" w:rsidP="00200F3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    Z</w:t>
      </w:r>
      <w:r w:rsidRPr="00345CCF">
        <w:rPr>
          <w:rFonts w:ascii="Calibri" w:hAnsi="Calibri" w:cs="Calibri"/>
          <w:color w:val="000000"/>
          <w:sz w:val="20"/>
          <w:szCs w:val="20"/>
        </w:rPr>
        <w:t xml:space="preserve">amawiający może je uzyskać za pomocą bezpłatnych i ogólnodostępnych baz danych, </w:t>
      </w:r>
      <w:r>
        <w:rPr>
          <w:rFonts w:ascii="Calibri" w:hAnsi="Calibri" w:cs="Calibri"/>
          <w:b/>
          <w:color w:val="000000"/>
          <w:sz w:val="20"/>
          <w:szCs w:val="20"/>
        </w:rPr>
        <w:t>o ile W</w:t>
      </w:r>
      <w:r w:rsidRPr="00345CCF">
        <w:rPr>
          <w:rFonts w:ascii="Calibri" w:hAnsi="Calibri" w:cs="Calibri"/>
          <w:b/>
          <w:color w:val="000000"/>
          <w:sz w:val="20"/>
          <w:szCs w:val="20"/>
        </w:rPr>
        <w:t xml:space="preserve">ykonawca </w:t>
      </w:r>
    </w:p>
    <w:p w:rsidR="00200F3F" w:rsidRDefault="00200F3F" w:rsidP="00200F3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b/>
          <w:color w:val="000000"/>
          <w:sz w:val="20"/>
          <w:szCs w:val="20"/>
        </w:rPr>
        <w:t xml:space="preserve">        </w:t>
      </w:r>
      <w:r w:rsidRPr="00345CCF">
        <w:rPr>
          <w:rFonts w:ascii="Calibri" w:hAnsi="Calibri" w:cs="Calibri"/>
          <w:b/>
          <w:color w:val="000000"/>
          <w:sz w:val="20"/>
          <w:szCs w:val="20"/>
        </w:rPr>
        <w:t>wskazał dane umożliwiające</w:t>
      </w:r>
      <w:r w:rsidRPr="00345CCF">
        <w:rPr>
          <w:rFonts w:ascii="Calibri" w:hAnsi="Calibri" w:cs="Calibri"/>
          <w:color w:val="000000"/>
          <w:sz w:val="20"/>
          <w:szCs w:val="20"/>
        </w:rPr>
        <w:t xml:space="preserve"> dostęp do tych dokumentów</w:t>
      </w:r>
      <w:r w:rsidRPr="00345CCF">
        <w:rPr>
          <w:rFonts w:ascii="Calibri" w:hAnsi="Calibri" w:cs="Calibri"/>
          <w:i/>
          <w:sz w:val="20"/>
          <w:szCs w:val="20"/>
        </w:rPr>
        <w:t xml:space="preserve">. </w:t>
      </w:r>
    </w:p>
    <w:p w:rsidR="00200F3F" w:rsidRDefault="00200F3F" w:rsidP="00200F3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 xml:space="preserve">       </w:t>
      </w:r>
      <w:r w:rsidRPr="00345CCF">
        <w:rPr>
          <w:rFonts w:ascii="Calibri" w:hAnsi="Calibri" w:cs="Calibri"/>
          <w:i/>
          <w:sz w:val="20"/>
          <w:szCs w:val="20"/>
        </w:rPr>
        <w:t xml:space="preserve">Wykonawca może wskazać  dostęp </w:t>
      </w:r>
      <w:r>
        <w:rPr>
          <w:rFonts w:ascii="Calibri" w:hAnsi="Calibri" w:cs="Calibri"/>
          <w:i/>
          <w:sz w:val="20"/>
          <w:szCs w:val="20"/>
        </w:rPr>
        <w:t>do tych dokumentów w F</w:t>
      </w:r>
      <w:r w:rsidRPr="00345CCF">
        <w:rPr>
          <w:rFonts w:ascii="Calibri" w:hAnsi="Calibri" w:cs="Calibri"/>
          <w:i/>
          <w:sz w:val="20"/>
          <w:szCs w:val="20"/>
        </w:rPr>
        <w:t xml:space="preserve">ormularzu ofertowym stanowiącym załącznik </w:t>
      </w:r>
    </w:p>
    <w:p w:rsidR="00200F3F" w:rsidRPr="00345CCF" w:rsidRDefault="00200F3F" w:rsidP="00200F3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 xml:space="preserve">        </w:t>
      </w:r>
      <w:r w:rsidRPr="00345CCF">
        <w:rPr>
          <w:rFonts w:ascii="Calibri" w:hAnsi="Calibri" w:cs="Calibri"/>
          <w:i/>
          <w:sz w:val="20"/>
          <w:szCs w:val="20"/>
        </w:rPr>
        <w:t xml:space="preserve">nr </w:t>
      </w:r>
      <w:r w:rsidR="00E51C47">
        <w:rPr>
          <w:rFonts w:ascii="Calibri" w:hAnsi="Calibri" w:cs="Calibri"/>
          <w:i/>
          <w:sz w:val="20"/>
          <w:szCs w:val="20"/>
        </w:rPr>
        <w:t>2</w:t>
      </w:r>
      <w:r w:rsidRPr="00345CCF">
        <w:rPr>
          <w:rFonts w:ascii="Calibri" w:hAnsi="Calibri" w:cs="Calibri"/>
          <w:i/>
          <w:sz w:val="20"/>
          <w:szCs w:val="20"/>
        </w:rPr>
        <w:t xml:space="preserve"> do SWZ w części zawierającej dane Wykonawcy.</w:t>
      </w:r>
    </w:p>
    <w:p w:rsidR="00200F3F" w:rsidRDefault="00200F3F" w:rsidP="00200F3F">
      <w:pPr>
        <w:pStyle w:val="Tekstpodstawowy"/>
        <w:spacing w:after="0"/>
        <w:ind w:right="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</w:t>
      </w:r>
      <w:r w:rsidRPr="00CA5E72">
        <w:rPr>
          <w:rFonts w:ascii="Calibri" w:hAnsi="Calibri" w:cs="Calibri"/>
          <w:sz w:val="20"/>
          <w:szCs w:val="20"/>
        </w:rPr>
        <w:t xml:space="preserve">3) Jeżeli w imieniu wykonawcy działa osoba, której umocowanie do jego reprezentowania nie wynika </w:t>
      </w:r>
    </w:p>
    <w:p w:rsidR="00200F3F" w:rsidRDefault="00200F3F" w:rsidP="00200F3F">
      <w:pPr>
        <w:pStyle w:val="Tekstpodstawowy"/>
        <w:spacing w:after="0"/>
        <w:ind w:right="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z </w:t>
      </w:r>
      <w:r w:rsidRPr="00CA5E72">
        <w:rPr>
          <w:rFonts w:ascii="Calibri" w:hAnsi="Calibri" w:cs="Calibri"/>
          <w:sz w:val="20"/>
          <w:szCs w:val="20"/>
        </w:rPr>
        <w:t>dok</w:t>
      </w:r>
      <w:r>
        <w:rPr>
          <w:rFonts w:ascii="Calibri" w:hAnsi="Calibri" w:cs="Calibri"/>
          <w:sz w:val="20"/>
          <w:szCs w:val="20"/>
        </w:rPr>
        <w:t xml:space="preserve">umentów, o których mowa w pkt. 7.1) powyżej, Zamawiający </w:t>
      </w:r>
      <w:r w:rsidRPr="00CA5E72">
        <w:rPr>
          <w:rFonts w:ascii="Calibri" w:hAnsi="Calibri" w:cs="Calibri"/>
          <w:sz w:val="20"/>
          <w:szCs w:val="20"/>
        </w:rPr>
        <w:t xml:space="preserve">żąda od wykonawcy </w:t>
      </w:r>
    </w:p>
    <w:p w:rsidR="00200F3F" w:rsidRDefault="00200F3F" w:rsidP="00200F3F">
      <w:pPr>
        <w:pStyle w:val="Tekstpodstawowy"/>
        <w:spacing w:after="0"/>
        <w:ind w:right="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</w:t>
      </w:r>
      <w:r w:rsidRPr="00CA5E72">
        <w:rPr>
          <w:rFonts w:ascii="Calibri" w:hAnsi="Calibri" w:cs="Calibri"/>
          <w:sz w:val="20"/>
          <w:szCs w:val="20"/>
        </w:rPr>
        <w:t xml:space="preserve">pełnomocnictwa lub innego dokumentu potwierdzającego umocowanie do reprezentowania wykonawcy  </w:t>
      </w:r>
    </w:p>
    <w:p w:rsidR="00200F3F" w:rsidRPr="00CA5E72" w:rsidRDefault="00200F3F" w:rsidP="00200F3F">
      <w:pPr>
        <w:pStyle w:val="Tekstpodstawowy"/>
        <w:spacing w:after="0"/>
        <w:ind w:right="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</w:t>
      </w:r>
      <w:r w:rsidRPr="00CA5E72">
        <w:rPr>
          <w:rFonts w:ascii="Calibri" w:hAnsi="Calibri" w:cs="Calibri"/>
          <w:sz w:val="20"/>
          <w:szCs w:val="20"/>
        </w:rPr>
        <w:t xml:space="preserve">obejmującego swym zakresem umocowanie do złożenia oferty lub do złożenia oferty i podpisania umowy. </w:t>
      </w:r>
    </w:p>
    <w:p w:rsidR="00200F3F" w:rsidRDefault="00200F3F" w:rsidP="00200F3F">
      <w:pPr>
        <w:pStyle w:val="Tekstpodstawowy"/>
        <w:spacing w:after="0"/>
        <w:ind w:right="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4) </w:t>
      </w:r>
      <w:r w:rsidRPr="0077026B">
        <w:rPr>
          <w:rFonts w:ascii="Calibri" w:hAnsi="Calibri" w:cs="Calibri"/>
          <w:sz w:val="20"/>
          <w:szCs w:val="20"/>
        </w:rPr>
        <w:t xml:space="preserve">W przypadku wykonawców ubiegających się wspólnie o udzielenie zamówienia wykonawcy zobowiązani </w:t>
      </w:r>
    </w:p>
    <w:p w:rsidR="00200F3F" w:rsidRDefault="00200F3F" w:rsidP="00200F3F">
      <w:pPr>
        <w:pStyle w:val="Tekstpodstawowy"/>
        <w:spacing w:after="0"/>
        <w:ind w:right="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</w:t>
      </w:r>
      <w:r w:rsidRPr="0077026B">
        <w:rPr>
          <w:rFonts w:ascii="Calibri" w:hAnsi="Calibri" w:cs="Calibri"/>
          <w:sz w:val="20"/>
          <w:szCs w:val="20"/>
        </w:rPr>
        <w:t xml:space="preserve">są do ustanowienia pełnomocnika. Dokument pełnomocnictwa, z treści którego będzie wynikało </w:t>
      </w:r>
    </w:p>
    <w:p w:rsidR="00200F3F" w:rsidRDefault="00200F3F" w:rsidP="00200F3F">
      <w:pPr>
        <w:pStyle w:val="Tekstpodstawowy"/>
        <w:spacing w:after="0"/>
        <w:ind w:right="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</w:t>
      </w:r>
      <w:r w:rsidRPr="0077026B">
        <w:rPr>
          <w:rFonts w:ascii="Calibri" w:hAnsi="Calibri" w:cs="Calibri"/>
          <w:sz w:val="20"/>
          <w:szCs w:val="20"/>
        </w:rPr>
        <w:t xml:space="preserve">umocowanie do reprezentowania w postępowaniu o udzielenie zamówienia tych wykonawców należy </w:t>
      </w:r>
    </w:p>
    <w:p w:rsidR="00200F3F" w:rsidRPr="0077026B" w:rsidRDefault="00200F3F" w:rsidP="00200F3F">
      <w:pPr>
        <w:pStyle w:val="Tekstpodstawowy"/>
        <w:spacing w:after="0"/>
        <w:ind w:right="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</w:t>
      </w:r>
      <w:r w:rsidRPr="0077026B">
        <w:rPr>
          <w:rFonts w:ascii="Calibri" w:hAnsi="Calibri" w:cs="Calibri"/>
          <w:sz w:val="20"/>
          <w:szCs w:val="20"/>
        </w:rPr>
        <w:t xml:space="preserve">załączyć do oferty. </w:t>
      </w:r>
    </w:p>
    <w:p w:rsidR="00200F3F" w:rsidRPr="0077026B" w:rsidRDefault="00200F3F" w:rsidP="00200F3F">
      <w:pPr>
        <w:spacing w:line="240" w:lineRule="auto"/>
        <w:ind w:left="360"/>
        <w:contextualSpacing/>
        <w:jc w:val="both"/>
        <w:rPr>
          <w:rFonts w:ascii="Calibri" w:hAnsi="Calibri" w:cs="Calibri"/>
          <w:b/>
          <w:bCs/>
          <w:sz w:val="20"/>
          <w:szCs w:val="20"/>
        </w:rPr>
      </w:pPr>
      <w:r w:rsidRPr="0077026B">
        <w:rPr>
          <w:rFonts w:ascii="Calibri" w:hAnsi="Calibri" w:cs="Calibri"/>
          <w:bCs/>
          <w:sz w:val="20"/>
          <w:szCs w:val="20"/>
        </w:rPr>
        <w:t>Pełnomocnictwo powinno być załączone do oferty i powinno zawierać w szczególności wskazanie:</w:t>
      </w:r>
    </w:p>
    <w:p w:rsidR="00200F3F" w:rsidRPr="0077026B" w:rsidRDefault="00200F3F" w:rsidP="00200F3F">
      <w:pPr>
        <w:numPr>
          <w:ilvl w:val="0"/>
          <w:numId w:val="8"/>
        </w:numPr>
        <w:spacing w:after="200" w:line="252" w:lineRule="auto"/>
        <w:contextualSpacing/>
        <w:jc w:val="both"/>
        <w:rPr>
          <w:rFonts w:ascii="Calibri" w:hAnsi="Calibri" w:cs="Calibri"/>
          <w:b/>
          <w:bCs/>
          <w:sz w:val="20"/>
          <w:szCs w:val="20"/>
        </w:rPr>
      </w:pPr>
      <w:r w:rsidRPr="0077026B">
        <w:rPr>
          <w:rFonts w:ascii="Calibri" w:hAnsi="Calibri" w:cs="Calibri"/>
          <w:bCs/>
          <w:sz w:val="20"/>
          <w:szCs w:val="20"/>
        </w:rPr>
        <w:t>postępowania o zamówienie publiczne, którego dotyczy,</w:t>
      </w:r>
    </w:p>
    <w:p w:rsidR="006A74F6" w:rsidRDefault="00200F3F" w:rsidP="00200F3F">
      <w:pPr>
        <w:numPr>
          <w:ilvl w:val="0"/>
          <w:numId w:val="8"/>
        </w:numPr>
        <w:spacing w:after="200" w:line="252" w:lineRule="auto"/>
        <w:contextualSpacing/>
        <w:jc w:val="both"/>
        <w:rPr>
          <w:rFonts w:ascii="Calibri" w:hAnsi="Calibri" w:cs="Calibri"/>
          <w:bCs/>
          <w:sz w:val="20"/>
          <w:szCs w:val="20"/>
        </w:rPr>
      </w:pPr>
      <w:r w:rsidRPr="0077026B">
        <w:rPr>
          <w:rFonts w:ascii="Calibri" w:hAnsi="Calibri" w:cs="Calibri"/>
          <w:bCs/>
          <w:sz w:val="20"/>
          <w:szCs w:val="20"/>
        </w:rPr>
        <w:t xml:space="preserve">wszystkich wykonawców ubiegających się wspólnie o udzielenie zamówienia wymienionych z nazwy </w:t>
      </w:r>
    </w:p>
    <w:p w:rsidR="00200F3F" w:rsidRPr="0077026B" w:rsidRDefault="00200F3F" w:rsidP="006A74F6">
      <w:pPr>
        <w:spacing w:after="200" w:line="252" w:lineRule="auto"/>
        <w:ind w:left="644"/>
        <w:contextualSpacing/>
        <w:jc w:val="both"/>
        <w:rPr>
          <w:rFonts w:ascii="Calibri" w:hAnsi="Calibri" w:cs="Calibri"/>
          <w:bCs/>
          <w:sz w:val="20"/>
          <w:szCs w:val="20"/>
        </w:rPr>
      </w:pPr>
      <w:r w:rsidRPr="0077026B">
        <w:rPr>
          <w:rFonts w:ascii="Calibri" w:hAnsi="Calibri" w:cs="Calibri"/>
          <w:bCs/>
          <w:sz w:val="20"/>
          <w:szCs w:val="20"/>
        </w:rPr>
        <w:t>z określeniem adresu siedziby,</w:t>
      </w:r>
    </w:p>
    <w:p w:rsidR="00200F3F" w:rsidRPr="000C2BD8" w:rsidRDefault="00200F3F" w:rsidP="00200F3F">
      <w:pPr>
        <w:numPr>
          <w:ilvl w:val="0"/>
          <w:numId w:val="8"/>
        </w:numPr>
        <w:spacing w:after="200" w:line="252" w:lineRule="auto"/>
        <w:contextualSpacing/>
        <w:jc w:val="both"/>
        <w:rPr>
          <w:rFonts w:ascii="Calibri" w:hAnsi="Calibri" w:cs="Calibri"/>
          <w:bCs/>
          <w:sz w:val="20"/>
          <w:szCs w:val="20"/>
        </w:rPr>
      </w:pPr>
      <w:r w:rsidRPr="000C2BD8">
        <w:rPr>
          <w:rFonts w:ascii="Calibri" w:hAnsi="Calibri" w:cs="Calibri"/>
          <w:bCs/>
          <w:sz w:val="20"/>
          <w:szCs w:val="20"/>
        </w:rPr>
        <w:t>ustanowionego pełnomocnika oraz zakresu jego umocowania.</w:t>
      </w:r>
    </w:p>
    <w:p w:rsidR="00D2372B" w:rsidRDefault="00200F3F" w:rsidP="00200F3F">
      <w:pPr>
        <w:pStyle w:val="Tekstpodstawowy"/>
        <w:spacing w:after="0"/>
        <w:ind w:right="20"/>
        <w:jc w:val="both"/>
        <w:rPr>
          <w:rFonts w:ascii="Calibri" w:hAnsi="Calibri" w:cs="Calibri"/>
          <w:sz w:val="20"/>
          <w:szCs w:val="20"/>
        </w:rPr>
      </w:pPr>
      <w:r w:rsidRPr="00D2372B">
        <w:rPr>
          <w:rFonts w:ascii="Calibri" w:hAnsi="Calibri" w:cs="Calibri"/>
          <w:b/>
          <w:sz w:val="20"/>
          <w:szCs w:val="20"/>
        </w:rPr>
        <w:t xml:space="preserve">Wymagana forma: </w:t>
      </w:r>
      <w:r w:rsidRPr="00D2372B">
        <w:rPr>
          <w:rFonts w:ascii="Calibri" w:hAnsi="Calibri" w:cs="Calibri"/>
          <w:sz w:val="20"/>
          <w:szCs w:val="20"/>
        </w:rPr>
        <w:t>Pełnomocnictwo przekazuje się w postaci elektronicznej i opatruje się kwalifi</w:t>
      </w:r>
      <w:r w:rsidR="00D2372B" w:rsidRPr="00D2372B">
        <w:rPr>
          <w:rFonts w:ascii="Calibri" w:hAnsi="Calibri" w:cs="Calibri"/>
          <w:sz w:val="20"/>
          <w:szCs w:val="20"/>
        </w:rPr>
        <w:t>kowanym podpisem elektronicznym</w:t>
      </w:r>
      <w:r w:rsidRPr="00D2372B">
        <w:rPr>
          <w:rFonts w:ascii="Calibri" w:hAnsi="Calibri" w:cs="Calibri"/>
          <w:sz w:val="20"/>
          <w:szCs w:val="20"/>
        </w:rPr>
        <w:t>.</w:t>
      </w:r>
      <w:r w:rsidR="00D2372B" w:rsidRPr="00D2372B">
        <w:rPr>
          <w:rFonts w:ascii="Calibri" w:hAnsi="Calibri" w:cs="Calibri"/>
          <w:sz w:val="20"/>
          <w:szCs w:val="20"/>
        </w:rPr>
        <w:t xml:space="preserve"> </w:t>
      </w:r>
      <w:r w:rsidRPr="00D2372B">
        <w:rPr>
          <w:rFonts w:ascii="Calibri" w:hAnsi="Calibri" w:cs="Calibri"/>
          <w:sz w:val="20"/>
          <w:szCs w:val="20"/>
        </w:rPr>
        <w:t xml:space="preserve">W przypadku gdy zostały sporządzone jako dokument w postaci papierowej i opatrzone własnoręcznym podpisem, przekazuje się cyfrowe odwzorowanie tego dokumentu opatrzone kwalifikowanym podpisem elektronicznym, poświadczające zgodność cyfrowego odwzorowania z dokumentem w postaci papierowej. </w:t>
      </w:r>
    </w:p>
    <w:p w:rsidR="00D2372B" w:rsidRDefault="00200F3F" w:rsidP="00200F3F">
      <w:pPr>
        <w:pStyle w:val="Tekstpodstawowy"/>
        <w:spacing w:after="0"/>
        <w:ind w:right="20"/>
        <w:jc w:val="both"/>
        <w:rPr>
          <w:rFonts w:ascii="Calibri" w:hAnsi="Calibri" w:cs="Calibri"/>
          <w:sz w:val="20"/>
          <w:szCs w:val="20"/>
        </w:rPr>
      </w:pPr>
      <w:r w:rsidRPr="00D2372B">
        <w:rPr>
          <w:rFonts w:ascii="Calibri" w:hAnsi="Calibri" w:cs="Calibri"/>
          <w:sz w:val="20"/>
          <w:szCs w:val="20"/>
        </w:rPr>
        <w:t>Przez cyfrowe odwzorowanie</w:t>
      </w:r>
      <w:r w:rsidR="00D2372B">
        <w:rPr>
          <w:rFonts w:ascii="Calibri" w:hAnsi="Calibri" w:cs="Calibri"/>
          <w:sz w:val="20"/>
          <w:szCs w:val="20"/>
        </w:rPr>
        <w:t xml:space="preserve"> należy</w:t>
      </w:r>
      <w:r w:rsidRPr="00D2372B">
        <w:rPr>
          <w:rFonts w:ascii="Calibri" w:hAnsi="Calibri" w:cs="Calibri"/>
          <w:sz w:val="20"/>
          <w:szCs w:val="20"/>
        </w:rPr>
        <w:t xml:space="preserve">, rozumieć dokument elektroniczny będący kopią elektroniczną treści zapisanej </w:t>
      </w:r>
    </w:p>
    <w:p w:rsidR="00D2372B" w:rsidRDefault="00200F3F" w:rsidP="00200F3F">
      <w:pPr>
        <w:pStyle w:val="Tekstpodstawowy"/>
        <w:spacing w:after="0"/>
        <w:ind w:right="20"/>
        <w:jc w:val="both"/>
        <w:rPr>
          <w:rFonts w:ascii="Calibri" w:hAnsi="Calibri" w:cs="Calibri"/>
          <w:sz w:val="20"/>
          <w:szCs w:val="20"/>
        </w:rPr>
      </w:pPr>
      <w:r w:rsidRPr="00D2372B">
        <w:rPr>
          <w:rFonts w:ascii="Calibri" w:hAnsi="Calibri" w:cs="Calibri"/>
          <w:sz w:val="20"/>
          <w:szCs w:val="20"/>
        </w:rPr>
        <w:t xml:space="preserve">w postaci papierowej, umożliwiający zapoznanie się z tą treścią i jej zrozumienie, bez konieczności bezpośredniego dostępu do oryginału. Poświadczenia zgodności cyfrowego odwzorowania z dokumentem w postaci papierowej dokonuje odpowiednio wykonawca, wykonawca wspólnie ubiegający się o udzielenie zamówienia, podmiot udostępniający zasoby lub podwykonawca, w zakresie dokumentów potwierdzających umocowanie </w:t>
      </w:r>
    </w:p>
    <w:p w:rsidR="00200F3F" w:rsidRPr="000A16B3" w:rsidRDefault="00200F3F" w:rsidP="00200F3F">
      <w:pPr>
        <w:pStyle w:val="Tekstpodstawowy"/>
        <w:spacing w:after="0"/>
        <w:ind w:right="20"/>
        <w:jc w:val="both"/>
        <w:rPr>
          <w:rFonts w:ascii="Calibri" w:hAnsi="Calibri" w:cs="Calibri"/>
          <w:sz w:val="20"/>
          <w:szCs w:val="20"/>
        </w:rPr>
      </w:pPr>
      <w:r w:rsidRPr="00D2372B">
        <w:rPr>
          <w:rFonts w:ascii="Calibri" w:hAnsi="Calibri" w:cs="Calibri"/>
          <w:sz w:val="20"/>
          <w:szCs w:val="20"/>
        </w:rPr>
        <w:t>do reprezentowania, które każdego z nich dotyczą lub notariusz.</w:t>
      </w:r>
    </w:p>
    <w:p w:rsidR="00DE1328" w:rsidRPr="000C7ACB" w:rsidRDefault="00DE1328" w:rsidP="00200F3F">
      <w:pPr>
        <w:autoSpaceDE w:val="0"/>
        <w:autoSpaceDN w:val="0"/>
        <w:spacing w:line="240" w:lineRule="auto"/>
        <w:rPr>
          <w:b/>
          <w:sz w:val="10"/>
          <w:szCs w:val="20"/>
        </w:rPr>
      </w:pPr>
    </w:p>
    <w:p w:rsidR="004957E0" w:rsidRPr="00955A30" w:rsidRDefault="004957E0" w:rsidP="004957E0">
      <w:pPr>
        <w:suppressAutoHyphens/>
        <w:spacing w:line="240" w:lineRule="auto"/>
        <w:jc w:val="both"/>
        <w:rPr>
          <w:rFonts w:ascii="Calibri" w:hAnsi="Calibri" w:cs="Calibri"/>
          <w:b/>
          <w:i/>
          <w:sz w:val="10"/>
          <w:szCs w:val="20"/>
        </w:rPr>
      </w:pPr>
    </w:p>
    <w:p w:rsidR="00430F66" w:rsidRPr="00F075AB" w:rsidRDefault="00430F66" w:rsidP="00430F66">
      <w:pPr>
        <w:autoSpaceDE w:val="0"/>
        <w:autoSpaceDN w:val="0"/>
        <w:spacing w:line="360" w:lineRule="auto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D57272">
        <w:rPr>
          <w:rFonts w:ascii="Calibri" w:hAnsi="Calibri" w:cs="Calibri"/>
          <w:b/>
          <w:bCs/>
          <w:color w:val="000000"/>
          <w:sz w:val="20"/>
          <w:szCs w:val="20"/>
          <w:highlight w:val="lightGray"/>
        </w:rPr>
        <w:t>B. DOKUMENTY SKŁADANE NA WEZWANIE</w:t>
      </w:r>
    </w:p>
    <w:p w:rsidR="00AC6F7E" w:rsidRDefault="00430F66" w:rsidP="00430F66">
      <w:pPr>
        <w:autoSpaceDE w:val="0"/>
        <w:autoSpaceDN w:val="0"/>
        <w:spacing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F075AB">
        <w:rPr>
          <w:rFonts w:ascii="Calibri" w:hAnsi="Calibri" w:cs="Calibri"/>
          <w:b/>
          <w:bCs/>
          <w:sz w:val="20"/>
          <w:szCs w:val="20"/>
        </w:rPr>
        <w:t>Zgodnie z art. 126 ust. 1. ustawy Pzp Zamawiający wzywa wykonawcę, którego oferta została najwyżej</w:t>
      </w:r>
      <w:r w:rsidR="00387E6C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F075AB">
        <w:rPr>
          <w:rFonts w:ascii="Calibri" w:hAnsi="Calibri" w:cs="Calibri"/>
          <w:b/>
          <w:bCs/>
          <w:sz w:val="20"/>
          <w:szCs w:val="20"/>
        </w:rPr>
        <w:t xml:space="preserve">oceniona, </w:t>
      </w:r>
    </w:p>
    <w:p w:rsidR="00AC6F7E" w:rsidRDefault="00430F66" w:rsidP="00430F66">
      <w:pPr>
        <w:autoSpaceDE w:val="0"/>
        <w:autoSpaceDN w:val="0"/>
        <w:spacing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F075AB">
        <w:rPr>
          <w:rFonts w:ascii="Calibri" w:hAnsi="Calibri" w:cs="Calibri"/>
          <w:b/>
          <w:bCs/>
          <w:sz w:val="20"/>
          <w:szCs w:val="20"/>
        </w:rPr>
        <w:t xml:space="preserve">do złożenia w wyznaczonym terminie, nie krótszym niż 10 dni, aktualnych na dzień złożenia podmiotowych </w:t>
      </w:r>
    </w:p>
    <w:p w:rsidR="00430F66" w:rsidRPr="00F075AB" w:rsidRDefault="00430F66" w:rsidP="00430F66">
      <w:pPr>
        <w:autoSpaceDE w:val="0"/>
        <w:autoSpaceDN w:val="0"/>
        <w:spacing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F075AB">
        <w:rPr>
          <w:rFonts w:ascii="Calibri" w:hAnsi="Calibri" w:cs="Calibri"/>
          <w:b/>
          <w:bCs/>
          <w:sz w:val="20"/>
          <w:szCs w:val="20"/>
        </w:rPr>
        <w:t>środków dowodowych.</w:t>
      </w:r>
    </w:p>
    <w:p w:rsidR="00430F66" w:rsidRPr="00B60192" w:rsidRDefault="00430F66" w:rsidP="00430F66">
      <w:pPr>
        <w:autoSpaceDE w:val="0"/>
        <w:autoSpaceDN w:val="0"/>
        <w:spacing w:line="240" w:lineRule="auto"/>
        <w:jc w:val="both"/>
        <w:rPr>
          <w:rFonts w:ascii="Calibri" w:hAnsi="Calibri" w:cs="Calibri"/>
          <w:b/>
          <w:sz w:val="4"/>
          <w:szCs w:val="20"/>
        </w:rPr>
      </w:pPr>
    </w:p>
    <w:p w:rsidR="00582409" w:rsidRPr="00075AE3" w:rsidRDefault="00582409" w:rsidP="00430F66">
      <w:pPr>
        <w:autoSpaceDE w:val="0"/>
        <w:autoSpaceDN w:val="0"/>
        <w:spacing w:line="240" w:lineRule="auto"/>
        <w:jc w:val="both"/>
        <w:rPr>
          <w:rFonts w:ascii="Calibri" w:hAnsi="Calibri" w:cs="Calibri"/>
          <w:b/>
          <w:sz w:val="6"/>
          <w:szCs w:val="20"/>
          <w:u w:val="single"/>
        </w:rPr>
      </w:pPr>
    </w:p>
    <w:p w:rsidR="00430F66" w:rsidRPr="000E50F9" w:rsidRDefault="00430F66" w:rsidP="00430F66">
      <w:pPr>
        <w:autoSpaceDE w:val="0"/>
        <w:autoSpaceDN w:val="0"/>
        <w:spacing w:line="240" w:lineRule="auto"/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0E50F9">
        <w:rPr>
          <w:rFonts w:ascii="Calibri" w:hAnsi="Calibri" w:cs="Calibri"/>
          <w:b/>
          <w:sz w:val="20"/>
          <w:szCs w:val="20"/>
          <w:u w:val="single"/>
        </w:rPr>
        <w:t>Wykaz podmiotowych środków dowodowych</w:t>
      </w:r>
    </w:p>
    <w:p w:rsidR="00430F66" w:rsidRDefault="00430F66" w:rsidP="006B7391">
      <w:pPr>
        <w:pStyle w:val="Akapitzlist"/>
        <w:numPr>
          <w:ilvl w:val="0"/>
          <w:numId w:val="21"/>
        </w:numPr>
        <w:autoSpaceDE w:val="0"/>
        <w:autoSpaceDN w:val="0"/>
        <w:spacing w:line="240" w:lineRule="auto"/>
        <w:ind w:left="426"/>
        <w:rPr>
          <w:rFonts w:ascii="Calibri" w:hAnsi="Calibri" w:cs="Calibri"/>
          <w:b/>
          <w:sz w:val="20"/>
          <w:szCs w:val="20"/>
        </w:rPr>
      </w:pPr>
      <w:r w:rsidRPr="00BD1D60">
        <w:rPr>
          <w:rFonts w:ascii="Calibri" w:hAnsi="Calibri" w:cs="Calibri"/>
          <w:b/>
          <w:sz w:val="20"/>
          <w:szCs w:val="20"/>
        </w:rPr>
        <w:t>Zamawiający w celu potwierdzenia braku podstaw wykluczenia wykonawcy z udziału w postępowaniu żąda następujących podmiotowych środków dowodowych:</w:t>
      </w:r>
    </w:p>
    <w:p w:rsidR="00BD1D60" w:rsidRPr="00BD1D60" w:rsidRDefault="00BD1D60" w:rsidP="00BD1D60">
      <w:pPr>
        <w:pStyle w:val="Akapitzlist"/>
        <w:autoSpaceDE w:val="0"/>
        <w:autoSpaceDN w:val="0"/>
        <w:spacing w:line="240" w:lineRule="auto"/>
        <w:ind w:left="426"/>
        <w:rPr>
          <w:rFonts w:ascii="Calibri" w:hAnsi="Calibri" w:cs="Calibri"/>
          <w:b/>
          <w:sz w:val="8"/>
          <w:szCs w:val="20"/>
        </w:rPr>
      </w:pPr>
    </w:p>
    <w:p w:rsidR="00430F66" w:rsidRPr="00F075AB" w:rsidRDefault="00430F66" w:rsidP="003372C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851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 w:rsidRPr="00F075AB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informacji z Krajowego Rejestru Karnego w zakresie: </w:t>
      </w:r>
    </w:p>
    <w:p w:rsidR="00430F66" w:rsidRDefault="00430F66" w:rsidP="006B7391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line="240" w:lineRule="auto"/>
        <w:ind w:left="1276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 w:rsidRPr="000E50F9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art. 108 ust. 1 pkt 1 i 2 ustawy Pzp, </w:t>
      </w:r>
    </w:p>
    <w:p w:rsidR="00430F66" w:rsidRPr="000E50F9" w:rsidRDefault="00430F66" w:rsidP="006B7391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line="240" w:lineRule="auto"/>
        <w:ind w:left="1276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 w:rsidRPr="000E50F9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art.</w:t>
      </w:r>
      <w:r w:rsidR="003B4B23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</w:t>
      </w:r>
      <w:r w:rsidRPr="000E50F9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108</w:t>
      </w:r>
      <w:r w:rsidR="00550B91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</w:t>
      </w:r>
      <w:r w:rsidRPr="000E50F9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ust. 1 pkt 4 ustawy, dotyczącej orzeczenia zakazu ubiegania się o zamówienie                     publiczne tytułem środka karnego, </w:t>
      </w:r>
    </w:p>
    <w:p w:rsidR="00430F66" w:rsidRDefault="00430F66" w:rsidP="000C7ACB">
      <w:pPr>
        <w:autoSpaceDE w:val="0"/>
        <w:autoSpaceDN w:val="0"/>
        <w:adjustRightInd w:val="0"/>
        <w:spacing w:line="360" w:lineRule="auto"/>
        <w:ind w:left="851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 w:rsidRPr="00F075AB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- sporządzonej nie wcześniej niż 6 miesięcy przed jej złożeniem; </w:t>
      </w:r>
    </w:p>
    <w:p w:rsidR="00A9762D" w:rsidRPr="000906C8" w:rsidRDefault="00B60192" w:rsidP="00A9762D">
      <w:pPr>
        <w:autoSpaceDE w:val="0"/>
        <w:autoSpaceDN w:val="0"/>
        <w:adjustRightInd w:val="0"/>
        <w:spacing w:line="240" w:lineRule="auto"/>
        <w:rPr>
          <w:rFonts w:ascii="Calibri" w:eastAsiaTheme="minorHAnsi" w:hAnsi="Calibri" w:cs="Calibri"/>
          <w:b/>
          <w:i/>
          <w:color w:val="000000"/>
          <w:sz w:val="2"/>
          <w:szCs w:val="20"/>
          <w:lang w:eastAsia="en-US"/>
        </w:rPr>
      </w:pPr>
      <w:r>
        <w:rPr>
          <w:rFonts w:ascii="Calibri" w:eastAsiaTheme="minorHAnsi" w:hAnsi="Calibri" w:cs="Calibri"/>
          <w:b/>
          <w:i/>
          <w:color w:val="000000"/>
          <w:sz w:val="20"/>
          <w:szCs w:val="20"/>
          <w:lang w:eastAsia="en-US"/>
        </w:rPr>
        <w:t xml:space="preserve">      </w:t>
      </w:r>
    </w:p>
    <w:p w:rsidR="00B60192" w:rsidRPr="00B60192" w:rsidRDefault="00430F66" w:rsidP="003372C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851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 w:rsidRPr="00F075AB">
        <w:rPr>
          <w:rFonts w:ascii="Calibri" w:hAnsi="Calibri" w:cs="Calibri"/>
          <w:sz w:val="20"/>
          <w:szCs w:val="20"/>
        </w:rPr>
        <w:t xml:space="preserve">oświadczenia wykonawcy, w zakresie art. 108 ust. 1 pkt 5 ustawy, o braku przynależności do tej samej grupy kapitałowej w rozumieniu ustawy z dnia 16 lutego 2007 r. o ochronie konkurencji i konsumentów (Dz. U. </w:t>
      </w:r>
    </w:p>
    <w:p w:rsidR="00B60192" w:rsidRDefault="00430F66" w:rsidP="00B60192">
      <w:pPr>
        <w:pStyle w:val="Akapitzlist"/>
        <w:autoSpaceDE w:val="0"/>
        <w:autoSpaceDN w:val="0"/>
        <w:adjustRightInd w:val="0"/>
        <w:spacing w:line="240" w:lineRule="auto"/>
        <w:ind w:left="851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z 2020 r. poz. 1076 i 1086), z innym wykonawcą, który złożył odrębną ofertę, ofertę częściową lub wniosek</w:t>
      </w:r>
    </w:p>
    <w:p w:rsidR="00430F66" w:rsidRPr="00F075AB" w:rsidRDefault="00430F66" w:rsidP="00B60192">
      <w:pPr>
        <w:pStyle w:val="Akapitzlist"/>
        <w:autoSpaceDE w:val="0"/>
        <w:autoSpaceDN w:val="0"/>
        <w:adjustRightInd w:val="0"/>
        <w:spacing w:line="240" w:lineRule="auto"/>
        <w:ind w:left="851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 w:rsidRPr="00F075AB">
        <w:rPr>
          <w:rFonts w:ascii="Calibri" w:hAnsi="Calibri" w:cs="Calibri"/>
          <w:sz w:val="20"/>
          <w:szCs w:val="20"/>
        </w:rPr>
        <w:t xml:space="preserve">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kapitałowej; </w:t>
      </w:r>
      <w:r w:rsidR="00B60192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– Z</w:t>
      </w:r>
      <w:r w:rsidRPr="00F075AB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ałącznik </w:t>
      </w:r>
      <w:r w:rsidRPr="004E0732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nr </w:t>
      </w:r>
      <w:r w:rsidR="00435792">
        <w:rPr>
          <w:rFonts w:ascii="Calibri" w:eastAsiaTheme="minorHAnsi" w:hAnsi="Calibri" w:cs="Calibri"/>
          <w:sz w:val="20"/>
          <w:szCs w:val="20"/>
          <w:lang w:eastAsia="en-US"/>
        </w:rPr>
        <w:t>5</w:t>
      </w:r>
      <w:r w:rsidR="00B60192">
        <w:rPr>
          <w:rFonts w:ascii="Calibri" w:eastAsiaTheme="minorHAnsi" w:hAnsi="Calibri" w:cs="Calibri"/>
          <w:sz w:val="20"/>
          <w:szCs w:val="20"/>
          <w:lang w:eastAsia="en-US"/>
        </w:rPr>
        <w:t xml:space="preserve"> </w:t>
      </w:r>
      <w:r w:rsidRPr="004E0732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do</w:t>
      </w:r>
      <w:r w:rsidRPr="00F075AB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SWZ.</w:t>
      </w:r>
    </w:p>
    <w:p w:rsidR="003B4B23" w:rsidRDefault="00430F66" w:rsidP="003372C4">
      <w:pPr>
        <w:pStyle w:val="Akapitzlist"/>
        <w:numPr>
          <w:ilvl w:val="0"/>
          <w:numId w:val="11"/>
        </w:numPr>
        <w:autoSpaceDE w:val="0"/>
        <w:autoSpaceDN w:val="0"/>
        <w:ind w:left="851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Oświadczenia wykonawcy o aktualności informacji zawartych w oświadczeniu, o którym mowa w art. 125</w:t>
      </w:r>
    </w:p>
    <w:p w:rsidR="003B4B23" w:rsidRDefault="00430F66" w:rsidP="003B4B23">
      <w:pPr>
        <w:pStyle w:val="Akapitzlist"/>
        <w:autoSpaceDE w:val="0"/>
        <w:autoSpaceDN w:val="0"/>
        <w:ind w:left="851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 ust. 1 ustawy (JEDZ), w zakresie podstaw wykluczenia z postępowania wskazanych przez Zamawiającego, </w:t>
      </w:r>
    </w:p>
    <w:p w:rsidR="00430F66" w:rsidRPr="00F075AB" w:rsidRDefault="00430F66" w:rsidP="003B4B23">
      <w:pPr>
        <w:pStyle w:val="Akapitzlist"/>
        <w:autoSpaceDE w:val="0"/>
        <w:autoSpaceDN w:val="0"/>
        <w:ind w:left="851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o których mowa w:</w:t>
      </w:r>
    </w:p>
    <w:p w:rsidR="00430F66" w:rsidRDefault="00430F66" w:rsidP="006B7391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line="240" w:lineRule="auto"/>
        <w:ind w:left="1276"/>
        <w:rPr>
          <w:rFonts w:ascii="Calibri" w:hAnsi="Calibri" w:cs="Calibri"/>
          <w:color w:val="000000"/>
          <w:sz w:val="20"/>
          <w:szCs w:val="20"/>
        </w:rPr>
      </w:pPr>
      <w:r w:rsidRPr="00F075AB">
        <w:rPr>
          <w:rFonts w:ascii="Calibri" w:hAnsi="Calibri" w:cs="Calibri"/>
          <w:color w:val="000000"/>
          <w:sz w:val="20"/>
          <w:szCs w:val="20"/>
        </w:rPr>
        <w:t>art. 108 ust. 1 pkt 3 ustawy,</w:t>
      </w:r>
    </w:p>
    <w:p w:rsidR="00430F66" w:rsidRDefault="00430F66" w:rsidP="006B7391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line="240" w:lineRule="auto"/>
        <w:ind w:left="1276"/>
        <w:rPr>
          <w:rFonts w:ascii="Calibri" w:hAnsi="Calibri" w:cs="Calibri"/>
          <w:color w:val="000000"/>
          <w:sz w:val="20"/>
          <w:szCs w:val="20"/>
        </w:rPr>
      </w:pPr>
      <w:r w:rsidRPr="0055045C">
        <w:rPr>
          <w:rFonts w:ascii="Calibri" w:hAnsi="Calibri" w:cs="Calibri"/>
          <w:color w:val="000000"/>
          <w:sz w:val="20"/>
          <w:szCs w:val="20"/>
        </w:rPr>
        <w:t xml:space="preserve">art. 108 ust. 1 pkt 4 ustawy, dotyczących orzeczenia zakazu ubiegania się o zamówienie publiczne tytułem środka zapobiegawczego, </w:t>
      </w:r>
    </w:p>
    <w:p w:rsidR="00430F66" w:rsidRDefault="00430F66" w:rsidP="006B7391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line="240" w:lineRule="auto"/>
        <w:ind w:left="1276"/>
        <w:rPr>
          <w:rFonts w:ascii="Calibri" w:hAnsi="Calibri" w:cs="Calibri"/>
          <w:color w:val="000000"/>
          <w:sz w:val="20"/>
          <w:szCs w:val="20"/>
        </w:rPr>
      </w:pPr>
      <w:r w:rsidRPr="00DD2990">
        <w:rPr>
          <w:rFonts w:ascii="Calibri" w:hAnsi="Calibri" w:cs="Calibri"/>
          <w:color w:val="000000"/>
          <w:sz w:val="20"/>
          <w:szCs w:val="20"/>
        </w:rPr>
        <w:t xml:space="preserve">art. 108 ust. 1 pkt 5 ustawy, dotyczących zawarcia z innymi wykonawcami porozumienia </w:t>
      </w:r>
      <w:r>
        <w:rPr>
          <w:rFonts w:ascii="Calibri" w:hAnsi="Calibri" w:cs="Calibri"/>
          <w:color w:val="000000"/>
          <w:sz w:val="20"/>
          <w:szCs w:val="20"/>
        </w:rPr>
        <w:t>mającego na celu za</w:t>
      </w:r>
      <w:r w:rsidRPr="00DD2990">
        <w:rPr>
          <w:rFonts w:ascii="Calibri" w:hAnsi="Calibri" w:cs="Calibri"/>
          <w:color w:val="000000"/>
          <w:sz w:val="20"/>
          <w:szCs w:val="20"/>
        </w:rPr>
        <w:t xml:space="preserve">kłócenie konkurencji, </w:t>
      </w:r>
    </w:p>
    <w:p w:rsidR="00430F66" w:rsidRPr="003B4B23" w:rsidRDefault="00430F66" w:rsidP="006B7391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line="240" w:lineRule="auto"/>
        <w:ind w:left="1276"/>
        <w:rPr>
          <w:rFonts w:ascii="Calibri" w:hAnsi="Calibri" w:cs="Calibri"/>
          <w:color w:val="000000"/>
          <w:sz w:val="20"/>
          <w:szCs w:val="20"/>
        </w:rPr>
      </w:pPr>
      <w:r w:rsidRPr="00387E6C">
        <w:rPr>
          <w:rFonts w:ascii="Calibri" w:eastAsia="Arial" w:hAnsi="Calibri" w:cs="Calibri"/>
          <w:color w:val="000000"/>
          <w:kern w:val="0"/>
          <w:sz w:val="20"/>
          <w:szCs w:val="20"/>
          <w:lang w:eastAsia="pl-PL"/>
        </w:rPr>
        <w:t xml:space="preserve">art. 108 ust. 1 pkt 6 ustawy, </w:t>
      </w:r>
    </w:p>
    <w:p w:rsidR="003B4B23" w:rsidRDefault="003B4B23" w:rsidP="003B4B23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                e)     </w:t>
      </w:r>
      <w:r w:rsidRPr="003B4B23">
        <w:rPr>
          <w:rFonts w:ascii="Calibri" w:hAnsi="Calibri" w:cs="Calibri"/>
          <w:color w:val="000000"/>
          <w:sz w:val="20"/>
          <w:szCs w:val="20"/>
        </w:rPr>
        <w:t xml:space="preserve">art. 7 ust. 1 ustawy z dnia 13 kwietnia 2022 roku o szczególnych rozwiązaniach w zakresie </w:t>
      </w:r>
      <w:r>
        <w:rPr>
          <w:rFonts w:ascii="Calibri" w:hAnsi="Calibri" w:cs="Calibri"/>
          <w:color w:val="000000"/>
          <w:sz w:val="20"/>
          <w:szCs w:val="20"/>
        </w:rPr>
        <w:t xml:space="preserve">     </w:t>
      </w:r>
    </w:p>
    <w:p w:rsidR="003B4B23" w:rsidRPr="003B4B23" w:rsidRDefault="003B4B23" w:rsidP="003B4B23">
      <w:pPr>
        <w:autoSpaceDE w:val="0"/>
        <w:autoSpaceDN w:val="0"/>
        <w:adjustRightInd w:val="0"/>
        <w:spacing w:line="240" w:lineRule="auto"/>
        <w:rPr>
          <w:rFonts w:ascii="Calibri" w:eastAsia="Lucida Sans Unicode" w:hAnsi="Calibri" w:cs="Calibri"/>
          <w:color w:val="000000"/>
          <w:sz w:val="20"/>
          <w:szCs w:val="20"/>
          <w:lang w:eastAsia="zh-CN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                        </w:t>
      </w:r>
      <w:r w:rsidRPr="003B4B23">
        <w:rPr>
          <w:rFonts w:ascii="Calibri" w:hAnsi="Calibri" w:cs="Calibri"/>
          <w:color w:val="000000"/>
          <w:sz w:val="20"/>
          <w:szCs w:val="20"/>
        </w:rPr>
        <w:t xml:space="preserve">przeciwdziałania </w:t>
      </w:r>
      <w:r w:rsidRPr="003B4B23">
        <w:rPr>
          <w:rFonts w:ascii="Calibri" w:eastAsia="Times New Roman" w:hAnsi="Calibri" w:cs="Calibri"/>
          <w:color w:val="000000"/>
          <w:sz w:val="20"/>
          <w:szCs w:val="20"/>
          <w:lang w:eastAsia="en-US"/>
        </w:rPr>
        <w:t xml:space="preserve">  wspieraniu agresji na Ukrainę oraz służących ochronie</w:t>
      </w:r>
      <w:r w:rsidRPr="003B4B23">
        <w:rPr>
          <w:rFonts w:ascii="Calibri" w:eastAsia="Times New Roman" w:hAnsi="Calibri" w:cs="Calibri"/>
          <w:sz w:val="20"/>
          <w:szCs w:val="20"/>
        </w:rPr>
        <w:t xml:space="preserve">  bezpieczeństwa narodowego,</w:t>
      </w:r>
    </w:p>
    <w:p w:rsidR="0089227B" w:rsidRPr="00387E6C" w:rsidRDefault="0089227B" w:rsidP="0089227B">
      <w:pPr>
        <w:pStyle w:val="Tekstpodstawowy2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70"/>
        <w:jc w:val="both"/>
        <w:rPr>
          <w:rFonts w:ascii="Arial" w:hAnsi="Arial" w:cs="Arial"/>
          <w:bCs/>
          <w:i/>
          <w:sz w:val="10"/>
          <w:szCs w:val="20"/>
          <w:u w:val="single"/>
        </w:rPr>
      </w:pPr>
    </w:p>
    <w:p w:rsidR="00B60192" w:rsidRPr="00B75FB4" w:rsidRDefault="00B60192" w:rsidP="0089227B">
      <w:pPr>
        <w:pStyle w:val="Tekstpodstawowy2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i/>
          <w:sz w:val="20"/>
          <w:szCs w:val="20"/>
          <w:u w:val="single"/>
        </w:rPr>
      </w:pPr>
      <w:r w:rsidRPr="00B60192"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="0089227B" w:rsidRPr="00B75FB4">
        <w:rPr>
          <w:rFonts w:asciiTheme="minorHAnsi" w:hAnsiTheme="minorHAnsi" w:cstheme="minorHAnsi"/>
          <w:b/>
          <w:i/>
          <w:sz w:val="20"/>
          <w:szCs w:val="20"/>
          <w:u w:val="single"/>
        </w:rPr>
        <w:t xml:space="preserve">Wzór Oświadczenia </w:t>
      </w:r>
      <w:r w:rsidR="0089227B" w:rsidRPr="00B75FB4">
        <w:rPr>
          <w:rFonts w:asciiTheme="minorHAnsi" w:hAnsiTheme="minorHAnsi" w:cstheme="minorHAnsi"/>
          <w:b/>
          <w:bCs/>
          <w:i/>
          <w:sz w:val="20"/>
          <w:szCs w:val="20"/>
          <w:u w:val="single"/>
        </w:rPr>
        <w:t xml:space="preserve">o aktualności  informacji  zawartych  w  oświadczeniu (JEDZ) o niepodleganiu wykluczeniu </w:t>
      </w:r>
    </w:p>
    <w:p w:rsidR="0089227B" w:rsidRPr="00B75FB4" w:rsidRDefault="00B60192" w:rsidP="0089227B">
      <w:pPr>
        <w:pStyle w:val="Tekstpodstawowy2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i/>
          <w:sz w:val="20"/>
          <w:szCs w:val="20"/>
          <w:u w:val="single"/>
        </w:rPr>
      </w:pPr>
      <w:r w:rsidRPr="00B75FB4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         </w:t>
      </w:r>
      <w:r w:rsidR="0089227B" w:rsidRPr="00B75FB4">
        <w:rPr>
          <w:rFonts w:asciiTheme="minorHAnsi" w:hAnsiTheme="minorHAnsi" w:cstheme="minorHAnsi"/>
          <w:b/>
          <w:bCs/>
          <w:i/>
          <w:sz w:val="20"/>
          <w:szCs w:val="20"/>
          <w:u w:val="single"/>
        </w:rPr>
        <w:t xml:space="preserve">stanowi Załącznik nr </w:t>
      </w:r>
      <w:r w:rsidR="00435792" w:rsidRPr="00B75FB4">
        <w:rPr>
          <w:rFonts w:asciiTheme="minorHAnsi" w:hAnsiTheme="minorHAnsi" w:cstheme="minorHAnsi"/>
          <w:b/>
          <w:bCs/>
          <w:i/>
          <w:sz w:val="20"/>
          <w:szCs w:val="20"/>
          <w:u w:val="single"/>
        </w:rPr>
        <w:t>7</w:t>
      </w:r>
      <w:r w:rsidR="0089227B" w:rsidRPr="00B75FB4">
        <w:rPr>
          <w:rFonts w:asciiTheme="minorHAnsi" w:hAnsiTheme="minorHAnsi" w:cstheme="minorHAnsi"/>
          <w:b/>
          <w:bCs/>
          <w:i/>
          <w:sz w:val="20"/>
          <w:szCs w:val="20"/>
          <w:u w:val="single"/>
        </w:rPr>
        <w:t xml:space="preserve"> do SWZ.</w:t>
      </w:r>
    </w:p>
    <w:p w:rsidR="00BD1D60" w:rsidRPr="00344C72" w:rsidRDefault="00BD1D60" w:rsidP="0089227B">
      <w:pPr>
        <w:pStyle w:val="Tekstpodstawowy2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i/>
          <w:sz w:val="12"/>
          <w:szCs w:val="20"/>
          <w:u w:val="single"/>
        </w:rPr>
      </w:pPr>
    </w:p>
    <w:p w:rsidR="00BD1D60" w:rsidRPr="00C46053" w:rsidRDefault="00BD1D60" w:rsidP="00BD1D60">
      <w:pPr>
        <w:pStyle w:val="Akapitzlist"/>
        <w:autoSpaceDE w:val="0"/>
        <w:autoSpaceDN w:val="0"/>
        <w:spacing w:line="240" w:lineRule="auto"/>
        <w:ind w:left="750"/>
        <w:rPr>
          <w:color w:val="FF0000"/>
          <w:sz w:val="8"/>
          <w:szCs w:val="20"/>
        </w:rPr>
      </w:pPr>
    </w:p>
    <w:p w:rsidR="003B4B23" w:rsidRPr="003B4B23" w:rsidRDefault="00430F66" w:rsidP="006B7391">
      <w:pPr>
        <w:pStyle w:val="Akapitzlist"/>
        <w:numPr>
          <w:ilvl w:val="0"/>
          <w:numId w:val="21"/>
        </w:numPr>
        <w:tabs>
          <w:tab w:val="left" w:pos="426"/>
        </w:tabs>
        <w:autoSpaceDE w:val="0"/>
        <w:autoSpaceDN w:val="0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9A73E6">
        <w:rPr>
          <w:rFonts w:ascii="Calibri" w:hAnsi="Calibri" w:cs="Calibri"/>
          <w:sz w:val="20"/>
          <w:szCs w:val="20"/>
        </w:rPr>
        <w:t>Jeżeli Wykonawca ma siedzibę lub miejsce zamieszkania poza granicami Rzeczypospolitej Polskiej, zamiast informacji z Krajowego Rejestru Karnego, o której mowa w</w:t>
      </w:r>
      <w:r w:rsidRPr="009A73E6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art. 108 ust. 1 pkt 1 i 2 oraz art. 108 ust. 1 pkt 4 ustawy Pzp</w:t>
      </w:r>
      <w:r w:rsidRPr="009A73E6">
        <w:rPr>
          <w:rFonts w:ascii="Calibri" w:hAnsi="Calibri" w:cs="Calibri"/>
          <w:sz w:val="20"/>
          <w:szCs w:val="20"/>
        </w:rPr>
        <w:t xml:space="preserve">, składa informację z odpowiedniego rejestru, takiego jak rejestr sądowy, albo, w przypadku braku takiego rejestru, inny równoważny dokument wydany przez właściwy organ sądowy lub administracyjny kraju, w którym wykonawca ma siedzibę lub miejsce zamieszkania, w zakresie, o którym mowa art. </w:t>
      </w:r>
      <w:r w:rsidRPr="009A73E6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art. 108 ust. 1 pkt 1 i 2 oraz</w:t>
      </w:r>
    </w:p>
    <w:p w:rsidR="00430F66" w:rsidRPr="009A73E6" w:rsidRDefault="00430F66" w:rsidP="003B4B23">
      <w:pPr>
        <w:pStyle w:val="Akapitzlist"/>
        <w:tabs>
          <w:tab w:val="left" w:pos="426"/>
        </w:tabs>
        <w:autoSpaceDE w:val="0"/>
        <w:autoSpaceDN w:val="0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9A73E6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art. 108 ust. 1 pkt 4 ustawy Pzp.</w:t>
      </w:r>
    </w:p>
    <w:p w:rsidR="00430F66" w:rsidRDefault="00430F66" w:rsidP="006B7391">
      <w:pPr>
        <w:pStyle w:val="Akapitzlist"/>
        <w:numPr>
          <w:ilvl w:val="0"/>
          <w:numId w:val="21"/>
        </w:numPr>
        <w:tabs>
          <w:tab w:val="left" w:pos="426"/>
        </w:tabs>
        <w:autoSpaceDE w:val="0"/>
        <w:autoSpaceDN w:val="0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9A73E6">
        <w:rPr>
          <w:rFonts w:ascii="Calibri" w:hAnsi="Calibri" w:cs="Calibri"/>
          <w:sz w:val="20"/>
          <w:szCs w:val="20"/>
        </w:rPr>
        <w:t>Dokument, o którym mowa w pkt. 2. powyżej, powinien być wystawiony nie wcześniej niż 6 miesięcy przed jego złożeniem.</w:t>
      </w:r>
    </w:p>
    <w:p w:rsidR="003B4B23" w:rsidRDefault="00430F66" w:rsidP="006B7391">
      <w:pPr>
        <w:pStyle w:val="Akapitzlist"/>
        <w:numPr>
          <w:ilvl w:val="0"/>
          <w:numId w:val="21"/>
        </w:numPr>
        <w:tabs>
          <w:tab w:val="left" w:pos="426"/>
        </w:tabs>
        <w:autoSpaceDE w:val="0"/>
        <w:autoSpaceDN w:val="0"/>
        <w:spacing w:line="240" w:lineRule="auto"/>
        <w:ind w:left="425" w:hanging="357"/>
        <w:rPr>
          <w:rFonts w:ascii="Calibri" w:hAnsi="Calibri" w:cs="Calibri"/>
          <w:sz w:val="20"/>
          <w:szCs w:val="20"/>
        </w:rPr>
      </w:pPr>
      <w:r w:rsidRPr="009A73E6">
        <w:rPr>
          <w:rFonts w:ascii="Calibri" w:hAnsi="Calibri" w:cs="Calibri"/>
          <w:sz w:val="20"/>
          <w:szCs w:val="20"/>
        </w:rPr>
        <w:t>Jeżeli w kraju, w którym wykonawca ma siedzibę lub miejsce zamieszkania, nie wydaje się dokumentów, o których mowa w pkt.</w:t>
      </w:r>
      <w:r w:rsidR="003B4B23">
        <w:rPr>
          <w:rFonts w:ascii="Calibri" w:hAnsi="Calibri" w:cs="Calibri"/>
          <w:sz w:val="20"/>
          <w:szCs w:val="20"/>
        </w:rPr>
        <w:t xml:space="preserve"> </w:t>
      </w:r>
      <w:r w:rsidRPr="009A73E6">
        <w:rPr>
          <w:rFonts w:ascii="Calibri" w:hAnsi="Calibri" w:cs="Calibri"/>
          <w:sz w:val="20"/>
          <w:szCs w:val="20"/>
        </w:rPr>
        <w:t xml:space="preserve">1.1) powyżej, lub gdy dokumenty te nie odnoszą się do wszystkich przypadków, o których mowa </w:t>
      </w:r>
    </w:p>
    <w:p w:rsidR="00B75FB4" w:rsidRDefault="00430F66" w:rsidP="003B4B23">
      <w:pPr>
        <w:pStyle w:val="Akapitzlist"/>
        <w:tabs>
          <w:tab w:val="left" w:pos="426"/>
        </w:tabs>
        <w:autoSpaceDE w:val="0"/>
        <w:autoSpaceDN w:val="0"/>
        <w:spacing w:line="240" w:lineRule="auto"/>
        <w:ind w:left="425"/>
        <w:rPr>
          <w:rFonts w:ascii="Calibri" w:hAnsi="Calibri" w:cs="Calibri"/>
          <w:sz w:val="20"/>
          <w:szCs w:val="20"/>
        </w:rPr>
      </w:pPr>
      <w:r w:rsidRPr="009A73E6">
        <w:rPr>
          <w:rFonts w:ascii="Calibri" w:hAnsi="Calibri" w:cs="Calibri"/>
          <w:sz w:val="20"/>
          <w:szCs w:val="20"/>
        </w:rPr>
        <w:t>w art. 108 ust. 1 pkt 1, 2 i 4 ustawy</w:t>
      </w:r>
      <w:r w:rsidR="00B75FB4">
        <w:rPr>
          <w:rFonts w:ascii="Calibri" w:hAnsi="Calibri" w:cs="Calibri"/>
          <w:sz w:val="20"/>
          <w:szCs w:val="20"/>
        </w:rPr>
        <w:t xml:space="preserve"> Pzp</w:t>
      </w:r>
      <w:r w:rsidRPr="009A73E6">
        <w:rPr>
          <w:rFonts w:ascii="Calibri" w:hAnsi="Calibri" w:cs="Calibri"/>
          <w:sz w:val="20"/>
          <w:szCs w:val="20"/>
        </w:rPr>
        <w:t>, zastępuje się je odpowiednio w całości lub w części dokumentem zawierającym odpowiednio oświadczenie wykonawcy, ze wskazaniem osoby albo osób uprawnionych do jego reprezentacji,</w:t>
      </w:r>
      <w:r w:rsidR="00B75FB4">
        <w:rPr>
          <w:rFonts w:ascii="Calibri" w:hAnsi="Calibri" w:cs="Calibri"/>
          <w:sz w:val="20"/>
          <w:szCs w:val="20"/>
        </w:rPr>
        <w:t xml:space="preserve"> </w:t>
      </w:r>
      <w:r w:rsidRPr="009A73E6">
        <w:rPr>
          <w:rFonts w:ascii="Calibri" w:hAnsi="Calibri" w:cs="Calibri"/>
          <w:sz w:val="20"/>
          <w:szCs w:val="20"/>
        </w:rPr>
        <w:t xml:space="preserve">lub oświadczenie osoby, której dokument miał dotyczyć, złożone pod przysięgą, lub, jeżeli w kraju, </w:t>
      </w:r>
    </w:p>
    <w:p w:rsidR="00430F66" w:rsidRDefault="00430F66" w:rsidP="003B4B23">
      <w:pPr>
        <w:pStyle w:val="Akapitzlist"/>
        <w:tabs>
          <w:tab w:val="left" w:pos="426"/>
        </w:tabs>
        <w:autoSpaceDE w:val="0"/>
        <w:autoSpaceDN w:val="0"/>
        <w:spacing w:line="240" w:lineRule="auto"/>
        <w:ind w:left="425"/>
        <w:rPr>
          <w:rFonts w:ascii="Calibri" w:hAnsi="Calibri" w:cs="Calibri"/>
          <w:sz w:val="20"/>
          <w:szCs w:val="20"/>
        </w:rPr>
      </w:pPr>
      <w:r w:rsidRPr="009A73E6">
        <w:rPr>
          <w:rFonts w:ascii="Calibri" w:hAnsi="Calibri" w:cs="Calibri"/>
          <w:sz w:val="20"/>
          <w:szCs w:val="20"/>
        </w:rPr>
        <w:t>w którym wykonawca ma siedzibę lub miejsce zamieszkania nie ma przepisów o oświadczeniu pod przysięgą, złożone przed organem sądowym lub administracyjnym, notariuszem, organem samorządu zawodowego lub gospodarczego, właściwym ze względu na siedzibę lub miejsce  zamieszkania wykonawcy. Przepis pkt. 3 powyżej stosuje się.</w:t>
      </w:r>
    </w:p>
    <w:p w:rsidR="00582409" w:rsidRPr="00550B91" w:rsidRDefault="00582409" w:rsidP="00582409">
      <w:pPr>
        <w:pStyle w:val="Akapitzlist"/>
        <w:tabs>
          <w:tab w:val="left" w:pos="426"/>
        </w:tabs>
        <w:autoSpaceDE w:val="0"/>
        <w:autoSpaceDN w:val="0"/>
        <w:spacing w:line="240" w:lineRule="auto"/>
        <w:ind w:left="425"/>
        <w:rPr>
          <w:rFonts w:ascii="Calibri" w:hAnsi="Calibri" w:cs="Calibri"/>
          <w:sz w:val="12"/>
          <w:szCs w:val="20"/>
        </w:rPr>
      </w:pPr>
    </w:p>
    <w:p w:rsidR="00C811C8" w:rsidRPr="00550B91" w:rsidRDefault="00C811C8" w:rsidP="00C811C8">
      <w:pPr>
        <w:pStyle w:val="Akapitzlist"/>
        <w:tabs>
          <w:tab w:val="left" w:pos="426"/>
        </w:tabs>
        <w:autoSpaceDE w:val="0"/>
        <w:autoSpaceDN w:val="0"/>
        <w:spacing w:line="240" w:lineRule="auto"/>
        <w:ind w:left="425"/>
        <w:rPr>
          <w:rFonts w:ascii="Calibri" w:hAnsi="Calibri" w:cs="Calibri"/>
          <w:sz w:val="4"/>
          <w:szCs w:val="20"/>
        </w:rPr>
      </w:pPr>
    </w:p>
    <w:p w:rsidR="004923A9" w:rsidRPr="007B07A3" w:rsidRDefault="00AA0273" w:rsidP="004923A9">
      <w:pPr>
        <w:autoSpaceDE w:val="0"/>
        <w:autoSpaceDN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7B07A3">
        <w:rPr>
          <w:rFonts w:asciiTheme="minorHAnsi" w:hAnsiTheme="minorHAnsi" w:cstheme="minorHAnsi"/>
          <w:sz w:val="20"/>
          <w:szCs w:val="20"/>
        </w:rPr>
        <w:t xml:space="preserve">5. </w:t>
      </w:r>
      <w:r w:rsidR="004923A9" w:rsidRPr="007B07A3">
        <w:rPr>
          <w:rFonts w:asciiTheme="minorHAnsi" w:hAnsiTheme="minorHAnsi" w:cstheme="minorHAnsi"/>
          <w:sz w:val="20"/>
          <w:szCs w:val="20"/>
        </w:rPr>
        <w:t xml:space="preserve">Zamawiający w celu potwierdzenia spełniania przez Wykonawcę  warunku udziału w postępowaniu, dotyczącego </w:t>
      </w:r>
    </w:p>
    <w:p w:rsidR="004923A9" w:rsidRPr="007B07A3" w:rsidRDefault="004923A9" w:rsidP="004923A9">
      <w:pPr>
        <w:autoSpaceDE w:val="0"/>
        <w:autoSpaceDN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7B07A3">
        <w:rPr>
          <w:rFonts w:asciiTheme="minorHAnsi" w:hAnsiTheme="minorHAnsi" w:cstheme="minorHAnsi"/>
          <w:sz w:val="20"/>
          <w:szCs w:val="20"/>
        </w:rPr>
        <w:t xml:space="preserve">     uprawnień do prowadzenia określonej działalności gospodarczej lub zawodowej żąda:</w:t>
      </w:r>
    </w:p>
    <w:p w:rsidR="004923A9" w:rsidRPr="003B4B23" w:rsidRDefault="004923A9" w:rsidP="004923A9">
      <w:pPr>
        <w:autoSpaceDE w:val="0"/>
        <w:autoSpaceDN w:val="0"/>
        <w:spacing w:line="240" w:lineRule="auto"/>
        <w:rPr>
          <w:rFonts w:ascii="Calibri" w:hAnsi="Calibri" w:cs="Calibri"/>
          <w:strike/>
          <w:sz w:val="8"/>
          <w:szCs w:val="20"/>
        </w:rPr>
      </w:pPr>
      <w:r w:rsidRPr="003B4B23">
        <w:rPr>
          <w:rFonts w:asciiTheme="minorHAnsi" w:hAnsiTheme="minorHAnsi" w:cstheme="minorHAnsi"/>
          <w:strike/>
          <w:sz w:val="20"/>
          <w:szCs w:val="20"/>
        </w:rPr>
        <w:t xml:space="preserve">    </w:t>
      </w:r>
    </w:p>
    <w:p w:rsidR="007B07A3" w:rsidRPr="007B07A3" w:rsidRDefault="007B07A3" w:rsidP="004923A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autoSpaceDE w:val="0"/>
        <w:autoSpaceDN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7B07A3">
        <w:rPr>
          <w:rFonts w:asciiTheme="minorHAnsi" w:hAnsiTheme="minorHAnsi" w:cstheme="minorHAnsi"/>
          <w:sz w:val="20"/>
          <w:szCs w:val="20"/>
        </w:rPr>
        <w:t>a) aktualnej koncesji na prowadzenie działalności gospodarczej w zakresie obrotu energią elektryczną wydaną przez Prezesa Urzędu Regulacji Energetyki.</w:t>
      </w:r>
    </w:p>
    <w:p w:rsidR="007B07A3" w:rsidRDefault="007B07A3" w:rsidP="004923A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autoSpaceDE w:val="0"/>
        <w:autoSpaceDN w:val="0"/>
        <w:spacing w:line="240" w:lineRule="auto"/>
      </w:pPr>
    </w:p>
    <w:p w:rsidR="004923A9" w:rsidRPr="00550B91" w:rsidRDefault="004923A9" w:rsidP="004923A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autoSpaceDE w:val="0"/>
        <w:autoSpaceDN w:val="0"/>
        <w:spacing w:line="240" w:lineRule="auto"/>
        <w:rPr>
          <w:rFonts w:ascii="Calibri" w:hAnsi="Calibri" w:cs="Calibri"/>
          <w:sz w:val="20"/>
          <w:szCs w:val="20"/>
        </w:rPr>
      </w:pPr>
      <w:r w:rsidRPr="00550B91">
        <w:rPr>
          <w:rFonts w:ascii="Calibri" w:hAnsi="Calibri" w:cs="Calibri"/>
          <w:sz w:val="20"/>
          <w:szCs w:val="20"/>
        </w:rPr>
        <w:t xml:space="preserve">6.    Wykonawca nie jest zobowiązany do złożenia podmiotowych środków dowodowych, które Zamawiający </w:t>
      </w:r>
    </w:p>
    <w:p w:rsidR="004923A9" w:rsidRPr="00550B91" w:rsidRDefault="004923A9" w:rsidP="004923A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autoSpaceDE w:val="0"/>
        <w:autoSpaceDN w:val="0"/>
        <w:spacing w:line="240" w:lineRule="auto"/>
        <w:rPr>
          <w:rFonts w:ascii="Calibri" w:hAnsi="Calibri" w:cs="Calibri"/>
          <w:sz w:val="20"/>
          <w:szCs w:val="20"/>
        </w:rPr>
      </w:pPr>
      <w:r w:rsidRPr="00550B91">
        <w:rPr>
          <w:rFonts w:ascii="Calibri" w:hAnsi="Calibri" w:cs="Calibri"/>
          <w:sz w:val="20"/>
          <w:szCs w:val="20"/>
        </w:rPr>
        <w:t xml:space="preserve">        posiada, jeżeli Wykonawca wskaże te środki oraz potwierdzi ich prawidłowość i aktualność.</w:t>
      </w:r>
    </w:p>
    <w:p w:rsidR="00430F66" w:rsidRDefault="00430F66" w:rsidP="004923A9">
      <w:pPr>
        <w:autoSpaceDE w:val="0"/>
        <w:autoSpaceDN w:val="0"/>
        <w:spacing w:line="240" w:lineRule="auto"/>
        <w:rPr>
          <w:rFonts w:ascii="Calibri" w:hAnsi="Calibri" w:cs="Calibri"/>
          <w:sz w:val="20"/>
          <w:szCs w:val="20"/>
        </w:rPr>
      </w:pPr>
    </w:p>
    <w:p w:rsidR="00430F66" w:rsidRPr="00306648" w:rsidRDefault="00A80E51" w:rsidP="00430F6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autoSpaceDE w:val="0"/>
        <w:autoSpaceDN w:val="0"/>
        <w:spacing w:line="240" w:lineRule="auto"/>
        <w:rPr>
          <w:rFonts w:ascii="Calibri" w:hAnsi="Calibri" w:cs="Calibri"/>
          <w:sz w:val="2"/>
          <w:szCs w:val="20"/>
        </w:rPr>
      </w:pPr>
      <w:r>
        <w:rPr>
          <w:rFonts w:ascii="Calibri" w:hAnsi="Calibri" w:cs="Calibri"/>
          <w:sz w:val="2"/>
          <w:szCs w:val="20"/>
        </w:rPr>
        <w:t xml:space="preserve">  </w:t>
      </w:r>
    </w:p>
    <w:p w:rsidR="003B4B23" w:rsidRDefault="00430F66" w:rsidP="00203E93">
      <w:pPr>
        <w:spacing w:line="240" w:lineRule="auto"/>
        <w:ind w:right="240"/>
        <w:rPr>
          <w:rFonts w:ascii="Calibri" w:eastAsia="Trebuchet MS" w:hAnsi="Calibri" w:cs="Calibri"/>
          <w:b/>
          <w:sz w:val="20"/>
          <w:szCs w:val="20"/>
          <w:highlight w:val="cyan"/>
        </w:rPr>
      </w:pPr>
      <w:bookmarkStart w:id="11" w:name="_lodptpqf2xh0" w:colFirst="0" w:colLast="0"/>
      <w:bookmarkStart w:id="12" w:name="_tp7vefgpgfgi" w:colFirst="0" w:colLast="0"/>
      <w:bookmarkEnd w:id="11"/>
      <w:bookmarkEnd w:id="12"/>
      <w:r w:rsidRPr="00CB6C36">
        <w:rPr>
          <w:rFonts w:ascii="Calibri" w:hAnsi="Calibri" w:cs="Calibri"/>
          <w:b/>
          <w:sz w:val="20"/>
          <w:szCs w:val="20"/>
          <w:highlight w:val="cyan"/>
        </w:rPr>
        <w:t xml:space="preserve">XII. </w:t>
      </w:r>
      <w:r w:rsidRPr="00CB6C36">
        <w:rPr>
          <w:rFonts w:ascii="Calibri" w:eastAsia="Trebuchet MS" w:hAnsi="Calibri" w:cs="Calibri"/>
          <w:b/>
          <w:sz w:val="20"/>
          <w:szCs w:val="20"/>
          <w:highlight w:val="cyan"/>
        </w:rPr>
        <w:t xml:space="preserve">Informacje o środkach komunikacji elektronicznej, przy użyciu których Zamawiający będzie  </w:t>
      </w:r>
      <w:r>
        <w:rPr>
          <w:rFonts w:ascii="Calibri" w:eastAsia="Trebuchet MS" w:hAnsi="Calibri" w:cs="Calibri"/>
          <w:b/>
          <w:sz w:val="20"/>
          <w:szCs w:val="20"/>
          <w:highlight w:val="cyan"/>
        </w:rPr>
        <w:t>k</w:t>
      </w:r>
      <w:r w:rsidRPr="00CB6C36">
        <w:rPr>
          <w:rFonts w:ascii="Calibri" w:eastAsia="Trebuchet MS" w:hAnsi="Calibri" w:cs="Calibri"/>
          <w:b/>
          <w:sz w:val="20"/>
          <w:szCs w:val="20"/>
          <w:highlight w:val="cyan"/>
        </w:rPr>
        <w:t xml:space="preserve">omunikował </w:t>
      </w:r>
    </w:p>
    <w:p w:rsidR="008B76B7" w:rsidRDefault="003B4B23" w:rsidP="00203E93">
      <w:pPr>
        <w:spacing w:line="240" w:lineRule="auto"/>
        <w:ind w:right="240"/>
        <w:rPr>
          <w:rFonts w:ascii="Calibri" w:eastAsia="Trebuchet MS" w:hAnsi="Calibri" w:cs="Calibri"/>
          <w:b/>
          <w:sz w:val="20"/>
          <w:szCs w:val="20"/>
          <w:highlight w:val="cyan"/>
        </w:rPr>
      </w:pPr>
      <w:r>
        <w:rPr>
          <w:rFonts w:ascii="Calibri" w:eastAsia="Trebuchet MS" w:hAnsi="Calibri" w:cs="Calibri"/>
          <w:b/>
          <w:sz w:val="20"/>
          <w:szCs w:val="20"/>
          <w:highlight w:val="cyan"/>
        </w:rPr>
        <w:t xml:space="preserve">       </w:t>
      </w:r>
      <w:r w:rsidR="00430F66" w:rsidRPr="00CB6C36">
        <w:rPr>
          <w:rFonts w:ascii="Calibri" w:eastAsia="Trebuchet MS" w:hAnsi="Calibri" w:cs="Calibri"/>
          <w:b/>
          <w:sz w:val="20"/>
          <w:szCs w:val="20"/>
          <w:highlight w:val="cyan"/>
        </w:rPr>
        <w:t>się z wykonawcami, oraz informacje</w:t>
      </w:r>
      <w:r w:rsidR="008B76B7">
        <w:rPr>
          <w:rFonts w:ascii="Calibri" w:eastAsia="Trebuchet MS" w:hAnsi="Calibri" w:cs="Calibri"/>
          <w:b/>
          <w:sz w:val="20"/>
          <w:szCs w:val="20"/>
          <w:highlight w:val="cyan"/>
        </w:rPr>
        <w:t xml:space="preserve"> </w:t>
      </w:r>
      <w:r w:rsidR="00430F66" w:rsidRPr="00CB6C36">
        <w:rPr>
          <w:rFonts w:ascii="Calibri" w:eastAsia="Trebuchet MS" w:hAnsi="Calibri" w:cs="Calibri"/>
          <w:b/>
          <w:sz w:val="20"/>
          <w:szCs w:val="20"/>
          <w:highlight w:val="cyan"/>
        </w:rPr>
        <w:t xml:space="preserve">o wymaganiach technicznych i organizacyjnych sporządzania,  wysyłania </w:t>
      </w:r>
    </w:p>
    <w:p w:rsidR="00430F66" w:rsidRPr="00CB6C36" w:rsidRDefault="008B76B7" w:rsidP="00203E93">
      <w:pPr>
        <w:spacing w:line="240" w:lineRule="auto"/>
        <w:ind w:right="240"/>
        <w:rPr>
          <w:rFonts w:ascii="Calibri" w:eastAsia="Trebuchet MS" w:hAnsi="Calibri" w:cs="Calibri"/>
          <w:b/>
          <w:sz w:val="20"/>
          <w:szCs w:val="20"/>
        </w:rPr>
      </w:pPr>
      <w:r>
        <w:rPr>
          <w:rFonts w:ascii="Calibri" w:eastAsia="Trebuchet MS" w:hAnsi="Calibri" w:cs="Calibri"/>
          <w:b/>
          <w:sz w:val="20"/>
          <w:szCs w:val="20"/>
          <w:highlight w:val="cyan"/>
        </w:rPr>
        <w:t xml:space="preserve">       </w:t>
      </w:r>
      <w:r w:rsidR="00430F66" w:rsidRPr="00CB6C36">
        <w:rPr>
          <w:rFonts w:ascii="Calibri" w:eastAsia="Trebuchet MS" w:hAnsi="Calibri" w:cs="Calibri"/>
          <w:b/>
          <w:sz w:val="20"/>
          <w:szCs w:val="20"/>
          <w:highlight w:val="cyan"/>
        </w:rPr>
        <w:t>i odbierania korespondencji elektronicznej</w:t>
      </w:r>
    </w:p>
    <w:p w:rsidR="00430F66" w:rsidRPr="002E2C0A" w:rsidRDefault="00430F66" w:rsidP="00430F66">
      <w:pPr>
        <w:pStyle w:val="Nagwek2"/>
        <w:spacing w:before="0" w:after="0" w:line="240" w:lineRule="auto"/>
        <w:rPr>
          <w:rFonts w:ascii="Calibri" w:hAnsi="Calibri" w:cs="Calibri"/>
          <w:sz w:val="10"/>
          <w:szCs w:val="10"/>
        </w:rPr>
      </w:pPr>
    </w:p>
    <w:p w:rsidR="00430F66" w:rsidRPr="00C811C8" w:rsidRDefault="00430F66" w:rsidP="006B7391">
      <w:pPr>
        <w:pStyle w:val="Akapitzlist"/>
        <w:numPr>
          <w:ilvl w:val="0"/>
          <w:numId w:val="24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C811C8">
        <w:rPr>
          <w:rFonts w:ascii="Calibri" w:hAnsi="Calibri" w:cs="Calibri"/>
          <w:sz w:val="20"/>
          <w:szCs w:val="20"/>
        </w:rPr>
        <w:t xml:space="preserve">Osobą uprawnioną do kontaktu z Wykonawcami jest: </w:t>
      </w:r>
      <w:r w:rsidR="00C33648">
        <w:rPr>
          <w:rFonts w:ascii="Calibri" w:hAnsi="Calibri" w:cs="Calibri"/>
          <w:i/>
          <w:iCs/>
          <w:sz w:val="20"/>
          <w:szCs w:val="20"/>
        </w:rPr>
        <w:t>Mar</w:t>
      </w:r>
      <w:r w:rsidR="00CC36A1">
        <w:rPr>
          <w:rFonts w:ascii="Calibri" w:hAnsi="Calibri" w:cs="Calibri"/>
          <w:i/>
          <w:iCs/>
          <w:sz w:val="20"/>
          <w:szCs w:val="20"/>
        </w:rPr>
        <w:t>zena Kolasa</w:t>
      </w:r>
      <w:r w:rsidR="00C33648">
        <w:rPr>
          <w:rFonts w:ascii="Calibri" w:hAnsi="Calibri" w:cs="Calibri"/>
          <w:iCs/>
          <w:sz w:val="20"/>
          <w:szCs w:val="20"/>
        </w:rPr>
        <w:t>-</w:t>
      </w:r>
      <w:r w:rsidR="00CC36A1">
        <w:rPr>
          <w:rFonts w:ascii="Calibri" w:hAnsi="Calibri" w:cs="Calibri"/>
          <w:i/>
          <w:iCs/>
          <w:sz w:val="20"/>
          <w:szCs w:val="20"/>
        </w:rPr>
        <w:t>Kierownik</w:t>
      </w:r>
      <w:r w:rsidRPr="00C811C8">
        <w:rPr>
          <w:rFonts w:ascii="Calibri" w:hAnsi="Calibri" w:cs="Calibri"/>
          <w:i/>
          <w:iCs/>
          <w:sz w:val="20"/>
          <w:szCs w:val="20"/>
        </w:rPr>
        <w:t xml:space="preserve"> Działu Zamówień Publicznych</w:t>
      </w:r>
      <w:r w:rsidR="00C33648">
        <w:rPr>
          <w:rFonts w:ascii="Calibri" w:hAnsi="Calibri" w:cs="Calibri"/>
          <w:i/>
          <w:iCs/>
          <w:sz w:val="20"/>
          <w:szCs w:val="20"/>
        </w:rPr>
        <w:t>.</w:t>
      </w:r>
    </w:p>
    <w:p w:rsidR="00B71179" w:rsidRDefault="00810C06" w:rsidP="00810C06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2.    </w:t>
      </w:r>
      <w:r w:rsidR="00430F66" w:rsidRPr="00C811C8">
        <w:rPr>
          <w:rFonts w:ascii="Calibri" w:hAnsi="Calibri" w:cs="Calibri"/>
          <w:sz w:val="20"/>
          <w:szCs w:val="20"/>
        </w:rPr>
        <w:t xml:space="preserve">Postępowanie prowadzone jest w języku polskim w formie elektronicznej za pośrednictwem platformazakupowa.pl </w:t>
      </w:r>
      <w:r w:rsidR="00B71179">
        <w:rPr>
          <w:rFonts w:ascii="Calibri" w:hAnsi="Calibri" w:cs="Calibri"/>
          <w:sz w:val="20"/>
          <w:szCs w:val="20"/>
        </w:rPr>
        <w:t xml:space="preserve">    </w:t>
      </w:r>
    </w:p>
    <w:p w:rsidR="00B21BCE" w:rsidRPr="00810C06" w:rsidRDefault="00B71179" w:rsidP="00B21BCE">
      <w:pPr>
        <w:rPr>
          <w:rFonts w:asciiTheme="minorHAnsi" w:hAnsiTheme="minorHAnsi" w:cstheme="minorHAnsi"/>
          <w:color w:val="00B0F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</w:t>
      </w:r>
      <w:r w:rsidR="00430F66" w:rsidRPr="00C811C8">
        <w:rPr>
          <w:rFonts w:ascii="Calibri" w:hAnsi="Calibri" w:cs="Calibri"/>
          <w:sz w:val="20"/>
          <w:szCs w:val="20"/>
        </w:rPr>
        <w:t>pod adresem</w:t>
      </w:r>
      <w:r>
        <w:rPr>
          <w:rFonts w:ascii="Calibri" w:hAnsi="Calibri" w:cs="Calibri"/>
          <w:sz w:val="20"/>
          <w:szCs w:val="20"/>
        </w:rPr>
        <w:t>:</w:t>
      </w:r>
      <w:r w:rsidR="00810C06">
        <w:rPr>
          <w:rFonts w:ascii="Calibri" w:hAnsi="Calibri" w:cs="Calibri"/>
          <w:sz w:val="20"/>
          <w:szCs w:val="20"/>
        </w:rPr>
        <w:t xml:space="preserve">  </w:t>
      </w:r>
      <w:hyperlink r:id="rId9" w:history="1">
        <w:r w:rsidR="00B21BCE" w:rsidRPr="00B21BCE">
          <w:rPr>
            <w:rFonts w:asciiTheme="minorHAnsi" w:hAnsiTheme="minorHAnsi" w:cstheme="minorHAnsi"/>
            <w:color w:val="23527C"/>
            <w:sz w:val="20"/>
            <w:szCs w:val="20"/>
            <w:u w:val="single"/>
            <w:shd w:val="clear" w:color="auto" w:fill="FFFFFF"/>
          </w:rPr>
          <w:t>https://www.platformazakupowa.pl/transakcja/714093</w:t>
        </w:r>
      </w:hyperlink>
    </w:p>
    <w:p w:rsidR="00430F66" w:rsidRPr="00F075AB" w:rsidRDefault="00B71179" w:rsidP="00B71179">
      <w:pPr>
        <w:pStyle w:val="Normalny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3. </w:t>
      </w:r>
      <w:r w:rsidR="00430F66" w:rsidRPr="00C811C8">
        <w:rPr>
          <w:rFonts w:ascii="Calibri" w:hAnsi="Calibri" w:cs="Calibri"/>
          <w:color w:val="000000"/>
        </w:rPr>
        <w:t>Komunikacja między Wykonawcami</w:t>
      </w:r>
      <w:r w:rsidR="00430F66" w:rsidRPr="00F075AB">
        <w:rPr>
          <w:rFonts w:ascii="Calibri" w:hAnsi="Calibri" w:cs="Calibri"/>
          <w:color w:val="000000"/>
        </w:rPr>
        <w:t xml:space="preserve"> a Zamawiającym w szczególności w zakresie:</w:t>
      </w:r>
    </w:p>
    <w:p w:rsidR="00430F66" w:rsidRDefault="00430F66" w:rsidP="006B7391">
      <w:pPr>
        <w:pStyle w:val="NormalnyWeb"/>
        <w:numPr>
          <w:ilvl w:val="0"/>
          <w:numId w:val="25"/>
        </w:numPr>
        <w:spacing w:before="0" w:beforeAutospacing="0" w:after="0" w:afterAutospacing="0"/>
        <w:ind w:left="993"/>
        <w:rPr>
          <w:rFonts w:ascii="Calibri" w:hAnsi="Calibri" w:cs="Calibri"/>
        </w:rPr>
      </w:pPr>
      <w:r w:rsidRPr="00F075AB">
        <w:rPr>
          <w:rFonts w:ascii="Calibri" w:hAnsi="Calibri" w:cs="Calibri"/>
          <w:color w:val="000000"/>
          <w:shd w:val="clear" w:color="auto" w:fill="FFFFFF"/>
        </w:rPr>
        <w:t>przesyłania Zamawiającemu pytań do treści SWZ;</w:t>
      </w:r>
    </w:p>
    <w:p w:rsidR="00430F66" w:rsidRDefault="00430F66" w:rsidP="006B7391">
      <w:pPr>
        <w:pStyle w:val="NormalnyWeb"/>
        <w:numPr>
          <w:ilvl w:val="0"/>
          <w:numId w:val="25"/>
        </w:numPr>
        <w:spacing w:before="0" w:beforeAutospacing="0" w:after="0" w:afterAutospacing="0"/>
        <w:ind w:left="993"/>
        <w:rPr>
          <w:rFonts w:ascii="Calibri" w:hAnsi="Calibri" w:cs="Calibri"/>
        </w:rPr>
      </w:pPr>
      <w:r w:rsidRPr="00542DE6">
        <w:rPr>
          <w:rFonts w:ascii="Calibri" w:hAnsi="Calibri" w:cs="Calibri"/>
          <w:color w:val="000000"/>
          <w:shd w:val="clear" w:color="auto" w:fill="FFFFFF"/>
        </w:rPr>
        <w:t>przesyłania odpowiedzi na wezwanie Zamawiającego do złożenia podmiotowych środków dowodowych;</w:t>
      </w:r>
    </w:p>
    <w:p w:rsidR="003B4B23" w:rsidRPr="003B4B23" w:rsidRDefault="00430F66" w:rsidP="006B7391">
      <w:pPr>
        <w:pStyle w:val="NormalnyWeb"/>
        <w:numPr>
          <w:ilvl w:val="0"/>
          <w:numId w:val="25"/>
        </w:numPr>
        <w:spacing w:before="0" w:beforeAutospacing="0" w:after="0" w:afterAutospacing="0"/>
        <w:ind w:left="993"/>
        <w:rPr>
          <w:rFonts w:ascii="Calibri" w:hAnsi="Calibri" w:cs="Calibri"/>
        </w:rPr>
      </w:pPr>
      <w:r w:rsidRPr="00542DE6">
        <w:rPr>
          <w:rFonts w:ascii="Calibri" w:hAnsi="Calibri" w:cs="Calibri"/>
          <w:color w:val="000000"/>
          <w:shd w:val="clear" w:color="auto" w:fill="FFFFFF"/>
        </w:rPr>
        <w:t xml:space="preserve">przesyłania odpowiedzi na wezwanie Zamawiającego do złożenia/poprawienia/uzupełnienia oświadczenia, o którym mowa w art. 125 ust. 1, podmiotowych środków dowodowych, innych dokumentów </w:t>
      </w:r>
    </w:p>
    <w:p w:rsidR="00430F66" w:rsidRDefault="00430F66" w:rsidP="003B4B23">
      <w:pPr>
        <w:pStyle w:val="NormalnyWeb"/>
        <w:spacing w:before="0" w:beforeAutospacing="0" w:after="0" w:afterAutospacing="0"/>
        <w:ind w:left="993"/>
        <w:rPr>
          <w:rFonts w:ascii="Calibri" w:hAnsi="Calibri" w:cs="Calibri"/>
        </w:rPr>
      </w:pPr>
      <w:r w:rsidRPr="00542DE6">
        <w:rPr>
          <w:rFonts w:ascii="Calibri" w:hAnsi="Calibri" w:cs="Calibri"/>
          <w:color w:val="000000"/>
          <w:shd w:val="clear" w:color="auto" w:fill="FFFFFF"/>
        </w:rPr>
        <w:t>lub oświadczeń składanych w postępowaniu;</w:t>
      </w:r>
    </w:p>
    <w:p w:rsidR="003B4B23" w:rsidRPr="003B4B23" w:rsidRDefault="00430F66" w:rsidP="006B7391">
      <w:pPr>
        <w:pStyle w:val="NormalnyWeb"/>
        <w:numPr>
          <w:ilvl w:val="0"/>
          <w:numId w:val="25"/>
        </w:numPr>
        <w:spacing w:before="0" w:beforeAutospacing="0" w:after="0" w:afterAutospacing="0"/>
        <w:ind w:left="993"/>
        <w:rPr>
          <w:rFonts w:ascii="Calibri" w:hAnsi="Calibri" w:cs="Calibri"/>
        </w:rPr>
      </w:pPr>
      <w:r w:rsidRPr="00542DE6">
        <w:rPr>
          <w:rFonts w:ascii="Calibri" w:hAnsi="Calibri" w:cs="Calibri"/>
          <w:color w:val="000000"/>
          <w:shd w:val="clear" w:color="auto" w:fill="FFFFFF"/>
        </w:rPr>
        <w:t>przesyłania odpowiedzi na wezwanie Zamawiającego do złożenia wyjaśnień dotyczących treści oświadczenia, o którym mowa w art. 125 ust. 1 lub złożonych podmiotowych środków dowodowych</w:t>
      </w:r>
    </w:p>
    <w:p w:rsidR="00430F66" w:rsidRDefault="00430F66" w:rsidP="003B4B23">
      <w:pPr>
        <w:pStyle w:val="NormalnyWeb"/>
        <w:spacing w:before="0" w:beforeAutospacing="0" w:after="0" w:afterAutospacing="0"/>
        <w:ind w:left="993"/>
        <w:rPr>
          <w:rFonts w:ascii="Calibri" w:hAnsi="Calibri" w:cs="Calibri"/>
        </w:rPr>
      </w:pPr>
      <w:r w:rsidRPr="00542DE6">
        <w:rPr>
          <w:rFonts w:ascii="Calibri" w:hAnsi="Calibri" w:cs="Calibri"/>
          <w:color w:val="000000"/>
          <w:shd w:val="clear" w:color="auto" w:fill="FFFFFF"/>
        </w:rPr>
        <w:t>lub innych dokumentów lub oświadczeń składanych w postępowaniu;</w:t>
      </w:r>
    </w:p>
    <w:p w:rsidR="00430F66" w:rsidRDefault="00430F66" w:rsidP="006B7391">
      <w:pPr>
        <w:pStyle w:val="NormalnyWeb"/>
        <w:numPr>
          <w:ilvl w:val="0"/>
          <w:numId w:val="25"/>
        </w:numPr>
        <w:spacing w:before="0" w:beforeAutospacing="0" w:after="0" w:afterAutospacing="0"/>
        <w:ind w:left="993"/>
        <w:rPr>
          <w:rFonts w:ascii="Calibri" w:hAnsi="Calibri" w:cs="Calibri"/>
        </w:rPr>
      </w:pPr>
      <w:r w:rsidRPr="00542DE6">
        <w:rPr>
          <w:rFonts w:ascii="Calibri" w:hAnsi="Calibri" w:cs="Calibri"/>
          <w:color w:val="000000"/>
          <w:shd w:val="clear" w:color="auto" w:fill="FFFFFF"/>
        </w:rPr>
        <w:t>przesyłania odpowiedzi na wezwanie Zamawiającego do złożenia wyjaśnień dot. treści przedmiotowych środków dowodowych;</w:t>
      </w:r>
    </w:p>
    <w:p w:rsidR="00430F66" w:rsidRDefault="00430F66" w:rsidP="006B7391">
      <w:pPr>
        <w:pStyle w:val="NormalnyWeb"/>
        <w:numPr>
          <w:ilvl w:val="0"/>
          <w:numId w:val="25"/>
        </w:numPr>
        <w:spacing w:before="0" w:beforeAutospacing="0" w:after="0" w:afterAutospacing="0"/>
        <w:ind w:left="993"/>
        <w:rPr>
          <w:rFonts w:ascii="Calibri" w:hAnsi="Calibri" w:cs="Calibri"/>
        </w:rPr>
      </w:pPr>
      <w:r w:rsidRPr="00E47DFD">
        <w:rPr>
          <w:rFonts w:ascii="Calibri" w:hAnsi="Calibri" w:cs="Calibri"/>
          <w:color w:val="000000"/>
          <w:shd w:val="clear" w:color="auto" w:fill="FFFFFF"/>
        </w:rPr>
        <w:t>przesłania odpowiedzi na inne wezwania Zamawiającego wynikające z ustawy Prawo zamówień publicznych;</w:t>
      </w:r>
    </w:p>
    <w:p w:rsidR="00430F66" w:rsidRDefault="00430F66" w:rsidP="006B7391">
      <w:pPr>
        <w:pStyle w:val="NormalnyWeb"/>
        <w:numPr>
          <w:ilvl w:val="0"/>
          <w:numId w:val="25"/>
        </w:numPr>
        <w:spacing w:before="0" w:beforeAutospacing="0" w:after="0" w:afterAutospacing="0"/>
        <w:ind w:left="993"/>
        <w:rPr>
          <w:rFonts w:ascii="Calibri" w:hAnsi="Calibri" w:cs="Calibri"/>
        </w:rPr>
      </w:pPr>
      <w:r w:rsidRPr="00E47DFD">
        <w:rPr>
          <w:rFonts w:ascii="Calibri" w:hAnsi="Calibri" w:cs="Calibri"/>
          <w:color w:val="000000"/>
          <w:shd w:val="clear" w:color="auto" w:fill="FFFFFF"/>
        </w:rPr>
        <w:t>przesyłania wniosków, informacji, oświadczeń Wykonawcy;</w:t>
      </w:r>
    </w:p>
    <w:p w:rsidR="00430F66" w:rsidRPr="00E47DFD" w:rsidRDefault="00430F66" w:rsidP="006B7391">
      <w:pPr>
        <w:pStyle w:val="NormalnyWeb"/>
        <w:numPr>
          <w:ilvl w:val="0"/>
          <w:numId w:val="25"/>
        </w:numPr>
        <w:spacing w:before="0" w:beforeAutospacing="0" w:after="0" w:afterAutospacing="0"/>
        <w:ind w:left="993"/>
        <w:rPr>
          <w:rFonts w:ascii="Calibri" w:hAnsi="Calibri" w:cs="Calibri"/>
        </w:rPr>
      </w:pPr>
      <w:r w:rsidRPr="00E47DFD">
        <w:rPr>
          <w:rFonts w:ascii="Calibri" w:hAnsi="Calibri" w:cs="Calibri"/>
          <w:color w:val="000000"/>
          <w:shd w:val="clear" w:color="auto" w:fill="FFFFFF"/>
        </w:rPr>
        <w:t xml:space="preserve">inne </w:t>
      </w:r>
    </w:p>
    <w:p w:rsidR="00430F66" w:rsidRPr="00E47DFD" w:rsidRDefault="00430F66" w:rsidP="00430F66">
      <w:pPr>
        <w:pStyle w:val="NormalnyWeb"/>
        <w:spacing w:before="0" w:beforeAutospacing="0" w:after="0" w:afterAutospacing="0"/>
        <w:ind w:left="567"/>
        <w:rPr>
          <w:rFonts w:ascii="Calibri" w:hAnsi="Calibri" w:cs="Calibri"/>
        </w:rPr>
      </w:pPr>
      <w:r w:rsidRPr="00E47DFD">
        <w:rPr>
          <w:rFonts w:ascii="Calibri" w:hAnsi="Calibri" w:cs="Calibri"/>
          <w:color w:val="000000"/>
        </w:rPr>
        <w:t xml:space="preserve">odbywa się za pośrednictwem </w:t>
      </w:r>
      <w:hyperlink r:id="rId10" w:history="1">
        <w:r w:rsidRPr="00E47DFD">
          <w:rPr>
            <w:rStyle w:val="Hipercze"/>
            <w:rFonts w:ascii="Calibri" w:eastAsia="Arial" w:hAnsi="Calibri" w:cs="Calibri"/>
            <w:color w:val="1155CC"/>
          </w:rPr>
          <w:t>platformazakupowa.pl</w:t>
        </w:r>
      </w:hyperlink>
      <w:r w:rsidRPr="00E47DFD">
        <w:rPr>
          <w:rFonts w:ascii="Calibri" w:hAnsi="Calibri" w:cs="Calibri"/>
          <w:color w:val="000000"/>
        </w:rPr>
        <w:t xml:space="preserve"> i formularza </w:t>
      </w:r>
      <w:r w:rsidRPr="00E47DFD">
        <w:rPr>
          <w:rFonts w:ascii="Calibri" w:hAnsi="Calibri" w:cs="Calibri"/>
          <w:b/>
          <w:color w:val="000000"/>
        </w:rPr>
        <w:t>„Wyślij wiadomość do zamawiającego”. </w:t>
      </w:r>
    </w:p>
    <w:p w:rsidR="003B4B23" w:rsidRDefault="00430F66" w:rsidP="00430F66">
      <w:pPr>
        <w:spacing w:line="240" w:lineRule="auto"/>
        <w:ind w:left="426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Za datę przekazania (wpływu) oświadczeń, wniosków, zawiadomień oraz informacji przyjmuje się datę </w:t>
      </w:r>
    </w:p>
    <w:p w:rsidR="003B4B23" w:rsidRDefault="00430F66" w:rsidP="00430F66">
      <w:pPr>
        <w:spacing w:line="240" w:lineRule="auto"/>
        <w:ind w:left="426"/>
        <w:jc w:val="both"/>
        <w:rPr>
          <w:rFonts w:ascii="Calibri" w:hAnsi="Calibri" w:cs="Calibri"/>
          <w:b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ich przesłania za pośrednictwem </w:t>
      </w:r>
      <w:hyperlink r:id="rId11">
        <w:r w:rsidRPr="00F075AB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F075AB">
        <w:rPr>
          <w:rFonts w:ascii="Calibri" w:hAnsi="Calibri" w:cs="Calibri"/>
          <w:sz w:val="20"/>
          <w:szCs w:val="20"/>
        </w:rPr>
        <w:t xml:space="preserve"> poprzez kliknięcie przycisku</w:t>
      </w:r>
      <w:r w:rsidRPr="00F075AB">
        <w:rPr>
          <w:rFonts w:ascii="Calibri" w:hAnsi="Calibri" w:cs="Calibri"/>
          <w:b/>
          <w:sz w:val="20"/>
          <w:szCs w:val="20"/>
        </w:rPr>
        <w:t xml:space="preserve">  „Wyślij wiadomość</w:t>
      </w:r>
    </w:p>
    <w:p w:rsidR="00430F66" w:rsidRPr="00F075AB" w:rsidRDefault="00430F66" w:rsidP="00430F66">
      <w:pPr>
        <w:spacing w:line="240" w:lineRule="auto"/>
        <w:ind w:left="426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b/>
          <w:sz w:val="20"/>
          <w:szCs w:val="20"/>
        </w:rPr>
        <w:t>do zamawiającego”</w:t>
      </w:r>
      <w:r w:rsidRPr="00F075AB">
        <w:rPr>
          <w:rFonts w:ascii="Calibri" w:hAnsi="Calibri" w:cs="Calibri"/>
          <w:sz w:val="20"/>
          <w:szCs w:val="20"/>
        </w:rPr>
        <w:t xml:space="preserve"> po których pojawi się komunikat, że wiadomość została wysłana do zamawiającego. </w:t>
      </w:r>
    </w:p>
    <w:p w:rsidR="00B71179" w:rsidRDefault="00B71179" w:rsidP="00B71179">
      <w:pPr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4. </w:t>
      </w:r>
      <w:r w:rsidR="00430F66" w:rsidRPr="00B71179">
        <w:rPr>
          <w:rFonts w:ascii="Calibri" w:hAnsi="Calibri" w:cs="Calibri"/>
          <w:sz w:val="20"/>
          <w:szCs w:val="20"/>
        </w:rPr>
        <w:t xml:space="preserve">Zamawiający będzie przekazywał wykonawcom informacje za pośrednictwem </w:t>
      </w:r>
      <w:hyperlink r:id="rId12">
        <w:r w:rsidR="00430F66" w:rsidRPr="00B71179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="00430F66" w:rsidRPr="00B71179">
        <w:rPr>
          <w:rFonts w:ascii="Calibri" w:hAnsi="Calibri" w:cs="Calibri"/>
          <w:sz w:val="20"/>
          <w:szCs w:val="20"/>
        </w:rPr>
        <w:t xml:space="preserve">. Informacje </w:t>
      </w:r>
      <w:r>
        <w:rPr>
          <w:rFonts w:ascii="Calibri" w:hAnsi="Calibri" w:cs="Calibri"/>
          <w:sz w:val="20"/>
          <w:szCs w:val="20"/>
        </w:rPr>
        <w:t xml:space="preserve">  </w:t>
      </w:r>
    </w:p>
    <w:p w:rsidR="00B71179" w:rsidRDefault="00B71179" w:rsidP="00B71179">
      <w:pPr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</w:t>
      </w:r>
      <w:r w:rsidR="00430F66" w:rsidRPr="00B71179">
        <w:rPr>
          <w:rFonts w:ascii="Calibri" w:hAnsi="Calibri" w:cs="Calibri"/>
          <w:sz w:val="20"/>
          <w:szCs w:val="20"/>
        </w:rPr>
        <w:t xml:space="preserve">dotyczące odpowiedzi na pytania, zmiany specyfikacji, zmiany terminu składania i otwarcia ofert Zamawiający będzie </w:t>
      </w:r>
    </w:p>
    <w:p w:rsidR="00B71179" w:rsidRDefault="00B71179" w:rsidP="00B71179">
      <w:pPr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</w:t>
      </w:r>
      <w:r w:rsidR="00430F66" w:rsidRPr="00B71179">
        <w:rPr>
          <w:rFonts w:ascii="Calibri" w:hAnsi="Calibri" w:cs="Calibri"/>
          <w:sz w:val="20"/>
          <w:szCs w:val="20"/>
        </w:rPr>
        <w:t>zami</w:t>
      </w:r>
      <w:r w:rsidR="00C33648" w:rsidRPr="00B71179">
        <w:rPr>
          <w:rFonts w:ascii="Calibri" w:hAnsi="Calibri" w:cs="Calibri"/>
          <w:sz w:val="20"/>
          <w:szCs w:val="20"/>
        </w:rPr>
        <w:t>eszczał na platformie w sekcji „</w:t>
      </w:r>
      <w:r w:rsidR="00430F66" w:rsidRPr="00B71179">
        <w:rPr>
          <w:rFonts w:ascii="Calibri" w:hAnsi="Calibri" w:cs="Calibri"/>
          <w:sz w:val="20"/>
          <w:szCs w:val="20"/>
        </w:rPr>
        <w:t xml:space="preserve">Komunikaty”. Korespondencja, której zgodnie z obowiązującymi przepisami </w:t>
      </w:r>
    </w:p>
    <w:p w:rsidR="00B71179" w:rsidRDefault="00B71179" w:rsidP="00B71179">
      <w:pPr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</w:t>
      </w:r>
      <w:r w:rsidR="00430F66" w:rsidRPr="00B71179">
        <w:rPr>
          <w:rFonts w:ascii="Calibri" w:hAnsi="Calibri" w:cs="Calibri"/>
          <w:sz w:val="20"/>
          <w:szCs w:val="20"/>
        </w:rPr>
        <w:t xml:space="preserve">adresatem jest konkretny Wykonawca, będzie przekazywana za pośrednictwem </w:t>
      </w:r>
      <w:hyperlink r:id="rId13">
        <w:r w:rsidR="00430F66" w:rsidRPr="00B71179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="00430F66" w:rsidRPr="00B71179">
        <w:rPr>
          <w:rFonts w:ascii="Calibri" w:hAnsi="Calibri" w:cs="Calibri"/>
          <w:sz w:val="20"/>
          <w:szCs w:val="20"/>
        </w:rPr>
        <w:t xml:space="preserve"> </w:t>
      </w:r>
    </w:p>
    <w:p w:rsidR="00430F66" w:rsidRPr="00B71179" w:rsidRDefault="00B71179" w:rsidP="00B71179">
      <w:pPr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</w:t>
      </w:r>
      <w:r w:rsidR="00430F66" w:rsidRPr="00B71179">
        <w:rPr>
          <w:rFonts w:ascii="Calibri" w:hAnsi="Calibri" w:cs="Calibri"/>
          <w:sz w:val="20"/>
          <w:szCs w:val="20"/>
        </w:rPr>
        <w:t>do konkretnego wykonawcy.</w:t>
      </w:r>
    </w:p>
    <w:p w:rsidR="00B71179" w:rsidRDefault="00B71179" w:rsidP="00B71179">
      <w:pPr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5. </w:t>
      </w:r>
      <w:r w:rsidR="00430F66" w:rsidRPr="00B71179">
        <w:rPr>
          <w:rFonts w:ascii="Calibri" w:hAnsi="Calibri" w:cs="Calibri"/>
          <w:sz w:val="20"/>
          <w:szCs w:val="20"/>
        </w:rPr>
        <w:t xml:space="preserve">Wykonawca jako podmiot profesjonalny ma obowiązek sprawdzania komunikatów i wiadomości bezpośrednio </w:t>
      </w:r>
    </w:p>
    <w:p w:rsidR="00B71179" w:rsidRDefault="00B71179" w:rsidP="00B71179">
      <w:pPr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</w:t>
      </w:r>
      <w:r w:rsidR="00430F66" w:rsidRPr="00B71179">
        <w:rPr>
          <w:rFonts w:ascii="Calibri" w:hAnsi="Calibri" w:cs="Calibri"/>
          <w:sz w:val="20"/>
          <w:szCs w:val="20"/>
        </w:rPr>
        <w:t xml:space="preserve">na platformazakupowa.pl przesłanych przez zamawiającego, gdyż system powiadomień może ulec awarii lub </w:t>
      </w:r>
    </w:p>
    <w:p w:rsidR="00430F66" w:rsidRPr="00B71179" w:rsidRDefault="00B71179" w:rsidP="00B71179">
      <w:pPr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</w:t>
      </w:r>
      <w:r w:rsidR="00430F66" w:rsidRPr="00B71179">
        <w:rPr>
          <w:rFonts w:ascii="Calibri" w:hAnsi="Calibri" w:cs="Calibri"/>
          <w:sz w:val="20"/>
          <w:szCs w:val="20"/>
        </w:rPr>
        <w:t>powiadomienie może trafić do folderu SPAM.</w:t>
      </w:r>
    </w:p>
    <w:p w:rsidR="00B71179" w:rsidRDefault="00B71179" w:rsidP="00B71179">
      <w:pPr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6. </w:t>
      </w:r>
      <w:r w:rsidR="00430F66" w:rsidRPr="00B71179">
        <w:rPr>
          <w:rFonts w:ascii="Calibri" w:hAnsi="Calibri" w:cs="Calibri"/>
          <w:sz w:val="20"/>
          <w:szCs w:val="20"/>
        </w:rPr>
        <w:t xml:space="preserve">Zamawiający, zgodnie z Rozporządzeniem Prezesa Rady Ministrów z dnia 30 grudnia 2020 r. w sprawie sposobu </w:t>
      </w:r>
    </w:p>
    <w:p w:rsidR="00B71179" w:rsidRDefault="00B71179" w:rsidP="00B71179">
      <w:pPr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</w:t>
      </w:r>
      <w:r w:rsidR="00430F66" w:rsidRPr="00B71179">
        <w:rPr>
          <w:rFonts w:ascii="Calibri" w:hAnsi="Calibri" w:cs="Calibri"/>
          <w:sz w:val="20"/>
          <w:szCs w:val="20"/>
        </w:rPr>
        <w:t xml:space="preserve">sporządzania i przekazywania informacji oraz wymagań technicznych dla dokumentów elektronicznych oraz środków </w:t>
      </w:r>
    </w:p>
    <w:p w:rsidR="00B71179" w:rsidRDefault="00B71179" w:rsidP="00B71179">
      <w:pPr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</w:t>
      </w:r>
      <w:r w:rsidR="00430F66" w:rsidRPr="00B71179">
        <w:rPr>
          <w:rFonts w:ascii="Calibri" w:hAnsi="Calibri" w:cs="Calibri"/>
          <w:sz w:val="20"/>
          <w:szCs w:val="20"/>
        </w:rPr>
        <w:t xml:space="preserve">komunikacji elektronicznej w postępowaniu o udzielenie zamówienia publicznego lub konkursie zamieszcza </w:t>
      </w:r>
    </w:p>
    <w:p w:rsidR="00B71179" w:rsidRDefault="00B71179" w:rsidP="00B71179">
      <w:pPr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</w:t>
      </w:r>
      <w:r w:rsidR="00430F66" w:rsidRPr="00B71179">
        <w:rPr>
          <w:rFonts w:ascii="Calibri" w:hAnsi="Calibri" w:cs="Calibri"/>
          <w:sz w:val="20"/>
          <w:szCs w:val="20"/>
        </w:rPr>
        <w:t xml:space="preserve">wymagania dotyczące specyfikacji połączenia, formatu przesyłanych danych oraz szyfrowania i oznaczania czasu </w:t>
      </w:r>
    </w:p>
    <w:p w:rsidR="00430F66" w:rsidRPr="00B71179" w:rsidRDefault="00B71179" w:rsidP="00B71179">
      <w:pPr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</w:t>
      </w:r>
      <w:r w:rsidR="00430F66" w:rsidRPr="00B71179">
        <w:rPr>
          <w:rFonts w:ascii="Calibri" w:hAnsi="Calibri" w:cs="Calibri"/>
          <w:sz w:val="20"/>
          <w:szCs w:val="20"/>
        </w:rPr>
        <w:t xml:space="preserve">przekazania i odbioru danych za pośrednictwem </w:t>
      </w:r>
      <w:hyperlink r:id="rId14">
        <w:r w:rsidR="00430F66" w:rsidRPr="00B71179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="00430F66" w:rsidRPr="00B71179">
        <w:rPr>
          <w:rFonts w:ascii="Calibri" w:hAnsi="Calibri" w:cs="Calibri"/>
          <w:sz w:val="20"/>
          <w:szCs w:val="20"/>
        </w:rPr>
        <w:t>, tj.:</w:t>
      </w:r>
    </w:p>
    <w:p w:rsidR="00430F66" w:rsidRDefault="00430F66" w:rsidP="006B7391">
      <w:pPr>
        <w:pStyle w:val="Akapitzlist"/>
        <w:numPr>
          <w:ilvl w:val="0"/>
          <w:numId w:val="26"/>
        </w:numPr>
        <w:spacing w:line="240" w:lineRule="auto"/>
        <w:ind w:left="993"/>
        <w:rPr>
          <w:rFonts w:ascii="Calibri" w:hAnsi="Calibri" w:cs="Calibri"/>
          <w:sz w:val="20"/>
          <w:szCs w:val="20"/>
        </w:rPr>
      </w:pPr>
      <w:r w:rsidRPr="00C71A8E">
        <w:rPr>
          <w:rFonts w:ascii="Calibri" w:hAnsi="Calibri" w:cs="Calibri"/>
          <w:sz w:val="20"/>
          <w:szCs w:val="20"/>
        </w:rPr>
        <w:t>stały dostęp do sieci Internet o gwarantowanej przepustowości nie mniejszej niż 512 kb/s,</w:t>
      </w:r>
    </w:p>
    <w:p w:rsidR="00430F66" w:rsidRDefault="00430F66" w:rsidP="006B7391">
      <w:pPr>
        <w:pStyle w:val="Akapitzlist"/>
        <w:numPr>
          <w:ilvl w:val="0"/>
          <w:numId w:val="26"/>
        </w:numPr>
        <w:spacing w:line="240" w:lineRule="auto"/>
        <w:ind w:left="993"/>
        <w:rPr>
          <w:rFonts w:ascii="Calibri" w:hAnsi="Calibri" w:cs="Calibri"/>
          <w:sz w:val="20"/>
          <w:szCs w:val="20"/>
        </w:rPr>
      </w:pPr>
      <w:r w:rsidRPr="00C71A8E">
        <w:rPr>
          <w:rFonts w:ascii="Calibri" w:hAnsi="Calibri" w:cs="Calibri"/>
          <w:sz w:val="20"/>
          <w:szCs w:val="20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:rsidR="00430F66" w:rsidRDefault="00430F66" w:rsidP="006B7391">
      <w:pPr>
        <w:pStyle w:val="Akapitzlist"/>
        <w:numPr>
          <w:ilvl w:val="0"/>
          <w:numId w:val="26"/>
        </w:numPr>
        <w:spacing w:line="240" w:lineRule="auto"/>
        <w:ind w:left="993"/>
        <w:rPr>
          <w:rFonts w:ascii="Calibri" w:hAnsi="Calibri" w:cs="Calibri"/>
          <w:sz w:val="20"/>
          <w:szCs w:val="20"/>
        </w:rPr>
      </w:pPr>
      <w:r w:rsidRPr="00C71A8E">
        <w:rPr>
          <w:rFonts w:ascii="Calibri" w:hAnsi="Calibri" w:cs="Calibri"/>
          <w:sz w:val="20"/>
          <w:szCs w:val="20"/>
        </w:rPr>
        <w:t>zainstalowana dowolna</w:t>
      </w:r>
      <w:r w:rsidR="009E5C3F">
        <w:rPr>
          <w:rFonts w:ascii="Calibri" w:hAnsi="Calibri" w:cs="Calibri"/>
          <w:sz w:val="20"/>
          <w:szCs w:val="20"/>
        </w:rPr>
        <w:t xml:space="preserve">, inna przeglądarka internetowa niż </w:t>
      </w:r>
      <w:r w:rsidRPr="00C71A8E">
        <w:rPr>
          <w:rFonts w:ascii="Calibri" w:hAnsi="Calibri" w:cs="Calibri"/>
          <w:sz w:val="20"/>
          <w:szCs w:val="20"/>
        </w:rPr>
        <w:t>Internet Explorer,</w:t>
      </w:r>
    </w:p>
    <w:p w:rsidR="00430F66" w:rsidRDefault="00430F66" w:rsidP="006B7391">
      <w:pPr>
        <w:pStyle w:val="Akapitzlist"/>
        <w:numPr>
          <w:ilvl w:val="0"/>
          <w:numId w:val="26"/>
        </w:numPr>
        <w:spacing w:line="240" w:lineRule="auto"/>
        <w:ind w:left="993"/>
        <w:rPr>
          <w:rFonts w:ascii="Calibri" w:hAnsi="Calibri" w:cs="Calibri"/>
          <w:sz w:val="20"/>
          <w:szCs w:val="20"/>
        </w:rPr>
      </w:pPr>
      <w:r w:rsidRPr="00C71A8E">
        <w:rPr>
          <w:rFonts w:ascii="Calibri" w:hAnsi="Calibri" w:cs="Calibri"/>
          <w:sz w:val="20"/>
          <w:szCs w:val="20"/>
        </w:rPr>
        <w:t>włączona obsługa JavaScript,</w:t>
      </w:r>
    </w:p>
    <w:p w:rsidR="00430F66" w:rsidRDefault="00430F66" w:rsidP="006B7391">
      <w:pPr>
        <w:pStyle w:val="Akapitzlist"/>
        <w:numPr>
          <w:ilvl w:val="0"/>
          <w:numId w:val="26"/>
        </w:numPr>
        <w:spacing w:line="240" w:lineRule="auto"/>
        <w:ind w:left="993"/>
        <w:rPr>
          <w:rFonts w:ascii="Calibri" w:hAnsi="Calibri" w:cs="Calibri"/>
          <w:sz w:val="20"/>
          <w:szCs w:val="20"/>
        </w:rPr>
      </w:pPr>
      <w:r w:rsidRPr="00C71A8E">
        <w:rPr>
          <w:rFonts w:ascii="Calibri" w:hAnsi="Calibri" w:cs="Calibri"/>
          <w:sz w:val="20"/>
          <w:szCs w:val="20"/>
        </w:rPr>
        <w:t>zainstalowany program Adobe Acrobat Reader lub inny obsługujący format plików .pdf,</w:t>
      </w:r>
    </w:p>
    <w:p w:rsidR="00CC0878" w:rsidRPr="00B31ADD" w:rsidRDefault="00B31ADD" w:rsidP="00CC0878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FF0000"/>
          <w:sz w:val="20"/>
          <w:szCs w:val="20"/>
        </w:rPr>
        <w:t xml:space="preserve">            </w:t>
      </w:r>
      <w:r w:rsidR="00CC0878" w:rsidRPr="00B31ADD">
        <w:rPr>
          <w:rFonts w:ascii="Calibri" w:hAnsi="Calibri" w:cs="Calibri"/>
          <w:sz w:val="20"/>
          <w:szCs w:val="20"/>
        </w:rPr>
        <w:t xml:space="preserve">f) szyfrowanie na  </w:t>
      </w:r>
      <w:hyperlink r:id="rId15">
        <w:r w:rsidR="00CC0878" w:rsidRPr="00B31ADD">
          <w:rPr>
            <w:rFonts w:ascii="Calibri" w:hAnsi="Calibri" w:cs="Calibri"/>
            <w:sz w:val="20"/>
            <w:szCs w:val="20"/>
            <w:u w:val="single"/>
          </w:rPr>
          <w:t>platformazakupowa.pl</w:t>
        </w:r>
      </w:hyperlink>
      <w:r w:rsidR="00CC0878" w:rsidRPr="00B31ADD">
        <w:rPr>
          <w:rFonts w:ascii="Calibri" w:hAnsi="Calibri" w:cs="Calibri"/>
          <w:sz w:val="20"/>
          <w:szCs w:val="20"/>
        </w:rPr>
        <w:t xml:space="preserve"> odbywa się za pomocą protokołu TLS1.3.,</w:t>
      </w:r>
    </w:p>
    <w:p w:rsidR="00CC0878" w:rsidRDefault="00CC0878" w:rsidP="00CC0878">
      <w:pPr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g) </w:t>
      </w:r>
      <w:r w:rsidR="00430F66" w:rsidRPr="00CC0878">
        <w:rPr>
          <w:rFonts w:ascii="Calibri" w:hAnsi="Calibri" w:cs="Calibri"/>
          <w:sz w:val="20"/>
          <w:szCs w:val="20"/>
        </w:rPr>
        <w:t xml:space="preserve">oznaczenie czasu odbioru danych przez platformę zakupową stanowi datę oraz dokładny czas </w:t>
      </w:r>
    </w:p>
    <w:p w:rsidR="00430F66" w:rsidRPr="00CC0878" w:rsidRDefault="00B31ADD" w:rsidP="00CC0878">
      <w:pPr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</w:t>
      </w:r>
      <w:r w:rsidR="00430F66" w:rsidRPr="00CC0878">
        <w:rPr>
          <w:rFonts w:ascii="Calibri" w:hAnsi="Calibri" w:cs="Calibri"/>
          <w:sz w:val="20"/>
          <w:szCs w:val="20"/>
        </w:rPr>
        <w:t>(hh:mm:ss) generowany wg. czasu lokalnego serwera synchronizowanego z zegarem Głównego Urzędu Miar.</w:t>
      </w:r>
    </w:p>
    <w:p w:rsidR="00430F66" w:rsidRPr="00B71179" w:rsidRDefault="00B71179" w:rsidP="00B711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7. </w:t>
      </w:r>
      <w:r w:rsidR="00430F66" w:rsidRPr="00B71179">
        <w:rPr>
          <w:rFonts w:ascii="Calibri" w:hAnsi="Calibri" w:cs="Calibri"/>
          <w:sz w:val="20"/>
          <w:szCs w:val="20"/>
        </w:rPr>
        <w:t>Wykonawca, przystępując do niniejszego postępowania o udzielenie zamówienia publicznego:</w:t>
      </w:r>
    </w:p>
    <w:p w:rsidR="00430F66" w:rsidRPr="00F60464" w:rsidRDefault="00430F66" w:rsidP="006B7391">
      <w:pPr>
        <w:pStyle w:val="Akapitzlist"/>
        <w:numPr>
          <w:ilvl w:val="0"/>
          <w:numId w:val="27"/>
        </w:numPr>
        <w:spacing w:line="240" w:lineRule="auto"/>
        <w:ind w:left="993"/>
        <w:rPr>
          <w:rFonts w:ascii="Calibri" w:hAnsi="Calibri" w:cs="Calibri"/>
          <w:sz w:val="20"/>
          <w:szCs w:val="20"/>
        </w:rPr>
      </w:pPr>
      <w:r w:rsidRPr="00223BBD">
        <w:rPr>
          <w:rFonts w:ascii="Calibri" w:hAnsi="Calibri" w:cs="Calibri"/>
          <w:sz w:val="20"/>
          <w:szCs w:val="20"/>
        </w:rPr>
        <w:t xml:space="preserve">akceptuje warunki korzystania z </w:t>
      </w:r>
      <w:hyperlink r:id="rId16">
        <w:r w:rsidRPr="00223BBD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223BBD">
        <w:rPr>
          <w:rFonts w:ascii="Calibri" w:hAnsi="Calibri" w:cs="Calibri"/>
          <w:sz w:val="20"/>
          <w:szCs w:val="20"/>
        </w:rPr>
        <w:t xml:space="preserve"> określone w Regulaminie zamieszczonym na stronie </w:t>
      </w:r>
      <w:r w:rsidRPr="00F60464">
        <w:rPr>
          <w:rFonts w:ascii="Calibri" w:hAnsi="Calibri" w:cs="Calibri"/>
          <w:sz w:val="20"/>
          <w:szCs w:val="20"/>
        </w:rPr>
        <w:t xml:space="preserve">internetowej </w:t>
      </w:r>
      <w:hyperlink r:id="rId17">
        <w:r w:rsidRPr="00F60464">
          <w:rPr>
            <w:rFonts w:ascii="Calibri" w:hAnsi="Calibri" w:cs="Calibri"/>
            <w:sz w:val="20"/>
            <w:szCs w:val="20"/>
          </w:rPr>
          <w:t>pod linkiem</w:t>
        </w:r>
      </w:hyperlink>
      <w:r w:rsidRPr="00F60464">
        <w:rPr>
          <w:rFonts w:ascii="Calibri" w:hAnsi="Calibri" w:cs="Calibri"/>
          <w:sz w:val="20"/>
          <w:szCs w:val="20"/>
        </w:rPr>
        <w:t xml:space="preserve">  w zakładce „Regulamin" oraz uznaje go za wiążący,</w:t>
      </w:r>
    </w:p>
    <w:p w:rsidR="00430F66" w:rsidRPr="00F60464" w:rsidRDefault="00430F66" w:rsidP="006B7391">
      <w:pPr>
        <w:pStyle w:val="Akapitzlist"/>
        <w:numPr>
          <w:ilvl w:val="0"/>
          <w:numId w:val="27"/>
        </w:numPr>
        <w:spacing w:line="240" w:lineRule="auto"/>
        <w:ind w:left="993"/>
        <w:rPr>
          <w:rFonts w:ascii="Calibri" w:hAnsi="Calibri" w:cs="Calibri"/>
          <w:sz w:val="20"/>
          <w:szCs w:val="20"/>
        </w:rPr>
      </w:pPr>
      <w:r w:rsidRPr="00F60464">
        <w:rPr>
          <w:rFonts w:ascii="Calibri" w:hAnsi="Calibri" w:cs="Calibri"/>
          <w:sz w:val="20"/>
          <w:szCs w:val="20"/>
        </w:rPr>
        <w:t xml:space="preserve"> zapoznał i stosuje się do Instrukcji składania ofert/wniosków dostępnej </w:t>
      </w:r>
      <w:hyperlink r:id="rId18">
        <w:r w:rsidRPr="00F60464">
          <w:rPr>
            <w:rFonts w:ascii="Calibri" w:hAnsi="Calibri" w:cs="Calibri"/>
            <w:sz w:val="20"/>
            <w:szCs w:val="20"/>
            <w:u w:val="single"/>
          </w:rPr>
          <w:t>pod linkiem</w:t>
        </w:r>
      </w:hyperlink>
      <w:r w:rsidRPr="00F60464">
        <w:rPr>
          <w:rFonts w:ascii="Calibri" w:hAnsi="Calibri" w:cs="Calibri"/>
        </w:rPr>
        <w:t>:</w:t>
      </w:r>
    </w:p>
    <w:p w:rsidR="00430F66" w:rsidRPr="00F60464" w:rsidRDefault="00B60192" w:rsidP="00430F66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F60464">
        <w:t xml:space="preserve">                 </w:t>
      </w:r>
      <w:hyperlink r:id="rId19" w:history="1">
        <w:r w:rsidR="00430F66" w:rsidRPr="00F60464">
          <w:rPr>
            <w:rFonts w:ascii="Calibri" w:hAnsi="Calibri" w:cs="Calibri"/>
            <w:sz w:val="20"/>
            <w:szCs w:val="20"/>
            <w:u w:val="single"/>
          </w:rPr>
          <w:t>https://platformazakupowa.pl/strona/45-instrukcje</w:t>
        </w:r>
      </w:hyperlink>
    </w:p>
    <w:p w:rsidR="00B71179" w:rsidRDefault="00B71179" w:rsidP="00B711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8. </w:t>
      </w:r>
      <w:r w:rsidR="00430F66" w:rsidRPr="00B71179">
        <w:rPr>
          <w:rFonts w:ascii="Calibri" w:hAnsi="Calibri" w:cs="Calibri"/>
          <w:b/>
          <w:sz w:val="20"/>
          <w:szCs w:val="20"/>
        </w:rPr>
        <w:t xml:space="preserve">Zamawiający nie ponosi odpowiedzialności za złożenie oferty w sposób niezgodny z Instrukcją korzystania </w:t>
      </w:r>
    </w:p>
    <w:p w:rsidR="00B71179" w:rsidRDefault="00B71179" w:rsidP="00B711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    </w:t>
      </w:r>
      <w:r w:rsidR="00430F66" w:rsidRPr="00B71179">
        <w:rPr>
          <w:rFonts w:ascii="Calibri" w:hAnsi="Calibri" w:cs="Calibri"/>
          <w:b/>
          <w:sz w:val="20"/>
          <w:szCs w:val="20"/>
        </w:rPr>
        <w:t xml:space="preserve">z </w:t>
      </w:r>
      <w:hyperlink r:id="rId20">
        <w:r w:rsidR="00430F66" w:rsidRPr="00B71179">
          <w:rPr>
            <w:rFonts w:ascii="Calibri" w:hAnsi="Calibri" w:cs="Calibri"/>
            <w:b/>
            <w:sz w:val="20"/>
            <w:szCs w:val="20"/>
            <w:u w:val="single"/>
          </w:rPr>
          <w:t>platformazakupowa.pl</w:t>
        </w:r>
      </w:hyperlink>
      <w:r w:rsidR="00430F66" w:rsidRPr="00B71179">
        <w:rPr>
          <w:rFonts w:ascii="Calibri" w:hAnsi="Calibri" w:cs="Calibri"/>
          <w:sz w:val="20"/>
          <w:szCs w:val="20"/>
        </w:rPr>
        <w:t xml:space="preserve">, w szczególności za sytuację, gdy zamawiający zapozna się z treścią oferty przed upływem </w:t>
      </w:r>
    </w:p>
    <w:p w:rsidR="00B71179" w:rsidRDefault="00B71179" w:rsidP="00B711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</w:t>
      </w:r>
      <w:r w:rsidR="00430F66" w:rsidRPr="00B71179">
        <w:rPr>
          <w:rFonts w:ascii="Calibri" w:hAnsi="Calibri" w:cs="Calibri"/>
          <w:sz w:val="20"/>
          <w:szCs w:val="20"/>
        </w:rPr>
        <w:t xml:space="preserve">terminu składania ofert (np. złożenie oferty w zakładce „Wyślij wiadomość do zamawiającego”). </w:t>
      </w:r>
      <w:r w:rsidR="00430F66" w:rsidRPr="00B71179">
        <w:rPr>
          <w:rFonts w:ascii="Calibri" w:hAnsi="Calibri" w:cs="Calibri"/>
          <w:sz w:val="20"/>
          <w:szCs w:val="20"/>
        </w:rPr>
        <w:br/>
      </w:r>
      <w:r>
        <w:rPr>
          <w:rFonts w:ascii="Calibri" w:hAnsi="Calibri" w:cs="Calibri"/>
          <w:sz w:val="20"/>
          <w:szCs w:val="20"/>
        </w:rPr>
        <w:t xml:space="preserve">      </w:t>
      </w:r>
      <w:r w:rsidR="00430F66" w:rsidRPr="00B71179">
        <w:rPr>
          <w:rFonts w:ascii="Calibri" w:hAnsi="Calibri" w:cs="Calibri"/>
          <w:sz w:val="20"/>
          <w:szCs w:val="20"/>
        </w:rPr>
        <w:t xml:space="preserve">Taka oferta zostanie uznana przez Zamawiającego za ofertę handlową i nie będzie brana pod uwagę </w:t>
      </w:r>
    </w:p>
    <w:p w:rsidR="00B71179" w:rsidRDefault="00B71179" w:rsidP="00B711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</w:t>
      </w:r>
      <w:r w:rsidR="00430F66" w:rsidRPr="00B71179">
        <w:rPr>
          <w:rFonts w:ascii="Calibri" w:hAnsi="Calibri" w:cs="Calibri"/>
          <w:sz w:val="20"/>
          <w:szCs w:val="20"/>
        </w:rPr>
        <w:t xml:space="preserve">w przedmiotowym postępowaniu ponieważ nie został spełniony obowiązek narzucony w art. 221 Ustawy Prawo </w:t>
      </w:r>
    </w:p>
    <w:p w:rsidR="00430F66" w:rsidRPr="00B71179" w:rsidRDefault="00B71179" w:rsidP="00B711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</w:t>
      </w:r>
      <w:r w:rsidR="00430F66" w:rsidRPr="00B71179">
        <w:rPr>
          <w:rFonts w:ascii="Calibri" w:hAnsi="Calibri" w:cs="Calibri"/>
          <w:sz w:val="20"/>
          <w:szCs w:val="20"/>
        </w:rPr>
        <w:t>Zamówień Publicznych.</w:t>
      </w:r>
    </w:p>
    <w:p w:rsidR="00B71179" w:rsidRDefault="00B71179" w:rsidP="00B711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9. </w:t>
      </w:r>
      <w:r w:rsidR="00430F66" w:rsidRPr="00B71179">
        <w:rPr>
          <w:rFonts w:ascii="Calibri" w:hAnsi="Calibri" w:cs="Calibri"/>
          <w:sz w:val="20"/>
          <w:szCs w:val="20"/>
        </w:rPr>
        <w:t xml:space="preserve">Zamawiający informuje, że instrukcje korzystania z </w:t>
      </w:r>
      <w:hyperlink r:id="rId21">
        <w:r w:rsidR="00430F66" w:rsidRPr="00B71179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="00430F66" w:rsidRPr="00B71179">
        <w:rPr>
          <w:rFonts w:ascii="Calibri" w:hAnsi="Calibri" w:cs="Calibri"/>
          <w:sz w:val="20"/>
          <w:szCs w:val="20"/>
        </w:rPr>
        <w:t xml:space="preserve"> dotyczące w szczególności logowania, </w:t>
      </w:r>
      <w:r>
        <w:rPr>
          <w:rFonts w:ascii="Calibri" w:hAnsi="Calibri" w:cs="Calibri"/>
          <w:sz w:val="20"/>
          <w:szCs w:val="20"/>
        </w:rPr>
        <w:t xml:space="preserve"> </w:t>
      </w:r>
    </w:p>
    <w:p w:rsidR="00B71179" w:rsidRDefault="00B71179" w:rsidP="00B711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</w:t>
      </w:r>
      <w:r w:rsidR="00430F66" w:rsidRPr="00B71179">
        <w:rPr>
          <w:rFonts w:ascii="Calibri" w:hAnsi="Calibri" w:cs="Calibri"/>
          <w:sz w:val="20"/>
          <w:szCs w:val="20"/>
        </w:rPr>
        <w:t xml:space="preserve">składania wniosków o wyjaśnienie treści SWZ, składania ofert oraz innych czynności podejmowanych w niniejszym </w:t>
      </w:r>
      <w:r>
        <w:rPr>
          <w:rFonts w:ascii="Calibri" w:hAnsi="Calibri" w:cs="Calibri"/>
          <w:sz w:val="20"/>
          <w:szCs w:val="20"/>
        </w:rPr>
        <w:t xml:space="preserve">  </w:t>
      </w:r>
    </w:p>
    <w:p w:rsidR="00B71179" w:rsidRDefault="00B71179" w:rsidP="00B711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</w:t>
      </w:r>
      <w:r w:rsidR="00430F66" w:rsidRPr="00B71179">
        <w:rPr>
          <w:rFonts w:ascii="Calibri" w:hAnsi="Calibri" w:cs="Calibri"/>
          <w:sz w:val="20"/>
          <w:szCs w:val="20"/>
        </w:rPr>
        <w:t xml:space="preserve">postępowaniu przy użyciu </w:t>
      </w:r>
      <w:hyperlink r:id="rId22">
        <w:r w:rsidR="00430F66" w:rsidRPr="00B71179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="00430F66" w:rsidRPr="00B71179">
        <w:rPr>
          <w:rFonts w:ascii="Calibri" w:hAnsi="Calibri" w:cs="Calibri"/>
          <w:sz w:val="20"/>
          <w:szCs w:val="20"/>
        </w:rPr>
        <w:t xml:space="preserve"> znajdują się w zakładce „Instrukcje dla Wykonawców" na stronie </w:t>
      </w:r>
    </w:p>
    <w:p w:rsidR="00430F66" w:rsidRPr="00B71179" w:rsidRDefault="00B71179" w:rsidP="00B711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</w:t>
      </w:r>
      <w:r w:rsidR="00430F66" w:rsidRPr="00B71179">
        <w:rPr>
          <w:rFonts w:ascii="Calibri" w:hAnsi="Calibri" w:cs="Calibri"/>
          <w:sz w:val="20"/>
          <w:szCs w:val="20"/>
        </w:rPr>
        <w:t xml:space="preserve">internetowej pod adresem: </w:t>
      </w:r>
      <w:hyperlink r:id="rId23">
        <w:r w:rsidR="00430F66" w:rsidRPr="00B71179">
          <w:rPr>
            <w:rFonts w:ascii="Calibri" w:hAnsi="Calibri" w:cs="Calibri"/>
            <w:color w:val="1155CC"/>
            <w:sz w:val="20"/>
            <w:szCs w:val="20"/>
            <w:u w:val="single"/>
          </w:rPr>
          <w:t>https://platformazakupowa.pl/strona/45-instrukcje</w:t>
        </w:r>
      </w:hyperlink>
    </w:p>
    <w:p w:rsidR="004C0699" w:rsidRPr="00B31ADD" w:rsidRDefault="00522E43" w:rsidP="00522E43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  <w:r w:rsidRPr="00B31ADD">
        <w:rPr>
          <w:rFonts w:ascii="Calibri" w:hAnsi="Calibri" w:cs="Calibri"/>
          <w:color w:val="auto"/>
          <w:sz w:val="20"/>
          <w:szCs w:val="20"/>
        </w:rPr>
        <w:t xml:space="preserve">10. W sytuacjach awaryjnych np. w przypadku niedziałania </w:t>
      </w:r>
      <w:r w:rsidRPr="00B31ADD">
        <w:rPr>
          <w:rFonts w:ascii="Calibri" w:hAnsi="Calibri" w:cs="Calibri"/>
          <w:b/>
          <w:bCs/>
          <w:color w:val="auto"/>
          <w:sz w:val="20"/>
          <w:szCs w:val="20"/>
        </w:rPr>
        <w:t xml:space="preserve">platformazakupowa.pl </w:t>
      </w:r>
      <w:r w:rsidRPr="00B31ADD">
        <w:rPr>
          <w:rFonts w:ascii="Calibri" w:hAnsi="Calibri" w:cs="Calibri"/>
          <w:color w:val="auto"/>
          <w:sz w:val="20"/>
          <w:szCs w:val="20"/>
        </w:rPr>
        <w:t xml:space="preserve">Wykonawcy mogą zgłaszać problemy </w:t>
      </w:r>
    </w:p>
    <w:p w:rsidR="004C0699" w:rsidRPr="00B31ADD" w:rsidRDefault="00B31ADD" w:rsidP="00522E43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       </w:t>
      </w:r>
      <w:r w:rsidR="00522E43" w:rsidRPr="00B31ADD">
        <w:rPr>
          <w:rFonts w:ascii="Calibri" w:hAnsi="Calibri" w:cs="Calibri"/>
          <w:color w:val="auto"/>
          <w:sz w:val="20"/>
          <w:szCs w:val="20"/>
        </w:rPr>
        <w:t xml:space="preserve">w trybie mailowym lub telefonicznym na numer infolinii, która podana jest w zakładce kontakt pod adresem: </w:t>
      </w:r>
    </w:p>
    <w:p w:rsidR="00522E43" w:rsidRPr="00B31ADD" w:rsidRDefault="00B31ADD" w:rsidP="00522E43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b/>
          <w:bCs/>
          <w:color w:val="auto"/>
          <w:sz w:val="20"/>
          <w:szCs w:val="20"/>
        </w:rPr>
        <w:t xml:space="preserve">        </w:t>
      </w:r>
      <w:r w:rsidR="00522E43" w:rsidRPr="00B31ADD">
        <w:rPr>
          <w:rFonts w:ascii="Calibri" w:hAnsi="Calibri" w:cs="Calibri"/>
          <w:b/>
          <w:bCs/>
          <w:color w:val="auto"/>
          <w:sz w:val="20"/>
          <w:szCs w:val="20"/>
        </w:rPr>
        <w:t>https://opennexus.pl/.</w:t>
      </w:r>
    </w:p>
    <w:p w:rsidR="00522E43" w:rsidRDefault="00522E43" w:rsidP="00522E43">
      <w:pPr>
        <w:tabs>
          <w:tab w:val="left" w:pos="1432"/>
        </w:tabs>
        <w:spacing w:line="239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11. </w:t>
      </w:r>
      <w:r w:rsidR="00430F66" w:rsidRPr="00522E43">
        <w:rPr>
          <w:rFonts w:ascii="Calibri" w:hAnsi="Calibri" w:cs="Calibri"/>
          <w:sz w:val="20"/>
          <w:szCs w:val="20"/>
        </w:rPr>
        <w:t xml:space="preserve">Zamawiający nie zamierza zwoływać zebrania wszystkich Wykonawców w celu wyjaśnienia wątpliwości     </w:t>
      </w:r>
    </w:p>
    <w:p w:rsidR="00430F66" w:rsidRPr="00522E43" w:rsidRDefault="00B31ADD" w:rsidP="00522E43">
      <w:pPr>
        <w:tabs>
          <w:tab w:val="left" w:pos="1432"/>
        </w:tabs>
        <w:spacing w:line="239" w:lineRule="auto"/>
        <w:rPr>
          <w:rFonts w:ascii="Calibri" w:eastAsia="Trebuchet MS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</w:t>
      </w:r>
      <w:r w:rsidR="00430F66" w:rsidRPr="00522E43">
        <w:rPr>
          <w:rFonts w:ascii="Calibri" w:hAnsi="Calibri" w:cs="Calibri"/>
          <w:sz w:val="20"/>
          <w:szCs w:val="20"/>
        </w:rPr>
        <w:t>dotyczących treści SWZ.</w:t>
      </w:r>
    </w:p>
    <w:p w:rsidR="00430F66" w:rsidRPr="000C7ACB" w:rsidRDefault="00430F66" w:rsidP="00430F66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/>
        <w:rPr>
          <w:rFonts w:ascii="Calibri" w:eastAsia="Calibri" w:hAnsi="Calibri" w:cs="Calibri"/>
          <w:sz w:val="14"/>
          <w:szCs w:val="20"/>
        </w:rPr>
      </w:pPr>
    </w:p>
    <w:p w:rsidR="001073F7" w:rsidRPr="001073F7" w:rsidRDefault="001073F7" w:rsidP="00D14748">
      <w:pPr>
        <w:pStyle w:val="Nagwek2"/>
        <w:spacing w:before="0" w:after="0" w:line="240" w:lineRule="auto"/>
        <w:rPr>
          <w:rFonts w:ascii="Calibri" w:hAnsi="Calibri" w:cs="Calibri"/>
          <w:b/>
          <w:sz w:val="6"/>
          <w:szCs w:val="20"/>
          <w:highlight w:val="cyan"/>
        </w:rPr>
      </w:pPr>
      <w:bookmarkStart w:id="13" w:name="_rq2udys4csh9" w:colFirst="0" w:colLast="0"/>
      <w:bookmarkEnd w:id="13"/>
    </w:p>
    <w:p w:rsidR="00430F66" w:rsidRDefault="00430F66" w:rsidP="00D14748">
      <w:pPr>
        <w:pStyle w:val="Nagwek2"/>
        <w:spacing w:before="0" w:after="0" w:line="240" w:lineRule="auto"/>
        <w:rPr>
          <w:rFonts w:ascii="Calibri" w:hAnsi="Calibri" w:cs="Calibri"/>
          <w:b/>
          <w:sz w:val="20"/>
          <w:szCs w:val="20"/>
        </w:rPr>
      </w:pPr>
      <w:r w:rsidRPr="00701047">
        <w:rPr>
          <w:rFonts w:ascii="Calibri" w:hAnsi="Calibri" w:cs="Calibri"/>
          <w:b/>
          <w:sz w:val="20"/>
          <w:szCs w:val="20"/>
          <w:highlight w:val="cyan"/>
        </w:rPr>
        <w:t>XI</w:t>
      </w:r>
      <w:r w:rsidR="004B47D2">
        <w:rPr>
          <w:rFonts w:ascii="Calibri" w:hAnsi="Calibri" w:cs="Calibri"/>
          <w:b/>
          <w:sz w:val="20"/>
          <w:szCs w:val="20"/>
          <w:highlight w:val="cyan"/>
        </w:rPr>
        <w:t>II</w:t>
      </w:r>
      <w:r w:rsidRPr="00701047">
        <w:rPr>
          <w:rFonts w:ascii="Calibri" w:hAnsi="Calibri" w:cs="Calibri"/>
          <w:b/>
          <w:sz w:val="20"/>
          <w:szCs w:val="20"/>
          <w:highlight w:val="cyan"/>
        </w:rPr>
        <w:t>. Opis sposobu przygotowania oferty oraz dokumentów wymaganych</w:t>
      </w:r>
      <w:r w:rsidR="00E10EF5">
        <w:rPr>
          <w:rFonts w:ascii="Calibri" w:hAnsi="Calibri" w:cs="Calibri"/>
          <w:b/>
          <w:sz w:val="20"/>
          <w:szCs w:val="20"/>
          <w:highlight w:val="cyan"/>
        </w:rPr>
        <w:t xml:space="preserve"> </w:t>
      </w:r>
      <w:r w:rsidRPr="00701047">
        <w:rPr>
          <w:rFonts w:ascii="Calibri" w:hAnsi="Calibri" w:cs="Calibri"/>
          <w:b/>
          <w:sz w:val="20"/>
          <w:szCs w:val="20"/>
          <w:highlight w:val="cyan"/>
        </w:rPr>
        <w:t>przez Zamawiającego w SWZ</w:t>
      </w:r>
    </w:p>
    <w:p w:rsidR="00430F66" w:rsidRDefault="00430F66" w:rsidP="00430F66">
      <w:pPr>
        <w:rPr>
          <w:rFonts w:ascii="Calibri" w:hAnsi="Calibri" w:cs="Calibri"/>
          <w:sz w:val="10"/>
          <w:szCs w:val="10"/>
        </w:rPr>
      </w:pPr>
    </w:p>
    <w:p w:rsidR="00075AE3" w:rsidRPr="00B31ADD" w:rsidRDefault="00075AE3" w:rsidP="00075AE3">
      <w:pPr>
        <w:spacing w:line="240" w:lineRule="auto"/>
        <w:ind w:right="-3"/>
        <w:rPr>
          <w:rFonts w:ascii="Calibri" w:eastAsia="Trebuchet MS" w:hAnsi="Calibri" w:cs="Calibri"/>
          <w:b/>
          <w:sz w:val="20"/>
          <w:szCs w:val="20"/>
        </w:rPr>
      </w:pPr>
      <w:r w:rsidRPr="00B31ADD">
        <w:rPr>
          <w:rFonts w:ascii="Calibri" w:eastAsia="Trebuchet MS" w:hAnsi="Calibri" w:cs="Calibri"/>
          <w:sz w:val="20"/>
          <w:szCs w:val="20"/>
        </w:rPr>
        <w:t xml:space="preserve">  1. Oferta powinna być:</w:t>
      </w:r>
    </w:p>
    <w:p w:rsidR="00075AE3" w:rsidRPr="00B31ADD" w:rsidRDefault="00075AE3" w:rsidP="00075AE3">
      <w:pPr>
        <w:tabs>
          <w:tab w:val="left" w:pos="364"/>
        </w:tabs>
        <w:spacing w:line="240" w:lineRule="auto"/>
        <w:ind w:left="360"/>
        <w:jc w:val="both"/>
        <w:rPr>
          <w:rFonts w:ascii="Calibri" w:eastAsia="Trebuchet MS" w:hAnsi="Calibri" w:cs="Calibri"/>
          <w:sz w:val="20"/>
          <w:szCs w:val="20"/>
        </w:rPr>
      </w:pPr>
      <w:r w:rsidRPr="00B31ADD">
        <w:rPr>
          <w:rFonts w:ascii="Calibri" w:eastAsia="Trebuchet MS" w:hAnsi="Calibri" w:cs="Calibri"/>
          <w:sz w:val="20"/>
          <w:szCs w:val="20"/>
        </w:rPr>
        <w:t>a) sporządzona na podstawie załączników niniejszej SWZ w języku polskim,</w:t>
      </w:r>
    </w:p>
    <w:p w:rsidR="00075AE3" w:rsidRPr="00B31ADD" w:rsidRDefault="00075AE3" w:rsidP="00075AE3">
      <w:pPr>
        <w:tabs>
          <w:tab w:val="left" w:pos="364"/>
        </w:tabs>
        <w:spacing w:line="240" w:lineRule="auto"/>
        <w:ind w:left="360"/>
        <w:jc w:val="both"/>
        <w:rPr>
          <w:rFonts w:ascii="Calibri" w:eastAsia="Trebuchet MS" w:hAnsi="Calibri" w:cs="Calibri"/>
          <w:sz w:val="20"/>
          <w:szCs w:val="20"/>
        </w:rPr>
      </w:pPr>
      <w:r w:rsidRPr="00B31ADD">
        <w:rPr>
          <w:rFonts w:ascii="Calibri" w:eastAsia="Trebuchet MS" w:hAnsi="Calibri" w:cs="Calibri"/>
          <w:sz w:val="20"/>
          <w:szCs w:val="20"/>
        </w:rPr>
        <w:t xml:space="preserve">b) złożona przy użyciu środków komunikacji elektronicznej, tzn. za pośrednictwem </w:t>
      </w:r>
      <w:hyperlink r:id="rId24" w:history="1">
        <w:r w:rsidRPr="00B31ADD">
          <w:rPr>
            <w:rFonts w:ascii="Calibri" w:hAnsi="Calibri" w:cs="Calibri"/>
            <w:b/>
            <w:bCs/>
            <w:sz w:val="20"/>
            <w:szCs w:val="20"/>
            <w:u w:val="single"/>
          </w:rPr>
          <w:t>platformazakupowa.pl</w:t>
        </w:r>
      </w:hyperlink>
      <w:r w:rsidRPr="00B31ADD">
        <w:rPr>
          <w:rFonts w:ascii="Calibri" w:hAnsi="Calibri" w:cs="Calibri"/>
          <w:sz w:val="20"/>
          <w:szCs w:val="20"/>
        </w:rPr>
        <w:t>,</w:t>
      </w:r>
    </w:p>
    <w:p w:rsidR="00075AE3" w:rsidRPr="00B31ADD" w:rsidRDefault="00075AE3" w:rsidP="00075AE3">
      <w:pPr>
        <w:tabs>
          <w:tab w:val="left" w:pos="364"/>
        </w:tabs>
        <w:spacing w:line="238" w:lineRule="auto"/>
        <w:ind w:left="360"/>
        <w:jc w:val="both"/>
        <w:rPr>
          <w:rFonts w:ascii="Calibri" w:eastAsia="Trebuchet MS" w:hAnsi="Calibri" w:cs="Calibri"/>
          <w:sz w:val="20"/>
          <w:szCs w:val="20"/>
        </w:rPr>
      </w:pPr>
      <w:r w:rsidRPr="00B31ADD">
        <w:rPr>
          <w:rFonts w:ascii="Calibri" w:eastAsia="Trebuchet MS" w:hAnsi="Calibri" w:cs="Calibri"/>
          <w:sz w:val="20"/>
          <w:szCs w:val="20"/>
        </w:rPr>
        <w:t>c) podpisana kwalifikowanym podpisem elektronicznym przez osobę/osoby upoważnioną/upoważnione.</w:t>
      </w:r>
    </w:p>
    <w:p w:rsidR="00ED0786" w:rsidRPr="00B31ADD" w:rsidRDefault="00C74304" w:rsidP="00C74304">
      <w:pPr>
        <w:spacing w:line="240" w:lineRule="auto"/>
        <w:rPr>
          <w:rFonts w:ascii="Calibri" w:hAnsi="Calibri" w:cs="Calibri"/>
          <w:sz w:val="20"/>
          <w:szCs w:val="20"/>
        </w:rPr>
      </w:pPr>
      <w:r w:rsidRPr="00B31ADD">
        <w:rPr>
          <w:rFonts w:ascii="Calibri" w:hAnsi="Calibri" w:cs="Calibri"/>
          <w:sz w:val="20"/>
          <w:szCs w:val="20"/>
        </w:rPr>
        <w:t xml:space="preserve"> 2.  </w:t>
      </w:r>
      <w:r w:rsidR="00430F66" w:rsidRPr="00B31ADD">
        <w:rPr>
          <w:rFonts w:ascii="Calibri" w:hAnsi="Calibri" w:cs="Calibri"/>
          <w:sz w:val="20"/>
          <w:szCs w:val="20"/>
        </w:rPr>
        <w:t xml:space="preserve">Oferta, wniosek oraz przedmiotowe środki dowodowe (jeżeli były wymagane) składane elektronicznie muszą zostać </w:t>
      </w:r>
    </w:p>
    <w:p w:rsidR="00430F66" w:rsidRPr="00B31ADD" w:rsidRDefault="00B31ADD" w:rsidP="00C74304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</w:t>
      </w:r>
      <w:r w:rsidR="00430F66" w:rsidRPr="00B31ADD">
        <w:rPr>
          <w:rFonts w:ascii="Calibri" w:hAnsi="Calibri" w:cs="Calibri"/>
          <w:sz w:val="20"/>
          <w:szCs w:val="20"/>
        </w:rPr>
        <w:t xml:space="preserve">podpisane elektronicznym kwalifikowanym podpisem. </w:t>
      </w:r>
    </w:p>
    <w:p w:rsidR="00ED0786" w:rsidRPr="00B31ADD" w:rsidRDefault="00B31ADD" w:rsidP="00C74304">
      <w:pPr>
        <w:tabs>
          <w:tab w:val="left" w:pos="426"/>
        </w:tabs>
        <w:spacing w:line="240" w:lineRule="auto"/>
        <w:textAlignment w:val="baseline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</w:t>
      </w:r>
      <w:r w:rsidR="00430F66" w:rsidRPr="00B31ADD">
        <w:rPr>
          <w:rFonts w:ascii="Calibri" w:hAnsi="Calibri" w:cs="Calibri"/>
          <w:sz w:val="20"/>
          <w:szCs w:val="20"/>
        </w:rPr>
        <w:t xml:space="preserve">W procesie składania oferty, wniosku, w tym przedmiotowych środków dowodowych na platformie, kwalifikowany </w:t>
      </w:r>
    </w:p>
    <w:p w:rsidR="00C74304" w:rsidRPr="00B31ADD" w:rsidRDefault="00B31ADD" w:rsidP="00C74304">
      <w:pPr>
        <w:tabs>
          <w:tab w:val="left" w:pos="426"/>
        </w:tabs>
        <w:spacing w:line="240" w:lineRule="auto"/>
        <w:textAlignment w:val="baseline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</w:t>
      </w:r>
      <w:r w:rsidR="00430F66" w:rsidRPr="00B31ADD">
        <w:rPr>
          <w:rFonts w:ascii="Calibri" w:hAnsi="Calibri" w:cs="Calibri"/>
          <w:sz w:val="20"/>
          <w:szCs w:val="20"/>
        </w:rPr>
        <w:t xml:space="preserve">podpis elektroniczny wykonawca </w:t>
      </w:r>
      <w:r w:rsidR="00C74304" w:rsidRPr="00B31ADD">
        <w:rPr>
          <w:rFonts w:ascii="Calibri" w:hAnsi="Calibri" w:cs="Calibri"/>
          <w:sz w:val="20"/>
          <w:szCs w:val="20"/>
        </w:rPr>
        <w:t xml:space="preserve">składa </w:t>
      </w:r>
      <w:r w:rsidR="00430F66" w:rsidRPr="00B31ADD">
        <w:rPr>
          <w:rFonts w:ascii="Calibri" w:hAnsi="Calibri" w:cs="Calibri"/>
          <w:sz w:val="20"/>
          <w:szCs w:val="20"/>
        </w:rPr>
        <w:t xml:space="preserve"> bezpośrednio na dokumencie, który następnie przesyła do systemu</w:t>
      </w:r>
      <w:r w:rsidR="00C74304" w:rsidRPr="00B31ADD">
        <w:rPr>
          <w:rFonts w:ascii="Calibri" w:hAnsi="Calibri" w:cs="Calibri"/>
          <w:sz w:val="20"/>
          <w:szCs w:val="20"/>
        </w:rPr>
        <w:t xml:space="preserve">. </w:t>
      </w:r>
    </w:p>
    <w:p w:rsidR="00ED0786" w:rsidRPr="00B31ADD" w:rsidRDefault="00C74304" w:rsidP="00C74304">
      <w:pPr>
        <w:tabs>
          <w:tab w:val="left" w:pos="426"/>
        </w:tabs>
        <w:spacing w:line="240" w:lineRule="auto"/>
        <w:textAlignment w:val="baseline"/>
        <w:rPr>
          <w:rFonts w:ascii="Calibri" w:hAnsi="Calibri" w:cs="Calibri"/>
          <w:sz w:val="20"/>
          <w:szCs w:val="20"/>
        </w:rPr>
      </w:pPr>
      <w:r w:rsidRPr="00B31ADD">
        <w:rPr>
          <w:rFonts w:ascii="Calibri" w:hAnsi="Calibri" w:cs="Calibri"/>
          <w:sz w:val="20"/>
          <w:szCs w:val="20"/>
        </w:rPr>
        <w:t xml:space="preserve"> 3. </w:t>
      </w:r>
      <w:r w:rsidR="00430F66" w:rsidRPr="00B31ADD">
        <w:rPr>
          <w:rFonts w:ascii="Calibri" w:hAnsi="Calibri" w:cs="Calibri"/>
          <w:sz w:val="20"/>
          <w:szCs w:val="20"/>
        </w:rPr>
        <w:t xml:space="preserve">Poświadczenia za zgodność z oryginałem dokonuje odpowiednio Wykonawca, podmiot, na którego zdolnościach lub </w:t>
      </w:r>
    </w:p>
    <w:p w:rsidR="00ED0786" w:rsidRDefault="00B31ADD" w:rsidP="00C74304">
      <w:pPr>
        <w:tabs>
          <w:tab w:val="left" w:pos="426"/>
        </w:tabs>
        <w:spacing w:line="240" w:lineRule="auto"/>
        <w:textAlignment w:val="baseline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</w:t>
      </w:r>
      <w:r w:rsidR="00430F66" w:rsidRPr="00B31ADD">
        <w:rPr>
          <w:rFonts w:ascii="Calibri" w:hAnsi="Calibri" w:cs="Calibri"/>
          <w:sz w:val="20"/>
          <w:szCs w:val="20"/>
        </w:rPr>
        <w:t>sytuacji polega Wykonawca, wykonawcy wspólnie ubiegający się o udzielenie zamówienia</w:t>
      </w:r>
      <w:r w:rsidR="00430F66" w:rsidRPr="001505AA">
        <w:rPr>
          <w:rFonts w:ascii="Calibri" w:hAnsi="Calibri" w:cs="Calibri"/>
          <w:sz w:val="20"/>
          <w:szCs w:val="20"/>
        </w:rPr>
        <w:t xml:space="preserve"> publicznego albo </w:t>
      </w:r>
    </w:p>
    <w:p w:rsidR="00ED0786" w:rsidRDefault="00B31ADD" w:rsidP="00C74304">
      <w:pPr>
        <w:tabs>
          <w:tab w:val="left" w:pos="426"/>
        </w:tabs>
        <w:spacing w:line="240" w:lineRule="auto"/>
        <w:textAlignment w:val="baseline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</w:t>
      </w:r>
      <w:r w:rsidR="00430F66" w:rsidRPr="001505AA">
        <w:rPr>
          <w:rFonts w:ascii="Calibri" w:hAnsi="Calibri" w:cs="Calibri"/>
          <w:sz w:val="20"/>
          <w:szCs w:val="20"/>
        </w:rPr>
        <w:t xml:space="preserve">podwykonawca, w zakresie dokumentów, które każdego z nich dotyczą. Poprzez oryginał należy rozumieć dokument </w:t>
      </w:r>
    </w:p>
    <w:p w:rsidR="00ED0786" w:rsidRDefault="00B31ADD" w:rsidP="00C74304">
      <w:pPr>
        <w:tabs>
          <w:tab w:val="left" w:pos="426"/>
        </w:tabs>
        <w:spacing w:line="240" w:lineRule="auto"/>
        <w:textAlignment w:val="baseline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</w:t>
      </w:r>
      <w:r w:rsidR="00430F66" w:rsidRPr="001505AA">
        <w:rPr>
          <w:rFonts w:ascii="Calibri" w:hAnsi="Calibri" w:cs="Calibri"/>
          <w:sz w:val="20"/>
          <w:szCs w:val="20"/>
        </w:rPr>
        <w:t xml:space="preserve">podpisany kwalifikowanym podpisem elektronicznym przez osobę/osoby upoważnioną/upoważnione. Poświadczenie </w:t>
      </w:r>
    </w:p>
    <w:p w:rsidR="00ED0786" w:rsidRDefault="00B31ADD" w:rsidP="00C74304">
      <w:pPr>
        <w:tabs>
          <w:tab w:val="left" w:pos="426"/>
        </w:tabs>
        <w:spacing w:line="240" w:lineRule="auto"/>
        <w:textAlignment w:val="baseline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</w:t>
      </w:r>
      <w:r w:rsidR="00430F66" w:rsidRPr="001505AA">
        <w:rPr>
          <w:rFonts w:ascii="Calibri" w:hAnsi="Calibri" w:cs="Calibri"/>
          <w:sz w:val="20"/>
          <w:szCs w:val="20"/>
        </w:rPr>
        <w:t xml:space="preserve">za zgodność z oryginałem następuje w formie elektronicznej podpisane kwalifikowanym podpisem elektronicznym </w:t>
      </w:r>
    </w:p>
    <w:p w:rsidR="00430F66" w:rsidRPr="001505AA" w:rsidRDefault="00B31ADD" w:rsidP="00C74304">
      <w:pPr>
        <w:tabs>
          <w:tab w:val="left" w:pos="426"/>
        </w:tabs>
        <w:spacing w:line="240" w:lineRule="auto"/>
        <w:textAlignment w:val="baseline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</w:t>
      </w:r>
      <w:r w:rsidR="00430F66" w:rsidRPr="001505AA">
        <w:rPr>
          <w:rFonts w:ascii="Calibri" w:hAnsi="Calibri" w:cs="Calibri"/>
          <w:sz w:val="20"/>
          <w:szCs w:val="20"/>
        </w:rPr>
        <w:t xml:space="preserve">przez osobę/osoby upoważnioną/upoważnione. </w:t>
      </w:r>
    </w:p>
    <w:p w:rsidR="00AB742E" w:rsidRDefault="00C74304" w:rsidP="00C74304">
      <w:pPr>
        <w:spacing w:line="240" w:lineRule="auto"/>
        <w:textAlignment w:val="baseline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4. </w:t>
      </w:r>
      <w:r w:rsidR="00430F66" w:rsidRPr="00C74304">
        <w:rPr>
          <w:rFonts w:ascii="Calibri" w:eastAsia="Calibri" w:hAnsi="Calibri" w:cs="Calibri"/>
          <w:sz w:val="20"/>
          <w:szCs w:val="20"/>
        </w:rPr>
        <w:t xml:space="preserve">Podpisy kwalifikowane wykorzystywane przez wykonawców do podpisywania wszelkich plików muszą spełniać </w:t>
      </w:r>
    </w:p>
    <w:p w:rsidR="00AB742E" w:rsidRDefault="00E109D0" w:rsidP="00C74304">
      <w:pPr>
        <w:spacing w:line="240" w:lineRule="auto"/>
        <w:textAlignment w:val="baseline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</w:t>
      </w:r>
      <w:r w:rsidR="00430F66" w:rsidRPr="00C74304">
        <w:rPr>
          <w:rFonts w:ascii="Calibri" w:eastAsia="Calibri" w:hAnsi="Calibri" w:cs="Calibri"/>
          <w:sz w:val="20"/>
          <w:szCs w:val="20"/>
        </w:rPr>
        <w:t xml:space="preserve">„Rozporządzenie Parlamentu Europejskiego i Rady w sprawie identyfikacji elektronicznej i usług zaufania </w:t>
      </w:r>
    </w:p>
    <w:p w:rsidR="00AB742E" w:rsidRDefault="00E109D0" w:rsidP="00C74304">
      <w:pPr>
        <w:spacing w:line="240" w:lineRule="auto"/>
        <w:textAlignment w:val="baseline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</w:t>
      </w:r>
      <w:r w:rsidR="00430F66" w:rsidRPr="00C74304">
        <w:rPr>
          <w:rFonts w:ascii="Calibri" w:eastAsia="Calibri" w:hAnsi="Calibri" w:cs="Calibri"/>
          <w:sz w:val="20"/>
          <w:szCs w:val="20"/>
        </w:rPr>
        <w:t xml:space="preserve">w odniesieniu do transakcji elektronicznych na rynku wewnętrznym (eIDAS) (UE) nr 910/2014 – od 1 lipca 2016 </w:t>
      </w:r>
    </w:p>
    <w:p w:rsidR="00430F66" w:rsidRPr="00C74304" w:rsidRDefault="00E109D0" w:rsidP="00C74304">
      <w:pPr>
        <w:spacing w:line="240" w:lineRule="auto"/>
        <w:textAlignment w:val="baseline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</w:t>
      </w:r>
      <w:r w:rsidR="00430F66" w:rsidRPr="00C74304">
        <w:rPr>
          <w:rFonts w:ascii="Calibri" w:eastAsia="Calibri" w:hAnsi="Calibri" w:cs="Calibri"/>
          <w:sz w:val="20"/>
          <w:szCs w:val="20"/>
        </w:rPr>
        <w:t>roku”.</w:t>
      </w:r>
    </w:p>
    <w:p w:rsidR="00AB742E" w:rsidRDefault="00C74304" w:rsidP="00C74304">
      <w:pPr>
        <w:spacing w:line="240" w:lineRule="auto"/>
        <w:textAlignment w:val="baseline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5. </w:t>
      </w:r>
      <w:r w:rsidR="00430F66" w:rsidRPr="00C74304">
        <w:rPr>
          <w:rFonts w:ascii="Calibri" w:eastAsia="Calibri" w:hAnsi="Calibri" w:cs="Calibri"/>
          <w:sz w:val="20"/>
          <w:szCs w:val="20"/>
        </w:rPr>
        <w:t xml:space="preserve">W przypadku wykorzystania formatu podpisu XAdES zewnętrzny. Zamawiający wymaga dołączenia  odpowiedniej </w:t>
      </w:r>
    </w:p>
    <w:p w:rsidR="00430F66" w:rsidRPr="00C74304" w:rsidRDefault="00E109D0" w:rsidP="00C74304">
      <w:pPr>
        <w:spacing w:line="240" w:lineRule="auto"/>
        <w:textAlignment w:val="baseline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</w:t>
      </w:r>
      <w:r w:rsidR="00430F66" w:rsidRPr="00C74304">
        <w:rPr>
          <w:rFonts w:ascii="Calibri" w:eastAsia="Calibri" w:hAnsi="Calibri" w:cs="Calibri"/>
          <w:sz w:val="20"/>
          <w:szCs w:val="20"/>
        </w:rPr>
        <w:t>ilości plików, podpisywanych plików z danymi oraz plików XAdES.</w:t>
      </w:r>
    </w:p>
    <w:p w:rsidR="00AB742E" w:rsidRDefault="00C74304" w:rsidP="00C74304">
      <w:pPr>
        <w:spacing w:line="240" w:lineRule="auto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6. </w:t>
      </w:r>
      <w:r w:rsidR="00430F66" w:rsidRPr="00C74304">
        <w:rPr>
          <w:rFonts w:ascii="Calibri" w:hAnsi="Calibri" w:cs="Calibri"/>
          <w:b/>
          <w:bCs/>
          <w:color w:val="000000"/>
          <w:sz w:val="20"/>
          <w:szCs w:val="20"/>
        </w:rPr>
        <w:t>Formaty plików wykorzystywanych przez wykonawców powinny być zgodne z</w:t>
      </w:r>
      <w:r w:rsidR="00AB742E">
        <w:rPr>
          <w:rFonts w:ascii="Calibri" w:hAnsi="Calibri" w:cs="Calibri"/>
          <w:color w:val="000000"/>
          <w:sz w:val="20"/>
          <w:szCs w:val="20"/>
        </w:rPr>
        <w:t xml:space="preserve"> „</w:t>
      </w:r>
      <w:r w:rsidR="00430F66" w:rsidRPr="00C74304">
        <w:rPr>
          <w:rFonts w:ascii="Calibri" w:hAnsi="Calibri" w:cs="Calibri"/>
          <w:color w:val="000000"/>
          <w:sz w:val="20"/>
          <w:szCs w:val="20"/>
        </w:rPr>
        <w:t xml:space="preserve">OBWIESZCZENIEM PREZESA RADY </w:t>
      </w:r>
    </w:p>
    <w:p w:rsidR="00AB742E" w:rsidRDefault="00E109D0" w:rsidP="00C74304">
      <w:pPr>
        <w:spacing w:line="240" w:lineRule="auto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 </w:t>
      </w:r>
      <w:r w:rsidR="00430F66" w:rsidRPr="00C74304">
        <w:rPr>
          <w:rFonts w:ascii="Calibri" w:hAnsi="Calibri" w:cs="Calibri"/>
          <w:color w:val="000000"/>
          <w:sz w:val="20"/>
          <w:szCs w:val="20"/>
        </w:rPr>
        <w:t xml:space="preserve">MINISTRÓW z dnia 9 listopada 2017 r. w sprawie ogłoszenia jednolitego tekstu rozporządzenia Rady Ministrów </w:t>
      </w:r>
    </w:p>
    <w:p w:rsidR="00AB742E" w:rsidRDefault="00E109D0" w:rsidP="00C74304">
      <w:pPr>
        <w:spacing w:line="240" w:lineRule="auto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 </w:t>
      </w:r>
      <w:r w:rsidR="00430F66" w:rsidRPr="00C74304">
        <w:rPr>
          <w:rFonts w:ascii="Calibri" w:hAnsi="Calibri" w:cs="Calibri"/>
          <w:color w:val="000000"/>
          <w:sz w:val="20"/>
          <w:szCs w:val="20"/>
        </w:rPr>
        <w:t xml:space="preserve">w sprawie Krajowych Ram Interoperacyjności, minimalnych wymagań dla rejestrów publicznych i wymiany informacji </w:t>
      </w:r>
    </w:p>
    <w:p w:rsidR="00430F66" w:rsidRPr="00C74304" w:rsidRDefault="00E109D0" w:rsidP="00C74304">
      <w:pPr>
        <w:spacing w:line="240" w:lineRule="auto"/>
        <w:textAlignment w:val="baseline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 </w:t>
      </w:r>
      <w:r w:rsidR="00430F66" w:rsidRPr="00C74304">
        <w:rPr>
          <w:rFonts w:ascii="Calibri" w:hAnsi="Calibri" w:cs="Calibri"/>
          <w:color w:val="000000"/>
          <w:sz w:val="20"/>
          <w:szCs w:val="20"/>
        </w:rPr>
        <w:t>w postaci elektronicznej oraz minimalnych wymagań dla systemów teleinformatycznych”.</w:t>
      </w:r>
    </w:p>
    <w:p w:rsidR="00430F66" w:rsidRPr="00C74304" w:rsidRDefault="00C74304" w:rsidP="00C74304">
      <w:pPr>
        <w:spacing w:line="240" w:lineRule="auto"/>
        <w:textAlignment w:val="baseline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7. </w:t>
      </w:r>
      <w:r w:rsidR="00430F66" w:rsidRPr="00C74304">
        <w:rPr>
          <w:rFonts w:ascii="Calibri" w:eastAsia="Calibri" w:hAnsi="Calibri" w:cs="Calibri"/>
          <w:sz w:val="20"/>
          <w:szCs w:val="20"/>
        </w:rPr>
        <w:t xml:space="preserve">Zamawiający rekomenduje wykorzystanie formatów: .pdf .doc .xls .jpg (.jpeg) </w:t>
      </w:r>
      <w:r w:rsidR="00430F66" w:rsidRPr="00C74304">
        <w:rPr>
          <w:rFonts w:ascii="Calibri" w:eastAsia="Calibri" w:hAnsi="Calibri" w:cs="Calibri"/>
          <w:b/>
          <w:sz w:val="20"/>
          <w:szCs w:val="20"/>
        </w:rPr>
        <w:t>ze szczególnym wskazaniem na .pdf</w:t>
      </w:r>
      <w:r w:rsidR="00430F66" w:rsidRPr="00C74304">
        <w:rPr>
          <w:rFonts w:ascii="Calibri" w:eastAsia="Calibri" w:hAnsi="Calibri" w:cs="Calibri"/>
          <w:sz w:val="20"/>
          <w:szCs w:val="20"/>
        </w:rPr>
        <w:t xml:space="preserve">. </w:t>
      </w:r>
    </w:p>
    <w:p w:rsidR="00430F66" w:rsidRPr="00C74304" w:rsidRDefault="00C74304" w:rsidP="00C74304">
      <w:pPr>
        <w:spacing w:line="240" w:lineRule="auto"/>
        <w:textAlignment w:val="baseline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8. </w:t>
      </w:r>
      <w:r w:rsidR="00430F66" w:rsidRPr="00C74304">
        <w:rPr>
          <w:rFonts w:ascii="Calibri" w:eastAsia="Calibri" w:hAnsi="Calibri" w:cs="Calibri"/>
          <w:sz w:val="20"/>
          <w:szCs w:val="20"/>
        </w:rPr>
        <w:t>W celu ewentualnej kompresji danych Zamawiający rekomenduje wykorzystanie jednego z formatów:</w:t>
      </w:r>
    </w:p>
    <w:p w:rsidR="00430F66" w:rsidRPr="00F075AB" w:rsidRDefault="00E109D0" w:rsidP="00C74304">
      <w:pPr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</w:t>
      </w:r>
      <w:r w:rsidR="00430F66" w:rsidRPr="00F075AB">
        <w:rPr>
          <w:rFonts w:ascii="Calibri" w:eastAsia="Calibri" w:hAnsi="Calibri" w:cs="Calibri"/>
          <w:sz w:val="20"/>
          <w:szCs w:val="20"/>
        </w:rPr>
        <w:t xml:space="preserve">a) .zip </w:t>
      </w:r>
    </w:p>
    <w:p w:rsidR="00430F66" w:rsidRPr="00F075AB" w:rsidRDefault="00E109D0" w:rsidP="00C74304">
      <w:pPr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</w:t>
      </w:r>
      <w:r w:rsidR="00430F66" w:rsidRPr="00F075AB">
        <w:rPr>
          <w:rFonts w:ascii="Calibri" w:eastAsia="Calibri" w:hAnsi="Calibri" w:cs="Calibri"/>
          <w:sz w:val="20"/>
          <w:szCs w:val="20"/>
        </w:rPr>
        <w:t>b) .7Z</w:t>
      </w:r>
    </w:p>
    <w:p w:rsidR="006C6E35" w:rsidRDefault="003B4B23" w:rsidP="006C6E35">
      <w:pPr>
        <w:spacing w:line="240" w:lineRule="auto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9</w:t>
      </w:r>
      <w:r w:rsidR="006C6E35">
        <w:rPr>
          <w:rFonts w:ascii="Calibri" w:hAnsi="Calibri" w:cs="Calibri"/>
          <w:color w:val="000000"/>
          <w:sz w:val="20"/>
          <w:szCs w:val="20"/>
        </w:rPr>
        <w:t xml:space="preserve">. </w:t>
      </w:r>
      <w:r w:rsidR="00430F66" w:rsidRPr="006C6E35">
        <w:rPr>
          <w:rFonts w:ascii="Calibri" w:hAnsi="Calibri" w:cs="Calibri"/>
          <w:color w:val="000000"/>
          <w:sz w:val="20"/>
          <w:szCs w:val="20"/>
        </w:rPr>
        <w:t>Ze względu na niskie ryzyko naruszenia integralności pliku oraz ł</w:t>
      </w:r>
      <w:r w:rsidR="004E271B">
        <w:rPr>
          <w:rFonts w:ascii="Calibri" w:hAnsi="Calibri" w:cs="Calibri"/>
          <w:color w:val="000000"/>
          <w:sz w:val="20"/>
          <w:szCs w:val="20"/>
        </w:rPr>
        <w:t>atwiejszą weryfikację podpisu, Z</w:t>
      </w:r>
      <w:r w:rsidR="00430F66" w:rsidRPr="006C6E35">
        <w:rPr>
          <w:rFonts w:ascii="Calibri" w:hAnsi="Calibri" w:cs="Calibri"/>
          <w:color w:val="000000"/>
          <w:sz w:val="20"/>
          <w:szCs w:val="20"/>
        </w:rPr>
        <w:t xml:space="preserve">amawiający  </w:t>
      </w:r>
    </w:p>
    <w:p w:rsidR="00422335" w:rsidRDefault="00E109D0" w:rsidP="006C6E35">
      <w:pPr>
        <w:spacing w:line="240" w:lineRule="auto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</w:t>
      </w:r>
      <w:r w:rsidR="00430F66" w:rsidRPr="006C6E35">
        <w:rPr>
          <w:rFonts w:ascii="Calibri" w:hAnsi="Calibri" w:cs="Calibri"/>
          <w:color w:val="000000"/>
          <w:sz w:val="20"/>
          <w:szCs w:val="20"/>
        </w:rPr>
        <w:t xml:space="preserve">zaleca, w miarę możliwości, przekonwertowanie plików składających się na ofertę na format .pdf  i opatrzenie </w:t>
      </w:r>
    </w:p>
    <w:p w:rsidR="00430F66" w:rsidRPr="006C6E35" w:rsidRDefault="00422335" w:rsidP="006C6E35">
      <w:pPr>
        <w:spacing w:line="240" w:lineRule="auto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</w:t>
      </w:r>
      <w:r w:rsidR="00430F66" w:rsidRPr="006C6E35">
        <w:rPr>
          <w:rFonts w:ascii="Calibri" w:hAnsi="Calibri" w:cs="Calibri"/>
          <w:color w:val="000000"/>
          <w:sz w:val="20"/>
          <w:szCs w:val="20"/>
        </w:rPr>
        <w:t>ich podpisem kwalifikowanym PAdES. </w:t>
      </w:r>
    </w:p>
    <w:p w:rsidR="006C6E35" w:rsidRDefault="006C6E35" w:rsidP="006C6E35">
      <w:pPr>
        <w:spacing w:line="240" w:lineRule="auto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1</w:t>
      </w:r>
      <w:r w:rsidR="003B4B23">
        <w:rPr>
          <w:rFonts w:ascii="Calibri" w:hAnsi="Calibri" w:cs="Calibri"/>
          <w:color w:val="000000"/>
          <w:sz w:val="20"/>
          <w:szCs w:val="20"/>
        </w:rPr>
        <w:t>0</w:t>
      </w:r>
      <w:r>
        <w:rPr>
          <w:rFonts w:ascii="Calibri" w:hAnsi="Calibri" w:cs="Calibri"/>
          <w:color w:val="000000"/>
          <w:sz w:val="20"/>
          <w:szCs w:val="20"/>
        </w:rPr>
        <w:t xml:space="preserve">. </w:t>
      </w:r>
      <w:r w:rsidR="00430F66" w:rsidRPr="006C6E35">
        <w:rPr>
          <w:rFonts w:ascii="Calibri" w:hAnsi="Calibri" w:cs="Calibri"/>
          <w:color w:val="000000"/>
          <w:sz w:val="20"/>
          <w:szCs w:val="20"/>
        </w:rPr>
        <w:t xml:space="preserve">Pliki w innych formatach niż PDF zaleca się opatrzyć zewnętrznym podpisem XAdES. Wykonawca powinien </w:t>
      </w:r>
    </w:p>
    <w:p w:rsidR="00430F66" w:rsidRPr="006C6E35" w:rsidRDefault="00E109D0" w:rsidP="006C6E35">
      <w:pPr>
        <w:spacing w:line="240" w:lineRule="auto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  </w:t>
      </w:r>
      <w:r w:rsidR="00430F66" w:rsidRPr="006C6E35">
        <w:rPr>
          <w:rFonts w:ascii="Calibri" w:hAnsi="Calibri" w:cs="Calibri"/>
          <w:color w:val="000000"/>
          <w:sz w:val="20"/>
          <w:szCs w:val="20"/>
        </w:rPr>
        <w:t>pamiętać, aby plik z podpisem przekazywać łącznie z dokumentem podpisywanym.</w:t>
      </w:r>
    </w:p>
    <w:p w:rsidR="00422335" w:rsidRDefault="003B4B23" w:rsidP="003B4B23">
      <w:pPr>
        <w:spacing w:line="240" w:lineRule="auto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11. </w:t>
      </w:r>
      <w:r w:rsidR="00430F66" w:rsidRPr="003B4B23">
        <w:rPr>
          <w:rFonts w:ascii="Calibri" w:hAnsi="Calibri" w:cs="Calibri"/>
          <w:color w:val="000000"/>
          <w:sz w:val="20"/>
          <w:szCs w:val="20"/>
        </w:rPr>
        <w:t xml:space="preserve">Zamawiający zaleca, aby Wykonawca z odpowiednim wyprzedzeniem przetestował możliwość prawidłowego </w:t>
      </w:r>
      <w:r w:rsidR="00422335">
        <w:rPr>
          <w:rFonts w:ascii="Calibri" w:hAnsi="Calibri" w:cs="Calibri"/>
          <w:color w:val="000000"/>
          <w:sz w:val="20"/>
          <w:szCs w:val="20"/>
        </w:rPr>
        <w:t xml:space="preserve">  </w:t>
      </w:r>
    </w:p>
    <w:p w:rsidR="00430F66" w:rsidRPr="003B4B23" w:rsidRDefault="00422335" w:rsidP="003B4B23">
      <w:pPr>
        <w:spacing w:line="240" w:lineRule="auto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   </w:t>
      </w:r>
      <w:r w:rsidR="00430F66" w:rsidRPr="003B4B23">
        <w:rPr>
          <w:rFonts w:ascii="Calibri" w:hAnsi="Calibri" w:cs="Calibri"/>
          <w:color w:val="000000"/>
          <w:sz w:val="20"/>
          <w:szCs w:val="20"/>
        </w:rPr>
        <w:t>wykorzystania wybranej metody podpisania plików oferty.</w:t>
      </w:r>
    </w:p>
    <w:p w:rsidR="00430F66" w:rsidRDefault="00430F66" w:rsidP="006B7391">
      <w:pPr>
        <w:pStyle w:val="Akapitzlist"/>
        <w:numPr>
          <w:ilvl w:val="0"/>
          <w:numId w:val="48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7B14BF">
        <w:rPr>
          <w:rFonts w:ascii="Calibri" w:hAnsi="Calibri" w:cs="Calibri"/>
          <w:color w:val="000000"/>
          <w:sz w:val="20"/>
          <w:szCs w:val="20"/>
        </w:rPr>
        <w:t>Osobą składającą ofertę powinna być osoba kontaktowa podawana w dokumentacji.</w:t>
      </w:r>
    </w:p>
    <w:p w:rsidR="00430F66" w:rsidRDefault="00430F66" w:rsidP="006B7391">
      <w:pPr>
        <w:pStyle w:val="Akapitzlist"/>
        <w:numPr>
          <w:ilvl w:val="0"/>
          <w:numId w:val="48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7B14BF">
        <w:rPr>
          <w:rFonts w:ascii="Calibri" w:hAnsi="Calibri" w:cs="Calibri"/>
          <w:color w:val="000000"/>
          <w:sz w:val="20"/>
          <w:szCs w:val="20"/>
        </w:rPr>
        <w:t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</w:t>
      </w:r>
    </w:p>
    <w:p w:rsidR="00430F66" w:rsidRDefault="00430F66" w:rsidP="006B7391">
      <w:pPr>
        <w:pStyle w:val="Akapitzlist"/>
        <w:numPr>
          <w:ilvl w:val="0"/>
          <w:numId w:val="48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7B14BF">
        <w:rPr>
          <w:rFonts w:ascii="Calibri" w:hAnsi="Calibri" w:cs="Calibri"/>
          <w:color w:val="000000"/>
          <w:sz w:val="20"/>
          <w:szCs w:val="20"/>
        </w:rPr>
        <w:t>Podczas podpisywania plików zaleca się stosowanie algorytmu skrótu SHA2 zamiast SHA1.  </w:t>
      </w:r>
    </w:p>
    <w:p w:rsidR="00430F66" w:rsidRDefault="00430F66" w:rsidP="006B7391">
      <w:pPr>
        <w:pStyle w:val="Akapitzlist"/>
        <w:numPr>
          <w:ilvl w:val="0"/>
          <w:numId w:val="48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7B14BF">
        <w:rPr>
          <w:rFonts w:ascii="Calibri" w:hAnsi="Calibri" w:cs="Calibri"/>
          <w:color w:val="000000"/>
          <w:sz w:val="20"/>
          <w:szCs w:val="20"/>
        </w:rPr>
        <w:t>Zamawiający rekomenduje wykorzystanie podpisu z kwalifikowanym znacznikiem czasu.</w:t>
      </w:r>
    </w:p>
    <w:p w:rsidR="00430F66" w:rsidRDefault="00430F66" w:rsidP="006B7391">
      <w:pPr>
        <w:pStyle w:val="Akapitzlist"/>
        <w:numPr>
          <w:ilvl w:val="0"/>
          <w:numId w:val="48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7B14BF">
        <w:rPr>
          <w:rFonts w:ascii="Calibri" w:hAnsi="Calibri" w:cs="Calibri"/>
          <w:color w:val="000000"/>
          <w:sz w:val="20"/>
          <w:szCs w:val="20"/>
        </w:rPr>
        <w:t xml:space="preserve">Zamawiający zaleca aby </w:t>
      </w:r>
      <w:r w:rsidRPr="007B14BF"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 xml:space="preserve">nie </w:t>
      </w:r>
      <w:r w:rsidRPr="007B14BF">
        <w:rPr>
          <w:rFonts w:ascii="Calibri" w:hAnsi="Calibri" w:cs="Calibri"/>
          <w:b/>
          <w:color w:val="000000"/>
          <w:sz w:val="20"/>
          <w:szCs w:val="20"/>
          <w:u w:val="single"/>
        </w:rPr>
        <w:t>wprowadzać</w:t>
      </w:r>
      <w:r w:rsidRPr="007B14BF">
        <w:rPr>
          <w:rFonts w:ascii="Calibri" w:hAnsi="Calibri" w:cs="Calibri"/>
          <w:color w:val="000000"/>
          <w:sz w:val="20"/>
          <w:szCs w:val="20"/>
        </w:rPr>
        <w:t xml:space="preserve"> jakichkolwiek zmian w plikach po </w:t>
      </w:r>
      <w:r w:rsidR="00162816" w:rsidRPr="007B14BF">
        <w:rPr>
          <w:rFonts w:ascii="Calibri" w:hAnsi="Calibri" w:cs="Calibri"/>
          <w:color w:val="000000"/>
          <w:sz w:val="20"/>
          <w:szCs w:val="20"/>
        </w:rPr>
        <w:t xml:space="preserve">ich </w:t>
      </w:r>
      <w:r w:rsidRPr="007B14BF">
        <w:rPr>
          <w:rFonts w:ascii="Calibri" w:hAnsi="Calibri" w:cs="Calibri"/>
          <w:color w:val="000000"/>
          <w:sz w:val="20"/>
          <w:szCs w:val="20"/>
        </w:rPr>
        <w:t>podpisaniu</w:t>
      </w:r>
      <w:r w:rsidR="00162816">
        <w:rPr>
          <w:rFonts w:ascii="Calibri" w:hAnsi="Calibri" w:cs="Calibri"/>
          <w:color w:val="000000"/>
          <w:sz w:val="20"/>
          <w:szCs w:val="20"/>
        </w:rPr>
        <w:t>.</w:t>
      </w:r>
      <w:r w:rsidRPr="007B14BF">
        <w:rPr>
          <w:rFonts w:ascii="Calibri" w:hAnsi="Calibri" w:cs="Calibri"/>
          <w:color w:val="000000"/>
          <w:sz w:val="20"/>
          <w:szCs w:val="20"/>
        </w:rPr>
        <w:t xml:space="preserve"> Może to skutkować naruszeniem integralności plików co równoważne będzie z koniecznością odrzucenia oferty w postępowaniu.</w:t>
      </w:r>
    </w:p>
    <w:p w:rsidR="00570618" w:rsidRDefault="00430F66" w:rsidP="006B7391">
      <w:pPr>
        <w:pStyle w:val="Akapitzlist"/>
        <w:numPr>
          <w:ilvl w:val="0"/>
          <w:numId w:val="48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7B14BF">
        <w:rPr>
          <w:rFonts w:ascii="Calibri" w:hAnsi="Calibri" w:cs="Calibri"/>
          <w:color w:val="000000"/>
          <w:sz w:val="20"/>
          <w:szCs w:val="20"/>
        </w:rPr>
        <w:t xml:space="preserve">Zgodnie z art. 18 ust. 3 ustawy Pzp, nie ujawnia się informacji stanowiących tajemnicę przedsiębiorstwa, </w:t>
      </w:r>
    </w:p>
    <w:p w:rsidR="00422335" w:rsidRDefault="00430F66" w:rsidP="00570618">
      <w:pPr>
        <w:pStyle w:val="Akapitzlist"/>
        <w:spacing w:line="240" w:lineRule="auto"/>
        <w:ind w:left="426"/>
        <w:textAlignment w:val="baseline"/>
        <w:rPr>
          <w:rFonts w:ascii="Calibri" w:hAnsi="Calibri" w:cs="Calibri"/>
          <w:sz w:val="20"/>
          <w:szCs w:val="20"/>
        </w:rPr>
      </w:pPr>
      <w:r w:rsidRPr="007B14BF">
        <w:rPr>
          <w:rFonts w:ascii="Calibri" w:hAnsi="Calibri" w:cs="Calibri"/>
          <w:color w:val="000000"/>
          <w:sz w:val="20"/>
          <w:szCs w:val="20"/>
        </w:rPr>
        <w:t xml:space="preserve">w rozumieniu przepisów o zwalczaniu nieuczciwej konkurencji. Jeżeli wykonawca, wraz z przekazaniem takich  informacji, zastrzegł, że nie mogą być one udostępniane oraz wykazał, że zastrzeżone informacje stanowią tajemnicę przedsiębiorstwa. </w:t>
      </w:r>
      <w:r w:rsidRPr="007B14BF">
        <w:rPr>
          <w:rFonts w:ascii="Calibri" w:hAnsi="Calibri" w:cs="Calibri"/>
          <w:sz w:val="20"/>
          <w:szCs w:val="20"/>
        </w:rPr>
        <w:t xml:space="preserve">Wykonawca nie może zastrzec informacji, o których mowa w art. 222 ust. 5. ustawy Pzp Wykonawca zobowiązany jest wykazać, iż zastrzeżone informacje stanowią tajemnicę przedsiębiorstwa, </w:t>
      </w:r>
    </w:p>
    <w:p w:rsidR="00430F66" w:rsidRPr="007B14BF" w:rsidRDefault="00430F66" w:rsidP="00570618">
      <w:pPr>
        <w:pStyle w:val="Akapitzlist"/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7B14BF">
        <w:rPr>
          <w:rFonts w:ascii="Calibri" w:hAnsi="Calibri" w:cs="Calibri"/>
          <w:sz w:val="20"/>
          <w:szCs w:val="20"/>
        </w:rPr>
        <w:t xml:space="preserve">pod rygorem możliwości ich odtajnienia. </w:t>
      </w:r>
    </w:p>
    <w:p w:rsidR="00422335" w:rsidRDefault="00430F66" w:rsidP="00430F66">
      <w:pPr>
        <w:pStyle w:val="Default"/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F075AB">
        <w:rPr>
          <w:rFonts w:ascii="Calibri" w:hAnsi="Calibri" w:cs="Calibri"/>
          <w:color w:val="auto"/>
          <w:sz w:val="20"/>
          <w:szCs w:val="20"/>
        </w:rPr>
        <w:t xml:space="preserve">W sytuacji, gdy Wykonawca zastrzeże w ofercie informacje, które nie stanowią tajemnicy przedsiębiorstwa </w:t>
      </w:r>
    </w:p>
    <w:p w:rsidR="00430F66" w:rsidRPr="00F075AB" w:rsidRDefault="00430F66" w:rsidP="00430F66">
      <w:pPr>
        <w:pStyle w:val="Default"/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F075AB">
        <w:rPr>
          <w:rFonts w:ascii="Calibri" w:hAnsi="Calibri" w:cs="Calibri"/>
          <w:color w:val="auto"/>
          <w:sz w:val="20"/>
          <w:szCs w:val="20"/>
        </w:rPr>
        <w:t>lub są jawne na podstawie przepisów ustawy lub odrębnych przepisów, informacje te będą podlegały udostępnieniu na takich samych zasadach, jak pozostałe niezastrzeżone informacje.</w:t>
      </w:r>
    </w:p>
    <w:p w:rsidR="00430F66" w:rsidRDefault="00430F66" w:rsidP="00430F66">
      <w:pPr>
        <w:spacing w:line="240" w:lineRule="auto"/>
        <w:ind w:left="426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F075AB">
        <w:rPr>
          <w:rFonts w:ascii="Calibri" w:hAnsi="Calibri" w:cs="Calibri"/>
          <w:color w:val="000000"/>
          <w:sz w:val="20"/>
          <w:szCs w:val="20"/>
        </w:rPr>
        <w:t>Na platformie w formularzu składania oferty znajduje się miejsce wyznaczone do dołączenia części oferty  stanowiącej tajemnicę przedsiębiorstwa.</w:t>
      </w:r>
    </w:p>
    <w:p w:rsidR="00422335" w:rsidRDefault="00430F66" w:rsidP="006B7391">
      <w:pPr>
        <w:pStyle w:val="Akapitzlist"/>
        <w:numPr>
          <w:ilvl w:val="0"/>
          <w:numId w:val="48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440D96">
        <w:rPr>
          <w:rFonts w:ascii="Calibri" w:hAnsi="Calibri" w:cs="Calibri"/>
          <w:color w:val="000000"/>
          <w:sz w:val="20"/>
          <w:szCs w:val="20"/>
        </w:rPr>
        <w:t xml:space="preserve">Wykonawca, za pośrednictwem </w:t>
      </w:r>
      <w:hyperlink r:id="rId25" w:history="1">
        <w:r w:rsidRPr="00440D96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440D96">
        <w:rPr>
          <w:rFonts w:ascii="Calibri" w:hAnsi="Calibri" w:cs="Calibri"/>
          <w:color w:val="000000"/>
          <w:sz w:val="20"/>
          <w:szCs w:val="20"/>
        </w:rPr>
        <w:t xml:space="preserve"> może przed upływem terminu do składania ofert zmienić </w:t>
      </w:r>
    </w:p>
    <w:p w:rsidR="00422335" w:rsidRDefault="00430F66" w:rsidP="00422335">
      <w:pPr>
        <w:pStyle w:val="Akapitzlist"/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440D96">
        <w:rPr>
          <w:rFonts w:ascii="Calibri" w:hAnsi="Calibri" w:cs="Calibri"/>
          <w:color w:val="000000"/>
          <w:sz w:val="20"/>
          <w:szCs w:val="20"/>
        </w:rPr>
        <w:t xml:space="preserve">lub wycofać ofertę. Sposób dokonywania zmiany lub wycofania oferty zamieszczono w instrukcji zamieszczonej </w:t>
      </w:r>
    </w:p>
    <w:p w:rsidR="00430F66" w:rsidRPr="00440D96" w:rsidRDefault="00430F66" w:rsidP="00422335">
      <w:pPr>
        <w:pStyle w:val="Akapitzlist"/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440D96">
        <w:rPr>
          <w:rFonts w:ascii="Calibri" w:hAnsi="Calibri" w:cs="Calibri"/>
          <w:color w:val="000000"/>
          <w:sz w:val="20"/>
          <w:szCs w:val="20"/>
        </w:rPr>
        <w:t xml:space="preserve">na stronie internetowej pod adresem: </w:t>
      </w:r>
      <w:hyperlink r:id="rId26" w:history="1">
        <w:r w:rsidRPr="00440D96">
          <w:rPr>
            <w:rFonts w:ascii="Calibri" w:hAnsi="Calibri" w:cs="Calibri"/>
            <w:color w:val="1155CC"/>
            <w:sz w:val="20"/>
            <w:szCs w:val="20"/>
            <w:u w:val="single"/>
          </w:rPr>
          <w:t>https://platformazakupowa.pl/strona/45-instrukcje</w:t>
        </w:r>
      </w:hyperlink>
      <w:r w:rsidR="00422335">
        <w:t>.</w:t>
      </w:r>
    </w:p>
    <w:p w:rsidR="00430F66" w:rsidRDefault="00430F66" w:rsidP="006B7391">
      <w:pPr>
        <w:pStyle w:val="Akapitzlist"/>
        <w:numPr>
          <w:ilvl w:val="0"/>
          <w:numId w:val="48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7B14BF">
        <w:rPr>
          <w:rFonts w:ascii="Calibri" w:hAnsi="Calibri" w:cs="Calibri"/>
          <w:color w:val="000000"/>
          <w:sz w:val="20"/>
          <w:szCs w:val="20"/>
        </w:rPr>
        <w:t>Dokumenty i oświadczenia składane przez wykonawcę powinny być w języku polskim, chyba że w SWZ  dopuszczono inaczej. W przypadku  załączenia dokumentów sporządzonych w innym języku niż  dopuszczony, wykonawca zobowiązany jest załączyć tłumaczenie na język polski.</w:t>
      </w:r>
    </w:p>
    <w:p w:rsidR="00430F66" w:rsidRPr="007B14BF" w:rsidRDefault="00430F66" w:rsidP="006B7391">
      <w:pPr>
        <w:pStyle w:val="Akapitzlist"/>
        <w:numPr>
          <w:ilvl w:val="0"/>
          <w:numId w:val="48"/>
        </w:numPr>
        <w:tabs>
          <w:tab w:val="left" w:pos="1432"/>
        </w:tabs>
        <w:spacing w:line="240" w:lineRule="auto"/>
        <w:ind w:left="426"/>
        <w:rPr>
          <w:rFonts w:ascii="Calibri" w:eastAsia="Trebuchet MS" w:hAnsi="Calibri" w:cs="Calibri"/>
          <w:sz w:val="20"/>
          <w:szCs w:val="20"/>
        </w:rPr>
      </w:pPr>
      <w:r w:rsidRPr="007B14BF">
        <w:rPr>
          <w:rFonts w:ascii="Calibri" w:hAnsi="Calibri" w:cs="Calibri"/>
          <w:color w:val="000000"/>
          <w:sz w:val="20"/>
          <w:szCs w:val="20"/>
        </w:rPr>
        <w:t>Zgodnie z definicją dokumentu elektronicznego z art. 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 o udzielenie zamówienia, przez podmiot, na którego zdolnościach lub sytuacji polega wykonawca, albo przez  podwykonawcę.</w:t>
      </w:r>
    </w:p>
    <w:p w:rsidR="00430F66" w:rsidRPr="007B14BF" w:rsidRDefault="00430F66" w:rsidP="006B7391">
      <w:pPr>
        <w:pStyle w:val="Akapitzlist"/>
        <w:numPr>
          <w:ilvl w:val="0"/>
          <w:numId w:val="48"/>
        </w:numPr>
        <w:tabs>
          <w:tab w:val="left" w:pos="1432"/>
        </w:tabs>
        <w:spacing w:line="240" w:lineRule="auto"/>
        <w:ind w:left="426"/>
        <w:rPr>
          <w:rFonts w:ascii="Calibri" w:eastAsia="Trebuchet MS" w:hAnsi="Calibri" w:cs="Calibri"/>
          <w:sz w:val="20"/>
          <w:szCs w:val="20"/>
        </w:rPr>
      </w:pPr>
      <w:r w:rsidRPr="007B14BF">
        <w:rPr>
          <w:rFonts w:ascii="Calibri" w:hAnsi="Calibri" w:cs="Calibri"/>
          <w:color w:val="000000"/>
          <w:sz w:val="20"/>
          <w:szCs w:val="20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:rsidR="00570618" w:rsidRDefault="00430F66" w:rsidP="006B7391">
      <w:pPr>
        <w:pStyle w:val="Akapitzlist"/>
        <w:numPr>
          <w:ilvl w:val="0"/>
          <w:numId w:val="48"/>
        </w:numPr>
        <w:tabs>
          <w:tab w:val="left" w:pos="1432"/>
        </w:tabs>
        <w:spacing w:line="240" w:lineRule="auto"/>
        <w:ind w:left="426"/>
        <w:rPr>
          <w:rFonts w:ascii="Calibri" w:hAnsi="Calibri" w:cs="Calibri"/>
          <w:color w:val="000000" w:themeColor="text1"/>
          <w:sz w:val="20"/>
          <w:szCs w:val="20"/>
        </w:rPr>
      </w:pPr>
      <w:r w:rsidRPr="007B14BF">
        <w:rPr>
          <w:rFonts w:ascii="Calibri" w:hAnsi="Calibri" w:cs="Calibri"/>
          <w:color w:val="000000" w:themeColor="text1"/>
          <w:sz w:val="20"/>
          <w:szCs w:val="20"/>
        </w:rPr>
        <w:t xml:space="preserve">Do oferty należy dołączyć JEDZ w postaci elektronicznej opatrzonej kwalifikowanym podpisem elektronicznym, </w:t>
      </w:r>
    </w:p>
    <w:p w:rsidR="00422335" w:rsidRDefault="00430F66" w:rsidP="00570618">
      <w:pPr>
        <w:pStyle w:val="Akapitzlist"/>
        <w:tabs>
          <w:tab w:val="left" w:pos="1432"/>
        </w:tabs>
        <w:spacing w:line="240" w:lineRule="auto"/>
        <w:ind w:left="426"/>
        <w:rPr>
          <w:rFonts w:ascii="Calibri" w:hAnsi="Calibri" w:cs="Calibri"/>
          <w:color w:val="000000" w:themeColor="text1"/>
          <w:sz w:val="20"/>
          <w:szCs w:val="20"/>
        </w:rPr>
      </w:pPr>
      <w:r w:rsidRPr="007B14BF">
        <w:rPr>
          <w:rFonts w:ascii="Calibri" w:hAnsi="Calibri" w:cs="Calibri"/>
          <w:color w:val="000000" w:themeColor="text1"/>
          <w:sz w:val="20"/>
          <w:szCs w:val="20"/>
        </w:rPr>
        <w:t>a następnie wraz z plikami stanowiącymi ofertę opatrzonymi kwalifikowanym podpisem  elektronicznym załączyć</w:t>
      </w:r>
    </w:p>
    <w:p w:rsidR="00430F66" w:rsidRDefault="00430F66" w:rsidP="00570618">
      <w:pPr>
        <w:pStyle w:val="Akapitzlist"/>
        <w:tabs>
          <w:tab w:val="left" w:pos="1432"/>
        </w:tabs>
        <w:spacing w:line="240" w:lineRule="auto"/>
        <w:ind w:left="426"/>
        <w:rPr>
          <w:rFonts w:ascii="Calibri" w:hAnsi="Calibri" w:cs="Calibri"/>
          <w:color w:val="000000" w:themeColor="text1"/>
          <w:sz w:val="20"/>
          <w:szCs w:val="20"/>
        </w:rPr>
      </w:pPr>
      <w:r w:rsidRPr="007B14BF">
        <w:rPr>
          <w:rFonts w:ascii="Calibri" w:hAnsi="Calibri" w:cs="Calibri"/>
          <w:color w:val="000000" w:themeColor="text1"/>
          <w:sz w:val="20"/>
          <w:szCs w:val="20"/>
        </w:rPr>
        <w:t xml:space="preserve">na stronie platformy zakupowej. </w:t>
      </w:r>
    </w:p>
    <w:p w:rsidR="00430F66" w:rsidRDefault="00430F66" w:rsidP="006B7391">
      <w:pPr>
        <w:pStyle w:val="Akapitzlist"/>
        <w:numPr>
          <w:ilvl w:val="0"/>
          <w:numId w:val="48"/>
        </w:numPr>
        <w:tabs>
          <w:tab w:val="left" w:pos="1432"/>
        </w:tabs>
        <w:spacing w:line="240" w:lineRule="auto"/>
        <w:ind w:left="426"/>
        <w:rPr>
          <w:rFonts w:ascii="Calibri" w:hAnsi="Calibri" w:cs="Calibri"/>
          <w:color w:val="000000" w:themeColor="text1"/>
          <w:sz w:val="20"/>
          <w:szCs w:val="20"/>
        </w:rPr>
      </w:pPr>
      <w:r w:rsidRPr="007B14BF">
        <w:rPr>
          <w:rFonts w:ascii="Calibri" w:hAnsi="Calibri" w:cs="Calibri"/>
          <w:color w:val="000000" w:themeColor="text1"/>
          <w:sz w:val="20"/>
          <w:szCs w:val="20"/>
        </w:rPr>
        <w:t xml:space="preserve">Wykonawca wypełnia JEDZ, tworząc dokument elektroniczny. Może korzystać z narzędzia ESPD lub innych dostępnych narzędzi lub oprogramowania, które umożliwiają wypełnienie JEDZ i utworzenie dokumentu elektronicznego. </w:t>
      </w:r>
    </w:p>
    <w:p w:rsidR="00422335" w:rsidRPr="00422335" w:rsidRDefault="00430F66" w:rsidP="006B7391">
      <w:pPr>
        <w:pStyle w:val="Akapitzlist"/>
        <w:numPr>
          <w:ilvl w:val="0"/>
          <w:numId w:val="48"/>
        </w:numPr>
        <w:tabs>
          <w:tab w:val="left" w:pos="1432"/>
        </w:tabs>
        <w:spacing w:line="240" w:lineRule="auto"/>
        <w:ind w:left="426"/>
        <w:rPr>
          <w:rFonts w:ascii="Calibri" w:hAnsi="Calibri" w:cs="Calibri"/>
          <w:color w:val="000000" w:themeColor="text1"/>
          <w:sz w:val="20"/>
          <w:szCs w:val="20"/>
        </w:rPr>
      </w:pPr>
      <w:r w:rsidRPr="007B14BF">
        <w:rPr>
          <w:rFonts w:ascii="Calibri" w:hAnsi="Calibri" w:cs="Calibri"/>
          <w:sz w:val="20"/>
          <w:szCs w:val="20"/>
        </w:rPr>
        <w:t>Celem ułatwienia Wykonawcy sporządzenia JEDZ Zamawiający przygotował formularz JEDZ (</w:t>
      </w:r>
      <w:r w:rsidR="00D420F3">
        <w:rPr>
          <w:rFonts w:ascii="Calibri" w:hAnsi="Calibri" w:cs="Calibri"/>
          <w:b/>
          <w:sz w:val="20"/>
          <w:szCs w:val="20"/>
        </w:rPr>
        <w:t>Z</w:t>
      </w:r>
      <w:r w:rsidRPr="007B14BF">
        <w:rPr>
          <w:rFonts w:ascii="Calibri" w:hAnsi="Calibri" w:cs="Calibri"/>
          <w:b/>
          <w:sz w:val="20"/>
          <w:szCs w:val="20"/>
        </w:rPr>
        <w:t xml:space="preserve">ałącznik nr </w:t>
      </w:r>
      <w:r w:rsidR="003F6C41">
        <w:rPr>
          <w:rFonts w:ascii="Calibri" w:hAnsi="Calibri" w:cs="Calibri"/>
          <w:b/>
          <w:sz w:val="20"/>
          <w:szCs w:val="20"/>
        </w:rPr>
        <w:t>4</w:t>
      </w:r>
    </w:p>
    <w:p w:rsidR="00430F66" w:rsidRDefault="00430F66" w:rsidP="00422335">
      <w:pPr>
        <w:pStyle w:val="Akapitzlist"/>
        <w:tabs>
          <w:tab w:val="left" w:pos="1432"/>
        </w:tabs>
        <w:spacing w:line="240" w:lineRule="auto"/>
        <w:ind w:left="426"/>
        <w:rPr>
          <w:rFonts w:ascii="Calibri" w:hAnsi="Calibri" w:cs="Calibri"/>
          <w:color w:val="000000" w:themeColor="text1"/>
          <w:sz w:val="20"/>
          <w:szCs w:val="20"/>
        </w:rPr>
      </w:pPr>
      <w:r w:rsidRPr="007B14BF">
        <w:rPr>
          <w:rFonts w:ascii="Calibri" w:hAnsi="Calibri" w:cs="Calibri"/>
          <w:b/>
          <w:sz w:val="20"/>
          <w:szCs w:val="20"/>
        </w:rPr>
        <w:t>do SWZ),</w:t>
      </w:r>
      <w:r w:rsidRPr="007B14BF">
        <w:rPr>
          <w:rFonts w:ascii="Calibri" w:hAnsi="Calibri" w:cs="Calibri"/>
          <w:sz w:val="20"/>
          <w:szCs w:val="20"/>
        </w:rPr>
        <w:t xml:space="preserve"> w formacie pliku XML, który zamieścił na Platformie. Formularz JEDZ, wstępnie przygotowany przez Zamawiającego, zawiera tylko pola wskazane przez Zamawiającego. </w:t>
      </w:r>
      <w:r w:rsidRPr="007B14BF">
        <w:rPr>
          <w:rFonts w:ascii="Calibri" w:hAnsi="Calibri" w:cs="Calibri"/>
          <w:color w:val="000000" w:themeColor="text1"/>
          <w:sz w:val="20"/>
          <w:szCs w:val="20"/>
        </w:rPr>
        <w:t xml:space="preserve">Po uruchomieniu narzędzia dostępnego pod adresem: </w:t>
      </w:r>
      <w:hyperlink r:id="rId27" w:history="1">
        <w:r w:rsidRPr="007B14BF">
          <w:rPr>
            <w:rStyle w:val="Hipercze"/>
            <w:rFonts w:ascii="Calibri" w:eastAsia="Arial" w:hAnsi="Calibri" w:cs="Calibri"/>
            <w:sz w:val="20"/>
            <w:szCs w:val="20"/>
          </w:rPr>
          <w:t>https://espd.uzp.gov.pl</w:t>
        </w:r>
      </w:hyperlink>
      <w:r w:rsidRPr="007B14BF">
        <w:rPr>
          <w:rFonts w:ascii="Calibri" w:hAnsi="Calibri" w:cs="Calibri"/>
          <w:color w:val="000000" w:themeColor="text1"/>
          <w:sz w:val="20"/>
          <w:szCs w:val="20"/>
        </w:rPr>
        <w:t xml:space="preserve">, należy wybrać &gt;„język polski”, a potem zaznaczyć &gt; „Jestem wykonawcą”. Następnie należy zaimportować „ESPD” wczytując plik będący </w:t>
      </w:r>
      <w:r w:rsidRPr="007B14BF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Załącznikiem Nr </w:t>
      </w:r>
      <w:r w:rsidR="003F6C41">
        <w:rPr>
          <w:rFonts w:ascii="Calibri" w:hAnsi="Calibri" w:cs="Calibri"/>
          <w:b/>
          <w:bCs/>
          <w:color w:val="000000" w:themeColor="text1"/>
          <w:sz w:val="20"/>
          <w:szCs w:val="20"/>
        </w:rPr>
        <w:t>4</w:t>
      </w:r>
      <w:r w:rsidRPr="007B14BF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 do SWZ</w:t>
      </w:r>
      <w:r w:rsidRPr="007B14BF">
        <w:rPr>
          <w:rFonts w:ascii="Calibri" w:hAnsi="Calibri" w:cs="Calibri"/>
          <w:color w:val="000000" w:themeColor="text1"/>
          <w:sz w:val="20"/>
          <w:szCs w:val="20"/>
        </w:rPr>
        <w:t>. Wypełnia się dostępne pozycje (pola) zaznaczając odpowiedzi lub wprowadzając treść zgodną ze stanem rzeczywistym, uwzględniając podpowiedzi zawarte w ESPD.</w:t>
      </w:r>
    </w:p>
    <w:p w:rsidR="00F27B3F" w:rsidRPr="00357015" w:rsidRDefault="00357015" w:rsidP="00422335">
      <w:pPr>
        <w:pStyle w:val="Akapitzlist"/>
        <w:tabs>
          <w:tab w:val="left" w:pos="1432"/>
        </w:tabs>
        <w:spacing w:line="240" w:lineRule="auto"/>
        <w:ind w:left="426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716D9">
        <w:rPr>
          <w:rFonts w:asciiTheme="minorHAnsi" w:hAnsiTheme="minorHAnsi" w:cstheme="minorHAnsi"/>
          <w:b/>
          <w:sz w:val="20"/>
          <w:szCs w:val="20"/>
        </w:rPr>
        <w:t>Zamawiający</w:t>
      </w:r>
      <w:r w:rsidR="00F27B3F" w:rsidRPr="000716D9">
        <w:rPr>
          <w:rFonts w:asciiTheme="minorHAnsi" w:hAnsiTheme="minorHAnsi" w:cstheme="minorHAnsi"/>
          <w:b/>
          <w:sz w:val="20"/>
          <w:szCs w:val="20"/>
        </w:rPr>
        <w:t xml:space="preserve"> informuje, iż </w:t>
      </w:r>
      <w:r w:rsidRPr="000716D9">
        <w:rPr>
          <w:rFonts w:asciiTheme="minorHAnsi" w:hAnsiTheme="minorHAnsi" w:cstheme="minorHAnsi"/>
          <w:b/>
          <w:sz w:val="20"/>
          <w:szCs w:val="20"/>
        </w:rPr>
        <w:t xml:space="preserve">w formularzu JEDZ w </w:t>
      </w:r>
      <w:r w:rsidR="00F27B3F" w:rsidRPr="000716D9">
        <w:rPr>
          <w:rFonts w:asciiTheme="minorHAnsi" w:hAnsiTheme="minorHAnsi" w:cstheme="minorHAnsi"/>
          <w:sz w:val="20"/>
          <w:szCs w:val="20"/>
        </w:rPr>
        <w:t xml:space="preserve">Część IV - Kryteria kwalifikacji – w przedmiotowym postepowaniu wykonawca </w:t>
      </w:r>
      <w:r w:rsidRPr="000716D9">
        <w:rPr>
          <w:rFonts w:asciiTheme="minorHAnsi" w:hAnsiTheme="minorHAnsi" w:cstheme="minorHAnsi"/>
          <w:sz w:val="20"/>
          <w:szCs w:val="20"/>
        </w:rPr>
        <w:t xml:space="preserve">może ograniczyć się do </w:t>
      </w:r>
      <w:r w:rsidR="00F27B3F" w:rsidRPr="000716D9">
        <w:rPr>
          <w:rFonts w:asciiTheme="minorHAnsi" w:hAnsiTheme="minorHAnsi" w:cstheme="minorHAnsi"/>
          <w:sz w:val="20"/>
          <w:szCs w:val="20"/>
        </w:rPr>
        <w:t>wypełnia jedynie sekcj</w:t>
      </w:r>
      <w:r w:rsidRPr="000716D9">
        <w:rPr>
          <w:rFonts w:asciiTheme="minorHAnsi" w:hAnsiTheme="minorHAnsi" w:cstheme="minorHAnsi"/>
          <w:sz w:val="20"/>
          <w:szCs w:val="20"/>
        </w:rPr>
        <w:t>i</w:t>
      </w:r>
      <w:r w:rsidR="00F27B3F" w:rsidRPr="000716D9">
        <w:rPr>
          <w:rFonts w:asciiTheme="minorHAnsi" w:hAnsiTheme="minorHAnsi" w:cstheme="minorHAnsi"/>
          <w:sz w:val="20"/>
          <w:szCs w:val="20"/>
        </w:rPr>
        <w:t xml:space="preserve"> </w:t>
      </w:r>
      <w:r w:rsidR="00F27B3F" w:rsidRPr="000716D9">
        <w:rPr>
          <w:rFonts w:asciiTheme="minorHAnsi" w:hAnsiTheme="minorHAnsi" w:cstheme="minorHAnsi"/>
          <w:sz w:val="20"/>
          <w:szCs w:val="20"/>
        </w:rPr>
        <w:sym w:font="Symbol" w:char="F061"/>
      </w:r>
      <w:r w:rsidR="00F27B3F" w:rsidRPr="000716D9">
        <w:rPr>
          <w:rFonts w:asciiTheme="minorHAnsi" w:hAnsiTheme="minorHAnsi" w:cstheme="minorHAnsi"/>
          <w:sz w:val="20"/>
          <w:szCs w:val="20"/>
        </w:rPr>
        <w:t>. Wykonawca nie jest zobowiązany do wypełniania sekcji A–D w niniejszej części</w:t>
      </w:r>
      <w:r w:rsidRPr="000716D9">
        <w:rPr>
          <w:rFonts w:asciiTheme="minorHAnsi" w:hAnsiTheme="minorHAnsi" w:cstheme="minorHAnsi"/>
          <w:sz w:val="20"/>
          <w:szCs w:val="20"/>
        </w:rPr>
        <w:t>.</w:t>
      </w:r>
    </w:p>
    <w:p w:rsidR="00422335" w:rsidRDefault="00430F66" w:rsidP="00430F66">
      <w:pPr>
        <w:pStyle w:val="Akapitzlist"/>
        <w:tabs>
          <w:tab w:val="left" w:pos="1432"/>
        </w:tabs>
        <w:spacing w:line="240" w:lineRule="auto"/>
        <w:ind w:left="426"/>
        <w:rPr>
          <w:rFonts w:ascii="Calibri" w:hAnsi="Calibri" w:cs="Calibri"/>
          <w:color w:val="000000" w:themeColor="text1"/>
          <w:sz w:val="20"/>
          <w:szCs w:val="20"/>
        </w:rPr>
      </w:pPr>
      <w:r w:rsidRPr="007B14BF">
        <w:rPr>
          <w:rFonts w:ascii="Calibri" w:hAnsi="Calibri" w:cs="Calibri"/>
          <w:color w:val="000000" w:themeColor="text1"/>
          <w:sz w:val="20"/>
          <w:szCs w:val="20"/>
        </w:rPr>
        <w:t xml:space="preserve">Jednocześnie Wykonawca może korzystać z edytowalnej wersji formularza JEDZ, dostępnego </w:t>
      </w:r>
    </w:p>
    <w:p w:rsidR="00422335" w:rsidRDefault="00430F66" w:rsidP="00430F66">
      <w:pPr>
        <w:pStyle w:val="Akapitzlist"/>
        <w:tabs>
          <w:tab w:val="left" w:pos="1432"/>
        </w:tabs>
        <w:spacing w:line="240" w:lineRule="auto"/>
        <w:ind w:left="426"/>
        <w:rPr>
          <w:rFonts w:ascii="Calibri" w:hAnsi="Calibri" w:cs="Calibri"/>
          <w:color w:val="000000" w:themeColor="text1"/>
          <w:sz w:val="20"/>
          <w:szCs w:val="20"/>
        </w:rPr>
      </w:pPr>
      <w:r w:rsidRPr="007B14BF">
        <w:rPr>
          <w:rFonts w:ascii="Calibri" w:hAnsi="Calibri" w:cs="Calibri"/>
          <w:color w:val="000000" w:themeColor="text1"/>
          <w:sz w:val="20"/>
          <w:szCs w:val="20"/>
        </w:rPr>
        <w:t xml:space="preserve">pod </w:t>
      </w:r>
      <w:r w:rsidRPr="00F075AB">
        <w:rPr>
          <w:rFonts w:ascii="Calibri" w:hAnsi="Calibri" w:cs="Calibri"/>
          <w:color w:val="000000" w:themeColor="text1"/>
          <w:sz w:val="20"/>
          <w:szCs w:val="20"/>
        </w:rPr>
        <w:t>adresem:</w:t>
      </w:r>
    </w:p>
    <w:p w:rsidR="00430F66" w:rsidRPr="00F075AB" w:rsidRDefault="00681AC3" w:rsidP="00430F66">
      <w:pPr>
        <w:pStyle w:val="Akapitzlist"/>
        <w:tabs>
          <w:tab w:val="left" w:pos="1432"/>
        </w:tabs>
        <w:spacing w:line="240" w:lineRule="auto"/>
        <w:ind w:left="426"/>
        <w:rPr>
          <w:rFonts w:ascii="Calibri" w:hAnsi="Calibri" w:cs="Calibri"/>
          <w:color w:val="000000" w:themeColor="text1"/>
          <w:sz w:val="20"/>
          <w:szCs w:val="20"/>
        </w:rPr>
      </w:pPr>
      <w:hyperlink r:id="rId28" w:history="1">
        <w:r w:rsidR="00422335" w:rsidRPr="00BD5DD3">
          <w:rPr>
            <w:rStyle w:val="Hipercze"/>
            <w:rFonts w:ascii="Calibri" w:eastAsia="Arial" w:hAnsi="Calibri" w:cs="Calibri"/>
            <w:sz w:val="20"/>
            <w:szCs w:val="20"/>
          </w:rPr>
          <w:t>https://www.uzp.gov.pl/baza-wiedzy/prawo-zamowien-publicznych-regulacje/prawo-krajowe/jednolity-europejski-dokument-zamowienia</w:t>
        </w:r>
      </w:hyperlink>
    </w:p>
    <w:p w:rsidR="00430F66" w:rsidRPr="00D14748" w:rsidRDefault="00430F66" w:rsidP="00430F66">
      <w:pPr>
        <w:pStyle w:val="Default"/>
        <w:jc w:val="both"/>
        <w:rPr>
          <w:rFonts w:ascii="Calibri" w:hAnsi="Calibri" w:cs="Calibri"/>
          <w:color w:val="000000" w:themeColor="text1"/>
          <w:sz w:val="10"/>
          <w:szCs w:val="20"/>
        </w:rPr>
      </w:pPr>
    </w:p>
    <w:p w:rsidR="00422335" w:rsidRDefault="00430F66" w:rsidP="00430F66">
      <w:pPr>
        <w:pStyle w:val="Default"/>
        <w:ind w:left="426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F075AB">
        <w:rPr>
          <w:rFonts w:ascii="Calibri" w:hAnsi="Calibri" w:cs="Calibri"/>
          <w:color w:val="000000" w:themeColor="text1"/>
          <w:sz w:val="20"/>
          <w:szCs w:val="20"/>
        </w:rPr>
        <w:t xml:space="preserve">Zamawiający informuje, iż na stronie Urzędu Zamówień Publicznych znajduje się Instrukcja wypełniania JEDZ </w:t>
      </w:r>
    </w:p>
    <w:p w:rsidR="00430F66" w:rsidRPr="00F075AB" w:rsidRDefault="00430F66" w:rsidP="00430F66">
      <w:pPr>
        <w:pStyle w:val="Default"/>
        <w:ind w:left="426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F075AB">
        <w:rPr>
          <w:rFonts w:ascii="Calibri" w:hAnsi="Calibri" w:cs="Calibri"/>
          <w:color w:val="000000" w:themeColor="text1"/>
          <w:sz w:val="20"/>
          <w:szCs w:val="20"/>
        </w:rPr>
        <w:t xml:space="preserve">pod adresem:         </w:t>
      </w:r>
    </w:p>
    <w:bookmarkStart w:id="14" w:name="_c8de4rg6s4kb" w:colFirst="0" w:colLast="0"/>
    <w:bookmarkEnd w:id="14"/>
    <w:p w:rsidR="000C7ACB" w:rsidRDefault="00C87F8E" w:rsidP="00690426">
      <w:pPr>
        <w:pStyle w:val="Nagwek2"/>
        <w:spacing w:before="0" w:after="0" w:line="240" w:lineRule="auto"/>
        <w:ind w:left="426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fldChar w:fldCharType="begin"/>
      </w:r>
      <w:r w:rsidR="00690426">
        <w:rPr>
          <w:rFonts w:ascii="Calibri" w:hAnsi="Calibri" w:cs="Calibri"/>
          <w:b/>
          <w:sz w:val="20"/>
          <w:szCs w:val="20"/>
        </w:rPr>
        <w:instrText xml:space="preserve"> HYPERLINK "</w:instrText>
      </w:r>
      <w:r w:rsidR="00690426" w:rsidRPr="00690426">
        <w:rPr>
          <w:rFonts w:ascii="Calibri" w:hAnsi="Calibri" w:cs="Calibri"/>
          <w:b/>
          <w:sz w:val="20"/>
          <w:szCs w:val="20"/>
        </w:rPr>
        <w:instrText>https://www.uzp.gov.pl/__data/assets/pdf_file/0026/53468/Jednolity-Europejski-Dokument-Zamowienia-instrukcja-2022.pdf</w:instrText>
      </w:r>
      <w:r w:rsidR="00690426">
        <w:rPr>
          <w:rFonts w:ascii="Calibri" w:hAnsi="Calibri" w:cs="Calibri"/>
          <w:b/>
          <w:sz w:val="20"/>
          <w:szCs w:val="20"/>
        </w:rPr>
        <w:instrText xml:space="preserve">" </w:instrText>
      </w:r>
      <w:r>
        <w:rPr>
          <w:rFonts w:ascii="Calibri" w:hAnsi="Calibri" w:cs="Calibri"/>
          <w:b/>
          <w:sz w:val="20"/>
          <w:szCs w:val="20"/>
        </w:rPr>
        <w:fldChar w:fldCharType="separate"/>
      </w:r>
      <w:r w:rsidR="00690426" w:rsidRPr="001B4530">
        <w:rPr>
          <w:rStyle w:val="Hipercze"/>
          <w:rFonts w:ascii="Calibri" w:hAnsi="Calibri" w:cs="Calibri"/>
          <w:b/>
          <w:sz w:val="20"/>
          <w:szCs w:val="20"/>
        </w:rPr>
        <w:t>https://www.uzp.gov.pl/__data/assets/pdf_file/0026/53468/Jednolity-Europejski-Dokument-Zamowienia-instrukcja-2022.pdf</w:t>
      </w:r>
      <w:r>
        <w:rPr>
          <w:rFonts w:ascii="Calibri" w:hAnsi="Calibri" w:cs="Calibri"/>
          <w:b/>
          <w:sz w:val="20"/>
          <w:szCs w:val="20"/>
        </w:rPr>
        <w:fldChar w:fldCharType="end"/>
      </w:r>
    </w:p>
    <w:p w:rsidR="00430F66" w:rsidRDefault="00430F66" w:rsidP="00D14748">
      <w:pPr>
        <w:pStyle w:val="Nagwek2"/>
        <w:spacing w:before="0" w:after="0" w:line="240" w:lineRule="auto"/>
        <w:rPr>
          <w:rFonts w:ascii="Calibri" w:hAnsi="Calibri" w:cs="Calibri"/>
          <w:b/>
          <w:sz w:val="20"/>
          <w:szCs w:val="20"/>
        </w:rPr>
      </w:pPr>
      <w:r w:rsidRPr="00031DFD">
        <w:rPr>
          <w:rFonts w:ascii="Calibri" w:hAnsi="Calibri" w:cs="Calibri"/>
          <w:b/>
          <w:sz w:val="20"/>
          <w:szCs w:val="20"/>
          <w:highlight w:val="cyan"/>
        </w:rPr>
        <w:t>X</w:t>
      </w:r>
      <w:r w:rsidR="004B47D2">
        <w:rPr>
          <w:rFonts w:ascii="Calibri" w:hAnsi="Calibri" w:cs="Calibri"/>
          <w:b/>
          <w:sz w:val="20"/>
          <w:szCs w:val="20"/>
          <w:highlight w:val="cyan"/>
        </w:rPr>
        <w:t>I</w:t>
      </w:r>
      <w:r w:rsidRPr="00031DFD">
        <w:rPr>
          <w:rFonts w:ascii="Calibri" w:hAnsi="Calibri" w:cs="Calibri"/>
          <w:b/>
          <w:sz w:val="20"/>
          <w:szCs w:val="20"/>
          <w:highlight w:val="cyan"/>
        </w:rPr>
        <w:t>V. Sposób obliczania ceny oferty</w:t>
      </w:r>
    </w:p>
    <w:p w:rsidR="002308E1" w:rsidRPr="002308E1" w:rsidRDefault="002308E1" w:rsidP="00E8743A">
      <w:pPr>
        <w:pStyle w:val="Akapitzlist"/>
        <w:numPr>
          <w:ilvl w:val="3"/>
          <w:numId w:val="54"/>
        </w:numPr>
        <w:ind w:left="142" w:firstLine="0"/>
        <w:rPr>
          <w:rFonts w:asciiTheme="minorHAnsi" w:hAnsiTheme="minorHAnsi" w:cstheme="minorHAnsi"/>
          <w:sz w:val="20"/>
          <w:szCs w:val="20"/>
        </w:rPr>
      </w:pPr>
      <w:r w:rsidRPr="002308E1">
        <w:rPr>
          <w:rFonts w:asciiTheme="minorHAnsi" w:hAnsiTheme="minorHAnsi" w:cstheme="minorHAnsi"/>
          <w:sz w:val="20"/>
          <w:szCs w:val="20"/>
        </w:rPr>
        <w:t xml:space="preserve">Oferta musi obejmować cały zakres zamówienia oraz uwzględniać wszelkie koszty związane z realizacją przedmiotu zamówienia, określonego w Rozdziale IV SWZ. </w:t>
      </w:r>
    </w:p>
    <w:p w:rsidR="002308E1" w:rsidRPr="002308E1" w:rsidRDefault="002308E1" w:rsidP="00E8743A">
      <w:pPr>
        <w:pStyle w:val="Akapitzlist"/>
        <w:numPr>
          <w:ilvl w:val="3"/>
          <w:numId w:val="54"/>
        </w:numPr>
        <w:ind w:left="142" w:firstLine="0"/>
        <w:rPr>
          <w:rFonts w:asciiTheme="minorHAnsi" w:hAnsiTheme="minorHAnsi" w:cstheme="minorHAnsi"/>
          <w:sz w:val="20"/>
          <w:szCs w:val="20"/>
        </w:rPr>
      </w:pPr>
      <w:r w:rsidRPr="002308E1">
        <w:rPr>
          <w:rFonts w:asciiTheme="minorHAnsi" w:hAnsiTheme="minorHAnsi" w:cstheme="minorHAnsi"/>
          <w:sz w:val="20"/>
          <w:szCs w:val="20"/>
        </w:rPr>
        <w:t xml:space="preserve">Wykonawca poda cenę oferty w Formularzu ofertowym sporządzonym według wzoru stanowiącego Załącznik nr </w:t>
      </w:r>
      <w:r w:rsidRPr="003F6C41">
        <w:rPr>
          <w:rFonts w:asciiTheme="minorHAnsi" w:hAnsiTheme="minorHAnsi" w:cstheme="minorHAnsi"/>
          <w:sz w:val="20"/>
          <w:szCs w:val="20"/>
        </w:rPr>
        <w:t>2</w:t>
      </w:r>
      <w:r w:rsidRPr="002308E1">
        <w:rPr>
          <w:rFonts w:asciiTheme="minorHAnsi" w:hAnsiTheme="minorHAnsi" w:cstheme="minorHAnsi"/>
          <w:sz w:val="20"/>
          <w:szCs w:val="20"/>
        </w:rPr>
        <w:t xml:space="preserve"> do SWZ, jako cenę brutto, z uwzględnieniem kwoty podatku od towarów i usług (VAT)</w:t>
      </w:r>
      <w:r w:rsidR="004E4CAF" w:rsidRPr="004E4CAF">
        <w:t xml:space="preserve"> </w:t>
      </w:r>
      <w:r w:rsidR="004E4CAF" w:rsidRPr="002308E1">
        <w:rPr>
          <w:rFonts w:asciiTheme="minorHAnsi" w:hAnsiTheme="minorHAnsi" w:cstheme="minorHAnsi"/>
          <w:sz w:val="20"/>
          <w:szCs w:val="20"/>
        </w:rPr>
        <w:t>jeżeli jest jego płatnikiem</w:t>
      </w:r>
      <w:bookmarkStart w:id="15" w:name="_GoBack"/>
      <w:bookmarkEnd w:id="15"/>
      <w:r w:rsidR="004E4CAF" w:rsidRPr="002308E1">
        <w:rPr>
          <w:rFonts w:asciiTheme="minorHAnsi" w:hAnsiTheme="minorHAnsi" w:cstheme="minorHAnsi"/>
          <w:sz w:val="20"/>
          <w:szCs w:val="20"/>
        </w:rPr>
        <w:t xml:space="preserve"> </w:t>
      </w:r>
      <w:r w:rsidR="004E4CAF" w:rsidRPr="004E4CAF">
        <w:rPr>
          <w:rFonts w:asciiTheme="minorHAnsi" w:hAnsiTheme="minorHAnsi" w:cstheme="minorHAnsi"/>
          <w:sz w:val="20"/>
          <w:szCs w:val="20"/>
        </w:rPr>
        <w:t>oraz podat</w:t>
      </w:r>
      <w:r w:rsidR="004E4CAF" w:rsidRPr="004E4CAF">
        <w:rPr>
          <w:rFonts w:asciiTheme="minorHAnsi" w:hAnsiTheme="minorHAnsi" w:cstheme="minorHAnsi"/>
          <w:sz w:val="20"/>
          <w:szCs w:val="20"/>
        </w:rPr>
        <w:t>ku</w:t>
      </w:r>
      <w:r w:rsidR="004E4CAF" w:rsidRPr="004E4CAF">
        <w:rPr>
          <w:rFonts w:asciiTheme="minorHAnsi" w:hAnsiTheme="minorHAnsi" w:cstheme="minorHAnsi"/>
          <w:sz w:val="20"/>
          <w:szCs w:val="20"/>
        </w:rPr>
        <w:t xml:space="preserve"> akcyzow</w:t>
      </w:r>
      <w:r w:rsidR="004E4CAF" w:rsidRPr="004E4CAF">
        <w:rPr>
          <w:rFonts w:asciiTheme="minorHAnsi" w:hAnsiTheme="minorHAnsi" w:cstheme="minorHAnsi"/>
          <w:sz w:val="20"/>
          <w:szCs w:val="20"/>
        </w:rPr>
        <w:t>ego</w:t>
      </w:r>
      <w:r w:rsidR="004E4CAF" w:rsidRPr="004E4CAF">
        <w:rPr>
          <w:rFonts w:asciiTheme="minorHAnsi" w:hAnsiTheme="minorHAnsi" w:cstheme="minorHAnsi"/>
          <w:sz w:val="20"/>
          <w:szCs w:val="20"/>
        </w:rPr>
        <w:t>, jeżeli na podstawie odrębnych przepisów sprzedaż towaru (usługi) podlega obciążeniu podatkiem od towarów i usług oraz podatkiem akcyzowym.</w:t>
      </w:r>
      <w:r w:rsidR="004E4CAF">
        <w:t xml:space="preserve"> </w:t>
      </w:r>
      <w:r w:rsidRPr="002308E1">
        <w:rPr>
          <w:rFonts w:asciiTheme="minorHAnsi" w:hAnsiTheme="minorHAnsi" w:cstheme="minorHAnsi"/>
          <w:sz w:val="20"/>
          <w:szCs w:val="20"/>
        </w:rPr>
        <w:t xml:space="preserve"> Cenę ofertową należy obliczyć na podstawie tabeli cenowej zawartej w Formularzu cenowym (Załącznik nr </w:t>
      </w:r>
      <w:r w:rsidRPr="003F6C41">
        <w:rPr>
          <w:rFonts w:asciiTheme="minorHAnsi" w:hAnsiTheme="minorHAnsi" w:cstheme="minorHAnsi"/>
          <w:sz w:val="20"/>
          <w:szCs w:val="20"/>
        </w:rPr>
        <w:t>3</w:t>
      </w:r>
      <w:r w:rsidRPr="002308E1">
        <w:rPr>
          <w:rFonts w:asciiTheme="minorHAnsi" w:hAnsiTheme="minorHAnsi" w:cstheme="minorHAnsi"/>
          <w:sz w:val="20"/>
          <w:szCs w:val="20"/>
        </w:rPr>
        <w:t xml:space="preserve"> do SWZ).</w:t>
      </w:r>
    </w:p>
    <w:p w:rsidR="002308E1" w:rsidRPr="002308E1" w:rsidRDefault="002308E1" w:rsidP="00E8743A">
      <w:pPr>
        <w:pStyle w:val="Akapitzlist"/>
        <w:numPr>
          <w:ilvl w:val="3"/>
          <w:numId w:val="54"/>
        </w:numPr>
        <w:ind w:left="142" w:firstLine="0"/>
        <w:rPr>
          <w:rFonts w:asciiTheme="minorHAnsi" w:hAnsiTheme="minorHAnsi" w:cstheme="minorHAnsi"/>
          <w:sz w:val="20"/>
          <w:szCs w:val="20"/>
        </w:rPr>
      </w:pPr>
      <w:r w:rsidRPr="002308E1">
        <w:rPr>
          <w:rFonts w:asciiTheme="minorHAnsi" w:hAnsiTheme="minorHAnsi" w:cstheme="minorHAnsi"/>
          <w:sz w:val="20"/>
          <w:szCs w:val="20"/>
        </w:rPr>
        <w:t>Wykonawca jest zobowiązany wypełnić wszystkie pozycje zawarte we wzorze Formularza cenowego. Brak wyceny jakiegokolwiek elementu, będzie skutkować odrzuceniem oferty.</w:t>
      </w:r>
    </w:p>
    <w:p w:rsidR="002308E1" w:rsidRPr="00E8743A" w:rsidRDefault="002308E1" w:rsidP="00E8743A">
      <w:pPr>
        <w:pStyle w:val="Akapitzlist"/>
        <w:numPr>
          <w:ilvl w:val="3"/>
          <w:numId w:val="54"/>
        </w:numPr>
        <w:tabs>
          <w:tab w:val="left" w:pos="709"/>
        </w:tabs>
        <w:spacing w:line="240" w:lineRule="auto"/>
        <w:ind w:left="142" w:firstLine="0"/>
        <w:rPr>
          <w:rFonts w:asciiTheme="minorHAnsi" w:hAnsiTheme="minorHAnsi" w:cstheme="minorHAnsi"/>
          <w:sz w:val="20"/>
          <w:szCs w:val="20"/>
          <w:lang w:eastAsia="en-US"/>
        </w:rPr>
      </w:pPr>
      <w:r w:rsidRPr="002308E1">
        <w:rPr>
          <w:rFonts w:asciiTheme="minorHAnsi" w:eastAsia="Times-Roman" w:hAnsiTheme="minorHAnsi" w:cstheme="minorHAnsi"/>
          <w:color w:val="000000"/>
          <w:sz w:val="20"/>
          <w:szCs w:val="20"/>
        </w:rPr>
        <w:t>Cena</w:t>
      </w:r>
      <w:r w:rsidRPr="002308E1">
        <w:rPr>
          <w:rFonts w:asciiTheme="minorHAnsi" w:hAnsiTheme="minorHAnsi" w:cstheme="minorHAnsi"/>
          <w:sz w:val="20"/>
          <w:szCs w:val="20"/>
          <w:lang w:eastAsia="en-US"/>
        </w:rPr>
        <w:t xml:space="preserve"> ofertowa musi obejmować wszystkie koszty związane z realizacją przedmiotu zamówienia, wszystkie  inne </w:t>
      </w:r>
      <w:r w:rsidRPr="00E8743A">
        <w:rPr>
          <w:rFonts w:asciiTheme="minorHAnsi" w:hAnsiTheme="minorHAnsi" w:cstheme="minorHAnsi"/>
          <w:sz w:val="20"/>
          <w:szCs w:val="20"/>
          <w:lang w:eastAsia="en-US"/>
        </w:rPr>
        <w:t xml:space="preserve">koszty oraz ewentualne upusty i rabaty, a także wszystkie potencjalne ryzyka  ekonomiczne, jakie mogą wystąpić       </w:t>
      </w:r>
    </w:p>
    <w:p w:rsidR="002308E1" w:rsidRPr="00E8743A" w:rsidRDefault="00E8743A" w:rsidP="00E8743A">
      <w:pPr>
        <w:tabs>
          <w:tab w:val="left" w:pos="1134"/>
        </w:tabs>
        <w:spacing w:line="240" w:lineRule="auto"/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  <w:lang w:eastAsia="en-US"/>
        </w:rPr>
        <w:t xml:space="preserve">   </w:t>
      </w:r>
      <w:r w:rsidR="002308E1" w:rsidRPr="00E8743A">
        <w:rPr>
          <w:rFonts w:asciiTheme="minorHAnsi" w:hAnsiTheme="minorHAnsi" w:cstheme="minorHAnsi"/>
          <w:sz w:val="20"/>
          <w:szCs w:val="20"/>
          <w:lang w:eastAsia="en-US"/>
        </w:rPr>
        <w:t xml:space="preserve">przy realizacji przedmiotu umowy. </w:t>
      </w:r>
    </w:p>
    <w:p w:rsidR="002308E1" w:rsidRPr="002308E1" w:rsidRDefault="002308E1" w:rsidP="00E8743A">
      <w:pPr>
        <w:pStyle w:val="Akapitzlist"/>
        <w:numPr>
          <w:ilvl w:val="3"/>
          <w:numId w:val="54"/>
        </w:numPr>
        <w:autoSpaceDE w:val="0"/>
        <w:autoSpaceDN w:val="0"/>
        <w:spacing w:line="240" w:lineRule="auto"/>
        <w:ind w:left="142" w:firstLine="0"/>
        <w:textAlignment w:val="baseline"/>
        <w:rPr>
          <w:rFonts w:asciiTheme="minorHAnsi" w:hAnsiTheme="minorHAnsi" w:cstheme="minorHAnsi"/>
          <w:sz w:val="20"/>
          <w:szCs w:val="20"/>
          <w:lang w:eastAsia="en-US"/>
        </w:rPr>
      </w:pPr>
      <w:r w:rsidRPr="002308E1">
        <w:rPr>
          <w:rFonts w:asciiTheme="minorHAnsi" w:hAnsiTheme="minorHAnsi" w:cstheme="minorHAnsi"/>
          <w:sz w:val="20"/>
          <w:szCs w:val="20"/>
          <w:lang w:eastAsia="en-US"/>
        </w:rPr>
        <w:t xml:space="preserve">Wykonawca zobowiązany jest zastosować stawkę VAT zgodnie z obowiązującymi przepisami  ustawy  z 11 marca </w:t>
      </w:r>
    </w:p>
    <w:p w:rsidR="002308E1" w:rsidRDefault="00E8743A" w:rsidP="00E8743A">
      <w:pPr>
        <w:tabs>
          <w:tab w:val="left" w:pos="1134"/>
        </w:tabs>
        <w:spacing w:line="240" w:lineRule="auto"/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  <w:lang w:eastAsia="en-US"/>
        </w:rPr>
        <w:t xml:space="preserve">   </w:t>
      </w:r>
      <w:r w:rsidR="002308E1" w:rsidRPr="00E8743A">
        <w:rPr>
          <w:rFonts w:asciiTheme="minorHAnsi" w:hAnsiTheme="minorHAnsi" w:cstheme="minorHAnsi"/>
          <w:sz w:val="20"/>
          <w:szCs w:val="20"/>
          <w:lang w:eastAsia="en-US"/>
        </w:rPr>
        <w:t>o  podatku od towarów i usług.</w:t>
      </w:r>
    </w:p>
    <w:p w:rsidR="00C30F1E" w:rsidRPr="00E8743A" w:rsidRDefault="00C30F1E" w:rsidP="00E8743A">
      <w:pPr>
        <w:pStyle w:val="Akapitzlist"/>
        <w:numPr>
          <w:ilvl w:val="3"/>
          <w:numId w:val="54"/>
        </w:numPr>
        <w:spacing w:line="240" w:lineRule="auto"/>
        <w:ind w:left="709" w:hanging="567"/>
        <w:rPr>
          <w:rFonts w:asciiTheme="minorHAnsi" w:hAnsiTheme="minorHAnsi" w:cstheme="minorHAnsi"/>
          <w:sz w:val="20"/>
          <w:szCs w:val="20"/>
        </w:rPr>
      </w:pPr>
      <w:r w:rsidRPr="00E8743A">
        <w:rPr>
          <w:rFonts w:asciiTheme="minorHAnsi" w:hAnsiTheme="minorHAnsi" w:cstheme="minorHAnsi"/>
          <w:sz w:val="20"/>
          <w:szCs w:val="20"/>
        </w:rPr>
        <w:t>Cena oferty powinna być wyrażona w złotych polskich (PLN) z dokładnością do dwóch miejsc</w:t>
      </w:r>
      <w:r w:rsidR="00651328" w:rsidRPr="00E8743A">
        <w:rPr>
          <w:rFonts w:asciiTheme="minorHAnsi" w:hAnsiTheme="minorHAnsi" w:cstheme="minorHAnsi"/>
          <w:sz w:val="20"/>
          <w:szCs w:val="20"/>
        </w:rPr>
        <w:t xml:space="preserve"> </w:t>
      </w:r>
      <w:r w:rsidRPr="00E8743A">
        <w:rPr>
          <w:rFonts w:asciiTheme="minorHAnsi" w:hAnsiTheme="minorHAnsi" w:cstheme="minorHAnsi"/>
          <w:sz w:val="20"/>
          <w:szCs w:val="20"/>
        </w:rPr>
        <w:t>po przecinku.</w:t>
      </w:r>
    </w:p>
    <w:p w:rsidR="00C30F1E" w:rsidRPr="00E8743A" w:rsidRDefault="00051CFD" w:rsidP="00E8743A">
      <w:pPr>
        <w:pStyle w:val="Akapitzlist"/>
        <w:numPr>
          <w:ilvl w:val="3"/>
          <w:numId w:val="54"/>
        </w:numPr>
        <w:spacing w:line="240" w:lineRule="auto"/>
        <w:ind w:left="709" w:hanging="567"/>
        <w:rPr>
          <w:rFonts w:asciiTheme="minorHAnsi" w:hAnsiTheme="minorHAnsi" w:cstheme="minorHAnsi"/>
          <w:sz w:val="20"/>
          <w:szCs w:val="20"/>
        </w:rPr>
      </w:pPr>
      <w:r w:rsidRPr="00051CFD">
        <w:rPr>
          <w:rFonts w:asciiTheme="minorHAnsi" w:hAnsiTheme="minorHAnsi" w:cstheme="minorHAnsi"/>
          <w:sz w:val="20"/>
          <w:szCs w:val="20"/>
        </w:rPr>
        <w:t>Rozliczenia między Zamawiającym a Wykonawcą będą prowadzone w złotych polskich (PLN).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C30F1E" w:rsidRPr="00E8743A">
        <w:rPr>
          <w:rFonts w:asciiTheme="minorHAnsi" w:hAnsiTheme="minorHAnsi" w:cstheme="minorHAnsi"/>
          <w:sz w:val="20"/>
          <w:szCs w:val="20"/>
        </w:rPr>
        <w:t>Zamawiający nie przewiduje rozliczeń w walucie obcej.</w:t>
      </w:r>
    </w:p>
    <w:p w:rsidR="00C30F1E" w:rsidRPr="00C30F1E" w:rsidRDefault="00C30F1E" w:rsidP="00E8743A">
      <w:pPr>
        <w:pStyle w:val="Tekstpodstawowy2"/>
        <w:numPr>
          <w:ilvl w:val="3"/>
          <w:numId w:val="54"/>
        </w:numPr>
        <w:spacing w:after="0" w:line="240" w:lineRule="auto"/>
        <w:ind w:left="709" w:hanging="567"/>
        <w:rPr>
          <w:rFonts w:asciiTheme="minorHAnsi" w:hAnsiTheme="minorHAnsi" w:cstheme="minorHAnsi"/>
          <w:bCs/>
          <w:sz w:val="20"/>
          <w:szCs w:val="20"/>
        </w:rPr>
      </w:pPr>
      <w:r w:rsidRPr="00C30F1E">
        <w:rPr>
          <w:rFonts w:asciiTheme="minorHAnsi" w:hAnsiTheme="minorHAnsi" w:cstheme="minorHAnsi"/>
          <w:bCs/>
          <w:sz w:val="20"/>
          <w:szCs w:val="20"/>
        </w:rPr>
        <w:t>Zamawiający nie przewiduje przeprowadzenia dogrywki w formie aukcji elektronicznej.</w:t>
      </w:r>
    </w:p>
    <w:p w:rsidR="00BE1F50" w:rsidRPr="00E8743A" w:rsidRDefault="00C30F1E" w:rsidP="00E8743A">
      <w:pPr>
        <w:pStyle w:val="Akapitzlist"/>
        <w:numPr>
          <w:ilvl w:val="3"/>
          <w:numId w:val="54"/>
        </w:numPr>
        <w:spacing w:line="240" w:lineRule="auto"/>
        <w:ind w:left="709" w:hanging="567"/>
        <w:rPr>
          <w:rFonts w:asciiTheme="minorHAnsi" w:hAnsiTheme="minorHAnsi" w:cstheme="minorHAnsi"/>
          <w:sz w:val="20"/>
          <w:szCs w:val="20"/>
        </w:rPr>
      </w:pPr>
      <w:r w:rsidRPr="00E8743A">
        <w:rPr>
          <w:rFonts w:asciiTheme="minorHAnsi" w:hAnsiTheme="minorHAnsi" w:cstheme="minorHAnsi"/>
          <w:sz w:val="20"/>
          <w:szCs w:val="20"/>
        </w:rPr>
        <w:t xml:space="preserve">Wyliczona cena oferty brutto będzie służyć do porównania złożonych ofert i do rozliczenia w trakcie </w:t>
      </w:r>
    </w:p>
    <w:p w:rsidR="002033E3" w:rsidRDefault="00C30F1E" w:rsidP="00E8743A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E8743A">
        <w:rPr>
          <w:rFonts w:asciiTheme="minorHAnsi" w:hAnsiTheme="minorHAnsi" w:cstheme="minorHAnsi"/>
          <w:sz w:val="20"/>
          <w:szCs w:val="20"/>
        </w:rPr>
        <w:t>realizacji zamówienia.</w:t>
      </w:r>
      <w:bookmarkStart w:id="16" w:name="_1wm6hsxsy23e" w:colFirst="0" w:colLast="0"/>
      <w:bookmarkEnd w:id="16"/>
    </w:p>
    <w:p w:rsidR="001538A7" w:rsidRPr="0023465D" w:rsidRDefault="001538A7" w:rsidP="002033E3">
      <w:pPr>
        <w:spacing w:line="240" w:lineRule="auto"/>
        <w:jc w:val="both"/>
        <w:rPr>
          <w:rFonts w:asciiTheme="minorHAnsi" w:hAnsiTheme="minorHAnsi" w:cstheme="minorHAnsi"/>
          <w:sz w:val="14"/>
          <w:szCs w:val="20"/>
        </w:rPr>
      </w:pPr>
    </w:p>
    <w:p w:rsidR="00430F66" w:rsidRPr="002033E3" w:rsidRDefault="002E1505" w:rsidP="002033E3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  <w:highlight w:val="cyan"/>
        </w:rPr>
        <w:t>XV</w:t>
      </w:r>
      <w:r w:rsidR="00430F66" w:rsidRPr="00532705">
        <w:rPr>
          <w:rFonts w:ascii="Calibri" w:hAnsi="Calibri" w:cs="Calibri"/>
          <w:b/>
          <w:sz w:val="20"/>
          <w:szCs w:val="20"/>
          <w:highlight w:val="cyan"/>
        </w:rPr>
        <w:t>. Wymagania dotyczące wadium i zabezpieczenia należytego wykonania</w:t>
      </w:r>
      <w:r w:rsidR="00683CAC">
        <w:rPr>
          <w:rFonts w:ascii="Calibri" w:hAnsi="Calibri" w:cs="Calibri"/>
          <w:b/>
          <w:sz w:val="20"/>
          <w:szCs w:val="20"/>
          <w:highlight w:val="cyan"/>
        </w:rPr>
        <w:t xml:space="preserve"> </w:t>
      </w:r>
      <w:r w:rsidR="00430F66" w:rsidRPr="00532705">
        <w:rPr>
          <w:rFonts w:ascii="Calibri" w:hAnsi="Calibri" w:cs="Calibri"/>
          <w:b/>
          <w:sz w:val="20"/>
          <w:szCs w:val="20"/>
          <w:highlight w:val="cyan"/>
        </w:rPr>
        <w:t>umowy</w:t>
      </w:r>
    </w:p>
    <w:p w:rsidR="00306A5B" w:rsidRPr="00384B79" w:rsidRDefault="00430F66" w:rsidP="006B7391">
      <w:pPr>
        <w:pStyle w:val="Akapitzlist"/>
        <w:numPr>
          <w:ilvl w:val="3"/>
          <w:numId w:val="39"/>
        </w:numPr>
        <w:spacing w:line="240" w:lineRule="auto"/>
        <w:ind w:left="426"/>
        <w:rPr>
          <w:rFonts w:ascii="Calibri" w:hAnsi="Calibri" w:cs="Calibri"/>
          <w:bCs/>
          <w:sz w:val="20"/>
          <w:szCs w:val="20"/>
        </w:rPr>
      </w:pPr>
      <w:r w:rsidRPr="00384B79">
        <w:rPr>
          <w:rFonts w:ascii="Calibri" w:hAnsi="Calibri" w:cs="Calibri"/>
          <w:bCs/>
          <w:sz w:val="20"/>
          <w:szCs w:val="20"/>
        </w:rPr>
        <w:t>Zamawiający nie wymaga wniesienia wadium.</w:t>
      </w:r>
    </w:p>
    <w:p w:rsidR="00430F66" w:rsidRPr="00384B79" w:rsidRDefault="00430F66" w:rsidP="006B7391">
      <w:pPr>
        <w:pStyle w:val="Akapitzlist"/>
        <w:numPr>
          <w:ilvl w:val="3"/>
          <w:numId w:val="39"/>
        </w:numPr>
        <w:spacing w:line="240" w:lineRule="auto"/>
        <w:ind w:left="426"/>
        <w:rPr>
          <w:rFonts w:ascii="Calibri" w:hAnsi="Calibri" w:cs="Calibri"/>
          <w:bCs/>
          <w:sz w:val="20"/>
          <w:szCs w:val="20"/>
        </w:rPr>
      </w:pPr>
      <w:r w:rsidRPr="00384B79">
        <w:rPr>
          <w:rFonts w:ascii="Calibri" w:hAnsi="Calibri" w:cs="Calibri"/>
          <w:bCs/>
          <w:sz w:val="20"/>
          <w:szCs w:val="20"/>
        </w:rPr>
        <w:t>Zamawiający nie wymaga wniesienia zabezpieczenia należytego wykonania umowy.</w:t>
      </w:r>
    </w:p>
    <w:p w:rsidR="002033E3" w:rsidRPr="00F60464" w:rsidRDefault="002033E3" w:rsidP="002033E3">
      <w:pPr>
        <w:pStyle w:val="Akapitzlist"/>
        <w:spacing w:line="240" w:lineRule="auto"/>
        <w:ind w:left="426"/>
        <w:rPr>
          <w:rFonts w:ascii="Calibri" w:hAnsi="Calibri" w:cs="Calibri"/>
          <w:bCs/>
          <w:sz w:val="4"/>
          <w:szCs w:val="20"/>
        </w:rPr>
      </w:pPr>
    </w:p>
    <w:p w:rsidR="00430F66" w:rsidRDefault="00430F66" w:rsidP="001264E7">
      <w:pPr>
        <w:pStyle w:val="Nagwek2"/>
        <w:spacing w:before="0" w:after="0" w:line="360" w:lineRule="auto"/>
        <w:rPr>
          <w:rFonts w:ascii="Calibri" w:hAnsi="Calibri" w:cs="Calibri"/>
          <w:b/>
          <w:sz w:val="20"/>
          <w:szCs w:val="20"/>
        </w:rPr>
      </w:pPr>
      <w:bookmarkStart w:id="17" w:name="_kraqvybbazqg" w:colFirst="0" w:colLast="0"/>
      <w:bookmarkEnd w:id="17"/>
      <w:r w:rsidRPr="00532705">
        <w:rPr>
          <w:rFonts w:ascii="Calibri" w:hAnsi="Calibri" w:cs="Calibri"/>
          <w:b/>
          <w:sz w:val="20"/>
          <w:szCs w:val="20"/>
          <w:highlight w:val="cyan"/>
        </w:rPr>
        <w:t>XVI. Termin związania ofertą</w:t>
      </w:r>
    </w:p>
    <w:p w:rsidR="00CA5966" w:rsidRDefault="00430F66" w:rsidP="006B7391">
      <w:pPr>
        <w:pStyle w:val="Akapitzlist"/>
        <w:numPr>
          <w:ilvl w:val="0"/>
          <w:numId w:val="28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060990">
        <w:rPr>
          <w:rFonts w:ascii="Calibri" w:hAnsi="Calibri" w:cs="Calibri"/>
          <w:sz w:val="20"/>
          <w:szCs w:val="20"/>
        </w:rPr>
        <w:t xml:space="preserve">Wykonawca będzie związany </w:t>
      </w:r>
      <w:r w:rsidRPr="00136F12">
        <w:rPr>
          <w:rFonts w:ascii="Calibri" w:hAnsi="Calibri" w:cs="Calibri"/>
          <w:sz w:val="20"/>
          <w:szCs w:val="20"/>
        </w:rPr>
        <w:t xml:space="preserve">ofertą </w:t>
      </w:r>
      <w:r w:rsidRPr="00136F12">
        <w:rPr>
          <w:rFonts w:ascii="Calibri" w:hAnsi="Calibri" w:cs="Calibri"/>
          <w:b/>
          <w:sz w:val="20"/>
          <w:szCs w:val="20"/>
        </w:rPr>
        <w:t xml:space="preserve">do dnia </w:t>
      </w:r>
      <w:r w:rsidR="00D72D1F">
        <w:rPr>
          <w:rFonts w:ascii="Calibri" w:hAnsi="Calibri" w:cs="Calibri"/>
          <w:b/>
          <w:sz w:val="20"/>
          <w:szCs w:val="20"/>
        </w:rPr>
        <w:t>14.05.</w:t>
      </w:r>
      <w:r w:rsidRPr="00136F12">
        <w:rPr>
          <w:rFonts w:ascii="Calibri" w:hAnsi="Calibri" w:cs="Calibri"/>
          <w:b/>
          <w:sz w:val="20"/>
          <w:szCs w:val="20"/>
        </w:rPr>
        <w:t>202</w:t>
      </w:r>
      <w:r w:rsidR="00D136C5">
        <w:rPr>
          <w:rFonts w:ascii="Calibri" w:hAnsi="Calibri" w:cs="Calibri"/>
          <w:b/>
          <w:sz w:val="20"/>
          <w:szCs w:val="20"/>
        </w:rPr>
        <w:t>3</w:t>
      </w:r>
      <w:r w:rsidRPr="00136F12">
        <w:rPr>
          <w:rFonts w:ascii="Calibri" w:hAnsi="Calibri" w:cs="Calibri"/>
          <w:b/>
          <w:sz w:val="20"/>
          <w:szCs w:val="20"/>
        </w:rPr>
        <w:t>r.</w:t>
      </w:r>
      <w:r w:rsidRPr="00060990">
        <w:rPr>
          <w:rFonts w:ascii="Calibri" w:hAnsi="Calibri" w:cs="Calibri"/>
          <w:sz w:val="20"/>
          <w:szCs w:val="20"/>
        </w:rPr>
        <w:t xml:space="preserve"> </w:t>
      </w:r>
    </w:p>
    <w:p w:rsidR="00430F66" w:rsidRDefault="00430F66" w:rsidP="00CA5966">
      <w:pPr>
        <w:pStyle w:val="Akapitzlist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060990">
        <w:rPr>
          <w:rFonts w:ascii="Calibri" w:hAnsi="Calibri" w:cs="Calibri"/>
          <w:sz w:val="20"/>
          <w:szCs w:val="20"/>
        </w:rPr>
        <w:t>Bieg terminu związania ofertą rozpoczyna się wraz z upływem terminu składania ofert.</w:t>
      </w:r>
    </w:p>
    <w:p w:rsidR="0052139E" w:rsidRDefault="00430F66" w:rsidP="006B7391">
      <w:pPr>
        <w:pStyle w:val="Akapitzlist"/>
        <w:numPr>
          <w:ilvl w:val="0"/>
          <w:numId w:val="28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FA5372">
        <w:rPr>
          <w:rFonts w:ascii="Calibri" w:hAnsi="Calibri" w:cs="Calibri"/>
          <w:sz w:val="20"/>
          <w:szCs w:val="20"/>
        </w:rPr>
        <w:t xml:space="preserve">W przypadku gdy wybór najkorzystniejszej oferty nie nastąpi przed upływem terminu związania ofertą wskazanego w ust. 1, Zamawiający przed upływem terminu związania ofertą zwraca się jednokrotnie do Wykonawców </w:t>
      </w:r>
    </w:p>
    <w:p w:rsidR="00430F66" w:rsidRPr="00FA5372" w:rsidRDefault="00430F66" w:rsidP="0052139E">
      <w:pPr>
        <w:pStyle w:val="Akapitzlist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FA5372">
        <w:rPr>
          <w:rFonts w:ascii="Calibri" w:hAnsi="Calibri" w:cs="Calibri"/>
          <w:sz w:val="20"/>
          <w:szCs w:val="20"/>
        </w:rPr>
        <w:t>o wyrażenie zgody na przedłużenie tego terminu o wskazywany przez niego okres, nie dłuższy niż 60 dni. Przedłużenie terminu związania ofertą wymaga złożenia przez Wykonawcę pisemnego oświadczenia o wyrażeniu zgody na przedłużenie terminu związania ofertą.</w:t>
      </w:r>
    </w:p>
    <w:p w:rsidR="00430F66" w:rsidRDefault="002E1505" w:rsidP="00F71E08">
      <w:pPr>
        <w:pStyle w:val="Nagwek2"/>
        <w:spacing w:before="0" w:after="0" w:line="360" w:lineRule="auto"/>
        <w:rPr>
          <w:rFonts w:ascii="Calibri" w:hAnsi="Calibri" w:cs="Calibri"/>
          <w:b/>
          <w:sz w:val="20"/>
          <w:szCs w:val="20"/>
        </w:rPr>
      </w:pPr>
      <w:bookmarkStart w:id="18" w:name="_iwk7tzonv6ne" w:colFirst="0" w:colLast="0"/>
      <w:bookmarkEnd w:id="18"/>
      <w:r>
        <w:rPr>
          <w:rFonts w:ascii="Calibri" w:hAnsi="Calibri" w:cs="Calibri"/>
          <w:b/>
          <w:sz w:val="20"/>
          <w:szCs w:val="20"/>
          <w:highlight w:val="cyan"/>
        </w:rPr>
        <w:t>XVI</w:t>
      </w:r>
      <w:r w:rsidR="00430F66" w:rsidRPr="005B5CF7">
        <w:rPr>
          <w:rFonts w:ascii="Calibri" w:hAnsi="Calibri" w:cs="Calibri"/>
          <w:b/>
          <w:sz w:val="20"/>
          <w:szCs w:val="20"/>
          <w:highlight w:val="cyan"/>
        </w:rPr>
        <w:t>I. Sposób oraz termin składania ofert</w:t>
      </w:r>
    </w:p>
    <w:p w:rsidR="006C6E35" w:rsidRPr="0078767B" w:rsidRDefault="006C6E35" w:rsidP="006C6E35">
      <w:pPr>
        <w:pStyle w:val="Tekstpodstawowywcity3"/>
        <w:ind w:left="0" w:right="72"/>
        <w:rPr>
          <w:rFonts w:ascii="Calibri" w:hAnsi="Calibri" w:cs="Calibri"/>
          <w:b w:val="0"/>
          <w:sz w:val="20"/>
        </w:rPr>
      </w:pPr>
      <w:r w:rsidRPr="00FA0557">
        <w:rPr>
          <w:rFonts w:ascii="Calibri" w:hAnsi="Calibri" w:cs="Calibri"/>
          <w:sz w:val="20"/>
        </w:rPr>
        <w:t xml:space="preserve">       1</w:t>
      </w:r>
      <w:r w:rsidRPr="0078767B">
        <w:rPr>
          <w:rFonts w:ascii="Calibri" w:hAnsi="Calibri" w:cs="Calibri"/>
          <w:b w:val="0"/>
          <w:sz w:val="20"/>
        </w:rPr>
        <w:t xml:space="preserve">. Ofertę  wraz z wymaganymi dokumentami należy umieścić na platformie zakupowej pod adresem </w:t>
      </w:r>
    </w:p>
    <w:p w:rsidR="006C6E35" w:rsidRPr="0078767B" w:rsidRDefault="00FA0557" w:rsidP="0078767B">
      <w:pPr>
        <w:rPr>
          <w:rFonts w:ascii="Calibri" w:hAnsi="Calibri" w:cs="Calibri"/>
          <w:sz w:val="20"/>
        </w:rPr>
      </w:pPr>
      <w:r w:rsidRPr="0078767B">
        <w:t xml:space="preserve">    </w:t>
      </w:r>
      <w:hyperlink r:id="rId29" w:history="1">
        <w:r w:rsidR="00B21BCE" w:rsidRPr="00B21BCE">
          <w:rPr>
            <w:rFonts w:asciiTheme="minorHAnsi" w:hAnsiTheme="minorHAnsi" w:cstheme="minorHAnsi"/>
            <w:color w:val="23527C"/>
            <w:sz w:val="20"/>
            <w:szCs w:val="20"/>
            <w:u w:val="single"/>
            <w:shd w:val="clear" w:color="auto" w:fill="FFFFFF"/>
          </w:rPr>
          <w:t>https://www.platformazakupowa.pl/transakcja/714093</w:t>
        </w:r>
      </w:hyperlink>
      <w:r w:rsidR="0078767B" w:rsidRPr="0078767B">
        <w:rPr>
          <w:rFonts w:asciiTheme="minorHAnsi" w:hAnsiTheme="minorHAnsi" w:cstheme="minorHAnsi"/>
          <w:color w:val="00B0F0"/>
          <w:sz w:val="20"/>
          <w:szCs w:val="20"/>
        </w:rPr>
        <w:t xml:space="preserve"> </w:t>
      </w:r>
      <w:r w:rsidR="00F60464" w:rsidRPr="0078767B">
        <w:t xml:space="preserve"> </w:t>
      </w:r>
      <w:r w:rsidR="006C6E35" w:rsidRPr="0078767B">
        <w:rPr>
          <w:rFonts w:ascii="Calibri" w:hAnsi="Calibri" w:cs="Calibri"/>
          <w:sz w:val="20"/>
        </w:rPr>
        <w:t xml:space="preserve">w myśl ustawy na stronie internetowej prowadzonego </w:t>
      </w:r>
    </w:p>
    <w:p w:rsidR="006C6E35" w:rsidRPr="00F659F3" w:rsidRDefault="00FA0557" w:rsidP="00F659F3">
      <w:pPr>
        <w:pStyle w:val="Tekstpodstawowywcity3"/>
        <w:ind w:left="0" w:right="72"/>
        <w:rPr>
          <w:rFonts w:ascii="Calibri" w:hAnsi="Calibri" w:cs="Calibri"/>
          <w:b w:val="0"/>
          <w:sz w:val="20"/>
          <w:szCs w:val="20"/>
        </w:rPr>
      </w:pPr>
      <w:r w:rsidRPr="0078767B">
        <w:rPr>
          <w:rFonts w:ascii="Calibri" w:hAnsi="Calibri" w:cs="Calibri"/>
          <w:b w:val="0"/>
          <w:sz w:val="20"/>
        </w:rPr>
        <w:t xml:space="preserve">            </w:t>
      </w:r>
      <w:r w:rsidR="006C6E35" w:rsidRPr="0078767B">
        <w:rPr>
          <w:rFonts w:ascii="Calibri" w:hAnsi="Calibri" w:cs="Calibri"/>
          <w:b w:val="0"/>
          <w:sz w:val="20"/>
        </w:rPr>
        <w:t>postępowania</w:t>
      </w:r>
      <w:r w:rsidRPr="0078767B">
        <w:rPr>
          <w:rFonts w:ascii="Calibri" w:hAnsi="Calibri" w:cs="Calibri"/>
          <w:b w:val="0"/>
          <w:sz w:val="20"/>
        </w:rPr>
        <w:t xml:space="preserve"> </w:t>
      </w:r>
      <w:r w:rsidR="006C6E35" w:rsidRPr="0078767B">
        <w:rPr>
          <w:rFonts w:ascii="Calibri" w:hAnsi="Calibri" w:cs="Calibri"/>
          <w:b w:val="0"/>
          <w:sz w:val="20"/>
        </w:rPr>
        <w:t xml:space="preserve">w nieprzekraczalnym terminie do </w:t>
      </w:r>
      <w:r w:rsidR="006C6E35" w:rsidRPr="00F659F3">
        <w:rPr>
          <w:rFonts w:ascii="Calibri" w:hAnsi="Calibri" w:cs="Calibri"/>
          <w:b w:val="0"/>
          <w:sz w:val="20"/>
          <w:szCs w:val="20"/>
        </w:rPr>
        <w:t xml:space="preserve">dnia: </w:t>
      </w:r>
    </w:p>
    <w:p w:rsidR="006C6E35" w:rsidRPr="00F659F3" w:rsidRDefault="00B21BCE" w:rsidP="00F659F3">
      <w:pPr>
        <w:pStyle w:val="Default"/>
        <w:jc w:val="center"/>
        <w:rPr>
          <w:rFonts w:ascii="Calibri" w:hAnsi="Calibri" w:cs="Calibri"/>
          <w:color w:val="auto"/>
          <w:sz w:val="20"/>
          <w:szCs w:val="20"/>
        </w:rPr>
      </w:pPr>
      <w:r w:rsidRPr="00F659F3">
        <w:rPr>
          <w:rFonts w:ascii="Calibri" w:hAnsi="Calibri" w:cs="Calibri"/>
          <w:b/>
          <w:bCs/>
          <w:color w:val="auto"/>
          <w:sz w:val="20"/>
          <w:szCs w:val="20"/>
        </w:rPr>
        <w:t>14.02.</w:t>
      </w:r>
      <w:r w:rsidR="006C6E35" w:rsidRPr="00F659F3">
        <w:rPr>
          <w:rFonts w:ascii="Calibri" w:hAnsi="Calibri" w:cs="Calibri"/>
          <w:b/>
          <w:bCs/>
          <w:color w:val="auto"/>
          <w:sz w:val="20"/>
          <w:szCs w:val="20"/>
        </w:rPr>
        <w:t>202</w:t>
      </w:r>
      <w:r w:rsidR="00C41CE4" w:rsidRPr="00F659F3">
        <w:rPr>
          <w:rFonts w:ascii="Calibri" w:hAnsi="Calibri" w:cs="Calibri"/>
          <w:b/>
          <w:bCs/>
          <w:color w:val="auto"/>
          <w:sz w:val="20"/>
          <w:szCs w:val="20"/>
        </w:rPr>
        <w:t>3</w:t>
      </w:r>
      <w:r w:rsidR="006C6E35" w:rsidRPr="00F659F3">
        <w:rPr>
          <w:rFonts w:ascii="Calibri" w:hAnsi="Calibri" w:cs="Calibri"/>
          <w:b/>
          <w:bCs/>
          <w:color w:val="auto"/>
          <w:sz w:val="20"/>
          <w:szCs w:val="20"/>
        </w:rPr>
        <w:t xml:space="preserve"> r. do godz. 09.30</w:t>
      </w:r>
    </w:p>
    <w:p w:rsidR="006C6E35" w:rsidRPr="00384B79" w:rsidRDefault="006C6E35" w:rsidP="00430F66">
      <w:pPr>
        <w:rPr>
          <w:rFonts w:ascii="Calibri" w:hAnsi="Calibri" w:cs="Calibri"/>
          <w:sz w:val="4"/>
          <w:szCs w:val="10"/>
        </w:rPr>
      </w:pPr>
    </w:p>
    <w:p w:rsidR="00514493" w:rsidRDefault="00514493" w:rsidP="005144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2. </w:t>
      </w:r>
      <w:r w:rsidR="00430F66" w:rsidRPr="00F075AB">
        <w:rPr>
          <w:rFonts w:ascii="Calibri" w:hAnsi="Calibri" w:cs="Calibri"/>
          <w:sz w:val="20"/>
          <w:szCs w:val="20"/>
        </w:rPr>
        <w:t xml:space="preserve">Po wypełnieniu Formularza składania oferty lub wniosku i dołączenia  wszystkich wymaganych załączników </w:t>
      </w:r>
    </w:p>
    <w:p w:rsidR="00430F66" w:rsidRDefault="00E11235" w:rsidP="005144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</w:t>
      </w:r>
      <w:r w:rsidR="00430F66" w:rsidRPr="00F075AB">
        <w:rPr>
          <w:rFonts w:ascii="Calibri" w:hAnsi="Calibri" w:cs="Calibri"/>
          <w:sz w:val="20"/>
          <w:szCs w:val="20"/>
        </w:rPr>
        <w:t>należy kliknąć przycisk „Przejdź do podsumowania”.</w:t>
      </w:r>
    </w:p>
    <w:p w:rsidR="0052139E" w:rsidRDefault="00514493" w:rsidP="005144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3. </w:t>
      </w:r>
      <w:r w:rsidRPr="00514493">
        <w:rPr>
          <w:rFonts w:ascii="Calibri" w:hAnsi="Calibri" w:cs="Calibri"/>
          <w:b/>
          <w:sz w:val="20"/>
          <w:szCs w:val="20"/>
        </w:rPr>
        <w:t xml:space="preserve">Za datę złożenia oferty przyjmuje się datę jej przekazania w systemie (platformie) w drugim kroku składania oferty </w:t>
      </w:r>
    </w:p>
    <w:p w:rsidR="00514493" w:rsidRPr="00514493" w:rsidRDefault="00E11235" w:rsidP="005144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   </w:t>
      </w:r>
      <w:r w:rsidR="00514493" w:rsidRPr="00514493">
        <w:rPr>
          <w:rFonts w:ascii="Calibri" w:hAnsi="Calibri" w:cs="Calibri"/>
          <w:b/>
          <w:sz w:val="20"/>
          <w:szCs w:val="20"/>
        </w:rPr>
        <w:t>poprzez kliknięcie przycisku „Złóż ofertę” i wyświetlenie się komunikatu, że oferta została zaszyfrowana i złożona.</w:t>
      </w:r>
    </w:p>
    <w:p w:rsidR="0052139E" w:rsidRDefault="00611A1A" w:rsidP="005144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4</w:t>
      </w:r>
      <w:r w:rsidR="00514493">
        <w:rPr>
          <w:rFonts w:ascii="Calibri" w:hAnsi="Calibri" w:cs="Calibri"/>
          <w:sz w:val="20"/>
          <w:szCs w:val="20"/>
        </w:rPr>
        <w:t xml:space="preserve">. </w:t>
      </w:r>
      <w:r w:rsidR="00430F66" w:rsidRPr="00F075AB">
        <w:rPr>
          <w:rFonts w:ascii="Calibri" w:hAnsi="Calibri" w:cs="Calibri"/>
          <w:sz w:val="20"/>
          <w:szCs w:val="20"/>
        </w:rPr>
        <w:t xml:space="preserve">Szczegółowa instrukcja dla Wykonawców dotycząca złożenia, zmiany i wycofania oferty znajduje się na stronie </w:t>
      </w:r>
    </w:p>
    <w:p w:rsidR="00430F66" w:rsidRPr="00F075AB" w:rsidRDefault="00E11235" w:rsidP="005144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</w:t>
      </w:r>
      <w:r w:rsidR="00430F66" w:rsidRPr="00F075AB">
        <w:rPr>
          <w:rFonts w:ascii="Calibri" w:hAnsi="Calibri" w:cs="Calibri"/>
          <w:sz w:val="20"/>
          <w:szCs w:val="20"/>
        </w:rPr>
        <w:t xml:space="preserve">internetowej pod adresem:  </w:t>
      </w:r>
      <w:hyperlink r:id="rId30">
        <w:r w:rsidR="00430F66" w:rsidRPr="00F075AB">
          <w:rPr>
            <w:rFonts w:ascii="Calibri" w:hAnsi="Calibri" w:cs="Calibri"/>
            <w:color w:val="1155CC"/>
            <w:sz w:val="20"/>
            <w:szCs w:val="20"/>
            <w:u w:val="single"/>
          </w:rPr>
          <w:t>https://platformazakupowa.pl/strona/45-instrukcje</w:t>
        </w:r>
      </w:hyperlink>
    </w:p>
    <w:p w:rsidR="00430F66" w:rsidRPr="00F71E08" w:rsidRDefault="00430F66" w:rsidP="00430F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hAnsi="Calibri" w:cs="Calibri"/>
          <w:sz w:val="18"/>
          <w:szCs w:val="20"/>
        </w:rPr>
      </w:pPr>
    </w:p>
    <w:p w:rsidR="00430F66" w:rsidRDefault="002E1505" w:rsidP="00F71E08">
      <w:pPr>
        <w:pStyle w:val="Nagwek2"/>
        <w:spacing w:before="0" w:after="0" w:line="360" w:lineRule="auto"/>
        <w:rPr>
          <w:rFonts w:ascii="Calibri" w:hAnsi="Calibri" w:cs="Calibri"/>
          <w:b/>
          <w:sz w:val="20"/>
          <w:szCs w:val="20"/>
        </w:rPr>
      </w:pPr>
      <w:bookmarkStart w:id="19" w:name="_g4kmfra1vcqp" w:colFirst="0" w:colLast="0"/>
      <w:bookmarkEnd w:id="19"/>
      <w:r>
        <w:rPr>
          <w:rFonts w:ascii="Calibri" w:hAnsi="Calibri" w:cs="Calibri"/>
          <w:b/>
          <w:sz w:val="20"/>
          <w:szCs w:val="20"/>
          <w:highlight w:val="cyan"/>
        </w:rPr>
        <w:t>XVIII</w:t>
      </w:r>
      <w:r w:rsidR="00430F66" w:rsidRPr="005B5CF7">
        <w:rPr>
          <w:rFonts w:ascii="Calibri" w:hAnsi="Calibri" w:cs="Calibri"/>
          <w:b/>
          <w:sz w:val="20"/>
          <w:szCs w:val="20"/>
          <w:highlight w:val="cyan"/>
        </w:rPr>
        <w:t>. Otwarcie ofert</w:t>
      </w:r>
    </w:p>
    <w:p w:rsidR="00430F66" w:rsidRPr="00611A1A" w:rsidRDefault="00430F66" w:rsidP="006B7391">
      <w:pPr>
        <w:pStyle w:val="Akapitzlist"/>
        <w:numPr>
          <w:ilvl w:val="0"/>
          <w:numId w:val="29"/>
        </w:numPr>
        <w:shd w:val="clear" w:color="auto" w:fill="FFFFFF"/>
        <w:spacing w:line="240" w:lineRule="auto"/>
        <w:ind w:left="426"/>
        <w:rPr>
          <w:rFonts w:ascii="Calibri" w:hAnsi="Calibri" w:cs="Calibri"/>
          <w:b/>
          <w:bCs/>
          <w:color w:val="000000"/>
          <w:sz w:val="20"/>
          <w:szCs w:val="20"/>
        </w:rPr>
      </w:pPr>
      <w:bookmarkStart w:id="20" w:name="_kc2xtpcwd955" w:colFirst="0" w:colLast="0"/>
      <w:bookmarkEnd w:id="20"/>
      <w:r w:rsidRPr="005B5CF7">
        <w:rPr>
          <w:rFonts w:ascii="Calibri" w:hAnsi="Calibri" w:cs="Calibri"/>
          <w:color w:val="000000"/>
          <w:sz w:val="20"/>
          <w:szCs w:val="20"/>
        </w:rPr>
        <w:t xml:space="preserve">Otwarcie ofert nastąpi </w:t>
      </w:r>
      <w:r w:rsidRPr="00502C0E">
        <w:rPr>
          <w:rFonts w:ascii="Calibri" w:hAnsi="Calibri" w:cs="Calibri"/>
          <w:b/>
          <w:color w:val="000000"/>
        </w:rPr>
        <w:t xml:space="preserve">w dniu </w:t>
      </w:r>
      <w:r w:rsidR="00B21BCE">
        <w:rPr>
          <w:rFonts w:ascii="Calibri" w:hAnsi="Calibri" w:cs="Calibri"/>
          <w:b/>
          <w:bCs/>
          <w:color w:val="000000"/>
        </w:rPr>
        <w:t>14.02.</w:t>
      </w:r>
      <w:r w:rsidR="00D36368" w:rsidRPr="00502C0E">
        <w:rPr>
          <w:rFonts w:ascii="Calibri" w:hAnsi="Calibri" w:cs="Calibri"/>
          <w:b/>
          <w:bCs/>
          <w:color w:val="000000"/>
        </w:rPr>
        <w:t>202</w:t>
      </w:r>
      <w:r w:rsidR="00C41CE4">
        <w:rPr>
          <w:rFonts w:ascii="Calibri" w:hAnsi="Calibri" w:cs="Calibri"/>
          <w:b/>
          <w:bCs/>
          <w:color w:val="000000"/>
        </w:rPr>
        <w:t>3</w:t>
      </w:r>
      <w:r w:rsidRPr="00502C0E">
        <w:rPr>
          <w:rFonts w:ascii="Calibri" w:hAnsi="Calibri" w:cs="Calibri"/>
          <w:b/>
          <w:bCs/>
          <w:color w:val="000000"/>
        </w:rPr>
        <w:t xml:space="preserve"> r. o godz. 10.00.</w:t>
      </w:r>
    </w:p>
    <w:p w:rsidR="00611A1A" w:rsidRPr="00611A1A" w:rsidRDefault="00611A1A" w:rsidP="006B7391">
      <w:pPr>
        <w:pStyle w:val="Akapitzlist"/>
        <w:numPr>
          <w:ilvl w:val="0"/>
          <w:numId w:val="29"/>
        </w:numPr>
        <w:shd w:val="clear" w:color="auto" w:fill="FFFFFF"/>
        <w:spacing w:line="240" w:lineRule="auto"/>
        <w:ind w:left="426"/>
        <w:rPr>
          <w:rFonts w:ascii="Calibri" w:hAnsi="Calibri" w:cs="Calibri"/>
          <w:bCs/>
          <w:color w:val="000000"/>
          <w:sz w:val="20"/>
          <w:szCs w:val="20"/>
        </w:rPr>
      </w:pPr>
      <w:r w:rsidRPr="00611A1A">
        <w:rPr>
          <w:rFonts w:ascii="Calibri" w:hAnsi="Calibri" w:cs="Calibri"/>
          <w:bCs/>
          <w:color w:val="000000"/>
          <w:sz w:val="20"/>
          <w:szCs w:val="20"/>
        </w:rPr>
        <w:t xml:space="preserve">Otwarcie ofert dokonywane jest </w:t>
      </w:r>
      <w:r>
        <w:rPr>
          <w:rFonts w:ascii="Calibri" w:hAnsi="Calibri" w:cs="Calibri"/>
          <w:bCs/>
          <w:color w:val="000000"/>
          <w:sz w:val="20"/>
          <w:szCs w:val="20"/>
        </w:rPr>
        <w:t>poprzez odszyfrowanie wczytanych na platformie ofert.</w:t>
      </w:r>
    </w:p>
    <w:p w:rsidR="00430F66" w:rsidRPr="00531DEC" w:rsidRDefault="00430F66" w:rsidP="006B7391">
      <w:pPr>
        <w:pStyle w:val="Akapitzlist"/>
        <w:numPr>
          <w:ilvl w:val="0"/>
          <w:numId w:val="29"/>
        </w:numPr>
        <w:shd w:val="clear" w:color="auto" w:fill="FFFFFF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531DEC">
        <w:rPr>
          <w:rFonts w:ascii="Calibri" w:hAnsi="Calibri" w:cs="Calibri"/>
          <w:color w:val="000000"/>
          <w:sz w:val="20"/>
          <w:szCs w:val="20"/>
        </w:rPr>
        <w:t>Jeżeli otwarcie ofert następuje przy użyciu systemu teleinformatycznego, w przypadku awarii tego systemu, która spowoduje brak możliwości otwarcia ofert w terminie określonym przez Zamawiającego, otwarcie ofert nastąpi niezwłocznie po usunięciu awarii.</w:t>
      </w:r>
    </w:p>
    <w:p w:rsidR="00430F66" w:rsidRPr="00531DEC" w:rsidRDefault="00430F66" w:rsidP="006B7391">
      <w:pPr>
        <w:pStyle w:val="Akapitzlist"/>
        <w:numPr>
          <w:ilvl w:val="0"/>
          <w:numId w:val="29"/>
        </w:numPr>
        <w:shd w:val="clear" w:color="auto" w:fill="FFFFFF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531DEC">
        <w:rPr>
          <w:rFonts w:ascii="Calibri" w:hAnsi="Calibri" w:cs="Calibri"/>
          <w:sz w:val="20"/>
          <w:szCs w:val="20"/>
        </w:rPr>
        <w:t>Zamawiający poinformuje o zmianie terminu otwarcia ofert na stronie internetowej prowadzonego postępowania.</w:t>
      </w:r>
    </w:p>
    <w:p w:rsidR="00430F66" w:rsidRPr="00CA07E8" w:rsidRDefault="00430F66" w:rsidP="006B7391">
      <w:pPr>
        <w:pStyle w:val="Akapitzlist"/>
        <w:numPr>
          <w:ilvl w:val="0"/>
          <w:numId w:val="29"/>
        </w:numPr>
        <w:shd w:val="clear" w:color="auto" w:fill="FFFFFF"/>
        <w:spacing w:line="240" w:lineRule="auto"/>
        <w:ind w:left="426"/>
        <w:rPr>
          <w:rFonts w:ascii="Calibri" w:hAnsi="Calibri" w:cs="Calibri"/>
        </w:rPr>
      </w:pPr>
      <w:r w:rsidRPr="00531DEC">
        <w:rPr>
          <w:rFonts w:ascii="Calibri" w:hAnsi="Calibri" w:cs="Calibri"/>
          <w:color w:val="000000"/>
          <w:sz w:val="20"/>
          <w:szCs w:val="20"/>
        </w:rPr>
        <w:t>Zamawiający, najpóźniej przed otwarciem ofert, ud</w:t>
      </w:r>
      <w:r>
        <w:rPr>
          <w:rFonts w:ascii="Calibri" w:hAnsi="Calibri" w:cs="Calibri"/>
          <w:color w:val="000000"/>
          <w:sz w:val="20"/>
          <w:szCs w:val="20"/>
        </w:rPr>
        <w:t xml:space="preserve">ostępni na stronie internetowej </w:t>
      </w:r>
      <w:r w:rsidRPr="00531DEC">
        <w:rPr>
          <w:rFonts w:ascii="Calibri" w:hAnsi="Calibri" w:cs="Calibri"/>
          <w:color w:val="000000"/>
          <w:sz w:val="20"/>
          <w:szCs w:val="20"/>
        </w:rPr>
        <w:t>prowadzonego postępowania informację o kwocie, jaką zamierza przeznaczyć na sfinansowanie zamówienia</w:t>
      </w:r>
      <w:r w:rsidRPr="00531DEC">
        <w:rPr>
          <w:rFonts w:ascii="Calibri" w:hAnsi="Calibri" w:cs="Calibri"/>
          <w:color w:val="000000"/>
        </w:rPr>
        <w:t>.</w:t>
      </w:r>
    </w:p>
    <w:p w:rsidR="00430F66" w:rsidRPr="00CA07E8" w:rsidRDefault="00430F66" w:rsidP="006B7391">
      <w:pPr>
        <w:pStyle w:val="Akapitzlist"/>
        <w:numPr>
          <w:ilvl w:val="0"/>
          <w:numId w:val="29"/>
        </w:numPr>
        <w:shd w:val="clear" w:color="auto" w:fill="FFFFFF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CA07E8">
        <w:rPr>
          <w:rFonts w:ascii="Calibri" w:hAnsi="Calibri" w:cs="Calibri"/>
          <w:color w:val="000000"/>
          <w:sz w:val="20"/>
          <w:szCs w:val="20"/>
        </w:rPr>
        <w:t>Zamawiający, niezwłocznie po otwarciu ofert, udostępni na stronie internetowej prowadzonego    postępowania informacje o:</w:t>
      </w:r>
    </w:p>
    <w:p w:rsidR="00430F66" w:rsidRPr="00F075AB" w:rsidRDefault="00430F66" w:rsidP="00430F66">
      <w:pPr>
        <w:pStyle w:val="NormalnyWeb"/>
        <w:shd w:val="clear" w:color="auto" w:fill="FFFFFF"/>
        <w:spacing w:before="0" w:beforeAutospacing="0" w:after="0" w:afterAutospacing="0"/>
        <w:ind w:left="993" w:hanging="426"/>
        <w:rPr>
          <w:rFonts w:ascii="Calibri" w:hAnsi="Calibri" w:cs="Calibri"/>
        </w:rPr>
      </w:pPr>
      <w:r w:rsidRPr="00F075AB">
        <w:rPr>
          <w:rFonts w:ascii="Calibri" w:hAnsi="Calibri" w:cs="Calibri"/>
        </w:rPr>
        <w:t xml:space="preserve">5.1. </w:t>
      </w:r>
      <w:r w:rsidRPr="00F075AB">
        <w:rPr>
          <w:rFonts w:ascii="Calibri" w:hAnsi="Calibri" w:cs="Calibri"/>
          <w:color w:val="000000"/>
        </w:rPr>
        <w:t>nazwach albo imionach i nazwiskach oraz siedzibach lub miejscach prowadzonej działalności gospodarczej albo miejscach zamieszkania wykonawców, których oferty zostały otwarte;</w:t>
      </w:r>
    </w:p>
    <w:p w:rsidR="00430F66" w:rsidRPr="00F075AB" w:rsidRDefault="00430F66" w:rsidP="00430F66">
      <w:pPr>
        <w:pStyle w:val="NormalnyWeb"/>
        <w:shd w:val="clear" w:color="auto" w:fill="FFFFFF"/>
        <w:spacing w:before="0" w:beforeAutospacing="0" w:after="0" w:afterAutospacing="0"/>
        <w:ind w:left="993" w:hanging="426"/>
        <w:rPr>
          <w:rFonts w:ascii="Calibri" w:hAnsi="Calibri" w:cs="Calibri"/>
        </w:rPr>
      </w:pPr>
      <w:r w:rsidRPr="00F075AB">
        <w:rPr>
          <w:rFonts w:ascii="Calibri" w:hAnsi="Calibri" w:cs="Calibri"/>
        </w:rPr>
        <w:t xml:space="preserve">5.2. </w:t>
      </w:r>
      <w:r w:rsidRPr="00F075AB">
        <w:rPr>
          <w:rFonts w:ascii="Calibri" w:hAnsi="Calibri" w:cs="Calibri"/>
          <w:color w:val="000000"/>
        </w:rPr>
        <w:t>cenach lub kosztach zawartych w ofertach.</w:t>
      </w:r>
    </w:p>
    <w:p w:rsidR="00430F66" w:rsidRDefault="003C6A60" w:rsidP="000123A8">
      <w:pPr>
        <w:spacing w:line="240" w:lineRule="auto"/>
        <w:rPr>
          <w:rFonts w:ascii="Calibri" w:hAnsi="Calibri" w:cs="Calibri"/>
          <w:bCs/>
          <w:color w:val="000000"/>
        </w:rPr>
      </w:pPr>
      <w:r w:rsidRPr="003C6A60">
        <w:rPr>
          <w:rFonts w:ascii="Calibri" w:hAnsi="Calibri" w:cs="Calibri"/>
          <w:color w:val="000000"/>
          <w:sz w:val="20"/>
          <w:szCs w:val="20"/>
        </w:rPr>
        <w:t xml:space="preserve">         </w:t>
      </w:r>
      <w:r w:rsidR="00430F66" w:rsidRPr="003C6A60">
        <w:rPr>
          <w:rFonts w:ascii="Calibri" w:hAnsi="Calibri" w:cs="Calibri"/>
          <w:color w:val="000000"/>
          <w:sz w:val="20"/>
          <w:szCs w:val="20"/>
        </w:rPr>
        <w:t>Informacja zostanie opublikowana na stronie postępowania na</w:t>
      </w:r>
      <w:r w:rsidR="00611A1A">
        <w:rPr>
          <w:rFonts w:ascii="Calibri" w:hAnsi="Calibri" w:cs="Calibri"/>
          <w:color w:val="000000"/>
        </w:rPr>
        <w:t xml:space="preserve"> </w:t>
      </w:r>
      <w:hyperlink r:id="rId31" w:history="1">
        <w:r w:rsidR="000123A8" w:rsidRPr="00CF53CD">
          <w:rPr>
            <w:rStyle w:val="Hipercze"/>
            <w:rFonts w:asciiTheme="minorHAnsi" w:hAnsiTheme="minorHAnsi" w:cstheme="minorHAnsi"/>
            <w:sz w:val="20"/>
            <w:szCs w:val="20"/>
            <w:shd w:val="clear" w:color="auto" w:fill="FFFFFF"/>
          </w:rPr>
          <w:t>https://www.platformazakupowa.pl/transakcja/714093</w:t>
        </w:r>
      </w:hyperlink>
      <w:r w:rsidR="000123A8" w:rsidRPr="0078767B">
        <w:rPr>
          <w:rFonts w:asciiTheme="minorHAnsi" w:hAnsiTheme="minorHAnsi" w:cstheme="minorHAnsi"/>
          <w:color w:val="00B0F0"/>
          <w:sz w:val="20"/>
          <w:szCs w:val="20"/>
        </w:rPr>
        <w:t xml:space="preserve"> </w:t>
      </w:r>
      <w:r w:rsidR="000123A8" w:rsidRPr="0078767B">
        <w:t xml:space="preserve"> </w:t>
      </w:r>
      <w:r w:rsidR="00430F66" w:rsidRPr="00F075AB">
        <w:rPr>
          <w:rFonts w:ascii="Calibri" w:hAnsi="Calibri" w:cs="Calibri"/>
          <w:color w:val="000000"/>
        </w:rPr>
        <w:t xml:space="preserve">w sekcji </w:t>
      </w:r>
      <w:r w:rsidR="00430F66" w:rsidRPr="00F075AB">
        <w:rPr>
          <w:rFonts w:ascii="Calibri" w:hAnsi="Calibri" w:cs="Calibri"/>
          <w:b/>
          <w:bCs/>
          <w:color w:val="000000"/>
        </w:rPr>
        <w:t>,,Komunikaty”</w:t>
      </w:r>
      <w:r w:rsidR="00430F66">
        <w:rPr>
          <w:rFonts w:ascii="Calibri" w:hAnsi="Calibri" w:cs="Calibri"/>
          <w:bCs/>
          <w:color w:val="000000"/>
        </w:rPr>
        <w:t>.</w:t>
      </w:r>
    </w:p>
    <w:p w:rsidR="00430F66" w:rsidRPr="00F71E08" w:rsidRDefault="00430F66" w:rsidP="00430F66">
      <w:pPr>
        <w:pStyle w:val="NormalnyWeb"/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  <w:sz w:val="18"/>
        </w:rPr>
      </w:pPr>
    </w:p>
    <w:p w:rsidR="00DA1301" w:rsidRPr="00611A1A" w:rsidRDefault="00DA1301" w:rsidP="00430F66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4"/>
        </w:rPr>
      </w:pPr>
    </w:p>
    <w:p w:rsidR="00430F66" w:rsidRDefault="00430F66" w:rsidP="00F71E08">
      <w:pPr>
        <w:pStyle w:val="Nagwek2"/>
        <w:spacing w:before="0" w:after="0" w:line="360" w:lineRule="auto"/>
        <w:rPr>
          <w:rFonts w:ascii="Calibri" w:hAnsi="Calibri" w:cs="Calibri"/>
          <w:b/>
          <w:sz w:val="20"/>
          <w:szCs w:val="20"/>
        </w:rPr>
      </w:pPr>
      <w:r w:rsidRPr="00CD23A6">
        <w:rPr>
          <w:rFonts w:ascii="Calibri" w:hAnsi="Calibri" w:cs="Calibri"/>
          <w:b/>
          <w:sz w:val="20"/>
          <w:szCs w:val="20"/>
          <w:highlight w:val="cyan"/>
        </w:rPr>
        <w:t>X</w:t>
      </w:r>
      <w:r w:rsidR="002E1505">
        <w:rPr>
          <w:rFonts w:ascii="Calibri" w:hAnsi="Calibri" w:cs="Calibri"/>
          <w:b/>
          <w:sz w:val="20"/>
          <w:szCs w:val="20"/>
          <w:highlight w:val="cyan"/>
        </w:rPr>
        <w:t>I</w:t>
      </w:r>
      <w:r w:rsidRPr="00CD23A6">
        <w:rPr>
          <w:rFonts w:ascii="Calibri" w:hAnsi="Calibri" w:cs="Calibri"/>
          <w:b/>
          <w:sz w:val="20"/>
          <w:szCs w:val="20"/>
          <w:highlight w:val="cyan"/>
        </w:rPr>
        <w:t>X. Opis kryteriów oceny ofert wraz z podaniem wag tych kryteriów i sposobu</w:t>
      </w:r>
      <w:r w:rsidR="00F71E08">
        <w:rPr>
          <w:rFonts w:ascii="Calibri" w:hAnsi="Calibri" w:cs="Calibri"/>
          <w:b/>
          <w:sz w:val="20"/>
          <w:szCs w:val="20"/>
          <w:highlight w:val="cyan"/>
        </w:rPr>
        <w:t xml:space="preserve"> </w:t>
      </w:r>
      <w:r w:rsidRPr="00CD23A6">
        <w:rPr>
          <w:rFonts w:ascii="Calibri" w:hAnsi="Calibri" w:cs="Calibri"/>
          <w:b/>
          <w:sz w:val="20"/>
          <w:szCs w:val="20"/>
          <w:highlight w:val="cyan"/>
        </w:rPr>
        <w:t>oceny ofert</w:t>
      </w:r>
    </w:p>
    <w:p w:rsidR="00E8743A" w:rsidRPr="00CA1D4E" w:rsidRDefault="00051CFD" w:rsidP="00CA1D4E">
      <w:pPr>
        <w:tabs>
          <w:tab w:val="left" w:pos="284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CA1D4E">
        <w:rPr>
          <w:rFonts w:asciiTheme="minorHAnsi" w:hAnsiTheme="minorHAnsi" w:cstheme="minorHAnsi"/>
          <w:sz w:val="20"/>
          <w:szCs w:val="20"/>
        </w:rPr>
        <w:t xml:space="preserve">1. </w:t>
      </w:r>
      <w:r w:rsidR="00E8743A" w:rsidRPr="00CA1D4E">
        <w:rPr>
          <w:rFonts w:asciiTheme="minorHAnsi" w:hAnsiTheme="minorHAnsi" w:cstheme="minorHAnsi"/>
          <w:sz w:val="20"/>
          <w:szCs w:val="20"/>
        </w:rPr>
        <w:t xml:space="preserve">Jedynym kryterium oceny oferty jest cena oferty rozumiana, jako wartość całkowita oferty brutto. </w:t>
      </w:r>
    </w:p>
    <w:p w:rsidR="00E8743A" w:rsidRPr="00CA1D4E" w:rsidRDefault="00E8743A" w:rsidP="00CA1D4E">
      <w:pPr>
        <w:tabs>
          <w:tab w:val="left" w:pos="284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CA1D4E">
        <w:rPr>
          <w:rFonts w:asciiTheme="minorHAnsi" w:hAnsiTheme="minorHAnsi" w:cstheme="minorHAnsi"/>
          <w:sz w:val="20"/>
          <w:szCs w:val="20"/>
        </w:rPr>
        <w:t>2. Za najkorzystniejszą dla zamawiającego uznana zostanie oferta z najniższą ceną, złożona przez wykonawcę, który wykaże odpowiednio spełnianie warunków udziału w postępowaniu oraz brak podstaw wykluczenia z postępowania</w:t>
      </w:r>
      <w:r w:rsidR="00611A1A" w:rsidRPr="00CA1D4E">
        <w:rPr>
          <w:rFonts w:asciiTheme="minorHAnsi" w:hAnsiTheme="minorHAnsi" w:cstheme="minorHAnsi"/>
          <w:sz w:val="20"/>
          <w:szCs w:val="20"/>
        </w:rPr>
        <w:t xml:space="preserve">  </w:t>
      </w:r>
    </w:p>
    <w:p w:rsidR="00EB7DE0" w:rsidRPr="004C6222" w:rsidRDefault="00EB7DE0" w:rsidP="00EB7DE0">
      <w:pPr>
        <w:pStyle w:val="Tekstpodstawowy2"/>
        <w:widowControl w:val="0"/>
        <w:autoSpaceDE w:val="0"/>
        <w:spacing w:after="0" w:line="240" w:lineRule="auto"/>
        <w:rPr>
          <w:rFonts w:ascii="Calibri" w:hAnsi="Calibri" w:cs="Calibri"/>
          <w:bCs/>
          <w:iCs/>
          <w:sz w:val="4"/>
          <w:szCs w:val="20"/>
        </w:rPr>
      </w:pPr>
    </w:p>
    <w:p w:rsidR="000130B4" w:rsidRDefault="00CA1D4E" w:rsidP="009F6A3C">
      <w:pPr>
        <w:tabs>
          <w:tab w:val="left" w:pos="567"/>
        </w:tabs>
        <w:autoSpaceDE w:val="0"/>
        <w:autoSpaceDN w:val="0"/>
        <w:spacing w:line="240" w:lineRule="auto"/>
        <w:rPr>
          <w:rFonts w:ascii="Calibri" w:hAnsi="Calibri" w:cs="Calibri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>3</w:t>
      </w:r>
      <w:r w:rsidR="00661A74">
        <w:rPr>
          <w:rFonts w:ascii="Calibri" w:hAnsi="Calibri" w:cs="Calibri"/>
          <w:sz w:val="20"/>
          <w:szCs w:val="20"/>
          <w:lang w:eastAsia="en-US"/>
        </w:rPr>
        <w:t xml:space="preserve">.  </w:t>
      </w:r>
      <w:r w:rsidR="00430F66" w:rsidRPr="00661A74">
        <w:rPr>
          <w:rFonts w:ascii="Calibri" w:hAnsi="Calibri" w:cs="Calibri"/>
          <w:sz w:val="20"/>
          <w:szCs w:val="20"/>
          <w:lang w:eastAsia="en-US"/>
        </w:rPr>
        <w:t xml:space="preserve">Zgodnie z art. 225 ustawy Pzp jeżeli została złożona oferta, której wybór prowadziłby do powstania  u Zamawiającego </w:t>
      </w:r>
    </w:p>
    <w:p w:rsidR="000130B4" w:rsidRDefault="00046A67" w:rsidP="009F6A3C">
      <w:pPr>
        <w:tabs>
          <w:tab w:val="left" w:pos="567"/>
        </w:tabs>
        <w:autoSpaceDE w:val="0"/>
        <w:autoSpaceDN w:val="0"/>
        <w:spacing w:line="240" w:lineRule="auto"/>
        <w:rPr>
          <w:rFonts w:ascii="Calibri" w:hAnsi="Calibri" w:cs="Calibri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 xml:space="preserve">     </w:t>
      </w:r>
      <w:r w:rsidR="00430F66" w:rsidRPr="00661A74">
        <w:rPr>
          <w:rFonts w:ascii="Calibri" w:hAnsi="Calibri" w:cs="Calibri"/>
          <w:sz w:val="20"/>
          <w:szCs w:val="20"/>
          <w:lang w:eastAsia="en-US"/>
        </w:rPr>
        <w:t xml:space="preserve">obowiązku podatkowego zgodnie z ustawą z 11 marca 2004 r. o podatku od towarów  i usług, dla celów </w:t>
      </w:r>
    </w:p>
    <w:p w:rsidR="000130B4" w:rsidRDefault="00046A67" w:rsidP="00661A74">
      <w:pPr>
        <w:tabs>
          <w:tab w:val="left" w:pos="567"/>
        </w:tabs>
        <w:autoSpaceDE w:val="0"/>
        <w:autoSpaceDN w:val="0"/>
        <w:spacing w:line="240" w:lineRule="auto"/>
        <w:rPr>
          <w:rFonts w:ascii="Calibri" w:hAnsi="Calibri" w:cs="Calibri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 xml:space="preserve">     </w:t>
      </w:r>
      <w:r w:rsidR="00430F66" w:rsidRPr="00661A74">
        <w:rPr>
          <w:rFonts w:ascii="Calibri" w:hAnsi="Calibri" w:cs="Calibri"/>
          <w:sz w:val="20"/>
          <w:szCs w:val="20"/>
          <w:lang w:eastAsia="en-US"/>
        </w:rPr>
        <w:t xml:space="preserve">zastosowania kryterium ceny lub kosztu Zamawiający dolicza do przedstawionej w tej  ofercie ceny kwotę podatku </w:t>
      </w:r>
    </w:p>
    <w:p w:rsidR="00430F66" w:rsidRPr="00661A74" w:rsidRDefault="00046A67" w:rsidP="00661A74">
      <w:pPr>
        <w:tabs>
          <w:tab w:val="left" w:pos="567"/>
        </w:tabs>
        <w:autoSpaceDE w:val="0"/>
        <w:autoSpaceDN w:val="0"/>
        <w:spacing w:line="240" w:lineRule="auto"/>
        <w:rPr>
          <w:rFonts w:ascii="Calibri" w:hAnsi="Calibri" w:cs="Calibri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 xml:space="preserve">     </w:t>
      </w:r>
      <w:r w:rsidR="00430F66" w:rsidRPr="00661A74">
        <w:rPr>
          <w:rFonts w:ascii="Calibri" w:hAnsi="Calibri" w:cs="Calibri"/>
          <w:sz w:val="20"/>
          <w:szCs w:val="20"/>
          <w:lang w:eastAsia="en-US"/>
        </w:rPr>
        <w:t>od towarów i usług, którą miałby obowiązek rozliczyć. W takiej sytuacji  wykonawca ma obowiązek:</w:t>
      </w:r>
    </w:p>
    <w:p w:rsidR="00430F66" w:rsidRDefault="00430F66" w:rsidP="006B7391">
      <w:pPr>
        <w:pStyle w:val="Akapitzlist"/>
        <w:numPr>
          <w:ilvl w:val="1"/>
          <w:numId w:val="31"/>
        </w:numPr>
        <w:ind w:left="1134"/>
        <w:rPr>
          <w:rFonts w:ascii="Calibri" w:hAnsi="Calibri" w:cs="Calibri"/>
          <w:sz w:val="20"/>
          <w:szCs w:val="20"/>
          <w:lang w:eastAsia="en-US"/>
        </w:rPr>
      </w:pPr>
      <w:r w:rsidRPr="00C21B4D">
        <w:rPr>
          <w:rFonts w:ascii="Calibri" w:hAnsi="Calibri" w:cs="Calibri"/>
          <w:sz w:val="20"/>
          <w:szCs w:val="20"/>
          <w:lang w:eastAsia="en-US"/>
        </w:rPr>
        <w:t>poinformowania zamawiającego, że wybór jego oferty będzie prowadził do powstania u zamawiającego obowiązku podatkowego;</w:t>
      </w:r>
    </w:p>
    <w:p w:rsidR="002F627A" w:rsidRDefault="00430F66" w:rsidP="006B7391">
      <w:pPr>
        <w:pStyle w:val="Akapitzlist"/>
        <w:numPr>
          <w:ilvl w:val="1"/>
          <w:numId w:val="31"/>
        </w:numPr>
        <w:ind w:left="1134"/>
        <w:rPr>
          <w:rFonts w:ascii="Calibri" w:hAnsi="Calibri" w:cs="Calibri"/>
          <w:sz w:val="20"/>
          <w:szCs w:val="20"/>
          <w:lang w:eastAsia="en-US"/>
        </w:rPr>
      </w:pPr>
      <w:r w:rsidRPr="00C21B4D">
        <w:rPr>
          <w:rFonts w:ascii="Calibri" w:hAnsi="Calibri" w:cs="Calibri"/>
          <w:sz w:val="20"/>
          <w:szCs w:val="20"/>
          <w:lang w:eastAsia="en-US"/>
        </w:rPr>
        <w:t xml:space="preserve">wskazania nazwy (rodzaju) towaru lub usługi, których dostawa lub świadczenie będą prowadziły </w:t>
      </w:r>
    </w:p>
    <w:p w:rsidR="00430F66" w:rsidRDefault="00430F66" w:rsidP="002F627A">
      <w:pPr>
        <w:pStyle w:val="Akapitzlist"/>
        <w:ind w:left="1134"/>
        <w:rPr>
          <w:rFonts w:ascii="Calibri" w:hAnsi="Calibri" w:cs="Calibri"/>
          <w:sz w:val="20"/>
          <w:szCs w:val="20"/>
          <w:lang w:eastAsia="en-US"/>
        </w:rPr>
      </w:pPr>
      <w:r w:rsidRPr="00C21B4D">
        <w:rPr>
          <w:rFonts w:ascii="Calibri" w:hAnsi="Calibri" w:cs="Calibri"/>
          <w:sz w:val="20"/>
          <w:szCs w:val="20"/>
          <w:lang w:eastAsia="en-US"/>
        </w:rPr>
        <w:t>do powstania obowiązku podatkowego;</w:t>
      </w:r>
    </w:p>
    <w:p w:rsidR="00430F66" w:rsidRDefault="00430F66" w:rsidP="006B7391">
      <w:pPr>
        <w:pStyle w:val="Akapitzlist"/>
        <w:numPr>
          <w:ilvl w:val="1"/>
          <w:numId w:val="31"/>
        </w:numPr>
        <w:ind w:left="1134"/>
        <w:rPr>
          <w:rFonts w:ascii="Calibri" w:hAnsi="Calibri" w:cs="Calibri"/>
          <w:sz w:val="20"/>
          <w:szCs w:val="20"/>
          <w:lang w:eastAsia="en-US"/>
        </w:rPr>
      </w:pPr>
      <w:r w:rsidRPr="00C21B4D">
        <w:rPr>
          <w:rFonts w:ascii="Calibri" w:hAnsi="Calibri" w:cs="Calibri"/>
          <w:sz w:val="20"/>
          <w:szCs w:val="20"/>
          <w:lang w:eastAsia="en-US"/>
        </w:rPr>
        <w:t>wskazania wartości towaru lub usługi objętego obowiązkiem podatkowym zamawiającego, bez kwoty podatku;</w:t>
      </w:r>
    </w:p>
    <w:p w:rsidR="00430F66" w:rsidRPr="00C21B4D" w:rsidRDefault="00430F66" w:rsidP="006B7391">
      <w:pPr>
        <w:pStyle w:val="Akapitzlist"/>
        <w:numPr>
          <w:ilvl w:val="1"/>
          <w:numId w:val="31"/>
        </w:numPr>
        <w:ind w:left="1134"/>
        <w:rPr>
          <w:rFonts w:ascii="Calibri" w:hAnsi="Calibri" w:cs="Calibri"/>
          <w:sz w:val="20"/>
          <w:szCs w:val="20"/>
          <w:lang w:eastAsia="en-US"/>
        </w:rPr>
      </w:pPr>
      <w:r w:rsidRPr="00C21B4D">
        <w:rPr>
          <w:rFonts w:ascii="Calibri" w:hAnsi="Calibri" w:cs="Calibri"/>
          <w:sz w:val="20"/>
          <w:szCs w:val="20"/>
          <w:lang w:eastAsia="en-US"/>
        </w:rPr>
        <w:t>wskazania stawki podatku od towarów i usług, która zgodnie z wiedzą wykonawcy, będzie miała zastosowanie.</w:t>
      </w:r>
    </w:p>
    <w:p w:rsidR="00430F66" w:rsidRPr="00DE7542" w:rsidRDefault="00430F66" w:rsidP="00430F66">
      <w:pPr>
        <w:tabs>
          <w:tab w:val="left" w:pos="0"/>
        </w:tabs>
        <w:suppressAutoHyphens/>
        <w:ind w:left="675"/>
        <w:jc w:val="both"/>
        <w:rPr>
          <w:rFonts w:ascii="Calibri" w:hAnsi="Calibri" w:cs="Calibri"/>
          <w:sz w:val="2"/>
          <w:szCs w:val="2"/>
          <w:lang w:eastAsia="en-US"/>
        </w:rPr>
      </w:pPr>
    </w:p>
    <w:p w:rsidR="00430F66" w:rsidRDefault="00430F66" w:rsidP="00A00887">
      <w:pPr>
        <w:suppressAutoHyphens/>
        <w:spacing w:line="240" w:lineRule="auto"/>
        <w:ind w:left="425"/>
        <w:jc w:val="both"/>
        <w:rPr>
          <w:rFonts w:ascii="Calibri" w:hAnsi="Calibri" w:cs="Calibri"/>
          <w:sz w:val="20"/>
          <w:szCs w:val="20"/>
          <w:lang w:eastAsia="en-US"/>
        </w:rPr>
      </w:pPr>
      <w:r w:rsidRPr="0077026B">
        <w:rPr>
          <w:rFonts w:ascii="Calibri" w:hAnsi="Calibri" w:cs="Calibri"/>
          <w:sz w:val="20"/>
          <w:szCs w:val="20"/>
          <w:lang w:eastAsia="en-US"/>
        </w:rPr>
        <w:t xml:space="preserve">Informację w powyższym zakresie wykonawca składa w załączniku nr </w:t>
      </w:r>
      <w:r w:rsidR="003F6C41">
        <w:rPr>
          <w:rFonts w:ascii="Calibri" w:hAnsi="Calibri" w:cs="Calibri"/>
          <w:sz w:val="20"/>
          <w:szCs w:val="20"/>
          <w:lang w:eastAsia="en-US"/>
        </w:rPr>
        <w:t>2</w:t>
      </w:r>
      <w:r w:rsidRPr="0077026B">
        <w:rPr>
          <w:rFonts w:ascii="Calibri" w:hAnsi="Calibri" w:cs="Calibri"/>
          <w:sz w:val="20"/>
          <w:szCs w:val="20"/>
          <w:lang w:eastAsia="en-US"/>
        </w:rPr>
        <w:t xml:space="preserve"> do SWZ - Formularz ofert</w:t>
      </w:r>
      <w:r>
        <w:rPr>
          <w:rFonts w:ascii="Calibri" w:hAnsi="Calibri" w:cs="Calibri"/>
          <w:sz w:val="20"/>
          <w:szCs w:val="20"/>
          <w:lang w:eastAsia="en-US"/>
        </w:rPr>
        <w:t>owy. Brak złożenia ww</w:t>
      </w:r>
      <w:r w:rsidRPr="0077026B">
        <w:rPr>
          <w:rFonts w:ascii="Calibri" w:hAnsi="Calibri" w:cs="Calibri"/>
          <w:sz w:val="20"/>
          <w:szCs w:val="20"/>
          <w:lang w:eastAsia="en-US"/>
        </w:rPr>
        <w:t xml:space="preserve">. informacji będzie postrzegany jako brak powstania obowiązku podatkowego </w:t>
      </w:r>
      <w:r w:rsidR="002519C7">
        <w:rPr>
          <w:rFonts w:ascii="Calibri" w:hAnsi="Calibri" w:cs="Calibri"/>
          <w:sz w:val="20"/>
          <w:szCs w:val="20"/>
          <w:lang w:eastAsia="en-US"/>
        </w:rPr>
        <w:t>u Z</w:t>
      </w:r>
      <w:r w:rsidRPr="0077026B">
        <w:rPr>
          <w:rFonts w:ascii="Calibri" w:hAnsi="Calibri" w:cs="Calibri"/>
          <w:sz w:val="20"/>
          <w:szCs w:val="20"/>
          <w:lang w:eastAsia="en-US"/>
        </w:rPr>
        <w:t>amawiającego.</w:t>
      </w:r>
    </w:p>
    <w:p w:rsidR="00037729" w:rsidRDefault="00CA1D4E" w:rsidP="00037729">
      <w:pPr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4</w:t>
      </w:r>
      <w:r w:rsidR="00037729">
        <w:rPr>
          <w:rFonts w:ascii="Calibri" w:hAnsi="Calibri" w:cs="Calibri"/>
          <w:sz w:val="20"/>
          <w:szCs w:val="20"/>
        </w:rPr>
        <w:t xml:space="preserve">. </w:t>
      </w:r>
      <w:r w:rsidR="00430F66" w:rsidRPr="00037729">
        <w:rPr>
          <w:rFonts w:ascii="Calibri" w:hAnsi="Calibri" w:cs="Calibri"/>
          <w:sz w:val="20"/>
          <w:szCs w:val="20"/>
        </w:rPr>
        <w:t xml:space="preserve">W toku badania i oceny ofert Zamawiający może żądać od Wykonawcy wyjaśnień dotyczących treści złożonej oferty, </w:t>
      </w:r>
      <w:r w:rsidR="00037729">
        <w:rPr>
          <w:rFonts w:ascii="Calibri" w:hAnsi="Calibri" w:cs="Calibri"/>
          <w:sz w:val="20"/>
          <w:szCs w:val="20"/>
        </w:rPr>
        <w:t xml:space="preserve">   </w:t>
      </w:r>
    </w:p>
    <w:p w:rsidR="00430F66" w:rsidRPr="00037729" w:rsidRDefault="00037729" w:rsidP="00037729">
      <w:pPr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</w:t>
      </w:r>
      <w:r w:rsidR="00430F66" w:rsidRPr="00037729">
        <w:rPr>
          <w:rFonts w:ascii="Calibri" w:hAnsi="Calibri" w:cs="Calibri"/>
          <w:sz w:val="20"/>
          <w:szCs w:val="20"/>
        </w:rPr>
        <w:t>w tym zaoferowanej ceny.</w:t>
      </w:r>
    </w:p>
    <w:p w:rsidR="002F627A" w:rsidRPr="00ED06A9" w:rsidRDefault="002F627A" w:rsidP="002F627A">
      <w:pPr>
        <w:pStyle w:val="Akapitzlist"/>
        <w:spacing w:line="240" w:lineRule="auto"/>
        <w:ind w:left="425"/>
        <w:rPr>
          <w:rFonts w:ascii="Calibri" w:hAnsi="Calibri" w:cs="Calibri"/>
          <w:sz w:val="2"/>
          <w:szCs w:val="20"/>
        </w:rPr>
      </w:pPr>
    </w:p>
    <w:p w:rsidR="00ED06A9" w:rsidRPr="001073F7" w:rsidRDefault="00ED06A9" w:rsidP="002F627A">
      <w:pPr>
        <w:pStyle w:val="Akapitzlist"/>
        <w:spacing w:line="240" w:lineRule="auto"/>
        <w:ind w:left="425"/>
        <w:rPr>
          <w:rFonts w:ascii="Calibri" w:hAnsi="Calibri" w:cs="Calibri"/>
          <w:sz w:val="16"/>
          <w:szCs w:val="20"/>
        </w:rPr>
      </w:pPr>
    </w:p>
    <w:p w:rsidR="00A00887" w:rsidRDefault="00430F66" w:rsidP="00A00887">
      <w:pPr>
        <w:pStyle w:val="Nagwek2"/>
        <w:spacing w:before="0" w:after="0" w:line="240" w:lineRule="auto"/>
        <w:rPr>
          <w:rFonts w:ascii="Calibri" w:hAnsi="Calibri" w:cs="Calibri"/>
          <w:b/>
          <w:sz w:val="20"/>
          <w:szCs w:val="20"/>
          <w:highlight w:val="cyan"/>
        </w:rPr>
      </w:pPr>
      <w:bookmarkStart w:id="21" w:name="_jdd1gpfct9cq" w:colFirst="0" w:colLast="0"/>
      <w:bookmarkEnd w:id="21"/>
      <w:r w:rsidRPr="0098715A">
        <w:rPr>
          <w:rFonts w:ascii="Calibri" w:hAnsi="Calibri" w:cs="Calibri"/>
          <w:b/>
          <w:sz w:val="20"/>
          <w:szCs w:val="20"/>
          <w:highlight w:val="cyan"/>
        </w:rPr>
        <w:t>XX. Informacje o formalnościach, jakie muszą zostać dopełnione po wyborze</w:t>
      </w:r>
      <w:r w:rsidR="00640AF3">
        <w:rPr>
          <w:rFonts w:ascii="Calibri" w:hAnsi="Calibri" w:cs="Calibri"/>
          <w:b/>
          <w:sz w:val="20"/>
          <w:szCs w:val="20"/>
          <w:highlight w:val="cyan"/>
        </w:rPr>
        <w:t xml:space="preserve"> </w:t>
      </w:r>
      <w:r w:rsidRPr="0098715A">
        <w:rPr>
          <w:rFonts w:ascii="Calibri" w:hAnsi="Calibri" w:cs="Calibri"/>
          <w:b/>
          <w:sz w:val="20"/>
          <w:szCs w:val="20"/>
          <w:highlight w:val="cyan"/>
        </w:rPr>
        <w:t xml:space="preserve">oferty w celu zawarcia umowy </w:t>
      </w:r>
    </w:p>
    <w:p w:rsidR="00430F66" w:rsidRDefault="00640AF3" w:rsidP="00A00887">
      <w:pPr>
        <w:pStyle w:val="Nagwek2"/>
        <w:spacing w:before="0" w:after="0" w:line="240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  <w:highlight w:val="cyan"/>
        </w:rPr>
        <w:t xml:space="preserve">       </w:t>
      </w:r>
      <w:r w:rsidR="00430F66" w:rsidRPr="0098715A">
        <w:rPr>
          <w:rFonts w:ascii="Calibri" w:hAnsi="Calibri" w:cs="Calibri"/>
          <w:b/>
          <w:sz w:val="20"/>
          <w:szCs w:val="20"/>
          <w:highlight w:val="cyan"/>
        </w:rPr>
        <w:t>w sprawie zamówienia publicznego</w:t>
      </w:r>
    </w:p>
    <w:p w:rsidR="00430F66" w:rsidRPr="00A00887" w:rsidRDefault="00430F66" w:rsidP="00430F66">
      <w:pPr>
        <w:rPr>
          <w:rFonts w:ascii="Calibri" w:hAnsi="Calibri" w:cs="Calibri"/>
          <w:sz w:val="4"/>
          <w:szCs w:val="10"/>
        </w:rPr>
      </w:pPr>
    </w:p>
    <w:p w:rsidR="00430F66" w:rsidRDefault="00430F66" w:rsidP="006B7391">
      <w:pPr>
        <w:pStyle w:val="Akapitzlist"/>
        <w:numPr>
          <w:ilvl w:val="0"/>
          <w:numId w:val="32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98715A">
        <w:rPr>
          <w:rFonts w:ascii="Calibri" w:hAnsi="Calibri" w:cs="Calibri"/>
          <w:sz w:val="20"/>
          <w:szCs w:val="20"/>
        </w:rPr>
        <w:t>Zamawiający zawiera umowę w sprawie zamówienia publicznego w terminie nie krótszym niż dni</w:t>
      </w:r>
      <w:r w:rsidR="006E76F0">
        <w:rPr>
          <w:rFonts w:ascii="Calibri" w:hAnsi="Calibri" w:cs="Calibri"/>
          <w:sz w:val="20"/>
          <w:szCs w:val="20"/>
        </w:rPr>
        <w:t xml:space="preserve"> 10</w:t>
      </w:r>
      <w:r w:rsidRPr="0098715A">
        <w:rPr>
          <w:rFonts w:ascii="Calibri" w:hAnsi="Calibri" w:cs="Calibri"/>
          <w:sz w:val="20"/>
          <w:szCs w:val="20"/>
        </w:rPr>
        <w:t xml:space="preserve"> od dnia przesłania zawiadomienia o wyborze najkorzystniejszej oferty.</w:t>
      </w:r>
    </w:p>
    <w:p w:rsidR="002F627A" w:rsidRDefault="00430F66" w:rsidP="006B7391">
      <w:pPr>
        <w:pStyle w:val="Akapitzlist"/>
        <w:numPr>
          <w:ilvl w:val="0"/>
          <w:numId w:val="32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98715A">
        <w:rPr>
          <w:rFonts w:ascii="Calibri" w:hAnsi="Calibri" w:cs="Calibri"/>
          <w:sz w:val="20"/>
          <w:szCs w:val="20"/>
        </w:rPr>
        <w:t xml:space="preserve">Zamawiający może zawrzeć umowę w sprawie zamówienia publicznego przed upływem terminu, o którym mowa </w:t>
      </w:r>
    </w:p>
    <w:p w:rsidR="00430F66" w:rsidRDefault="00430F66" w:rsidP="002F627A">
      <w:pPr>
        <w:pStyle w:val="Akapitzlist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98715A">
        <w:rPr>
          <w:rFonts w:ascii="Calibri" w:hAnsi="Calibri" w:cs="Calibri"/>
          <w:sz w:val="20"/>
          <w:szCs w:val="20"/>
        </w:rPr>
        <w:t>w ust. 1, jeżeli w postępowaniu o udzielenie zamówienia prowadzonym w trybie przetargu nieograniczonego złożono tylko jedną ofertę</w:t>
      </w:r>
      <w:r>
        <w:rPr>
          <w:rFonts w:ascii="Calibri" w:hAnsi="Calibri" w:cs="Calibri"/>
          <w:sz w:val="20"/>
          <w:szCs w:val="20"/>
        </w:rPr>
        <w:t>.</w:t>
      </w:r>
    </w:p>
    <w:p w:rsidR="00E3410A" w:rsidRDefault="001F2156" w:rsidP="001F2156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 3</w:t>
      </w:r>
      <w:r w:rsidR="00F71E08" w:rsidRPr="00155941">
        <w:rPr>
          <w:rFonts w:ascii="Calibri" w:hAnsi="Calibri" w:cs="Calibri"/>
          <w:color w:val="auto"/>
          <w:sz w:val="20"/>
          <w:szCs w:val="20"/>
        </w:rPr>
        <w:t xml:space="preserve">. </w:t>
      </w:r>
      <w:r w:rsidR="0063403E">
        <w:rPr>
          <w:rFonts w:ascii="Calibri" w:hAnsi="Calibri" w:cs="Calibri"/>
          <w:color w:val="auto"/>
          <w:sz w:val="20"/>
          <w:szCs w:val="20"/>
        </w:rPr>
        <w:t xml:space="preserve">   </w:t>
      </w:r>
      <w:r w:rsidR="00F71E08" w:rsidRPr="00155941">
        <w:rPr>
          <w:rFonts w:ascii="Calibri" w:hAnsi="Calibri" w:cs="Calibri"/>
          <w:color w:val="auto"/>
          <w:sz w:val="20"/>
          <w:szCs w:val="20"/>
        </w:rPr>
        <w:t>Przed podpisaniem umowy Wykonawcy wspólnie ubiegający się o udzielenie zamówienia (w przypadku wyboru</w:t>
      </w:r>
    </w:p>
    <w:p w:rsidR="001F2156" w:rsidRDefault="00E3410A" w:rsidP="001F2156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       </w:t>
      </w:r>
      <w:r w:rsidR="00F71E08" w:rsidRPr="00155941">
        <w:rPr>
          <w:rFonts w:ascii="Calibri" w:hAnsi="Calibri" w:cs="Calibri"/>
          <w:color w:val="auto"/>
          <w:sz w:val="20"/>
          <w:szCs w:val="20"/>
        </w:rPr>
        <w:t xml:space="preserve"> ich oferty jako najkorzystniejszej) przedstawią Zamawiającemu umowę regulującą współpracę tych Wykonawców </w:t>
      </w:r>
    </w:p>
    <w:p w:rsidR="001F2156" w:rsidRDefault="001F2156" w:rsidP="001F2156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   </w:t>
      </w:r>
      <w:r w:rsidR="0063403E">
        <w:rPr>
          <w:rFonts w:ascii="Calibri" w:hAnsi="Calibri" w:cs="Calibri"/>
          <w:color w:val="auto"/>
          <w:sz w:val="20"/>
          <w:szCs w:val="20"/>
        </w:rPr>
        <w:t xml:space="preserve">   </w:t>
      </w:r>
      <w:r>
        <w:rPr>
          <w:rFonts w:ascii="Calibri" w:hAnsi="Calibri" w:cs="Calibri"/>
          <w:color w:val="auto"/>
          <w:sz w:val="20"/>
          <w:szCs w:val="20"/>
        </w:rPr>
        <w:t xml:space="preserve">  </w:t>
      </w:r>
      <w:r w:rsidR="00F71E08" w:rsidRPr="00155941">
        <w:rPr>
          <w:rFonts w:ascii="Calibri" w:hAnsi="Calibri" w:cs="Calibri"/>
          <w:color w:val="auto"/>
          <w:sz w:val="20"/>
          <w:szCs w:val="20"/>
        </w:rPr>
        <w:t>(umowa konsorcjum, umowa spółki cywilnej)</w:t>
      </w:r>
      <w:r w:rsidR="00F71E08">
        <w:rPr>
          <w:rFonts w:ascii="Calibri" w:hAnsi="Calibri" w:cs="Calibri"/>
          <w:color w:val="auto"/>
          <w:sz w:val="20"/>
          <w:szCs w:val="20"/>
        </w:rPr>
        <w:t xml:space="preserve"> zgodnie z art. 59 ustawy Pzp</w:t>
      </w:r>
      <w:r w:rsidR="00F71E08" w:rsidRPr="00155941">
        <w:rPr>
          <w:rFonts w:ascii="Calibri" w:hAnsi="Calibri" w:cs="Calibri"/>
          <w:color w:val="auto"/>
          <w:sz w:val="20"/>
          <w:szCs w:val="20"/>
        </w:rPr>
        <w:t xml:space="preserve">. </w:t>
      </w:r>
      <w:r w:rsidR="00F71E08" w:rsidRPr="00786D36">
        <w:rPr>
          <w:rFonts w:ascii="Calibri" w:hAnsi="Calibri" w:cs="Calibri"/>
          <w:color w:val="auto"/>
          <w:sz w:val="20"/>
          <w:szCs w:val="20"/>
        </w:rPr>
        <w:t xml:space="preserve">Umowa taka winna określać strony </w:t>
      </w:r>
    </w:p>
    <w:p w:rsidR="001F2156" w:rsidRDefault="001F2156" w:rsidP="001F2156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   </w:t>
      </w:r>
      <w:r w:rsidR="0063403E">
        <w:rPr>
          <w:rFonts w:ascii="Calibri" w:hAnsi="Calibri" w:cs="Calibri"/>
          <w:color w:val="auto"/>
          <w:sz w:val="20"/>
          <w:szCs w:val="20"/>
        </w:rPr>
        <w:t xml:space="preserve">    </w:t>
      </w:r>
      <w:r>
        <w:rPr>
          <w:rFonts w:ascii="Calibri" w:hAnsi="Calibri" w:cs="Calibri"/>
          <w:color w:val="auto"/>
          <w:sz w:val="20"/>
          <w:szCs w:val="20"/>
        </w:rPr>
        <w:t xml:space="preserve">  </w:t>
      </w:r>
      <w:r w:rsidR="00F71E08" w:rsidRPr="00786D36">
        <w:rPr>
          <w:rFonts w:ascii="Calibri" w:hAnsi="Calibri" w:cs="Calibri"/>
          <w:color w:val="auto"/>
          <w:sz w:val="20"/>
          <w:szCs w:val="20"/>
        </w:rPr>
        <w:t>umowy, cel działania, sposób współdziałania, zakres prac przewidzianych do wykonania każdemu z nich, solidarną</w:t>
      </w:r>
    </w:p>
    <w:p w:rsidR="001F2156" w:rsidRDefault="001F2156" w:rsidP="001F2156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    </w:t>
      </w:r>
      <w:r w:rsidR="0063403E">
        <w:rPr>
          <w:rFonts w:ascii="Calibri" w:hAnsi="Calibri" w:cs="Calibri"/>
          <w:color w:val="auto"/>
          <w:sz w:val="20"/>
          <w:szCs w:val="20"/>
        </w:rPr>
        <w:t xml:space="preserve">    </w:t>
      </w:r>
      <w:r w:rsidR="00F71E08" w:rsidRPr="00786D36">
        <w:rPr>
          <w:rFonts w:ascii="Calibri" w:hAnsi="Calibri" w:cs="Calibri"/>
          <w:color w:val="auto"/>
          <w:sz w:val="20"/>
          <w:szCs w:val="20"/>
        </w:rPr>
        <w:t xml:space="preserve"> odpowiedzialność za wykonanie zamówienia, oznaczenie czasu trwania konsorcjum (obejmującego okres realizacji </w:t>
      </w:r>
    </w:p>
    <w:p w:rsidR="00F71E08" w:rsidRDefault="001F2156" w:rsidP="001F2156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    </w:t>
      </w:r>
      <w:r w:rsidR="0063403E">
        <w:rPr>
          <w:rFonts w:ascii="Calibri" w:hAnsi="Calibri" w:cs="Calibri"/>
          <w:color w:val="auto"/>
          <w:sz w:val="20"/>
          <w:szCs w:val="20"/>
        </w:rPr>
        <w:t xml:space="preserve">   </w:t>
      </w:r>
      <w:r>
        <w:rPr>
          <w:rFonts w:ascii="Calibri" w:hAnsi="Calibri" w:cs="Calibri"/>
          <w:color w:val="auto"/>
          <w:sz w:val="20"/>
          <w:szCs w:val="20"/>
        </w:rPr>
        <w:t xml:space="preserve"> </w:t>
      </w:r>
      <w:r w:rsidR="00F71E08" w:rsidRPr="00786D36">
        <w:rPr>
          <w:rFonts w:ascii="Calibri" w:hAnsi="Calibri" w:cs="Calibri"/>
          <w:color w:val="auto"/>
          <w:sz w:val="20"/>
          <w:szCs w:val="20"/>
        </w:rPr>
        <w:t xml:space="preserve">przedmiotu zamówienia, gwarancji i rękojmi), wykluczenie możliwości wypowiedzenia umowy konsorcjum przez </w:t>
      </w:r>
    </w:p>
    <w:p w:rsidR="00F71E08" w:rsidRPr="00786D36" w:rsidRDefault="00F71E08" w:rsidP="001F2156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  <w:r w:rsidRPr="00786D36">
        <w:rPr>
          <w:rFonts w:ascii="Calibri" w:hAnsi="Calibri" w:cs="Calibri"/>
          <w:color w:val="auto"/>
          <w:sz w:val="20"/>
          <w:szCs w:val="20"/>
        </w:rPr>
        <w:t xml:space="preserve">   </w:t>
      </w:r>
      <w:r w:rsidR="0063403E">
        <w:rPr>
          <w:rFonts w:ascii="Calibri" w:hAnsi="Calibri" w:cs="Calibri"/>
          <w:color w:val="auto"/>
          <w:sz w:val="20"/>
          <w:szCs w:val="20"/>
        </w:rPr>
        <w:t xml:space="preserve">   </w:t>
      </w:r>
      <w:r w:rsidRPr="00786D36">
        <w:rPr>
          <w:rFonts w:ascii="Calibri" w:hAnsi="Calibri" w:cs="Calibri"/>
          <w:color w:val="auto"/>
          <w:sz w:val="20"/>
          <w:szCs w:val="20"/>
        </w:rPr>
        <w:t xml:space="preserve">  któregokolwiek z jego członków do czasu wykonania zamówienia. </w:t>
      </w:r>
    </w:p>
    <w:p w:rsidR="00F71E08" w:rsidRPr="00786D36" w:rsidRDefault="0063403E" w:rsidP="001F2156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   </w:t>
      </w:r>
      <w:r w:rsidR="001F2156">
        <w:rPr>
          <w:rFonts w:ascii="Calibri" w:hAnsi="Calibri" w:cs="Calibri"/>
          <w:color w:val="auto"/>
          <w:sz w:val="20"/>
          <w:szCs w:val="20"/>
        </w:rPr>
        <w:t xml:space="preserve">     </w:t>
      </w:r>
      <w:r w:rsidR="00F71E08" w:rsidRPr="00786D36">
        <w:rPr>
          <w:rFonts w:ascii="Calibri" w:hAnsi="Calibri" w:cs="Calibri"/>
          <w:color w:val="auto"/>
          <w:sz w:val="20"/>
          <w:szCs w:val="20"/>
        </w:rPr>
        <w:t xml:space="preserve">Wykonawcy dostarczą w/w umowę </w:t>
      </w:r>
      <w:r w:rsidR="00F71E08" w:rsidRPr="002C312A">
        <w:rPr>
          <w:rFonts w:ascii="Calibri" w:hAnsi="Calibri" w:cs="Calibri"/>
          <w:b/>
          <w:i/>
          <w:color w:val="auto"/>
          <w:sz w:val="20"/>
          <w:szCs w:val="20"/>
          <w:u w:val="single"/>
        </w:rPr>
        <w:t>na</w:t>
      </w:r>
      <w:r w:rsidR="001F2156">
        <w:rPr>
          <w:rFonts w:ascii="Calibri" w:hAnsi="Calibri" w:cs="Calibri"/>
          <w:b/>
          <w:i/>
          <w:color w:val="auto"/>
          <w:sz w:val="20"/>
          <w:szCs w:val="20"/>
          <w:u w:val="single"/>
        </w:rPr>
        <w:t xml:space="preserve"> </w:t>
      </w:r>
      <w:r w:rsidR="00F71E08" w:rsidRPr="002C312A">
        <w:rPr>
          <w:rFonts w:ascii="Calibri" w:hAnsi="Calibri" w:cs="Calibri"/>
          <w:b/>
          <w:bCs/>
          <w:i/>
          <w:color w:val="auto"/>
          <w:sz w:val="20"/>
          <w:szCs w:val="20"/>
          <w:u w:val="single"/>
        </w:rPr>
        <w:t>co najmniej dwa dni przed</w:t>
      </w:r>
      <w:r w:rsidR="001F2156">
        <w:rPr>
          <w:rFonts w:ascii="Calibri" w:hAnsi="Calibri" w:cs="Calibri"/>
          <w:b/>
          <w:bCs/>
          <w:i/>
          <w:color w:val="auto"/>
          <w:sz w:val="20"/>
          <w:szCs w:val="20"/>
          <w:u w:val="single"/>
        </w:rPr>
        <w:t xml:space="preserve"> </w:t>
      </w:r>
      <w:r w:rsidR="00F71E08" w:rsidRPr="002C312A">
        <w:rPr>
          <w:rFonts w:ascii="Calibri" w:hAnsi="Calibri" w:cs="Calibri"/>
          <w:b/>
          <w:i/>
          <w:color w:val="auto"/>
          <w:sz w:val="20"/>
          <w:szCs w:val="20"/>
          <w:u w:val="single"/>
        </w:rPr>
        <w:t>podpisaniem umowy</w:t>
      </w:r>
      <w:r w:rsidR="00F71E08" w:rsidRPr="00786D36">
        <w:rPr>
          <w:rFonts w:ascii="Calibri" w:hAnsi="Calibri" w:cs="Calibri"/>
          <w:color w:val="auto"/>
          <w:sz w:val="20"/>
          <w:szCs w:val="20"/>
        </w:rPr>
        <w:t xml:space="preserve"> o zamówienie </w:t>
      </w:r>
    </w:p>
    <w:p w:rsidR="00F71E08" w:rsidRDefault="001F2156" w:rsidP="001F2156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   </w:t>
      </w:r>
      <w:r w:rsidR="0063403E">
        <w:rPr>
          <w:rFonts w:ascii="Calibri" w:hAnsi="Calibri" w:cs="Calibri"/>
          <w:color w:val="auto"/>
          <w:sz w:val="20"/>
          <w:szCs w:val="20"/>
        </w:rPr>
        <w:t xml:space="preserve">   </w:t>
      </w:r>
      <w:r>
        <w:rPr>
          <w:rFonts w:ascii="Calibri" w:hAnsi="Calibri" w:cs="Calibri"/>
          <w:color w:val="auto"/>
          <w:sz w:val="20"/>
          <w:szCs w:val="20"/>
        </w:rPr>
        <w:t xml:space="preserve">  </w:t>
      </w:r>
      <w:r w:rsidR="00F71E08" w:rsidRPr="00786D36">
        <w:rPr>
          <w:rFonts w:ascii="Calibri" w:hAnsi="Calibri" w:cs="Calibri"/>
          <w:color w:val="auto"/>
          <w:sz w:val="20"/>
          <w:szCs w:val="20"/>
        </w:rPr>
        <w:t xml:space="preserve">publiczne pod rygorem odstąpienia od podpisania Umowy z winy Wykonawcy. </w:t>
      </w:r>
    </w:p>
    <w:p w:rsidR="000716D9" w:rsidRDefault="0063403E" w:rsidP="0063403E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0716D9">
        <w:rPr>
          <w:rFonts w:asciiTheme="minorHAnsi" w:hAnsiTheme="minorHAnsi" w:cstheme="minorHAnsi"/>
          <w:sz w:val="20"/>
          <w:szCs w:val="20"/>
        </w:rPr>
        <w:t xml:space="preserve"> 4.    </w:t>
      </w:r>
      <w:r w:rsidR="00430F66" w:rsidRPr="000716D9">
        <w:rPr>
          <w:rFonts w:asciiTheme="minorHAnsi" w:hAnsiTheme="minorHAnsi" w:cstheme="minorHAnsi"/>
          <w:sz w:val="20"/>
          <w:szCs w:val="20"/>
        </w:rPr>
        <w:t>Wykonawca będzie zobowiązany do zawarcia umowy w terminie wskazanym przez  Zamawiającego</w:t>
      </w:r>
      <w:r w:rsidR="00FA4720" w:rsidRPr="000716D9">
        <w:rPr>
          <w:rFonts w:asciiTheme="minorHAnsi" w:hAnsiTheme="minorHAnsi" w:cstheme="minorHAnsi"/>
          <w:sz w:val="20"/>
          <w:szCs w:val="20"/>
        </w:rPr>
        <w:t xml:space="preserve"> na warunkach </w:t>
      </w:r>
      <w:r w:rsidR="000716D9">
        <w:rPr>
          <w:rFonts w:asciiTheme="minorHAnsi" w:hAnsiTheme="minorHAnsi" w:cstheme="minorHAnsi"/>
          <w:sz w:val="20"/>
          <w:szCs w:val="20"/>
        </w:rPr>
        <w:t xml:space="preserve">   </w:t>
      </w:r>
    </w:p>
    <w:p w:rsidR="000716D9" w:rsidRDefault="000716D9" w:rsidP="0063403E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</w:t>
      </w:r>
      <w:r w:rsidR="00FA4720" w:rsidRPr="000716D9">
        <w:rPr>
          <w:rFonts w:asciiTheme="minorHAnsi" w:hAnsiTheme="minorHAnsi" w:cstheme="minorHAnsi"/>
          <w:sz w:val="20"/>
          <w:szCs w:val="20"/>
        </w:rPr>
        <w:t xml:space="preserve">określonych w projektowanych postanowieniach umowy, które stanowią Załącznik nr </w:t>
      </w:r>
      <w:r w:rsidR="003F6C41" w:rsidRPr="000716D9">
        <w:rPr>
          <w:rFonts w:asciiTheme="minorHAnsi" w:hAnsiTheme="minorHAnsi" w:cstheme="minorHAnsi"/>
          <w:sz w:val="20"/>
          <w:szCs w:val="20"/>
        </w:rPr>
        <w:t>5</w:t>
      </w:r>
      <w:r w:rsidR="00FA4720" w:rsidRPr="000716D9">
        <w:rPr>
          <w:rFonts w:asciiTheme="minorHAnsi" w:hAnsiTheme="minorHAnsi" w:cstheme="minorHAnsi"/>
          <w:sz w:val="20"/>
          <w:szCs w:val="20"/>
        </w:rPr>
        <w:t xml:space="preserve"> do SWZ. Umowa zostanie </w:t>
      </w:r>
    </w:p>
    <w:p w:rsidR="000716D9" w:rsidRDefault="000716D9" w:rsidP="0063403E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</w:t>
      </w:r>
      <w:r w:rsidR="00FA4720" w:rsidRPr="000716D9">
        <w:rPr>
          <w:rFonts w:asciiTheme="minorHAnsi" w:hAnsiTheme="minorHAnsi" w:cstheme="minorHAnsi"/>
          <w:sz w:val="20"/>
          <w:szCs w:val="20"/>
        </w:rPr>
        <w:t xml:space="preserve">uzupełniona o zapisy wynikające ze złożonej oferty. Postanowienia zawarte w projektowanych postanowieniach </w:t>
      </w:r>
    </w:p>
    <w:p w:rsidR="000716D9" w:rsidRDefault="000716D9" w:rsidP="0063403E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</w:t>
      </w:r>
      <w:r w:rsidR="00FA4720" w:rsidRPr="000716D9">
        <w:rPr>
          <w:rFonts w:asciiTheme="minorHAnsi" w:hAnsiTheme="minorHAnsi" w:cstheme="minorHAnsi"/>
          <w:sz w:val="20"/>
          <w:szCs w:val="20"/>
        </w:rPr>
        <w:t xml:space="preserve">umowy nie podlegają negocjacjom. Osoby reprezentujące wykonawcę przy podpisywaniu umowy powinny posiadać </w:t>
      </w:r>
    </w:p>
    <w:p w:rsidR="000716D9" w:rsidRDefault="000716D9" w:rsidP="0063403E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</w:t>
      </w:r>
      <w:r w:rsidR="00FA4720" w:rsidRPr="000716D9">
        <w:rPr>
          <w:rFonts w:asciiTheme="minorHAnsi" w:hAnsiTheme="minorHAnsi" w:cstheme="minorHAnsi"/>
          <w:sz w:val="20"/>
          <w:szCs w:val="20"/>
        </w:rPr>
        <w:t xml:space="preserve">ze sobą dokumenty potwierdzające ich umocowanie do podpisania umowy, o ile umocowanie to nie będzie wynikać </w:t>
      </w:r>
    </w:p>
    <w:p w:rsidR="00FA4720" w:rsidRPr="000716D9" w:rsidRDefault="000716D9" w:rsidP="0063403E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</w:t>
      </w:r>
      <w:r w:rsidR="00FA4720" w:rsidRPr="000716D9">
        <w:rPr>
          <w:rFonts w:asciiTheme="minorHAnsi" w:hAnsiTheme="minorHAnsi" w:cstheme="minorHAnsi"/>
          <w:sz w:val="20"/>
          <w:szCs w:val="20"/>
        </w:rPr>
        <w:t>z dokumentów załączonych do oferty.</w:t>
      </w:r>
    </w:p>
    <w:p w:rsidR="00E3410A" w:rsidRDefault="0063403E" w:rsidP="00E32147">
      <w:pPr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 w:rsidR="00166588">
        <w:rPr>
          <w:rFonts w:ascii="Calibri" w:hAnsi="Calibri" w:cs="Calibri"/>
          <w:sz w:val="20"/>
          <w:szCs w:val="20"/>
        </w:rPr>
        <w:t>5</w:t>
      </w:r>
      <w:r w:rsidR="00E32147" w:rsidRPr="001E51D0">
        <w:rPr>
          <w:rFonts w:ascii="Calibri" w:hAnsi="Calibri" w:cs="Calibri"/>
          <w:sz w:val="20"/>
          <w:szCs w:val="20"/>
        </w:rPr>
        <w:t xml:space="preserve">.    </w:t>
      </w:r>
      <w:r w:rsidR="00430F66" w:rsidRPr="001E51D0">
        <w:rPr>
          <w:rFonts w:ascii="Calibri" w:hAnsi="Calibri" w:cs="Calibri"/>
          <w:sz w:val="20"/>
          <w:szCs w:val="20"/>
        </w:rPr>
        <w:t>Zgodnie</w:t>
      </w:r>
      <w:r w:rsidR="00430F66" w:rsidRPr="00E32147">
        <w:rPr>
          <w:rFonts w:ascii="Calibri" w:hAnsi="Calibri" w:cs="Calibri"/>
          <w:sz w:val="20"/>
          <w:szCs w:val="20"/>
        </w:rPr>
        <w:t xml:space="preserve"> z art. 263 ustawy Pzp, jeżeli wykonawca, którego oferta została wybrana jako najkorzystniejsza, uchyla</w:t>
      </w:r>
    </w:p>
    <w:p w:rsidR="00E32147" w:rsidRDefault="00E3410A" w:rsidP="00E32147">
      <w:pPr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</w:t>
      </w:r>
      <w:r w:rsidR="00430F66" w:rsidRPr="00E32147">
        <w:rPr>
          <w:rFonts w:ascii="Calibri" w:hAnsi="Calibri" w:cs="Calibri"/>
          <w:sz w:val="20"/>
          <w:szCs w:val="20"/>
        </w:rPr>
        <w:t xml:space="preserve"> się</w:t>
      </w:r>
      <w:r w:rsidR="00E32147">
        <w:rPr>
          <w:rFonts w:ascii="Calibri" w:hAnsi="Calibri" w:cs="Calibri"/>
          <w:sz w:val="20"/>
          <w:szCs w:val="20"/>
        </w:rPr>
        <w:t xml:space="preserve"> </w:t>
      </w:r>
      <w:r w:rsidR="00430F66" w:rsidRPr="00E32147">
        <w:rPr>
          <w:rFonts w:ascii="Calibri" w:hAnsi="Calibri" w:cs="Calibri"/>
          <w:sz w:val="20"/>
          <w:szCs w:val="20"/>
        </w:rPr>
        <w:t xml:space="preserve">od zawarcia umowy w sprawie zamówienia publicznego lub nie wnosi wymaganego zabezpieczenia należytego </w:t>
      </w:r>
    </w:p>
    <w:p w:rsidR="002F627A" w:rsidRPr="00E32147" w:rsidRDefault="00E32147" w:rsidP="00E32147">
      <w:pPr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</w:t>
      </w:r>
      <w:r w:rsidR="00430F66" w:rsidRPr="00E32147">
        <w:rPr>
          <w:rFonts w:ascii="Calibri" w:hAnsi="Calibri" w:cs="Calibri"/>
          <w:sz w:val="20"/>
          <w:szCs w:val="20"/>
        </w:rPr>
        <w:t xml:space="preserve">wykonania umowy, zamawiający może dokonać ponownego badania i oceny ofert spośród ofert pozostałych </w:t>
      </w:r>
    </w:p>
    <w:p w:rsidR="00430F66" w:rsidRDefault="00E32147" w:rsidP="00E32147">
      <w:pPr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</w:t>
      </w:r>
      <w:r w:rsidR="00430F66" w:rsidRPr="00E32147">
        <w:rPr>
          <w:rFonts w:ascii="Calibri" w:hAnsi="Calibri" w:cs="Calibri"/>
          <w:sz w:val="20"/>
          <w:szCs w:val="20"/>
        </w:rPr>
        <w:t xml:space="preserve">w postępowaniu wykonawców oraz wybrać najkorzystniejszą ofertę albo unieważnić postępowanie. </w:t>
      </w:r>
    </w:p>
    <w:p w:rsidR="00991275" w:rsidRPr="00E32147" w:rsidRDefault="00991275" w:rsidP="00E32147">
      <w:pPr>
        <w:spacing w:line="240" w:lineRule="auto"/>
        <w:rPr>
          <w:rFonts w:ascii="Calibri" w:hAnsi="Calibri" w:cs="Calibri"/>
          <w:sz w:val="20"/>
          <w:szCs w:val="20"/>
        </w:rPr>
      </w:pPr>
    </w:p>
    <w:p w:rsidR="00430F66" w:rsidRPr="0098715A" w:rsidRDefault="00640AF3" w:rsidP="00E25F87">
      <w:pPr>
        <w:spacing w:line="240" w:lineRule="auto"/>
        <w:rPr>
          <w:rFonts w:ascii="Calibri" w:hAnsi="Calibri" w:cs="Calibri"/>
          <w:b/>
          <w:sz w:val="20"/>
          <w:szCs w:val="20"/>
          <w:highlight w:val="cyan"/>
        </w:rPr>
      </w:pPr>
      <w:r>
        <w:rPr>
          <w:rFonts w:ascii="Calibri" w:hAnsi="Calibri" w:cs="Calibri"/>
          <w:sz w:val="20"/>
          <w:szCs w:val="20"/>
        </w:rPr>
        <w:t xml:space="preserve"> </w:t>
      </w:r>
      <w:bookmarkStart w:id="22" w:name="_8o16t0j5rcy" w:colFirst="0" w:colLast="0"/>
      <w:bookmarkStart w:id="23" w:name="_n1rtepxw0unn" w:colFirst="0" w:colLast="0"/>
      <w:bookmarkEnd w:id="22"/>
      <w:bookmarkEnd w:id="23"/>
      <w:r w:rsidR="00ED06A9">
        <w:rPr>
          <w:rFonts w:ascii="Calibri" w:hAnsi="Calibri" w:cs="Calibri"/>
          <w:b/>
          <w:sz w:val="20"/>
          <w:szCs w:val="20"/>
          <w:highlight w:val="cyan"/>
        </w:rPr>
        <w:t>XX</w:t>
      </w:r>
      <w:r w:rsidR="00430F66" w:rsidRPr="0098715A">
        <w:rPr>
          <w:rFonts w:ascii="Calibri" w:hAnsi="Calibri" w:cs="Calibri"/>
          <w:b/>
          <w:sz w:val="20"/>
          <w:szCs w:val="20"/>
          <w:highlight w:val="cyan"/>
        </w:rPr>
        <w:t xml:space="preserve">I. </w:t>
      </w:r>
      <w:bookmarkStart w:id="24" w:name="_kmfqfyi30wag" w:colFirst="0" w:colLast="0"/>
      <w:bookmarkEnd w:id="24"/>
      <w:r w:rsidR="00430F66" w:rsidRPr="0098715A">
        <w:rPr>
          <w:rFonts w:ascii="Calibri" w:hAnsi="Calibri" w:cs="Calibri"/>
          <w:b/>
          <w:sz w:val="20"/>
          <w:szCs w:val="20"/>
          <w:highlight w:val="cyan"/>
        </w:rPr>
        <w:t>Projektowane postanowienia umowy w sprawie za</w:t>
      </w:r>
      <w:r w:rsidR="00430F66">
        <w:rPr>
          <w:rFonts w:ascii="Calibri" w:hAnsi="Calibri" w:cs="Calibri"/>
          <w:b/>
          <w:sz w:val="20"/>
          <w:szCs w:val="20"/>
          <w:highlight w:val="cyan"/>
        </w:rPr>
        <w:t>mówienia publicznego</w:t>
      </w:r>
    </w:p>
    <w:p w:rsidR="00430F66" w:rsidRPr="00B01E73" w:rsidRDefault="00E25F87" w:rsidP="00274858">
      <w:pPr>
        <w:pStyle w:val="Default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</w:t>
      </w:r>
      <w:r w:rsidR="00430F66" w:rsidRPr="00B01E73">
        <w:rPr>
          <w:rFonts w:ascii="Calibri" w:hAnsi="Calibri" w:cs="Calibri"/>
          <w:sz w:val="20"/>
          <w:szCs w:val="20"/>
        </w:rPr>
        <w:t xml:space="preserve">Projektowane postanowienia umowy stanowią </w:t>
      </w:r>
      <w:r w:rsidR="00166588" w:rsidRPr="00B01E73">
        <w:rPr>
          <w:rFonts w:ascii="Calibri" w:hAnsi="Calibri" w:cs="Calibri"/>
          <w:sz w:val="20"/>
          <w:szCs w:val="20"/>
        </w:rPr>
        <w:t xml:space="preserve">Załącznik nr </w:t>
      </w:r>
      <w:r w:rsidR="003F6C41">
        <w:rPr>
          <w:rFonts w:ascii="Calibri" w:hAnsi="Calibri" w:cs="Calibri"/>
          <w:sz w:val="20"/>
          <w:szCs w:val="20"/>
        </w:rPr>
        <w:t>5</w:t>
      </w:r>
      <w:r w:rsidR="00430F66" w:rsidRPr="00B01E73">
        <w:rPr>
          <w:rFonts w:ascii="Calibri" w:hAnsi="Calibri" w:cs="Calibri"/>
          <w:sz w:val="20"/>
          <w:szCs w:val="20"/>
        </w:rPr>
        <w:t xml:space="preserve"> do SWZ</w:t>
      </w:r>
      <w:r w:rsidR="00274858">
        <w:rPr>
          <w:rFonts w:ascii="Calibri" w:hAnsi="Calibri" w:cs="Calibri"/>
          <w:sz w:val="20"/>
          <w:szCs w:val="20"/>
        </w:rPr>
        <w:t>.</w:t>
      </w:r>
    </w:p>
    <w:p w:rsidR="00B01E73" w:rsidRDefault="00430F66" w:rsidP="00430F66">
      <w:pPr>
        <w:spacing w:line="240" w:lineRule="auto"/>
        <w:ind w:left="426" w:right="-108"/>
        <w:jc w:val="both"/>
        <w:rPr>
          <w:rFonts w:ascii="Calibri" w:hAnsi="Calibri" w:cs="Calibri"/>
          <w:b/>
          <w:sz w:val="20"/>
          <w:szCs w:val="20"/>
        </w:rPr>
      </w:pPr>
      <w:r w:rsidRPr="00F075AB">
        <w:rPr>
          <w:rFonts w:ascii="Calibri" w:hAnsi="Calibri" w:cs="Calibri"/>
          <w:b/>
          <w:sz w:val="20"/>
          <w:szCs w:val="20"/>
        </w:rPr>
        <w:t>Złożenie oferty jest j</w:t>
      </w:r>
      <w:r w:rsidR="00D654C4">
        <w:rPr>
          <w:rFonts w:ascii="Calibri" w:hAnsi="Calibri" w:cs="Calibri"/>
          <w:b/>
          <w:sz w:val="20"/>
          <w:szCs w:val="20"/>
        </w:rPr>
        <w:t>ednoznaczne z akceptacją przez W</w:t>
      </w:r>
      <w:r w:rsidRPr="00F075AB">
        <w:rPr>
          <w:rFonts w:ascii="Calibri" w:hAnsi="Calibri" w:cs="Calibri"/>
          <w:b/>
          <w:sz w:val="20"/>
          <w:szCs w:val="20"/>
        </w:rPr>
        <w:t>ykonawcę projektowanych postanowień umowy</w:t>
      </w:r>
      <w:r w:rsidR="00B01E73">
        <w:rPr>
          <w:rFonts w:ascii="Calibri" w:hAnsi="Calibri" w:cs="Calibri"/>
          <w:b/>
          <w:sz w:val="20"/>
          <w:szCs w:val="20"/>
        </w:rPr>
        <w:t xml:space="preserve"> </w:t>
      </w:r>
    </w:p>
    <w:p w:rsidR="001073F7" w:rsidRPr="005D3B14" w:rsidRDefault="001073F7" w:rsidP="00430F66">
      <w:pPr>
        <w:spacing w:line="240" w:lineRule="auto"/>
        <w:ind w:left="426" w:right="-108"/>
        <w:jc w:val="both"/>
        <w:rPr>
          <w:rFonts w:ascii="Calibri" w:hAnsi="Calibri" w:cs="Calibri"/>
          <w:b/>
          <w:sz w:val="14"/>
          <w:szCs w:val="20"/>
        </w:rPr>
      </w:pPr>
    </w:p>
    <w:p w:rsidR="00430F66" w:rsidRDefault="00ED06A9" w:rsidP="00921737">
      <w:pPr>
        <w:pStyle w:val="Nagwek2"/>
        <w:spacing w:before="0" w:after="0" w:line="240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  <w:highlight w:val="cyan"/>
        </w:rPr>
        <w:t>XXI</w:t>
      </w:r>
      <w:r w:rsidR="002E1505">
        <w:rPr>
          <w:rFonts w:ascii="Calibri" w:hAnsi="Calibri" w:cs="Calibri"/>
          <w:b/>
          <w:sz w:val="20"/>
          <w:szCs w:val="20"/>
          <w:highlight w:val="cyan"/>
        </w:rPr>
        <w:t>I.</w:t>
      </w:r>
      <w:r w:rsidR="00430F66" w:rsidRPr="0098715A">
        <w:rPr>
          <w:rFonts w:ascii="Calibri" w:hAnsi="Calibri" w:cs="Calibri"/>
          <w:b/>
          <w:sz w:val="20"/>
          <w:szCs w:val="20"/>
          <w:highlight w:val="cyan"/>
        </w:rPr>
        <w:t xml:space="preserve"> Pouczenie o środkach ochrony prawnej przysługujących Wykonawcy</w:t>
      </w:r>
    </w:p>
    <w:p w:rsidR="00430F66" w:rsidRDefault="00430F66" w:rsidP="006B7391">
      <w:pPr>
        <w:pStyle w:val="Akapitzlist"/>
        <w:numPr>
          <w:ilvl w:val="3"/>
          <w:numId w:val="32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F70747">
        <w:rPr>
          <w:rFonts w:ascii="Calibri" w:hAnsi="Calibri" w:cs="Calibri"/>
          <w:sz w:val="20"/>
          <w:szCs w:val="20"/>
        </w:rPr>
        <w:t xml:space="preserve"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 Pzp. </w:t>
      </w:r>
    </w:p>
    <w:p w:rsidR="002F627A" w:rsidRDefault="00430F66" w:rsidP="006B7391">
      <w:pPr>
        <w:pStyle w:val="Akapitzlist"/>
        <w:numPr>
          <w:ilvl w:val="3"/>
          <w:numId w:val="32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F70747">
        <w:rPr>
          <w:rFonts w:ascii="Calibri" w:hAnsi="Calibri" w:cs="Calibri"/>
          <w:sz w:val="20"/>
          <w:szCs w:val="20"/>
        </w:rPr>
        <w:t xml:space="preserve">Środki ochrony prawnej wobec ogłoszenia wszczynającego postępowanie o udzielenie zamówienia lub ogłoszenia </w:t>
      </w:r>
    </w:p>
    <w:p w:rsidR="002F627A" w:rsidRDefault="00430F66" w:rsidP="002F627A">
      <w:pPr>
        <w:pStyle w:val="Akapitzlist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F70747">
        <w:rPr>
          <w:rFonts w:ascii="Calibri" w:hAnsi="Calibri" w:cs="Calibri"/>
          <w:sz w:val="20"/>
          <w:szCs w:val="20"/>
        </w:rPr>
        <w:t xml:space="preserve">o konkursie oraz dokumentów zamówienia przysługują również organizacjom wpisanym na listę, o której mowa </w:t>
      </w:r>
    </w:p>
    <w:p w:rsidR="00430F66" w:rsidRDefault="00430F66" w:rsidP="002F627A">
      <w:pPr>
        <w:pStyle w:val="Akapitzlist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F70747">
        <w:rPr>
          <w:rFonts w:ascii="Calibri" w:hAnsi="Calibri" w:cs="Calibri"/>
          <w:sz w:val="20"/>
          <w:szCs w:val="20"/>
        </w:rPr>
        <w:t>w art. 469 pkt 15 PZP oraz Rzecznikowi Małych i Średnich Przedsiębiorców.</w:t>
      </w:r>
    </w:p>
    <w:p w:rsidR="00430F66" w:rsidRPr="00F70747" w:rsidRDefault="00430F66" w:rsidP="006B7391">
      <w:pPr>
        <w:pStyle w:val="Akapitzlist"/>
        <w:numPr>
          <w:ilvl w:val="3"/>
          <w:numId w:val="32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F70747">
        <w:rPr>
          <w:rFonts w:ascii="Calibri" w:hAnsi="Calibri" w:cs="Calibri"/>
          <w:sz w:val="20"/>
          <w:szCs w:val="20"/>
        </w:rPr>
        <w:t>Odwołanie przysługuje na:</w:t>
      </w:r>
    </w:p>
    <w:p w:rsidR="00430F66" w:rsidRDefault="00430F66" w:rsidP="006B7391">
      <w:pPr>
        <w:pStyle w:val="Akapitzlist"/>
        <w:numPr>
          <w:ilvl w:val="2"/>
          <w:numId w:val="33"/>
        </w:numPr>
        <w:spacing w:line="240" w:lineRule="auto"/>
        <w:ind w:left="993" w:hanging="271"/>
        <w:rPr>
          <w:rFonts w:ascii="Calibri" w:hAnsi="Calibri" w:cs="Calibri"/>
          <w:sz w:val="20"/>
          <w:szCs w:val="20"/>
        </w:rPr>
      </w:pPr>
      <w:r w:rsidRPr="00F70747">
        <w:rPr>
          <w:rFonts w:ascii="Calibri" w:hAnsi="Calibri" w:cs="Calibri"/>
          <w:sz w:val="20"/>
          <w:szCs w:val="20"/>
        </w:rPr>
        <w:t>niezgodną z przepisami ustawy czynność Zamawiającego, podjętą w postępowaniu o udzielenie zamówienia, w tym na projektowane postanowienie umowy;</w:t>
      </w:r>
    </w:p>
    <w:p w:rsidR="002F627A" w:rsidRDefault="00430F66" w:rsidP="006B7391">
      <w:pPr>
        <w:pStyle w:val="Akapitzlist"/>
        <w:numPr>
          <w:ilvl w:val="2"/>
          <w:numId w:val="33"/>
        </w:numPr>
        <w:spacing w:line="240" w:lineRule="auto"/>
        <w:ind w:left="993" w:hanging="271"/>
        <w:rPr>
          <w:rFonts w:ascii="Calibri" w:hAnsi="Calibri" w:cs="Calibri"/>
          <w:sz w:val="20"/>
          <w:szCs w:val="20"/>
        </w:rPr>
      </w:pPr>
      <w:r w:rsidRPr="00F70747">
        <w:rPr>
          <w:rFonts w:ascii="Calibri" w:hAnsi="Calibri" w:cs="Calibri"/>
          <w:sz w:val="20"/>
          <w:szCs w:val="20"/>
        </w:rPr>
        <w:t>zaniechanie czynności w postępowaniu o udzielenie zamówienia do kt</w:t>
      </w:r>
      <w:r w:rsidR="002F627A">
        <w:rPr>
          <w:rFonts w:ascii="Calibri" w:hAnsi="Calibri" w:cs="Calibri"/>
          <w:sz w:val="20"/>
          <w:szCs w:val="20"/>
        </w:rPr>
        <w:t>órej zamawiający był obowiązany</w:t>
      </w:r>
    </w:p>
    <w:p w:rsidR="00430F66" w:rsidRDefault="00430F66" w:rsidP="002F627A">
      <w:pPr>
        <w:pStyle w:val="Akapitzlist"/>
        <w:spacing w:line="240" w:lineRule="auto"/>
        <w:ind w:left="993"/>
        <w:rPr>
          <w:rFonts w:ascii="Calibri" w:hAnsi="Calibri" w:cs="Calibri"/>
          <w:sz w:val="20"/>
          <w:szCs w:val="20"/>
        </w:rPr>
      </w:pPr>
      <w:r w:rsidRPr="00F70747">
        <w:rPr>
          <w:rFonts w:ascii="Calibri" w:hAnsi="Calibri" w:cs="Calibri"/>
          <w:sz w:val="20"/>
          <w:szCs w:val="20"/>
        </w:rPr>
        <w:t>na podstawie ustawy;</w:t>
      </w:r>
    </w:p>
    <w:p w:rsidR="002F627A" w:rsidRDefault="00430F66" w:rsidP="006B7391">
      <w:pPr>
        <w:pStyle w:val="Akapitzlist"/>
        <w:numPr>
          <w:ilvl w:val="2"/>
          <w:numId w:val="33"/>
        </w:numPr>
        <w:spacing w:line="240" w:lineRule="auto"/>
        <w:ind w:left="993" w:hanging="271"/>
        <w:rPr>
          <w:rFonts w:ascii="Calibri" w:hAnsi="Calibri" w:cs="Calibri"/>
          <w:sz w:val="20"/>
          <w:szCs w:val="20"/>
        </w:rPr>
      </w:pPr>
      <w:r w:rsidRPr="00F70747">
        <w:rPr>
          <w:rFonts w:ascii="Calibri" w:hAnsi="Calibri" w:cs="Calibri"/>
          <w:sz w:val="20"/>
          <w:szCs w:val="20"/>
        </w:rPr>
        <w:t>zaniechanie przeprowadzenia postępowania o udzielenie zamówienia lub zorganizowania konkursu</w:t>
      </w:r>
    </w:p>
    <w:p w:rsidR="00430F66" w:rsidRPr="00F70747" w:rsidRDefault="00430F66" w:rsidP="002F627A">
      <w:pPr>
        <w:pStyle w:val="Akapitzlist"/>
        <w:spacing w:line="240" w:lineRule="auto"/>
        <w:ind w:left="993"/>
        <w:rPr>
          <w:rFonts w:ascii="Calibri" w:hAnsi="Calibri" w:cs="Calibri"/>
          <w:sz w:val="20"/>
          <w:szCs w:val="20"/>
        </w:rPr>
      </w:pPr>
      <w:r w:rsidRPr="00F70747">
        <w:rPr>
          <w:rFonts w:ascii="Calibri" w:hAnsi="Calibri" w:cs="Calibri"/>
          <w:sz w:val="20"/>
          <w:szCs w:val="20"/>
        </w:rPr>
        <w:t xml:space="preserve"> na podstawie ustawy, mimo że zamawiający był do tego obowiązany.</w:t>
      </w:r>
    </w:p>
    <w:p w:rsidR="00430F66" w:rsidRPr="002E4C72" w:rsidRDefault="00430F66" w:rsidP="006B7391">
      <w:pPr>
        <w:pStyle w:val="Akapitzlist"/>
        <w:numPr>
          <w:ilvl w:val="0"/>
          <w:numId w:val="34"/>
        </w:numPr>
        <w:tabs>
          <w:tab w:val="left" w:pos="900"/>
        </w:tabs>
        <w:spacing w:line="240" w:lineRule="auto"/>
        <w:ind w:left="426"/>
        <w:rPr>
          <w:rFonts w:ascii="Calibri" w:hAnsi="Calibri" w:cs="Calibri"/>
          <w:color w:val="00000A"/>
          <w:sz w:val="20"/>
          <w:szCs w:val="20"/>
        </w:rPr>
      </w:pPr>
      <w:bookmarkStart w:id="25" w:name="_uarrfy5kozla" w:colFirst="0" w:colLast="0"/>
      <w:bookmarkEnd w:id="25"/>
      <w:r w:rsidRPr="002E4C72">
        <w:rPr>
          <w:rFonts w:ascii="Calibri" w:hAnsi="Calibri" w:cs="Calibri"/>
          <w:color w:val="00000A"/>
          <w:sz w:val="20"/>
          <w:szCs w:val="20"/>
        </w:rPr>
        <w:t>Terminy wnoszenia odwołań:</w:t>
      </w:r>
    </w:p>
    <w:p w:rsidR="00430F66" w:rsidRDefault="00430F66" w:rsidP="006B7391">
      <w:pPr>
        <w:pStyle w:val="Akapitzlist"/>
        <w:numPr>
          <w:ilvl w:val="2"/>
          <w:numId w:val="35"/>
        </w:numPr>
        <w:tabs>
          <w:tab w:val="left" w:pos="993"/>
        </w:tabs>
        <w:spacing w:line="240" w:lineRule="auto"/>
        <w:ind w:left="993" w:hanging="283"/>
        <w:rPr>
          <w:rFonts w:ascii="Calibri" w:hAnsi="Calibri" w:cs="Calibri"/>
          <w:bCs/>
          <w:color w:val="00000A"/>
          <w:sz w:val="20"/>
          <w:szCs w:val="20"/>
        </w:rPr>
      </w:pPr>
      <w:r w:rsidRPr="00D60FD4">
        <w:rPr>
          <w:rFonts w:ascii="Calibri" w:hAnsi="Calibri" w:cs="Calibri"/>
          <w:color w:val="00000A"/>
          <w:sz w:val="20"/>
          <w:szCs w:val="20"/>
        </w:rPr>
        <w:t xml:space="preserve">Odwołanie wnosi się </w:t>
      </w:r>
      <w:r w:rsidRPr="00D60FD4">
        <w:rPr>
          <w:rFonts w:ascii="Calibri" w:hAnsi="Calibri" w:cs="Calibri"/>
          <w:bCs/>
          <w:color w:val="00000A"/>
          <w:sz w:val="20"/>
          <w:szCs w:val="20"/>
        </w:rPr>
        <w:t xml:space="preserve">w terminie 10 dni od dnia przekazania informacji o czynności Zamawiającego stanowiącej podstawę jego wniesienia, jeżeli informacja została przekazana przy użyciu środków </w:t>
      </w:r>
      <w:r>
        <w:rPr>
          <w:rFonts w:ascii="Calibri" w:hAnsi="Calibri" w:cs="Calibri"/>
          <w:bCs/>
          <w:color w:val="00000A"/>
          <w:sz w:val="20"/>
          <w:szCs w:val="20"/>
        </w:rPr>
        <w:t>k</w:t>
      </w:r>
      <w:r w:rsidRPr="00D60FD4">
        <w:rPr>
          <w:rFonts w:ascii="Calibri" w:hAnsi="Calibri" w:cs="Calibri"/>
          <w:bCs/>
          <w:color w:val="00000A"/>
          <w:sz w:val="20"/>
          <w:szCs w:val="20"/>
        </w:rPr>
        <w:t>omunikacji elektronicznej,</w:t>
      </w:r>
    </w:p>
    <w:p w:rsidR="002F627A" w:rsidRDefault="00430F66" w:rsidP="006B7391">
      <w:pPr>
        <w:pStyle w:val="Akapitzlist"/>
        <w:numPr>
          <w:ilvl w:val="2"/>
          <w:numId w:val="35"/>
        </w:numPr>
        <w:tabs>
          <w:tab w:val="left" w:pos="993"/>
        </w:tabs>
        <w:spacing w:line="240" w:lineRule="auto"/>
        <w:ind w:left="993" w:hanging="283"/>
        <w:rPr>
          <w:rFonts w:ascii="Calibri" w:hAnsi="Calibri" w:cs="Calibri"/>
          <w:bCs/>
          <w:color w:val="00000A"/>
          <w:sz w:val="20"/>
          <w:szCs w:val="20"/>
        </w:rPr>
      </w:pPr>
      <w:r w:rsidRPr="00D60FD4">
        <w:rPr>
          <w:rFonts w:ascii="Calibri" w:hAnsi="Calibri" w:cs="Calibri"/>
          <w:color w:val="00000A"/>
          <w:sz w:val="20"/>
          <w:szCs w:val="20"/>
        </w:rPr>
        <w:t xml:space="preserve">Odwołanie wnosi się </w:t>
      </w:r>
      <w:r w:rsidRPr="00D60FD4">
        <w:rPr>
          <w:rFonts w:ascii="Calibri" w:hAnsi="Calibri" w:cs="Calibri"/>
          <w:bCs/>
          <w:color w:val="00000A"/>
          <w:sz w:val="20"/>
          <w:szCs w:val="20"/>
        </w:rPr>
        <w:t xml:space="preserve">w terminie 15 dni od dnia przekazania informacji o czynności  Zamawiającego stanowiącej podstawę jego wniesienia, jeżeli informacja została przekazana </w:t>
      </w:r>
      <w:r>
        <w:rPr>
          <w:rFonts w:ascii="Calibri" w:hAnsi="Calibri" w:cs="Calibri"/>
          <w:bCs/>
          <w:color w:val="00000A"/>
          <w:sz w:val="20"/>
          <w:szCs w:val="20"/>
        </w:rPr>
        <w:t xml:space="preserve">w sposób inny niż </w:t>
      </w:r>
      <w:r w:rsidR="002F627A">
        <w:rPr>
          <w:rFonts w:ascii="Calibri" w:hAnsi="Calibri" w:cs="Calibri"/>
          <w:bCs/>
          <w:color w:val="00000A"/>
          <w:sz w:val="20"/>
          <w:szCs w:val="20"/>
        </w:rPr>
        <w:t>określony</w:t>
      </w:r>
    </w:p>
    <w:p w:rsidR="00430F66" w:rsidRDefault="00430F66" w:rsidP="002F627A">
      <w:pPr>
        <w:pStyle w:val="Akapitzlist"/>
        <w:tabs>
          <w:tab w:val="left" w:pos="993"/>
        </w:tabs>
        <w:spacing w:line="240" w:lineRule="auto"/>
        <w:ind w:left="993"/>
        <w:rPr>
          <w:rFonts w:ascii="Calibri" w:hAnsi="Calibri" w:cs="Calibri"/>
          <w:bCs/>
          <w:color w:val="00000A"/>
          <w:sz w:val="20"/>
          <w:szCs w:val="20"/>
        </w:rPr>
      </w:pPr>
      <w:r w:rsidRPr="00D60FD4">
        <w:rPr>
          <w:rFonts w:ascii="Calibri" w:hAnsi="Calibri" w:cs="Calibri"/>
          <w:bCs/>
          <w:color w:val="00000A"/>
          <w:sz w:val="20"/>
          <w:szCs w:val="20"/>
        </w:rPr>
        <w:t>w pkt. powyżej.</w:t>
      </w:r>
    </w:p>
    <w:p w:rsidR="00430F66" w:rsidRDefault="00430F66" w:rsidP="006B7391">
      <w:pPr>
        <w:pStyle w:val="Akapitzlist"/>
        <w:numPr>
          <w:ilvl w:val="2"/>
          <w:numId w:val="35"/>
        </w:numPr>
        <w:tabs>
          <w:tab w:val="left" w:pos="993"/>
        </w:tabs>
        <w:spacing w:line="240" w:lineRule="auto"/>
        <w:ind w:left="993" w:hanging="283"/>
        <w:rPr>
          <w:rFonts w:ascii="Calibri" w:hAnsi="Calibri" w:cs="Calibri"/>
          <w:color w:val="00000A"/>
          <w:sz w:val="20"/>
          <w:szCs w:val="20"/>
        </w:rPr>
      </w:pPr>
      <w:r w:rsidRPr="00D60FD4">
        <w:rPr>
          <w:rFonts w:ascii="Calibri" w:hAnsi="Calibri" w:cs="Calibri"/>
          <w:color w:val="00000A"/>
          <w:sz w:val="20"/>
          <w:szCs w:val="20"/>
        </w:rPr>
        <w:t xml:space="preserve">Odwołanie wobec treści ogłoszenia wszczynającego postępowanie o udzielenie zamówienia lub wobec treści dokumentów zamówienia, wnosi się w terminie </w:t>
      </w:r>
      <w:r w:rsidRPr="00D60FD4">
        <w:rPr>
          <w:rFonts w:ascii="Calibri" w:hAnsi="Calibri" w:cs="Calibri"/>
          <w:b/>
          <w:color w:val="00000A"/>
          <w:sz w:val="20"/>
          <w:szCs w:val="20"/>
        </w:rPr>
        <w:t>10 dni</w:t>
      </w:r>
      <w:r w:rsidRPr="00D60FD4">
        <w:rPr>
          <w:rFonts w:ascii="Calibri" w:hAnsi="Calibri" w:cs="Calibri"/>
          <w:color w:val="00000A"/>
          <w:sz w:val="20"/>
          <w:szCs w:val="20"/>
        </w:rPr>
        <w:t xml:space="preserve"> od dnia publikacji ogłoszenia w Dzienniku Urzędowym Unii Europejskiej lub zamieszczenia dokumentów zamówienia na stronie internetowej.</w:t>
      </w:r>
    </w:p>
    <w:p w:rsidR="002F627A" w:rsidRDefault="00430F66" w:rsidP="006B7391">
      <w:pPr>
        <w:pStyle w:val="Akapitzlist"/>
        <w:numPr>
          <w:ilvl w:val="2"/>
          <w:numId w:val="35"/>
        </w:numPr>
        <w:tabs>
          <w:tab w:val="left" w:pos="720"/>
          <w:tab w:val="left" w:pos="993"/>
        </w:tabs>
        <w:spacing w:line="240" w:lineRule="auto"/>
        <w:ind w:left="993" w:hanging="283"/>
        <w:rPr>
          <w:rFonts w:ascii="Calibri" w:hAnsi="Calibri" w:cs="Calibri"/>
          <w:color w:val="00000A"/>
          <w:sz w:val="20"/>
          <w:szCs w:val="20"/>
        </w:rPr>
      </w:pPr>
      <w:r w:rsidRPr="0029680F">
        <w:rPr>
          <w:rFonts w:ascii="Calibri" w:hAnsi="Calibri" w:cs="Calibri"/>
          <w:color w:val="00000A"/>
          <w:sz w:val="20"/>
          <w:szCs w:val="20"/>
        </w:rPr>
        <w:t xml:space="preserve">Odwołanie wobec czynności innych niż określone w pkt. 1), 2) i 3) wnosi się w terminie </w:t>
      </w:r>
      <w:r w:rsidRPr="0029680F">
        <w:rPr>
          <w:rFonts w:ascii="Calibri" w:hAnsi="Calibri" w:cs="Calibri"/>
          <w:b/>
          <w:color w:val="00000A"/>
          <w:sz w:val="20"/>
          <w:szCs w:val="20"/>
        </w:rPr>
        <w:t>10 dni</w:t>
      </w:r>
      <w:r w:rsidRPr="0029680F">
        <w:rPr>
          <w:rFonts w:ascii="Calibri" w:hAnsi="Calibri" w:cs="Calibri"/>
          <w:color w:val="00000A"/>
          <w:sz w:val="20"/>
          <w:szCs w:val="20"/>
        </w:rPr>
        <w:t xml:space="preserve"> od dnia,</w:t>
      </w:r>
    </w:p>
    <w:p w:rsidR="00430F66" w:rsidRPr="0029680F" w:rsidRDefault="00430F66" w:rsidP="002F627A">
      <w:pPr>
        <w:pStyle w:val="Akapitzlist"/>
        <w:tabs>
          <w:tab w:val="left" w:pos="720"/>
          <w:tab w:val="left" w:pos="993"/>
        </w:tabs>
        <w:spacing w:line="240" w:lineRule="auto"/>
        <w:ind w:left="993"/>
        <w:rPr>
          <w:rFonts w:ascii="Calibri" w:hAnsi="Calibri" w:cs="Calibri"/>
          <w:color w:val="00000A"/>
          <w:sz w:val="20"/>
          <w:szCs w:val="20"/>
        </w:rPr>
      </w:pPr>
      <w:r w:rsidRPr="0029680F">
        <w:rPr>
          <w:rFonts w:ascii="Calibri" w:hAnsi="Calibri" w:cs="Calibri"/>
          <w:color w:val="00000A"/>
          <w:sz w:val="20"/>
          <w:szCs w:val="20"/>
        </w:rPr>
        <w:t xml:space="preserve"> w którym powzięto lub przy zachowaniu należytej staranności można było powziąć wiadomość o okolicznościach stanowiących podstawę jego wniesienia.</w:t>
      </w:r>
    </w:p>
    <w:p w:rsidR="00430F66" w:rsidRDefault="00430F66" w:rsidP="006B7391">
      <w:pPr>
        <w:pStyle w:val="Default"/>
        <w:numPr>
          <w:ilvl w:val="0"/>
          <w:numId w:val="36"/>
        </w:numPr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F075AB">
        <w:rPr>
          <w:rFonts w:ascii="Calibri" w:hAnsi="Calibri" w:cs="Calibri"/>
          <w:color w:val="auto"/>
          <w:sz w:val="20"/>
          <w:szCs w:val="20"/>
        </w:rPr>
        <w:t xml:space="preserve">Pisma w postępowaniu odwoławczym wnosi się w formie pisemnej albo w formie elektronicznej albo w postaci elektronicznej, z tym że odwołanie i przystąpienie do postępowania odwoławczego, wniesione w postaci elektronicznej, wymagają opatrzenia podpisem zaufanym. </w:t>
      </w:r>
    </w:p>
    <w:p w:rsidR="00430F66" w:rsidRDefault="00430F66" w:rsidP="006B7391">
      <w:pPr>
        <w:pStyle w:val="Default"/>
        <w:numPr>
          <w:ilvl w:val="0"/>
          <w:numId w:val="36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ED4E7A">
        <w:rPr>
          <w:rFonts w:ascii="Calibri" w:hAnsi="Calibri" w:cs="Calibri"/>
          <w:sz w:val="20"/>
          <w:szCs w:val="20"/>
        </w:rPr>
        <w:t>Pisma w formie pisemnej wnosi się za pośrednictwem operatora pocztowego, w rozumieniu ustawy z dnia 23 listopada 2012 r. – Prawo pocztowe, osobiście, za pośrednictwem posłańca, a pisma w postaci elektronicznej wnosi się przy użyciu środków komunikacji elektronicznej.</w:t>
      </w:r>
    </w:p>
    <w:p w:rsidR="00430F66" w:rsidRPr="00ED4E7A" w:rsidRDefault="00430F66" w:rsidP="006B7391">
      <w:pPr>
        <w:pStyle w:val="Default"/>
        <w:numPr>
          <w:ilvl w:val="0"/>
          <w:numId w:val="36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ED4E7A">
        <w:rPr>
          <w:rFonts w:ascii="Calibri" w:hAnsi="Calibri" w:cs="Calibri"/>
          <w:color w:val="000000" w:themeColor="text1"/>
          <w:sz w:val="20"/>
          <w:szCs w:val="20"/>
        </w:rPr>
        <w:t xml:space="preserve">Terminy oblicza się według przepisów prawa cywilnego. </w:t>
      </w:r>
    </w:p>
    <w:p w:rsidR="00430F66" w:rsidRDefault="00430F66" w:rsidP="006B7391">
      <w:pPr>
        <w:pStyle w:val="Default"/>
        <w:numPr>
          <w:ilvl w:val="0"/>
          <w:numId w:val="36"/>
        </w:numPr>
        <w:ind w:left="426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ED4E7A">
        <w:rPr>
          <w:rFonts w:ascii="Calibri" w:hAnsi="Calibri" w:cs="Calibri"/>
          <w:color w:val="000000" w:themeColor="text1"/>
          <w:sz w:val="20"/>
          <w:szCs w:val="20"/>
        </w:rPr>
        <w:t>Jeżeli koniec terminu do wykonania czynności przypada na sobotę lub dzień ustawowo wolny od pracy, termin upływa dnia następnego po dniu lub dniach wolnych od pracy.</w:t>
      </w:r>
    </w:p>
    <w:p w:rsidR="00430F66" w:rsidRDefault="00430F66" w:rsidP="006B7391">
      <w:pPr>
        <w:pStyle w:val="Default"/>
        <w:numPr>
          <w:ilvl w:val="0"/>
          <w:numId w:val="36"/>
        </w:numPr>
        <w:ind w:left="426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7C113B">
        <w:rPr>
          <w:rFonts w:ascii="Calibri" w:hAnsi="Calibri" w:cs="Calibri"/>
          <w:color w:val="000000" w:themeColor="text1"/>
          <w:sz w:val="20"/>
          <w:szCs w:val="20"/>
        </w:rPr>
        <w:t>Odwołanie wnosi się do Prezesa Izby.</w:t>
      </w:r>
    </w:p>
    <w:p w:rsidR="00430F66" w:rsidRPr="007C113B" w:rsidRDefault="00430F66" w:rsidP="006B7391">
      <w:pPr>
        <w:pStyle w:val="Default"/>
        <w:numPr>
          <w:ilvl w:val="0"/>
          <w:numId w:val="36"/>
        </w:numPr>
        <w:ind w:left="426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7C113B">
        <w:rPr>
          <w:rFonts w:ascii="Calibri" w:hAnsi="Calibri" w:cs="Calibri"/>
          <w:bCs/>
          <w:color w:val="000000" w:themeColor="text1"/>
          <w:sz w:val="20"/>
          <w:szCs w:val="20"/>
        </w:rPr>
        <w:t xml:space="preserve">Odwołujący przekazuje zamawiającemu odwołanie wniesione w formie elektronicznej </w:t>
      </w:r>
      <w:r w:rsidRPr="007C113B">
        <w:rPr>
          <w:rFonts w:ascii="Calibri" w:hAnsi="Calibri" w:cs="Calibri"/>
          <w:bCs/>
          <w:sz w:val="20"/>
          <w:szCs w:val="20"/>
        </w:rPr>
        <w:t xml:space="preserve">albo postaci elektronicznej albo kopię tego odwołania, jeżeli zostało ono wniesione w formie pisemnej, </w:t>
      </w:r>
      <w:r w:rsidRPr="007C113B">
        <w:rPr>
          <w:rFonts w:ascii="Calibri" w:hAnsi="Calibri" w:cs="Calibri"/>
          <w:bCs/>
          <w:color w:val="000000" w:themeColor="text1"/>
          <w:sz w:val="20"/>
          <w:szCs w:val="20"/>
        </w:rPr>
        <w:t>przed upływem terminu do wniesienia odwołania w taki sposób, aby mógł on zapoznać się z jego treścią przed upływem tego terminu.</w:t>
      </w:r>
    </w:p>
    <w:p w:rsidR="00430F66" w:rsidRDefault="00430F66" w:rsidP="006B7391">
      <w:pPr>
        <w:pStyle w:val="Default"/>
        <w:numPr>
          <w:ilvl w:val="0"/>
          <w:numId w:val="36"/>
        </w:numPr>
        <w:ind w:left="426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7C113B">
        <w:rPr>
          <w:rFonts w:ascii="Calibri" w:hAnsi="Calibri" w:cs="Calibri"/>
          <w:color w:val="000000" w:themeColor="text1"/>
          <w:sz w:val="20"/>
          <w:szCs w:val="20"/>
        </w:rPr>
        <w:t xml:space="preserve">Domniemywa się, że zamawiający mógł zapoznać się z treścią odwołania przed upływem terminu do jego wniesienia, jeżeli przekazanie </w:t>
      </w:r>
      <w:r w:rsidRPr="007C113B">
        <w:rPr>
          <w:rFonts w:ascii="Calibri" w:hAnsi="Calibri" w:cs="Calibri"/>
          <w:bCs/>
          <w:color w:val="000000" w:themeColor="text1"/>
          <w:sz w:val="20"/>
          <w:szCs w:val="20"/>
        </w:rPr>
        <w:t xml:space="preserve">odpowiednio odwołania albo </w:t>
      </w:r>
      <w:r w:rsidRPr="007C113B">
        <w:rPr>
          <w:rFonts w:ascii="Calibri" w:hAnsi="Calibri" w:cs="Calibri"/>
          <w:color w:val="000000" w:themeColor="text1"/>
          <w:sz w:val="20"/>
          <w:szCs w:val="20"/>
        </w:rPr>
        <w:t>jego kopii nastąpiło przed upływem terminu do jego wniesienia przy użyciu środków komunikacji elektronicznej.</w:t>
      </w:r>
    </w:p>
    <w:p w:rsidR="00430F66" w:rsidRPr="007C113B" w:rsidRDefault="00430F66" w:rsidP="006B7391">
      <w:pPr>
        <w:pStyle w:val="Default"/>
        <w:numPr>
          <w:ilvl w:val="0"/>
          <w:numId w:val="36"/>
        </w:numPr>
        <w:ind w:left="426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7C113B">
        <w:rPr>
          <w:rFonts w:ascii="Calibri" w:hAnsi="Calibri" w:cs="Calibri"/>
          <w:color w:val="000000" w:themeColor="text1"/>
          <w:sz w:val="20"/>
          <w:szCs w:val="20"/>
        </w:rPr>
        <w:t xml:space="preserve">Odwołanie podlega rozpoznaniu, jeżeli: </w:t>
      </w:r>
    </w:p>
    <w:p w:rsidR="00430F66" w:rsidRDefault="00430F66" w:rsidP="006B7391">
      <w:pPr>
        <w:pStyle w:val="Default"/>
        <w:numPr>
          <w:ilvl w:val="2"/>
          <w:numId w:val="37"/>
        </w:numPr>
        <w:ind w:left="993" w:hanging="284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F075AB">
        <w:rPr>
          <w:rFonts w:ascii="Calibri" w:hAnsi="Calibri" w:cs="Calibri"/>
          <w:color w:val="000000" w:themeColor="text1"/>
          <w:sz w:val="20"/>
          <w:szCs w:val="20"/>
        </w:rPr>
        <w:t xml:space="preserve">nie zawiera braków formalnych; </w:t>
      </w:r>
    </w:p>
    <w:p w:rsidR="00430F66" w:rsidRPr="006A4B86" w:rsidRDefault="00430F66" w:rsidP="006B7391">
      <w:pPr>
        <w:pStyle w:val="Default"/>
        <w:numPr>
          <w:ilvl w:val="2"/>
          <w:numId w:val="37"/>
        </w:numPr>
        <w:ind w:left="993" w:hanging="284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6A4B86">
        <w:rPr>
          <w:rFonts w:ascii="Calibri" w:hAnsi="Calibri" w:cs="Calibri"/>
          <w:color w:val="000000" w:themeColor="text1"/>
          <w:sz w:val="20"/>
          <w:szCs w:val="20"/>
        </w:rPr>
        <w:t xml:space="preserve">uiszczono wpis w wymaganej wysokości. </w:t>
      </w:r>
    </w:p>
    <w:p w:rsidR="00430F66" w:rsidRDefault="00430F66" w:rsidP="006B7391">
      <w:pPr>
        <w:pStyle w:val="Akapitzlist"/>
        <w:numPr>
          <w:ilvl w:val="0"/>
          <w:numId w:val="38"/>
        </w:numPr>
        <w:spacing w:line="240" w:lineRule="auto"/>
        <w:ind w:left="426"/>
        <w:rPr>
          <w:rFonts w:ascii="Calibri" w:hAnsi="Calibri" w:cs="Calibri"/>
          <w:color w:val="000000" w:themeColor="text1"/>
          <w:sz w:val="20"/>
          <w:szCs w:val="20"/>
        </w:rPr>
      </w:pPr>
      <w:r w:rsidRPr="006A4B86">
        <w:rPr>
          <w:rFonts w:ascii="Calibri" w:hAnsi="Calibri" w:cs="Calibri"/>
          <w:color w:val="000000" w:themeColor="text1"/>
          <w:sz w:val="20"/>
          <w:szCs w:val="20"/>
        </w:rPr>
        <w:t>Wpis uiszcza się najpóźniej do dnia upływu terminu do wniesienia odwołania.</w:t>
      </w:r>
    </w:p>
    <w:p w:rsidR="00430F66" w:rsidRDefault="00430F66" w:rsidP="006B7391">
      <w:pPr>
        <w:pStyle w:val="Akapitzlist"/>
        <w:numPr>
          <w:ilvl w:val="0"/>
          <w:numId w:val="38"/>
        </w:numPr>
        <w:spacing w:line="240" w:lineRule="auto"/>
        <w:ind w:left="426"/>
        <w:rPr>
          <w:rFonts w:ascii="Calibri" w:hAnsi="Calibri" w:cs="Calibri"/>
          <w:color w:val="000000" w:themeColor="text1"/>
          <w:sz w:val="20"/>
          <w:szCs w:val="20"/>
        </w:rPr>
      </w:pPr>
      <w:r w:rsidRPr="006A4B86">
        <w:rPr>
          <w:rFonts w:ascii="Calibri" w:hAnsi="Calibri" w:cs="Calibri"/>
          <w:color w:val="000000" w:themeColor="text1"/>
          <w:sz w:val="20"/>
          <w:szCs w:val="20"/>
        </w:rPr>
        <w:t xml:space="preserve">Na orzeczenie Izby oraz postanowienie Prezesa Izby, o którym mowa w art. 519 ust. 1, stronom oraz uczestnikom postępowania odwoławczego przysługuje skarga do sądu. </w:t>
      </w:r>
    </w:p>
    <w:p w:rsidR="00430F66" w:rsidRDefault="00430F66" w:rsidP="006B7391">
      <w:pPr>
        <w:pStyle w:val="Akapitzlist"/>
        <w:numPr>
          <w:ilvl w:val="0"/>
          <w:numId w:val="38"/>
        </w:numPr>
        <w:spacing w:line="240" w:lineRule="auto"/>
        <w:ind w:left="426"/>
        <w:rPr>
          <w:rFonts w:ascii="Calibri" w:hAnsi="Calibri" w:cs="Calibri"/>
          <w:color w:val="000000" w:themeColor="text1"/>
          <w:sz w:val="20"/>
          <w:szCs w:val="20"/>
        </w:rPr>
      </w:pPr>
      <w:r w:rsidRPr="006A4B86">
        <w:rPr>
          <w:rFonts w:ascii="Calibri" w:hAnsi="Calibri" w:cs="Calibri"/>
          <w:color w:val="000000" w:themeColor="text1"/>
          <w:sz w:val="20"/>
          <w:szCs w:val="20"/>
        </w:rPr>
        <w:t xml:space="preserve">W postępowaniu toczącym się wskutek wniesienia skargi stosuje się odpowiednio przepisy ustawy z dnia 17 listopada 1964 r. – Kodeks postępowania cywilnego o apelacji, jeżeli przepisy niniejszego rozdziału nie stanowią inaczej. </w:t>
      </w:r>
    </w:p>
    <w:p w:rsidR="00430F66" w:rsidRDefault="00430F66" w:rsidP="006B7391">
      <w:pPr>
        <w:pStyle w:val="Akapitzlist"/>
        <w:numPr>
          <w:ilvl w:val="0"/>
          <w:numId w:val="38"/>
        </w:numPr>
        <w:spacing w:line="240" w:lineRule="auto"/>
        <w:ind w:left="426"/>
        <w:rPr>
          <w:rFonts w:ascii="Calibri" w:hAnsi="Calibri" w:cs="Calibri"/>
          <w:color w:val="000000" w:themeColor="text1"/>
          <w:sz w:val="20"/>
          <w:szCs w:val="20"/>
        </w:rPr>
      </w:pPr>
      <w:r w:rsidRPr="006A4B86">
        <w:rPr>
          <w:rFonts w:ascii="Calibri" w:hAnsi="Calibri" w:cs="Calibri"/>
          <w:color w:val="000000" w:themeColor="text1"/>
          <w:sz w:val="20"/>
          <w:szCs w:val="20"/>
        </w:rPr>
        <w:t xml:space="preserve">Skargę wnosi się do Sądu Okręgowego w Warszawie – sądu zamówień publicznych, zwanego dalej „sądem zamówień publicznych”. </w:t>
      </w:r>
    </w:p>
    <w:p w:rsidR="00430F66" w:rsidRDefault="00430F66" w:rsidP="006B7391">
      <w:pPr>
        <w:pStyle w:val="Akapitzlist"/>
        <w:numPr>
          <w:ilvl w:val="0"/>
          <w:numId w:val="38"/>
        </w:numPr>
        <w:spacing w:line="240" w:lineRule="auto"/>
        <w:ind w:left="426"/>
        <w:rPr>
          <w:rFonts w:ascii="Calibri" w:hAnsi="Calibri" w:cs="Calibri"/>
          <w:color w:val="000000" w:themeColor="text1"/>
          <w:sz w:val="20"/>
          <w:szCs w:val="20"/>
        </w:rPr>
      </w:pPr>
      <w:r w:rsidRPr="006A4B86">
        <w:rPr>
          <w:rFonts w:ascii="Calibri" w:hAnsi="Calibri" w:cs="Calibri"/>
          <w:color w:val="000000" w:themeColor="text1"/>
          <w:sz w:val="20"/>
          <w:szCs w:val="20"/>
        </w:rPr>
        <w:t xml:space="preserve">Skargę wnosi się za pośrednictwem Prezesa Izby, w terminie 14 dni od dnia doręczenia orzeczenia Izby lub postanowienia Prezesa Izby, o którym mowa w art. 519 ust. 1, przesyłając jednocześnie jej odpis przeciwnikowi skargi. Złożenie skargi w placówce pocztowej operatora wyznaczonego w rozumieniu ustawy z dnia 23 listopada 2012 r. – Prawo pocztowe jest równoznaczne z jej wniesieniem. </w:t>
      </w:r>
    </w:p>
    <w:p w:rsidR="009A2450" w:rsidRDefault="00430F66" w:rsidP="006B7391">
      <w:pPr>
        <w:pStyle w:val="Akapitzlist"/>
        <w:numPr>
          <w:ilvl w:val="0"/>
          <w:numId w:val="38"/>
        </w:numPr>
        <w:spacing w:line="240" w:lineRule="auto"/>
        <w:ind w:left="426"/>
        <w:rPr>
          <w:rFonts w:ascii="Calibri" w:hAnsi="Calibri" w:cs="Calibri"/>
          <w:color w:val="000000" w:themeColor="text1"/>
          <w:sz w:val="20"/>
          <w:szCs w:val="20"/>
        </w:rPr>
      </w:pPr>
      <w:r w:rsidRPr="006A4B86">
        <w:rPr>
          <w:rFonts w:ascii="Calibri" w:hAnsi="Calibri" w:cs="Calibri"/>
          <w:color w:val="000000" w:themeColor="text1"/>
          <w:sz w:val="20"/>
          <w:szCs w:val="20"/>
        </w:rPr>
        <w:t xml:space="preserve">Prezes Izby przekazuje skargę wraz z aktami postępowania odwoławczego do sądu zamówień publicznych </w:t>
      </w:r>
    </w:p>
    <w:p w:rsidR="00430F66" w:rsidRDefault="00430F66" w:rsidP="009A2450">
      <w:pPr>
        <w:pStyle w:val="Akapitzlist"/>
        <w:spacing w:line="240" w:lineRule="auto"/>
        <w:ind w:left="426"/>
        <w:rPr>
          <w:rFonts w:ascii="Calibri" w:hAnsi="Calibri" w:cs="Calibri"/>
          <w:color w:val="000000" w:themeColor="text1"/>
          <w:sz w:val="20"/>
          <w:szCs w:val="20"/>
        </w:rPr>
      </w:pPr>
      <w:r w:rsidRPr="006A4B86">
        <w:rPr>
          <w:rFonts w:ascii="Calibri" w:hAnsi="Calibri" w:cs="Calibri"/>
          <w:color w:val="000000" w:themeColor="text1"/>
          <w:sz w:val="20"/>
          <w:szCs w:val="20"/>
        </w:rPr>
        <w:t xml:space="preserve">w terminie 7 dni od dnia jej otrzymania. </w:t>
      </w:r>
    </w:p>
    <w:p w:rsidR="009A2450" w:rsidRDefault="00430F66" w:rsidP="006B7391">
      <w:pPr>
        <w:pStyle w:val="Akapitzlist"/>
        <w:numPr>
          <w:ilvl w:val="0"/>
          <w:numId w:val="38"/>
        </w:numPr>
        <w:spacing w:line="240" w:lineRule="auto"/>
        <w:ind w:left="426"/>
        <w:rPr>
          <w:rFonts w:ascii="Calibri" w:hAnsi="Calibri" w:cs="Calibri"/>
          <w:color w:val="000000" w:themeColor="text1"/>
          <w:sz w:val="20"/>
          <w:szCs w:val="20"/>
        </w:rPr>
      </w:pPr>
      <w:r w:rsidRPr="006A4B86">
        <w:rPr>
          <w:rFonts w:ascii="Calibri" w:hAnsi="Calibri" w:cs="Calibri"/>
          <w:color w:val="000000" w:themeColor="text1"/>
          <w:sz w:val="20"/>
          <w:szCs w:val="20"/>
        </w:rPr>
        <w:t xml:space="preserve">Skargę może wnieść również Prezes Urzędu, w terminie 30 dni od dnia wydania orzeczenia Izby lub postanowienia Prezesa Izby, o którym mowa w art. 519 ust. 1. Prezes Urzędu może także przystąpić do toczącego </w:t>
      </w:r>
    </w:p>
    <w:p w:rsidR="009A2450" w:rsidRDefault="00430F66" w:rsidP="009A2450">
      <w:pPr>
        <w:pStyle w:val="Akapitzlist"/>
        <w:spacing w:line="240" w:lineRule="auto"/>
        <w:ind w:left="426"/>
        <w:rPr>
          <w:rFonts w:ascii="Calibri" w:hAnsi="Calibri" w:cs="Calibri"/>
          <w:color w:val="000000" w:themeColor="text1"/>
          <w:sz w:val="20"/>
          <w:szCs w:val="20"/>
        </w:rPr>
      </w:pPr>
      <w:r w:rsidRPr="006A4B86">
        <w:rPr>
          <w:rFonts w:ascii="Calibri" w:hAnsi="Calibri" w:cs="Calibri"/>
          <w:color w:val="000000" w:themeColor="text1"/>
          <w:sz w:val="20"/>
          <w:szCs w:val="20"/>
        </w:rPr>
        <w:t xml:space="preserve">się postępowania. Do czynności podejmowanych przez Prezesa Urzędu stosuje się odpowiednio przepisy ustawy </w:t>
      </w:r>
    </w:p>
    <w:p w:rsidR="00430F66" w:rsidRPr="009A2450" w:rsidRDefault="005D3B14" w:rsidP="009A2450">
      <w:pPr>
        <w:spacing w:line="240" w:lineRule="auto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 xml:space="preserve">          </w:t>
      </w:r>
      <w:r w:rsidR="00430F66" w:rsidRPr="009A2450">
        <w:rPr>
          <w:rFonts w:ascii="Calibri" w:hAnsi="Calibri" w:cs="Calibri"/>
          <w:color w:val="000000" w:themeColor="text1"/>
          <w:sz w:val="20"/>
          <w:szCs w:val="20"/>
        </w:rPr>
        <w:t>z dnia 17 listopada 1964 r. – Kodeks postępowania cywilnego o prokuratorze.</w:t>
      </w:r>
    </w:p>
    <w:p w:rsidR="009A2450" w:rsidRDefault="00430F66" w:rsidP="006B7391">
      <w:pPr>
        <w:pStyle w:val="Akapitzlist"/>
        <w:numPr>
          <w:ilvl w:val="0"/>
          <w:numId w:val="38"/>
        </w:numPr>
        <w:spacing w:line="240" w:lineRule="auto"/>
        <w:ind w:left="426"/>
        <w:rPr>
          <w:rFonts w:ascii="Calibri" w:hAnsi="Calibri" w:cs="Calibri"/>
          <w:color w:val="000000" w:themeColor="text1"/>
          <w:sz w:val="20"/>
          <w:szCs w:val="20"/>
        </w:rPr>
      </w:pPr>
      <w:r w:rsidRPr="006A4B86">
        <w:rPr>
          <w:rFonts w:ascii="Calibri" w:hAnsi="Calibri" w:cs="Calibri"/>
          <w:color w:val="000000" w:themeColor="text1"/>
          <w:sz w:val="20"/>
          <w:szCs w:val="20"/>
        </w:rPr>
        <w:t xml:space="preserve">Skarga powinna czynić zadość wymaganiom przewidzianym dla pisma procesowego oraz zawierać oznaczenie zaskarżonego orzeczenia, ze wskazaniem, czy jest ono zaskarżone w całości, czy w części, przytoczenie zarzutów, zwięzłe ich uzasadnienie, wskazanie dowodów, a także wniosek o uchylenie orzeczenia lub o zmianę orzeczenia </w:t>
      </w:r>
    </w:p>
    <w:p w:rsidR="00430F66" w:rsidRDefault="00430F66" w:rsidP="009A2450">
      <w:pPr>
        <w:pStyle w:val="Akapitzlist"/>
        <w:spacing w:line="240" w:lineRule="auto"/>
        <w:ind w:left="426"/>
        <w:rPr>
          <w:rFonts w:ascii="Calibri" w:hAnsi="Calibri" w:cs="Calibri"/>
          <w:color w:val="000000" w:themeColor="text1"/>
          <w:sz w:val="20"/>
          <w:szCs w:val="20"/>
        </w:rPr>
      </w:pPr>
      <w:r w:rsidRPr="006A4B86">
        <w:rPr>
          <w:rFonts w:ascii="Calibri" w:hAnsi="Calibri" w:cs="Calibri"/>
          <w:color w:val="000000" w:themeColor="text1"/>
          <w:sz w:val="20"/>
          <w:szCs w:val="20"/>
        </w:rPr>
        <w:t>w całości lub w części, z zaznaczeniem zakresu żądanej zmiany.</w:t>
      </w:r>
    </w:p>
    <w:p w:rsidR="00430F66" w:rsidRDefault="00430F66" w:rsidP="006B7391">
      <w:pPr>
        <w:pStyle w:val="Akapitzlist"/>
        <w:numPr>
          <w:ilvl w:val="0"/>
          <w:numId w:val="38"/>
        </w:numPr>
        <w:spacing w:line="240" w:lineRule="auto"/>
        <w:ind w:left="426"/>
        <w:rPr>
          <w:rFonts w:ascii="Calibri" w:hAnsi="Calibri" w:cs="Calibri"/>
          <w:color w:val="000000" w:themeColor="text1"/>
          <w:sz w:val="20"/>
          <w:szCs w:val="20"/>
        </w:rPr>
      </w:pPr>
      <w:r w:rsidRPr="006A4B86">
        <w:rPr>
          <w:rFonts w:ascii="Calibri" w:hAnsi="Calibri" w:cs="Calibri"/>
          <w:color w:val="000000" w:themeColor="text1"/>
          <w:sz w:val="20"/>
          <w:szCs w:val="20"/>
        </w:rPr>
        <w:t>W postępowaniu toczącym się wskutek wniesienia skargi nie można rozszerzyć żądania odwołania ani występować z nowymi żądaniami.</w:t>
      </w:r>
    </w:p>
    <w:p w:rsidR="00922CE9" w:rsidRDefault="00922CE9" w:rsidP="00922CE9">
      <w:pPr>
        <w:spacing w:line="240" w:lineRule="auto"/>
        <w:rPr>
          <w:rFonts w:ascii="Calibri" w:hAnsi="Calibri" w:cs="Calibri"/>
          <w:color w:val="000000" w:themeColor="text1"/>
          <w:sz w:val="20"/>
          <w:szCs w:val="20"/>
        </w:rPr>
      </w:pPr>
    </w:p>
    <w:p w:rsidR="00922CE9" w:rsidRDefault="00922CE9" w:rsidP="00922CE9">
      <w:pPr>
        <w:spacing w:line="240" w:lineRule="auto"/>
        <w:rPr>
          <w:rFonts w:ascii="Calibri" w:hAnsi="Calibri" w:cs="Calibri"/>
          <w:color w:val="000000" w:themeColor="text1"/>
          <w:sz w:val="20"/>
          <w:szCs w:val="20"/>
        </w:rPr>
      </w:pPr>
    </w:p>
    <w:p w:rsidR="00922CE9" w:rsidRDefault="00922CE9" w:rsidP="00922CE9">
      <w:pPr>
        <w:spacing w:line="240" w:lineRule="auto"/>
        <w:rPr>
          <w:rFonts w:ascii="Calibri" w:hAnsi="Calibri" w:cs="Calibri"/>
          <w:color w:val="000000" w:themeColor="text1"/>
          <w:sz w:val="20"/>
          <w:szCs w:val="20"/>
        </w:rPr>
      </w:pPr>
    </w:p>
    <w:p w:rsidR="00922CE9" w:rsidRDefault="00922CE9" w:rsidP="00922CE9">
      <w:pPr>
        <w:spacing w:line="240" w:lineRule="auto"/>
        <w:rPr>
          <w:rFonts w:ascii="Calibri" w:hAnsi="Calibri" w:cs="Calibri"/>
          <w:color w:val="000000" w:themeColor="text1"/>
          <w:sz w:val="20"/>
          <w:szCs w:val="20"/>
        </w:rPr>
      </w:pPr>
    </w:p>
    <w:p w:rsidR="00922CE9" w:rsidRDefault="00922CE9" w:rsidP="00922CE9">
      <w:pPr>
        <w:spacing w:line="240" w:lineRule="auto"/>
        <w:rPr>
          <w:rFonts w:ascii="Calibri" w:hAnsi="Calibri" w:cs="Calibri"/>
          <w:color w:val="000000" w:themeColor="text1"/>
          <w:sz w:val="20"/>
          <w:szCs w:val="20"/>
        </w:rPr>
      </w:pPr>
    </w:p>
    <w:p w:rsidR="00B01E73" w:rsidRPr="00B74A86" w:rsidRDefault="00B01E73" w:rsidP="00B01E73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</w:rPr>
      </w:pPr>
      <w:r w:rsidRPr="00D74BDE">
        <w:rPr>
          <w:rFonts w:ascii="Calibri" w:hAnsi="Calibri" w:cs="Calibri"/>
          <w:b/>
          <w:sz w:val="20"/>
          <w:szCs w:val="20"/>
        </w:rPr>
        <w:t xml:space="preserve">Do spraw nieuregulowanych w SWZ mają zastosowanie przepisy ustawy z 11 września 2019 r. – Prawo zamówień publicznych </w:t>
      </w:r>
      <w:r w:rsidRPr="00B74A86">
        <w:rPr>
          <w:rFonts w:ascii="Calibri" w:hAnsi="Calibri" w:cs="Calibri"/>
          <w:b/>
          <w:sz w:val="20"/>
          <w:szCs w:val="20"/>
        </w:rPr>
        <w:t>(t. jedn. Dz. U. z 2022, poz. 1710</w:t>
      </w:r>
      <w:r w:rsidR="00E96601">
        <w:rPr>
          <w:rFonts w:ascii="Calibri" w:hAnsi="Calibri" w:cs="Calibri"/>
          <w:b/>
          <w:sz w:val="20"/>
          <w:szCs w:val="20"/>
        </w:rPr>
        <w:t xml:space="preserve"> ze zmian.</w:t>
      </w:r>
      <w:r w:rsidRPr="00B74A86">
        <w:rPr>
          <w:rFonts w:ascii="Calibri" w:hAnsi="Calibri" w:cs="Calibri"/>
          <w:b/>
          <w:sz w:val="20"/>
          <w:szCs w:val="20"/>
        </w:rPr>
        <w:t>).</w:t>
      </w:r>
    </w:p>
    <w:p w:rsidR="00166588" w:rsidRDefault="00166588" w:rsidP="00922CE9">
      <w:pPr>
        <w:spacing w:line="240" w:lineRule="auto"/>
        <w:rPr>
          <w:rFonts w:ascii="Calibri" w:hAnsi="Calibri" w:cs="Calibri"/>
          <w:color w:val="000000" w:themeColor="text1"/>
          <w:sz w:val="20"/>
          <w:szCs w:val="20"/>
        </w:rPr>
      </w:pPr>
    </w:p>
    <w:p w:rsidR="00166588" w:rsidRDefault="00166588" w:rsidP="00922CE9">
      <w:pPr>
        <w:spacing w:line="240" w:lineRule="auto"/>
        <w:rPr>
          <w:rFonts w:ascii="Calibri" w:hAnsi="Calibri" w:cs="Calibri"/>
          <w:color w:val="000000" w:themeColor="text1"/>
          <w:sz w:val="20"/>
          <w:szCs w:val="20"/>
        </w:rPr>
      </w:pPr>
    </w:p>
    <w:p w:rsidR="00166588" w:rsidRDefault="00166588" w:rsidP="00922CE9">
      <w:pPr>
        <w:spacing w:line="240" w:lineRule="auto"/>
        <w:rPr>
          <w:rFonts w:ascii="Calibri" w:hAnsi="Calibri" w:cs="Calibri"/>
          <w:color w:val="000000" w:themeColor="text1"/>
          <w:sz w:val="20"/>
          <w:szCs w:val="20"/>
        </w:rPr>
      </w:pPr>
    </w:p>
    <w:p w:rsidR="00166588" w:rsidRDefault="00166588" w:rsidP="00922CE9">
      <w:pPr>
        <w:spacing w:line="240" w:lineRule="auto"/>
        <w:rPr>
          <w:rFonts w:ascii="Calibri" w:hAnsi="Calibri" w:cs="Calibri"/>
          <w:color w:val="000000" w:themeColor="text1"/>
          <w:sz w:val="20"/>
          <w:szCs w:val="20"/>
        </w:rPr>
      </w:pPr>
    </w:p>
    <w:p w:rsidR="00166588" w:rsidRDefault="00166588" w:rsidP="00922CE9">
      <w:pPr>
        <w:spacing w:line="240" w:lineRule="auto"/>
        <w:rPr>
          <w:rFonts w:ascii="Calibri" w:hAnsi="Calibri" w:cs="Calibri"/>
          <w:color w:val="000000" w:themeColor="text1"/>
          <w:sz w:val="20"/>
          <w:szCs w:val="20"/>
        </w:rPr>
      </w:pPr>
    </w:p>
    <w:p w:rsidR="00166588" w:rsidRDefault="00166588" w:rsidP="00922CE9">
      <w:pPr>
        <w:spacing w:line="240" w:lineRule="auto"/>
        <w:rPr>
          <w:rFonts w:ascii="Calibri" w:hAnsi="Calibri" w:cs="Calibri"/>
          <w:color w:val="000000" w:themeColor="text1"/>
          <w:sz w:val="20"/>
          <w:szCs w:val="20"/>
        </w:rPr>
      </w:pPr>
    </w:p>
    <w:p w:rsidR="00166588" w:rsidRDefault="00166588" w:rsidP="00922CE9">
      <w:pPr>
        <w:spacing w:line="240" w:lineRule="auto"/>
        <w:rPr>
          <w:rFonts w:ascii="Calibri" w:hAnsi="Calibri" w:cs="Calibri"/>
          <w:color w:val="000000" w:themeColor="text1"/>
          <w:sz w:val="20"/>
          <w:szCs w:val="20"/>
        </w:rPr>
      </w:pPr>
    </w:p>
    <w:p w:rsidR="00166588" w:rsidRDefault="00166588" w:rsidP="00922CE9">
      <w:pPr>
        <w:spacing w:line="240" w:lineRule="auto"/>
        <w:rPr>
          <w:rFonts w:ascii="Calibri" w:hAnsi="Calibri" w:cs="Calibri"/>
          <w:color w:val="000000" w:themeColor="text1"/>
          <w:sz w:val="20"/>
          <w:szCs w:val="20"/>
        </w:rPr>
      </w:pPr>
    </w:p>
    <w:p w:rsidR="00166588" w:rsidRDefault="00166588" w:rsidP="00922CE9">
      <w:pPr>
        <w:spacing w:line="240" w:lineRule="auto"/>
        <w:rPr>
          <w:rFonts w:ascii="Calibri" w:hAnsi="Calibri" w:cs="Calibri"/>
          <w:color w:val="000000" w:themeColor="text1"/>
          <w:sz w:val="20"/>
          <w:szCs w:val="20"/>
        </w:rPr>
      </w:pPr>
    </w:p>
    <w:p w:rsidR="00166588" w:rsidRDefault="00166588" w:rsidP="00922CE9">
      <w:pPr>
        <w:spacing w:line="240" w:lineRule="auto"/>
        <w:rPr>
          <w:rFonts w:ascii="Calibri" w:hAnsi="Calibri" w:cs="Calibri"/>
          <w:color w:val="000000" w:themeColor="text1"/>
          <w:sz w:val="20"/>
          <w:szCs w:val="20"/>
        </w:rPr>
      </w:pPr>
    </w:p>
    <w:p w:rsidR="00166588" w:rsidRDefault="00166588" w:rsidP="00922CE9">
      <w:pPr>
        <w:spacing w:line="240" w:lineRule="auto"/>
        <w:rPr>
          <w:rFonts w:ascii="Calibri" w:hAnsi="Calibri" w:cs="Calibri"/>
          <w:color w:val="000000" w:themeColor="text1"/>
          <w:sz w:val="20"/>
          <w:szCs w:val="20"/>
        </w:rPr>
      </w:pPr>
    </w:p>
    <w:p w:rsidR="00166588" w:rsidRDefault="00166588" w:rsidP="00922CE9">
      <w:pPr>
        <w:spacing w:line="240" w:lineRule="auto"/>
        <w:rPr>
          <w:rFonts w:ascii="Calibri" w:hAnsi="Calibri" w:cs="Calibri"/>
          <w:color w:val="000000" w:themeColor="text1"/>
          <w:sz w:val="20"/>
          <w:szCs w:val="20"/>
        </w:rPr>
      </w:pPr>
    </w:p>
    <w:p w:rsidR="00166588" w:rsidRDefault="00166588" w:rsidP="00922CE9">
      <w:pPr>
        <w:spacing w:line="240" w:lineRule="auto"/>
        <w:rPr>
          <w:rFonts w:ascii="Calibri" w:hAnsi="Calibri" w:cs="Calibri"/>
          <w:color w:val="000000" w:themeColor="text1"/>
          <w:sz w:val="20"/>
          <w:szCs w:val="20"/>
        </w:rPr>
      </w:pPr>
    </w:p>
    <w:p w:rsidR="00166588" w:rsidRDefault="00166588" w:rsidP="00922CE9">
      <w:pPr>
        <w:spacing w:line="240" w:lineRule="auto"/>
        <w:rPr>
          <w:rFonts w:ascii="Calibri" w:hAnsi="Calibri" w:cs="Calibri"/>
          <w:color w:val="000000" w:themeColor="text1"/>
          <w:sz w:val="20"/>
          <w:szCs w:val="20"/>
        </w:rPr>
      </w:pPr>
    </w:p>
    <w:p w:rsidR="000716D9" w:rsidRDefault="000716D9" w:rsidP="00922CE9">
      <w:pPr>
        <w:spacing w:line="240" w:lineRule="auto"/>
        <w:rPr>
          <w:rFonts w:ascii="Calibri" w:hAnsi="Calibri" w:cs="Calibri"/>
          <w:color w:val="000000" w:themeColor="text1"/>
          <w:sz w:val="20"/>
          <w:szCs w:val="20"/>
        </w:rPr>
      </w:pPr>
    </w:p>
    <w:p w:rsidR="000716D9" w:rsidRDefault="000716D9" w:rsidP="00922CE9">
      <w:pPr>
        <w:spacing w:line="240" w:lineRule="auto"/>
        <w:rPr>
          <w:rFonts w:ascii="Calibri" w:hAnsi="Calibri" w:cs="Calibri"/>
          <w:color w:val="000000" w:themeColor="text1"/>
          <w:sz w:val="20"/>
          <w:szCs w:val="20"/>
        </w:rPr>
      </w:pPr>
    </w:p>
    <w:p w:rsidR="000716D9" w:rsidRDefault="000716D9" w:rsidP="00922CE9">
      <w:pPr>
        <w:spacing w:line="240" w:lineRule="auto"/>
        <w:rPr>
          <w:rFonts w:ascii="Calibri" w:hAnsi="Calibri" w:cs="Calibri"/>
          <w:color w:val="000000" w:themeColor="text1"/>
          <w:sz w:val="20"/>
          <w:szCs w:val="20"/>
        </w:rPr>
      </w:pPr>
    </w:p>
    <w:p w:rsidR="000716D9" w:rsidRDefault="000716D9" w:rsidP="00922CE9">
      <w:pPr>
        <w:spacing w:line="240" w:lineRule="auto"/>
        <w:rPr>
          <w:rFonts w:ascii="Calibri" w:hAnsi="Calibri" w:cs="Calibri"/>
          <w:color w:val="000000" w:themeColor="text1"/>
          <w:sz w:val="20"/>
          <w:szCs w:val="20"/>
        </w:rPr>
      </w:pPr>
    </w:p>
    <w:p w:rsidR="000716D9" w:rsidRDefault="000716D9" w:rsidP="00922CE9">
      <w:pPr>
        <w:spacing w:line="240" w:lineRule="auto"/>
        <w:rPr>
          <w:rFonts w:ascii="Calibri" w:hAnsi="Calibri" w:cs="Calibri"/>
          <w:color w:val="000000" w:themeColor="text1"/>
          <w:sz w:val="20"/>
          <w:szCs w:val="20"/>
        </w:rPr>
      </w:pPr>
    </w:p>
    <w:p w:rsidR="000716D9" w:rsidRDefault="000716D9" w:rsidP="00922CE9">
      <w:pPr>
        <w:spacing w:line="240" w:lineRule="auto"/>
        <w:rPr>
          <w:rFonts w:ascii="Calibri" w:hAnsi="Calibri" w:cs="Calibri"/>
          <w:color w:val="000000" w:themeColor="text1"/>
          <w:sz w:val="20"/>
          <w:szCs w:val="20"/>
        </w:rPr>
      </w:pPr>
    </w:p>
    <w:p w:rsidR="000716D9" w:rsidRDefault="000716D9" w:rsidP="00922CE9">
      <w:pPr>
        <w:spacing w:line="240" w:lineRule="auto"/>
        <w:rPr>
          <w:rFonts w:ascii="Calibri" w:hAnsi="Calibri" w:cs="Calibri"/>
          <w:color w:val="000000" w:themeColor="text1"/>
          <w:sz w:val="20"/>
          <w:szCs w:val="20"/>
        </w:rPr>
      </w:pPr>
    </w:p>
    <w:p w:rsidR="000716D9" w:rsidRDefault="000716D9" w:rsidP="00922CE9">
      <w:pPr>
        <w:spacing w:line="240" w:lineRule="auto"/>
        <w:rPr>
          <w:rFonts w:ascii="Calibri" w:hAnsi="Calibri" w:cs="Calibri"/>
          <w:color w:val="000000" w:themeColor="text1"/>
          <w:sz w:val="20"/>
          <w:szCs w:val="20"/>
        </w:rPr>
      </w:pPr>
    </w:p>
    <w:p w:rsidR="000716D9" w:rsidRDefault="000716D9" w:rsidP="00922CE9">
      <w:pPr>
        <w:spacing w:line="240" w:lineRule="auto"/>
        <w:rPr>
          <w:rFonts w:ascii="Calibri" w:hAnsi="Calibri" w:cs="Calibri"/>
          <w:color w:val="000000" w:themeColor="text1"/>
          <w:sz w:val="20"/>
          <w:szCs w:val="20"/>
        </w:rPr>
      </w:pPr>
    </w:p>
    <w:p w:rsidR="000716D9" w:rsidRDefault="000716D9" w:rsidP="00922CE9">
      <w:pPr>
        <w:spacing w:line="240" w:lineRule="auto"/>
        <w:rPr>
          <w:rFonts w:ascii="Calibri" w:hAnsi="Calibri" w:cs="Calibri"/>
          <w:color w:val="000000" w:themeColor="text1"/>
          <w:sz w:val="20"/>
          <w:szCs w:val="20"/>
        </w:rPr>
      </w:pPr>
    </w:p>
    <w:p w:rsidR="000716D9" w:rsidRDefault="000716D9" w:rsidP="00922CE9">
      <w:pPr>
        <w:spacing w:line="240" w:lineRule="auto"/>
        <w:rPr>
          <w:rFonts w:ascii="Calibri" w:hAnsi="Calibri" w:cs="Calibri"/>
          <w:color w:val="000000" w:themeColor="text1"/>
          <w:sz w:val="20"/>
          <w:szCs w:val="20"/>
        </w:rPr>
      </w:pPr>
    </w:p>
    <w:p w:rsidR="000716D9" w:rsidRDefault="000716D9" w:rsidP="00922CE9">
      <w:pPr>
        <w:spacing w:line="240" w:lineRule="auto"/>
        <w:rPr>
          <w:rFonts w:ascii="Calibri" w:hAnsi="Calibri" w:cs="Calibri"/>
          <w:color w:val="000000" w:themeColor="text1"/>
          <w:sz w:val="20"/>
          <w:szCs w:val="20"/>
        </w:rPr>
      </w:pPr>
    </w:p>
    <w:p w:rsidR="000716D9" w:rsidRDefault="000716D9" w:rsidP="00922CE9">
      <w:pPr>
        <w:spacing w:line="240" w:lineRule="auto"/>
        <w:rPr>
          <w:rFonts w:ascii="Calibri" w:hAnsi="Calibri" w:cs="Calibri"/>
          <w:color w:val="000000" w:themeColor="text1"/>
          <w:sz w:val="20"/>
          <w:szCs w:val="20"/>
        </w:rPr>
      </w:pPr>
    </w:p>
    <w:p w:rsidR="00B21BCE" w:rsidRDefault="00B21BCE" w:rsidP="00922CE9">
      <w:pPr>
        <w:spacing w:line="240" w:lineRule="auto"/>
        <w:rPr>
          <w:rFonts w:ascii="Calibri" w:hAnsi="Calibri" w:cs="Calibri"/>
          <w:color w:val="000000" w:themeColor="text1"/>
          <w:sz w:val="20"/>
          <w:szCs w:val="20"/>
        </w:rPr>
      </w:pPr>
    </w:p>
    <w:p w:rsidR="00B21BCE" w:rsidRDefault="00B21BCE" w:rsidP="00922CE9">
      <w:pPr>
        <w:spacing w:line="240" w:lineRule="auto"/>
        <w:rPr>
          <w:rFonts w:ascii="Calibri" w:hAnsi="Calibri" w:cs="Calibri"/>
          <w:color w:val="000000" w:themeColor="text1"/>
          <w:sz w:val="20"/>
          <w:szCs w:val="20"/>
        </w:rPr>
      </w:pPr>
    </w:p>
    <w:p w:rsidR="000716D9" w:rsidRDefault="000716D9" w:rsidP="00922CE9">
      <w:pPr>
        <w:spacing w:line="240" w:lineRule="auto"/>
        <w:rPr>
          <w:rFonts w:ascii="Calibri" w:hAnsi="Calibri" w:cs="Calibri"/>
          <w:color w:val="000000" w:themeColor="text1"/>
          <w:sz w:val="20"/>
          <w:szCs w:val="20"/>
        </w:rPr>
      </w:pPr>
    </w:p>
    <w:p w:rsidR="00166588" w:rsidRDefault="00166588" w:rsidP="00922CE9">
      <w:pPr>
        <w:spacing w:line="240" w:lineRule="auto"/>
        <w:rPr>
          <w:rFonts w:ascii="Calibri" w:hAnsi="Calibri" w:cs="Calibri"/>
          <w:color w:val="000000" w:themeColor="text1"/>
          <w:sz w:val="20"/>
          <w:szCs w:val="20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430F66" w:rsidRPr="00F075AB" w:rsidTr="00B65ECD">
        <w:tc>
          <w:tcPr>
            <w:tcW w:w="10348" w:type="dxa"/>
            <w:tcBorders>
              <w:bottom w:val="single" w:sz="4" w:space="0" w:color="auto"/>
            </w:tcBorders>
            <w:shd w:val="clear" w:color="auto" w:fill="D9D9D9"/>
          </w:tcPr>
          <w:p w:rsidR="00430F66" w:rsidRPr="00F075AB" w:rsidRDefault="00430F66" w:rsidP="00BF50A6">
            <w:pPr>
              <w:pStyle w:val="Tekstprzypisudolnego"/>
              <w:spacing w:after="40"/>
              <w:jc w:val="right"/>
              <w:rPr>
                <w:rFonts w:ascii="Calibri" w:hAnsi="Calibri" w:cs="Calibri"/>
                <w:b/>
              </w:rPr>
            </w:pPr>
            <w:r w:rsidRPr="00F075AB">
              <w:rPr>
                <w:rFonts w:ascii="Calibri" w:hAnsi="Calibri" w:cs="Calibri"/>
              </w:rPr>
              <w:br w:type="page"/>
            </w:r>
            <w:r w:rsidRPr="00F075AB">
              <w:rPr>
                <w:rFonts w:ascii="Calibri" w:hAnsi="Calibri" w:cs="Calibri"/>
                <w:b/>
              </w:rPr>
              <w:t xml:space="preserve">Załącznik nr </w:t>
            </w:r>
            <w:r w:rsidR="00BF50A6">
              <w:rPr>
                <w:rFonts w:ascii="Calibri" w:hAnsi="Calibri" w:cs="Calibri"/>
                <w:b/>
              </w:rPr>
              <w:t>2</w:t>
            </w:r>
            <w:r w:rsidRPr="00F075AB">
              <w:rPr>
                <w:rFonts w:ascii="Calibri" w:hAnsi="Calibri" w:cs="Calibri"/>
                <w:b/>
              </w:rPr>
              <w:t xml:space="preserve"> do SWZ</w:t>
            </w:r>
          </w:p>
        </w:tc>
      </w:tr>
      <w:tr w:rsidR="00430F66" w:rsidRPr="00F075AB" w:rsidTr="00B65ECD">
        <w:trPr>
          <w:trHeight w:val="480"/>
        </w:trPr>
        <w:tc>
          <w:tcPr>
            <w:tcW w:w="1034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430F66" w:rsidRPr="00F075AB" w:rsidRDefault="00430F66" w:rsidP="00B65ECD">
            <w:pPr>
              <w:pStyle w:val="Tekstprzypisudolnego"/>
              <w:spacing w:after="40"/>
              <w:jc w:val="center"/>
              <w:rPr>
                <w:rFonts w:ascii="Calibri" w:hAnsi="Calibri" w:cs="Calibri"/>
                <w:b/>
              </w:rPr>
            </w:pPr>
            <w:r w:rsidRPr="00F075AB">
              <w:rPr>
                <w:rFonts w:ascii="Calibri" w:hAnsi="Calibri" w:cs="Calibri"/>
                <w:b/>
              </w:rPr>
              <w:t>FORMULARZ OFERTOWY</w:t>
            </w:r>
          </w:p>
        </w:tc>
      </w:tr>
    </w:tbl>
    <w:p w:rsidR="004D1865" w:rsidRPr="00F075AB" w:rsidRDefault="004D1865" w:rsidP="004D1865">
      <w:pPr>
        <w:spacing w:after="40"/>
        <w:rPr>
          <w:rFonts w:ascii="Calibri" w:hAnsi="Calibri" w:cs="Calibri"/>
          <w:sz w:val="20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4D1865" w:rsidRPr="00F075AB" w:rsidTr="00C73BFE">
        <w:trPr>
          <w:trHeight w:val="2130"/>
        </w:trPr>
        <w:tc>
          <w:tcPr>
            <w:tcW w:w="10348" w:type="dxa"/>
            <w:shd w:val="clear" w:color="auto" w:fill="auto"/>
            <w:vAlign w:val="center"/>
          </w:tcPr>
          <w:p w:rsidR="004D1865" w:rsidRPr="00F075AB" w:rsidRDefault="004D1865" w:rsidP="000F37C7">
            <w:pPr>
              <w:pStyle w:val="Tekstprzypisudolnego"/>
              <w:spacing w:after="40"/>
              <w:jc w:val="center"/>
              <w:rPr>
                <w:rFonts w:ascii="Calibri" w:hAnsi="Calibri" w:cs="Calibri"/>
                <w:b/>
              </w:rPr>
            </w:pPr>
            <w:r w:rsidRPr="00F075AB">
              <w:rPr>
                <w:rFonts w:ascii="Calibri" w:hAnsi="Calibri" w:cs="Calibri"/>
                <w:b/>
              </w:rPr>
              <w:t>OFERTA</w:t>
            </w:r>
          </w:p>
          <w:p w:rsidR="004D1865" w:rsidRPr="00F075AB" w:rsidRDefault="004D1865" w:rsidP="000F37C7">
            <w:pPr>
              <w:ind w:left="360"/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  <w:r w:rsidRPr="00F075AB">
              <w:rPr>
                <w:rFonts w:ascii="Calibri" w:hAnsi="Calibri" w:cs="Calibri"/>
                <w:b/>
                <w:sz w:val="16"/>
                <w:szCs w:val="16"/>
              </w:rPr>
              <w:t>Wojewódzki Zespół Zakładów Opieki Zdrowotnej</w:t>
            </w:r>
          </w:p>
          <w:p w:rsidR="004D1865" w:rsidRPr="00F075AB" w:rsidRDefault="004D1865" w:rsidP="000F37C7">
            <w:pPr>
              <w:ind w:left="360"/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  <w:r w:rsidRPr="00F075AB">
              <w:rPr>
                <w:rFonts w:ascii="Calibri" w:hAnsi="Calibri" w:cs="Calibri"/>
                <w:b/>
                <w:sz w:val="16"/>
                <w:szCs w:val="16"/>
              </w:rPr>
              <w:t>Centrum Leczenia Chorób Płuc i Rehabilitacji w Łodzi</w:t>
            </w:r>
          </w:p>
          <w:p w:rsidR="004D1865" w:rsidRDefault="004D1865" w:rsidP="000F37C7">
            <w:pPr>
              <w:ind w:left="360"/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  <w:r w:rsidRPr="00F075AB">
              <w:rPr>
                <w:rFonts w:ascii="Calibri" w:hAnsi="Calibri" w:cs="Calibri"/>
                <w:b/>
                <w:sz w:val="16"/>
                <w:szCs w:val="16"/>
              </w:rPr>
              <w:t>91-520 Łódź, ul. Okólna 181</w:t>
            </w:r>
          </w:p>
          <w:p w:rsidR="004D1865" w:rsidRDefault="004D1865" w:rsidP="000F37C7">
            <w:pPr>
              <w:ind w:left="360"/>
              <w:jc w:val="right"/>
              <w:rPr>
                <w:rFonts w:ascii="Calibri" w:hAnsi="Calibri" w:cs="Calibri"/>
                <w:b/>
                <w:sz w:val="6"/>
                <w:szCs w:val="16"/>
              </w:rPr>
            </w:pPr>
          </w:p>
          <w:p w:rsidR="00651328" w:rsidRPr="004D1865" w:rsidRDefault="00651328" w:rsidP="000F37C7">
            <w:pPr>
              <w:ind w:left="360"/>
              <w:jc w:val="right"/>
              <w:rPr>
                <w:rFonts w:ascii="Calibri" w:hAnsi="Calibri" w:cs="Calibri"/>
                <w:b/>
                <w:sz w:val="6"/>
                <w:szCs w:val="16"/>
              </w:rPr>
            </w:pPr>
            <w:r>
              <w:rPr>
                <w:rFonts w:ascii="Calibri" w:hAnsi="Calibri" w:cs="Calibri"/>
                <w:b/>
                <w:sz w:val="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  <w:p w:rsidR="000716D9" w:rsidRPr="000716D9" w:rsidRDefault="004D1865" w:rsidP="000716D9">
            <w:pPr>
              <w:autoSpaceDE w:val="0"/>
              <w:autoSpaceDN w:val="0"/>
              <w:spacing w:line="240" w:lineRule="auto"/>
              <w:ind w:right="72" w:hanging="284"/>
              <w:jc w:val="center"/>
              <w:rPr>
                <w:rFonts w:ascii="Calibri" w:eastAsiaTheme="minorHAnsi" w:hAnsi="Calibri" w:cs="Calibri"/>
                <w:b/>
                <w:sz w:val="18"/>
                <w:szCs w:val="18"/>
                <w:lang w:eastAsia="en-US"/>
              </w:rPr>
            </w:pPr>
            <w:r w:rsidRPr="000716D9">
              <w:rPr>
                <w:rFonts w:ascii="Calibri" w:hAnsi="Calibri" w:cs="Calibri"/>
                <w:b/>
                <w:sz w:val="18"/>
                <w:szCs w:val="18"/>
              </w:rPr>
              <w:t>w</w:t>
            </w:r>
            <w:r w:rsidRPr="000716D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716D9">
              <w:rPr>
                <w:rFonts w:ascii="Calibri" w:hAnsi="Calibri" w:cs="Calibri"/>
                <w:b/>
                <w:sz w:val="18"/>
                <w:szCs w:val="18"/>
              </w:rPr>
              <w:t xml:space="preserve">postępowaniu o udzielenie zamówienia publicznego prowadzonego w trybie </w:t>
            </w:r>
            <w:r w:rsidRPr="000716D9">
              <w:rPr>
                <w:rFonts w:ascii="Calibri" w:eastAsia="Lucida Sans Unicode" w:hAnsi="Calibri" w:cs="Calibri"/>
                <w:b/>
                <w:bCs/>
                <w:kern w:val="3"/>
                <w:sz w:val="18"/>
                <w:szCs w:val="18"/>
              </w:rPr>
              <w:t>przetargu nieograniczonego, w oparciu o przepisy ustawy Prawo zamówień  publicznych</w:t>
            </w:r>
            <w:r w:rsidRPr="000716D9">
              <w:rPr>
                <w:rFonts w:ascii="Calibri" w:hAnsi="Calibri" w:cs="Calibri"/>
                <w:b/>
                <w:sz w:val="18"/>
                <w:szCs w:val="18"/>
              </w:rPr>
              <w:t xml:space="preserve"> na  </w:t>
            </w:r>
            <w:r w:rsidR="000716D9" w:rsidRPr="000716D9"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  <w:t xml:space="preserve">dostawę energii elektrycznej dla </w:t>
            </w:r>
            <w:r w:rsidR="000716D9" w:rsidRPr="000716D9">
              <w:rPr>
                <w:rFonts w:ascii="Calibri" w:eastAsiaTheme="minorHAnsi" w:hAnsi="Calibri" w:cs="Calibri"/>
                <w:b/>
                <w:sz w:val="18"/>
                <w:szCs w:val="18"/>
                <w:lang w:eastAsia="en-US"/>
              </w:rPr>
              <w:t>Wojewódzkiego Zespołu Zakładów Opieki Zdrowotnej Centrum Leczenia Chorób Płuc i Rehabilitacji w Łodzi</w:t>
            </w:r>
          </w:p>
          <w:p w:rsidR="00B01E73" w:rsidRPr="00B01E73" w:rsidRDefault="00B01E73" w:rsidP="00B01E73">
            <w:pPr>
              <w:pStyle w:val="Tekstpodstawowywcity3"/>
              <w:ind w:left="0" w:right="72" w:firstLine="0"/>
              <w:rPr>
                <w:rFonts w:cstheme="minorHAnsi"/>
                <w:b w:val="0"/>
                <w:sz w:val="18"/>
                <w:szCs w:val="18"/>
              </w:rPr>
            </w:pPr>
          </w:p>
          <w:p w:rsidR="004D1865" w:rsidRPr="00C73BFE" w:rsidRDefault="00E500BC" w:rsidP="005045AE">
            <w:pPr>
              <w:pStyle w:val="Tekstpodstawowywcity3"/>
              <w:ind w:left="0" w:right="72"/>
              <w:jc w:val="center"/>
              <w:rPr>
                <w:rFonts w:ascii="Calibri" w:hAnsi="Calibri" w:cs="Calibri"/>
                <w:b w:val="0"/>
                <w:bCs/>
                <w:sz w:val="20"/>
                <w:szCs w:val="20"/>
              </w:rPr>
            </w:pPr>
            <w:r>
              <w:rPr>
                <w:b w:val="0"/>
                <w:sz w:val="20"/>
              </w:rPr>
              <w:t xml:space="preserve"> </w:t>
            </w:r>
            <w:r w:rsidR="00166588">
              <w:rPr>
                <w:b w:val="0"/>
                <w:sz w:val="20"/>
              </w:rPr>
              <w:t xml:space="preserve">   </w:t>
            </w:r>
            <w:r>
              <w:rPr>
                <w:b w:val="0"/>
                <w:sz w:val="20"/>
              </w:rPr>
              <w:t xml:space="preserve">  </w:t>
            </w:r>
            <w:r w:rsidR="002B17C4">
              <w:rPr>
                <w:rFonts w:ascii="Calibri" w:hAnsi="Calibri" w:cs="Calibri"/>
                <w:bCs/>
                <w:sz w:val="20"/>
                <w:szCs w:val="20"/>
              </w:rPr>
              <w:t>/zna</w:t>
            </w:r>
            <w:r w:rsidR="005D3B14">
              <w:rPr>
                <w:rFonts w:ascii="Calibri" w:hAnsi="Calibri" w:cs="Calibri"/>
                <w:bCs/>
                <w:sz w:val="20"/>
                <w:szCs w:val="20"/>
              </w:rPr>
              <w:t xml:space="preserve">k sprawy  </w:t>
            </w:r>
            <w:r w:rsidR="005045AE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  <w:r w:rsidR="005D3B14">
              <w:rPr>
                <w:rFonts w:ascii="Calibri" w:hAnsi="Calibri" w:cs="Calibri"/>
                <w:bCs/>
                <w:sz w:val="20"/>
                <w:szCs w:val="20"/>
              </w:rPr>
              <w:t>/ZP/PN/23</w:t>
            </w:r>
            <w:r w:rsidR="004D1865" w:rsidRPr="00183458">
              <w:rPr>
                <w:rFonts w:ascii="Calibri" w:hAnsi="Calibri" w:cs="Calibri"/>
                <w:bCs/>
                <w:sz w:val="20"/>
                <w:szCs w:val="20"/>
              </w:rPr>
              <w:t>/</w:t>
            </w:r>
          </w:p>
        </w:tc>
      </w:tr>
      <w:tr w:rsidR="004D1865" w:rsidRPr="00F075AB" w:rsidTr="000F37C7">
        <w:trPr>
          <w:trHeight w:val="558"/>
        </w:trPr>
        <w:tc>
          <w:tcPr>
            <w:tcW w:w="10348" w:type="dxa"/>
          </w:tcPr>
          <w:p w:rsidR="004D1865" w:rsidRPr="00F075AB" w:rsidRDefault="004D1865" w:rsidP="003372C4">
            <w:pPr>
              <w:pStyle w:val="Akapitzlist"/>
              <w:widowControl/>
              <w:numPr>
                <w:ilvl w:val="0"/>
                <w:numId w:val="14"/>
              </w:numPr>
              <w:tabs>
                <w:tab w:val="clear" w:pos="0"/>
                <w:tab w:val="left" w:pos="459"/>
              </w:tabs>
              <w:suppressAutoHyphens w:val="0"/>
              <w:spacing w:after="40" w:line="240" w:lineRule="auto"/>
              <w:ind w:hanging="720"/>
              <w:contextualSpacing/>
              <w:jc w:val="left"/>
              <w:rPr>
                <w:rFonts w:ascii="Calibri" w:hAnsi="Calibri" w:cs="Calibri"/>
                <w:b/>
                <w:sz w:val="20"/>
              </w:rPr>
            </w:pPr>
            <w:r w:rsidRPr="00F075AB">
              <w:rPr>
                <w:rFonts w:ascii="Calibri" w:hAnsi="Calibri" w:cs="Calibri"/>
                <w:b/>
                <w:sz w:val="20"/>
              </w:rPr>
              <w:t>DANE WYKONAWCY:</w:t>
            </w:r>
          </w:p>
          <w:p w:rsidR="004D1865" w:rsidRPr="00F075AB" w:rsidRDefault="004D1865" w:rsidP="000F37C7">
            <w:pPr>
              <w:rPr>
                <w:rFonts w:ascii="Calibri" w:hAnsi="Calibri" w:cs="Calibri"/>
                <w:b/>
                <w:sz w:val="20"/>
              </w:rPr>
            </w:pPr>
            <w:r w:rsidRPr="00F075AB">
              <w:rPr>
                <w:rFonts w:ascii="Calibri" w:hAnsi="Calibri" w:cs="Calibri"/>
                <w:b/>
                <w:sz w:val="20"/>
              </w:rPr>
              <w:t>1.1. Dla osób fizycznych prowadzących działalność gospodarczą i spółek cywilnych</w:t>
            </w:r>
          </w:p>
          <w:p w:rsidR="004D1865" w:rsidRPr="00F075AB" w:rsidRDefault="004D1865" w:rsidP="000F37C7">
            <w:pPr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NAZWA (imię i nazwisko) WYKONAWCY :  ................................................................................................</w:t>
            </w:r>
          </w:p>
          <w:p w:rsidR="004D1865" w:rsidRPr="00F075AB" w:rsidRDefault="004D1865" w:rsidP="000F37C7">
            <w:pPr>
              <w:jc w:val="both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ADRES (miejsce zamieszkania) WYKONAWCY (w przypadku spółki cywilnej podać adresy zamieszkania wspólników) : …………………………………………………………………………………………………………………………………………………….….……………..……………</w:t>
            </w:r>
          </w:p>
          <w:p w:rsidR="004D1865" w:rsidRPr="00F075AB" w:rsidRDefault="004D1865" w:rsidP="000F37C7">
            <w:pPr>
              <w:jc w:val="both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………………………………………………………………………………………………………………………….…………………………………………………………</w:t>
            </w:r>
          </w:p>
          <w:p w:rsidR="004D1865" w:rsidRPr="00F075AB" w:rsidRDefault="004D1865" w:rsidP="00B01E73">
            <w:pPr>
              <w:spacing w:line="240" w:lineRule="auto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ADRES SIEDZIBY PROWADZONEJ DZIAŁALNOŚCI …………………………………………………………………………………………</w:t>
            </w:r>
            <w:r w:rsidR="00700DD2">
              <w:rPr>
                <w:rFonts w:ascii="Calibri" w:hAnsi="Calibri" w:cs="Calibri"/>
                <w:sz w:val="20"/>
              </w:rPr>
              <w:t>.</w:t>
            </w:r>
            <w:r w:rsidRPr="00F075AB">
              <w:rPr>
                <w:rFonts w:ascii="Calibri" w:hAnsi="Calibri" w:cs="Calibri"/>
                <w:sz w:val="20"/>
              </w:rPr>
              <w:t>……..…………</w:t>
            </w:r>
          </w:p>
          <w:p w:rsidR="004D1865" w:rsidRPr="00F075AB" w:rsidRDefault="004D1865" w:rsidP="00B01E73">
            <w:pPr>
              <w:spacing w:line="240" w:lineRule="auto"/>
              <w:jc w:val="both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NIP :.............................. REGON:……</w:t>
            </w:r>
            <w:r w:rsidR="00B01E73">
              <w:rPr>
                <w:rFonts w:ascii="Calibri" w:hAnsi="Calibri" w:cs="Calibri"/>
                <w:sz w:val="20"/>
              </w:rPr>
              <w:t xml:space="preserve">………..……..... </w:t>
            </w:r>
            <w:r w:rsidRPr="00F075AB">
              <w:rPr>
                <w:rFonts w:ascii="Calibri" w:hAnsi="Calibri" w:cs="Calibri"/>
                <w:sz w:val="20"/>
              </w:rPr>
              <w:t xml:space="preserve"> WOJEWÓDZTWO.........................................</w:t>
            </w:r>
          </w:p>
          <w:p w:rsidR="004D1865" w:rsidRDefault="004D1865" w:rsidP="00B01E73">
            <w:pPr>
              <w:spacing w:line="240" w:lineRule="auto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TEL :...................................... e-mail ………………………</w:t>
            </w:r>
            <w:r w:rsidRPr="00F075AB">
              <w:rPr>
                <w:rFonts w:ascii="Calibri" w:hAnsi="Calibri" w:cs="Calibri"/>
                <w:vanish/>
                <w:sz w:val="20"/>
              </w:rPr>
              <w:t xml:space="preserve">………………………………………………ji o </w:t>
            </w:r>
            <w:r w:rsidRPr="00F075AB">
              <w:rPr>
                <w:rFonts w:ascii="Calibri" w:hAnsi="Calibri" w:cs="Calibri"/>
                <w:sz w:val="20"/>
              </w:rPr>
              <w:t>…………………………………….…..………………</w:t>
            </w:r>
          </w:p>
          <w:p w:rsidR="00B01E73" w:rsidRDefault="00B01E73" w:rsidP="005D3B14">
            <w:pPr>
              <w:pStyle w:val="Tekstprzypisudolneg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Nr </w:t>
            </w:r>
            <w:r w:rsidRPr="002B3FBA">
              <w:rPr>
                <w:rFonts w:ascii="Calibri" w:hAnsi="Calibri" w:cs="Calibri"/>
              </w:rPr>
              <w:t>CEiDG: …………………..……</w:t>
            </w:r>
            <w:r w:rsidR="005D3B14">
              <w:rPr>
                <w:rFonts w:ascii="Calibri" w:hAnsi="Calibri" w:cs="Calibri"/>
              </w:rPr>
              <w:t>…</w:t>
            </w:r>
            <w:r w:rsidRPr="002B3FBA">
              <w:rPr>
                <w:rFonts w:ascii="Calibri" w:hAnsi="Calibri" w:cs="Calibri"/>
              </w:rPr>
              <w:t>…….….</w:t>
            </w:r>
            <w:r w:rsidR="005D3B14">
              <w:rPr>
                <w:rFonts w:ascii="Calibri" w:hAnsi="Calibri" w:cs="Calibri"/>
              </w:rPr>
              <w:t xml:space="preserve"> </w:t>
            </w:r>
            <w:r w:rsidRPr="002B3FBA">
              <w:rPr>
                <w:rFonts w:ascii="Calibri" w:hAnsi="Calibri" w:cs="Calibri"/>
              </w:rPr>
              <w:t>oraz ścieżka dostępu do właściwego rejestru:</w:t>
            </w:r>
            <w:r w:rsidR="005D3B14">
              <w:rPr>
                <w:rFonts w:ascii="Calibri" w:hAnsi="Calibri" w:cs="Calibri"/>
              </w:rPr>
              <w:t xml:space="preserve"> www</w:t>
            </w:r>
            <w:r w:rsidR="00700DD2">
              <w:rPr>
                <w:rFonts w:ascii="Calibri" w:hAnsi="Calibri" w:cs="Calibri"/>
              </w:rPr>
              <w:t xml:space="preserve"> </w:t>
            </w:r>
            <w:r w:rsidRPr="002B3FBA">
              <w:rPr>
                <w:rFonts w:ascii="Calibri" w:hAnsi="Calibri" w:cs="Calibri"/>
              </w:rPr>
              <w:t>…………………</w:t>
            </w:r>
            <w:r w:rsidR="005D3B14">
              <w:rPr>
                <w:rFonts w:ascii="Calibri" w:hAnsi="Calibri" w:cs="Calibri"/>
              </w:rPr>
              <w:t>…………………….….</w:t>
            </w:r>
            <w:r w:rsidRPr="002B3FBA">
              <w:rPr>
                <w:rFonts w:ascii="Calibri" w:hAnsi="Calibri" w:cs="Calibri"/>
              </w:rPr>
              <w:t>……………</w:t>
            </w:r>
          </w:p>
          <w:p w:rsidR="005D3B14" w:rsidRPr="00F075AB" w:rsidRDefault="005D3B14" w:rsidP="005D3B14">
            <w:pPr>
              <w:pStyle w:val="Tekstprzypisudolnego"/>
              <w:rPr>
                <w:rFonts w:ascii="Calibri" w:hAnsi="Calibri" w:cs="Calibri"/>
              </w:rPr>
            </w:pPr>
          </w:p>
          <w:p w:rsidR="004D1865" w:rsidRPr="00F075AB" w:rsidRDefault="004D1865" w:rsidP="005D3B14">
            <w:pPr>
              <w:spacing w:line="240" w:lineRule="auto"/>
              <w:jc w:val="both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Adres do korespondencji (jeżeli inny niż adres siedziby): …………………………………………………………….……………………….. ……………………………………………………………………………………………………………………...…………………</w:t>
            </w:r>
            <w:r w:rsidR="00B01E73">
              <w:rPr>
                <w:rFonts w:ascii="Calibri" w:hAnsi="Calibri" w:cs="Calibri"/>
                <w:sz w:val="20"/>
              </w:rPr>
              <w:t>…………</w:t>
            </w:r>
            <w:r w:rsidRPr="00F075AB">
              <w:rPr>
                <w:rFonts w:ascii="Calibri" w:hAnsi="Calibri" w:cs="Calibri"/>
                <w:sz w:val="20"/>
              </w:rPr>
              <w:t>…………………………………………</w:t>
            </w:r>
          </w:p>
          <w:p w:rsidR="004D1865" w:rsidRPr="00F075AB" w:rsidRDefault="004D1865" w:rsidP="005D3B14">
            <w:pPr>
              <w:spacing w:line="240" w:lineRule="auto"/>
              <w:jc w:val="both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Osoba/ y upoważniona/ e do reprezentowania firmy i podpisywania umowy:</w:t>
            </w:r>
          </w:p>
          <w:p w:rsidR="004D1865" w:rsidRPr="00F075AB" w:rsidRDefault="004D1865" w:rsidP="005D3B14">
            <w:pPr>
              <w:spacing w:line="240" w:lineRule="auto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................................................................................................................................................................</w:t>
            </w:r>
          </w:p>
          <w:p w:rsidR="004D1865" w:rsidRPr="00E86168" w:rsidRDefault="004D1865" w:rsidP="000F37C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4D1865" w:rsidRPr="00F075AB" w:rsidRDefault="004D1865" w:rsidP="000F37C7">
            <w:pPr>
              <w:jc w:val="both"/>
              <w:rPr>
                <w:rFonts w:ascii="Calibri" w:hAnsi="Calibri" w:cs="Calibri"/>
                <w:b/>
                <w:sz w:val="20"/>
              </w:rPr>
            </w:pPr>
            <w:r w:rsidRPr="00F075AB">
              <w:rPr>
                <w:rFonts w:ascii="Calibri" w:hAnsi="Calibri" w:cs="Calibri"/>
                <w:b/>
                <w:sz w:val="20"/>
              </w:rPr>
              <w:t xml:space="preserve">1.2. Dla innych przedsiębiorców </w:t>
            </w:r>
          </w:p>
          <w:p w:rsidR="004D1865" w:rsidRPr="00F075AB" w:rsidRDefault="004D1865" w:rsidP="00B01E73">
            <w:pPr>
              <w:spacing w:line="240" w:lineRule="auto"/>
              <w:jc w:val="both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NAZWA I ADRES FIRMY PROWADZONEJ PRZEZ WYKONAWCĘ: …………………………………………………………..……………….………..</w:t>
            </w:r>
          </w:p>
          <w:p w:rsidR="004D1865" w:rsidRPr="00F075AB" w:rsidRDefault="004D1865" w:rsidP="00B01E73">
            <w:pPr>
              <w:spacing w:line="240" w:lineRule="auto"/>
              <w:jc w:val="both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......................................................................................................................................................................</w:t>
            </w:r>
            <w:r w:rsidR="00700DD2">
              <w:rPr>
                <w:rFonts w:ascii="Calibri" w:hAnsi="Calibri" w:cs="Calibri"/>
                <w:sz w:val="20"/>
              </w:rPr>
              <w:t>...</w:t>
            </w:r>
            <w:r w:rsidRPr="00F075AB">
              <w:rPr>
                <w:rFonts w:ascii="Calibri" w:hAnsi="Calibri" w:cs="Calibri"/>
                <w:sz w:val="20"/>
              </w:rPr>
              <w:t>.......................</w:t>
            </w:r>
          </w:p>
          <w:p w:rsidR="004D1865" w:rsidRPr="00F075AB" w:rsidRDefault="004D1865" w:rsidP="00B01E73">
            <w:pPr>
              <w:spacing w:line="240" w:lineRule="auto"/>
              <w:jc w:val="both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NIP : ...................................   REG</w:t>
            </w:r>
            <w:r w:rsidR="00B01E73">
              <w:rPr>
                <w:rFonts w:ascii="Calibri" w:hAnsi="Calibri" w:cs="Calibri"/>
                <w:sz w:val="20"/>
              </w:rPr>
              <w:t xml:space="preserve">ON:………………….……. </w:t>
            </w:r>
            <w:r w:rsidRPr="00F075AB">
              <w:rPr>
                <w:rFonts w:ascii="Calibri" w:hAnsi="Calibri" w:cs="Calibri"/>
                <w:sz w:val="20"/>
              </w:rPr>
              <w:t>WOJEWÓDZTWO.......................................</w:t>
            </w:r>
          </w:p>
          <w:p w:rsidR="004D1865" w:rsidRDefault="004D1865" w:rsidP="00B01E73">
            <w:pPr>
              <w:spacing w:line="240" w:lineRule="auto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TEL :...................................... e-mail ………………………</w:t>
            </w:r>
            <w:r w:rsidRPr="00F075AB">
              <w:rPr>
                <w:rFonts w:ascii="Calibri" w:hAnsi="Calibri" w:cs="Calibri"/>
                <w:vanish/>
                <w:sz w:val="20"/>
              </w:rPr>
              <w:t xml:space="preserve">………………………………………………ji o </w:t>
            </w:r>
            <w:r w:rsidRPr="00F075AB">
              <w:rPr>
                <w:rFonts w:ascii="Calibri" w:hAnsi="Calibri" w:cs="Calibri"/>
                <w:sz w:val="20"/>
              </w:rPr>
              <w:t>…………………………………….…..………………</w:t>
            </w:r>
          </w:p>
          <w:p w:rsidR="00B01E73" w:rsidRPr="004C4A69" w:rsidRDefault="00B01E73" w:rsidP="005D3B14">
            <w:pPr>
              <w:pStyle w:val="Tekstprzypisudolneg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Nr KRS</w:t>
            </w:r>
            <w:r w:rsidRPr="002B3FBA">
              <w:rPr>
                <w:rFonts w:ascii="Calibri" w:hAnsi="Calibri" w:cs="Calibri"/>
              </w:rPr>
              <w:t>: …………………..…………….….</w:t>
            </w:r>
            <w:r w:rsidR="005D3B14">
              <w:rPr>
                <w:rFonts w:ascii="Calibri" w:hAnsi="Calibri" w:cs="Calibri"/>
              </w:rPr>
              <w:t xml:space="preserve"> </w:t>
            </w:r>
            <w:r w:rsidRPr="002B3FBA">
              <w:rPr>
                <w:rFonts w:ascii="Calibri" w:hAnsi="Calibri" w:cs="Calibri"/>
              </w:rPr>
              <w:t>oraz ścieżka dostępu do właściwego rejestru:</w:t>
            </w:r>
            <w:r w:rsidR="005D3B14">
              <w:rPr>
                <w:rFonts w:ascii="Calibri" w:hAnsi="Calibri" w:cs="Calibri"/>
              </w:rPr>
              <w:t xml:space="preserve"> www</w:t>
            </w:r>
            <w:r w:rsidR="00700DD2">
              <w:rPr>
                <w:rFonts w:ascii="Calibri" w:hAnsi="Calibri" w:cs="Calibri"/>
              </w:rPr>
              <w:t xml:space="preserve"> </w:t>
            </w:r>
            <w:r w:rsidRPr="002B3FBA">
              <w:rPr>
                <w:rFonts w:ascii="Calibri" w:hAnsi="Calibri" w:cs="Calibri"/>
              </w:rPr>
              <w:t>………………</w:t>
            </w:r>
            <w:r w:rsidR="005D3B14">
              <w:rPr>
                <w:rFonts w:ascii="Calibri" w:hAnsi="Calibri" w:cs="Calibri"/>
              </w:rPr>
              <w:t>……………………..</w:t>
            </w:r>
            <w:r w:rsidRPr="002B3FBA">
              <w:rPr>
                <w:rFonts w:ascii="Calibri" w:hAnsi="Calibri" w:cs="Calibri"/>
              </w:rPr>
              <w:t>…………………</w:t>
            </w:r>
          </w:p>
          <w:p w:rsidR="00B01E73" w:rsidRPr="00B01E73" w:rsidRDefault="00B01E73" w:rsidP="000F37C7">
            <w:pPr>
              <w:spacing w:after="40" w:line="360" w:lineRule="auto"/>
              <w:rPr>
                <w:rFonts w:ascii="Calibri" w:hAnsi="Calibri" w:cs="Calibri"/>
                <w:sz w:val="10"/>
              </w:rPr>
            </w:pPr>
          </w:p>
          <w:p w:rsidR="004D1865" w:rsidRPr="00F075AB" w:rsidRDefault="004D1865" w:rsidP="00736785">
            <w:pPr>
              <w:suppressAutoHyphens/>
              <w:spacing w:line="240" w:lineRule="auto"/>
              <w:rPr>
                <w:rFonts w:ascii="Calibri" w:hAnsi="Calibri" w:cs="Calibri"/>
                <w:sz w:val="20"/>
                <w:lang w:eastAsia="ar-SA"/>
              </w:rPr>
            </w:pPr>
            <w:r w:rsidRPr="00F075AB">
              <w:rPr>
                <w:rFonts w:ascii="Calibri" w:hAnsi="Calibri" w:cs="Calibri"/>
                <w:sz w:val="20"/>
              </w:rPr>
              <w:t>Adres do korespondencji (jeżeli inny niż adres siedziby): ………………………………………………………………….………</w:t>
            </w:r>
            <w:r w:rsidR="005D3B14">
              <w:rPr>
                <w:rFonts w:ascii="Calibri" w:hAnsi="Calibri" w:cs="Calibri"/>
                <w:sz w:val="20"/>
              </w:rPr>
              <w:t>………</w:t>
            </w:r>
            <w:r w:rsidRPr="00F075AB">
              <w:rPr>
                <w:rFonts w:ascii="Calibri" w:hAnsi="Calibri" w:cs="Calibri"/>
                <w:sz w:val="20"/>
              </w:rPr>
              <w:t>……………….. ……………………………………………………………………………………………………………………...…………………………………………</w:t>
            </w:r>
            <w:r w:rsidR="005D3B14">
              <w:rPr>
                <w:rFonts w:ascii="Calibri" w:hAnsi="Calibri" w:cs="Calibri"/>
                <w:sz w:val="20"/>
              </w:rPr>
              <w:t>……..</w:t>
            </w:r>
            <w:r w:rsidRPr="00F075AB">
              <w:rPr>
                <w:rFonts w:ascii="Calibri" w:hAnsi="Calibri" w:cs="Calibri"/>
                <w:sz w:val="20"/>
              </w:rPr>
              <w:t>…………………</w:t>
            </w:r>
          </w:p>
          <w:p w:rsidR="004D1865" w:rsidRPr="00F075AB" w:rsidRDefault="004D1865" w:rsidP="00736785">
            <w:pPr>
              <w:spacing w:line="240" w:lineRule="auto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Osoba/ y upoważniona/</w:t>
            </w:r>
            <w:r w:rsidRPr="00F075AB">
              <w:rPr>
                <w:rFonts w:ascii="Calibri" w:hAnsi="Calibri" w:cs="Calibri"/>
                <w:sz w:val="20"/>
              </w:rPr>
              <w:t>e do reprezentowania firmy i podpisywania umowy:</w:t>
            </w:r>
          </w:p>
          <w:p w:rsidR="004D1865" w:rsidRPr="00F075AB" w:rsidRDefault="004D1865" w:rsidP="00736785">
            <w:pPr>
              <w:spacing w:line="240" w:lineRule="auto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................................................................................................................................................................</w:t>
            </w:r>
          </w:p>
          <w:p w:rsidR="004D1865" w:rsidRPr="00F075AB" w:rsidRDefault="004D1865" w:rsidP="000F37C7">
            <w:pPr>
              <w:rPr>
                <w:rFonts w:ascii="Calibri" w:hAnsi="Calibri" w:cs="Calibri"/>
                <w:sz w:val="16"/>
              </w:rPr>
            </w:pPr>
          </w:p>
          <w:p w:rsidR="004D1865" w:rsidRPr="00F075AB" w:rsidRDefault="004D1865" w:rsidP="000F37C7">
            <w:pPr>
              <w:tabs>
                <w:tab w:val="left" w:pos="72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075A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Oświadczamy, że jesteśmy: </w:t>
            </w:r>
            <w:r w:rsidRPr="00F075AB">
              <w:rPr>
                <w:rStyle w:val="DeltaViewInsertion"/>
                <w:rFonts w:ascii="Calibri" w:hAnsi="Calibri" w:cs="Calibri"/>
                <w:sz w:val="20"/>
                <w:szCs w:val="20"/>
              </w:rPr>
              <w:t>mikroprzedsiębiorstwem/</w:t>
            </w:r>
            <w:r w:rsidRPr="00F075A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małym </w:t>
            </w:r>
            <w:r w:rsidRPr="00F075AB">
              <w:rPr>
                <w:rStyle w:val="DeltaViewInsertion"/>
                <w:rFonts w:ascii="Calibri" w:hAnsi="Calibri" w:cs="Calibri"/>
                <w:sz w:val="20"/>
                <w:szCs w:val="20"/>
              </w:rPr>
              <w:t>przedsiębiorstwem/</w:t>
            </w:r>
            <w:r w:rsidRPr="00F075A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średnim przedsiębiorstwem  </w:t>
            </w:r>
          </w:p>
          <w:p w:rsidR="004D1865" w:rsidRPr="00F075AB" w:rsidRDefault="004D1865" w:rsidP="003372C4">
            <w:pPr>
              <w:numPr>
                <w:ilvl w:val="0"/>
                <w:numId w:val="15"/>
              </w:numPr>
              <w:spacing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F075AB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Tak - ………………………………………. proszę podać jakim? (mikro/małym/średnim)</w:t>
            </w:r>
          </w:p>
          <w:p w:rsidR="004D1865" w:rsidRPr="00F075AB" w:rsidRDefault="004D1865" w:rsidP="003372C4">
            <w:pPr>
              <w:numPr>
                <w:ilvl w:val="0"/>
                <w:numId w:val="15"/>
              </w:numPr>
              <w:spacing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F075AB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Nie</w:t>
            </w:r>
          </w:p>
          <w:p w:rsidR="004D1865" w:rsidRDefault="004D1865" w:rsidP="000F37C7">
            <w:pPr>
              <w:tabs>
                <w:tab w:val="left" w:pos="720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 w:rsidRPr="003F6C02">
              <w:rPr>
                <w:rFonts w:ascii="Calibri" w:hAnsi="Calibri" w:cs="Calibri"/>
                <w:bCs/>
                <w:sz w:val="20"/>
                <w:szCs w:val="20"/>
              </w:rPr>
              <w:t xml:space="preserve">      (</w:t>
            </w:r>
            <w:r w:rsidRPr="00F075AB">
              <w:rPr>
                <w:rFonts w:ascii="Calibri" w:hAnsi="Calibri" w:cs="Calibri"/>
                <w:bCs/>
                <w:sz w:val="20"/>
                <w:szCs w:val="20"/>
              </w:rPr>
              <w:t>zgodnie z zaleceniami Komisji UE z dnia 6 maja 2003 r. dot. definicji mikroprzedsiębiorstw oraz mały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ch i średnich  </w:t>
            </w:r>
          </w:p>
          <w:p w:rsidR="004D1865" w:rsidRPr="00F075AB" w:rsidRDefault="004D1865" w:rsidP="000F37C7">
            <w:pPr>
              <w:tabs>
                <w:tab w:val="left" w:pos="720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       przedsiębiorstw (</w:t>
            </w:r>
            <w:r w:rsidRPr="00F075AB">
              <w:rPr>
                <w:rFonts w:ascii="Calibri" w:hAnsi="Calibri" w:cs="Calibri"/>
                <w:bCs/>
                <w:sz w:val="20"/>
                <w:szCs w:val="20"/>
              </w:rPr>
              <w:t xml:space="preserve">Dz. Urz. UE L 124 z 20.05.2003, str. 36)) </w:t>
            </w:r>
          </w:p>
          <w:p w:rsidR="004D1865" w:rsidRPr="00F075AB" w:rsidRDefault="004D1865" w:rsidP="000F37C7">
            <w:pPr>
              <w:tabs>
                <w:tab w:val="left" w:pos="720"/>
              </w:tabs>
              <w:rPr>
                <w:rFonts w:ascii="Calibri" w:hAnsi="Calibri" w:cs="Calibri"/>
                <w:bCs/>
                <w:sz w:val="10"/>
                <w:szCs w:val="20"/>
              </w:rPr>
            </w:pPr>
          </w:p>
          <w:p w:rsidR="004D1865" w:rsidRPr="00F075AB" w:rsidRDefault="004D1865" w:rsidP="000F37C7">
            <w:pPr>
              <w:pStyle w:val="Tekstprzypisudolnego1"/>
              <w:ind w:left="720"/>
              <w:rPr>
                <w:rFonts w:ascii="Calibri" w:hAnsi="Calibri" w:cs="Calibri"/>
                <w:sz w:val="4"/>
              </w:rPr>
            </w:pPr>
          </w:p>
          <w:p w:rsidR="004D1865" w:rsidRPr="00494C24" w:rsidRDefault="004D1865" w:rsidP="000F37C7">
            <w:pPr>
              <w:pStyle w:val="Tekstprzypisudolnego1"/>
              <w:rPr>
                <w:rFonts w:ascii="Calibri" w:hAnsi="Calibri" w:cs="Calibri"/>
                <w:b/>
                <w:i/>
                <w:u w:val="single"/>
              </w:rPr>
            </w:pPr>
            <w:r w:rsidRPr="00494C24">
              <w:rPr>
                <w:rFonts w:ascii="Calibri" w:hAnsi="Calibri" w:cs="Calibri"/>
                <w:b/>
                <w:i/>
                <w:u w:val="single"/>
              </w:rPr>
              <w:t>W przypadku oferty wspólnej składanej przez wykonawców, należy wskazać odrębnie dla każdego podmiotu.</w:t>
            </w:r>
          </w:p>
          <w:p w:rsidR="004D1865" w:rsidRPr="00F075AB" w:rsidRDefault="004D1865" w:rsidP="000F37C7">
            <w:pPr>
              <w:pStyle w:val="Tekstprzypisudolnego1"/>
              <w:rPr>
                <w:rFonts w:ascii="Calibri" w:hAnsi="Calibri" w:cs="Calibri"/>
              </w:rPr>
            </w:pPr>
          </w:p>
          <w:p w:rsidR="004D1865" w:rsidRPr="00F075AB" w:rsidRDefault="004D1865" w:rsidP="000F37C7">
            <w:pPr>
              <w:pStyle w:val="Tekstprzypisudolnego1"/>
              <w:rPr>
                <w:rStyle w:val="DeltaViewInsertion"/>
                <w:rFonts w:ascii="Calibri" w:eastAsia="Arial" w:hAnsi="Calibri" w:cs="Calibri"/>
                <w:b w:val="0"/>
                <w:i w:val="0"/>
                <w:sz w:val="16"/>
                <w:szCs w:val="16"/>
              </w:rPr>
            </w:pPr>
            <w:r w:rsidRPr="00F075AB">
              <w:rPr>
                <w:rFonts w:ascii="Calibri" w:hAnsi="Calibri" w:cs="Calibri"/>
                <w:sz w:val="16"/>
                <w:szCs w:val="16"/>
              </w:rPr>
              <w:t xml:space="preserve">* Por. </w:t>
            </w:r>
            <w:r w:rsidRPr="00F075AB">
              <w:rPr>
                <w:rStyle w:val="DeltaViewInsertion"/>
                <w:rFonts w:ascii="Calibri" w:eastAsia="Arial" w:hAnsi="Calibri" w:cs="Calibri"/>
                <w:sz w:val="16"/>
                <w:szCs w:val="16"/>
              </w:rPr>
              <w:t>zalecenie Komisji z dnia 6 maja 2003 r. dotyczące definicji mikroprzedsiębiorstw oraz małych i średnich przedsiębiorstw (Dz.</w:t>
            </w:r>
            <w:r w:rsidR="00F60464">
              <w:rPr>
                <w:rStyle w:val="DeltaViewInsertion"/>
                <w:rFonts w:ascii="Calibri" w:eastAsia="Arial" w:hAnsi="Calibri" w:cs="Calibri"/>
                <w:sz w:val="16"/>
                <w:szCs w:val="16"/>
              </w:rPr>
              <w:t xml:space="preserve"> </w:t>
            </w:r>
            <w:r w:rsidRPr="00F075AB">
              <w:rPr>
                <w:rStyle w:val="DeltaViewInsertion"/>
                <w:rFonts w:ascii="Calibri" w:eastAsia="Arial" w:hAnsi="Calibri" w:cs="Calibri"/>
                <w:sz w:val="16"/>
                <w:szCs w:val="16"/>
              </w:rPr>
              <w:t xml:space="preserve">U. L 124 z 20.5.2003, s. 36). Te informacje są wymagane wyłącznie do celów statystycznych. </w:t>
            </w:r>
          </w:p>
          <w:p w:rsidR="004D1865" w:rsidRPr="00F075AB" w:rsidRDefault="004D1865" w:rsidP="000F37C7">
            <w:pPr>
              <w:pStyle w:val="Tekstprzypisudolnego1"/>
              <w:ind w:hanging="12"/>
              <w:rPr>
                <w:rStyle w:val="DeltaViewInsertion"/>
                <w:rFonts w:ascii="Calibri" w:eastAsia="Arial" w:hAnsi="Calibri" w:cs="Calibri"/>
                <w:sz w:val="16"/>
                <w:szCs w:val="16"/>
              </w:rPr>
            </w:pPr>
            <w:r w:rsidRPr="00F075AB">
              <w:rPr>
                <w:rStyle w:val="DeltaViewInsertion"/>
                <w:rFonts w:ascii="Calibri" w:eastAsia="Arial" w:hAnsi="Calibri" w:cs="Calibri"/>
                <w:sz w:val="16"/>
                <w:szCs w:val="16"/>
              </w:rPr>
              <w:t xml:space="preserve">Mikroprzedsiębiorstwo: przedsiębiorstwo, które zatrudnia mniej niż 10 osób i którego roczny obrót lub roczna suma bilansowa nie przekracza </w:t>
            </w:r>
          </w:p>
          <w:p w:rsidR="004D1865" w:rsidRPr="00F075AB" w:rsidRDefault="004D1865" w:rsidP="000F37C7">
            <w:pPr>
              <w:pStyle w:val="Tekstprzypisudolnego1"/>
              <w:ind w:hanging="12"/>
              <w:rPr>
                <w:rStyle w:val="DeltaViewInsertion"/>
                <w:rFonts w:ascii="Calibri" w:eastAsia="Arial" w:hAnsi="Calibri" w:cs="Calibri"/>
                <w:b w:val="0"/>
                <w:i w:val="0"/>
                <w:sz w:val="16"/>
                <w:szCs w:val="16"/>
              </w:rPr>
            </w:pPr>
            <w:r w:rsidRPr="00F075AB">
              <w:rPr>
                <w:rStyle w:val="DeltaViewInsertion"/>
                <w:rFonts w:ascii="Calibri" w:eastAsia="Arial" w:hAnsi="Calibri" w:cs="Calibri"/>
                <w:sz w:val="16"/>
                <w:szCs w:val="16"/>
              </w:rPr>
              <w:t>2 milionów EUR.</w:t>
            </w:r>
          </w:p>
          <w:p w:rsidR="004D1865" w:rsidRPr="00F075AB" w:rsidRDefault="004D1865" w:rsidP="000F37C7">
            <w:pPr>
              <w:pStyle w:val="Tekstprzypisudolnego1"/>
              <w:ind w:hanging="12"/>
              <w:rPr>
                <w:rStyle w:val="DeltaViewInsertion"/>
                <w:rFonts w:ascii="Calibri" w:eastAsia="Arial" w:hAnsi="Calibri" w:cs="Calibri"/>
                <w:sz w:val="16"/>
                <w:szCs w:val="16"/>
              </w:rPr>
            </w:pPr>
            <w:r w:rsidRPr="00F075AB">
              <w:rPr>
                <w:rStyle w:val="DeltaViewInsertion"/>
                <w:rFonts w:ascii="Calibri" w:eastAsia="Arial" w:hAnsi="Calibri" w:cs="Calibri"/>
                <w:sz w:val="16"/>
                <w:szCs w:val="16"/>
              </w:rPr>
              <w:t xml:space="preserve">Małe przedsiębiorstwo: przedsiębiorstwo, które zatrudnia mniej niż 50 osób i którego roczny obrót lub roczna suma bilansowa nie przekracza </w:t>
            </w:r>
          </w:p>
          <w:p w:rsidR="004D1865" w:rsidRPr="00F075AB" w:rsidRDefault="004D1865" w:rsidP="000F37C7">
            <w:pPr>
              <w:pStyle w:val="Tekstprzypisudolnego1"/>
              <w:ind w:hanging="12"/>
              <w:rPr>
                <w:rStyle w:val="DeltaViewInsertion"/>
                <w:rFonts w:ascii="Calibri" w:eastAsia="Arial" w:hAnsi="Calibri" w:cs="Calibri"/>
                <w:b w:val="0"/>
                <w:i w:val="0"/>
                <w:sz w:val="16"/>
                <w:szCs w:val="16"/>
              </w:rPr>
            </w:pPr>
            <w:r w:rsidRPr="00F075AB">
              <w:rPr>
                <w:rStyle w:val="DeltaViewInsertion"/>
                <w:rFonts w:ascii="Calibri" w:eastAsia="Arial" w:hAnsi="Calibri" w:cs="Calibri"/>
                <w:sz w:val="16"/>
                <w:szCs w:val="16"/>
              </w:rPr>
              <w:t>10 milionów EUR.</w:t>
            </w:r>
          </w:p>
          <w:p w:rsidR="004D1865" w:rsidRPr="00F075AB" w:rsidRDefault="004D1865" w:rsidP="000F37C7">
            <w:pPr>
              <w:pStyle w:val="Tekstprzypisudolnego1"/>
              <w:rPr>
                <w:rFonts w:ascii="Calibri" w:hAnsi="Calibri" w:cs="Calibri"/>
                <w:b/>
                <w:sz w:val="16"/>
                <w:szCs w:val="16"/>
              </w:rPr>
            </w:pPr>
            <w:r w:rsidRPr="00F075AB">
              <w:rPr>
                <w:rStyle w:val="DeltaViewInsertion"/>
                <w:rFonts w:ascii="Calibri" w:eastAsia="Arial" w:hAnsi="Calibri" w:cs="Calibri"/>
                <w:sz w:val="16"/>
                <w:szCs w:val="16"/>
              </w:rPr>
              <w:t>Średnie przedsiębiorstwa: przedsiębiorstwa, które nie są mikroprzedsiębiorstwami ani małymi przedsiębiorstwami</w:t>
            </w:r>
            <w:r w:rsidRPr="00F075AB">
              <w:rPr>
                <w:rFonts w:ascii="Calibri" w:hAnsi="Calibri" w:cs="Calibri"/>
                <w:sz w:val="16"/>
                <w:szCs w:val="16"/>
              </w:rPr>
              <w:t xml:space="preserve"> i które </w:t>
            </w:r>
            <w:r w:rsidRPr="00F075AB">
              <w:rPr>
                <w:rFonts w:ascii="Calibri" w:hAnsi="Calibri" w:cs="Calibri"/>
                <w:b/>
                <w:sz w:val="16"/>
                <w:szCs w:val="16"/>
              </w:rPr>
              <w:t xml:space="preserve">zatrudniają mniej niż 250 osób </w:t>
            </w:r>
            <w:r w:rsidRPr="00C54E44">
              <w:rPr>
                <w:rFonts w:ascii="Calibri" w:hAnsi="Calibri" w:cs="Calibri"/>
                <w:b/>
                <w:sz w:val="16"/>
                <w:szCs w:val="16"/>
              </w:rPr>
              <w:t>i których</w:t>
            </w:r>
            <w:r w:rsidR="00F60464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Pr="00F075AB">
              <w:rPr>
                <w:rFonts w:ascii="Calibri" w:hAnsi="Calibri" w:cs="Calibri"/>
                <w:b/>
                <w:sz w:val="16"/>
                <w:szCs w:val="16"/>
              </w:rPr>
              <w:t>roczny obrót nie przekracza 50 milionów</w:t>
            </w:r>
          </w:p>
        </w:tc>
      </w:tr>
      <w:tr w:rsidR="004D1865" w:rsidRPr="00F075AB" w:rsidTr="000F37C7">
        <w:trPr>
          <w:trHeight w:val="1268"/>
        </w:trPr>
        <w:tc>
          <w:tcPr>
            <w:tcW w:w="10348" w:type="dxa"/>
            <w:tcBorders>
              <w:bottom w:val="single" w:sz="4" w:space="0" w:color="auto"/>
            </w:tcBorders>
            <w:shd w:val="clear" w:color="auto" w:fill="auto"/>
          </w:tcPr>
          <w:p w:rsidR="00764858" w:rsidRPr="002E77D0" w:rsidRDefault="00764858" w:rsidP="00764858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E77D0">
              <w:rPr>
                <w:rFonts w:asciiTheme="minorHAnsi" w:hAnsiTheme="minorHAnsi" w:cstheme="minorHAnsi"/>
                <w:sz w:val="20"/>
                <w:szCs w:val="20"/>
              </w:rPr>
              <w:t>Oferujemy wykonanie zamówienia za obliczoną na podstawie formularza cenowego cenę w wysokości:</w:t>
            </w:r>
          </w:p>
          <w:p w:rsidR="002E77D0" w:rsidRDefault="002E77D0" w:rsidP="00764858">
            <w:pPr>
              <w:spacing w:line="240" w:lineRule="auto"/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64858" w:rsidRPr="002E77D0" w:rsidRDefault="00764858" w:rsidP="00764858">
            <w:pPr>
              <w:spacing w:line="240" w:lineRule="auto"/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77D0">
              <w:rPr>
                <w:rFonts w:asciiTheme="minorHAnsi" w:hAnsiTheme="minorHAnsi" w:cstheme="minorHAnsi"/>
                <w:b/>
                <w:sz w:val="20"/>
                <w:szCs w:val="20"/>
              </w:rPr>
              <w:t>Cena brutto .......................................... zł</w:t>
            </w:r>
            <w:r w:rsidR="003533F8" w:rsidRPr="002E77D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w tym …% VAT</w:t>
            </w:r>
          </w:p>
          <w:p w:rsidR="001753BC" w:rsidRPr="002E77D0" w:rsidRDefault="001753BC" w:rsidP="001753BC">
            <w:pPr>
              <w:ind w:left="360" w:hanging="36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356984" w:rsidRPr="002E77D0" w:rsidRDefault="00764858" w:rsidP="0076485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E77D0">
              <w:rPr>
                <w:rFonts w:asciiTheme="minorHAnsi" w:hAnsiTheme="minorHAnsi" w:cstheme="minorHAnsi"/>
                <w:sz w:val="20"/>
                <w:szCs w:val="20"/>
              </w:rPr>
              <w:t>Oświadczamy, że</w:t>
            </w:r>
            <w:r w:rsidRPr="002E77D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2E77D0">
              <w:rPr>
                <w:rFonts w:asciiTheme="minorHAnsi" w:hAnsiTheme="minorHAnsi" w:cstheme="minorHAnsi"/>
                <w:sz w:val="20"/>
                <w:szCs w:val="20"/>
              </w:rPr>
              <w:t>oferowane wynagrodzenie, określone w punkcie 2, zawiera wszystkie koszty związane z realizacją zamówienia.</w:t>
            </w:r>
          </w:p>
        </w:tc>
      </w:tr>
      <w:tr w:rsidR="004D1865" w:rsidRPr="00F075AB" w:rsidTr="000F37C7">
        <w:trPr>
          <w:trHeight w:val="1870"/>
        </w:trPr>
        <w:tc>
          <w:tcPr>
            <w:tcW w:w="10348" w:type="dxa"/>
            <w:tcBorders>
              <w:bottom w:val="single" w:sz="4" w:space="0" w:color="auto"/>
            </w:tcBorders>
            <w:shd w:val="clear" w:color="auto" w:fill="auto"/>
          </w:tcPr>
          <w:p w:rsidR="00663097" w:rsidRPr="002E77D0" w:rsidRDefault="00663097" w:rsidP="000F37C7">
            <w:pPr>
              <w:pStyle w:val="BodyText21"/>
              <w:rPr>
                <w:rFonts w:asciiTheme="minorHAnsi" w:hAnsiTheme="minorHAnsi" w:cstheme="minorHAnsi"/>
                <w:b w:val="0"/>
                <w:sz w:val="20"/>
                <w:u w:val="single"/>
              </w:rPr>
            </w:pPr>
          </w:p>
          <w:p w:rsidR="00AF4EFE" w:rsidRPr="002E77D0" w:rsidRDefault="004D1865" w:rsidP="000F37C7">
            <w:pPr>
              <w:pStyle w:val="BodyText21"/>
              <w:rPr>
                <w:rFonts w:asciiTheme="minorHAnsi" w:hAnsiTheme="minorHAnsi" w:cstheme="minorHAnsi"/>
                <w:b w:val="0"/>
                <w:sz w:val="20"/>
                <w:u w:val="single"/>
              </w:rPr>
            </w:pPr>
            <w:r w:rsidRPr="002E77D0">
              <w:rPr>
                <w:rFonts w:asciiTheme="minorHAnsi" w:hAnsiTheme="minorHAnsi" w:cstheme="minorHAnsi"/>
                <w:b w:val="0"/>
                <w:sz w:val="20"/>
                <w:u w:val="single"/>
              </w:rPr>
              <w:t xml:space="preserve">Należy wypełnić o ile wybór oferty prowadziłby do powstania u Zamawiającego obowiązku podatkowego zgodnie </w:t>
            </w:r>
          </w:p>
          <w:p w:rsidR="004D1865" w:rsidRPr="002E77D0" w:rsidRDefault="004D1865" w:rsidP="000F37C7">
            <w:pPr>
              <w:pStyle w:val="BodyText21"/>
              <w:rPr>
                <w:rFonts w:asciiTheme="minorHAnsi" w:hAnsiTheme="minorHAnsi" w:cstheme="minorHAnsi"/>
                <w:b w:val="0"/>
                <w:sz w:val="20"/>
              </w:rPr>
            </w:pPr>
            <w:r w:rsidRPr="002E77D0">
              <w:rPr>
                <w:rFonts w:asciiTheme="minorHAnsi" w:hAnsiTheme="minorHAnsi" w:cstheme="minorHAnsi"/>
                <w:b w:val="0"/>
                <w:sz w:val="20"/>
                <w:u w:val="single"/>
              </w:rPr>
              <w:t xml:space="preserve">z przepisami o podatku od towarów i usług  - </w:t>
            </w:r>
            <w:r w:rsidRPr="002E77D0">
              <w:rPr>
                <w:rFonts w:asciiTheme="minorHAnsi" w:hAnsiTheme="minorHAnsi" w:cstheme="minorHAnsi"/>
                <w:sz w:val="20"/>
                <w:u w:val="single"/>
              </w:rPr>
              <w:t>w przeciwnym razie pozostawić nie</w:t>
            </w:r>
            <w:r w:rsidR="00C24680" w:rsidRPr="002E77D0">
              <w:rPr>
                <w:rFonts w:asciiTheme="minorHAnsi" w:hAnsiTheme="minorHAnsi" w:cstheme="minorHAnsi"/>
                <w:sz w:val="20"/>
                <w:u w:val="single"/>
              </w:rPr>
              <w:t xml:space="preserve"> </w:t>
            </w:r>
            <w:r w:rsidRPr="002E77D0">
              <w:rPr>
                <w:rFonts w:asciiTheme="minorHAnsi" w:hAnsiTheme="minorHAnsi" w:cstheme="minorHAnsi"/>
                <w:sz w:val="20"/>
                <w:u w:val="single"/>
              </w:rPr>
              <w:t>wypełnione</w:t>
            </w:r>
          </w:p>
          <w:p w:rsidR="004D1865" w:rsidRPr="002E77D0" w:rsidRDefault="004D1865" w:rsidP="000F37C7">
            <w:pPr>
              <w:pStyle w:val="BodyText21"/>
              <w:rPr>
                <w:rFonts w:asciiTheme="minorHAnsi" w:hAnsiTheme="minorHAnsi" w:cstheme="minorHAnsi"/>
                <w:b w:val="0"/>
                <w:i/>
                <w:sz w:val="20"/>
              </w:rPr>
            </w:pPr>
          </w:p>
          <w:p w:rsidR="00663097" w:rsidRPr="002E77D0" w:rsidRDefault="004D1865" w:rsidP="000F37C7">
            <w:pPr>
              <w:pStyle w:val="BodyText21"/>
              <w:rPr>
                <w:rFonts w:asciiTheme="minorHAnsi" w:hAnsiTheme="minorHAnsi" w:cstheme="minorHAnsi"/>
                <w:b w:val="0"/>
                <w:i/>
                <w:sz w:val="20"/>
              </w:rPr>
            </w:pPr>
            <w:r w:rsidRPr="002E77D0">
              <w:rPr>
                <w:rFonts w:asciiTheme="minorHAnsi" w:hAnsiTheme="minorHAnsi" w:cstheme="minorHAnsi"/>
                <w:b w:val="0"/>
                <w:i/>
                <w:sz w:val="20"/>
              </w:rPr>
              <w:t xml:space="preserve">Wybór oferty prowadzić będzie do powstania obowiązku podatkowego po stronie Zamawiającego w zakresie następujących towarów/usług ……………………………………………………………………………………………………..……………………. </w:t>
            </w:r>
          </w:p>
          <w:p w:rsidR="004D1865" w:rsidRPr="002E77D0" w:rsidRDefault="004D1865" w:rsidP="000F37C7">
            <w:pPr>
              <w:pStyle w:val="BodyText21"/>
              <w:rPr>
                <w:rFonts w:asciiTheme="minorHAnsi" w:hAnsiTheme="minorHAnsi" w:cstheme="minorHAnsi"/>
                <w:b w:val="0"/>
                <w:i/>
                <w:sz w:val="20"/>
              </w:rPr>
            </w:pPr>
            <w:r w:rsidRPr="002E77D0">
              <w:rPr>
                <w:rFonts w:asciiTheme="minorHAnsi" w:hAnsiTheme="minorHAnsi" w:cstheme="minorHAnsi"/>
                <w:b w:val="0"/>
                <w:i/>
                <w:sz w:val="20"/>
              </w:rPr>
              <w:t>Wartość w/w towarów lub usług bez kwoty podatku od towarów i usług wynosi …………………</w:t>
            </w:r>
            <w:r w:rsidR="00663097" w:rsidRPr="002E77D0">
              <w:rPr>
                <w:rFonts w:asciiTheme="minorHAnsi" w:hAnsiTheme="minorHAnsi" w:cstheme="minorHAnsi"/>
                <w:b w:val="0"/>
                <w:i/>
                <w:sz w:val="20"/>
              </w:rPr>
              <w:t>…………………..</w:t>
            </w:r>
            <w:r w:rsidRPr="002E77D0">
              <w:rPr>
                <w:rFonts w:asciiTheme="minorHAnsi" w:hAnsiTheme="minorHAnsi" w:cstheme="minorHAnsi"/>
                <w:b w:val="0"/>
                <w:i/>
                <w:sz w:val="20"/>
              </w:rPr>
              <w:t>……………………………</w:t>
            </w:r>
          </w:p>
          <w:p w:rsidR="004D1865" w:rsidRPr="002E77D0" w:rsidRDefault="004D1865" w:rsidP="000F37C7">
            <w:pPr>
              <w:pStyle w:val="BodyText21"/>
              <w:rPr>
                <w:rFonts w:asciiTheme="minorHAnsi" w:hAnsiTheme="minorHAnsi" w:cstheme="minorHAnsi"/>
                <w:b w:val="0"/>
                <w:i/>
                <w:sz w:val="20"/>
              </w:rPr>
            </w:pPr>
            <w:r w:rsidRPr="002E77D0">
              <w:rPr>
                <w:rFonts w:asciiTheme="minorHAnsi" w:hAnsiTheme="minorHAnsi" w:cstheme="minorHAnsi"/>
                <w:b w:val="0"/>
                <w:i/>
                <w:sz w:val="20"/>
              </w:rPr>
              <w:t>Wskazanie stawki podatku od towarów/usług, która zgodnie z wiedzą Wykonawcy będzie miała miejsce zastosowania ……</w:t>
            </w:r>
            <w:r w:rsidR="00663097" w:rsidRPr="002E77D0">
              <w:rPr>
                <w:rFonts w:asciiTheme="minorHAnsi" w:hAnsiTheme="minorHAnsi" w:cstheme="minorHAnsi"/>
                <w:b w:val="0"/>
                <w:i/>
                <w:sz w:val="20"/>
              </w:rPr>
              <w:t>………………..</w:t>
            </w:r>
            <w:r w:rsidRPr="002E77D0">
              <w:rPr>
                <w:rFonts w:asciiTheme="minorHAnsi" w:hAnsiTheme="minorHAnsi" w:cstheme="minorHAnsi"/>
                <w:b w:val="0"/>
                <w:i/>
                <w:sz w:val="20"/>
              </w:rPr>
              <w:t>..…….</w:t>
            </w:r>
          </w:p>
          <w:p w:rsidR="004D1865" w:rsidRPr="002E77D0" w:rsidRDefault="004D1865" w:rsidP="000F37C7">
            <w:pPr>
              <w:pStyle w:val="BodyText21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4D1865" w:rsidRPr="00F075AB" w:rsidTr="00E86168">
        <w:trPr>
          <w:trHeight w:val="1763"/>
        </w:trPr>
        <w:tc>
          <w:tcPr>
            <w:tcW w:w="10348" w:type="dxa"/>
            <w:tcBorders>
              <w:bottom w:val="single" w:sz="4" w:space="0" w:color="auto"/>
            </w:tcBorders>
            <w:shd w:val="clear" w:color="auto" w:fill="auto"/>
          </w:tcPr>
          <w:p w:rsidR="005F50A0" w:rsidRDefault="005F50A0" w:rsidP="000F37C7">
            <w:pPr>
              <w:spacing w:after="40"/>
              <w:contextualSpacing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4D1865" w:rsidRPr="002E77D0" w:rsidRDefault="000B29D2" w:rsidP="000F37C7">
            <w:pPr>
              <w:spacing w:after="40"/>
              <w:contextualSpacing/>
              <w:rPr>
                <w:rFonts w:ascii="Calibri" w:hAnsi="Calibri" w:cs="Calibri"/>
                <w:b/>
                <w:sz w:val="20"/>
                <w:szCs w:val="20"/>
              </w:rPr>
            </w:pPr>
            <w:r w:rsidRPr="002E77D0">
              <w:rPr>
                <w:rFonts w:ascii="Calibri" w:hAnsi="Calibri" w:cs="Calibri"/>
                <w:b/>
                <w:sz w:val="20"/>
                <w:szCs w:val="20"/>
              </w:rPr>
              <w:t>3</w:t>
            </w:r>
            <w:r w:rsidR="004D1865" w:rsidRPr="002E77D0">
              <w:rPr>
                <w:rFonts w:ascii="Calibri" w:hAnsi="Calibri" w:cs="Calibri"/>
                <w:b/>
                <w:sz w:val="20"/>
                <w:szCs w:val="20"/>
              </w:rPr>
              <w:t>. ZOBOWIĄZANIA W PRZYPADKU PRZYZNANIA ZAMÓWIENIA:</w:t>
            </w:r>
          </w:p>
          <w:p w:rsidR="004D1865" w:rsidRPr="002E77D0" w:rsidRDefault="004D1865" w:rsidP="00922CE9">
            <w:pPr>
              <w:spacing w:line="240" w:lineRule="auto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E77D0">
              <w:rPr>
                <w:rFonts w:ascii="Calibri" w:hAnsi="Calibri" w:cs="Calibri"/>
                <w:sz w:val="20"/>
                <w:szCs w:val="20"/>
              </w:rPr>
              <w:t>1) zobowiązujemy się do zawarcia umowy w miejscu i terminie wyznaczonym przez Zamawiającego;</w:t>
            </w:r>
          </w:p>
          <w:p w:rsidR="002E77D0" w:rsidRPr="002E77D0" w:rsidRDefault="004D1865" w:rsidP="002E77D0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Calibri"/>
                <w:i/>
                <w:sz w:val="20"/>
              </w:rPr>
            </w:pPr>
            <w:r w:rsidRPr="002E77D0">
              <w:rPr>
                <w:rFonts w:ascii="Calibri" w:hAnsi="Calibri" w:cs="Calibri"/>
                <w:sz w:val="20"/>
                <w:szCs w:val="20"/>
              </w:rPr>
              <w:t xml:space="preserve">2) </w:t>
            </w:r>
            <w:r w:rsidR="005F50A0" w:rsidRPr="002E77D0">
              <w:rPr>
                <w:rFonts w:ascii="Calibri" w:hAnsi="Calibri" w:cs="Calibri"/>
                <w:i/>
                <w:sz w:val="20"/>
              </w:rPr>
              <w:t xml:space="preserve">adres poczty elektronicznej  </w:t>
            </w:r>
            <w:r w:rsidR="009D7EE0" w:rsidRPr="002E77D0">
              <w:rPr>
                <w:rFonts w:ascii="Calibri" w:hAnsi="Calibri" w:cs="Calibri"/>
                <w:sz w:val="20"/>
              </w:rPr>
              <w:t>na który należy przesyłać korespondencję, w tym oświadczenia mające skutki prawne (w szczególności przewidziane w § 11 i 14 projektowanych postanowień umowy)</w:t>
            </w:r>
            <w:r w:rsidR="009D7EE0" w:rsidRPr="002E77D0">
              <w:rPr>
                <w:rFonts w:ascii="Calibri" w:hAnsi="Calibri" w:cs="Calibri"/>
                <w:i/>
                <w:sz w:val="20"/>
              </w:rPr>
              <w:t xml:space="preserve"> </w:t>
            </w:r>
            <w:r w:rsidR="002E77D0" w:rsidRPr="002E77D0">
              <w:rPr>
                <w:rFonts w:ascii="Calibri" w:hAnsi="Calibri" w:cs="Calibri"/>
                <w:i/>
                <w:sz w:val="20"/>
              </w:rPr>
              <w:t>…………………………………….…………</w:t>
            </w:r>
            <w:r w:rsidR="005F50A0" w:rsidRPr="002E77D0">
              <w:rPr>
                <w:rFonts w:ascii="Calibri" w:hAnsi="Calibri" w:cs="Calibri"/>
                <w:i/>
                <w:sz w:val="20"/>
              </w:rPr>
              <w:t>…</w:t>
            </w:r>
          </w:p>
          <w:p w:rsidR="0074179A" w:rsidRPr="00E86168" w:rsidRDefault="002E77D0" w:rsidP="00E86168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Calibri"/>
                <w:b/>
                <w:sz w:val="20"/>
              </w:rPr>
            </w:pPr>
            <w:r w:rsidRPr="002E77D0">
              <w:rPr>
                <w:rFonts w:ascii="Calibri" w:hAnsi="Calibri" w:cs="Calibri"/>
                <w:sz w:val="20"/>
              </w:rPr>
              <w:t xml:space="preserve">                                                                                                                                                                </w:t>
            </w:r>
            <w:r w:rsidR="005F50A0" w:rsidRPr="002E77D0">
              <w:rPr>
                <w:rFonts w:ascii="Calibri" w:hAnsi="Calibri" w:cs="Calibri"/>
                <w:sz w:val="20"/>
              </w:rPr>
              <w:t>/należy podać/</w:t>
            </w:r>
            <w:r w:rsidR="009D7EE0" w:rsidRPr="002E77D0">
              <w:rPr>
                <w:rFonts w:ascii="Calibri" w:hAnsi="Calibri" w:cs="Calibri"/>
                <w:sz w:val="20"/>
              </w:rPr>
              <w:t>,</w:t>
            </w:r>
            <w:r w:rsidR="009D7EE0">
              <w:rPr>
                <w:rFonts w:ascii="Calibri" w:hAnsi="Calibri" w:cs="Calibri"/>
                <w:b/>
                <w:sz w:val="20"/>
              </w:rPr>
              <w:t xml:space="preserve"> </w:t>
            </w:r>
          </w:p>
        </w:tc>
      </w:tr>
      <w:tr w:rsidR="004D1865" w:rsidRPr="00F075AB" w:rsidTr="000F37C7">
        <w:trPr>
          <w:trHeight w:val="699"/>
        </w:trPr>
        <w:tc>
          <w:tcPr>
            <w:tcW w:w="10348" w:type="dxa"/>
            <w:tcBorders>
              <w:bottom w:val="single" w:sz="4" w:space="0" w:color="auto"/>
            </w:tcBorders>
            <w:shd w:val="clear" w:color="auto" w:fill="auto"/>
          </w:tcPr>
          <w:p w:rsidR="004D1865" w:rsidRPr="00F075AB" w:rsidRDefault="000B29D2" w:rsidP="000F37C7">
            <w:pPr>
              <w:contextualSpacing/>
              <w:jc w:val="both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4</w:t>
            </w:r>
            <w:r w:rsidR="004D1865" w:rsidRPr="00F075AB">
              <w:rPr>
                <w:rFonts w:ascii="Calibri" w:hAnsi="Calibri" w:cs="Calibri"/>
                <w:b/>
                <w:sz w:val="20"/>
                <w:szCs w:val="20"/>
              </w:rPr>
              <w:t xml:space="preserve">. </w:t>
            </w:r>
            <w:r w:rsidR="004D1865" w:rsidRPr="00F075AB">
              <w:rPr>
                <w:rFonts w:ascii="Calibri" w:hAnsi="Calibri" w:cs="Calibri"/>
                <w:b/>
                <w:sz w:val="20"/>
              </w:rPr>
              <w:t>OŚWIADCZENIA:</w:t>
            </w:r>
          </w:p>
          <w:p w:rsidR="004D1865" w:rsidRPr="00F075AB" w:rsidRDefault="004D1865" w:rsidP="003372C4">
            <w:pPr>
              <w:pStyle w:val="Tekstpodstawowywcity2"/>
              <w:numPr>
                <w:ilvl w:val="0"/>
                <w:numId w:val="13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w cenie naszej oferty zostały uwzględnione wszystkie koszty wykonania zamówienia;</w:t>
            </w:r>
          </w:p>
          <w:p w:rsidR="004D1865" w:rsidRPr="00F075AB" w:rsidRDefault="009115EE" w:rsidP="009115EE">
            <w:pPr>
              <w:pStyle w:val="Tekstpodstawowywcity2"/>
              <w:numPr>
                <w:ilvl w:val="0"/>
                <w:numId w:val="13"/>
              </w:numPr>
              <w:tabs>
                <w:tab w:val="left" w:pos="459"/>
              </w:tabs>
              <w:spacing w:after="0" w:line="240" w:lineRule="auto"/>
              <w:ind w:left="323" w:hanging="284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  </w:t>
            </w:r>
            <w:r w:rsidRPr="009115EE">
              <w:rPr>
                <w:rFonts w:ascii="Calibri" w:hAnsi="Calibri" w:cs="Calibri"/>
                <w:sz w:val="20"/>
              </w:rPr>
              <w:t xml:space="preserve">zapoznaliśmy się i akceptujemy warunki przetargu określone w specyfikacji warunków zamówienia. Do dokumentów </w:t>
            </w:r>
            <w:r>
              <w:rPr>
                <w:rFonts w:ascii="Calibri" w:hAnsi="Calibri" w:cs="Calibri"/>
                <w:sz w:val="20"/>
              </w:rPr>
              <w:t xml:space="preserve">   </w:t>
            </w:r>
            <w:r w:rsidRPr="009115EE">
              <w:rPr>
                <w:rFonts w:ascii="Calibri" w:hAnsi="Calibri" w:cs="Calibri"/>
                <w:sz w:val="20"/>
              </w:rPr>
              <w:t>przetargowych nie wnosimy zastrzeżeń.</w:t>
            </w:r>
            <w:r w:rsidR="004D1865" w:rsidRPr="00F075AB">
              <w:rPr>
                <w:rFonts w:ascii="Calibri" w:hAnsi="Calibri" w:cs="Calibri"/>
                <w:sz w:val="20"/>
              </w:rPr>
              <w:t>;</w:t>
            </w:r>
          </w:p>
          <w:p w:rsidR="004D1865" w:rsidRPr="00F075AB" w:rsidRDefault="004D1865" w:rsidP="003372C4">
            <w:pPr>
              <w:pStyle w:val="Tekstpodstawowywcity2"/>
              <w:numPr>
                <w:ilvl w:val="0"/>
                <w:numId w:val="13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  <w:szCs w:val="22"/>
              </w:rPr>
              <w:t xml:space="preserve">składamy niniejszą Ofertę w imieniu </w:t>
            </w:r>
            <w:r w:rsidRPr="00F075AB">
              <w:rPr>
                <w:rFonts w:ascii="Calibri" w:hAnsi="Calibri" w:cs="Calibri"/>
                <w:b/>
                <w:sz w:val="20"/>
                <w:szCs w:val="22"/>
              </w:rPr>
              <w:t>własnym*/jako Wykonawcy wspólnie ubiegający się o udzielenie zamówienia*</w:t>
            </w:r>
            <w:r w:rsidRPr="00F075AB">
              <w:rPr>
                <w:rFonts w:ascii="Calibri" w:hAnsi="Calibri" w:cs="Calibri"/>
                <w:sz w:val="20"/>
                <w:szCs w:val="22"/>
              </w:rPr>
              <w:t xml:space="preserve">. </w:t>
            </w:r>
          </w:p>
          <w:p w:rsidR="004D1865" w:rsidRPr="00DD602A" w:rsidRDefault="004D1865" w:rsidP="003372C4">
            <w:pPr>
              <w:pStyle w:val="Tekstpodstawowywcity2"/>
              <w:numPr>
                <w:ilvl w:val="0"/>
                <w:numId w:val="13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  <w:szCs w:val="22"/>
              </w:rPr>
              <w:t xml:space="preserve">oświadczamy, że oferta </w:t>
            </w:r>
            <w:r w:rsidRPr="00F075AB">
              <w:rPr>
                <w:rFonts w:ascii="Calibri" w:hAnsi="Calibri" w:cs="Calibri"/>
                <w:b/>
                <w:sz w:val="20"/>
                <w:szCs w:val="22"/>
              </w:rPr>
              <w:t xml:space="preserve">nie zawiera/zawiera* </w:t>
            </w:r>
            <w:r w:rsidRPr="00F075AB">
              <w:rPr>
                <w:rFonts w:ascii="Calibri" w:hAnsi="Calibri" w:cs="Calibri"/>
                <w:sz w:val="20"/>
                <w:szCs w:val="22"/>
              </w:rPr>
              <w:t xml:space="preserve">informacji/-e stanowiących/-e tajemnicę przedsiębiorstwa w rozumieniu przepisów o zwalczaniu nieuczciwej konkurencji. W przypadku braku wskazania jednej z opcji Zamawiający przyjmie, że </w:t>
            </w:r>
            <w:r w:rsidRPr="00DD602A">
              <w:rPr>
                <w:rFonts w:ascii="Calibri" w:hAnsi="Calibri" w:cs="Calibri"/>
                <w:sz w:val="20"/>
                <w:szCs w:val="22"/>
              </w:rPr>
              <w:t>oferta nie zawiera informacji stanowiących tajemnicę przedsiębiorstwa;</w:t>
            </w:r>
          </w:p>
          <w:p w:rsidR="00E7419B" w:rsidRDefault="009115EE" w:rsidP="00E7419B">
            <w:pPr>
              <w:pStyle w:val="Tekstpodstawowywcity2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5</w:t>
            </w:r>
            <w:r w:rsidR="00E7419B">
              <w:rPr>
                <w:rFonts w:ascii="Calibri" w:hAnsi="Calibri" w:cs="Calibri"/>
                <w:sz w:val="20"/>
              </w:rPr>
              <w:t xml:space="preserve">)  </w:t>
            </w:r>
            <w:r w:rsidR="004D1865" w:rsidRPr="00F075AB">
              <w:rPr>
                <w:rFonts w:ascii="Calibri" w:hAnsi="Calibri" w:cs="Calibri"/>
                <w:sz w:val="20"/>
              </w:rPr>
              <w:t xml:space="preserve">oświadczamy, że wszystkie informacje podane w ofercie są aktualne i zgodne z prawdą oraz zostały przedstawione </w:t>
            </w:r>
          </w:p>
          <w:p w:rsidR="004D1865" w:rsidRPr="00F075AB" w:rsidRDefault="000934BB" w:rsidP="00E7419B">
            <w:pPr>
              <w:pStyle w:val="Tekstpodstawowywcity2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       </w:t>
            </w:r>
            <w:r w:rsidR="004D1865" w:rsidRPr="00F075AB">
              <w:rPr>
                <w:rFonts w:ascii="Calibri" w:hAnsi="Calibri" w:cs="Calibri"/>
                <w:sz w:val="20"/>
              </w:rPr>
              <w:t>z pełną świadomo</w:t>
            </w:r>
            <w:r w:rsidR="004A4752">
              <w:rPr>
                <w:rFonts w:ascii="Calibri" w:hAnsi="Calibri" w:cs="Calibri"/>
                <w:sz w:val="20"/>
              </w:rPr>
              <w:t>ścią konsekwencji wprowadzenia Z</w:t>
            </w:r>
            <w:r w:rsidR="004D1865" w:rsidRPr="00F075AB">
              <w:rPr>
                <w:rFonts w:ascii="Calibri" w:hAnsi="Calibri" w:cs="Calibri"/>
                <w:sz w:val="20"/>
              </w:rPr>
              <w:t>amawiającego w błąd przy przedstawianiu informacji.</w:t>
            </w:r>
          </w:p>
          <w:p w:rsidR="004D1865" w:rsidRPr="00293E54" w:rsidRDefault="004D1865" w:rsidP="000F37C7">
            <w:pPr>
              <w:spacing w:after="40"/>
              <w:contextualSpacing/>
              <w:rPr>
                <w:rFonts w:ascii="Calibri" w:hAnsi="Calibri" w:cs="Calibri"/>
                <w:b/>
                <w:i/>
                <w:sz w:val="4"/>
              </w:rPr>
            </w:pPr>
          </w:p>
          <w:p w:rsidR="004D1865" w:rsidRPr="00DE52A9" w:rsidRDefault="004D1865" w:rsidP="003D3DA9">
            <w:pPr>
              <w:spacing w:after="40" w:line="360" w:lineRule="auto"/>
              <w:contextualSpacing/>
              <w:rPr>
                <w:rFonts w:ascii="Calibri" w:hAnsi="Calibri" w:cs="Calibri"/>
                <w:b/>
                <w:i/>
                <w:sz w:val="18"/>
              </w:rPr>
            </w:pPr>
            <w:r w:rsidRPr="00F075AB">
              <w:rPr>
                <w:rFonts w:ascii="Calibri" w:hAnsi="Calibri" w:cs="Calibri"/>
                <w:b/>
                <w:i/>
                <w:sz w:val="18"/>
              </w:rPr>
              <w:t>*należy skreślić niewłaściwy wariant</w:t>
            </w:r>
          </w:p>
        </w:tc>
      </w:tr>
      <w:tr w:rsidR="004D1865" w:rsidRPr="00F075AB" w:rsidTr="000F37C7">
        <w:trPr>
          <w:trHeight w:val="268"/>
        </w:trPr>
        <w:tc>
          <w:tcPr>
            <w:tcW w:w="10348" w:type="dxa"/>
            <w:tcBorders>
              <w:bottom w:val="single" w:sz="4" w:space="0" w:color="auto"/>
            </w:tcBorders>
            <w:shd w:val="clear" w:color="auto" w:fill="auto"/>
          </w:tcPr>
          <w:p w:rsidR="003D3DA9" w:rsidRPr="003D3DA9" w:rsidRDefault="003D3DA9" w:rsidP="000F37C7">
            <w:pPr>
              <w:spacing w:line="360" w:lineRule="auto"/>
              <w:jc w:val="both"/>
              <w:rPr>
                <w:rFonts w:ascii="Calibri" w:hAnsi="Calibri" w:cs="Calibri"/>
                <w:b/>
                <w:sz w:val="10"/>
              </w:rPr>
            </w:pPr>
          </w:p>
          <w:p w:rsidR="004D1865" w:rsidRPr="00E14B17" w:rsidRDefault="000B29D2" w:rsidP="000F37C7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5</w:t>
            </w:r>
            <w:r w:rsidR="004D1865" w:rsidRPr="00645BC9">
              <w:rPr>
                <w:rFonts w:ascii="Calibri" w:hAnsi="Calibri" w:cs="Calibri"/>
                <w:b/>
                <w:sz w:val="20"/>
              </w:rPr>
              <w:t>. PODWYKONAWCY</w:t>
            </w:r>
          </w:p>
          <w:p w:rsidR="004D1865" w:rsidRPr="00645BC9" w:rsidRDefault="004D1865" w:rsidP="000F37C7">
            <w:pPr>
              <w:pStyle w:val="Tekstpodstawowy21"/>
              <w:widowControl w:val="0"/>
              <w:autoSpaceDE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 Informujemy, iż z</w:t>
            </w:r>
            <w:r w:rsidRPr="00645BC9">
              <w:rPr>
                <w:rFonts w:ascii="Calibri" w:hAnsi="Calibri" w:cs="Calibri"/>
                <w:sz w:val="20"/>
              </w:rPr>
              <w:t xml:space="preserve">amierzamy powierzyć podwykonawcom wykonanie następującej części (zakresu)    </w:t>
            </w:r>
          </w:p>
          <w:p w:rsidR="004D1865" w:rsidRDefault="004D1865" w:rsidP="006B7391">
            <w:pPr>
              <w:numPr>
                <w:ilvl w:val="0"/>
                <w:numId w:val="43"/>
              </w:numPr>
              <w:tabs>
                <w:tab w:val="left" w:pos="1080"/>
              </w:tabs>
              <w:spacing w:line="240" w:lineRule="auto"/>
              <w:ind w:left="0"/>
              <w:rPr>
                <w:rFonts w:ascii="Calibri" w:hAnsi="Calibri" w:cs="Calibri"/>
                <w:b/>
                <w:bCs/>
                <w:sz w:val="20"/>
              </w:rPr>
            </w:pPr>
            <w:r w:rsidRPr="00645BC9">
              <w:rPr>
                <w:rFonts w:ascii="Calibri" w:hAnsi="Calibri" w:cs="Calibri"/>
                <w:b/>
                <w:bCs/>
                <w:sz w:val="20"/>
              </w:rPr>
              <w:t xml:space="preserve">         zamówienia</w:t>
            </w:r>
            <w:r w:rsidR="000B29D2">
              <w:rPr>
                <w:rFonts w:ascii="Calibri" w:hAnsi="Calibri" w:cs="Calibri"/>
                <w:b/>
                <w:bCs/>
                <w:sz w:val="20"/>
              </w:rPr>
              <w:t xml:space="preserve"> </w:t>
            </w:r>
            <w:r w:rsidRPr="00645BC9">
              <w:rPr>
                <w:rFonts w:ascii="Calibri" w:hAnsi="Calibri" w:cs="Calibri"/>
                <w:b/>
                <w:bCs/>
                <w:sz w:val="20"/>
              </w:rPr>
              <w:t>(jeżeli dotyczy) ........................................................................................................... .</w:t>
            </w:r>
          </w:p>
          <w:p w:rsidR="004D1865" w:rsidRDefault="004D1865" w:rsidP="000F37C7">
            <w:pPr>
              <w:spacing w:line="360" w:lineRule="auto"/>
              <w:contextualSpacing/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 w:rsidRPr="00645BC9">
              <w:rPr>
                <w:rFonts w:ascii="Calibri" w:hAnsi="Calibri" w:cs="Calibri"/>
                <w:b/>
                <w:bCs/>
                <w:sz w:val="20"/>
              </w:rPr>
              <w:t>Nazwa podwykonawcy</w:t>
            </w:r>
            <w:r w:rsidR="00E500BC">
              <w:rPr>
                <w:rFonts w:ascii="Calibri" w:hAnsi="Calibri" w:cs="Calibri"/>
                <w:b/>
                <w:bCs/>
                <w:sz w:val="20"/>
              </w:rPr>
              <w:t xml:space="preserve"> </w:t>
            </w:r>
            <w:r w:rsidRPr="00DA5F6B">
              <w:rPr>
                <w:rFonts w:ascii="Calibri" w:hAnsi="Calibri" w:cs="Calibri"/>
                <w:bCs/>
                <w:sz w:val="20"/>
              </w:rPr>
              <w:t xml:space="preserve">( o ile jest wiadomo na tym etapie) </w:t>
            </w:r>
            <w:r>
              <w:rPr>
                <w:rFonts w:ascii="Calibri" w:hAnsi="Calibri" w:cs="Calibri"/>
                <w:b/>
                <w:bCs/>
                <w:sz w:val="20"/>
              </w:rPr>
              <w:t>……..………….</w:t>
            </w:r>
            <w:r w:rsidRPr="00645BC9">
              <w:rPr>
                <w:rFonts w:ascii="Calibri" w:hAnsi="Calibri" w:cs="Calibri"/>
                <w:b/>
                <w:bCs/>
                <w:sz w:val="20"/>
              </w:rPr>
              <w:t>……………………………………..…………………………...</w:t>
            </w:r>
          </w:p>
          <w:p w:rsidR="000B29D2" w:rsidRDefault="000B29D2" w:rsidP="006B7391">
            <w:pPr>
              <w:numPr>
                <w:ilvl w:val="0"/>
                <w:numId w:val="43"/>
              </w:numPr>
              <w:spacing w:line="240" w:lineRule="auto"/>
              <w:ind w:left="0" w:hanging="180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AC752C">
              <w:rPr>
                <w:rFonts w:ascii="Calibri" w:hAnsi="Calibri" w:cs="Calibri"/>
                <w:sz w:val="20"/>
                <w:szCs w:val="20"/>
              </w:rPr>
              <w:t xml:space="preserve">W przypadku, gdy Wykonawca nie zamierza wykonywać zamówienia przy udziale podwykonawców, należy wpisać </w:t>
            </w:r>
            <w:r w:rsidRPr="00AC752C">
              <w:rPr>
                <w:rFonts w:ascii="Calibri" w:hAnsi="Calibri" w:cs="Calibri"/>
                <w:sz w:val="20"/>
                <w:szCs w:val="20"/>
              </w:rPr>
              <w:br/>
              <w:t xml:space="preserve">„nie dotyczy” lub inne podobne sformułowanie. </w:t>
            </w:r>
          </w:p>
          <w:p w:rsidR="000B29D2" w:rsidRPr="000B29D2" w:rsidRDefault="000B29D2" w:rsidP="000F37C7">
            <w:pPr>
              <w:spacing w:line="360" w:lineRule="auto"/>
              <w:contextualSpacing/>
              <w:jc w:val="both"/>
              <w:rPr>
                <w:rFonts w:ascii="Calibri" w:hAnsi="Calibri" w:cs="Calibri"/>
                <w:b/>
                <w:i/>
                <w:sz w:val="6"/>
              </w:rPr>
            </w:pPr>
          </w:p>
        </w:tc>
      </w:tr>
      <w:tr w:rsidR="004D1865" w:rsidRPr="00F075AB" w:rsidTr="000F37C7">
        <w:trPr>
          <w:trHeight w:val="268"/>
        </w:trPr>
        <w:tc>
          <w:tcPr>
            <w:tcW w:w="10348" w:type="dxa"/>
            <w:tcBorders>
              <w:bottom w:val="single" w:sz="4" w:space="0" w:color="auto"/>
            </w:tcBorders>
            <w:shd w:val="clear" w:color="auto" w:fill="auto"/>
          </w:tcPr>
          <w:p w:rsidR="00670423" w:rsidRDefault="00670423" w:rsidP="000F37C7">
            <w:pPr>
              <w:jc w:val="both"/>
              <w:rPr>
                <w:rFonts w:ascii="Calibri" w:hAnsi="Calibri" w:cs="Calibri"/>
                <w:b/>
                <w:sz w:val="20"/>
              </w:rPr>
            </w:pPr>
          </w:p>
          <w:p w:rsidR="004D1865" w:rsidRPr="00F075AB" w:rsidRDefault="000B29D2" w:rsidP="000F37C7">
            <w:pPr>
              <w:jc w:val="both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6</w:t>
            </w:r>
            <w:r w:rsidR="004D1865" w:rsidRPr="00F075AB">
              <w:rPr>
                <w:rFonts w:ascii="Calibri" w:hAnsi="Calibri" w:cs="Calibri"/>
                <w:b/>
                <w:sz w:val="20"/>
              </w:rPr>
              <w:t>. OŚWIADCZENIE WYKONAWCY W ZAKRESIE WYPEŁNIENIA OBOWIĄZKÓW INFORMACYJNYCH PRZEWIDZIANYCH</w:t>
            </w:r>
          </w:p>
          <w:p w:rsidR="004D1865" w:rsidRPr="00F075AB" w:rsidRDefault="004D1865" w:rsidP="000F37C7">
            <w:pPr>
              <w:jc w:val="both"/>
              <w:rPr>
                <w:rFonts w:ascii="Calibri" w:hAnsi="Calibri" w:cs="Calibri"/>
                <w:b/>
                <w:sz w:val="20"/>
              </w:rPr>
            </w:pPr>
            <w:r w:rsidRPr="00F075AB">
              <w:rPr>
                <w:rFonts w:ascii="Calibri" w:hAnsi="Calibri" w:cs="Calibri"/>
                <w:b/>
                <w:sz w:val="20"/>
              </w:rPr>
              <w:t>W ART. 13 LUB ART. 14 RODO</w:t>
            </w:r>
          </w:p>
          <w:p w:rsidR="002E219C" w:rsidRDefault="004D1865" w:rsidP="000B29D2">
            <w:pPr>
              <w:spacing w:line="240" w:lineRule="auto"/>
              <w:jc w:val="both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Oświadczam, że wypełniłem obowiązki informacyjne przewidziane w art. 13 lub art. 14 RODO</w:t>
            </w:r>
            <w:r w:rsidRPr="00F075AB">
              <w:rPr>
                <w:rFonts w:ascii="Calibri" w:hAnsi="Calibri" w:cs="Calibri"/>
                <w:sz w:val="20"/>
                <w:vertAlign w:val="superscript"/>
              </w:rPr>
              <w:t>1</w:t>
            </w:r>
            <w:r w:rsidRPr="00F075AB">
              <w:rPr>
                <w:rFonts w:ascii="Calibri" w:hAnsi="Calibri" w:cs="Calibri"/>
                <w:sz w:val="20"/>
              </w:rPr>
              <w:t xml:space="preserve"> wobec osób fizycznych, </w:t>
            </w:r>
          </w:p>
          <w:p w:rsidR="004D1865" w:rsidRPr="00F075AB" w:rsidRDefault="004D1865" w:rsidP="000B29D2">
            <w:pPr>
              <w:spacing w:line="240" w:lineRule="auto"/>
              <w:jc w:val="both"/>
              <w:rPr>
                <w:rFonts w:ascii="Calibri" w:hAnsi="Calibri" w:cs="Calibri"/>
                <w:b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od których dane osobowe bezpośrednio lub pośrednio pozyskałem w celu ubiegania się o udzielenie zamówienia publicznego w niniejszym postępowaniu</w:t>
            </w:r>
            <w:r w:rsidRPr="00F075AB">
              <w:rPr>
                <w:rFonts w:ascii="Calibri" w:hAnsi="Calibri" w:cs="Calibri"/>
                <w:b/>
                <w:sz w:val="20"/>
              </w:rPr>
              <w:t>*</w:t>
            </w:r>
          </w:p>
          <w:p w:rsidR="004D1865" w:rsidRPr="003708BF" w:rsidRDefault="004D1865" w:rsidP="000F37C7">
            <w:pPr>
              <w:jc w:val="both"/>
              <w:rPr>
                <w:rFonts w:ascii="Calibri" w:hAnsi="Calibri" w:cs="Calibri"/>
                <w:b/>
                <w:sz w:val="12"/>
              </w:rPr>
            </w:pPr>
          </w:p>
          <w:p w:rsidR="004D1865" w:rsidRPr="00F075AB" w:rsidRDefault="004D1865" w:rsidP="000B29D2">
            <w:pPr>
              <w:spacing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F075AB">
              <w:rPr>
                <w:rFonts w:ascii="Calibri" w:hAnsi="Calibri" w:cs="Calibri"/>
                <w:sz w:val="16"/>
                <w:szCs w:val="16"/>
                <w:vertAlign w:val="superscript"/>
              </w:rPr>
              <w:t xml:space="preserve">1 </w:t>
            </w:r>
            <w:r w:rsidRPr="00F075AB">
              <w:rPr>
                <w:rFonts w:ascii="Calibri" w:hAnsi="Calibri" w:cs="Calibri"/>
                <w:sz w:val="16"/>
                <w:szCs w:val="16"/>
              </w:rPr>
      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ze zmian.). </w:t>
            </w:r>
          </w:p>
          <w:p w:rsidR="004D1865" w:rsidRPr="003708BF" w:rsidRDefault="004D1865" w:rsidP="000F37C7">
            <w:pPr>
              <w:jc w:val="both"/>
              <w:rPr>
                <w:rFonts w:ascii="Calibri" w:hAnsi="Calibri" w:cs="Calibri"/>
                <w:sz w:val="10"/>
                <w:szCs w:val="16"/>
              </w:rPr>
            </w:pPr>
          </w:p>
          <w:p w:rsidR="004D1865" w:rsidRPr="003708BF" w:rsidRDefault="004D1865" w:rsidP="000B29D2">
            <w:pPr>
              <w:spacing w:line="240" w:lineRule="auto"/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F075AB">
              <w:rPr>
                <w:rFonts w:ascii="Calibri" w:hAnsi="Calibri" w:cs="Calibri"/>
                <w:sz w:val="16"/>
                <w:szCs w:val="16"/>
              </w:rPr>
              <w:t>* W przypadku, gdy wykonawca nie przekazuje danych osobowych innych niż bezpośrednio jego dotyczących lub zachodzi wyłączenie stosowania obowiązku informacyjnego, stosownie do art. 13 ust. 4 lub art. 14 ust. 5  RODO, treści oświadczenia wykonawca nie składa (usunięcie treści oświadczenia, np. poprzez jego wykreślenie)</w:t>
            </w:r>
          </w:p>
        </w:tc>
      </w:tr>
      <w:tr w:rsidR="004D1865" w:rsidRPr="00F075AB" w:rsidTr="000F37C7">
        <w:trPr>
          <w:trHeight w:val="241"/>
        </w:trPr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670423" w:rsidRPr="000B29D2" w:rsidRDefault="00670423" w:rsidP="000F37C7">
            <w:pPr>
              <w:spacing w:after="40"/>
              <w:contextualSpacing/>
              <w:rPr>
                <w:rFonts w:ascii="Calibri" w:hAnsi="Calibri" w:cs="Calibri"/>
                <w:b/>
                <w:sz w:val="12"/>
              </w:rPr>
            </w:pPr>
          </w:p>
          <w:p w:rsidR="004D1865" w:rsidRPr="00F075AB" w:rsidRDefault="000B29D2" w:rsidP="000F37C7">
            <w:pPr>
              <w:spacing w:after="40"/>
              <w:contextualSpacing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7</w:t>
            </w:r>
            <w:r w:rsidR="004D1865" w:rsidRPr="00F075AB">
              <w:rPr>
                <w:rFonts w:ascii="Calibri" w:hAnsi="Calibri" w:cs="Calibri"/>
                <w:b/>
                <w:sz w:val="20"/>
              </w:rPr>
              <w:t>. SPIS TREŚCI:</w:t>
            </w:r>
          </w:p>
          <w:p w:rsidR="004D1865" w:rsidRPr="00F075AB" w:rsidRDefault="004D1865" w:rsidP="000F37C7">
            <w:pPr>
              <w:spacing w:after="40"/>
              <w:jc w:val="both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Integralną część oferty stanowią następujące dokumenty:</w:t>
            </w:r>
          </w:p>
          <w:p w:rsidR="004D1865" w:rsidRPr="00F075AB" w:rsidRDefault="004D1865" w:rsidP="003372C4">
            <w:pPr>
              <w:numPr>
                <w:ilvl w:val="0"/>
                <w:numId w:val="12"/>
              </w:numPr>
              <w:spacing w:after="40" w:line="240" w:lineRule="auto"/>
              <w:ind w:left="459" w:hanging="425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.........................................................................................................................................................</w:t>
            </w:r>
          </w:p>
          <w:p w:rsidR="004D1865" w:rsidRPr="00F075AB" w:rsidRDefault="004D1865" w:rsidP="003372C4">
            <w:pPr>
              <w:numPr>
                <w:ilvl w:val="0"/>
                <w:numId w:val="12"/>
              </w:numPr>
              <w:spacing w:after="40" w:line="240" w:lineRule="auto"/>
              <w:ind w:left="459" w:hanging="425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.........................................................................................................................................................</w:t>
            </w:r>
          </w:p>
          <w:p w:rsidR="004D1865" w:rsidRPr="00F075AB" w:rsidRDefault="004D1865" w:rsidP="003372C4">
            <w:pPr>
              <w:numPr>
                <w:ilvl w:val="0"/>
                <w:numId w:val="12"/>
              </w:numPr>
              <w:spacing w:after="40" w:line="240" w:lineRule="auto"/>
              <w:ind w:left="459" w:hanging="425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.........................................................................................................................................................</w:t>
            </w:r>
          </w:p>
          <w:p w:rsidR="004D1865" w:rsidRDefault="004D1865" w:rsidP="003372C4">
            <w:pPr>
              <w:numPr>
                <w:ilvl w:val="0"/>
                <w:numId w:val="12"/>
              </w:numPr>
              <w:spacing w:after="40" w:line="240" w:lineRule="auto"/>
              <w:ind w:left="459" w:hanging="425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.........................................................................................................................................................</w:t>
            </w:r>
          </w:p>
          <w:p w:rsidR="004D1865" w:rsidRPr="00F075AB" w:rsidRDefault="004D1865" w:rsidP="003372C4">
            <w:pPr>
              <w:numPr>
                <w:ilvl w:val="0"/>
                <w:numId w:val="12"/>
              </w:numPr>
              <w:spacing w:after="40" w:line="240" w:lineRule="auto"/>
              <w:ind w:left="459" w:hanging="425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………………………………………………………………………………………………………………………………………………….</w:t>
            </w:r>
          </w:p>
        </w:tc>
      </w:tr>
    </w:tbl>
    <w:p w:rsidR="004D1865" w:rsidRPr="009A074B" w:rsidRDefault="004D1865" w:rsidP="004D1865">
      <w:pPr>
        <w:rPr>
          <w:rFonts w:ascii="Calibri" w:hAnsi="Calibri" w:cs="Calibri"/>
          <w:b/>
          <w:sz w:val="20"/>
          <w:szCs w:val="20"/>
        </w:rPr>
      </w:pPr>
    </w:p>
    <w:p w:rsidR="004D1865" w:rsidRDefault="004D1865" w:rsidP="004D1865">
      <w:pPr>
        <w:rPr>
          <w:rFonts w:ascii="Calibri" w:hAnsi="Calibri" w:cs="Calibri"/>
          <w:b/>
          <w:sz w:val="20"/>
          <w:szCs w:val="20"/>
        </w:rPr>
      </w:pPr>
    </w:p>
    <w:p w:rsidR="000B29D2" w:rsidRDefault="000B29D2" w:rsidP="004D1865">
      <w:pPr>
        <w:rPr>
          <w:rFonts w:ascii="Calibri" w:hAnsi="Calibri" w:cs="Calibri"/>
          <w:b/>
          <w:sz w:val="20"/>
          <w:szCs w:val="20"/>
        </w:rPr>
      </w:pPr>
    </w:p>
    <w:p w:rsidR="00C24680" w:rsidRDefault="00C24680" w:rsidP="004D1865">
      <w:pPr>
        <w:rPr>
          <w:rFonts w:ascii="Calibri" w:hAnsi="Calibri" w:cs="Calibri"/>
          <w:b/>
          <w:sz w:val="20"/>
          <w:szCs w:val="20"/>
        </w:rPr>
      </w:pPr>
    </w:p>
    <w:p w:rsidR="00C24680" w:rsidRDefault="00C24680" w:rsidP="004D1865">
      <w:pPr>
        <w:rPr>
          <w:rFonts w:ascii="Calibri" w:hAnsi="Calibri" w:cs="Calibri"/>
          <w:b/>
          <w:sz w:val="20"/>
          <w:szCs w:val="20"/>
        </w:rPr>
      </w:pPr>
    </w:p>
    <w:p w:rsidR="00C24680" w:rsidRDefault="00C24680" w:rsidP="004D1865">
      <w:pPr>
        <w:rPr>
          <w:rFonts w:ascii="Calibri" w:hAnsi="Calibri" w:cs="Calibri"/>
          <w:b/>
          <w:sz w:val="20"/>
          <w:szCs w:val="20"/>
        </w:rPr>
      </w:pPr>
    </w:p>
    <w:p w:rsidR="00C24680" w:rsidRDefault="00C24680" w:rsidP="004D1865">
      <w:pPr>
        <w:rPr>
          <w:rFonts w:ascii="Calibri" w:hAnsi="Calibri" w:cs="Calibri"/>
          <w:b/>
          <w:sz w:val="20"/>
          <w:szCs w:val="20"/>
        </w:rPr>
      </w:pPr>
    </w:p>
    <w:p w:rsidR="00C24680" w:rsidRDefault="00C24680" w:rsidP="004D1865">
      <w:pPr>
        <w:rPr>
          <w:rFonts w:ascii="Calibri" w:hAnsi="Calibri" w:cs="Calibri"/>
          <w:b/>
          <w:sz w:val="20"/>
          <w:szCs w:val="20"/>
        </w:rPr>
      </w:pPr>
    </w:p>
    <w:p w:rsidR="00C24680" w:rsidRDefault="00C24680" w:rsidP="004D1865">
      <w:pPr>
        <w:rPr>
          <w:rFonts w:ascii="Calibri" w:hAnsi="Calibri" w:cs="Calibri"/>
          <w:b/>
          <w:sz w:val="20"/>
          <w:szCs w:val="20"/>
        </w:rPr>
      </w:pPr>
    </w:p>
    <w:p w:rsidR="002E219C" w:rsidRDefault="002E219C" w:rsidP="004D1865">
      <w:pPr>
        <w:rPr>
          <w:rFonts w:ascii="Calibri" w:hAnsi="Calibri" w:cs="Calibri"/>
          <w:b/>
          <w:sz w:val="20"/>
          <w:szCs w:val="20"/>
        </w:rPr>
      </w:pPr>
    </w:p>
    <w:p w:rsidR="002E219C" w:rsidRDefault="002E219C" w:rsidP="004D1865">
      <w:pPr>
        <w:rPr>
          <w:rFonts w:ascii="Calibri" w:hAnsi="Calibri" w:cs="Calibri"/>
          <w:b/>
          <w:sz w:val="20"/>
          <w:szCs w:val="20"/>
        </w:rPr>
      </w:pPr>
    </w:p>
    <w:p w:rsidR="002E219C" w:rsidRDefault="002E219C" w:rsidP="004D1865">
      <w:pPr>
        <w:rPr>
          <w:rFonts w:ascii="Calibri" w:hAnsi="Calibri" w:cs="Calibri"/>
          <w:b/>
          <w:sz w:val="20"/>
          <w:szCs w:val="20"/>
        </w:rPr>
      </w:pPr>
    </w:p>
    <w:p w:rsidR="002E219C" w:rsidRDefault="002E219C" w:rsidP="004D1865">
      <w:pPr>
        <w:rPr>
          <w:rFonts w:ascii="Calibri" w:hAnsi="Calibri" w:cs="Calibri"/>
          <w:b/>
          <w:sz w:val="20"/>
          <w:szCs w:val="20"/>
        </w:rPr>
      </w:pPr>
    </w:p>
    <w:p w:rsidR="00C24680" w:rsidRDefault="00C24680" w:rsidP="004D1865">
      <w:pPr>
        <w:rPr>
          <w:rFonts w:ascii="Calibri" w:hAnsi="Calibri" w:cs="Calibri"/>
          <w:b/>
          <w:sz w:val="20"/>
          <w:szCs w:val="20"/>
        </w:rPr>
      </w:pPr>
    </w:p>
    <w:p w:rsidR="00C24680" w:rsidRPr="009A074B" w:rsidRDefault="00C24680" w:rsidP="004D1865">
      <w:pPr>
        <w:rPr>
          <w:rFonts w:ascii="Calibri" w:hAnsi="Calibri" w:cs="Calibri"/>
          <w:b/>
          <w:sz w:val="20"/>
          <w:szCs w:val="20"/>
        </w:rPr>
      </w:pPr>
    </w:p>
    <w:p w:rsidR="00AF4EFE" w:rsidRDefault="00AF4EFE" w:rsidP="004D1865">
      <w:pPr>
        <w:rPr>
          <w:rFonts w:ascii="Calibri" w:hAnsi="Calibri" w:cs="Calibri"/>
          <w:b/>
          <w:sz w:val="20"/>
          <w:szCs w:val="20"/>
        </w:rPr>
      </w:pPr>
    </w:p>
    <w:p w:rsidR="00C07955" w:rsidRPr="004D1865" w:rsidRDefault="00C07955" w:rsidP="00C07955">
      <w:pPr>
        <w:spacing w:line="0" w:lineRule="atLeast"/>
        <w:ind w:left="4"/>
        <w:rPr>
          <w:rFonts w:ascii="Calibri" w:eastAsia="Trebuchet MS" w:hAnsi="Calibri" w:cs="Calibri"/>
          <w:i/>
          <w:sz w:val="18"/>
          <w:szCs w:val="18"/>
          <w:u w:val="single"/>
        </w:rPr>
      </w:pPr>
      <w:r w:rsidRPr="004D1865">
        <w:rPr>
          <w:rFonts w:ascii="Calibri" w:eastAsia="Trebuchet MS" w:hAnsi="Calibri" w:cs="Calibri"/>
          <w:i/>
          <w:sz w:val="18"/>
          <w:szCs w:val="18"/>
          <w:u w:val="single"/>
        </w:rPr>
        <w:t>Informacja dla Wykonawcy:</w:t>
      </w:r>
    </w:p>
    <w:p w:rsidR="00C07955" w:rsidRPr="004D1865" w:rsidRDefault="00C07955" w:rsidP="00C07955">
      <w:pPr>
        <w:spacing w:line="123" w:lineRule="exact"/>
        <w:rPr>
          <w:rFonts w:ascii="Calibri" w:hAnsi="Calibri" w:cs="Calibri"/>
          <w:sz w:val="18"/>
          <w:szCs w:val="18"/>
        </w:rPr>
      </w:pPr>
    </w:p>
    <w:p w:rsidR="00C07955" w:rsidRDefault="00C07955" w:rsidP="00C07955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18"/>
          <w:szCs w:val="18"/>
        </w:rPr>
      </w:pPr>
      <w:r w:rsidRPr="004D1865">
        <w:rPr>
          <w:rFonts w:ascii="Calibri" w:eastAsia="Trebuchet MS" w:hAnsi="Calibri" w:cs="Calibri"/>
          <w:i/>
          <w:sz w:val="18"/>
          <w:szCs w:val="18"/>
        </w:rPr>
        <w:t xml:space="preserve">Formularz oferty musi być opatrzony przez osobę lub osoby uprawnione do reprezentowania firmy kwalifikowanym podpisem elektronicznym </w:t>
      </w:r>
    </w:p>
    <w:p w:rsidR="00C24680" w:rsidRDefault="00C24680" w:rsidP="00C07955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18"/>
          <w:szCs w:val="18"/>
        </w:rPr>
      </w:pPr>
    </w:p>
    <w:p w:rsidR="002E219C" w:rsidRDefault="002E219C" w:rsidP="00C07955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18"/>
          <w:szCs w:val="18"/>
        </w:rPr>
      </w:pPr>
    </w:p>
    <w:p w:rsidR="002E219C" w:rsidRDefault="002E219C" w:rsidP="00C07955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18"/>
          <w:szCs w:val="18"/>
        </w:rPr>
      </w:pPr>
    </w:p>
    <w:p w:rsidR="002E219C" w:rsidRDefault="002E219C" w:rsidP="00C07955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18"/>
          <w:szCs w:val="18"/>
        </w:rPr>
      </w:pPr>
    </w:p>
    <w:p w:rsidR="002E219C" w:rsidRDefault="002E219C" w:rsidP="00C07955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18"/>
          <w:szCs w:val="18"/>
        </w:rPr>
      </w:pPr>
    </w:p>
    <w:p w:rsidR="002E219C" w:rsidRDefault="002E219C" w:rsidP="00C07955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18"/>
          <w:szCs w:val="18"/>
        </w:rPr>
      </w:pPr>
    </w:p>
    <w:p w:rsidR="00E86168" w:rsidRDefault="00E86168" w:rsidP="00C07955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18"/>
          <w:szCs w:val="18"/>
        </w:rPr>
      </w:pPr>
    </w:p>
    <w:p w:rsidR="00E86168" w:rsidRDefault="00E86168" w:rsidP="00C07955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18"/>
          <w:szCs w:val="18"/>
        </w:rPr>
      </w:pPr>
    </w:p>
    <w:p w:rsidR="00E86168" w:rsidRDefault="00E86168" w:rsidP="00C07955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18"/>
          <w:szCs w:val="18"/>
        </w:rPr>
      </w:pPr>
    </w:p>
    <w:p w:rsidR="00E86168" w:rsidRDefault="00E86168" w:rsidP="00C07955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18"/>
          <w:szCs w:val="18"/>
        </w:rPr>
      </w:pPr>
    </w:p>
    <w:p w:rsidR="00E86168" w:rsidRDefault="00E86168" w:rsidP="00C07955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18"/>
          <w:szCs w:val="18"/>
        </w:rPr>
      </w:pPr>
    </w:p>
    <w:p w:rsidR="00E86168" w:rsidRDefault="00E86168" w:rsidP="00C07955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18"/>
          <w:szCs w:val="18"/>
        </w:rPr>
      </w:pPr>
    </w:p>
    <w:p w:rsidR="00E86168" w:rsidRDefault="00E86168" w:rsidP="00C07955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18"/>
          <w:szCs w:val="18"/>
        </w:rPr>
      </w:pPr>
    </w:p>
    <w:p w:rsidR="00E86168" w:rsidRDefault="00E86168" w:rsidP="00C07955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18"/>
          <w:szCs w:val="18"/>
        </w:rPr>
      </w:pPr>
    </w:p>
    <w:p w:rsidR="00E86168" w:rsidRDefault="00E86168" w:rsidP="00C07955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18"/>
          <w:szCs w:val="18"/>
        </w:rPr>
      </w:pPr>
    </w:p>
    <w:p w:rsidR="00E86168" w:rsidRDefault="00E86168" w:rsidP="00C07955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18"/>
          <w:szCs w:val="18"/>
        </w:rPr>
      </w:pPr>
    </w:p>
    <w:p w:rsidR="00E86168" w:rsidRDefault="00E86168" w:rsidP="00C07955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18"/>
          <w:szCs w:val="18"/>
        </w:rPr>
      </w:pPr>
    </w:p>
    <w:p w:rsidR="00E86168" w:rsidRDefault="00E86168" w:rsidP="00C07955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18"/>
          <w:szCs w:val="18"/>
        </w:rPr>
      </w:pPr>
    </w:p>
    <w:p w:rsidR="00E86168" w:rsidRDefault="00E86168" w:rsidP="00C07955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18"/>
          <w:szCs w:val="18"/>
        </w:rPr>
      </w:pPr>
    </w:p>
    <w:p w:rsidR="00E86168" w:rsidRDefault="00E86168" w:rsidP="00C07955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18"/>
          <w:szCs w:val="18"/>
        </w:rPr>
      </w:pPr>
    </w:p>
    <w:p w:rsidR="00E86168" w:rsidRDefault="00E86168" w:rsidP="00C07955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18"/>
          <w:szCs w:val="18"/>
        </w:rPr>
      </w:pPr>
    </w:p>
    <w:p w:rsidR="00E86168" w:rsidRDefault="00E86168" w:rsidP="00C07955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18"/>
          <w:szCs w:val="18"/>
        </w:rPr>
      </w:pPr>
    </w:p>
    <w:p w:rsidR="00E86168" w:rsidRDefault="00E86168" w:rsidP="00C07955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18"/>
          <w:szCs w:val="18"/>
        </w:rPr>
      </w:pPr>
    </w:p>
    <w:p w:rsidR="00E86168" w:rsidRDefault="00E86168" w:rsidP="00C07955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18"/>
          <w:szCs w:val="18"/>
        </w:rPr>
      </w:pPr>
    </w:p>
    <w:p w:rsidR="00E86168" w:rsidRDefault="00E86168" w:rsidP="00C07955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18"/>
          <w:szCs w:val="18"/>
        </w:rPr>
      </w:pPr>
    </w:p>
    <w:p w:rsidR="00E86168" w:rsidRDefault="00E86168" w:rsidP="00C07955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18"/>
          <w:szCs w:val="18"/>
        </w:rPr>
      </w:pPr>
    </w:p>
    <w:p w:rsidR="00E86168" w:rsidRDefault="00E86168" w:rsidP="00C07955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18"/>
          <w:szCs w:val="18"/>
        </w:rPr>
      </w:pPr>
    </w:p>
    <w:p w:rsidR="00E86168" w:rsidRDefault="00E86168" w:rsidP="00C07955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18"/>
          <w:szCs w:val="18"/>
        </w:rPr>
      </w:pPr>
    </w:p>
    <w:p w:rsidR="00E86168" w:rsidRDefault="00E86168" w:rsidP="00C07955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18"/>
          <w:szCs w:val="18"/>
        </w:rPr>
      </w:pPr>
    </w:p>
    <w:p w:rsidR="00E86168" w:rsidRDefault="00E86168" w:rsidP="00C07955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18"/>
          <w:szCs w:val="18"/>
        </w:rPr>
      </w:pPr>
    </w:p>
    <w:p w:rsidR="00E86168" w:rsidRDefault="00E86168" w:rsidP="00C07955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18"/>
          <w:szCs w:val="18"/>
        </w:rPr>
      </w:pPr>
    </w:p>
    <w:p w:rsidR="00E86168" w:rsidRDefault="00E86168" w:rsidP="00C07955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18"/>
          <w:szCs w:val="18"/>
        </w:rPr>
      </w:pPr>
    </w:p>
    <w:p w:rsidR="00E86168" w:rsidRDefault="00E86168" w:rsidP="00C07955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18"/>
          <w:szCs w:val="18"/>
        </w:rPr>
      </w:pPr>
    </w:p>
    <w:p w:rsidR="00E86168" w:rsidRDefault="00E86168" w:rsidP="00C07955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18"/>
          <w:szCs w:val="18"/>
        </w:rPr>
      </w:pPr>
    </w:p>
    <w:p w:rsidR="00E86168" w:rsidRDefault="00E86168" w:rsidP="00C07955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18"/>
          <w:szCs w:val="18"/>
        </w:rPr>
      </w:pPr>
    </w:p>
    <w:p w:rsidR="00E86168" w:rsidRDefault="00E86168" w:rsidP="00C07955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18"/>
          <w:szCs w:val="18"/>
        </w:rPr>
      </w:pPr>
    </w:p>
    <w:tbl>
      <w:tblPr>
        <w:tblW w:w="9639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430F66" w:rsidRPr="00F075AB" w:rsidTr="00B65ECD"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430F66" w:rsidRPr="00F075AB" w:rsidRDefault="00C07955" w:rsidP="003F6C41">
            <w:pPr>
              <w:spacing w:after="40"/>
              <w:jc w:val="right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Z</w:t>
            </w:r>
            <w:r w:rsidR="002E219C">
              <w:rPr>
                <w:rFonts w:ascii="Calibri" w:hAnsi="Calibri" w:cs="Calibri"/>
                <w:b/>
                <w:sz w:val="20"/>
              </w:rPr>
              <w:t xml:space="preserve">ałącznik nr  </w:t>
            </w:r>
            <w:r w:rsidR="003F6C41">
              <w:rPr>
                <w:rFonts w:ascii="Calibri" w:hAnsi="Calibri" w:cs="Calibri"/>
                <w:b/>
                <w:sz w:val="20"/>
              </w:rPr>
              <w:t>6</w:t>
            </w:r>
            <w:r w:rsidR="00430F66" w:rsidRPr="00F075AB">
              <w:rPr>
                <w:rFonts w:ascii="Calibri" w:hAnsi="Calibri" w:cs="Calibri"/>
                <w:b/>
                <w:sz w:val="20"/>
              </w:rPr>
              <w:t xml:space="preserve">  do SWZ</w:t>
            </w:r>
          </w:p>
        </w:tc>
      </w:tr>
      <w:tr w:rsidR="00430F66" w:rsidRPr="00F075AB" w:rsidTr="00B65ECD">
        <w:trPr>
          <w:trHeight w:val="460"/>
        </w:trPr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430F66" w:rsidRPr="00F075AB" w:rsidRDefault="00430F66" w:rsidP="00B65ECD">
            <w:pPr>
              <w:keepNext/>
              <w:spacing w:after="40"/>
              <w:jc w:val="center"/>
              <w:outlineLvl w:val="0"/>
              <w:rPr>
                <w:rFonts w:ascii="Calibri" w:hAnsi="Calibri" w:cs="Calibri"/>
                <w:b/>
                <w:bCs/>
                <w:kern w:val="2"/>
                <w:sz w:val="20"/>
              </w:rPr>
            </w:pPr>
            <w:r w:rsidRPr="00F075AB">
              <w:rPr>
                <w:rFonts w:ascii="Calibri" w:hAnsi="Calibri" w:cs="Calibri"/>
                <w:b/>
                <w:bCs/>
                <w:kern w:val="2"/>
                <w:sz w:val="20"/>
              </w:rPr>
              <w:t>OŚWIADCZENIE</w:t>
            </w:r>
          </w:p>
          <w:p w:rsidR="00430F66" w:rsidRPr="00F075AB" w:rsidRDefault="00430F66" w:rsidP="00B65ECD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F075AB">
              <w:rPr>
                <w:rFonts w:ascii="Calibri" w:hAnsi="Calibri" w:cs="Calibri"/>
                <w:b/>
                <w:sz w:val="20"/>
              </w:rPr>
              <w:t>o przynależności lub braku przynależności do tej samej grupy kapitałowej,</w:t>
            </w:r>
          </w:p>
          <w:p w:rsidR="00430F66" w:rsidRPr="00F075AB" w:rsidRDefault="00430F66" w:rsidP="00B65ECD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75AB">
              <w:rPr>
                <w:rFonts w:ascii="Calibri" w:hAnsi="Calibri" w:cs="Calibri"/>
                <w:b/>
                <w:sz w:val="20"/>
              </w:rPr>
              <w:t>o której mowa w art. 108 ust. 1 pkt. 5)</w:t>
            </w:r>
            <w:r w:rsidRPr="00F075A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ustawy z dnia11 września 2019 r.</w:t>
            </w:r>
          </w:p>
          <w:p w:rsidR="00430F66" w:rsidRPr="00F075AB" w:rsidRDefault="00430F66" w:rsidP="00B65ECD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F075A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Prawo zamówień publicznych </w:t>
            </w:r>
          </w:p>
        </w:tc>
      </w:tr>
    </w:tbl>
    <w:p w:rsidR="00430F66" w:rsidRPr="00F075AB" w:rsidRDefault="00430F66" w:rsidP="00430F66">
      <w:pPr>
        <w:rPr>
          <w:rFonts w:ascii="Calibri" w:hAnsi="Calibri" w:cs="Calibri"/>
          <w:color w:val="008000"/>
        </w:rPr>
      </w:pPr>
    </w:p>
    <w:p w:rsidR="00430F66" w:rsidRPr="00F075AB" w:rsidRDefault="00430F66" w:rsidP="00430F66">
      <w:pPr>
        <w:rPr>
          <w:rFonts w:ascii="Calibri" w:hAnsi="Calibri" w:cs="Calibri"/>
          <w:color w:val="000000"/>
        </w:rPr>
      </w:pPr>
    </w:p>
    <w:p w:rsidR="00430F66" w:rsidRPr="00F075AB" w:rsidRDefault="00430F66" w:rsidP="00430F66">
      <w:pPr>
        <w:tabs>
          <w:tab w:val="num" w:pos="360"/>
          <w:tab w:val="left" w:pos="720"/>
        </w:tabs>
        <w:suppressAutoHyphens/>
        <w:autoSpaceDE w:val="0"/>
        <w:ind w:left="-360"/>
        <w:jc w:val="both"/>
        <w:rPr>
          <w:rFonts w:ascii="Calibri" w:hAnsi="Calibri" w:cs="Calibri"/>
          <w:bCs/>
          <w:sz w:val="20"/>
          <w:lang w:eastAsia="ar-SA"/>
        </w:rPr>
      </w:pPr>
    </w:p>
    <w:p w:rsidR="00325A3B" w:rsidRDefault="00325A3B" w:rsidP="00325A3B">
      <w:pPr>
        <w:tabs>
          <w:tab w:val="num" w:pos="360"/>
          <w:tab w:val="left" w:pos="720"/>
        </w:tabs>
        <w:suppressAutoHyphens/>
        <w:autoSpaceDE w:val="0"/>
        <w:ind w:left="-360"/>
        <w:jc w:val="both"/>
        <w:rPr>
          <w:rFonts w:ascii="Calibri" w:hAnsi="Calibri"/>
          <w:bCs/>
          <w:sz w:val="20"/>
          <w:lang w:eastAsia="ar-SA"/>
        </w:rPr>
      </w:pPr>
      <w:r w:rsidRPr="00207E6E">
        <w:rPr>
          <w:rFonts w:ascii="Calibri" w:hAnsi="Calibri"/>
          <w:bCs/>
          <w:sz w:val="20"/>
          <w:lang w:eastAsia="ar-SA"/>
        </w:rPr>
        <w:t>Nazwa i adres siedziby Wykonawcy</w:t>
      </w:r>
      <w:r>
        <w:rPr>
          <w:rFonts w:ascii="Calibri" w:hAnsi="Calibri"/>
          <w:bCs/>
          <w:sz w:val="20"/>
          <w:lang w:eastAsia="ar-SA"/>
        </w:rPr>
        <w:t xml:space="preserve"> składającego ofertę :</w:t>
      </w:r>
    </w:p>
    <w:p w:rsidR="00325A3B" w:rsidRDefault="00325A3B" w:rsidP="00325A3B">
      <w:pPr>
        <w:tabs>
          <w:tab w:val="num" w:pos="360"/>
          <w:tab w:val="left" w:pos="720"/>
        </w:tabs>
        <w:suppressAutoHyphens/>
        <w:autoSpaceDE w:val="0"/>
        <w:ind w:left="-360"/>
        <w:jc w:val="both"/>
        <w:rPr>
          <w:rFonts w:ascii="Calibri" w:hAnsi="Calibri"/>
          <w:bCs/>
          <w:sz w:val="20"/>
          <w:lang w:eastAsia="ar-SA"/>
        </w:rPr>
      </w:pPr>
      <w:r w:rsidRPr="00207E6E">
        <w:rPr>
          <w:rFonts w:ascii="Calibri" w:hAnsi="Calibri"/>
          <w:bCs/>
          <w:sz w:val="20"/>
          <w:lang w:eastAsia="ar-SA"/>
        </w:rPr>
        <w:t>...............................................</w:t>
      </w:r>
      <w:r>
        <w:rPr>
          <w:rFonts w:ascii="Calibri" w:hAnsi="Calibri"/>
          <w:bCs/>
          <w:sz w:val="20"/>
          <w:lang w:eastAsia="ar-SA"/>
        </w:rPr>
        <w:t>......</w:t>
      </w:r>
      <w:r w:rsidRPr="00207E6E">
        <w:rPr>
          <w:rFonts w:ascii="Calibri" w:hAnsi="Calibri"/>
          <w:bCs/>
          <w:sz w:val="20"/>
          <w:lang w:eastAsia="ar-SA"/>
        </w:rPr>
        <w:t>.................</w:t>
      </w:r>
      <w:r>
        <w:rPr>
          <w:rFonts w:ascii="Calibri" w:hAnsi="Calibri"/>
          <w:bCs/>
          <w:sz w:val="20"/>
          <w:lang w:eastAsia="ar-SA"/>
        </w:rPr>
        <w:t>.....................</w:t>
      </w:r>
    </w:p>
    <w:p w:rsidR="00325A3B" w:rsidRDefault="00325A3B" w:rsidP="00325A3B">
      <w:pPr>
        <w:tabs>
          <w:tab w:val="num" w:pos="360"/>
          <w:tab w:val="left" w:pos="720"/>
        </w:tabs>
        <w:suppressAutoHyphens/>
        <w:autoSpaceDE w:val="0"/>
        <w:ind w:left="-360"/>
        <w:jc w:val="both"/>
        <w:rPr>
          <w:rFonts w:ascii="Calibri" w:hAnsi="Calibri"/>
          <w:bCs/>
          <w:sz w:val="20"/>
          <w:lang w:eastAsia="ar-SA"/>
        </w:rPr>
      </w:pPr>
      <w:r>
        <w:rPr>
          <w:rFonts w:ascii="Calibri" w:hAnsi="Calibri"/>
          <w:bCs/>
          <w:sz w:val="20"/>
          <w:lang w:eastAsia="ar-SA"/>
        </w:rPr>
        <w:t>……………………………………………………………………………………..</w:t>
      </w:r>
    </w:p>
    <w:p w:rsidR="00430F66" w:rsidRPr="00F075AB" w:rsidRDefault="00430F66" w:rsidP="00325A3B">
      <w:pPr>
        <w:tabs>
          <w:tab w:val="num" w:pos="0"/>
        </w:tabs>
        <w:suppressAutoHyphens/>
        <w:autoSpaceDE w:val="0"/>
        <w:jc w:val="both"/>
        <w:rPr>
          <w:rFonts w:ascii="Calibri" w:hAnsi="Calibri" w:cs="Calibri"/>
          <w:bCs/>
          <w:sz w:val="20"/>
          <w:lang w:eastAsia="ar-SA"/>
        </w:rPr>
      </w:pPr>
    </w:p>
    <w:p w:rsidR="00430F66" w:rsidRDefault="00430F66" w:rsidP="00430F66">
      <w:pPr>
        <w:jc w:val="both"/>
        <w:rPr>
          <w:rFonts w:ascii="Calibri" w:hAnsi="Calibri" w:cs="Calibri"/>
          <w:color w:val="000000"/>
          <w:sz w:val="20"/>
        </w:rPr>
      </w:pPr>
      <w:r w:rsidRPr="00F075AB">
        <w:rPr>
          <w:rFonts w:ascii="Calibri" w:hAnsi="Calibri" w:cs="Calibri"/>
          <w:color w:val="000000"/>
          <w:sz w:val="20"/>
        </w:rPr>
        <w:t xml:space="preserve">Składając ofertę w postępowaniu o udzielenie  zamówienia publicznego prowadzonego w trybie przetargu nieograniczonego </w:t>
      </w:r>
      <w:r>
        <w:rPr>
          <w:rFonts w:ascii="Calibri" w:hAnsi="Calibri" w:cs="Calibri"/>
          <w:color w:val="000000"/>
          <w:sz w:val="20"/>
        </w:rPr>
        <w:t>pn</w:t>
      </w:r>
      <w:r w:rsidRPr="00F075AB">
        <w:rPr>
          <w:rFonts w:ascii="Calibri" w:hAnsi="Calibri" w:cs="Calibri"/>
          <w:color w:val="000000"/>
          <w:sz w:val="20"/>
        </w:rPr>
        <w:t>:</w:t>
      </w:r>
    </w:p>
    <w:p w:rsidR="00D14F1C" w:rsidRPr="00D14F1C" w:rsidRDefault="00D14F1C" w:rsidP="00430F66">
      <w:pPr>
        <w:jc w:val="both"/>
        <w:rPr>
          <w:rFonts w:ascii="Calibri" w:hAnsi="Calibri" w:cs="Calibri"/>
          <w:color w:val="000000"/>
          <w:sz w:val="12"/>
        </w:rPr>
      </w:pPr>
    </w:p>
    <w:p w:rsidR="00824B7A" w:rsidRPr="00CE6182" w:rsidRDefault="00824B7A" w:rsidP="00824B7A">
      <w:pPr>
        <w:autoSpaceDE w:val="0"/>
        <w:autoSpaceDN w:val="0"/>
        <w:spacing w:line="240" w:lineRule="auto"/>
        <w:ind w:right="72" w:hanging="284"/>
        <w:jc w:val="center"/>
        <w:rPr>
          <w:rFonts w:ascii="Calibri" w:eastAsiaTheme="minorHAnsi" w:hAnsi="Calibri" w:cs="Calibri"/>
          <w:b/>
          <w:sz w:val="20"/>
          <w:lang w:eastAsia="en-US"/>
        </w:rPr>
      </w:pPr>
      <w:r>
        <w:rPr>
          <w:rFonts w:ascii="Calibri" w:eastAsiaTheme="minorHAnsi" w:hAnsi="Calibri" w:cs="Calibri"/>
          <w:b/>
          <w:bCs/>
          <w:sz w:val="20"/>
          <w:szCs w:val="20"/>
          <w:lang w:eastAsia="en-US"/>
        </w:rPr>
        <w:t xml:space="preserve">Dostawa energii elektrycznej </w:t>
      </w:r>
      <w:r w:rsidRPr="00CE6182">
        <w:rPr>
          <w:rFonts w:ascii="Calibri" w:eastAsiaTheme="minorHAnsi" w:hAnsi="Calibri" w:cs="Calibri"/>
          <w:b/>
          <w:bCs/>
          <w:sz w:val="20"/>
          <w:szCs w:val="20"/>
          <w:lang w:eastAsia="en-US"/>
        </w:rPr>
        <w:t>d</w:t>
      </w:r>
      <w:r>
        <w:rPr>
          <w:rFonts w:ascii="Calibri" w:eastAsiaTheme="minorHAnsi" w:hAnsi="Calibri" w:cs="Calibri"/>
          <w:b/>
          <w:bCs/>
          <w:sz w:val="20"/>
          <w:szCs w:val="20"/>
          <w:lang w:eastAsia="en-US"/>
        </w:rPr>
        <w:t>la</w:t>
      </w:r>
      <w:r w:rsidRPr="00CE6182">
        <w:rPr>
          <w:rFonts w:ascii="Calibri" w:eastAsiaTheme="minorHAnsi" w:hAnsi="Calibri" w:cs="Calibri"/>
          <w:b/>
          <w:bCs/>
          <w:sz w:val="20"/>
          <w:szCs w:val="20"/>
          <w:lang w:eastAsia="en-US"/>
        </w:rPr>
        <w:t xml:space="preserve"> </w:t>
      </w:r>
      <w:r w:rsidRPr="00CE6182">
        <w:rPr>
          <w:rFonts w:ascii="Calibri" w:eastAsiaTheme="minorHAnsi" w:hAnsi="Calibri" w:cs="Calibri"/>
          <w:b/>
          <w:sz w:val="20"/>
          <w:lang w:eastAsia="en-US"/>
        </w:rPr>
        <w:t>Wojewódzkiego Zespołu Zakładów Opieki Zdrowotnej Centrum Leczenia Chorób Płuc</w:t>
      </w:r>
    </w:p>
    <w:p w:rsidR="00824B7A" w:rsidRPr="00CE6182" w:rsidRDefault="00824B7A" w:rsidP="00824B7A">
      <w:pPr>
        <w:autoSpaceDE w:val="0"/>
        <w:autoSpaceDN w:val="0"/>
        <w:spacing w:line="240" w:lineRule="auto"/>
        <w:ind w:right="72" w:hanging="284"/>
        <w:jc w:val="center"/>
        <w:rPr>
          <w:rFonts w:ascii="Calibri" w:eastAsiaTheme="minorHAnsi" w:hAnsi="Calibri" w:cs="Calibri"/>
          <w:b/>
          <w:sz w:val="20"/>
          <w:lang w:eastAsia="en-US"/>
        </w:rPr>
      </w:pPr>
      <w:r w:rsidRPr="00CE6182">
        <w:rPr>
          <w:rFonts w:ascii="Calibri" w:eastAsiaTheme="minorHAnsi" w:hAnsi="Calibri" w:cs="Calibri"/>
          <w:b/>
          <w:sz w:val="20"/>
          <w:lang w:eastAsia="en-US"/>
        </w:rPr>
        <w:t>i Rehabilitacji w Łodzi</w:t>
      </w:r>
    </w:p>
    <w:p w:rsidR="00430F66" w:rsidRPr="00F075AB" w:rsidRDefault="00430F66" w:rsidP="00430F66">
      <w:pPr>
        <w:spacing w:line="240" w:lineRule="auto"/>
        <w:jc w:val="both"/>
        <w:rPr>
          <w:rFonts w:ascii="Calibri" w:hAnsi="Calibri" w:cs="Calibri"/>
          <w:b/>
          <w:color w:val="000000"/>
          <w:sz w:val="20"/>
        </w:rPr>
      </w:pPr>
    </w:p>
    <w:p w:rsidR="00430F66" w:rsidRPr="00F075AB" w:rsidRDefault="00430F66" w:rsidP="00430F66">
      <w:pPr>
        <w:jc w:val="both"/>
        <w:rPr>
          <w:rFonts w:ascii="Calibri" w:hAnsi="Calibri" w:cs="Calibri"/>
          <w:color w:val="000000"/>
          <w:sz w:val="20"/>
        </w:rPr>
      </w:pPr>
      <w:r w:rsidRPr="00F075AB">
        <w:rPr>
          <w:rFonts w:ascii="Calibri" w:hAnsi="Calibri" w:cs="Calibri"/>
          <w:color w:val="000000"/>
          <w:sz w:val="20"/>
        </w:rPr>
        <w:t>Niniejszym oświadczam/y, że*:</w:t>
      </w:r>
    </w:p>
    <w:p w:rsidR="00430F66" w:rsidRPr="00F075AB" w:rsidRDefault="00430F66" w:rsidP="003372C4">
      <w:pPr>
        <w:widowControl w:val="0"/>
        <w:numPr>
          <w:ilvl w:val="0"/>
          <w:numId w:val="16"/>
        </w:numPr>
        <w:suppressAutoHyphens/>
        <w:autoSpaceDE w:val="0"/>
        <w:spacing w:before="120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b/>
          <w:sz w:val="20"/>
          <w:szCs w:val="20"/>
        </w:rPr>
        <w:t>nie należę/ymy</w:t>
      </w:r>
      <w:r w:rsidRPr="00F075AB">
        <w:rPr>
          <w:rFonts w:ascii="Calibri" w:hAnsi="Calibri" w:cs="Calibri"/>
          <w:sz w:val="20"/>
          <w:szCs w:val="20"/>
        </w:rPr>
        <w:t xml:space="preserve"> do tej samej grupy kapitałowej, w rozumieniu ustawy z dnia 16 lutego 2007 r. o ochronie konkurencji i konsumentów, z innym Wykonawcą, który złożył odrębną ofertę *</w:t>
      </w:r>
    </w:p>
    <w:p w:rsidR="00430F66" w:rsidRPr="00F075AB" w:rsidRDefault="00430F66" w:rsidP="00430F66">
      <w:pPr>
        <w:widowControl w:val="0"/>
        <w:suppressAutoHyphens/>
        <w:autoSpaceDE w:val="0"/>
        <w:spacing w:before="120"/>
        <w:ind w:left="360"/>
        <w:rPr>
          <w:rFonts w:ascii="Calibri" w:hAnsi="Calibri" w:cs="Calibri"/>
          <w:sz w:val="20"/>
          <w:szCs w:val="20"/>
        </w:rPr>
      </w:pPr>
    </w:p>
    <w:p w:rsidR="00430F66" w:rsidRPr="00F075AB" w:rsidRDefault="00430F66" w:rsidP="003372C4">
      <w:pPr>
        <w:widowControl w:val="0"/>
        <w:numPr>
          <w:ilvl w:val="0"/>
          <w:numId w:val="16"/>
        </w:numPr>
        <w:suppressAutoHyphens/>
        <w:autoSpaceDE w:val="0"/>
        <w:spacing w:before="120"/>
        <w:ind w:left="357" w:hanging="357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b/>
          <w:sz w:val="20"/>
          <w:szCs w:val="20"/>
        </w:rPr>
        <w:t>należę/ymy</w:t>
      </w:r>
      <w:r w:rsidRPr="00F075AB">
        <w:rPr>
          <w:rFonts w:ascii="Calibri" w:hAnsi="Calibri" w:cs="Calibri"/>
          <w:sz w:val="20"/>
          <w:szCs w:val="20"/>
        </w:rPr>
        <w:t xml:space="preserve"> do tej samej grupy kapitałowej, w rozumieniu ustawy z dnia 16 lutego 2007 r. o ochronie konkurencji i konsumentów co następujący Wykonawca/cy, który/którzy złożył/li odrębne oferty *</w:t>
      </w:r>
    </w:p>
    <w:p w:rsidR="00430F66" w:rsidRPr="00F075AB" w:rsidRDefault="00430F66" w:rsidP="003372C4">
      <w:pPr>
        <w:widowControl w:val="0"/>
        <w:numPr>
          <w:ilvl w:val="0"/>
          <w:numId w:val="17"/>
        </w:numPr>
        <w:suppressAutoHyphens/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……………………………………</w:t>
      </w:r>
    </w:p>
    <w:p w:rsidR="00430F66" w:rsidRPr="00F075AB" w:rsidRDefault="00430F66" w:rsidP="003372C4">
      <w:pPr>
        <w:widowControl w:val="0"/>
        <w:numPr>
          <w:ilvl w:val="1"/>
          <w:numId w:val="16"/>
        </w:numPr>
        <w:suppressAutoHyphens/>
        <w:autoSpaceDE w:val="0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wraz z oświadczeniem składam/y następujące dokumenty bądź informacje potwierdzające przygotowanie oferty niezależnie od innego wykonawcy należącego do tej samej grupy kapitałowej *:</w:t>
      </w:r>
    </w:p>
    <w:p w:rsidR="00430F66" w:rsidRPr="00F075AB" w:rsidRDefault="00430F66" w:rsidP="00430F66">
      <w:pPr>
        <w:widowControl w:val="0"/>
        <w:suppressAutoHyphens/>
        <w:autoSpaceDE w:val="0"/>
        <w:ind w:left="792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E219C">
        <w:rPr>
          <w:rFonts w:ascii="Calibri" w:hAnsi="Calibri" w:cs="Calibri"/>
          <w:sz w:val="20"/>
          <w:szCs w:val="20"/>
        </w:rPr>
        <w:t>……………….</w:t>
      </w:r>
      <w:r w:rsidRPr="00F075AB">
        <w:rPr>
          <w:rFonts w:ascii="Calibri" w:hAnsi="Calibri" w:cs="Calibri"/>
          <w:sz w:val="20"/>
          <w:szCs w:val="20"/>
        </w:rPr>
        <w:t>………………………</w:t>
      </w:r>
      <w:r>
        <w:rPr>
          <w:rFonts w:ascii="Calibri" w:hAnsi="Calibri" w:cs="Calibri"/>
          <w:sz w:val="20"/>
          <w:szCs w:val="20"/>
        </w:rPr>
        <w:t>……………..</w:t>
      </w:r>
      <w:r w:rsidRPr="00F075AB">
        <w:rPr>
          <w:rFonts w:ascii="Calibri" w:hAnsi="Calibri" w:cs="Calibri"/>
          <w:sz w:val="20"/>
          <w:szCs w:val="20"/>
        </w:rPr>
        <w:t>….</w:t>
      </w:r>
    </w:p>
    <w:p w:rsidR="00430F66" w:rsidRPr="00F075AB" w:rsidRDefault="00430F66" w:rsidP="00430F66">
      <w:pPr>
        <w:widowControl w:val="0"/>
        <w:suppressAutoHyphens/>
        <w:autoSpaceDE w:val="0"/>
        <w:ind w:left="792"/>
        <w:jc w:val="both"/>
        <w:rPr>
          <w:rFonts w:ascii="Calibri" w:hAnsi="Calibri" w:cs="Calibri"/>
          <w:sz w:val="20"/>
          <w:szCs w:val="20"/>
        </w:rPr>
      </w:pPr>
    </w:p>
    <w:p w:rsidR="00430F66" w:rsidRPr="00F075AB" w:rsidRDefault="00430F66" w:rsidP="003372C4">
      <w:pPr>
        <w:widowControl w:val="0"/>
        <w:numPr>
          <w:ilvl w:val="0"/>
          <w:numId w:val="16"/>
        </w:numPr>
        <w:suppressAutoHyphens/>
        <w:autoSpaceDE w:val="0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Oświadczam/y, że wszystkie informacje podane w niniejszym oświadczeniu są aktualne i zgodne z prawdą oraz zostały przedstawione z pełną świadomością konsekwencji wprowadzenia zamawiającego w błąd przy przedstawieniu informacji. </w:t>
      </w:r>
    </w:p>
    <w:p w:rsidR="00430F66" w:rsidRPr="00F075AB" w:rsidRDefault="00430F66" w:rsidP="00430F66">
      <w:pPr>
        <w:spacing w:before="120"/>
        <w:jc w:val="both"/>
        <w:rPr>
          <w:rFonts w:ascii="Calibri" w:hAnsi="Calibri" w:cs="Calibri"/>
          <w:i/>
          <w:sz w:val="20"/>
          <w:szCs w:val="20"/>
        </w:rPr>
      </w:pPr>
    </w:p>
    <w:p w:rsidR="00430F66" w:rsidRDefault="00430F66" w:rsidP="00430F66">
      <w:pPr>
        <w:spacing w:before="120"/>
        <w:jc w:val="both"/>
        <w:rPr>
          <w:rFonts w:ascii="Calibri" w:hAnsi="Calibri" w:cs="Calibri"/>
          <w:i/>
          <w:sz w:val="20"/>
          <w:szCs w:val="20"/>
        </w:rPr>
      </w:pPr>
    </w:p>
    <w:p w:rsidR="00D14F1C" w:rsidRPr="00F073AA" w:rsidRDefault="00430F66" w:rsidP="00D14F1C">
      <w:pPr>
        <w:spacing w:line="240" w:lineRule="auto"/>
        <w:jc w:val="both"/>
        <w:rPr>
          <w:rFonts w:ascii="Calibri" w:hAnsi="Calibri" w:cs="Calibri"/>
          <w:b/>
          <w:i/>
          <w:sz w:val="20"/>
          <w:szCs w:val="20"/>
        </w:rPr>
      </w:pPr>
      <w:r w:rsidRPr="00F073AA">
        <w:rPr>
          <w:rFonts w:ascii="Calibri" w:hAnsi="Calibri" w:cs="Calibri"/>
          <w:b/>
          <w:i/>
          <w:sz w:val="20"/>
          <w:szCs w:val="20"/>
        </w:rPr>
        <w:t>W przypadku Wykonawców wspólnie ubiegających się o udzielenie zamówienia niniejsze Oświadczenie składa każdy</w:t>
      </w:r>
    </w:p>
    <w:p w:rsidR="00430F66" w:rsidRPr="00F073AA" w:rsidRDefault="00430F66" w:rsidP="00D14F1C">
      <w:pPr>
        <w:spacing w:line="240" w:lineRule="auto"/>
        <w:jc w:val="both"/>
        <w:rPr>
          <w:rFonts w:ascii="Calibri" w:hAnsi="Calibri" w:cs="Calibri"/>
          <w:b/>
          <w:i/>
          <w:sz w:val="20"/>
          <w:szCs w:val="20"/>
        </w:rPr>
      </w:pPr>
      <w:r w:rsidRPr="00F073AA">
        <w:rPr>
          <w:rFonts w:ascii="Calibri" w:hAnsi="Calibri" w:cs="Calibri"/>
          <w:b/>
          <w:i/>
          <w:sz w:val="20"/>
          <w:szCs w:val="20"/>
        </w:rPr>
        <w:t xml:space="preserve"> z Wykonawców.</w:t>
      </w:r>
    </w:p>
    <w:p w:rsidR="00430F66" w:rsidRDefault="00430F66" w:rsidP="00D14F1C">
      <w:pPr>
        <w:spacing w:line="240" w:lineRule="auto"/>
        <w:jc w:val="both"/>
        <w:rPr>
          <w:rFonts w:ascii="Calibri" w:hAnsi="Calibri" w:cs="Calibri"/>
          <w:i/>
          <w:sz w:val="20"/>
          <w:szCs w:val="20"/>
        </w:rPr>
      </w:pPr>
    </w:p>
    <w:p w:rsidR="00430F66" w:rsidRPr="00F075AB" w:rsidRDefault="00430F66" w:rsidP="00430F66">
      <w:pPr>
        <w:spacing w:before="120" w:after="120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Lucida Sans Unicode" w:cs="Calibri"/>
          <w:sz w:val="20"/>
          <w:szCs w:val="20"/>
        </w:rPr>
        <w:t>∗</w:t>
      </w:r>
      <w:r w:rsidRPr="00F075AB">
        <w:rPr>
          <w:rFonts w:ascii="Calibri" w:hAnsi="Calibri" w:cs="Calibri"/>
          <w:sz w:val="20"/>
          <w:szCs w:val="20"/>
        </w:rPr>
        <w:t xml:space="preserve"> niepotrzebne skreślić</w:t>
      </w:r>
    </w:p>
    <w:p w:rsidR="00430F66" w:rsidRPr="00F075AB" w:rsidRDefault="00430F66" w:rsidP="00430F66">
      <w:pPr>
        <w:spacing w:line="121" w:lineRule="exact"/>
        <w:rPr>
          <w:rFonts w:ascii="Calibri" w:hAnsi="Calibri" w:cs="Calibri"/>
          <w:sz w:val="20"/>
          <w:szCs w:val="20"/>
        </w:rPr>
      </w:pPr>
    </w:p>
    <w:p w:rsidR="00430F66" w:rsidRPr="00F075AB" w:rsidRDefault="00430F66" w:rsidP="00430F66">
      <w:pPr>
        <w:spacing w:line="119" w:lineRule="exact"/>
        <w:rPr>
          <w:rFonts w:ascii="Calibri" w:hAnsi="Calibri" w:cs="Calibri"/>
          <w:sz w:val="20"/>
          <w:szCs w:val="20"/>
        </w:rPr>
      </w:pPr>
    </w:p>
    <w:p w:rsidR="00430F66" w:rsidRDefault="00430F66" w:rsidP="00430F66">
      <w:pPr>
        <w:rPr>
          <w:rFonts w:ascii="Calibri" w:hAnsi="Calibri" w:cs="Calibri"/>
          <w:color w:val="FF0000"/>
          <w:sz w:val="20"/>
          <w:szCs w:val="20"/>
        </w:rPr>
      </w:pPr>
    </w:p>
    <w:p w:rsidR="00D14F1C" w:rsidRDefault="00D14F1C" w:rsidP="00430F66">
      <w:pPr>
        <w:rPr>
          <w:rFonts w:ascii="Calibri" w:hAnsi="Calibri" w:cs="Calibri"/>
          <w:color w:val="FF0000"/>
          <w:sz w:val="20"/>
          <w:szCs w:val="20"/>
        </w:rPr>
      </w:pPr>
    </w:p>
    <w:p w:rsidR="00D14F1C" w:rsidRDefault="00D14F1C" w:rsidP="00430F66">
      <w:pPr>
        <w:rPr>
          <w:rFonts w:ascii="Calibri" w:hAnsi="Calibri" w:cs="Calibri"/>
          <w:color w:val="FF0000"/>
          <w:sz w:val="20"/>
          <w:szCs w:val="20"/>
        </w:rPr>
      </w:pPr>
    </w:p>
    <w:p w:rsidR="002E219C" w:rsidRPr="00F075AB" w:rsidRDefault="002E219C" w:rsidP="00430F66">
      <w:pPr>
        <w:rPr>
          <w:rFonts w:ascii="Calibri" w:hAnsi="Calibri" w:cs="Calibri"/>
          <w:color w:val="FF0000"/>
          <w:sz w:val="20"/>
          <w:szCs w:val="20"/>
        </w:rPr>
      </w:pPr>
    </w:p>
    <w:p w:rsidR="00430F66" w:rsidRPr="00F075AB" w:rsidRDefault="00430F66" w:rsidP="00430F66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430F66" w:rsidRPr="00E60A69" w:rsidRDefault="00430F66" w:rsidP="00430F66">
      <w:pPr>
        <w:spacing w:line="0" w:lineRule="atLeast"/>
        <w:ind w:left="4"/>
        <w:rPr>
          <w:rFonts w:ascii="Calibri" w:eastAsia="Trebuchet MS" w:hAnsi="Calibri" w:cs="Calibri"/>
          <w:i/>
          <w:sz w:val="18"/>
          <w:szCs w:val="18"/>
          <w:u w:val="single"/>
        </w:rPr>
      </w:pPr>
      <w:r w:rsidRPr="00E60A69">
        <w:rPr>
          <w:rFonts w:ascii="Calibri" w:eastAsia="Trebuchet MS" w:hAnsi="Calibri" w:cs="Calibri"/>
          <w:i/>
          <w:sz w:val="18"/>
          <w:szCs w:val="18"/>
          <w:u w:val="single"/>
        </w:rPr>
        <w:t>Informacja dla Wykonawcy:</w:t>
      </w:r>
    </w:p>
    <w:p w:rsidR="00430F66" w:rsidRPr="00E60A69" w:rsidRDefault="00430F66" w:rsidP="00430F66">
      <w:pPr>
        <w:spacing w:line="123" w:lineRule="exact"/>
        <w:rPr>
          <w:rFonts w:ascii="Calibri" w:hAnsi="Calibri" w:cs="Calibri"/>
          <w:sz w:val="18"/>
          <w:szCs w:val="18"/>
        </w:rPr>
      </w:pPr>
    </w:p>
    <w:p w:rsidR="00430F66" w:rsidRDefault="00430F66" w:rsidP="00430F66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18"/>
          <w:szCs w:val="18"/>
        </w:rPr>
      </w:pPr>
      <w:r w:rsidRPr="00E60A69">
        <w:rPr>
          <w:rFonts w:ascii="Calibri" w:eastAsia="Trebuchet MS" w:hAnsi="Calibri" w:cs="Calibri"/>
          <w:i/>
          <w:sz w:val="18"/>
          <w:szCs w:val="18"/>
        </w:rPr>
        <w:t xml:space="preserve">Oświadczenie musi być opatrzone przez osobę lub osoby uprawnione do reprezentowania firmy kwalifikowanym podpisem elektronicznym </w:t>
      </w:r>
    </w:p>
    <w:p w:rsidR="002E219C" w:rsidRDefault="002E219C" w:rsidP="00430F66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18"/>
          <w:szCs w:val="18"/>
        </w:rPr>
      </w:pPr>
    </w:p>
    <w:p w:rsidR="00E60A69" w:rsidRPr="00E60A69" w:rsidRDefault="00E60A69" w:rsidP="00430F66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18"/>
          <w:szCs w:val="1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B37A39" w:rsidRPr="009F4795" w:rsidTr="00B37A39">
        <w:tc>
          <w:tcPr>
            <w:tcW w:w="10065" w:type="dxa"/>
            <w:tcBorders>
              <w:bottom w:val="single" w:sz="4" w:space="0" w:color="auto"/>
            </w:tcBorders>
            <w:shd w:val="clear" w:color="auto" w:fill="D9D9D9"/>
          </w:tcPr>
          <w:p w:rsidR="00B37A39" w:rsidRPr="009F4795" w:rsidRDefault="00B37A39" w:rsidP="003F6C41">
            <w:pPr>
              <w:pStyle w:val="Tekstprzypisudolnego"/>
              <w:spacing w:after="40"/>
              <w:jc w:val="right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</w:rPr>
              <w:br w:type="page"/>
            </w:r>
            <w:r w:rsidRPr="009F4795">
              <w:rPr>
                <w:rFonts w:ascii="Calibri" w:hAnsi="Calibri" w:cs="Segoe UI"/>
                <w:b/>
              </w:rPr>
              <w:t xml:space="preserve">Załącznik nr </w:t>
            </w:r>
            <w:r w:rsidR="003F6C41">
              <w:rPr>
                <w:rFonts w:ascii="Calibri" w:hAnsi="Calibri" w:cs="Segoe UI"/>
                <w:b/>
              </w:rPr>
              <w:t>7</w:t>
            </w:r>
            <w:r>
              <w:rPr>
                <w:rFonts w:ascii="Calibri" w:hAnsi="Calibri" w:cs="Segoe UI"/>
                <w:b/>
              </w:rPr>
              <w:t xml:space="preserve">  do S</w:t>
            </w:r>
            <w:r w:rsidRPr="009F4795">
              <w:rPr>
                <w:rFonts w:ascii="Calibri" w:hAnsi="Calibri" w:cs="Segoe UI"/>
                <w:b/>
              </w:rPr>
              <w:t>WZ</w:t>
            </w:r>
          </w:p>
        </w:tc>
      </w:tr>
      <w:tr w:rsidR="00B37A39" w:rsidRPr="009F4795" w:rsidTr="00B37A39">
        <w:trPr>
          <w:trHeight w:val="480"/>
        </w:trPr>
        <w:tc>
          <w:tcPr>
            <w:tcW w:w="10065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B37A39" w:rsidRPr="00615E91" w:rsidRDefault="00B37A39" w:rsidP="00B37A39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15E91">
              <w:rPr>
                <w:rFonts w:ascii="Calibri" w:hAnsi="Calibri" w:cs="Calibri"/>
                <w:b/>
                <w:bCs/>
                <w:sz w:val="20"/>
                <w:szCs w:val="20"/>
              </w:rPr>
              <w:t>Oświadczenie</w:t>
            </w:r>
            <w:r w:rsidR="00AF4EF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615E91">
              <w:rPr>
                <w:rFonts w:ascii="Calibri" w:hAnsi="Calibri" w:cs="Calibri"/>
                <w:b/>
                <w:bCs/>
                <w:sz w:val="20"/>
                <w:szCs w:val="20"/>
              </w:rPr>
              <w:t>Wykonawców</w:t>
            </w:r>
            <w:r w:rsidR="00AF4EF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615E91">
              <w:rPr>
                <w:rFonts w:ascii="Calibri" w:hAnsi="Calibri" w:cs="Calibri"/>
                <w:b/>
                <w:bCs/>
                <w:sz w:val="20"/>
                <w:szCs w:val="20"/>
              </w:rPr>
              <w:t>wspólnie</w:t>
            </w:r>
            <w:r w:rsidR="00AF4EF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615E91">
              <w:rPr>
                <w:rFonts w:ascii="Calibri" w:hAnsi="Calibri" w:cs="Calibri"/>
                <w:b/>
                <w:bCs/>
                <w:sz w:val="20"/>
                <w:szCs w:val="20"/>
              </w:rPr>
              <w:t>ubiegających</w:t>
            </w:r>
            <w:r w:rsidR="00AF4EF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615E91">
              <w:rPr>
                <w:rFonts w:ascii="Calibri" w:hAnsi="Calibri" w:cs="Calibri"/>
                <w:b/>
                <w:bCs/>
                <w:sz w:val="20"/>
                <w:szCs w:val="20"/>
              </w:rPr>
              <w:t>się</w:t>
            </w:r>
            <w:r w:rsidR="00AF4EF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615E91">
              <w:rPr>
                <w:rFonts w:ascii="Calibri" w:hAnsi="Calibri" w:cs="Calibri"/>
                <w:b/>
                <w:bCs/>
                <w:sz w:val="20"/>
                <w:szCs w:val="20"/>
              </w:rPr>
              <w:t>o udzielenie</w:t>
            </w:r>
            <w:r w:rsidR="00AF4EF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615E91">
              <w:rPr>
                <w:rFonts w:ascii="Calibri" w:hAnsi="Calibri" w:cs="Calibri"/>
                <w:b/>
                <w:bCs/>
                <w:sz w:val="20"/>
                <w:szCs w:val="20"/>
              </w:rPr>
              <w:t>zamówienia</w:t>
            </w:r>
          </w:p>
          <w:p w:rsidR="00B37A39" w:rsidRPr="00615E91" w:rsidRDefault="00B37A39" w:rsidP="00B37A39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15E91">
              <w:rPr>
                <w:rFonts w:ascii="Calibri" w:hAnsi="Calibri" w:cs="Calibri"/>
                <w:b/>
                <w:bCs/>
                <w:sz w:val="20"/>
                <w:szCs w:val="20"/>
              </w:rPr>
              <w:t>składane</w:t>
            </w:r>
            <w:r w:rsidR="00AF4EF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615E91">
              <w:rPr>
                <w:rFonts w:ascii="Calibri" w:hAnsi="Calibri" w:cs="Calibri"/>
                <w:b/>
                <w:bCs/>
                <w:sz w:val="20"/>
                <w:szCs w:val="20"/>
              </w:rPr>
              <w:t>na podstawie</w:t>
            </w:r>
            <w:r w:rsidR="00AF4EF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615E91">
              <w:rPr>
                <w:rFonts w:ascii="Calibri" w:hAnsi="Calibri" w:cs="Calibri"/>
                <w:b/>
                <w:bCs/>
                <w:sz w:val="20"/>
                <w:szCs w:val="20"/>
              </w:rPr>
              <w:t>art. 117 ust. 4 ustawy</w:t>
            </w:r>
            <w:r w:rsidR="00AF4EF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615E91">
              <w:rPr>
                <w:rFonts w:ascii="Calibri" w:hAnsi="Calibri" w:cs="Calibri"/>
                <w:b/>
                <w:bCs/>
                <w:sz w:val="20"/>
                <w:szCs w:val="20"/>
              </w:rPr>
              <w:t>z dnia11 września 2019 r.</w:t>
            </w:r>
          </w:p>
          <w:p w:rsidR="00B37A39" w:rsidRPr="00615E91" w:rsidRDefault="00B37A39" w:rsidP="00B37A39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15E91">
              <w:rPr>
                <w:rFonts w:ascii="Calibri" w:hAnsi="Calibri" w:cs="Calibri"/>
                <w:b/>
                <w:bCs/>
                <w:sz w:val="20"/>
                <w:szCs w:val="20"/>
              </w:rPr>
              <w:t>Prawo</w:t>
            </w:r>
            <w:r w:rsidR="00AF4EF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615E91">
              <w:rPr>
                <w:rFonts w:ascii="Calibri" w:hAnsi="Calibri" w:cs="Calibri"/>
                <w:b/>
                <w:bCs/>
                <w:sz w:val="20"/>
                <w:szCs w:val="20"/>
              </w:rPr>
              <w:t>zamówień</w:t>
            </w:r>
            <w:r w:rsidR="00AF4EF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615E91">
              <w:rPr>
                <w:rFonts w:ascii="Calibri" w:hAnsi="Calibri" w:cs="Calibri"/>
                <w:b/>
                <w:bCs/>
                <w:sz w:val="20"/>
                <w:szCs w:val="20"/>
              </w:rPr>
              <w:t>publicznych</w:t>
            </w:r>
          </w:p>
          <w:p w:rsidR="00B37A39" w:rsidRPr="00136488" w:rsidRDefault="00372FF4" w:rsidP="00B37A39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dotyczące dostaw</w:t>
            </w:r>
            <w:r w:rsidR="00B37A39">
              <w:rPr>
                <w:rFonts w:ascii="Calibri" w:hAnsi="Calibri" w:cs="Calibri"/>
                <w:b/>
                <w:bCs/>
                <w:sz w:val="20"/>
                <w:szCs w:val="20"/>
              </w:rPr>
              <w:t>,</w:t>
            </w:r>
            <w:r w:rsidR="00B37A39" w:rsidRPr="0013648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które wykonają</w:t>
            </w:r>
            <w:r w:rsidR="00B37A3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poszczególni  W</w:t>
            </w:r>
            <w:r w:rsidR="00B37A39" w:rsidRPr="00136488">
              <w:rPr>
                <w:rFonts w:ascii="Calibri" w:hAnsi="Calibri" w:cs="Calibri"/>
                <w:b/>
                <w:bCs/>
                <w:sz w:val="20"/>
                <w:szCs w:val="20"/>
              </w:rPr>
              <w:t>ykonawcy</w:t>
            </w:r>
          </w:p>
        </w:tc>
      </w:tr>
    </w:tbl>
    <w:p w:rsidR="00B37A39" w:rsidRDefault="00B37A39" w:rsidP="00B37A39"/>
    <w:p w:rsidR="00B37A39" w:rsidRDefault="00B37A39" w:rsidP="00B37A39"/>
    <w:p w:rsidR="00B37A39" w:rsidRPr="00F073AA" w:rsidRDefault="00B37A39" w:rsidP="00B37A39">
      <w:pPr>
        <w:tabs>
          <w:tab w:val="num" w:pos="360"/>
          <w:tab w:val="left" w:pos="720"/>
        </w:tabs>
        <w:suppressAutoHyphens/>
        <w:autoSpaceDE w:val="0"/>
        <w:ind w:left="-360"/>
        <w:jc w:val="both"/>
        <w:rPr>
          <w:rFonts w:ascii="Calibri" w:hAnsi="Calibri" w:cs="Calibri"/>
          <w:bCs/>
          <w:sz w:val="20"/>
          <w:szCs w:val="20"/>
        </w:rPr>
      </w:pPr>
      <w:r w:rsidRPr="00F073AA">
        <w:rPr>
          <w:rFonts w:ascii="Calibri" w:hAnsi="Calibri" w:cs="Calibri"/>
          <w:bCs/>
          <w:sz w:val="20"/>
          <w:szCs w:val="20"/>
        </w:rPr>
        <w:t xml:space="preserve">Wykonawcy wspólnie ubiegający się </w:t>
      </w:r>
    </w:p>
    <w:p w:rsidR="00F073AA" w:rsidRDefault="00B37A39" w:rsidP="00F073AA">
      <w:pPr>
        <w:tabs>
          <w:tab w:val="num" w:pos="360"/>
          <w:tab w:val="left" w:pos="720"/>
        </w:tabs>
        <w:suppressAutoHyphens/>
        <w:autoSpaceDE w:val="0"/>
        <w:ind w:left="-360"/>
        <w:jc w:val="both"/>
        <w:rPr>
          <w:rFonts w:ascii="Calibri" w:hAnsi="Calibri"/>
          <w:bCs/>
          <w:sz w:val="20"/>
          <w:szCs w:val="20"/>
          <w:lang w:eastAsia="ar-SA"/>
        </w:rPr>
      </w:pPr>
      <w:r w:rsidRPr="00F073AA">
        <w:rPr>
          <w:rFonts w:ascii="Calibri" w:hAnsi="Calibri" w:cs="Calibri"/>
          <w:bCs/>
          <w:sz w:val="20"/>
          <w:szCs w:val="20"/>
        </w:rPr>
        <w:t>o udzielenie zamówienia</w:t>
      </w:r>
      <w:r w:rsidRPr="00F073AA">
        <w:rPr>
          <w:rFonts w:ascii="Calibri" w:hAnsi="Calibri"/>
          <w:bCs/>
          <w:sz w:val="20"/>
          <w:szCs w:val="20"/>
          <w:lang w:eastAsia="ar-SA"/>
        </w:rPr>
        <w:t xml:space="preserve"> ...................</w:t>
      </w:r>
      <w:r w:rsidR="00F073AA">
        <w:rPr>
          <w:rFonts w:ascii="Calibri" w:hAnsi="Calibri"/>
          <w:bCs/>
          <w:sz w:val="20"/>
          <w:szCs w:val="20"/>
          <w:lang w:eastAsia="ar-SA"/>
        </w:rPr>
        <w:t>...............................</w:t>
      </w:r>
    </w:p>
    <w:p w:rsidR="00B37A39" w:rsidRDefault="00B37A39" w:rsidP="00F073AA">
      <w:pPr>
        <w:tabs>
          <w:tab w:val="num" w:pos="360"/>
          <w:tab w:val="left" w:pos="720"/>
        </w:tabs>
        <w:suppressAutoHyphens/>
        <w:autoSpaceDE w:val="0"/>
        <w:ind w:left="-360"/>
        <w:jc w:val="both"/>
        <w:rPr>
          <w:rFonts w:ascii="Calibri" w:hAnsi="Calibri"/>
          <w:bCs/>
          <w:sz w:val="20"/>
          <w:lang w:eastAsia="ar-SA"/>
        </w:rPr>
      </w:pPr>
      <w:r w:rsidRPr="00F073AA">
        <w:rPr>
          <w:rFonts w:ascii="Calibri" w:hAnsi="Calibri"/>
          <w:bCs/>
          <w:sz w:val="20"/>
          <w:lang w:eastAsia="ar-SA"/>
        </w:rPr>
        <w:t>……………………………………………………………………………………..</w:t>
      </w:r>
    </w:p>
    <w:p w:rsidR="00F073AA" w:rsidRPr="00F073AA" w:rsidRDefault="00F073AA" w:rsidP="00F073AA">
      <w:pPr>
        <w:tabs>
          <w:tab w:val="num" w:pos="360"/>
          <w:tab w:val="left" w:pos="720"/>
        </w:tabs>
        <w:suppressAutoHyphens/>
        <w:autoSpaceDE w:val="0"/>
        <w:ind w:left="-360"/>
        <w:jc w:val="both"/>
        <w:rPr>
          <w:rFonts w:ascii="Calibri" w:hAnsi="Calibri"/>
          <w:bCs/>
          <w:sz w:val="20"/>
          <w:szCs w:val="20"/>
          <w:lang w:eastAsia="ar-SA"/>
        </w:rPr>
      </w:pPr>
      <w:r>
        <w:rPr>
          <w:rFonts w:ascii="Calibri" w:hAnsi="Calibri"/>
          <w:bCs/>
          <w:sz w:val="20"/>
          <w:lang w:eastAsia="ar-SA"/>
        </w:rPr>
        <w:t>……………………………………………………………………………………..</w:t>
      </w:r>
    </w:p>
    <w:p w:rsidR="00B37A39" w:rsidRPr="00F073AA" w:rsidRDefault="00B37A39" w:rsidP="00B37A39">
      <w:pPr>
        <w:spacing w:line="119" w:lineRule="exact"/>
        <w:rPr>
          <w:rFonts w:ascii="Calibri" w:hAnsi="Calibri" w:cs="Calibri"/>
          <w:sz w:val="20"/>
          <w:szCs w:val="20"/>
        </w:rPr>
      </w:pPr>
      <w:r w:rsidRPr="00F073AA">
        <w:rPr>
          <w:rFonts w:ascii="Calibri" w:hAnsi="Calibri"/>
          <w:bCs/>
          <w:sz w:val="16"/>
          <w:szCs w:val="16"/>
          <w:lang w:eastAsia="ar-SA"/>
        </w:rPr>
        <w:tab/>
      </w:r>
    </w:p>
    <w:p w:rsidR="00B37A39" w:rsidRPr="00F073AA" w:rsidRDefault="00B37A39" w:rsidP="00B37A39"/>
    <w:p w:rsidR="00B37A39" w:rsidRPr="00F073AA" w:rsidRDefault="00B37A39" w:rsidP="00B37A39">
      <w:pPr>
        <w:pStyle w:val="Default"/>
        <w:rPr>
          <w:rFonts w:ascii="Calibri" w:hAnsi="Calibri" w:cs="Calibri"/>
          <w:b/>
          <w:bCs/>
          <w:sz w:val="4"/>
          <w:szCs w:val="20"/>
        </w:rPr>
      </w:pPr>
    </w:p>
    <w:p w:rsidR="00B37A39" w:rsidRPr="00F073AA" w:rsidRDefault="00B37A39" w:rsidP="00B37A39">
      <w:pPr>
        <w:pStyle w:val="Tekstpodstawowy"/>
        <w:jc w:val="center"/>
        <w:rPr>
          <w:rFonts w:ascii="Calibri" w:hAnsi="Calibri" w:cs="Calibri"/>
          <w:sz w:val="20"/>
          <w:szCs w:val="20"/>
        </w:rPr>
      </w:pPr>
      <w:r w:rsidRPr="00F073AA">
        <w:rPr>
          <w:rFonts w:ascii="Calibri" w:hAnsi="Calibri" w:cs="Calibri"/>
          <w:sz w:val="20"/>
          <w:szCs w:val="20"/>
        </w:rPr>
        <w:t xml:space="preserve">Na potrzeby  postępowania o udzielenie zamówienia publicznego pn.: </w:t>
      </w:r>
    </w:p>
    <w:p w:rsidR="00824B7A" w:rsidRPr="00CE6182" w:rsidRDefault="00824B7A" w:rsidP="00824B7A">
      <w:pPr>
        <w:autoSpaceDE w:val="0"/>
        <w:autoSpaceDN w:val="0"/>
        <w:spacing w:line="240" w:lineRule="auto"/>
        <w:ind w:right="72" w:hanging="284"/>
        <w:jc w:val="center"/>
        <w:rPr>
          <w:rFonts w:ascii="Calibri" w:eastAsiaTheme="minorHAnsi" w:hAnsi="Calibri" w:cs="Calibri"/>
          <w:b/>
          <w:sz w:val="20"/>
          <w:lang w:eastAsia="en-US"/>
        </w:rPr>
      </w:pPr>
      <w:r>
        <w:rPr>
          <w:rFonts w:ascii="Calibri" w:eastAsiaTheme="minorHAnsi" w:hAnsi="Calibri" w:cs="Calibri"/>
          <w:b/>
          <w:bCs/>
          <w:sz w:val="20"/>
          <w:szCs w:val="20"/>
          <w:lang w:eastAsia="en-US"/>
        </w:rPr>
        <w:t xml:space="preserve">Dostawa energii elektrycznej </w:t>
      </w:r>
      <w:r w:rsidRPr="00CE6182">
        <w:rPr>
          <w:rFonts w:ascii="Calibri" w:eastAsiaTheme="minorHAnsi" w:hAnsi="Calibri" w:cs="Calibri"/>
          <w:b/>
          <w:bCs/>
          <w:sz w:val="20"/>
          <w:szCs w:val="20"/>
          <w:lang w:eastAsia="en-US"/>
        </w:rPr>
        <w:t>d</w:t>
      </w:r>
      <w:r>
        <w:rPr>
          <w:rFonts w:ascii="Calibri" w:eastAsiaTheme="minorHAnsi" w:hAnsi="Calibri" w:cs="Calibri"/>
          <w:b/>
          <w:bCs/>
          <w:sz w:val="20"/>
          <w:szCs w:val="20"/>
          <w:lang w:eastAsia="en-US"/>
        </w:rPr>
        <w:t>la</w:t>
      </w:r>
      <w:r w:rsidRPr="00CE6182">
        <w:rPr>
          <w:rFonts w:ascii="Calibri" w:eastAsiaTheme="minorHAnsi" w:hAnsi="Calibri" w:cs="Calibri"/>
          <w:b/>
          <w:bCs/>
          <w:sz w:val="20"/>
          <w:szCs w:val="20"/>
          <w:lang w:eastAsia="en-US"/>
        </w:rPr>
        <w:t xml:space="preserve"> </w:t>
      </w:r>
      <w:r w:rsidRPr="00CE6182">
        <w:rPr>
          <w:rFonts w:ascii="Calibri" w:eastAsiaTheme="minorHAnsi" w:hAnsi="Calibri" w:cs="Calibri"/>
          <w:b/>
          <w:sz w:val="20"/>
          <w:lang w:eastAsia="en-US"/>
        </w:rPr>
        <w:t>Wojewódzkiego Zespołu Zakładów Opieki Zdrowotnej Centrum Leczenia Chorób Płuc</w:t>
      </w:r>
    </w:p>
    <w:p w:rsidR="00824B7A" w:rsidRPr="00CE6182" w:rsidRDefault="00824B7A" w:rsidP="00824B7A">
      <w:pPr>
        <w:autoSpaceDE w:val="0"/>
        <w:autoSpaceDN w:val="0"/>
        <w:spacing w:line="240" w:lineRule="auto"/>
        <w:ind w:right="72" w:hanging="284"/>
        <w:jc w:val="center"/>
        <w:rPr>
          <w:rFonts w:ascii="Calibri" w:eastAsiaTheme="minorHAnsi" w:hAnsi="Calibri" w:cs="Calibri"/>
          <w:b/>
          <w:sz w:val="20"/>
          <w:lang w:eastAsia="en-US"/>
        </w:rPr>
      </w:pPr>
      <w:r w:rsidRPr="00CE6182">
        <w:rPr>
          <w:rFonts w:ascii="Calibri" w:eastAsiaTheme="minorHAnsi" w:hAnsi="Calibri" w:cs="Calibri"/>
          <w:b/>
          <w:sz w:val="20"/>
          <w:lang w:eastAsia="en-US"/>
        </w:rPr>
        <w:t>i Rehabilitacji w Łodzi</w:t>
      </w:r>
    </w:p>
    <w:p w:rsidR="00B37A39" w:rsidRPr="00E500BC" w:rsidRDefault="00B37A39" w:rsidP="00B37A39">
      <w:pPr>
        <w:spacing w:line="240" w:lineRule="auto"/>
        <w:rPr>
          <w:rFonts w:ascii="Calibri" w:hAnsi="Calibri" w:cs="Calibri"/>
          <w:sz w:val="4"/>
          <w:szCs w:val="20"/>
        </w:rPr>
      </w:pPr>
    </w:p>
    <w:p w:rsidR="00545D09" w:rsidRPr="00F073AA" w:rsidRDefault="00545D09" w:rsidP="00545D09">
      <w:pPr>
        <w:rPr>
          <w:rFonts w:asciiTheme="minorHAnsi" w:hAnsiTheme="minorHAnsi" w:cstheme="minorHAnsi"/>
          <w:sz w:val="20"/>
          <w:szCs w:val="20"/>
        </w:rPr>
      </w:pPr>
    </w:p>
    <w:p w:rsidR="00545D09" w:rsidRPr="00F073AA" w:rsidRDefault="00545D09" w:rsidP="00545D09">
      <w:pPr>
        <w:rPr>
          <w:rFonts w:asciiTheme="minorHAnsi" w:hAnsiTheme="minorHAnsi" w:cstheme="minorHAnsi"/>
          <w:sz w:val="20"/>
          <w:szCs w:val="20"/>
        </w:rPr>
      </w:pPr>
      <w:r w:rsidRPr="00F073AA">
        <w:rPr>
          <w:rFonts w:asciiTheme="minorHAnsi" w:hAnsiTheme="minorHAnsi" w:cstheme="minorHAnsi"/>
          <w:sz w:val="20"/>
          <w:szCs w:val="20"/>
        </w:rPr>
        <w:t>My, Wykonawcy wspólnie ubiegający się o udzielenie zamówienia publicznego, niniejszym oświadczamy, że:</w:t>
      </w:r>
    </w:p>
    <w:p w:rsidR="00545D09" w:rsidRPr="00F073AA" w:rsidRDefault="00545D09" w:rsidP="00545D09">
      <w:pPr>
        <w:ind w:left="360"/>
        <w:rPr>
          <w:rFonts w:asciiTheme="minorHAnsi" w:hAnsiTheme="minorHAnsi" w:cstheme="minorHAnsi"/>
          <w:sz w:val="8"/>
          <w:szCs w:val="20"/>
        </w:rPr>
      </w:pPr>
    </w:p>
    <w:p w:rsidR="00545D09" w:rsidRPr="00095417" w:rsidRDefault="00545D09" w:rsidP="006B7391">
      <w:pPr>
        <w:pStyle w:val="Akapitzlist"/>
        <w:widowControl/>
        <w:numPr>
          <w:ilvl w:val="0"/>
          <w:numId w:val="44"/>
        </w:numPr>
        <w:tabs>
          <w:tab w:val="clear" w:pos="0"/>
        </w:tabs>
        <w:suppressAutoHyphens w:val="0"/>
        <w:spacing w:after="160" w:line="259" w:lineRule="auto"/>
        <w:contextualSpacing/>
        <w:jc w:val="left"/>
        <w:rPr>
          <w:rFonts w:asciiTheme="minorHAnsi" w:hAnsiTheme="minorHAnsi" w:cstheme="minorHAnsi"/>
          <w:sz w:val="20"/>
          <w:szCs w:val="20"/>
        </w:rPr>
      </w:pPr>
      <w:r w:rsidRPr="00095417">
        <w:rPr>
          <w:rFonts w:asciiTheme="minorHAnsi" w:hAnsiTheme="minorHAnsi" w:cstheme="minorHAnsi"/>
          <w:sz w:val="20"/>
          <w:szCs w:val="20"/>
        </w:rPr>
        <w:t xml:space="preserve">Warunek </w:t>
      </w:r>
      <w:r w:rsidRPr="00E500BC">
        <w:rPr>
          <w:rFonts w:asciiTheme="minorHAnsi" w:hAnsiTheme="minorHAnsi" w:cstheme="minorHAnsi"/>
          <w:sz w:val="20"/>
          <w:szCs w:val="20"/>
        </w:rPr>
        <w:t xml:space="preserve">dotyczący </w:t>
      </w:r>
      <w:r w:rsidR="00E500BC" w:rsidRPr="00E500BC">
        <w:rPr>
          <w:rFonts w:asciiTheme="minorHAnsi" w:hAnsiTheme="minorHAnsi" w:cstheme="minorHAnsi"/>
          <w:sz w:val="20"/>
          <w:szCs w:val="20"/>
        </w:rPr>
        <w:t>uprawnień</w:t>
      </w:r>
      <w:r w:rsidR="00E500BC" w:rsidRPr="006D2CF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500BC" w:rsidRPr="00E500BC">
        <w:rPr>
          <w:rFonts w:asciiTheme="minorHAnsi" w:hAnsiTheme="minorHAnsi" w:cstheme="minorHAnsi"/>
          <w:sz w:val="20"/>
          <w:szCs w:val="20"/>
        </w:rPr>
        <w:t>do prowadzenia określonej działalności gospodarczej lub zawodowej</w:t>
      </w:r>
      <w:r w:rsidRPr="00095417">
        <w:rPr>
          <w:rFonts w:asciiTheme="minorHAnsi" w:hAnsiTheme="minorHAnsi" w:cstheme="minorHAnsi"/>
          <w:sz w:val="20"/>
          <w:szCs w:val="20"/>
        </w:rPr>
        <w:t xml:space="preserve"> opis</w:t>
      </w:r>
      <w:r w:rsidR="00E500BC">
        <w:rPr>
          <w:rFonts w:asciiTheme="minorHAnsi" w:hAnsiTheme="minorHAnsi" w:cstheme="minorHAnsi"/>
          <w:sz w:val="20"/>
          <w:szCs w:val="20"/>
        </w:rPr>
        <w:t>any w Rozdziale IX ust. 2 pkt. 2</w:t>
      </w:r>
      <w:r w:rsidRPr="00095417">
        <w:rPr>
          <w:rFonts w:asciiTheme="minorHAnsi" w:hAnsiTheme="minorHAnsi" w:cstheme="minorHAnsi"/>
          <w:sz w:val="20"/>
          <w:szCs w:val="20"/>
        </w:rPr>
        <w:t>) SWZ spełnia/ają w naszym imieniu Wykonawca/y:</w:t>
      </w:r>
    </w:p>
    <w:p w:rsidR="00F073AA" w:rsidRPr="00F073AA" w:rsidRDefault="00F073AA" w:rsidP="00545D09">
      <w:pPr>
        <w:pStyle w:val="Akapitzlist"/>
        <w:widowControl/>
        <w:tabs>
          <w:tab w:val="clear" w:pos="0"/>
        </w:tabs>
        <w:suppressAutoHyphens w:val="0"/>
        <w:spacing w:after="160" w:line="259" w:lineRule="auto"/>
        <w:contextualSpacing/>
        <w:jc w:val="left"/>
        <w:rPr>
          <w:rFonts w:asciiTheme="minorHAnsi" w:hAnsiTheme="minorHAnsi" w:cstheme="minorHAnsi"/>
          <w:sz w:val="14"/>
          <w:szCs w:val="20"/>
        </w:rPr>
      </w:pPr>
    </w:p>
    <w:tbl>
      <w:tblPr>
        <w:tblStyle w:val="Tabela-Siatka"/>
        <w:tblW w:w="10314" w:type="dxa"/>
        <w:tblLook w:val="04A0" w:firstRow="1" w:lastRow="0" w:firstColumn="1" w:lastColumn="0" w:noHBand="0" w:noVBand="1"/>
      </w:tblPr>
      <w:tblGrid>
        <w:gridCol w:w="2802"/>
        <w:gridCol w:w="2976"/>
        <w:gridCol w:w="4536"/>
      </w:tblGrid>
      <w:tr w:rsidR="00545D09" w:rsidRPr="00F073AA" w:rsidTr="00F073AA">
        <w:tc>
          <w:tcPr>
            <w:tcW w:w="2802" w:type="dxa"/>
            <w:shd w:val="clear" w:color="auto" w:fill="EEECE1" w:themeFill="background2"/>
          </w:tcPr>
          <w:p w:rsidR="00545D09" w:rsidRPr="00F073AA" w:rsidRDefault="00545D09" w:rsidP="00387DB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073AA">
              <w:rPr>
                <w:rFonts w:asciiTheme="minorHAnsi" w:hAnsiTheme="minorHAnsi" w:cstheme="minorHAnsi"/>
                <w:b/>
                <w:bCs/>
              </w:rPr>
              <w:t>Pełna nazwa Wykonawcy</w:t>
            </w:r>
          </w:p>
        </w:tc>
        <w:tc>
          <w:tcPr>
            <w:tcW w:w="2976" w:type="dxa"/>
            <w:shd w:val="clear" w:color="auto" w:fill="EEECE1" w:themeFill="background2"/>
          </w:tcPr>
          <w:p w:rsidR="00545D09" w:rsidRPr="00F073AA" w:rsidRDefault="00545D09" w:rsidP="00387DB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073AA">
              <w:rPr>
                <w:rFonts w:asciiTheme="minorHAnsi" w:hAnsiTheme="minorHAnsi" w:cstheme="minorHAnsi"/>
                <w:b/>
                <w:bCs/>
              </w:rPr>
              <w:t xml:space="preserve">Siedziba </w:t>
            </w:r>
          </w:p>
          <w:p w:rsidR="00545D09" w:rsidRPr="00F073AA" w:rsidRDefault="00545D09" w:rsidP="00387DB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073AA">
              <w:rPr>
                <w:rFonts w:asciiTheme="minorHAnsi" w:hAnsiTheme="minorHAnsi" w:cstheme="minorHAnsi"/>
                <w:b/>
                <w:bCs/>
              </w:rPr>
              <w:t>(ulica, miejscowość)</w:t>
            </w:r>
          </w:p>
        </w:tc>
        <w:tc>
          <w:tcPr>
            <w:tcW w:w="4536" w:type="dxa"/>
            <w:shd w:val="clear" w:color="auto" w:fill="EEECE1" w:themeFill="background2"/>
          </w:tcPr>
          <w:p w:rsidR="00545D09" w:rsidRPr="00F073AA" w:rsidRDefault="00372FF4" w:rsidP="00387DB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Dostawy</w:t>
            </w:r>
            <w:r w:rsidR="00545D09" w:rsidRPr="00F073AA">
              <w:rPr>
                <w:rFonts w:asciiTheme="minorHAnsi" w:hAnsiTheme="minorHAnsi" w:cstheme="minorHAnsi"/>
                <w:b/>
                <w:bCs/>
              </w:rPr>
              <w:t>, które będą wykonywane przez Wykonawcę</w:t>
            </w:r>
          </w:p>
        </w:tc>
      </w:tr>
      <w:tr w:rsidR="00545D09" w:rsidRPr="00F073AA" w:rsidTr="00F073AA">
        <w:tc>
          <w:tcPr>
            <w:tcW w:w="2802" w:type="dxa"/>
          </w:tcPr>
          <w:p w:rsidR="00545D09" w:rsidRDefault="00545D09" w:rsidP="00387DBA">
            <w:pPr>
              <w:rPr>
                <w:rFonts w:asciiTheme="minorHAnsi" w:hAnsiTheme="minorHAnsi" w:cstheme="minorHAnsi"/>
              </w:rPr>
            </w:pPr>
          </w:p>
          <w:p w:rsidR="00095417" w:rsidRDefault="00095417" w:rsidP="00387DBA">
            <w:pPr>
              <w:rPr>
                <w:rFonts w:asciiTheme="minorHAnsi" w:hAnsiTheme="minorHAnsi" w:cstheme="minorHAnsi"/>
              </w:rPr>
            </w:pPr>
          </w:p>
          <w:p w:rsidR="00F073AA" w:rsidRPr="00F073AA" w:rsidRDefault="00F073AA" w:rsidP="00387DB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</w:tcPr>
          <w:p w:rsidR="00545D09" w:rsidRPr="00F073AA" w:rsidRDefault="00545D09" w:rsidP="00387DB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:rsidR="00545D09" w:rsidRPr="00F073AA" w:rsidRDefault="00545D09" w:rsidP="00387DBA">
            <w:pPr>
              <w:rPr>
                <w:rFonts w:asciiTheme="minorHAnsi" w:hAnsiTheme="minorHAnsi" w:cstheme="minorHAnsi"/>
              </w:rPr>
            </w:pPr>
          </w:p>
        </w:tc>
      </w:tr>
      <w:tr w:rsidR="00545D09" w:rsidRPr="00F073AA" w:rsidTr="00F073AA">
        <w:tc>
          <w:tcPr>
            <w:tcW w:w="2802" w:type="dxa"/>
          </w:tcPr>
          <w:p w:rsidR="00545D09" w:rsidRDefault="00545D09" w:rsidP="00387DBA">
            <w:pPr>
              <w:rPr>
                <w:rFonts w:asciiTheme="minorHAnsi" w:hAnsiTheme="minorHAnsi" w:cstheme="minorHAnsi"/>
              </w:rPr>
            </w:pPr>
          </w:p>
          <w:p w:rsidR="00F073AA" w:rsidRDefault="00F073AA" w:rsidP="00387DBA">
            <w:pPr>
              <w:rPr>
                <w:rFonts w:asciiTheme="minorHAnsi" w:hAnsiTheme="minorHAnsi" w:cstheme="minorHAnsi"/>
              </w:rPr>
            </w:pPr>
          </w:p>
          <w:p w:rsidR="00095417" w:rsidRPr="00F073AA" w:rsidRDefault="00095417" w:rsidP="00387DB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</w:tcPr>
          <w:p w:rsidR="00545D09" w:rsidRPr="00F073AA" w:rsidRDefault="00545D09" w:rsidP="00387DB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:rsidR="00545D09" w:rsidRPr="00F073AA" w:rsidRDefault="00545D09" w:rsidP="00387DBA">
            <w:pPr>
              <w:rPr>
                <w:rFonts w:asciiTheme="minorHAnsi" w:hAnsiTheme="minorHAnsi" w:cstheme="minorHAnsi"/>
              </w:rPr>
            </w:pPr>
          </w:p>
        </w:tc>
      </w:tr>
    </w:tbl>
    <w:p w:rsidR="00545D09" w:rsidRPr="00F073AA" w:rsidRDefault="00545D09" w:rsidP="00545D09">
      <w:pPr>
        <w:rPr>
          <w:rFonts w:asciiTheme="minorHAnsi" w:hAnsiTheme="minorHAnsi" w:cstheme="minorHAnsi"/>
          <w:sz w:val="20"/>
          <w:szCs w:val="20"/>
        </w:rPr>
      </w:pPr>
    </w:p>
    <w:p w:rsidR="00545D09" w:rsidRPr="00F073AA" w:rsidRDefault="00545D09" w:rsidP="00545D09">
      <w:pPr>
        <w:rPr>
          <w:rFonts w:asciiTheme="minorHAnsi" w:hAnsiTheme="minorHAnsi" w:cstheme="minorHAnsi"/>
          <w:sz w:val="20"/>
          <w:szCs w:val="20"/>
        </w:rPr>
      </w:pPr>
    </w:p>
    <w:p w:rsidR="00293E54" w:rsidRPr="00F073AA" w:rsidRDefault="00545D09" w:rsidP="00B37A39">
      <w:pPr>
        <w:rPr>
          <w:rFonts w:asciiTheme="minorHAnsi" w:hAnsiTheme="minorHAnsi" w:cstheme="minorHAnsi"/>
          <w:sz w:val="20"/>
          <w:szCs w:val="20"/>
        </w:rPr>
      </w:pPr>
      <w:r w:rsidRPr="00F073AA">
        <w:rPr>
          <w:rFonts w:asciiTheme="minorHAnsi" w:hAnsiTheme="minorHAnsi" w:cstheme="minorHAnsi"/>
          <w:sz w:val="20"/>
          <w:szCs w:val="20"/>
        </w:rPr>
        <w:tab/>
      </w:r>
    </w:p>
    <w:p w:rsidR="00F073AA" w:rsidRDefault="00F073AA" w:rsidP="00B37A39">
      <w:pPr>
        <w:rPr>
          <w:rFonts w:asciiTheme="minorHAnsi" w:hAnsiTheme="minorHAnsi" w:cstheme="minorHAnsi"/>
          <w:sz w:val="20"/>
          <w:szCs w:val="20"/>
        </w:rPr>
      </w:pPr>
    </w:p>
    <w:p w:rsidR="00F073AA" w:rsidRDefault="00F073AA" w:rsidP="00B37A39">
      <w:pPr>
        <w:rPr>
          <w:rFonts w:asciiTheme="minorHAnsi" w:hAnsiTheme="minorHAnsi" w:cstheme="minorHAnsi"/>
          <w:sz w:val="20"/>
          <w:szCs w:val="20"/>
        </w:rPr>
      </w:pPr>
    </w:p>
    <w:p w:rsidR="00F073AA" w:rsidRDefault="00F073AA" w:rsidP="00B37A39">
      <w:pPr>
        <w:rPr>
          <w:rFonts w:asciiTheme="minorHAnsi" w:hAnsiTheme="minorHAnsi" w:cstheme="minorHAnsi"/>
          <w:sz w:val="20"/>
          <w:szCs w:val="20"/>
        </w:rPr>
      </w:pPr>
    </w:p>
    <w:p w:rsidR="00F073AA" w:rsidRDefault="00F073AA" w:rsidP="00B37A39">
      <w:pPr>
        <w:rPr>
          <w:rFonts w:asciiTheme="minorHAnsi" w:hAnsiTheme="minorHAnsi" w:cstheme="minorHAnsi"/>
          <w:sz w:val="20"/>
          <w:szCs w:val="20"/>
        </w:rPr>
      </w:pPr>
    </w:p>
    <w:p w:rsidR="00F073AA" w:rsidRDefault="00F073AA" w:rsidP="00B37A39">
      <w:pPr>
        <w:rPr>
          <w:rFonts w:asciiTheme="minorHAnsi" w:hAnsiTheme="minorHAnsi" w:cstheme="minorHAnsi"/>
          <w:sz w:val="20"/>
          <w:szCs w:val="20"/>
        </w:rPr>
      </w:pPr>
    </w:p>
    <w:p w:rsidR="00F073AA" w:rsidRDefault="00F073AA" w:rsidP="00B37A39">
      <w:pPr>
        <w:rPr>
          <w:rFonts w:asciiTheme="minorHAnsi" w:hAnsiTheme="minorHAnsi" w:cstheme="minorHAnsi"/>
          <w:sz w:val="20"/>
          <w:szCs w:val="20"/>
        </w:rPr>
      </w:pPr>
    </w:p>
    <w:p w:rsidR="00F073AA" w:rsidRDefault="00F073AA" w:rsidP="00B37A39">
      <w:pPr>
        <w:rPr>
          <w:rFonts w:asciiTheme="minorHAnsi" w:hAnsiTheme="minorHAnsi" w:cstheme="minorHAnsi"/>
          <w:sz w:val="20"/>
          <w:szCs w:val="20"/>
        </w:rPr>
      </w:pPr>
    </w:p>
    <w:p w:rsidR="00B37A39" w:rsidRPr="00F073AA" w:rsidRDefault="00B37A39" w:rsidP="00B37A39">
      <w:pPr>
        <w:rPr>
          <w:rFonts w:asciiTheme="minorHAnsi" w:hAnsiTheme="minorHAnsi" w:cstheme="minorHAnsi"/>
          <w:sz w:val="20"/>
          <w:szCs w:val="20"/>
        </w:rPr>
      </w:pPr>
    </w:p>
    <w:p w:rsidR="00B37A39" w:rsidRDefault="00B37A39" w:rsidP="00B37A39">
      <w:pPr>
        <w:rPr>
          <w:rFonts w:ascii="Calibri" w:hAnsi="Calibri" w:cs="Calibri"/>
          <w:sz w:val="20"/>
          <w:szCs w:val="20"/>
        </w:rPr>
      </w:pPr>
    </w:p>
    <w:p w:rsidR="00511CB7" w:rsidRDefault="00511CB7" w:rsidP="00B37A39">
      <w:pPr>
        <w:rPr>
          <w:rFonts w:ascii="Calibri" w:hAnsi="Calibri" w:cs="Calibri"/>
          <w:sz w:val="20"/>
          <w:szCs w:val="20"/>
        </w:rPr>
      </w:pPr>
    </w:p>
    <w:p w:rsidR="00B37A39" w:rsidRPr="002E219C" w:rsidRDefault="00B37A39" w:rsidP="00B37A39">
      <w:pPr>
        <w:spacing w:line="0" w:lineRule="atLeast"/>
        <w:ind w:left="4"/>
        <w:rPr>
          <w:rFonts w:ascii="Calibri" w:eastAsia="Trebuchet MS" w:hAnsi="Calibri" w:cs="Calibri"/>
          <w:i/>
          <w:sz w:val="18"/>
          <w:szCs w:val="18"/>
          <w:u w:val="single"/>
        </w:rPr>
      </w:pPr>
      <w:r w:rsidRPr="002E219C">
        <w:rPr>
          <w:rFonts w:ascii="Calibri" w:eastAsia="Trebuchet MS" w:hAnsi="Calibri" w:cs="Calibri"/>
          <w:i/>
          <w:sz w:val="18"/>
          <w:szCs w:val="18"/>
          <w:u w:val="single"/>
        </w:rPr>
        <w:t>Informacja dla Wykonawcy:</w:t>
      </w:r>
    </w:p>
    <w:p w:rsidR="00B37A39" w:rsidRPr="002E219C" w:rsidRDefault="00B37A39" w:rsidP="00B37A39">
      <w:pPr>
        <w:spacing w:line="123" w:lineRule="exact"/>
        <w:rPr>
          <w:rFonts w:ascii="Calibri" w:hAnsi="Calibri" w:cs="Calibri"/>
          <w:sz w:val="18"/>
          <w:szCs w:val="18"/>
        </w:rPr>
      </w:pPr>
    </w:p>
    <w:p w:rsidR="00B37A39" w:rsidRPr="002E219C" w:rsidRDefault="00B37A39" w:rsidP="00B37A39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18"/>
          <w:szCs w:val="18"/>
        </w:rPr>
      </w:pPr>
      <w:r w:rsidRPr="002E219C">
        <w:rPr>
          <w:rFonts w:ascii="Calibri" w:eastAsia="Trebuchet MS" w:hAnsi="Calibri" w:cs="Calibri"/>
          <w:i/>
          <w:sz w:val="18"/>
          <w:szCs w:val="18"/>
        </w:rPr>
        <w:t xml:space="preserve">Oświadczenie musi być opatrzone przez osobę lub osoby uprawnione do reprezentowania firmy kwalifikowanym podpisem elektronicznym </w:t>
      </w:r>
    </w:p>
    <w:p w:rsidR="00B37A39" w:rsidRDefault="00B37A39" w:rsidP="00B37A39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2E219C" w:rsidRDefault="002E219C" w:rsidP="00B37A39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E86168" w:rsidRDefault="00E86168" w:rsidP="00B37A39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E86168" w:rsidRDefault="00E86168" w:rsidP="00B37A39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E86168" w:rsidRDefault="00E86168" w:rsidP="00B37A39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E86168" w:rsidRDefault="00E86168" w:rsidP="00B37A39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E86168" w:rsidRDefault="00E86168" w:rsidP="00B37A39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E86168" w:rsidRDefault="00E86168" w:rsidP="00B37A39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2E219C" w:rsidRDefault="002E219C" w:rsidP="00B37A39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430F66" w:rsidRPr="00F075AB" w:rsidTr="00B65ECD">
        <w:tc>
          <w:tcPr>
            <w:tcW w:w="9923" w:type="dxa"/>
            <w:tcBorders>
              <w:bottom w:val="single" w:sz="4" w:space="0" w:color="auto"/>
            </w:tcBorders>
            <w:shd w:val="clear" w:color="auto" w:fill="D9D9D9"/>
          </w:tcPr>
          <w:p w:rsidR="00430F66" w:rsidRPr="00F075AB" w:rsidRDefault="00430F66" w:rsidP="003F6C41">
            <w:pPr>
              <w:pStyle w:val="Tekstprzypisudolnego"/>
              <w:spacing w:after="40"/>
              <w:jc w:val="right"/>
              <w:rPr>
                <w:rFonts w:ascii="Calibri" w:hAnsi="Calibri" w:cs="Calibri"/>
                <w:b/>
              </w:rPr>
            </w:pPr>
            <w:r w:rsidRPr="00F075AB">
              <w:rPr>
                <w:rFonts w:ascii="Calibri" w:hAnsi="Calibri" w:cs="Calibri"/>
              </w:rPr>
              <w:br w:type="page"/>
            </w:r>
            <w:r w:rsidRPr="00F075AB">
              <w:rPr>
                <w:rFonts w:ascii="Calibri" w:hAnsi="Calibri" w:cs="Calibri"/>
                <w:b/>
              </w:rPr>
              <w:t xml:space="preserve">Załącznik nr </w:t>
            </w:r>
            <w:r w:rsidR="003F6C41">
              <w:rPr>
                <w:rFonts w:ascii="Calibri" w:hAnsi="Calibri" w:cs="Calibri"/>
                <w:b/>
              </w:rPr>
              <w:t>8</w:t>
            </w:r>
            <w:r w:rsidRPr="00F075AB">
              <w:rPr>
                <w:rFonts w:ascii="Calibri" w:hAnsi="Calibri" w:cs="Calibri"/>
                <w:b/>
              </w:rPr>
              <w:t xml:space="preserve">  do SWZ</w:t>
            </w:r>
          </w:p>
        </w:tc>
      </w:tr>
      <w:tr w:rsidR="00430F66" w:rsidRPr="00F075AB" w:rsidTr="00B65ECD">
        <w:trPr>
          <w:trHeight w:val="480"/>
        </w:trPr>
        <w:tc>
          <w:tcPr>
            <w:tcW w:w="992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430F66" w:rsidRPr="00F075AB" w:rsidRDefault="00430F66" w:rsidP="00B65ECD">
            <w:pPr>
              <w:tabs>
                <w:tab w:val="left" w:pos="3686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075AB">
              <w:rPr>
                <w:rFonts w:ascii="Calibri" w:hAnsi="Calibri" w:cs="Calibri"/>
                <w:b/>
                <w:sz w:val="20"/>
                <w:szCs w:val="20"/>
              </w:rPr>
              <w:t xml:space="preserve">Oświadczenie Wykonawcy </w:t>
            </w:r>
          </w:p>
          <w:p w:rsidR="00430F66" w:rsidRPr="00F075AB" w:rsidRDefault="00430F66" w:rsidP="00B65ECD">
            <w:pPr>
              <w:tabs>
                <w:tab w:val="left" w:pos="3686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075AB">
              <w:rPr>
                <w:rFonts w:ascii="Calibri" w:hAnsi="Calibri" w:cs="Calibri"/>
                <w:b/>
                <w:sz w:val="20"/>
                <w:szCs w:val="20"/>
              </w:rPr>
              <w:t xml:space="preserve">o aktualności informacji zawartych w Oświadczeniu (JEDZ), </w:t>
            </w:r>
          </w:p>
          <w:p w:rsidR="00430F66" w:rsidRPr="00F075AB" w:rsidRDefault="00430F66" w:rsidP="00325A3B">
            <w:pPr>
              <w:tabs>
                <w:tab w:val="left" w:pos="3686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075AB">
              <w:rPr>
                <w:rFonts w:ascii="Calibri" w:hAnsi="Calibri" w:cs="Calibri"/>
                <w:b/>
                <w:sz w:val="20"/>
                <w:szCs w:val="20"/>
              </w:rPr>
              <w:t xml:space="preserve">o którym mowa w art. 125 ust. 1 ustawy Prawo zamówień publicznych </w:t>
            </w:r>
          </w:p>
        </w:tc>
      </w:tr>
    </w:tbl>
    <w:p w:rsidR="00430F66" w:rsidRPr="00F075AB" w:rsidRDefault="00430F66" w:rsidP="00430F66">
      <w:pPr>
        <w:rPr>
          <w:rFonts w:ascii="Calibri" w:hAnsi="Calibri" w:cs="Calibri"/>
        </w:rPr>
      </w:pPr>
    </w:p>
    <w:p w:rsidR="00430F66" w:rsidRPr="00F075AB" w:rsidRDefault="00430F66" w:rsidP="00430F66">
      <w:pPr>
        <w:rPr>
          <w:rFonts w:ascii="Calibri" w:hAnsi="Calibri" w:cs="Calibri"/>
        </w:rPr>
      </w:pPr>
    </w:p>
    <w:p w:rsidR="00430F66" w:rsidRPr="00F075AB" w:rsidRDefault="00430F66" w:rsidP="00430F66">
      <w:pPr>
        <w:tabs>
          <w:tab w:val="left" w:pos="3686"/>
        </w:tabs>
        <w:rPr>
          <w:rFonts w:ascii="Calibri" w:hAnsi="Calibri" w:cs="Calibri"/>
          <w:b/>
        </w:rPr>
      </w:pPr>
    </w:p>
    <w:p w:rsidR="00325A3B" w:rsidRDefault="00325A3B" w:rsidP="00325A3B">
      <w:pPr>
        <w:tabs>
          <w:tab w:val="num" w:pos="360"/>
          <w:tab w:val="left" w:pos="720"/>
        </w:tabs>
        <w:suppressAutoHyphens/>
        <w:autoSpaceDE w:val="0"/>
        <w:ind w:left="-360"/>
        <w:jc w:val="both"/>
        <w:rPr>
          <w:rFonts w:ascii="Calibri" w:hAnsi="Calibri"/>
          <w:bCs/>
          <w:sz w:val="20"/>
          <w:lang w:eastAsia="ar-SA"/>
        </w:rPr>
      </w:pPr>
      <w:r w:rsidRPr="00207E6E">
        <w:rPr>
          <w:rFonts w:ascii="Calibri" w:hAnsi="Calibri"/>
          <w:bCs/>
          <w:sz w:val="20"/>
          <w:lang w:eastAsia="ar-SA"/>
        </w:rPr>
        <w:t>Nazwa i adres siedziby Wykonawcy</w:t>
      </w:r>
      <w:r>
        <w:rPr>
          <w:rFonts w:ascii="Calibri" w:hAnsi="Calibri"/>
          <w:bCs/>
          <w:sz w:val="20"/>
          <w:lang w:eastAsia="ar-SA"/>
        </w:rPr>
        <w:t xml:space="preserve"> składającego ofertę :</w:t>
      </w:r>
    </w:p>
    <w:p w:rsidR="00325A3B" w:rsidRDefault="00325A3B" w:rsidP="00325A3B">
      <w:pPr>
        <w:tabs>
          <w:tab w:val="num" w:pos="360"/>
          <w:tab w:val="left" w:pos="720"/>
        </w:tabs>
        <w:suppressAutoHyphens/>
        <w:autoSpaceDE w:val="0"/>
        <w:ind w:left="-360"/>
        <w:jc w:val="both"/>
        <w:rPr>
          <w:rFonts w:ascii="Calibri" w:hAnsi="Calibri"/>
          <w:bCs/>
          <w:sz w:val="20"/>
          <w:lang w:eastAsia="ar-SA"/>
        </w:rPr>
      </w:pPr>
      <w:r w:rsidRPr="00207E6E">
        <w:rPr>
          <w:rFonts w:ascii="Calibri" w:hAnsi="Calibri"/>
          <w:bCs/>
          <w:sz w:val="20"/>
          <w:lang w:eastAsia="ar-SA"/>
        </w:rPr>
        <w:t>...............................................</w:t>
      </w:r>
      <w:r>
        <w:rPr>
          <w:rFonts w:ascii="Calibri" w:hAnsi="Calibri"/>
          <w:bCs/>
          <w:sz w:val="20"/>
          <w:lang w:eastAsia="ar-SA"/>
        </w:rPr>
        <w:t>......</w:t>
      </w:r>
      <w:r w:rsidRPr="00207E6E">
        <w:rPr>
          <w:rFonts w:ascii="Calibri" w:hAnsi="Calibri"/>
          <w:bCs/>
          <w:sz w:val="20"/>
          <w:lang w:eastAsia="ar-SA"/>
        </w:rPr>
        <w:t>.................</w:t>
      </w:r>
      <w:r>
        <w:rPr>
          <w:rFonts w:ascii="Calibri" w:hAnsi="Calibri"/>
          <w:bCs/>
          <w:sz w:val="20"/>
          <w:lang w:eastAsia="ar-SA"/>
        </w:rPr>
        <w:t>.....................</w:t>
      </w:r>
    </w:p>
    <w:p w:rsidR="00325A3B" w:rsidRDefault="00325A3B" w:rsidP="00325A3B">
      <w:pPr>
        <w:tabs>
          <w:tab w:val="num" w:pos="360"/>
          <w:tab w:val="left" w:pos="720"/>
        </w:tabs>
        <w:suppressAutoHyphens/>
        <w:autoSpaceDE w:val="0"/>
        <w:ind w:left="-360"/>
        <w:jc w:val="both"/>
        <w:rPr>
          <w:rFonts w:ascii="Calibri" w:hAnsi="Calibri"/>
          <w:bCs/>
          <w:sz w:val="20"/>
          <w:lang w:eastAsia="ar-SA"/>
        </w:rPr>
      </w:pPr>
      <w:r>
        <w:rPr>
          <w:rFonts w:ascii="Calibri" w:hAnsi="Calibri"/>
          <w:bCs/>
          <w:sz w:val="20"/>
          <w:lang w:eastAsia="ar-SA"/>
        </w:rPr>
        <w:t>……………………………………………………………………………………..</w:t>
      </w:r>
    </w:p>
    <w:p w:rsidR="00430F66" w:rsidRDefault="00430F66" w:rsidP="00430F66">
      <w:pPr>
        <w:tabs>
          <w:tab w:val="left" w:pos="3686"/>
        </w:tabs>
        <w:jc w:val="right"/>
        <w:rPr>
          <w:rFonts w:ascii="Calibri" w:hAnsi="Calibri" w:cs="Calibri"/>
          <w:b/>
        </w:rPr>
      </w:pPr>
    </w:p>
    <w:p w:rsidR="00430F66" w:rsidRPr="00F075AB" w:rsidRDefault="00430F66" w:rsidP="00430F66">
      <w:pPr>
        <w:tabs>
          <w:tab w:val="left" w:pos="3686"/>
        </w:tabs>
        <w:jc w:val="right"/>
        <w:rPr>
          <w:rFonts w:ascii="Calibri" w:hAnsi="Calibri" w:cs="Calibri"/>
          <w:b/>
        </w:rPr>
      </w:pPr>
    </w:p>
    <w:p w:rsidR="00430F66" w:rsidRPr="00F075AB" w:rsidRDefault="00430F66" w:rsidP="00430F66">
      <w:pPr>
        <w:tabs>
          <w:tab w:val="left" w:pos="3686"/>
        </w:tabs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Przystępując do postępowania o udzielenie zamówienia publicznego prowadzonego w trybie przetargu nieograniczonego na:</w:t>
      </w:r>
    </w:p>
    <w:p w:rsidR="00430F66" w:rsidRPr="00F075AB" w:rsidRDefault="00430F66" w:rsidP="00430F66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824B7A" w:rsidRPr="00CE6182" w:rsidRDefault="00824B7A" w:rsidP="00824B7A">
      <w:pPr>
        <w:autoSpaceDE w:val="0"/>
        <w:autoSpaceDN w:val="0"/>
        <w:spacing w:line="240" w:lineRule="auto"/>
        <w:ind w:right="72" w:hanging="284"/>
        <w:jc w:val="center"/>
        <w:rPr>
          <w:rFonts w:ascii="Calibri" w:eastAsiaTheme="minorHAnsi" w:hAnsi="Calibri" w:cs="Calibri"/>
          <w:b/>
          <w:sz w:val="20"/>
          <w:lang w:eastAsia="en-US"/>
        </w:rPr>
      </w:pPr>
      <w:r>
        <w:rPr>
          <w:rFonts w:ascii="Calibri" w:eastAsiaTheme="minorHAnsi" w:hAnsi="Calibri" w:cs="Calibri"/>
          <w:b/>
          <w:bCs/>
          <w:sz w:val="20"/>
          <w:szCs w:val="20"/>
          <w:lang w:eastAsia="en-US"/>
        </w:rPr>
        <w:t xml:space="preserve">Dostawę energii elektrycznej </w:t>
      </w:r>
      <w:r w:rsidRPr="00CE6182">
        <w:rPr>
          <w:rFonts w:ascii="Calibri" w:eastAsiaTheme="minorHAnsi" w:hAnsi="Calibri" w:cs="Calibri"/>
          <w:b/>
          <w:bCs/>
          <w:sz w:val="20"/>
          <w:szCs w:val="20"/>
          <w:lang w:eastAsia="en-US"/>
        </w:rPr>
        <w:t>d</w:t>
      </w:r>
      <w:r>
        <w:rPr>
          <w:rFonts w:ascii="Calibri" w:eastAsiaTheme="minorHAnsi" w:hAnsi="Calibri" w:cs="Calibri"/>
          <w:b/>
          <w:bCs/>
          <w:sz w:val="20"/>
          <w:szCs w:val="20"/>
          <w:lang w:eastAsia="en-US"/>
        </w:rPr>
        <w:t>la</w:t>
      </w:r>
      <w:r w:rsidRPr="00CE6182">
        <w:rPr>
          <w:rFonts w:ascii="Calibri" w:eastAsiaTheme="minorHAnsi" w:hAnsi="Calibri" w:cs="Calibri"/>
          <w:b/>
          <w:bCs/>
          <w:sz w:val="20"/>
          <w:szCs w:val="20"/>
          <w:lang w:eastAsia="en-US"/>
        </w:rPr>
        <w:t xml:space="preserve"> </w:t>
      </w:r>
      <w:r w:rsidRPr="00CE6182">
        <w:rPr>
          <w:rFonts w:ascii="Calibri" w:eastAsiaTheme="minorHAnsi" w:hAnsi="Calibri" w:cs="Calibri"/>
          <w:b/>
          <w:sz w:val="20"/>
          <w:lang w:eastAsia="en-US"/>
        </w:rPr>
        <w:t>Wojewódzkiego Zespołu Zakładów Opieki Zdrowotnej Centrum Leczenia Chorób Płuc</w:t>
      </w:r>
    </w:p>
    <w:p w:rsidR="00824B7A" w:rsidRPr="00CE6182" w:rsidRDefault="00824B7A" w:rsidP="00824B7A">
      <w:pPr>
        <w:autoSpaceDE w:val="0"/>
        <w:autoSpaceDN w:val="0"/>
        <w:spacing w:line="240" w:lineRule="auto"/>
        <w:ind w:right="72" w:hanging="284"/>
        <w:jc w:val="center"/>
        <w:rPr>
          <w:rFonts w:ascii="Calibri" w:eastAsiaTheme="minorHAnsi" w:hAnsi="Calibri" w:cs="Calibri"/>
          <w:b/>
          <w:sz w:val="20"/>
          <w:lang w:eastAsia="en-US"/>
        </w:rPr>
      </w:pPr>
      <w:r w:rsidRPr="00CE6182">
        <w:rPr>
          <w:rFonts w:ascii="Calibri" w:eastAsiaTheme="minorHAnsi" w:hAnsi="Calibri" w:cs="Calibri"/>
          <w:b/>
          <w:sz w:val="20"/>
          <w:lang w:eastAsia="en-US"/>
        </w:rPr>
        <w:t>i Rehabilitacji w Łodzi</w:t>
      </w:r>
    </w:p>
    <w:p w:rsidR="00325A3B" w:rsidRPr="00F075AB" w:rsidRDefault="00325A3B" w:rsidP="00430F66">
      <w:pPr>
        <w:spacing w:line="240" w:lineRule="auto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:rsidR="00430F66" w:rsidRPr="00F075AB" w:rsidRDefault="00430F66" w:rsidP="00430F66">
      <w:pPr>
        <w:tabs>
          <w:tab w:val="left" w:pos="3686"/>
        </w:tabs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oświadczam, że </w:t>
      </w:r>
      <w:r w:rsidRPr="00F075AB">
        <w:rPr>
          <w:rFonts w:ascii="Calibri" w:hAnsi="Calibri" w:cs="Calibri"/>
          <w:bCs/>
          <w:sz w:val="20"/>
          <w:szCs w:val="20"/>
        </w:rPr>
        <w:t xml:space="preserve">informacje zawarte w oświadczeniu, o którym mowa w art. 125 ust. 1 </w:t>
      </w:r>
      <w:r>
        <w:rPr>
          <w:rFonts w:ascii="Calibri" w:hAnsi="Calibri" w:cs="Calibri"/>
          <w:bCs/>
          <w:sz w:val="20"/>
          <w:szCs w:val="20"/>
        </w:rPr>
        <w:t>u</w:t>
      </w:r>
      <w:r w:rsidRPr="00F075AB">
        <w:rPr>
          <w:rFonts w:ascii="Calibri" w:hAnsi="Calibri" w:cs="Calibri"/>
          <w:bCs/>
          <w:sz w:val="20"/>
          <w:szCs w:val="20"/>
        </w:rPr>
        <w:t>stawy (JEDZ) w zakresie podstaw wykluczenia z postępowania, o których mowa w:</w:t>
      </w:r>
    </w:p>
    <w:p w:rsidR="00430F66" w:rsidRPr="00F075AB" w:rsidRDefault="00430F66" w:rsidP="00430F66">
      <w:pPr>
        <w:pStyle w:val="BodyTextIndentZnak"/>
        <w:tabs>
          <w:tab w:val="left" w:pos="709"/>
        </w:tabs>
        <w:spacing w:line="276" w:lineRule="auto"/>
        <w:ind w:left="851"/>
        <w:rPr>
          <w:rFonts w:ascii="Calibri" w:hAnsi="Calibri" w:cs="Calibri"/>
          <w:bCs/>
          <w:szCs w:val="20"/>
        </w:rPr>
      </w:pPr>
    </w:p>
    <w:p w:rsidR="00430F66" w:rsidRDefault="00430F66" w:rsidP="003372C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993"/>
        <w:rPr>
          <w:rFonts w:ascii="Calibri" w:hAnsi="Calibri" w:cs="Calibri"/>
          <w:color w:val="000000"/>
          <w:sz w:val="20"/>
          <w:szCs w:val="20"/>
        </w:rPr>
      </w:pPr>
      <w:r w:rsidRPr="00145CEB">
        <w:rPr>
          <w:rFonts w:ascii="Calibri" w:hAnsi="Calibri" w:cs="Calibri"/>
          <w:color w:val="000000"/>
          <w:sz w:val="20"/>
          <w:szCs w:val="20"/>
        </w:rPr>
        <w:t>art. 108 ust. 1 pkt 3 ustawy</w:t>
      </w:r>
      <w:r w:rsidR="005E2149">
        <w:rPr>
          <w:rFonts w:ascii="Calibri" w:hAnsi="Calibri" w:cs="Calibri"/>
          <w:color w:val="000000"/>
          <w:sz w:val="20"/>
          <w:szCs w:val="20"/>
        </w:rPr>
        <w:t xml:space="preserve"> Pzp</w:t>
      </w:r>
      <w:r w:rsidRPr="00145CEB">
        <w:rPr>
          <w:rFonts w:ascii="Calibri" w:hAnsi="Calibri" w:cs="Calibri"/>
          <w:color w:val="000000"/>
          <w:sz w:val="20"/>
          <w:szCs w:val="20"/>
        </w:rPr>
        <w:t>,</w:t>
      </w:r>
    </w:p>
    <w:p w:rsidR="00430F66" w:rsidRDefault="00430F66" w:rsidP="003372C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993"/>
        <w:rPr>
          <w:rFonts w:ascii="Calibri" w:hAnsi="Calibri" w:cs="Calibri"/>
          <w:color w:val="000000"/>
          <w:sz w:val="20"/>
          <w:szCs w:val="20"/>
        </w:rPr>
      </w:pPr>
      <w:r w:rsidRPr="00145CEB">
        <w:rPr>
          <w:rFonts w:ascii="Calibri" w:hAnsi="Calibri" w:cs="Calibri"/>
          <w:color w:val="000000"/>
          <w:sz w:val="20"/>
          <w:szCs w:val="20"/>
        </w:rPr>
        <w:t>art. 108 ust. 1 pkt 4 ustawy</w:t>
      </w:r>
      <w:r w:rsidR="005E2149">
        <w:rPr>
          <w:rFonts w:ascii="Calibri" w:hAnsi="Calibri" w:cs="Calibri"/>
          <w:color w:val="000000"/>
          <w:sz w:val="20"/>
          <w:szCs w:val="20"/>
        </w:rPr>
        <w:t xml:space="preserve"> Pzp</w:t>
      </w:r>
      <w:r w:rsidRPr="00145CEB">
        <w:rPr>
          <w:rFonts w:ascii="Calibri" w:hAnsi="Calibri" w:cs="Calibri"/>
          <w:color w:val="000000"/>
          <w:sz w:val="20"/>
          <w:szCs w:val="20"/>
        </w:rPr>
        <w:t>, dotyczących orzeczenia zakazu ubiegania się o zamówienie publiczne tytułem środka zapobiegawczego,</w:t>
      </w:r>
    </w:p>
    <w:p w:rsidR="005E2149" w:rsidRDefault="00430F66" w:rsidP="003372C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993"/>
        <w:rPr>
          <w:rFonts w:ascii="Calibri" w:hAnsi="Calibri" w:cs="Calibri"/>
          <w:color w:val="000000"/>
          <w:sz w:val="20"/>
          <w:szCs w:val="20"/>
        </w:rPr>
      </w:pPr>
      <w:r w:rsidRPr="00145CEB">
        <w:rPr>
          <w:rFonts w:ascii="Calibri" w:hAnsi="Calibri" w:cs="Calibri"/>
          <w:color w:val="000000"/>
          <w:sz w:val="20"/>
          <w:szCs w:val="20"/>
        </w:rPr>
        <w:t>art. 108 ust. 1 pkt 5 ustawy</w:t>
      </w:r>
      <w:r w:rsidR="005E2149">
        <w:rPr>
          <w:rFonts w:ascii="Calibri" w:hAnsi="Calibri" w:cs="Calibri"/>
          <w:color w:val="000000"/>
          <w:sz w:val="20"/>
          <w:szCs w:val="20"/>
        </w:rPr>
        <w:t xml:space="preserve"> Pzp</w:t>
      </w:r>
      <w:r w:rsidRPr="00145CEB">
        <w:rPr>
          <w:rFonts w:ascii="Calibri" w:hAnsi="Calibri" w:cs="Calibri"/>
          <w:color w:val="000000"/>
          <w:sz w:val="20"/>
          <w:szCs w:val="20"/>
        </w:rPr>
        <w:t xml:space="preserve">, dotyczących zawarcia z innymi wykonawcami porozumienia mającego </w:t>
      </w:r>
    </w:p>
    <w:p w:rsidR="00430F66" w:rsidRDefault="00430F66" w:rsidP="005E2149">
      <w:pPr>
        <w:pStyle w:val="Akapitzlist"/>
        <w:autoSpaceDE w:val="0"/>
        <w:autoSpaceDN w:val="0"/>
        <w:adjustRightInd w:val="0"/>
        <w:spacing w:line="240" w:lineRule="auto"/>
        <w:ind w:left="993"/>
        <w:rPr>
          <w:rFonts w:ascii="Calibri" w:hAnsi="Calibri" w:cs="Calibri"/>
          <w:color w:val="000000"/>
          <w:sz w:val="20"/>
          <w:szCs w:val="20"/>
        </w:rPr>
      </w:pPr>
      <w:r w:rsidRPr="00145CEB">
        <w:rPr>
          <w:rFonts w:ascii="Calibri" w:hAnsi="Calibri" w:cs="Calibri"/>
          <w:color w:val="000000"/>
          <w:sz w:val="20"/>
          <w:szCs w:val="20"/>
        </w:rPr>
        <w:t>na celu zakłócenie konkurencji,</w:t>
      </w:r>
    </w:p>
    <w:p w:rsidR="00430F66" w:rsidRPr="00543650" w:rsidRDefault="00430F66" w:rsidP="005E214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993"/>
        <w:rPr>
          <w:rFonts w:ascii="Calibri" w:hAnsi="Calibri" w:cs="Calibri"/>
          <w:color w:val="000000"/>
          <w:sz w:val="20"/>
          <w:szCs w:val="20"/>
        </w:rPr>
      </w:pPr>
      <w:r w:rsidRPr="00145CEB">
        <w:rPr>
          <w:rFonts w:ascii="Calibri" w:eastAsia="Arial" w:hAnsi="Calibri" w:cs="Calibri"/>
          <w:color w:val="000000"/>
          <w:sz w:val="20"/>
          <w:szCs w:val="20"/>
          <w:lang w:eastAsia="pl-PL"/>
        </w:rPr>
        <w:t>art. 108 ust. 1 pkt 6 ustawy</w:t>
      </w:r>
      <w:r w:rsidR="005E2149">
        <w:rPr>
          <w:rFonts w:ascii="Calibri" w:eastAsia="Arial" w:hAnsi="Calibri" w:cs="Calibri"/>
          <w:color w:val="000000"/>
          <w:sz w:val="20"/>
          <w:szCs w:val="20"/>
          <w:lang w:eastAsia="pl-PL"/>
        </w:rPr>
        <w:t xml:space="preserve"> Pzp,</w:t>
      </w:r>
    </w:p>
    <w:p w:rsidR="00543650" w:rsidRPr="00543650" w:rsidRDefault="00543650" w:rsidP="00543650">
      <w:pPr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43650">
        <w:rPr>
          <w:rFonts w:ascii="Calibri" w:hAnsi="Calibri" w:cs="Calibri"/>
          <w:sz w:val="20"/>
          <w:szCs w:val="20"/>
        </w:rPr>
        <w:t xml:space="preserve">uwzględniające przesłanki  wykluczenia z art. 7 ust. 1 </w:t>
      </w:r>
      <w:r w:rsidRPr="00543650">
        <w:rPr>
          <w:rFonts w:ascii="Calibri" w:hAnsi="Calibri" w:cs="Calibri"/>
          <w:color w:val="000000"/>
          <w:sz w:val="20"/>
          <w:szCs w:val="20"/>
        </w:rPr>
        <w:t>Ustawy z dnia 13 kwietnia 2022 r. o szczególnych rozwiązaniach w zakresie przeciwdziałania wspieraniu agresji na Ukrainę oraz służących ochronie bezpieczeństwa  narodowego</w:t>
      </w:r>
    </w:p>
    <w:p w:rsidR="0097705C" w:rsidRPr="005E2149" w:rsidRDefault="0097705C" w:rsidP="0097705C">
      <w:pPr>
        <w:pStyle w:val="Akapitzlist"/>
        <w:autoSpaceDE w:val="0"/>
        <w:autoSpaceDN w:val="0"/>
        <w:adjustRightInd w:val="0"/>
        <w:spacing w:line="240" w:lineRule="auto"/>
        <w:ind w:left="993"/>
        <w:rPr>
          <w:rFonts w:ascii="Calibri" w:hAnsi="Calibri" w:cs="Calibri"/>
          <w:color w:val="000000"/>
          <w:sz w:val="20"/>
          <w:szCs w:val="20"/>
        </w:rPr>
      </w:pPr>
    </w:p>
    <w:p w:rsidR="00430F66" w:rsidRPr="00F075AB" w:rsidRDefault="00430F66" w:rsidP="00430F66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są aktualne na dzień złożenia niniejszego oświadczenia.</w:t>
      </w:r>
    </w:p>
    <w:p w:rsidR="00430F66" w:rsidRPr="00F075AB" w:rsidRDefault="00430F66" w:rsidP="00430F66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430F66" w:rsidRPr="00F075AB" w:rsidRDefault="00430F66" w:rsidP="00430F66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430F66" w:rsidRPr="00F075AB" w:rsidRDefault="00430F66" w:rsidP="00430F66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430F66" w:rsidRDefault="00430F66" w:rsidP="00430F66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2E219C" w:rsidRDefault="002E219C" w:rsidP="00430F66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2E219C" w:rsidRDefault="002E219C" w:rsidP="00430F66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2E219C" w:rsidRDefault="002E219C" w:rsidP="00430F66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2E219C" w:rsidRDefault="002E219C" w:rsidP="00430F66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430F66" w:rsidRPr="00F075AB" w:rsidRDefault="00430F66" w:rsidP="00430F66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430F66" w:rsidRPr="00103E4F" w:rsidRDefault="00430F66" w:rsidP="00430F66">
      <w:pPr>
        <w:spacing w:line="0" w:lineRule="atLeast"/>
        <w:ind w:left="4"/>
        <w:rPr>
          <w:rFonts w:ascii="Calibri" w:eastAsia="Trebuchet MS" w:hAnsi="Calibri" w:cs="Calibri"/>
          <w:i/>
          <w:sz w:val="18"/>
          <w:szCs w:val="18"/>
          <w:u w:val="single"/>
        </w:rPr>
      </w:pPr>
      <w:r w:rsidRPr="00103E4F">
        <w:rPr>
          <w:rFonts w:ascii="Calibri" w:eastAsia="Trebuchet MS" w:hAnsi="Calibri" w:cs="Calibri"/>
          <w:i/>
          <w:sz w:val="18"/>
          <w:szCs w:val="18"/>
          <w:u w:val="single"/>
        </w:rPr>
        <w:t>Informacja dla Wykonawcy:</w:t>
      </w:r>
    </w:p>
    <w:p w:rsidR="00430F66" w:rsidRPr="00103E4F" w:rsidRDefault="00430F66" w:rsidP="00430F66">
      <w:pPr>
        <w:spacing w:line="123" w:lineRule="exact"/>
        <w:rPr>
          <w:rFonts w:ascii="Calibri" w:hAnsi="Calibri" w:cs="Calibri"/>
          <w:sz w:val="18"/>
          <w:szCs w:val="18"/>
        </w:rPr>
      </w:pPr>
    </w:p>
    <w:p w:rsidR="00430F66" w:rsidRPr="00103E4F" w:rsidRDefault="00430F66" w:rsidP="006C5F5D">
      <w:pPr>
        <w:spacing w:line="247" w:lineRule="auto"/>
        <w:ind w:left="4"/>
        <w:jc w:val="both"/>
        <w:rPr>
          <w:rFonts w:ascii="Calibri" w:hAnsi="Calibri" w:cs="Calibri"/>
          <w:sz w:val="18"/>
          <w:szCs w:val="18"/>
        </w:rPr>
      </w:pPr>
      <w:r w:rsidRPr="00103E4F">
        <w:rPr>
          <w:rFonts w:ascii="Calibri" w:eastAsia="Trebuchet MS" w:hAnsi="Calibri" w:cs="Calibri"/>
          <w:i/>
          <w:sz w:val="18"/>
          <w:szCs w:val="18"/>
        </w:rPr>
        <w:t xml:space="preserve">Oświadczenie musi być opatrzone przez osobę lub osoby uprawnione do reprezentowania firmy kwalifikowanym podpisem elektronicznym </w:t>
      </w:r>
    </w:p>
    <w:p w:rsidR="006228DD" w:rsidRDefault="006228DD">
      <w:pPr>
        <w:rPr>
          <w:sz w:val="20"/>
          <w:szCs w:val="20"/>
        </w:rPr>
      </w:pPr>
    </w:p>
    <w:p w:rsidR="002C4D31" w:rsidRDefault="002C4D31" w:rsidP="005E01C8">
      <w:pPr>
        <w:rPr>
          <w:sz w:val="20"/>
          <w:szCs w:val="20"/>
        </w:rPr>
      </w:pPr>
    </w:p>
    <w:p w:rsidR="009229DF" w:rsidRDefault="009229DF" w:rsidP="005E01C8">
      <w:pPr>
        <w:rPr>
          <w:sz w:val="20"/>
          <w:szCs w:val="20"/>
        </w:rPr>
      </w:pPr>
    </w:p>
    <w:p w:rsidR="009229DF" w:rsidRDefault="009229DF" w:rsidP="005E01C8">
      <w:pPr>
        <w:rPr>
          <w:sz w:val="20"/>
          <w:szCs w:val="20"/>
        </w:rPr>
      </w:pPr>
    </w:p>
    <w:p w:rsidR="002E219C" w:rsidRDefault="002E219C" w:rsidP="005E01C8">
      <w:pPr>
        <w:rPr>
          <w:sz w:val="20"/>
          <w:szCs w:val="20"/>
        </w:rPr>
      </w:pPr>
    </w:p>
    <w:p w:rsidR="00B21BCE" w:rsidRDefault="00B21BCE" w:rsidP="005E01C8">
      <w:pPr>
        <w:rPr>
          <w:sz w:val="20"/>
          <w:szCs w:val="20"/>
        </w:rPr>
      </w:pPr>
    </w:p>
    <w:p w:rsidR="00103E4F" w:rsidRDefault="00103E4F" w:rsidP="005E01C8">
      <w:pPr>
        <w:rPr>
          <w:sz w:val="20"/>
          <w:szCs w:val="2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103E4F" w:rsidRPr="00F075AB" w:rsidTr="003B4B23">
        <w:tc>
          <w:tcPr>
            <w:tcW w:w="9923" w:type="dxa"/>
            <w:tcBorders>
              <w:bottom w:val="single" w:sz="4" w:space="0" w:color="auto"/>
            </w:tcBorders>
            <w:shd w:val="clear" w:color="auto" w:fill="D9D9D9"/>
          </w:tcPr>
          <w:p w:rsidR="00103E4F" w:rsidRPr="00F075AB" w:rsidRDefault="00103E4F" w:rsidP="003F6C41">
            <w:pPr>
              <w:pStyle w:val="Tekstprzypisudolnego"/>
              <w:spacing w:after="40"/>
              <w:jc w:val="right"/>
              <w:rPr>
                <w:rFonts w:ascii="Calibri" w:hAnsi="Calibri" w:cs="Calibri"/>
                <w:b/>
              </w:rPr>
            </w:pPr>
            <w:r w:rsidRPr="00F075AB">
              <w:rPr>
                <w:rFonts w:ascii="Calibri" w:hAnsi="Calibri" w:cs="Calibri"/>
              </w:rPr>
              <w:br w:type="page"/>
            </w:r>
            <w:r w:rsidRPr="00F075AB">
              <w:rPr>
                <w:rFonts w:ascii="Calibri" w:hAnsi="Calibri" w:cs="Calibri"/>
                <w:b/>
              </w:rPr>
              <w:t xml:space="preserve">Załącznik nr </w:t>
            </w:r>
            <w:r w:rsidR="003F6C41">
              <w:rPr>
                <w:rFonts w:ascii="Calibri" w:hAnsi="Calibri" w:cs="Calibri"/>
                <w:b/>
              </w:rPr>
              <w:t>9</w:t>
            </w:r>
            <w:r w:rsidRPr="00F075AB">
              <w:rPr>
                <w:rFonts w:ascii="Calibri" w:hAnsi="Calibri" w:cs="Calibri"/>
                <w:b/>
              </w:rPr>
              <w:t xml:space="preserve">  do SWZ</w:t>
            </w:r>
          </w:p>
        </w:tc>
      </w:tr>
      <w:tr w:rsidR="00103E4F" w:rsidRPr="00F075AB" w:rsidTr="003B4B23">
        <w:trPr>
          <w:trHeight w:val="480"/>
        </w:trPr>
        <w:tc>
          <w:tcPr>
            <w:tcW w:w="992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103E4F" w:rsidRPr="00D31DA6" w:rsidRDefault="00103E4F" w:rsidP="003B4B23">
            <w:pPr>
              <w:tabs>
                <w:tab w:val="left" w:pos="3686"/>
              </w:tabs>
              <w:jc w:val="center"/>
              <w:rPr>
                <w:rFonts w:ascii="Calibri" w:hAnsi="Calibri" w:cs="Calibri"/>
                <w:b/>
                <w:sz w:val="10"/>
                <w:szCs w:val="20"/>
              </w:rPr>
            </w:pPr>
          </w:p>
          <w:p w:rsidR="00103E4F" w:rsidRPr="00F075AB" w:rsidRDefault="00103E4F" w:rsidP="003B4B23">
            <w:pPr>
              <w:tabs>
                <w:tab w:val="left" w:pos="3686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075AB">
              <w:rPr>
                <w:rFonts w:ascii="Calibri" w:hAnsi="Calibri" w:cs="Calibri"/>
                <w:b/>
                <w:sz w:val="20"/>
                <w:szCs w:val="20"/>
              </w:rPr>
              <w:t xml:space="preserve">Oświadczenie Wykonawcy </w:t>
            </w:r>
          </w:p>
          <w:p w:rsidR="00103E4F" w:rsidRPr="00D31DA6" w:rsidRDefault="00103E4F" w:rsidP="003B4B23">
            <w:pPr>
              <w:tabs>
                <w:tab w:val="left" w:pos="3686"/>
              </w:tabs>
              <w:jc w:val="center"/>
              <w:rPr>
                <w:rFonts w:ascii="Calibri" w:hAnsi="Calibri" w:cs="Calibri"/>
                <w:b/>
                <w:bCs/>
                <w:sz w:val="12"/>
                <w:szCs w:val="20"/>
              </w:rPr>
            </w:pPr>
          </w:p>
        </w:tc>
      </w:tr>
    </w:tbl>
    <w:p w:rsidR="00103E4F" w:rsidRPr="00F075AB" w:rsidRDefault="00103E4F" w:rsidP="00103E4F">
      <w:pPr>
        <w:rPr>
          <w:rFonts w:ascii="Calibri" w:hAnsi="Calibri" w:cs="Calibri"/>
        </w:rPr>
      </w:pPr>
    </w:p>
    <w:p w:rsidR="00103E4F" w:rsidRPr="00F075AB" w:rsidRDefault="00103E4F" w:rsidP="00103E4F">
      <w:pPr>
        <w:rPr>
          <w:rFonts w:ascii="Calibri" w:hAnsi="Calibri" w:cs="Calibri"/>
        </w:rPr>
      </w:pPr>
    </w:p>
    <w:p w:rsidR="00103E4F" w:rsidRDefault="00103E4F" w:rsidP="00103E4F">
      <w:pPr>
        <w:tabs>
          <w:tab w:val="num" w:pos="360"/>
          <w:tab w:val="left" w:pos="720"/>
        </w:tabs>
        <w:suppressAutoHyphens/>
        <w:autoSpaceDE w:val="0"/>
        <w:ind w:left="-360"/>
        <w:jc w:val="both"/>
        <w:rPr>
          <w:rFonts w:ascii="Calibri" w:hAnsi="Calibri"/>
          <w:bCs/>
          <w:sz w:val="20"/>
          <w:lang w:eastAsia="ar-SA"/>
        </w:rPr>
      </w:pPr>
      <w:r w:rsidRPr="00207E6E">
        <w:rPr>
          <w:rFonts w:ascii="Calibri" w:hAnsi="Calibri"/>
          <w:bCs/>
          <w:sz w:val="20"/>
          <w:lang w:eastAsia="ar-SA"/>
        </w:rPr>
        <w:t>Nazwa i adres siedziby Wykonawcy</w:t>
      </w:r>
      <w:r>
        <w:rPr>
          <w:rFonts w:ascii="Calibri" w:hAnsi="Calibri"/>
          <w:bCs/>
          <w:sz w:val="20"/>
          <w:lang w:eastAsia="ar-SA"/>
        </w:rPr>
        <w:t xml:space="preserve"> składającego ofertę :</w:t>
      </w:r>
    </w:p>
    <w:p w:rsidR="00103E4F" w:rsidRDefault="00103E4F" w:rsidP="00103E4F">
      <w:pPr>
        <w:tabs>
          <w:tab w:val="num" w:pos="360"/>
          <w:tab w:val="left" w:pos="720"/>
        </w:tabs>
        <w:suppressAutoHyphens/>
        <w:autoSpaceDE w:val="0"/>
        <w:ind w:left="-360"/>
        <w:jc w:val="both"/>
        <w:rPr>
          <w:rFonts w:ascii="Calibri" w:hAnsi="Calibri"/>
          <w:bCs/>
          <w:sz w:val="20"/>
          <w:lang w:eastAsia="ar-SA"/>
        </w:rPr>
      </w:pPr>
      <w:r w:rsidRPr="00207E6E">
        <w:rPr>
          <w:rFonts w:ascii="Calibri" w:hAnsi="Calibri"/>
          <w:bCs/>
          <w:sz w:val="20"/>
          <w:lang w:eastAsia="ar-SA"/>
        </w:rPr>
        <w:t>...............................................</w:t>
      </w:r>
      <w:r>
        <w:rPr>
          <w:rFonts w:ascii="Calibri" w:hAnsi="Calibri"/>
          <w:bCs/>
          <w:sz w:val="20"/>
          <w:lang w:eastAsia="ar-SA"/>
        </w:rPr>
        <w:t>......</w:t>
      </w:r>
      <w:r w:rsidRPr="00207E6E">
        <w:rPr>
          <w:rFonts w:ascii="Calibri" w:hAnsi="Calibri"/>
          <w:bCs/>
          <w:sz w:val="20"/>
          <w:lang w:eastAsia="ar-SA"/>
        </w:rPr>
        <w:t>.................</w:t>
      </w:r>
      <w:r>
        <w:rPr>
          <w:rFonts w:ascii="Calibri" w:hAnsi="Calibri"/>
          <w:bCs/>
          <w:sz w:val="20"/>
          <w:lang w:eastAsia="ar-SA"/>
        </w:rPr>
        <w:t>.....................</w:t>
      </w:r>
    </w:p>
    <w:p w:rsidR="00103E4F" w:rsidRDefault="00103E4F" w:rsidP="00103E4F">
      <w:pPr>
        <w:tabs>
          <w:tab w:val="num" w:pos="360"/>
          <w:tab w:val="left" w:pos="720"/>
        </w:tabs>
        <w:suppressAutoHyphens/>
        <w:autoSpaceDE w:val="0"/>
        <w:ind w:left="-360"/>
        <w:jc w:val="both"/>
        <w:rPr>
          <w:rFonts w:ascii="Calibri" w:hAnsi="Calibri"/>
          <w:bCs/>
          <w:sz w:val="20"/>
          <w:lang w:eastAsia="ar-SA"/>
        </w:rPr>
      </w:pPr>
      <w:r>
        <w:rPr>
          <w:rFonts w:ascii="Calibri" w:hAnsi="Calibri"/>
          <w:bCs/>
          <w:sz w:val="20"/>
          <w:lang w:eastAsia="ar-SA"/>
        </w:rPr>
        <w:t>……………………………………………………………………………………..</w:t>
      </w:r>
    </w:p>
    <w:p w:rsidR="00103E4F" w:rsidRPr="00103E4F" w:rsidRDefault="00103E4F" w:rsidP="00103E4F">
      <w:pPr>
        <w:tabs>
          <w:tab w:val="left" w:pos="3686"/>
        </w:tabs>
        <w:spacing w:line="360" w:lineRule="auto"/>
        <w:rPr>
          <w:rFonts w:ascii="Calibri" w:hAnsi="Calibri" w:cs="Calibri"/>
          <w:b/>
          <w:i/>
          <w:sz w:val="20"/>
          <w:szCs w:val="20"/>
        </w:rPr>
      </w:pPr>
    </w:p>
    <w:p w:rsidR="00103E4F" w:rsidRPr="00103E4F" w:rsidRDefault="00103E4F" w:rsidP="00103E4F">
      <w:pPr>
        <w:pStyle w:val="Akapitzlist"/>
        <w:shd w:val="clear" w:color="auto" w:fill="FFFFFF"/>
        <w:autoSpaceDE w:val="0"/>
        <w:autoSpaceDN w:val="0"/>
        <w:spacing w:line="360" w:lineRule="auto"/>
        <w:ind w:left="765"/>
        <w:jc w:val="center"/>
        <w:rPr>
          <w:rFonts w:ascii="Calibri" w:hAnsi="Calibri" w:cs="Calibri"/>
        </w:rPr>
      </w:pPr>
      <w:r w:rsidRPr="00103E4F">
        <w:rPr>
          <w:rFonts w:ascii="Calibri" w:hAnsi="Calibri" w:cs="Calibri"/>
          <w:b/>
        </w:rPr>
        <w:t>INNE OŚWIADCZENIE WYKONAWCY</w:t>
      </w:r>
    </w:p>
    <w:p w:rsidR="00B61449" w:rsidRDefault="00103E4F" w:rsidP="00D464BC">
      <w:pPr>
        <w:pStyle w:val="Akapitzlist"/>
        <w:shd w:val="clear" w:color="auto" w:fill="FFFFFF"/>
        <w:autoSpaceDE w:val="0"/>
        <w:autoSpaceDN w:val="0"/>
        <w:spacing w:line="240" w:lineRule="auto"/>
        <w:ind w:left="765"/>
        <w:jc w:val="center"/>
        <w:rPr>
          <w:rFonts w:ascii="Calibri" w:eastAsia="Times New Roman" w:hAnsi="Calibri" w:cs="Calibri"/>
          <w:color w:val="222222"/>
          <w:sz w:val="20"/>
          <w:szCs w:val="20"/>
          <w:lang w:eastAsia="pl-PL"/>
        </w:rPr>
      </w:pPr>
      <w:r>
        <w:rPr>
          <w:rFonts w:ascii="Calibri" w:hAnsi="Calibri" w:cs="Calibri"/>
          <w:sz w:val="20"/>
          <w:szCs w:val="20"/>
        </w:rPr>
        <w:t xml:space="preserve">dotyczące przesłanki </w:t>
      </w:r>
      <w:r w:rsidR="00924B8F">
        <w:rPr>
          <w:rFonts w:ascii="Calibri" w:hAnsi="Calibri" w:cs="Calibri"/>
          <w:sz w:val="20"/>
          <w:szCs w:val="20"/>
        </w:rPr>
        <w:t>sank</w:t>
      </w:r>
      <w:r>
        <w:rPr>
          <w:rFonts w:ascii="Calibri" w:hAnsi="Calibri" w:cs="Calibri"/>
          <w:sz w:val="20"/>
          <w:szCs w:val="20"/>
        </w:rPr>
        <w:t>cyjnej na podstawie art. 5k</w:t>
      </w:r>
      <w:r w:rsidRPr="00103E4F">
        <w:rPr>
          <w:rFonts w:asciiTheme="minorHAnsi" w:hAnsiTheme="minorHAnsi" w:cstheme="minorHAnsi"/>
          <w:sz w:val="20"/>
          <w:szCs w:val="20"/>
        </w:rPr>
        <w:t xml:space="preserve"> </w:t>
      </w:r>
      <w:r w:rsidRPr="00DC6709">
        <w:rPr>
          <w:rFonts w:ascii="Calibri" w:hAnsi="Calibri" w:cs="Calibri"/>
          <w:sz w:val="20"/>
          <w:szCs w:val="20"/>
        </w:rPr>
        <w:t xml:space="preserve">rozporządzenia Rady (UE) nr 833/2014 z dnia 31 lipca 2014 r., </w:t>
      </w:r>
      <w:r w:rsidRPr="00DC6709">
        <w:rPr>
          <w:rFonts w:ascii="Calibri" w:eastAsia="Times New Roman" w:hAnsi="Calibri" w:cs="Calibri"/>
          <w:color w:val="222222"/>
          <w:sz w:val="20"/>
          <w:szCs w:val="20"/>
          <w:lang w:eastAsia="pl-PL"/>
        </w:rPr>
        <w:t xml:space="preserve">dotyczącego środków ograniczających w związku z działaniami Rosji destabilizującymi sytuację </w:t>
      </w:r>
    </w:p>
    <w:p w:rsidR="00103E4F" w:rsidRDefault="00103E4F" w:rsidP="00D464BC">
      <w:pPr>
        <w:pStyle w:val="Akapitzlist"/>
        <w:shd w:val="clear" w:color="auto" w:fill="FFFFFF"/>
        <w:autoSpaceDE w:val="0"/>
        <w:autoSpaceDN w:val="0"/>
        <w:spacing w:line="240" w:lineRule="auto"/>
        <w:ind w:left="765"/>
        <w:jc w:val="center"/>
        <w:rPr>
          <w:rFonts w:ascii="Calibri" w:hAnsi="Calibri" w:cs="Calibri"/>
          <w:sz w:val="20"/>
          <w:szCs w:val="20"/>
        </w:rPr>
      </w:pPr>
      <w:r w:rsidRPr="00DC6709">
        <w:rPr>
          <w:rFonts w:ascii="Calibri" w:eastAsia="Times New Roman" w:hAnsi="Calibri" w:cs="Calibri"/>
          <w:color w:val="222222"/>
          <w:sz w:val="20"/>
          <w:szCs w:val="20"/>
          <w:lang w:eastAsia="pl-PL"/>
        </w:rPr>
        <w:t xml:space="preserve">na Ukrainie, w brzmieniu nadanym </w:t>
      </w:r>
      <w:r w:rsidRPr="00DC6709">
        <w:rPr>
          <w:rFonts w:ascii="Calibri" w:hAnsi="Calibri" w:cs="Calibri"/>
          <w:sz w:val="20"/>
          <w:szCs w:val="20"/>
        </w:rPr>
        <w:t xml:space="preserve"> rozporządzeniem Rady (UE) 2022/576</w:t>
      </w:r>
      <w:r w:rsidR="00D464BC">
        <w:rPr>
          <w:rFonts w:ascii="Calibri" w:hAnsi="Calibri" w:cs="Calibri"/>
          <w:sz w:val="20"/>
          <w:szCs w:val="20"/>
        </w:rPr>
        <w:t xml:space="preserve"> </w:t>
      </w:r>
      <w:r w:rsidRPr="00DC6709">
        <w:rPr>
          <w:rFonts w:ascii="Calibri" w:hAnsi="Calibri" w:cs="Calibri"/>
          <w:sz w:val="20"/>
          <w:szCs w:val="20"/>
        </w:rPr>
        <w:t xml:space="preserve">z dnia 08 kwietnia 2022 r. </w:t>
      </w:r>
    </w:p>
    <w:p w:rsidR="000A5DAF" w:rsidRPr="00A8576C" w:rsidRDefault="000A5DAF" w:rsidP="00D464BC">
      <w:pPr>
        <w:pStyle w:val="Akapitzlist"/>
        <w:shd w:val="clear" w:color="auto" w:fill="FFFFFF"/>
        <w:autoSpaceDE w:val="0"/>
        <w:autoSpaceDN w:val="0"/>
        <w:spacing w:line="240" w:lineRule="auto"/>
        <w:ind w:left="765"/>
        <w:jc w:val="center"/>
        <w:rPr>
          <w:rFonts w:ascii="Calibri" w:hAnsi="Calibri" w:cs="Calibri"/>
          <w:b/>
          <w:sz w:val="20"/>
          <w:szCs w:val="20"/>
        </w:rPr>
      </w:pPr>
    </w:p>
    <w:p w:rsidR="00103E4F" w:rsidRDefault="00103E4F" w:rsidP="00103E4F">
      <w:pPr>
        <w:pStyle w:val="Tekstpodstawowy"/>
        <w:jc w:val="center"/>
        <w:rPr>
          <w:rFonts w:ascii="Calibri" w:hAnsi="Calibri" w:cs="Calibri"/>
          <w:sz w:val="20"/>
          <w:szCs w:val="20"/>
        </w:rPr>
      </w:pPr>
      <w:r w:rsidRPr="00A8576C">
        <w:rPr>
          <w:rFonts w:ascii="Calibri" w:hAnsi="Calibri" w:cs="Calibri"/>
          <w:sz w:val="20"/>
          <w:szCs w:val="20"/>
        </w:rPr>
        <w:t xml:space="preserve">składane </w:t>
      </w:r>
      <w:r>
        <w:rPr>
          <w:rFonts w:ascii="Calibri" w:hAnsi="Calibri" w:cs="Calibri"/>
          <w:sz w:val="20"/>
          <w:szCs w:val="20"/>
        </w:rPr>
        <w:t>n</w:t>
      </w:r>
      <w:r w:rsidRPr="00F073AA">
        <w:rPr>
          <w:rFonts w:ascii="Calibri" w:hAnsi="Calibri" w:cs="Calibri"/>
          <w:sz w:val="20"/>
          <w:szCs w:val="20"/>
        </w:rPr>
        <w:t xml:space="preserve">a potrzeby  postępowania o udzielenie zamówienia publicznego pn.: </w:t>
      </w:r>
    </w:p>
    <w:p w:rsidR="00103E4F" w:rsidRPr="00F073AA" w:rsidRDefault="00103E4F" w:rsidP="00103E4F">
      <w:pPr>
        <w:pStyle w:val="Tekstpodstawowy"/>
        <w:jc w:val="center"/>
        <w:rPr>
          <w:rFonts w:ascii="Calibri" w:hAnsi="Calibri" w:cs="Calibri"/>
          <w:sz w:val="20"/>
          <w:szCs w:val="20"/>
        </w:rPr>
      </w:pPr>
    </w:p>
    <w:p w:rsidR="00824B7A" w:rsidRPr="00CE6182" w:rsidRDefault="00824B7A" w:rsidP="00824B7A">
      <w:pPr>
        <w:autoSpaceDE w:val="0"/>
        <w:autoSpaceDN w:val="0"/>
        <w:spacing w:line="240" w:lineRule="auto"/>
        <w:ind w:right="72" w:hanging="284"/>
        <w:jc w:val="center"/>
        <w:rPr>
          <w:rFonts w:ascii="Calibri" w:eastAsiaTheme="minorHAnsi" w:hAnsi="Calibri" w:cs="Calibri"/>
          <w:b/>
          <w:sz w:val="20"/>
          <w:lang w:eastAsia="en-US"/>
        </w:rPr>
      </w:pPr>
      <w:r>
        <w:rPr>
          <w:rFonts w:ascii="Calibri" w:eastAsiaTheme="minorHAnsi" w:hAnsi="Calibri" w:cs="Calibri"/>
          <w:b/>
          <w:bCs/>
          <w:sz w:val="20"/>
          <w:szCs w:val="20"/>
          <w:lang w:eastAsia="en-US"/>
        </w:rPr>
        <w:t xml:space="preserve">Dostawa energii elektrycznej </w:t>
      </w:r>
      <w:r w:rsidRPr="00CE6182">
        <w:rPr>
          <w:rFonts w:ascii="Calibri" w:eastAsiaTheme="minorHAnsi" w:hAnsi="Calibri" w:cs="Calibri"/>
          <w:b/>
          <w:bCs/>
          <w:sz w:val="20"/>
          <w:szCs w:val="20"/>
          <w:lang w:eastAsia="en-US"/>
        </w:rPr>
        <w:t>d</w:t>
      </w:r>
      <w:r>
        <w:rPr>
          <w:rFonts w:ascii="Calibri" w:eastAsiaTheme="minorHAnsi" w:hAnsi="Calibri" w:cs="Calibri"/>
          <w:b/>
          <w:bCs/>
          <w:sz w:val="20"/>
          <w:szCs w:val="20"/>
          <w:lang w:eastAsia="en-US"/>
        </w:rPr>
        <w:t>la</w:t>
      </w:r>
      <w:r w:rsidRPr="00CE6182">
        <w:rPr>
          <w:rFonts w:ascii="Calibri" w:eastAsiaTheme="minorHAnsi" w:hAnsi="Calibri" w:cs="Calibri"/>
          <w:b/>
          <w:bCs/>
          <w:sz w:val="20"/>
          <w:szCs w:val="20"/>
          <w:lang w:eastAsia="en-US"/>
        </w:rPr>
        <w:t xml:space="preserve"> </w:t>
      </w:r>
      <w:r w:rsidRPr="00CE6182">
        <w:rPr>
          <w:rFonts w:ascii="Calibri" w:eastAsiaTheme="minorHAnsi" w:hAnsi="Calibri" w:cs="Calibri"/>
          <w:b/>
          <w:sz w:val="20"/>
          <w:lang w:eastAsia="en-US"/>
        </w:rPr>
        <w:t>Wojewódzkiego Zespołu Zakładów Opieki Zdrowotnej Centrum Leczenia Chorób Płuc</w:t>
      </w:r>
    </w:p>
    <w:p w:rsidR="00824B7A" w:rsidRPr="00CE6182" w:rsidRDefault="00824B7A" w:rsidP="00824B7A">
      <w:pPr>
        <w:autoSpaceDE w:val="0"/>
        <w:autoSpaceDN w:val="0"/>
        <w:spacing w:line="240" w:lineRule="auto"/>
        <w:ind w:right="72" w:hanging="284"/>
        <w:jc w:val="center"/>
        <w:rPr>
          <w:rFonts w:ascii="Calibri" w:eastAsiaTheme="minorHAnsi" w:hAnsi="Calibri" w:cs="Calibri"/>
          <w:b/>
          <w:sz w:val="20"/>
          <w:lang w:eastAsia="en-US"/>
        </w:rPr>
      </w:pPr>
      <w:r w:rsidRPr="00CE6182">
        <w:rPr>
          <w:rFonts w:ascii="Calibri" w:eastAsiaTheme="minorHAnsi" w:hAnsi="Calibri" w:cs="Calibri"/>
          <w:b/>
          <w:sz w:val="20"/>
          <w:lang w:eastAsia="en-US"/>
        </w:rPr>
        <w:t>i Rehabilitacji w Łodzi</w:t>
      </w:r>
    </w:p>
    <w:p w:rsidR="00103E4F" w:rsidRDefault="00103E4F" w:rsidP="00103E4F">
      <w:pPr>
        <w:pStyle w:val="Tekstpodstawowywcity3"/>
        <w:ind w:left="0" w:right="72"/>
        <w:jc w:val="center"/>
        <w:rPr>
          <w:sz w:val="20"/>
        </w:rPr>
      </w:pPr>
    </w:p>
    <w:p w:rsidR="00CF7C18" w:rsidRDefault="00CF7C18" w:rsidP="00CF7C18">
      <w:pPr>
        <w:pStyle w:val="Tekstpodstawowywcity3"/>
        <w:ind w:left="0" w:right="72"/>
        <w:rPr>
          <w:sz w:val="20"/>
          <w:szCs w:val="20"/>
        </w:rPr>
      </w:pPr>
      <w:r w:rsidRPr="00CF7C18">
        <w:rPr>
          <w:sz w:val="20"/>
          <w:szCs w:val="20"/>
        </w:rPr>
        <w:t xml:space="preserve">Oświadczam, że nie jestem: </w:t>
      </w:r>
    </w:p>
    <w:p w:rsidR="00CF7C18" w:rsidRPr="00CF7C18" w:rsidRDefault="00CF7C18" w:rsidP="00CF7C18">
      <w:pPr>
        <w:pStyle w:val="Tekstpodstawowywcity3"/>
        <w:ind w:left="0" w:right="72"/>
        <w:rPr>
          <w:sz w:val="26"/>
          <w:szCs w:val="20"/>
        </w:rPr>
      </w:pPr>
    </w:p>
    <w:p w:rsidR="00CF7C18" w:rsidRDefault="00CF7C18" w:rsidP="00CF7C18">
      <w:pPr>
        <w:pStyle w:val="Tekstpodstawowywcity3"/>
        <w:numPr>
          <w:ilvl w:val="1"/>
          <w:numId w:val="11"/>
        </w:numPr>
        <w:spacing w:line="360" w:lineRule="auto"/>
        <w:ind w:right="72"/>
        <w:rPr>
          <w:rFonts w:ascii="Calibri" w:hAnsi="Calibri" w:cs="Calibri"/>
          <w:b w:val="0"/>
          <w:sz w:val="20"/>
          <w:szCs w:val="20"/>
        </w:rPr>
      </w:pPr>
      <w:r w:rsidRPr="00CF7C18">
        <w:rPr>
          <w:rFonts w:ascii="Calibri" w:hAnsi="Calibri" w:cs="Calibri"/>
          <w:b w:val="0"/>
          <w:sz w:val="20"/>
          <w:szCs w:val="20"/>
        </w:rPr>
        <w:t>obywatelem</w:t>
      </w:r>
      <w:r>
        <w:rPr>
          <w:rFonts w:ascii="Calibri" w:hAnsi="Calibri" w:cs="Calibri"/>
          <w:b w:val="0"/>
          <w:sz w:val="20"/>
          <w:szCs w:val="20"/>
        </w:rPr>
        <w:t xml:space="preserve"> </w:t>
      </w:r>
      <w:r w:rsidRPr="00CF7C18">
        <w:rPr>
          <w:rFonts w:ascii="Calibri" w:hAnsi="Calibri" w:cs="Calibri"/>
          <w:b w:val="0"/>
          <w:sz w:val="20"/>
          <w:szCs w:val="20"/>
        </w:rPr>
        <w:t>rosyjskim,</w:t>
      </w:r>
      <w:r>
        <w:rPr>
          <w:rFonts w:ascii="Calibri" w:hAnsi="Calibri" w:cs="Calibri"/>
          <w:b w:val="0"/>
          <w:sz w:val="20"/>
          <w:szCs w:val="20"/>
        </w:rPr>
        <w:t xml:space="preserve"> </w:t>
      </w:r>
      <w:r w:rsidRPr="00CF7C18">
        <w:rPr>
          <w:rFonts w:ascii="Calibri" w:hAnsi="Calibri" w:cs="Calibri"/>
          <w:b w:val="0"/>
          <w:sz w:val="20"/>
          <w:szCs w:val="20"/>
        </w:rPr>
        <w:t>osobą</w:t>
      </w:r>
      <w:r>
        <w:rPr>
          <w:rFonts w:ascii="Calibri" w:hAnsi="Calibri" w:cs="Calibri"/>
          <w:b w:val="0"/>
          <w:sz w:val="20"/>
          <w:szCs w:val="20"/>
        </w:rPr>
        <w:t xml:space="preserve"> </w:t>
      </w:r>
      <w:r w:rsidRPr="00CF7C18">
        <w:rPr>
          <w:rFonts w:ascii="Calibri" w:hAnsi="Calibri" w:cs="Calibri"/>
          <w:b w:val="0"/>
          <w:sz w:val="20"/>
          <w:szCs w:val="20"/>
        </w:rPr>
        <w:t>fizyczną</w:t>
      </w:r>
      <w:r>
        <w:rPr>
          <w:rFonts w:ascii="Calibri" w:hAnsi="Calibri" w:cs="Calibri"/>
          <w:b w:val="0"/>
          <w:sz w:val="20"/>
          <w:szCs w:val="20"/>
        </w:rPr>
        <w:t xml:space="preserve"> </w:t>
      </w:r>
      <w:r w:rsidRPr="00CF7C18">
        <w:rPr>
          <w:rFonts w:ascii="Calibri" w:hAnsi="Calibri" w:cs="Calibri"/>
          <w:b w:val="0"/>
          <w:sz w:val="20"/>
          <w:szCs w:val="20"/>
        </w:rPr>
        <w:t>lub</w:t>
      </w:r>
      <w:r>
        <w:rPr>
          <w:rFonts w:ascii="Calibri" w:hAnsi="Calibri" w:cs="Calibri"/>
          <w:b w:val="0"/>
          <w:sz w:val="20"/>
          <w:szCs w:val="20"/>
        </w:rPr>
        <w:t xml:space="preserve"> </w:t>
      </w:r>
      <w:r w:rsidRPr="00CF7C18">
        <w:rPr>
          <w:rFonts w:ascii="Calibri" w:hAnsi="Calibri" w:cs="Calibri"/>
          <w:b w:val="0"/>
          <w:sz w:val="20"/>
          <w:szCs w:val="20"/>
        </w:rPr>
        <w:t>prawną,</w:t>
      </w:r>
      <w:r>
        <w:rPr>
          <w:rFonts w:ascii="Calibri" w:hAnsi="Calibri" w:cs="Calibri"/>
          <w:b w:val="0"/>
          <w:sz w:val="20"/>
          <w:szCs w:val="20"/>
        </w:rPr>
        <w:t xml:space="preserve"> </w:t>
      </w:r>
      <w:r w:rsidRPr="00CF7C18">
        <w:rPr>
          <w:rFonts w:ascii="Calibri" w:hAnsi="Calibri" w:cs="Calibri"/>
          <w:b w:val="0"/>
          <w:sz w:val="20"/>
          <w:szCs w:val="20"/>
        </w:rPr>
        <w:t>podmiotem</w:t>
      </w:r>
      <w:r>
        <w:rPr>
          <w:rFonts w:ascii="Calibri" w:hAnsi="Calibri" w:cs="Calibri"/>
          <w:b w:val="0"/>
          <w:sz w:val="20"/>
          <w:szCs w:val="20"/>
        </w:rPr>
        <w:t xml:space="preserve"> </w:t>
      </w:r>
      <w:r w:rsidRPr="00CF7C18">
        <w:rPr>
          <w:rFonts w:ascii="Calibri" w:hAnsi="Calibri" w:cs="Calibri"/>
          <w:b w:val="0"/>
          <w:sz w:val="20"/>
          <w:szCs w:val="20"/>
        </w:rPr>
        <w:t>lub</w:t>
      </w:r>
      <w:r>
        <w:rPr>
          <w:rFonts w:ascii="Calibri" w:hAnsi="Calibri" w:cs="Calibri"/>
          <w:b w:val="0"/>
          <w:sz w:val="20"/>
          <w:szCs w:val="20"/>
        </w:rPr>
        <w:t xml:space="preserve"> </w:t>
      </w:r>
      <w:r w:rsidRPr="00CF7C18">
        <w:rPr>
          <w:rFonts w:ascii="Calibri" w:hAnsi="Calibri" w:cs="Calibri"/>
          <w:b w:val="0"/>
          <w:sz w:val="20"/>
          <w:szCs w:val="20"/>
        </w:rPr>
        <w:t>organem</w:t>
      </w:r>
      <w:r>
        <w:rPr>
          <w:rFonts w:ascii="Calibri" w:hAnsi="Calibri" w:cs="Calibri"/>
          <w:b w:val="0"/>
          <w:sz w:val="20"/>
          <w:szCs w:val="20"/>
        </w:rPr>
        <w:t xml:space="preserve"> </w:t>
      </w:r>
      <w:r w:rsidRPr="00CF7C18">
        <w:rPr>
          <w:rFonts w:ascii="Calibri" w:hAnsi="Calibri" w:cs="Calibri"/>
          <w:b w:val="0"/>
          <w:sz w:val="20"/>
          <w:szCs w:val="20"/>
        </w:rPr>
        <w:t>z</w:t>
      </w:r>
      <w:r>
        <w:rPr>
          <w:rFonts w:ascii="Calibri" w:hAnsi="Calibri" w:cs="Calibri"/>
          <w:b w:val="0"/>
          <w:sz w:val="20"/>
          <w:szCs w:val="20"/>
        </w:rPr>
        <w:t xml:space="preserve"> </w:t>
      </w:r>
      <w:r w:rsidRPr="00CF7C18">
        <w:rPr>
          <w:rFonts w:ascii="Calibri" w:hAnsi="Calibri" w:cs="Calibri"/>
          <w:b w:val="0"/>
          <w:sz w:val="20"/>
          <w:szCs w:val="20"/>
        </w:rPr>
        <w:t>siedzibą</w:t>
      </w:r>
      <w:r>
        <w:rPr>
          <w:rFonts w:ascii="Calibri" w:hAnsi="Calibri" w:cs="Calibri"/>
          <w:b w:val="0"/>
          <w:sz w:val="20"/>
          <w:szCs w:val="20"/>
        </w:rPr>
        <w:t xml:space="preserve"> </w:t>
      </w:r>
      <w:r w:rsidRPr="00CF7C18">
        <w:rPr>
          <w:rFonts w:ascii="Calibri" w:hAnsi="Calibri" w:cs="Calibri"/>
          <w:b w:val="0"/>
          <w:sz w:val="20"/>
          <w:szCs w:val="20"/>
        </w:rPr>
        <w:t>w</w:t>
      </w:r>
      <w:r>
        <w:rPr>
          <w:rFonts w:ascii="Calibri" w:hAnsi="Calibri" w:cs="Calibri"/>
          <w:b w:val="0"/>
          <w:sz w:val="20"/>
          <w:szCs w:val="20"/>
        </w:rPr>
        <w:t xml:space="preserve"> </w:t>
      </w:r>
      <w:r w:rsidRPr="00CF7C18">
        <w:rPr>
          <w:rFonts w:ascii="Calibri" w:hAnsi="Calibri" w:cs="Calibri"/>
          <w:b w:val="0"/>
          <w:sz w:val="20"/>
          <w:szCs w:val="20"/>
        </w:rPr>
        <w:t>Rosji;</w:t>
      </w:r>
    </w:p>
    <w:p w:rsidR="00CF7C18" w:rsidRPr="00CF7C18" w:rsidRDefault="00CF7C18" w:rsidP="00CF7C18">
      <w:pPr>
        <w:pStyle w:val="Tekstpodstawowywcity3"/>
        <w:numPr>
          <w:ilvl w:val="1"/>
          <w:numId w:val="11"/>
        </w:numPr>
        <w:ind w:left="1469" w:right="74"/>
        <w:rPr>
          <w:b w:val="0"/>
          <w:sz w:val="20"/>
          <w:szCs w:val="20"/>
        </w:rPr>
      </w:pPr>
      <w:r w:rsidRPr="00CF7C18">
        <w:rPr>
          <w:rFonts w:ascii="Calibri" w:hAnsi="Calibri" w:cs="Calibri"/>
          <w:b w:val="0"/>
          <w:sz w:val="20"/>
          <w:szCs w:val="20"/>
        </w:rPr>
        <w:t>osobą</w:t>
      </w:r>
      <w:r>
        <w:rPr>
          <w:rFonts w:ascii="Calibri" w:hAnsi="Calibri" w:cs="Calibri"/>
          <w:b w:val="0"/>
          <w:sz w:val="20"/>
          <w:szCs w:val="20"/>
        </w:rPr>
        <w:t xml:space="preserve"> </w:t>
      </w:r>
      <w:r w:rsidRPr="00CF7C18">
        <w:rPr>
          <w:rFonts w:ascii="Calibri" w:hAnsi="Calibri" w:cs="Calibri"/>
          <w:b w:val="0"/>
          <w:sz w:val="20"/>
          <w:szCs w:val="20"/>
        </w:rPr>
        <w:t>prawną,</w:t>
      </w:r>
      <w:r>
        <w:rPr>
          <w:rFonts w:ascii="Calibri" w:hAnsi="Calibri" w:cs="Calibri"/>
          <w:b w:val="0"/>
          <w:sz w:val="20"/>
          <w:szCs w:val="20"/>
        </w:rPr>
        <w:t xml:space="preserve"> </w:t>
      </w:r>
      <w:r w:rsidRPr="00CF7C18">
        <w:rPr>
          <w:rFonts w:ascii="Calibri" w:hAnsi="Calibri" w:cs="Calibri"/>
          <w:b w:val="0"/>
          <w:sz w:val="20"/>
          <w:szCs w:val="20"/>
        </w:rPr>
        <w:t>podmiotem</w:t>
      </w:r>
      <w:r>
        <w:rPr>
          <w:rFonts w:ascii="Calibri" w:hAnsi="Calibri" w:cs="Calibri"/>
          <w:b w:val="0"/>
          <w:sz w:val="20"/>
          <w:szCs w:val="20"/>
        </w:rPr>
        <w:t xml:space="preserve"> </w:t>
      </w:r>
      <w:r w:rsidRPr="00CF7C18">
        <w:rPr>
          <w:rFonts w:ascii="Calibri" w:hAnsi="Calibri" w:cs="Calibri"/>
          <w:b w:val="0"/>
          <w:sz w:val="20"/>
          <w:szCs w:val="20"/>
        </w:rPr>
        <w:t>lub</w:t>
      </w:r>
      <w:r>
        <w:rPr>
          <w:rFonts w:ascii="Calibri" w:hAnsi="Calibri" w:cs="Calibri"/>
          <w:b w:val="0"/>
          <w:sz w:val="20"/>
          <w:szCs w:val="20"/>
        </w:rPr>
        <w:t xml:space="preserve"> </w:t>
      </w:r>
      <w:r w:rsidRPr="00CF7C18">
        <w:rPr>
          <w:rFonts w:ascii="Calibri" w:hAnsi="Calibri" w:cs="Calibri"/>
          <w:b w:val="0"/>
          <w:sz w:val="20"/>
          <w:szCs w:val="20"/>
        </w:rPr>
        <w:t>organem,</w:t>
      </w:r>
      <w:r>
        <w:rPr>
          <w:rFonts w:ascii="Calibri" w:hAnsi="Calibri" w:cs="Calibri"/>
          <w:b w:val="0"/>
          <w:sz w:val="20"/>
          <w:szCs w:val="20"/>
        </w:rPr>
        <w:t xml:space="preserve"> </w:t>
      </w:r>
      <w:r w:rsidRPr="00CF7C18">
        <w:rPr>
          <w:rFonts w:ascii="Calibri" w:hAnsi="Calibri" w:cs="Calibri"/>
          <w:b w:val="0"/>
          <w:sz w:val="20"/>
          <w:szCs w:val="20"/>
        </w:rPr>
        <w:t>do</w:t>
      </w:r>
      <w:r>
        <w:rPr>
          <w:rFonts w:ascii="Calibri" w:hAnsi="Calibri" w:cs="Calibri"/>
          <w:b w:val="0"/>
          <w:sz w:val="20"/>
          <w:szCs w:val="20"/>
        </w:rPr>
        <w:t xml:space="preserve"> </w:t>
      </w:r>
      <w:r w:rsidRPr="00CF7C18">
        <w:rPr>
          <w:rFonts w:ascii="Calibri" w:hAnsi="Calibri" w:cs="Calibri"/>
          <w:b w:val="0"/>
          <w:sz w:val="20"/>
          <w:szCs w:val="20"/>
        </w:rPr>
        <w:t>których</w:t>
      </w:r>
      <w:r>
        <w:rPr>
          <w:rFonts w:ascii="Calibri" w:hAnsi="Calibri" w:cs="Calibri"/>
          <w:b w:val="0"/>
          <w:sz w:val="20"/>
          <w:szCs w:val="20"/>
        </w:rPr>
        <w:t xml:space="preserve"> prawa własności </w:t>
      </w:r>
      <w:r w:rsidRPr="00CF7C18">
        <w:rPr>
          <w:rFonts w:ascii="Calibri" w:hAnsi="Calibri" w:cs="Calibri"/>
          <w:b w:val="0"/>
          <w:sz w:val="20"/>
          <w:szCs w:val="20"/>
        </w:rPr>
        <w:t>bezpośrednio</w:t>
      </w:r>
      <w:r>
        <w:rPr>
          <w:rFonts w:ascii="Calibri" w:hAnsi="Calibri" w:cs="Calibri"/>
          <w:b w:val="0"/>
          <w:sz w:val="20"/>
          <w:szCs w:val="20"/>
        </w:rPr>
        <w:t xml:space="preserve"> </w:t>
      </w:r>
      <w:r w:rsidRPr="00CF7C18">
        <w:rPr>
          <w:rFonts w:ascii="Calibri" w:hAnsi="Calibri" w:cs="Calibri"/>
          <w:b w:val="0"/>
          <w:sz w:val="20"/>
          <w:szCs w:val="20"/>
        </w:rPr>
        <w:t>lub</w:t>
      </w:r>
      <w:r>
        <w:rPr>
          <w:rFonts w:ascii="Calibri" w:hAnsi="Calibri" w:cs="Calibri"/>
          <w:b w:val="0"/>
          <w:sz w:val="20"/>
          <w:szCs w:val="20"/>
        </w:rPr>
        <w:t xml:space="preserve"> </w:t>
      </w:r>
      <w:r w:rsidRPr="00CF7C18">
        <w:rPr>
          <w:rFonts w:ascii="Calibri" w:hAnsi="Calibri" w:cs="Calibri"/>
          <w:b w:val="0"/>
          <w:sz w:val="20"/>
          <w:szCs w:val="20"/>
        </w:rPr>
        <w:t>pośrednio</w:t>
      </w:r>
      <w:r>
        <w:rPr>
          <w:rFonts w:ascii="Calibri" w:hAnsi="Calibri" w:cs="Calibri"/>
          <w:b w:val="0"/>
          <w:sz w:val="20"/>
          <w:szCs w:val="20"/>
        </w:rPr>
        <w:t xml:space="preserve"> </w:t>
      </w:r>
    </w:p>
    <w:p w:rsidR="00CF7C18" w:rsidRDefault="00CF7C18" w:rsidP="00CF7C18">
      <w:pPr>
        <w:pStyle w:val="Tekstpodstawowywcity3"/>
        <w:ind w:left="1469" w:right="74" w:firstLine="0"/>
        <w:rPr>
          <w:rFonts w:ascii="Calibri" w:hAnsi="Calibri" w:cs="Calibri"/>
          <w:b w:val="0"/>
          <w:sz w:val="20"/>
          <w:szCs w:val="20"/>
        </w:rPr>
      </w:pPr>
      <w:r w:rsidRPr="00CF7C18">
        <w:rPr>
          <w:rFonts w:ascii="Calibri" w:hAnsi="Calibri" w:cs="Calibri"/>
          <w:b w:val="0"/>
          <w:sz w:val="20"/>
          <w:szCs w:val="20"/>
        </w:rPr>
        <w:t>w</w:t>
      </w:r>
      <w:r>
        <w:rPr>
          <w:rFonts w:ascii="Calibri" w:hAnsi="Calibri" w:cs="Calibri"/>
          <w:b w:val="0"/>
          <w:sz w:val="20"/>
          <w:szCs w:val="20"/>
        </w:rPr>
        <w:t xml:space="preserve"> </w:t>
      </w:r>
      <w:r w:rsidRPr="00CF7C18">
        <w:rPr>
          <w:rFonts w:ascii="Calibri" w:hAnsi="Calibri" w:cs="Calibri"/>
          <w:b w:val="0"/>
          <w:sz w:val="20"/>
          <w:szCs w:val="20"/>
        </w:rPr>
        <w:t>ponad</w:t>
      </w:r>
      <w:r>
        <w:rPr>
          <w:rFonts w:ascii="Calibri" w:hAnsi="Calibri" w:cs="Calibri"/>
          <w:b w:val="0"/>
          <w:sz w:val="20"/>
          <w:szCs w:val="20"/>
        </w:rPr>
        <w:t xml:space="preserve"> </w:t>
      </w:r>
      <w:r w:rsidRPr="00CF7C18">
        <w:rPr>
          <w:rFonts w:ascii="Calibri" w:hAnsi="Calibri" w:cs="Calibri"/>
          <w:b w:val="0"/>
          <w:sz w:val="20"/>
          <w:szCs w:val="20"/>
        </w:rPr>
        <w:t>50%</w:t>
      </w:r>
      <w:r>
        <w:rPr>
          <w:rFonts w:ascii="Calibri" w:hAnsi="Calibri" w:cs="Calibri"/>
          <w:b w:val="0"/>
          <w:sz w:val="20"/>
          <w:szCs w:val="20"/>
        </w:rPr>
        <w:t xml:space="preserve"> </w:t>
      </w:r>
      <w:r w:rsidRPr="00CF7C18">
        <w:rPr>
          <w:rFonts w:ascii="Calibri" w:hAnsi="Calibri" w:cs="Calibri"/>
          <w:b w:val="0"/>
          <w:sz w:val="20"/>
          <w:szCs w:val="20"/>
        </w:rPr>
        <w:t>należą</w:t>
      </w:r>
      <w:r>
        <w:rPr>
          <w:rFonts w:ascii="Calibri" w:hAnsi="Calibri" w:cs="Calibri"/>
          <w:b w:val="0"/>
          <w:sz w:val="20"/>
          <w:szCs w:val="20"/>
        </w:rPr>
        <w:t xml:space="preserve"> </w:t>
      </w:r>
      <w:r w:rsidRPr="00CF7C18">
        <w:rPr>
          <w:rFonts w:ascii="Calibri" w:hAnsi="Calibri" w:cs="Calibri"/>
          <w:b w:val="0"/>
          <w:sz w:val="20"/>
          <w:szCs w:val="20"/>
        </w:rPr>
        <w:t>do</w:t>
      </w:r>
      <w:r>
        <w:rPr>
          <w:rFonts w:ascii="Calibri" w:hAnsi="Calibri" w:cs="Calibri"/>
          <w:b w:val="0"/>
          <w:sz w:val="20"/>
          <w:szCs w:val="20"/>
        </w:rPr>
        <w:t xml:space="preserve"> </w:t>
      </w:r>
      <w:r w:rsidRPr="00CF7C18">
        <w:rPr>
          <w:rFonts w:ascii="Calibri" w:hAnsi="Calibri" w:cs="Calibri"/>
          <w:b w:val="0"/>
          <w:sz w:val="20"/>
          <w:szCs w:val="20"/>
        </w:rPr>
        <w:t>obywateli</w:t>
      </w:r>
      <w:r>
        <w:rPr>
          <w:rFonts w:ascii="Calibri" w:hAnsi="Calibri" w:cs="Calibri"/>
          <w:b w:val="0"/>
          <w:sz w:val="20"/>
          <w:szCs w:val="20"/>
        </w:rPr>
        <w:t xml:space="preserve"> </w:t>
      </w:r>
      <w:r w:rsidRPr="00CF7C18">
        <w:rPr>
          <w:rFonts w:ascii="Calibri" w:hAnsi="Calibri" w:cs="Calibri"/>
          <w:b w:val="0"/>
          <w:sz w:val="20"/>
          <w:szCs w:val="20"/>
        </w:rPr>
        <w:t>rosyjskich</w:t>
      </w:r>
      <w:r>
        <w:rPr>
          <w:rFonts w:ascii="Calibri" w:hAnsi="Calibri" w:cs="Calibri"/>
          <w:b w:val="0"/>
          <w:sz w:val="20"/>
          <w:szCs w:val="20"/>
        </w:rPr>
        <w:t xml:space="preserve"> </w:t>
      </w:r>
      <w:r w:rsidRPr="00CF7C18">
        <w:rPr>
          <w:rFonts w:ascii="Calibri" w:hAnsi="Calibri" w:cs="Calibri"/>
          <w:b w:val="0"/>
          <w:sz w:val="20"/>
          <w:szCs w:val="20"/>
        </w:rPr>
        <w:t>lub</w:t>
      </w:r>
      <w:r>
        <w:rPr>
          <w:rFonts w:ascii="Calibri" w:hAnsi="Calibri" w:cs="Calibri"/>
          <w:b w:val="0"/>
          <w:sz w:val="20"/>
          <w:szCs w:val="20"/>
        </w:rPr>
        <w:t xml:space="preserve"> </w:t>
      </w:r>
      <w:r w:rsidRPr="00CF7C18">
        <w:rPr>
          <w:rFonts w:ascii="Calibri" w:hAnsi="Calibri" w:cs="Calibri"/>
          <w:b w:val="0"/>
          <w:sz w:val="20"/>
          <w:szCs w:val="20"/>
        </w:rPr>
        <w:t>osób</w:t>
      </w:r>
      <w:r>
        <w:rPr>
          <w:rFonts w:ascii="Calibri" w:hAnsi="Calibri" w:cs="Calibri"/>
          <w:b w:val="0"/>
          <w:sz w:val="20"/>
          <w:szCs w:val="20"/>
        </w:rPr>
        <w:t xml:space="preserve"> </w:t>
      </w:r>
      <w:r w:rsidRPr="00CF7C18">
        <w:rPr>
          <w:rFonts w:ascii="Calibri" w:hAnsi="Calibri" w:cs="Calibri"/>
          <w:b w:val="0"/>
          <w:sz w:val="20"/>
          <w:szCs w:val="20"/>
        </w:rPr>
        <w:t>fizycznych</w:t>
      </w:r>
      <w:r>
        <w:rPr>
          <w:rFonts w:ascii="Calibri" w:hAnsi="Calibri" w:cs="Calibri"/>
          <w:b w:val="0"/>
          <w:sz w:val="20"/>
          <w:szCs w:val="20"/>
        </w:rPr>
        <w:t xml:space="preserve"> </w:t>
      </w:r>
      <w:r w:rsidRPr="00CF7C18">
        <w:rPr>
          <w:rFonts w:ascii="Calibri" w:hAnsi="Calibri" w:cs="Calibri"/>
          <w:b w:val="0"/>
          <w:sz w:val="20"/>
          <w:szCs w:val="20"/>
        </w:rPr>
        <w:t>lub</w:t>
      </w:r>
      <w:r>
        <w:rPr>
          <w:rFonts w:ascii="Calibri" w:hAnsi="Calibri" w:cs="Calibri"/>
          <w:b w:val="0"/>
          <w:sz w:val="20"/>
          <w:szCs w:val="20"/>
        </w:rPr>
        <w:t xml:space="preserve"> </w:t>
      </w:r>
      <w:r w:rsidRPr="00CF7C18">
        <w:rPr>
          <w:rFonts w:ascii="Calibri" w:hAnsi="Calibri" w:cs="Calibri"/>
          <w:b w:val="0"/>
          <w:sz w:val="20"/>
          <w:szCs w:val="20"/>
        </w:rPr>
        <w:t>prawnych,</w:t>
      </w:r>
      <w:r>
        <w:rPr>
          <w:rFonts w:ascii="Calibri" w:hAnsi="Calibri" w:cs="Calibri"/>
          <w:b w:val="0"/>
          <w:sz w:val="20"/>
          <w:szCs w:val="20"/>
        </w:rPr>
        <w:t xml:space="preserve"> </w:t>
      </w:r>
      <w:r w:rsidRPr="00CF7C18">
        <w:rPr>
          <w:rFonts w:ascii="Calibri" w:hAnsi="Calibri" w:cs="Calibri"/>
          <w:b w:val="0"/>
          <w:sz w:val="20"/>
          <w:szCs w:val="20"/>
        </w:rPr>
        <w:t>podmiotów</w:t>
      </w:r>
      <w:r>
        <w:rPr>
          <w:rFonts w:ascii="Calibri" w:hAnsi="Calibri" w:cs="Calibri"/>
          <w:b w:val="0"/>
          <w:sz w:val="20"/>
          <w:szCs w:val="20"/>
        </w:rPr>
        <w:t xml:space="preserve"> </w:t>
      </w:r>
      <w:r w:rsidRPr="00CF7C18">
        <w:rPr>
          <w:rFonts w:ascii="Calibri" w:hAnsi="Calibri" w:cs="Calibri"/>
          <w:b w:val="0"/>
          <w:sz w:val="20"/>
          <w:szCs w:val="20"/>
        </w:rPr>
        <w:t>lub</w:t>
      </w:r>
      <w:r>
        <w:rPr>
          <w:rFonts w:ascii="Calibri" w:hAnsi="Calibri" w:cs="Calibri"/>
          <w:b w:val="0"/>
          <w:sz w:val="20"/>
          <w:szCs w:val="20"/>
        </w:rPr>
        <w:t xml:space="preserve"> </w:t>
      </w:r>
      <w:r w:rsidRPr="00CF7C18">
        <w:rPr>
          <w:rFonts w:ascii="Calibri" w:hAnsi="Calibri" w:cs="Calibri"/>
          <w:b w:val="0"/>
          <w:sz w:val="20"/>
          <w:szCs w:val="20"/>
        </w:rPr>
        <w:t>organów</w:t>
      </w:r>
      <w:r>
        <w:rPr>
          <w:rFonts w:ascii="Calibri" w:hAnsi="Calibri" w:cs="Calibri"/>
          <w:b w:val="0"/>
          <w:sz w:val="20"/>
          <w:szCs w:val="20"/>
        </w:rPr>
        <w:t xml:space="preserve"> </w:t>
      </w:r>
      <w:r w:rsidRPr="00CF7C18">
        <w:rPr>
          <w:rFonts w:ascii="Calibri" w:hAnsi="Calibri" w:cs="Calibri"/>
          <w:b w:val="0"/>
          <w:sz w:val="20"/>
          <w:szCs w:val="20"/>
        </w:rPr>
        <w:t>z</w:t>
      </w:r>
      <w:r>
        <w:rPr>
          <w:rFonts w:ascii="Calibri" w:hAnsi="Calibri" w:cs="Calibri"/>
          <w:b w:val="0"/>
          <w:sz w:val="20"/>
          <w:szCs w:val="20"/>
        </w:rPr>
        <w:t xml:space="preserve"> </w:t>
      </w:r>
      <w:r w:rsidRPr="00CF7C18">
        <w:rPr>
          <w:rFonts w:ascii="Calibri" w:hAnsi="Calibri" w:cs="Calibri"/>
          <w:b w:val="0"/>
          <w:sz w:val="20"/>
          <w:szCs w:val="20"/>
        </w:rPr>
        <w:t>siedzibą</w:t>
      </w:r>
      <w:r>
        <w:rPr>
          <w:rFonts w:ascii="Calibri" w:hAnsi="Calibri" w:cs="Calibri"/>
          <w:b w:val="0"/>
          <w:sz w:val="20"/>
          <w:szCs w:val="20"/>
        </w:rPr>
        <w:t xml:space="preserve"> </w:t>
      </w:r>
      <w:r w:rsidRPr="00CF7C18">
        <w:rPr>
          <w:rFonts w:ascii="Calibri" w:hAnsi="Calibri" w:cs="Calibri"/>
          <w:b w:val="0"/>
          <w:sz w:val="20"/>
          <w:szCs w:val="20"/>
        </w:rPr>
        <w:t>w</w:t>
      </w:r>
      <w:r>
        <w:rPr>
          <w:rFonts w:ascii="Calibri" w:hAnsi="Calibri" w:cs="Calibri"/>
          <w:b w:val="0"/>
          <w:sz w:val="20"/>
          <w:szCs w:val="20"/>
        </w:rPr>
        <w:t xml:space="preserve"> </w:t>
      </w:r>
      <w:r w:rsidRPr="00CF7C18">
        <w:rPr>
          <w:rFonts w:ascii="Calibri" w:hAnsi="Calibri" w:cs="Calibri"/>
          <w:b w:val="0"/>
          <w:sz w:val="20"/>
          <w:szCs w:val="20"/>
        </w:rPr>
        <w:t>Rosji;</w:t>
      </w:r>
    </w:p>
    <w:p w:rsidR="00CF7C18" w:rsidRPr="00CF7C18" w:rsidRDefault="00CF7C18" w:rsidP="00CF7C18">
      <w:pPr>
        <w:pStyle w:val="Tekstpodstawowywcity3"/>
        <w:ind w:left="1469" w:right="74" w:firstLine="0"/>
        <w:rPr>
          <w:b w:val="0"/>
          <w:sz w:val="12"/>
          <w:szCs w:val="20"/>
        </w:rPr>
      </w:pPr>
    </w:p>
    <w:p w:rsidR="00CF7C18" w:rsidRDefault="00CF7C18" w:rsidP="009229DF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                        3)   </w:t>
      </w:r>
      <w:r w:rsidRPr="00CF7C18">
        <w:rPr>
          <w:rFonts w:ascii="Calibri" w:eastAsiaTheme="minorHAnsi" w:hAnsi="Calibri" w:cs="Calibri"/>
          <w:sz w:val="20"/>
          <w:szCs w:val="20"/>
          <w:lang w:eastAsia="en-US"/>
        </w:rPr>
        <w:t>osobą</w:t>
      </w: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 </w:t>
      </w:r>
      <w:r w:rsidRPr="00CF7C18">
        <w:rPr>
          <w:rFonts w:ascii="Calibri" w:eastAsiaTheme="minorHAnsi" w:hAnsi="Calibri" w:cs="Calibri"/>
          <w:sz w:val="20"/>
          <w:szCs w:val="20"/>
          <w:lang w:eastAsia="en-US"/>
        </w:rPr>
        <w:t>fizyczną</w:t>
      </w: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 </w:t>
      </w:r>
      <w:r w:rsidRPr="00CF7C18">
        <w:rPr>
          <w:rFonts w:ascii="Calibri" w:eastAsiaTheme="minorHAnsi" w:hAnsi="Calibri" w:cs="Calibri"/>
          <w:sz w:val="20"/>
          <w:szCs w:val="20"/>
          <w:lang w:eastAsia="en-US"/>
        </w:rPr>
        <w:t>lub</w:t>
      </w: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 </w:t>
      </w:r>
      <w:r w:rsidRPr="00CF7C18">
        <w:rPr>
          <w:rFonts w:ascii="Calibri" w:eastAsiaTheme="minorHAnsi" w:hAnsi="Calibri" w:cs="Calibri"/>
          <w:sz w:val="20"/>
          <w:szCs w:val="20"/>
          <w:lang w:eastAsia="en-US"/>
        </w:rPr>
        <w:t>prawną,</w:t>
      </w: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 </w:t>
      </w:r>
      <w:r w:rsidRPr="00CF7C18">
        <w:rPr>
          <w:rFonts w:ascii="Calibri" w:eastAsiaTheme="minorHAnsi" w:hAnsi="Calibri" w:cs="Calibri"/>
          <w:sz w:val="20"/>
          <w:szCs w:val="20"/>
          <w:lang w:eastAsia="en-US"/>
        </w:rPr>
        <w:t>podmiotem</w:t>
      </w: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 </w:t>
      </w:r>
      <w:r w:rsidRPr="00CF7C18">
        <w:rPr>
          <w:rFonts w:ascii="Calibri" w:eastAsiaTheme="minorHAnsi" w:hAnsi="Calibri" w:cs="Calibri"/>
          <w:sz w:val="20"/>
          <w:szCs w:val="20"/>
          <w:lang w:eastAsia="en-US"/>
        </w:rPr>
        <w:t>lub</w:t>
      </w: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 </w:t>
      </w:r>
      <w:r w:rsidRPr="00CF7C18">
        <w:rPr>
          <w:rFonts w:ascii="Calibri" w:eastAsiaTheme="minorHAnsi" w:hAnsi="Calibri" w:cs="Calibri"/>
          <w:sz w:val="20"/>
          <w:szCs w:val="20"/>
          <w:lang w:eastAsia="en-US"/>
        </w:rPr>
        <w:t>organem</w:t>
      </w: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 </w:t>
      </w:r>
      <w:r w:rsidRPr="00CF7C18">
        <w:rPr>
          <w:rFonts w:ascii="Calibri" w:eastAsiaTheme="minorHAnsi" w:hAnsi="Calibri" w:cs="Calibri"/>
          <w:sz w:val="20"/>
          <w:szCs w:val="20"/>
          <w:lang w:eastAsia="en-US"/>
        </w:rPr>
        <w:t>działającym</w:t>
      </w: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 </w:t>
      </w:r>
      <w:r w:rsidRPr="00CF7C18">
        <w:rPr>
          <w:rFonts w:ascii="Calibri" w:eastAsiaTheme="minorHAnsi" w:hAnsi="Calibri" w:cs="Calibri"/>
          <w:sz w:val="20"/>
          <w:szCs w:val="20"/>
          <w:lang w:eastAsia="en-US"/>
        </w:rPr>
        <w:t>w</w:t>
      </w: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 </w:t>
      </w:r>
      <w:r w:rsidRPr="00CF7C18">
        <w:rPr>
          <w:rFonts w:ascii="Calibri" w:eastAsiaTheme="minorHAnsi" w:hAnsi="Calibri" w:cs="Calibri"/>
          <w:sz w:val="20"/>
          <w:szCs w:val="20"/>
          <w:lang w:eastAsia="en-US"/>
        </w:rPr>
        <w:t>imieniu</w:t>
      </w: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 </w:t>
      </w:r>
      <w:r w:rsidRPr="00CF7C18">
        <w:rPr>
          <w:rFonts w:ascii="Calibri" w:eastAsiaTheme="minorHAnsi" w:hAnsi="Calibri" w:cs="Calibri"/>
          <w:sz w:val="20"/>
          <w:szCs w:val="20"/>
          <w:lang w:eastAsia="en-US"/>
        </w:rPr>
        <w:t>lub</w:t>
      </w: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 </w:t>
      </w:r>
      <w:r w:rsidRPr="00CF7C18">
        <w:rPr>
          <w:rFonts w:ascii="Calibri" w:eastAsiaTheme="minorHAnsi" w:hAnsi="Calibri" w:cs="Calibri"/>
          <w:sz w:val="20"/>
          <w:szCs w:val="20"/>
          <w:lang w:eastAsia="en-US"/>
        </w:rPr>
        <w:t>pod</w:t>
      </w: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 </w:t>
      </w:r>
      <w:r w:rsidRPr="00CF7C18">
        <w:rPr>
          <w:rFonts w:ascii="Calibri" w:eastAsiaTheme="minorHAnsi" w:hAnsi="Calibri" w:cs="Calibri"/>
          <w:sz w:val="20"/>
          <w:szCs w:val="20"/>
          <w:lang w:eastAsia="en-US"/>
        </w:rPr>
        <w:t>kierunkiem</w:t>
      </w: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 </w:t>
      </w:r>
      <w:r w:rsidRPr="00CF7C18">
        <w:rPr>
          <w:rFonts w:ascii="Calibri" w:eastAsiaTheme="minorHAnsi" w:hAnsi="Calibri" w:cs="Calibri"/>
          <w:sz w:val="20"/>
          <w:szCs w:val="20"/>
          <w:lang w:eastAsia="en-US"/>
        </w:rPr>
        <w:t>:</w:t>
      </w:r>
    </w:p>
    <w:p w:rsidR="00CF7C18" w:rsidRDefault="00CF7C18" w:rsidP="00CF7C18">
      <w:pPr>
        <w:autoSpaceDE w:val="0"/>
        <w:autoSpaceDN w:val="0"/>
        <w:adjustRightInd w:val="0"/>
        <w:spacing w:line="240" w:lineRule="auto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                              </w:t>
      </w:r>
      <w:r w:rsidRPr="00CF7C18">
        <w:rPr>
          <w:rFonts w:ascii="Calibri" w:eastAsiaTheme="minorHAnsi" w:hAnsi="Calibri" w:cs="Calibri"/>
          <w:sz w:val="20"/>
          <w:szCs w:val="20"/>
          <w:lang w:eastAsia="en-US"/>
        </w:rPr>
        <w:t>a.</w:t>
      </w: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 </w:t>
      </w:r>
      <w:r w:rsidRPr="00CF7C18">
        <w:rPr>
          <w:rFonts w:ascii="Calibri" w:eastAsiaTheme="minorHAnsi" w:hAnsi="Calibri" w:cs="Calibri"/>
          <w:sz w:val="20"/>
          <w:szCs w:val="20"/>
          <w:lang w:eastAsia="en-US"/>
        </w:rPr>
        <w:t xml:space="preserve">obywateli rosyjskich lub osób fizycznych lub prawnych, podmiotów lub organów z siedzibą w Rosji </w:t>
      </w:r>
    </w:p>
    <w:p w:rsidR="00CF7C18" w:rsidRPr="00CF7C18" w:rsidRDefault="00CF7C18" w:rsidP="00CF7C18">
      <w:pPr>
        <w:autoSpaceDE w:val="0"/>
        <w:autoSpaceDN w:val="0"/>
        <w:adjustRightInd w:val="0"/>
        <w:spacing w:line="240" w:lineRule="auto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                                  </w:t>
      </w:r>
      <w:r w:rsidRPr="00CF7C18">
        <w:rPr>
          <w:rFonts w:ascii="Calibri" w:eastAsiaTheme="minorHAnsi" w:hAnsi="Calibri" w:cs="Calibri"/>
          <w:sz w:val="20"/>
          <w:szCs w:val="20"/>
          <w:lang w:eastAsia="en-US"/>
        </w:rPr>
        <w:t>lub</w:t>
      </w:r>
    </w:p>
    <w:p w:rsidR="00CF7C18" w:rsidRDefault="00CF7C18" w:rsidP="00CF7C18">
      <w:pPr>
        <w:autoSpaceDE w:val="0"/>
        <w:autoSpaceDN w:val="0"/>
        <w:adjustRightInd w:val="0"/>
        <w:spacing w:line="240" w:lineRule="auto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                              </w:t>
      </w:r>
      <w:r w:rsidRPr="00CF7C18">
        <w:rPr>
          <w:rFonts w:ascii="Calibri" w:eastAsiaTheme="minorHAnsi" w:hAnsi="Calibri" w:cs="Calibri"/>
          <w:sz w:val="20"/>
          <w:szCs w:val="20"/>
          <w:lang w:eastAsia="en-US"/>
        </w:rPr>
        <w:t xml:space="preserve">b. osób prawnych, podmiotów lub organów, do których prawa własności bezpośrednio lub pośrednio </w:t>
      </w:r>
    </w:p>
    <w:p w:rsidR="00CF7C18" w:rsidRDefault="00CF7C18" w:rsidP="00CF7C18">
      <w:pPr>
        <w:autoSpaceDE w:val="0"/>
        <w:autoSpaceDN w:val="0"/>
        <w:adjustRightInd w:val="0"/>
        <w:spacing w:line="240" w:lineRule="auto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                                   </w:t>
      </w:r>
      <w:r w:rsidRPr="00CF7C18">
        <w:rPr>
          <w:rFonts w:ascii="Calibri" w:eastAsiaTheme="minorHAnsi" w:hAnsi="Calibri" w:cs="Calibri"/>
          <w:sz w:val="20"/>
          <w:szCs w:val="20"/>
          <w:lang w:eastAsia="en-US"/>
        </w:rPr>
        <w:t>w ponad 50 % należą do obywateli rosyjskich lub osób fizycznych lub prawnych, podmiotów</w:t>
      </w:r>
    </w:p>
    <w:p w:rsidR="00CF7C18" w:rsidRDefault="00CF7C18" w:rsidP="00CF7C18">
      <w:pPr>
        <w:autoSpaceDE w:val="0"/>
        <w:autoSpaceDN w:val="0"/>
        <w:adjustRightInd w:val="0"/>
        <w:spacing w:line="240" w:lineRule="auto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                                  </w:t>
      </w:r>
      <w:r w:rsidRPr="00CF7C18">
        <w:rPr>
          <w:rFonts w:ascii="Calibri" w:eastAsiaTheme="minorHAnsi" w:hAnsi="Calibri" w:cs="Calibri"/>
          <w:sz w:val="20"/>
          <w:szCs w:val="20"/>
          <w:lang w:eastAsia="en-US"/>
        </w:rPr>
        <w:t xml:space="preserve"> lub organów z siedzibą w Rosji,</w:t>
      </w:r>
    </w:p>
    <w:p w:rsidR="00CF7C18" w:rsidRPr="00CF7C18" w:rsidRDefault="00CF7C18" w:rsidP="00CF7C18">
      <w:pPr>
        <w:autoSpaceDE w:val="0"/>
        <w:autoSpaceDN w:val="0"/>
        <w:adjustRightInd w:val="0"/>
        <w:spacing w:line="240" w:lineRule="auto"/>
        <w:rPr>
          <w:rFonts w:ascii="Calibri" w:eastAsiaTheme="minorHAnsi" w:hAnsi="Calibri" w:cs="Calibri"/>
          <w:sz w:val="12"/>
          <w:szCs w:val="20"/>
          <w:lang w:eastAsia="en-US"/>
        </w:rPr>
      </w:pPr>
    </w:p>
    <w:p w:rsidR="00103E4F" w:rsidRPr="00CF7C18" w:rsidRDefault="00CF7C18" w:rsidP="00CF7C18">
      <w:pPr>
        <w:spacing w:line="240" w:lineRule="auto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CF7C18">
        <w:rPr>
          <w:rFonts w:ascii="Calibri" w:eastAsiaTheme="minorHAnsi" w:hAnsi="Calibri" w:cs="Calibri"/>
          <w:sz w:val="20"/>
          <w:szCs w:val="20"/>
          <w:lang w:eastAsia="en-US"/>
        </w:rPr>
        <w:t>oraz</w:t>
      </w: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 </w:t>
      </w:r>
      <w:r w:rsidRPr="00CF7C18">
        <w:rPr>
          <w:rFonts w:ascii="Calibri" w:eastAsiaTheme="minorHAnsi" w:hAnsi="Calibri" w:cs="Calibri"/>
          <w:sz w:val="20"/>
          <w:szCs w:val="20"/>
          <w:lang w:eastAsia="en-US"/>
        </w:rPr>
        <w:t>że</w:t>
      </w: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 </w:t>
      </w:r>
      <w:r w:rsidRPr="00CF7C18">
        <w:rPr>
          <w:rFonts w:ascii="Calibri" w:eastAsiaTheme="minorHAnsi" w:hAnsi="Calibri" w:cs="Calibri"/>
          <w:sz w:val="20"/>
          <w:szCs w:val="20"/>
          <w:lang w:eastAsia="en-US"/>
        </w:rPr>
        <w:t>żaden</w:t>
      </w: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 </w:t>
      </w:r>
      <w:r w:rsidRPr="00CF7C18">
        <w:rPr>
          <w:rFonts w:ascii="Calibri" w:eastAsiaTheme="minorHAnsi" w:hAnsi="Calibri" w:cs="Calibri"/>
          <w:sz w:val="20"/>
          <w:szCs w:val="20"/>
          <w:lang w:eastAsia="en-US"/>
        </w:rPr>
        <w:t>z</w:t>
      </w: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 </w:t>
      </w:r>
      <w:r w:rsidRPr="00CF7C18">
        <w:rPr>
          <w:rFonts w:ascii="Calibri" w:eastAsiaTheme="minorHAnsi" w:hAnsi="Calibri" w:cs="Calibri"/>
          <w:sz w:val="20"/>
          <w:szCs w:val="20"/>
          <w:lang w:eastAsia="en-US"/>
        </w:rPr>
        <w:t>podwykonawców,</w:t>
      </w: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 </w:t>
      </w:r>
      <w:r w:rsidRPr="00CF7C18">
        <w:rPr>
          <w:rFonts w:ascii="Calibri" w:eastAsiaTheme="minorHAnsi" w:hAnsi="Calibri" w:cs="Calibri"/>
          <w:sz w:val="20"/>
          <w:szCs w:val="20"/>
          <w:lang w:eastAsia="en-US"/>
        </w:rPr>
        <w:t>dostawców</w:t>
      </w: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 </w:t>
      </w:r>
      <w:r w:rsidRPr="00CF7C18">
        <w:rPr>
          <w:rFonts w:ascii="Calibri" w:eastAsiaTheme="minorHAnsi" w:hAnsi="Calibri" w:cs="Calibri"/>
          <w:sz w:val="20"/>
          <w:szCs w:val="20"/>
          <w:lang w:eastAsia="en-US"/>
        </w:rPr>
        <w:t>i</w:t>
      </w: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 </w:t>
      </w:r>
      <w:r w:rsidRPr="00CF7C18">
        <w:rPr>
          <w:rFonts w:ascii="Calibri" w:eastAsiaTheme="minorHAnsi" w:hAnsi="Calibri" w:cs="Calibri"/>
          <w:sz w:val="20"/>
          <w:szCs w:val="20"/>
          <w:lang w:eastAsia="en-US"/>
        </w:rPr>
        <w:t>podmiotów,</w:t>
      </w: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 </w:t>
      </w:r>
      <w:r w:rsidRPr="00CF7C18">
        <w:rPr>
          <w:rFonts w:ascii="Calibri" w:eastAsiaTheme="minorHAnsi" w:hAnsi="Calibri" w:cs="Calibri"/>
          <w:sz w:val="20"/>
          <w:szCs w:val="20"/>
          <w:lang w:eastAsia="en-US"/>
        </w:rPr>
        <w:t>na</w:t>
      </w: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 </w:t>
      </w:r>
      <w:r w:rsidRPr="00CF7C18">
        <w:rPr>
          <w:rFonts w:ascii="Calibri" w:eastAsiaTheme="minorHAnsi" w:hAnsi="Calibri" w:cs="Calibri"/>
          <w:sz w:val="20"/>
          <w:szCs w:val="20"/>
          <w:lang w:eastAsia="en-US"/>
        </w:rPr>
        <w:t>których</w:t>
      </w: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 </w:t>
      </w:r>
      <w:r w:rsidRPr="00CF7C18">
        <w:rPr>
          <w:rFonts w:ascii="Calibri" w:eastAsiaTheme="minorHAnsi" w:hAnsi="Calibri" w:cs="Calibri"/>
          <w:sz w:val="20"/>
          <w:szCs w:val="20"/>
          <w:lang w:eastAsia="en-US"/>
        </w:rPr>
        <w:t>zdolności</w:t>
      </w: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 </w:t>
      </w:r>
      <w:r w:rsidRPr="00CF7C18">
        <w:rPr>
          <w:rFonts w:ascii="Calibri" w:eastAsiaTheme="minorHAnsi" w:hAnsi="Calibri" w:cs="Calibri"/>
          <w:sz w:val="20"/>
          <w:szCs w:val="20"/>
          <w:lang w:eastAsia="en-US"/>
        </w:rPr>
        <w:t>wykonawca</w:t>
      </w: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 </w:t>
      </w:r>
      <w:r w:rsidRPr="00CF7C18">
        <w:rPr>
          <w:rFonts w:ascii="Calibri" w:eastAsiaTheme="minorHAnsi" w:hAnsi="Calibri" w:cs="Calibri"/>
          <w:sz w:val="20"/>
          <w:szCs w:val="20"/>
          <w:lang w:eastAsia="en-US"/>
        </w:rPr>
        <w:t>polega,</w:t>
      </w: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 </w:t>
      </w:r>
      <w:r w:rsidRPr="00CF7C18">
        <w:rPr>
          <w:rFonts w:ascii="Calibri" w:eastAsiaTheme="minorHAnsi" w:hAnsi="Calibri" w:cs="Calibri"/>
          <w:sz w:val="20"/>
          <w:szCs w:val="20"/>
          <w:lang w:eastAsia="en-US"/>
        </w:rPr>
        <w:t>w</w:t>
      </w: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 </w:t>
      </w:r>
      <w:r w:rsidRPr="00CF7C18">
        <w:rPr>
          <w:rFonts w:ascii="Calibri" w:eastAsiaTheme="minorHAnsi" w:hAnsi="Calibri" w:cs="Calibri"/>
          <w:sz w:val="20"/>
          <w:szCs w:val="20"/>
          <w:lang w:eastAsia="en-US"/>
        </w:rPr>
        <w:t>przypadku</w:t>
      </w: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 </w:t>
      </w:r>
      <w:r w:rsidRPr="00CF7C18">
        <w:rPr>
          <w:rFonts w:ascii="Calibri" w:eastAsiaTheme="minorHAnsi" w:hAnsi="Calibri" w:cs="Calibri"/>
          <w:sz w:val="20"/>
          <w:szCs w:val="20"/>
          <w:lang w:eastAsia="en-US"/>
        </w:rPr>
        <w:t>gdy</w:t>
      </w: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 </w:t>
      </w:r>
      <w:r w:rsidRPr="00CF7C18">
        <w:rPr>
          <w:rFonts w:ascii="Calibri" w:eastAsiaTheme="minorHAnsi" w:hAnsi="Calibri" w:cs="Calibri"/>
          <w:sz w:val="20"/>
          <w:szCs w:val="20"/>
          <w:lang w:eastAsia="en-US"/>
        </w:rPr>
        <w:t>przypada</w:t>
      </w: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 </w:t>
      </w:r>
      <w:r w:rsidRPr="00CF7C18">
        <w:rPr>
          <w:rFonts w:ascii="Calibri" w:eastAsiaTheme="minorHAnsi" w:hAnsi="Calibri" w:cs="Calibri"/>
          <w:sz w:val="20"/>
          <w:szCs w:val="20"/>
          <w:lang w:eastAsia="en-US"/>
        </w:rPr>
        <w:t>na</w:t>
      </w: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 </w:t>
      </w:r>
      <w:r w:rsidRPr="00CF7C18">
        <w:rPr>
          <w:rFonts w:ascii="Calibri" w:eastAsiaTheme="minorHAnsi" w:hAnsi="Calibri" w:cs="Calibri"/>
          <w:sz w:val="20"/>
          <w:szCs w:val="20"/>
          <w:lang w:eastAsia="en-US"/>
        </w:rPr>
        <w:t>nich</w:t>
      </w: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 </w:t>
      </w:r>
      <w:r w:rsidRPr="00CF7C18">
        <w:rPr>
          <w:rFonts w:ascii="Calibri" w:eastAsiaTheme="minorHAnsi" w:hAnsi="Calibri" w:cs="Calibri"/>
          <w:sz w:val="20"/>
          <w:szCs w:val="20"/>
          <w:lang w:eastAsia="en-US"/>
        </w:rPr>
        <w:t>ponad</w:t>
      </w: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 </w:t>
      </w:r>
      <w:r w:rsidRPr="00CF7C18">
        <w:rPr>
          <w:rFonts w:ascii="Calibri" w:eastAsiaTheme="minorHAnsi" w:hAnsi="Calibri" w:cs="Calibri"/>
          <w:sz w:val="20"/>
          <w:szCs w:val="20"/>
          <w:lang w:eastAsia="en-US"/>
        </w:rPr>
        <w:t>10%</w:t>
      </w: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 </w:t>
      </w:r>
      <w:r w:rsidRPr="00CF7C18">
        <w:rPr>
          <w:rFonts w:ascii="Calibri" w:eastAsiaTheme="minorHAnsi" w:hAnsi="Calibri" w:cs="Calibri"/>
          <w:sz w:val="20"/>
          <w:szCs w:val="20"/>
          <w:lang w:eastAsia="en-US"/>
        </w:rPr>
        <w:t>wartości</w:t>
      </w: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 </w:t>
      </w:r>
      <w:r w:rsidRPr="00CF7C18">
        <w:rPr>
          <w:rFonts w:ascii="Calibri" w:eastAsiaTheme="minorHAnsi" w:hAnsi="Calibri" w:cs="Calibri"/>
          <w:sz w:val="20"/>
          <w:szCs w:val="20"/>
          <w:lang w:eastAsia="en-US"/>
        </w:rPr>
        <w:t>zamówienia,</w:t>
      </w: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 </w:t>
      </w:r>
      <w:r w:rsidRPr="00CF7C18">
        <w:rPr>
          <w:rFonts w:ascii="Calibri" w:eastAsiaTheme="minorHAnsi" w:hAnsi="Calibri" w:cs="Calibri"/>
          <w:sz w:val="20"/>
          <w:szCs w:val="20"/>
          <w:lang w:eastAsia="en-US"/>
        </w:rPr>
        <w:t>nie</w:t>
      </w: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 </w:t>
      </w:r>
      <w:r w:rsidRPr="00CF7C18">
        <w:rPr>
          <w:rFonts w:ascii="Calibri" w:eastAsiaTheme="minorHAnsi" w:hAnsi="Calibri" w:cs="Calibri"/>
          <w:sz w:val="20"/>
          <w:szCs w:val="20"/>
          <w:lang w:eastAsia="en-US"/>
        </w:rPr>
        <w:t>należy</w:t>
      </w: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 </w:t>
      </w:r>
      <w:r w:rsidRPr="00CF7C18">
        <w:rPr>
          <w:rFonts w:ascii="Calibri" w:eastAsiaTheme="minorHAnsi" w:hAnsi="Calibri" w:cs="Calibri"/>
          <w:sz w:val="20"/>
          <w:szCs w:val="20"/>
          <w:lang w:eastAsia="en-US"/>
        </w:rPr>
        <w:t>do</w:t>
      </w: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 </w:t>
      </w:r>
      <w:r w:rsidRPr="00CF7C18">
        <w:rPr>
          <w:rFonts w:ascii="Calibri" w:eastAsiaTheme="minorHAnsi" w:hAnsi="Calibri" w:cs="Calibri"/>
          <w:sz w:val="20"/>
          <w:szCs w:val="20"/>
          <w:lang w:eastAsia="en-US"/>
        </w:rPr>
        <w:t>żadnej</w:t>
      </w: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 </w:t>
      </w:r>
      <w:r w:rsidRPr="00CF7C18">
        <w:rPr>
          <w:rFonts w:ascii="Calibri" w:eastAsiaTheme="minorHAnsi" w:hAnsi="Calibri" w:cs="Calibri"/>
          <w:sz w:val="20"/>
          <w:szCs w:val="20"/>
          <w:lang w:eastAsia="en-US"/>
        </w:rPr>
        <w:t>z</w:t>
      </w: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 </w:t>
      </w:r>
      <w:r w:rsidRPr="00CF7C18">
        <w:rPr>
          <w:rFonts w:ascii="Calibri" w:eastAsiaTheme="minorHAnsi" w:hAnsi="Calibri" w:cs="Calibri"/>
          <w:sz w:val="20"/>
          <w:szCs w:val="20"/>
          <w:lang w:eastAsia="en-US"/>
        </w:rPr>
        <w:t>powyższych</w:t>
      </w: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 </w:t>
      </w:r>
      <w:r w:rsidRPr="00CF7C18">
        <w:rPr>
          <w:rFonts w:ascii="Calibri" w:eastAsiaTheme="minorHAnsi" w:hAnsi="Calibri" w:cs="Calibri"/>
          <w:sz w:val="20"/>
          <w:szCs w:val="20"/>
          <w:lang w:eastAsia="en-US"/>
        </w:rPr>
        <w:t>kategorii</w:t>
      </w: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 </w:t>
      </w:r>
      <w:r w:rsidRPr="00CF7C18">
        <w:rPr>
          <w:rFonts w:ascii="Calibri" w:eastAsiaTheme="minorHAnsi" w:hAnsi="Calibri" w:cs="Calibri"/>
          <w:sz w:val="20"/>
          <w:szCs w:val="20"/>
          <w:lang w:eastAsia="en-US"/>
        </w:rPr>
        <w:t>podmiotów.</w:t>
      </w:r>
    </w:p>
    <w:p w:rsidR="00103E4F" w:rsidRPr="00CF7C18" w:rsidRDefault="00103E4F" w:rsidP="00103E4F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103E4F" w:rsidRPr="00CF7C18" w:rsidRDefault="00103E4F" w:rsidP="00103E4F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103E4F" w:rsidRPr="00F075AB" w:rsidRDefault="00103E4F" w:rsidP="00103E4F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103E4F" w:rsidRPr="00F075AB" w:rsidRDefault="00103E4F" w:rsidP="00103E4F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103E4F" w:rsidRPr="00F075AB" w:rsidRDefault="00103E4F" w:rsidP="00103E4F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103E4F" w:rsidRDefault="00103E4F" w:rsidP="00103E4F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103E4F" w:rsidRDefault="00103E4F" w:rsidP="00103E4F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103E4F" w:rsidRDefault="00103E4F" w:rsidP="00103E4F">
      <w:pPr>
        <w:rPr>
          <w:sz w:val="20"/>
          <w:szCs w:val="20"/>
        </w:rPr>
      </w:pPr>
    </w:p>
    <w:p w:rsidR="00103E4F" w:rsidRDefault="00103E4F" w:rsidP="00103E4F">
      <w:pPr>
        <w:rPr>
          <w:sz w:val="20"/>
          <w:szCs w:val="20"/>
        </w:rPr>
      </w:pPr>
    </w:p>
    <w:p w:rsidR="00103E4F" w:rsidRPr="00325A3B" w:rsidRDefault="00103E4F" w:rsidP="00103E4F">
      <w:pPr>
        <w:spacing w:line="238" w:lineRule="auto"/>
        <w:jc w:val="both"/>
        <w:rPr>
          <w:sz w:val="20"/>
          <w:szCs w:val="20"/>
        </w:rPr>
      </w:pPr>
    </w:p>
    <w:p w:rsidR="00103E4F" w:rsidRDefault="00103E4F" w:rsidP="005E01C8">
      <w:pPr>
        <w:rPr>
          <w:sz w:val="20"/>
          <w:szCs w:val="20"/>
        </w:rPr>
      </w:pPr>
    </w:p>
    <w:sectPr w:rsidR="00103E4F" w:rsidSect="00B65ECD">
      <w:headerReference w:type="default" r:id="rId32"/>
      <w:footerReference w:type="default" r:id="rId33"/>
      <w:headerReference w:type="first" r:id="rId34"/>
      <w:pgSz w:w="11909" w:h="16834"/>
      <w:pgMar w:top="1134" w:right="1136" w:bottom="851" w:left="992" w:header="425" w:footer="38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262" w:rsidRDefault="005E0262" w:rsidP="005204F9">
      <w:pPr>
        <w:spacing w:line="240" w:lineRule="auto"/>
      </w:pPr>
      <w:r>
        <w:separator/>
      </w:r>
    </w:p>
  </w:endnote>
  <w:endnote w:type="continuationSeparator" w:id="0">
    <w:p w:rsidR="005E0262" w:rsidRDefault="005E0262" w:rsidP="005204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353204"/>
      <w:docPartObj>
        <w:docPartGallery w:val="Page Numbers (Bottom of Page)"/>
        <w:docPartUnique/>
      </w:docPartObj>
    </w:sdtPr>
    <w:sdtEndPr/>
    <w:sdtContent>
      <w:p w:rsidR="005E0262" w:rsidRDefault="005E0262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1AC3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5E0262" w:rsidRPr="00F075AB" w:rsidRDefault="005E0262">
    <w:pPr>
      <w:jc w:val="right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262" w:rsidRDefault="005E0262" w:rsidP="005204F9">
      <w:pPr>
        <w:spacing w:line="240" w:lineRule="auto"/>
      </w:pPr>
      <w:r>
        <w:separator/>
      </w:r>
    </w:p>
  </w:footnote>
  <w:footnote w:type="continuationSeparator" w:id="0">
    <w:p w:rsidR="005E0262" w:rsidRDefault="005E0262" w:rsidP="005204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262" w:rsidRDefault="005E0262">
    <w:pPr>
      <w:rPr>
        <w:rFonts w:ascii="Calibri" w:eastAsia="Calibri" w:hAnsi="Calibri" w:cs="Calibri"/>
        <w:color w:val="434343"/>
      </w:rPr>
    </w:pPr>
    <w:r>
      <w:rPr>
        <w:rFonts w:ascii="Calibri" w:eastAsia="Calibri" w:hAnsi="Calibri" w:cs="Calibri"/>
        <w:color w:val="434343"/>
      </w:rPr>
      <w:t>Nr postępowania</w:t>
    </w:r>
    <w:r>
      <w:rPr>
        <w:rFonts w:eastAsia="Calibri"/>
        <w:b/>
        <w:color w:val="434343"/>
      </w:rPr>
      <w:t xml:space="preserve">: </w:t>
    </w:r>
    <w:r w:rsidR="00FB064E" w:rsidRPr="00FB064E">
      <w:rPr>
        <w:rFonts w:asciiTheme="minorHAnsi" w:eastAsia="Calibri" w:hAnsiTheme="minorHAnsi" w:cstheme="minorHAnsi"/>
        <w:b/>
        <w:color w:val="434343"/>
      </w:rPr>
      <w:t>1</w:t>
    </w:r>
    <w:r w:rsidRPr="005576FD">
      <w:rPr>
        <w:rFonts w:ascii="Calibri" w:eastAsia="Calibri" w:hAnsi="Calibri" w:cs="Calibri"/>
        <w:b/>
      </w:rPr>
      <w:t>/</w:t>
    </w:r>
    <w:r w:rsidRPr="005576FD">
      <w:rPr>
        <w:rFonts w:ascii="Calibri" w:hAnsi="Calibri" w:cs="Calibri"/>
        <w:b/>
      </w:rPr>
      <w:t>ZP/PN/2</w:t>
    </w:r>
    <w:r>
      <w:rPr>
        <w:rFonts w:ascii="Calibri" w:hAnsi="Calibri" w:cs="Calibri"/>
        <w:b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262" w:rsidRDefault="005E0262" w:rsidP="00B65ECD">
    <w:pPr>
      <w:rPr>
        <w:rFonts w:ascii="Calibri" w:eastAsia="Calibri" w:hAnsi="Calibri" w:cs="Calibri"/>
        <w:color w:val="434343"/>
      </w:rPr>
    </w:pPr>
    <w:r>
      <w:rPr>
        <w:rFonts w:ascii="Calibri" w:eastAsia="Calibri" w:hAnsi="Calibri" w:cs="Calibri"/>
        <w:color w:val="434343"/>
      </w:rPr>
      <w:t>Nr postępowania</w:t>
    </w:r>
    <w:r>
      <w:rPr>
        <w:rFonts w:eastAsia="Calibri"/>
        <w:b/>
        <w:color w:val="434343"/>
      </w:rPr>
      <w:t xml:space="preserve">: </w:t>
    </w:r>
    <w:r w:rsidR="00FB064E">
      <w:rPr>
        <w:rFonts w:ascii="Calibri" w:eastAsia="Calibri" w:hAnsi="Calibri" w:cs="Calibri"/>
        <w:b/>
      </w:rPr>
      <w:t>1</w:t>
    </w:r>
    <w:r w:rsidRPr="005576FD">
      <w:rPr>
        <w:rFonts w:ascii="Calibri" w:eastAsia="Calibri" w:hAnsi="Calibri" w:cs="Calibri"/>
        <w:b/>
      </w:rPr>
      <w:t>/</w:t>
    </w:r>
    <w:r w:rsidRPr="005576FD">
      <w:rPr>
        <w:rFonts w:ascii="Calibri" w:hAnsi="Calibri" w:cs="Calibri"/>
        <w:b/>
      </w:rPr>
      <w:t>ZP/PN/2</w:t>
    </w:r>
    <w:r>
      <w:rPr>
        <w:rFonts w:ascii="Calibri" w:hAnsi="Calibri" w:cs="Calibri"/>
        <w:b/>
      </w:rPr>
      <w:t>3</w:t>
    </w:r>
  </w:p>
  <w:p w:rsidR="005E0262" w:rsidRDefault="005E02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2"/>
      <w:numFmt w:val="none"/>
      <w:suff w:val="nothing"/>
      <w:lvlText w:val="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.%2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/>
      </w:rPr>
    </w:lvl>
    <w:lvl w:ilvl="2">
      <w:start w:val="1"/>
      <w:numFmt w:val="decimal"/>
      <w:lvlText w:val="...............................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/>
      </w:rPr>
    </w:lvl>
    <w:lvl w:ilvl="3">
      <w:start w:val="1"/>
      <w:numFmt w:val="decimal"/>
      <w:lvlText w:val="..............................."/>
      <w:lvlJc w:val="left"/>
      <w:pPr>
        <w:tabs>
          <w:tab w:val="num" w:pos="2070"/>
        </w:tabs>
        <w:ind w:left="2070" w:hanging="720"/>
      </w:pPr>
      <w:rPr>
        <w:rFonts w:ascii="Courier New" w:hAnsi="Courier New" w:cs="Courier New"/>
      </w:rPr>
    </w:lvl>
    <w:lvl w:ilvl="4">
      <w:start w:val="1"/>
      <w:numFmt w:val="decimal"/>
      <w:lvlText w:val="..............................."/>
      <w:lvlJc w:val="left"/>
      <w:pPr>
        <w:tabs>
          <w:tab w:val="num" w:pos="2520"/>
        </w:tabs>
        <w:ind w:left="2520" w:hanging="720"/>
      </w:pPr>
      <w:rPr>
        <w:rFonts w:ascii="Courier New" w:hAnsi="Courier New" w:cs="Courier New"/>
      </w:rPr>
    </w:lvl>
    <w:lvl w:ilvl="5">
      <w:start w:val="1"/>
      <w:numFmt w:val="decimal"/>
      <w:lvlText w:val="..............................."/>
      <w:lvlJc w:val="left"/>
      <w:pPr>
        <w:tabs>
          <w:tab w:val="num" w:pos="2970"/>
        </w:tabs>
        <w:ind w:left="2970" w:hanging="720"/>
      </w:pPr>
      <w:rPr>
        <w:rFonts w:ascii="Courier New" w:hAnsi="Courier New" w:cs="Courier New"/>
      </w:rPr>
    </w:lvl>
    <w:lvl w:ilvl="6">
      <w:start w:val="1"/>
      <w:numFmt w:val="decimal"/>
      <w:lvlText w:val="..............................."/>
      <w:lvlJc w:val="left"/>
      <w:pPr>
        <w:tabs>
          <w:tab w:val="num" w:pos="3780"/>
        </w:tabs>
        <w:ind w:left="3780" w:hanging="1080"/>
      </w:pPr>
      <w:rPr>
        <w:rFonts w:ascii="Courier New" w:hAnsi="Courier New" w:cs="Courier New"/>
      </w:rPr>
    </w:lvl>
    <w:lvl w:ilvl="7">
      <w:start w:val="1"/>
      <w:numFmt w:val="decimal"/>
      <w:lvlText w:val="..............................."/>
      <w:lvlJc w:val="left"/>
      <w:pPr>
        <w:tabs>
          <w:tab w:val="num" w:pos="4230"/>
        </w:tabs>
        <w:ind w:left="4230" w:hanging="1080"/>
      </w:pPr>
      <w:rPr>
        <w:rFonts w:ascii="Courier New" w:hAnsi="Courier New" w:cs="Courier New"/>
      </w:rPr>
    </w:lvl>
    <w:lvl w:ilvl="8">
      <w:start w:val="1"/>
      <w:numFmt w:val="decimal"/>
      <w:lvlText w:val="..............................."/>
      <w:lvlJc w:val="left"/>
      <w:pPr>
        <w:tabs>
          <w:tab w:val="num" w:pos="4680"/>
        </w:tabs>
        <w:ind w:left="4680" w:hanging="1080"/>
      </w:pPr>
      <w:rPr>
        <w:rFonts w:ascii="Courier New" w:hAnsi="Courier New" w:cs="Courier New"/>
      </w:rPr>
    </w:lvl>
  </w:abstractNum>
  <w:abstractNum w:abstractNumId="1" w15:restartNumberingAfterBreak="0">
    <w:nsid w:val="00BB2461"/>
    <w:multiLevelType w:val="hybridMultilevel"/>
    <w:tmpl w:val="C8BC5FEA"/>
    <w:lvl w:ilvl="0" w:tplc="BC0A82B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1E020A"/>
    <w:multiLevelType w:val="hybridMultilevel"/>
    <w:tmpl w:val="F5F0B792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CD3AEC"/>
    <w:multiLevelType w:val="hybridMultilevel"/>
    <w:tmpl w:val="25F0DA76"/>
    <w:lvl w:ilvl="0" w:tplc="04150017">
      <w:start w:val="1"/>
      <w:numFmt w:val="lowerLetter"/>
      <w:lvlText w:val="%1)"/>
      <w:lvlJc w:val="left"/>
      <w:pPr>
        <w:ind w:left="1035" w:hanging="360"/>
      </w:pPr>
    </w:lvl>
    <w:lvl w:ilvl="1" w:tplc="04150017">
      <w:start w:val="1"/>
      <w:numFmt w:val="lowerLetter"/>
      <w:lvlText w:val="%2)"/>
      <w:lvlJc w:val="left"/>
      <w:pPr>
        <w:ind w:left="1755" w:hanging="360"/>
      </w:pPr>
    </w:lvl>
    <w:lvl w:ilvl="2" w:tplc="7C78AB16">
      <w:start w:val="1"/>
      <w:numFmt w:val="decimal"/>
      <w:lvlText w:val="%3)"/>
      <w:lvlJc w:val="left"/>
      <w:pPr>
        <w:ind w:left="265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08875F18"/>
    <w:multiLevelType w:val="multilevel"/>
    <w:tmpl w:val="BAB6668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0A214EA6"/>
    <w:multiLevelType w:val="hybridMultilevel"/>
    <w:tmpl w:val="FE5CC5CA"/>
    <w:lvl w:ilvl="0" w:tplc="C5E462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A16474"/>
    <w:multiLevelType w:val="hybridMultilevel"/>
    <w:tmpl w:val="1E46D2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744C9"/>
    <w:multiLevelType w:val="hybridMultilevel"/>
    <w:tmpl w:val="439AF524"/>
    <w:lvl w:ilvl="0" w:tplc="804C48B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5C4D94"/>
    <w:multiLevelType w:val="multilevel"/>
    <w:tmpl w:val="A888FE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0D327721"/>
    <w:multiLevelType w:val="multilevel"/>
    <w:tmpl w:val="9FC03118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0" w15:restartNumberingAfterBreak="0">
    <w:nsid w:val="0E297A43"/>
    <w:multiLevelType w:val="hybridMultilevel"/>
    <w:tmpl w:val="9AA89E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AB5B62"/>
    <w:multiLevelType w:val="hybridMultilevel"/>
    <w:tmpl w:val="DEB67D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B800B5"/>
    <w:multiLevelType w:val="hybridMultilevel"/>
    <w:tmpl w:val="BD54EA9E"/>
    <w:lvl w:ilvl="0" w:tplc="225456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8DB4B46"/>
    <w:multiLevelType w:val="hybridMultilevel"/>
    <w:tmpl w:val="16F28160"/>
    <w:lvl w:ilvl="0" w:tplc="04150005">
      <w:start w:val="1"/>
      <w:numFmt w:val="bullet"/>
      <w:lvlText w:val=""/>
      <w:lvlJc w:val="left"/>
      <w:pPr>
        <w:ind w:left="11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4" w15:restartNumberingAfterBreak="0">
    <w:nsid w:val="1A706D91"/>
    <w:multiLevelType w:val="hybridMultilevel"/>
    <w:tmpl w:val="14BE244E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5" w15:restartNumberingAfterBreak="0">
    <w:nsid w:val="1D34794E"/>
    <w:multiLevelType w:val="multilevel"/>
    <w:tmpl w:val="7346AB2E"/>
    <w:lvl w:ilvl="0">
      <w:start w:val="1"/>
      <w:numFmt w:val="decimal"/>
      <w:lvlText w:val="%1."/>
      <w:lvlJc w:val="left"/>
      <w:pPr>
        <w:ind w:left="410" w:hanging="360"/>
      </w:pPr>
      <w:rPr>
        <w:rFonts w:ascii="Calibri" w:eastAsia="Arial" w:hAnsi="Calibri" w:cs="Calibri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13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5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7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9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1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3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5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70" w:hanging="180"/>
      </w:pPr>
      <w:rPr>
        <w:vertAlign w:val="baseline"/>
      </w:rPr>
    </w:lvl>
  </w:abstractNum>
  <w:abstractNum w:abstractNumId="16" w15:restartNumberingAfterBreak="0">
    <w:nsid w:val="1EFC5666"/>
    <w:multiLevelType w:val="hybridMultilevel"/>
    <w:tmpl w:val="CFAC841C"/>
    <w:lvl w:ilvl="0" w:tplc="04150011">
      <w:start w:val="1"/>
      <w:numFmt w:val="decimal"/>
      <w:lvlText w:val="%1)"/>
      <w:lvlJc w:val="left"/>
      <w:pPr>
        <w:ind w:left="1163" w:hanging="360"/>
      </w:pPr>
    </w:lvl>
    <w:lvl w:ilvl="1" w:tplc="04150019" w:tentative="1">
      <w:start w:val="1"/>
      <w:numFmt w:val="lowerLetter"/>
      <w:lvlText w:val="%2."/>
      <w:lvlJc w:val="left"/>
      <w:pPr>
        <w:ind w:left="1883" w:hanging="360"/>
      </w:pPr>
    </w:lvl>
    <w:lvl w:ilvl="2" w:tplc="04150011">
      <w:start w:val="1"/>
      <w:numFmt w:val="decimal"/>
      <w:lvlText w:val="%3)"/>
      <w:lvlJc w:val="left"/>
      <w:pPr>
        <w:ind w:left="2603" w:hanging="180"/>
      </w:pPr>
    </w:lvl>
    <w:lvl w:ilvl="3" w:tplc="0415000F" w:tentative="1">
      <w:start w:val="1"/>
      <w:numFmt w:val="decimal"/>
      <w:lvlText w:val="%4."/>
      <w:lvlJc w:val="left"/>
      <w:pPr>
        <w:ind w:left="3323" w:hanging="360"/>
      </w:pPr>
    </w:lvl>
    <w:lvl w:ilvl="4" w:tplc="04150019" w:tentative="1">
      <w:start w:val="1"/>
      <w:numFmt w:val="lowerLetter"/>
      <w:lvlText w:val="%5."/>
      <w:lvlJc w:val="left"/>
      <w:pPr>
        <w:ind w:left="4043" w:hanging="360"/>
      </w:pPr>
    </w:lvl>
    <w:lvl w:ilvl="5" w:tplc="0415001B" w:tentative="1">
      <w:start w:val="1"/>
      <w:numFmt w:val="lowerRoman"/>
      <w:lvlText w:val="%6."/>
      <w:lvlJc w:val="right"/>
      <w:pPr>
        <w:ind w:left="4763" w:hanging="180"/>
      </w:pPr>
    </w:lvl>
    <w:lvl w:ilvl="6" w:tplc="0415000F" w:tentative="1">
      <w:start w:val="1"/>
      <w:numFmt w:val="decimal"/>
      <w:lvlText w:val="%7."/>
      <w:lvlJc w:val="left"/>
      <w:pPr>
        <w:ind w:left="5483" w:hanging="360"/>
      </w:pPr>
    </w:lvl>
    <w:lvl w:ilvl="7" w:tplc="04150019" w:tentative="1">
      <w:start w:val="1"/>
      <w:numFmt w:val="lowerLetter"/>
      <w:lvlText w:val="%8."/>
      <w:lvlJc w:val="left"/>
      <w:pPr>
        <w:ind w:left="6203" w:hanging="360"/>
      </w:pPr>
    </w:lvl>
    <w:lvl w:ilvl="8" w:tplc="0415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17" w15:restartNumberingAfterBreak="0">
    <w:nsid w:val="1FE41C9C"/>
    <w:multiLevelType w:val="hybridMultilevel"/>
    <w:tmpl w:val="1D9C4E2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9" w15:restartNumberingAfterBreak="0">
    <w:nsid w:val="208379C9"/>
    <w:multiLevelType w:val="multilevel"/>
    <w:tmpl w:val="C7FA5096"/>
    <w:lvl w:ilvl="0">
      <w:start w:val="1"/>
      <w:numFmt w:val="decimal"/>
      <w:lvlText w:val="%1)"/>
      <w:lvlJc w:val="left"/>
      <w:pPr>
        <w:ind w:left="91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0" w15:restartNumberingAfterBreak="0">
    <w:nsid w:val="218D4967"/>
    <w:multiLevelType w:val="hybridMultilevel"/>
    <w:tmpl w:val="168087EC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AC1BA1"/>
    <w:multiLevelType w:val="hybridMultilevel"/>
    <w:tmpl w:val="6E0EB240"/>
    <w:lvl w:ilvl="0" w:tplc="F528BE88">
      <w:start w:val="12"/>
      <w:numFmt w:val="decimal"/>
      <w:lvlText w:val="%1."/>
      <w:lvlJc w:val="left"/>
      <w:pPr>
        <w:ind w:left="410" w:hanging="360"/>
      </w:pPr>
      <w:rPr>
        <w:rFonts w:asciiTheme="minorHAnsi" w:eastAsia="Times New Roman" w:hAnsiTheme="minorHAnsi" w:cstheme="minorHAnsi"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3" w15:restartNumberingAfterBreak="0">
    <w:nsid w:val="256A069C"/>
    <w:multiLevelType w:val="hybridMultilevel"/>
    <w:tmpl w:val="59A0A394"/>
    <w:lvl w:ilvl="0" w:tplc="188E3D18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B4040A"/>
    <w:multiLevelType w:val="hybridMultilevel"/>
    <w:tmpl w:val="6C20653C"/>
    <w:lvl w:ilvl="0" w:tplc="ED6C0A74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601A2F"/>
    <w:multiLevelType w:val="hybridMultilevel"/>
    <w:tmpl w:val="5BC03EE8"/>
    <w:lvl w:ilvl="0" w:tplc="BBDA2DC0">
      <w:start w:val="1"/>
      <w:numFmt w:val="decimal"/>
      <w:lvlText w:val="%1."/>
      <w:lvlJc w:val="left"/>
      <w:pPr>
        <w:ind w:left="502" w:hanging="360"/>
      </w:pPr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5E7DAD"/>
    <w:multiLevelType w:val="multilevel"/>
    <w:tmpl w:val="4B962716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27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36B32F0E"/>
    <w:multiLevelType w:val="hybridMultilevel"/>
    <w:tmpl w:val="C6403880"/>
    <w:lvl w:ilvl="0" w:tplc="72F0F9E0">
      <w:start w:val="1"/>
      <w:numFmt w:val="bullet"/>
      <w:lvlText w:val="-"/>
      <w:lvlJc w:val="left"/>
      <w:pPr>
        <w:ind w:left="76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 w15:restartNumberingAfterBreak="0">
    <w:nsid w:val="37AA39F8"/>
    <w:multiLevelType w:val="hybridMultilevel"/>
    <w:tmpl w:val="25048B4A"/>
    <w:lvl w:ilvl="0" w:tplc="A386FCE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28735D"/>
    <w:multiLevelType w:val="hybridMultilevel"/>
    <w:tmpl w:val="AEFA6386"/>
    <w:lvl w:ilvl="0" w:tplc="6CBE3120">
      <w:start w:val="1"/>
      <w:numFmt w:val="decimal"/>
      <w:lvlText w:val="%1)"/>
      <w:lvlJc w:val="left"/>
      <w:pPr>
        <w:ind w:left="75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1" w15:restartNumberingAfterBreak="0">
    <w:nsid w:val="3E78557E"/>
    <w:multiLevelType w:val="hybridMultilevel"/>
    <w:tmpl w:val="40A45C2E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B5AC0DFE">
      <w:start w:val="1"/>
      <w:numFmt w:val="decimal"/>
      <w:lvlText w:val="%2)"/>
      <w:lvlJc w:val="left"/>
      <w:pPr>
        <w:ind w:left="1470" w:hanging="360"/>
      </w:pPr>
      <w:rPr>
        <w:rFonts w:ascii="Calibri" w:eastAsiaTheme="minorHAnsi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2" w15:restartNumberingAfterBreak="0">
    <w:nsid w:val="41C856A9"/>
    <w:multiLevelType w:val="hybridMultilevel"/>
    <w:tmpl w:val="84C62E8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216190"/>
    <w:multiLevelType w:val="hybridMultilevel"/>
    <w:tmpl w:val="BDFAA878"/>
    <w:lvl w:ilvl="0" w:tplc="A9662604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C96FC9"/>
    <w:multiLevelType w:val="hybridMultilevel"/>
    <w:tmpl w:val="43F0C6C0"/>
    <w:lvl w:ilvl="0" w:tplc="04150011">
      <w:start w:val="1"/>
      <w:numFmt w:val="decimal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1">
      <w:start w:val="1"/>
      <w:numFmt w:val="decimal"/>
      <w:lvlText w:val="%3)"/>
      <w:lvlJc w:val="lef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4CE36D35"/>
    <w:multiLevelType w:val="multilevel"/>
    <w:tmpl w:val="90BAB43A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36" w15:restartNumberingAfterBreak="0">
    <w:nsid w:val="4EE90141"/>
    <w:multiLevelType w:val="multilevel"/>
    <w:tmpl w:val="E75E897C"/>
    <w:lvl w:ilvl="0">
      <w:start w:val="1"/>
      <w:numFmt w:val="decimal"/>
      <w:lvlText w:val="%1."/>
      <w:lvlJc w:val="left"/>
      <w:pPr>
        <w:ind w:left="452" w:hanging="452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22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4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6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8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0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2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4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66" w:hanging="180"/>
      </w:pPr>
      <w:rPr>
        <w:vertAlign w:val="baseline"/>
      </w:rPr>
    </w:lvl>
  </w:abstractNum>
  <w:abstractNum w:abstractNumId="37" w15:restartNumberingAfterBreak="0">
    <w:nsid w:val="52107A74"/>
    <w:multiLevelType w:val="hybridMultilevel"/>
    <w:tmpl w:val="7A86E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1B0C764">
      <w:start w:val="2004"/>
      <w:numFmt w:val="decimal"/>
      <w:lvlText w:val="%2"/>
      <w:lvlJc w:val="left"/>
      <w:pPr>
        <w:ind w:left="1500" w:hanging="42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5E4A6FC">
      <w:start w:val="1"/>
      <w:numFmt w:val="decimal"/>
      <w:lvlText w:val="%4."/>
      <w:lvlJc w:val="left"/>
      <w:pPr>
        <w:ind w:left="2880" w:hanging="360"/>
      </w:pPr>
      <w:rPr>
        <w:rFonts w:asciiTheme="minorHAnsi" w:eastAsia="Arial" w:hAnsiTheme="minorHAnsi" w:cstheme="minorHAnsi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0B7214"/>
    <w:multiLevelType w:val="hybridMultilevel"/>
    <w:tmpl w:val="5BEAA9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42C5E20"/>
    <w:multiLevelType w:val="multilevel"/>
    <w:tmpl w:val="7E84EE64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40" w15:restartNumberingAfterBreak="0">
    <w:nsid w:val="58E76882"/>
    <w:multiLevelType w:val="hybridMultilevel"/>
    <w:tmpl w:val="3638731C"/>
    <w:lvl w:ilvl="0" w:tplc="0415000F">
      <w:start w:val="1"/>
      <w:numFmt w:val="decimal"/>
      <w:lvlText w:val="%1."/>
      <w:lvlJc w:val="left"/>
      <w:pPr>
        <w:ind w:left="930" w:hanging="360"/>
      </w:pPr>
    </w:lvl>
    <w:lvl w:ilvl="1" w:tplc="9E26AD66">
      <w:start w:val="1"/>
      <w:numFmt w:val="lowerLetter"/>
      <w:lvlText w:val="%2)"/>
      <w:lvlJc w:val="left"/>
      <w:pPr>
        <w:ind w:left="16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5D49F5"/>
    <w:multiLevelType w:val="hybridMultilevel"/>
    <w:tmpl w:val="BEA430B4"/>
    <w:lvl w:ilvl="0" w:tplc="04150011">
      <w:start w:val="1"/>
      <w:numFmt w:val="decimal"/>
      <w:lvlText w:val="%1)"/>
      <w:lvlJc w:val="left"/>
      <w:pPr>
        <w:ind w:left="990" w:hanging="360"/>
      </w:pPr>
    </w:lvl>
    <w:lvl w:ilvl="1" w:tplc="C1BAA26E">
      <w:start w:val="1"/>
      <w:numFmt w:val="upperRoman"/>
      <w:lvlText w:val="%2."/>
      <w:lvlJc w:val="left"/>
      <w:pPr>
        <w:ind w:left="2070" w:hanging="72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3" w15:restartNumberingAfterBreak="0">
    <w:nsid w:val="60F61356"/>
    <w:multiLevelType w:val="hybridMultilevel"/>
    <w:tmpl w:val="91306888"/>
    <w:lvl w:ilvl="0" w:tplc="C142ACDC">
      <w:start w:val="1"/>
      <w:numFmt w:val="bullet"/>
      <w:lvlText w:val="□"/>
      <w:lvlJc w:val="left"/>
      <w:pPr>
        <w:ind w:left="109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4" w15:restartNumberingAfterBreak="0">
    <w:nsid w:val="61B51BB9"/>
    <w:multiLevelType w:val="hybridMultilevel"/>
    <w:tmpl w:val="FBE08D86"/>
    <w:lvl w:ilvl="0" w:tplc="B17C738E">
      <w:start w:val="1"/>
      <w:numFmt w:val="lowerLetter"/>
      <w:lvlText w:val="%1)"/>
      <w:lvlJc w:val="left"/>
      <w:pPr>
        <w:ind w:left="81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5" w15:restartNumberingAfterBreak="0">
    <w:nsid w:val="6AB444AC"/>
    <w:multiLevelType w:val="multilevel"/>
    <w:tmpl w:val="19424F7C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46" w15:restartNumberingAfterBreak="0">
    <w:nsid w:val="6C594E9D"/>
    <w:multiLevelType w:val="hybridMultilevel"/>
    <w:tmpl w:val="68ECAA0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7" w15:restartNumberingAfterBreak="0">
    <w:nsid w:val="6DA5106B"/>
    <w:multiLevelType w:val="hybridMultilevel"/>
    <w:tmpl w:val="1DD0203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E1E3988"/>
    <w:multiLevelType w:val="multilevel"/>
    <w:tmpl w:val="E6DAB758"/>
    <w:lvl w:ilvl="0">
      <w:start w:val="1"/>
      <w:numFmt w:val="decimal"/>
      <w:lvlText w:val="%1."/>
      <w:lvlJc w:val="left"/>
      <w:pPr>
        <w:ind w:left="453" w:hanging="453"/>
      </w:pPr>
      <w:rPr>
        <w:b w:val="0"/>
        <w:i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4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1B57E5E"/>
    <w:multiLevelType w:val="multilevel"/>
    <w:tmpl w:val="20B884C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1" w15:restartNumberingAfterBreak="0">
    <w:nsid w:val="73804A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2" w15:restartNumberingAfterBreak="0">
    <w:nsid w:val="795753F6"/>
    <w:multiLevelType w:val="multilevel"/>
    <w:tmpl w:val="ABE61F6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A5306FE"/>
    <w:multiLevelType w:val="hybridMultilevel"/>
    <w:tmpl w:val="79FA0EB4"/>
    <w:lvl w:ilvl="0" w:tplc="04150017">
      <w:start w:val="1"/>
      <w:numFmt w:val="lowerLetter"/>
      <w:lvlText w:val="%1)"/>
      <w:lvlJc w:val="left"/>
      <w:pPr>
        <w:ind w:left="1470" w:hanging="360"/>
      </w:pPr>
    </w:lvl>
    <w:lvl w:ilvl="1" w:tplc="04150017">
      <w:start w:val="1"/>
      <w:numFmt w:val="lowerLetter"/>
      <w:lvlText w:val="%2)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48"/>
  </w:num>
  <w:num w:numId="2">
    <w:abstractNumId w:val="19"/>
  </w:num>
  <w:num w:numId="3">
    <w:abstractNumId w:val="45"/>
  </w:num>
  <w:num w:numId="4">
    <w:abstractNumId w:val="36"/>
  </w:num>
  <w:num w:numId="5">
    <w:abstractNumId w:val="9"/>
  </w:num>
  <w:num w:numId="6">
    <w:abstractNumId w:val="15"/>
  </w:num>
  <w:num w:numId="7">
    <w:abstractNumId w:val="20"/>
  </w:num>
  <w:num w:numId="8">
    <w:abstractNumId w:val="27"/>
  </w:num>
  <w:num w:numId="9">
    <w:abstractNumId w:val="47"/>
  </w:num>
  <w:num w:numId="10">
    <w:abstractNumId w:val="32"/>
  </w:num>
  <w:num w:numId="11">
    <w:abstractNumId w:val="31"/>
  </w:num>
  <w:num w:numId="12">
    <w:abstractNumId w:val="18"/>
  </w:num>
  <w:num w:numId="13">
    <w:abstractNumId w:val="24"/>
  </w:num>
  <w:num w:numId="14">
    <w:abstractNumId w:val="52"/>
  </w:num>
  <w:num w:numId="15">
    <w:abstractNumId w:val="43"/>
  </w:num>
  <w:num w:numId="16">
    <w:abstractNumId w:val="51"/>
  </w:num>
  <w:num w:numId="17">
    <w:abstractNumId w:val="12"/>
  </w:num>
  <w:num w:numId="18">
    <w:abstractNumId w:val="13"/>
  </w:num>
  <w:num w:numId="19">
    <w:abstractNumId w:val="30"/>
  </w:num>
  <w:num w:numId="20">
    <w:abstractNumId w:val="44"/>
  </w:num>
  <w:num w:numId="21">
    <w:abstractNumId w:val="14"/>
  </w:num>
  <w:num w:numId="22">
    <w:abstractNumId w:val="46"/>
  </w:num>
  <w:num w:numId="23">
    <w:abstractNumId w:val="53"/>
  </w:num>
  <w:num w:numId="24">
    <w:abstractNumId w:val="10"/>
  </w:num>
  <w:num w:numId="25">
    <w:abstractNumId w:val="28"/>
  </w:num>
  <w:num w:numId="26">
    <w:abstractNumId w:val="38"/>
  </w:num>
  <w:num w:numId="27">
    <w:abstractNumId w:val="6"/>
  </w:num>
  <w:num w:numId="28">
    <w:abstractNumId w:val="5"/>
  </w:num>
  <w:num w:numId="29">
    <w:abstractNumId w:val="33"/>
  </w:num>
  <w:num w:numId="30">
    <w:abstractNumId w:val="25"/>
  </w:num>
  <w:num w:numId="31">
    <w:abstractNumId w:val="3"/>
  </w:num>
  <w:num w:numId="32">
    <w:abstractNumId w:val="8"/>
  </w:num>
  <w:num w:numId="33">
    <w:abstractNumId w:val="16"/>
  </w:num>
  <w:num w:numId="34">
    <w:abstractNumId w:val="7"/>
  </w:num>
  <w:num w:numId="35">
    <w:abstractNumId w:val="34"/>
  </w:num>
  <w:num w:numId="36">
    <w:abstractNumId w:val="1"/>
  </w:num>
  <w:num w:numId="37">
    <w:abstractNumId w:val="42"/>
  </w:num>
  <w:num w:numId="38">
    <w:abstractNumId w:val="23"/>
  </w:num>
  <w:num w:numId="39">
    <w:abstractNumId w:val="40"/>
  </w:num>
  <w:num w:numId="40">
    <w:abstractNumId w:val="39"/>
  </w:num>
  <w:num w:numId="41">
    <w:abstractNumId w:val="26"/>
  </w:num>
  <w:num w:numId="42">
    <w:abstractNumId w:val="35"/>
  </w:num>
  <w:num w:numId="4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</w:num>
  <w:num w:numId="45">
    <w:abstractNumId w:val="49"/>
  </w:num>
  <w:num w:numId="46">
    <w:abstractNumId w:val="41"/>
  </w:num>
  <w:num w:numId="47">
    <w:abstractNumId w:val="2"/>
  </w:num>
  <w:num w:numId="48">
    <w:abstractNumId w:val="22"/>
  </w:num>
  <w:num w:numId="49">
    <w:abstractNumId w:val="11"/>
  </w:num>
  <w:num w:numId="50">
    <w:abstractNumId w:val="17"/>
  </w:num>
  <w:num w:numId="51">
    <w:abstractNumId w:val="50"/>
  </w:num>
  <w:num w:numId="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7"/>
  </w:num>
  <w:num w:numId="54">
    <w:abstractNumId w:val="2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0F66"/>
    <w:rsid w:val="00001316"/>
    <w:rsid w:val="00002899"/>
    <w:rsid w:val="00005272"/>
    <w:rsid w:val="00006192"/>
    <w:rsid w:val="00011CBA"/>
    <w:rsid w:val="000123A8"/>
    <w:rsid w:val="000130B4"/>
    <w:rsid w:val="0001390E"/>
    <w:rsid w:val="00013C7D"/>
    <w:rsid w:val="000147F4"/>
    <w:rsid w:val="0001494B"/>
    <w:rsid w:val="00014A67"/>
    <w:rsid w:val="00020372"/>
    <w:rsid w:val="00020BF2"/>
    <w:rsid w:val="00020E05"/>
    <w:rsid w:val="000211D8"/>
    <w:rsid w:val="00037729"/>
    <w:rsid w:val="00037B07"/>
    <w:rsid w:val="00041DA7"/>
    <w:rsid w:val="00046A67"/>
    <w:rsid w:val="00051CFD"/>
    <w:rsid w:val="000535D1"/>
    <w:rsid w:val="000564F6"/>
    <w:rsid w:val="0006318D"/>
    <w:rsid w:val="00064557"/>
    <w:rsid w:val="000649C0"/>
    <w:rsid w:val="000716D9"/>
    <w:rsid w:val="00073C64"/>
    <w:rsid w:val="00075AE3"/>
    <w:rsid w:val="00081375"/>
    <w:rsid w:val="0008603F"/>
    <w:rsid w:val="00086D96"/>
    <w:rsid w:val="00090187"/>
    <w:rsid w:val="0009034A"/>
    <w:rsid w:val="000906C8"/>
    <w:rsid w:val="000926EE"/>
    <w:rsid w:val="000932C9"/>
    <w:rsid w:val="000933AB"/>
    <w:rsid w:val="000934BB"/>
    <w:rsid w:val="0009455B"/>
    <w:rsid w:val="000951A3"/>
    <w:rsid w:val="00095417"/>
    <w:rsid w:val="000972B8"/>
    <w:rsid w:val="000A1FEB"/>
    <w:rsid w:val="000A28A6"/>
    <w:rsid w:val="000A301A"/>
    <w:rsid w:val="000A5DAF"/>
    <w:rsid w:val="000B29D2"/>
    <w:rsid w:val="000B3D4E"/>
    <w:rsid w:val="000B4CA1"/>
    <w:rsid w:val="000B68CD"/>
    <w:rsid w:val="000B78AE"/>
    <w:rsid w:val="000C62F1"/>
    <w:rsid w:val="000C6B0E"/>
    <w:rsid w:val="000C7ACB"/>
    <w:rsid w:val="000D385D"/>
    <w:rsid w:val="000D57E4"/>
    <w:rsid w:val="000E059D"/>
    <w:rsid w:val="000E0887"/>
    <w:rsid w:val="000E1592"/>
    <w:rsid w:val="000E19A0"/>
    <w:rsid w:val="000E1DAC"/>
    <w:rsid w:val="000E776F"/>
    <w:rsid w:val="000E78CB"/>
    <w:rsid w:val="000F078F"/>
    <w:rsid w:val="000F1946"/>
    <w:rsid w:val="000F37C7"/>
    <w:rsid w:val="000F4921"/>
    <w:rsid w:val="000F7342"/>
    <w:rsid w:val="000F776B"/>
    <w:rsid w:val="00102595"/>
    <w:rsid w:val="00103E4F"/>
    <w:rsid w:val="00103EA5"/>
    <w:rsid w:val="00104444"/>
    <w:rsid w:val="00105A3E"/>
    <w:rsid w:val="001073F7"/>
    <w:rsid w:val="00112111"/>
    <w:rsid w:val="001140B1"/>
    <w:rsid w:val="00116596"/>
    <w:rsid w:val="00123425"/>
    <w:rsid w:val="00124DFD"/>
    <w:rsid w:val="00126298"/>
    <w:rsid w:val="001264E7"/>
    <w:rsid w:val="0013173C"/>
    <w:rsid w:val="001323D0"/>
    <w:rsid w:val="00134E4F"/>
    <w:rsid w:val="001363CF"/>
    <w:rsid w:val="00137BB6"/>
    <w:rsid w:val="0014078B"/>
    <w:rsid w:val="00141AFD"/>
    <w:rsid w:val="00142197"/>
    <w:rsid w:val="001471D7"/>
    <w:rsid w:val="00147DFF"/>
    <w:rsid w:val="0015169E"/>
    <w:rsid w:val="001538A7"/>
    <w:rsid w:val="00154733"/>
    <w:rsid w:val="00155D70"/>
    <w:rsid w:val="001572E8"/>
    <w:rsid w:val="00160C65"/>
    <w:rsid w:val="00162816"/>
    <w:rsid w:val="00163BD4"/>
    <w:rsid w:val="00166588"/>
    <w:rsid w:val="001678D8"/>
    <w:rsid w:val="00170B56"/>
    <w:rsid w:val="001753BC"/>
    <w:rsid w:val="00176E45"/>
    <w:rsid w:val="001804D9"/>
    <w:rsid w:val="00181708"/>
    <w:rsid w:val="00182BA0"/>
    <w:rsid w:val="00183458"/>
    <w:rsid w:val="00184B42"/>
    <w:rsid w:val="00185139"/>
    <w:rsid w:val="00187306"/>
    <w:rsid w:val="00187D1D"/>
    <w:rsid w:val="00193437"/>
    <w:rsid w:val="00197155"/>
    <w:rsid w:val="001A19BB"/>
    <w:rsid w:val="001A342F"/>
    <w:rsid w:val="001A446F"/>
    <w:rsid w:val="001A4558"/>
    <w:rsid w:val="001B31AB"/>
    <w:rsid w:val="001B644D"/>
    <w:rsid w:val="001B65E7"/>
    <w:rsid w:val="001B76AB"/>
    <w:rsid w:val="001C1CF3"/>
    <w:rsid w:val="001C388B"/>
    <w:rsid w:val="001C44A3"/>
    <w:rsid w:val="001D137B"/>
    <w:rsid w:val="001D6E97"/>
    <w:rsid w:val="001D7539"/>
    <w:rsid w:val="001E408D"/>
    <w:rsid w:val="001E51D0"/>
    <w:rsid w:val="001F2156"/>
    <w:rsid w:val="001F394E"/>
    <w:rsid w:val="00200F3F"/>
    <w:rsid w:val="002033E3"/>
    <w:rsid w:val="00203E93"/>
    <w:rsid w:val="002141EE"/>
    <w:rsid w:val="00216A90"/>
    <w:rsid w:val="00221DA0"/>
    <w:rsid w:val="002227B1"/>
    <w:rsid w:val="00225558"/>
    <w:rsid w:val="002257B6"/>
    <w:rsid w:val="00225CFF"/>
    <w:rsid w:val="002271E4"/>
    <w:rsid w:val="00227A77"/>
    <w:rsid w:val="002308E1"/>
    <w:rsid w:val="00233888"/>
    <w:rsid w:val="0023465D"/>
    <w:rsid w:val="00234A05"/>
    <w:rsid w:val="00236F51"/>
    <w:rsid w:val="0024068D"/>
    <w:rsid w:val="002413CF"/>
    <w:rsid w:val="0024296B"/>
    <w:rsid w:val="002470AC"/>
    <w:rsid w:val="002519C7"/>
    <w:rsid w:val="002526FE"/>
    <w:rsid w:val="00252FFB"/>
    <w:rsid w:val="00256AC9"/>
    <w:rsid w:val="00260797"/>
    <w:rsid w:val="00262824"/>
    <w:rsid w:val="00264E6F"/>
    <w:rsid w:val="002706D5"/>
    <w:rsid w:val="002721F4"/>
    <w:rsid w:val="00273509"/>
    <w:rsid w:val="00274858"/>
    <w:rsid w:val="00275645"/>
    <w:rsid w:val="0027720D"/>
    <w:rsid w:val="0028105C"/>
    <w:rsid w:val="00284074"/>
    <w:rsid w:val="00284D3A"/>
    <w:rsid w:val="00285D1F"/>
    <w:rsid w:val="002907E6"/>
    <w:rsid w:val="00290ECB"/>
    <w:rsid w:val="00292B38"/>
    <w:rsid w:val="00293E54"/>
    <w:rsid w:val="0029684F"/>
    <w:rsid w:val="002976BF"/>
    <w:rsid w:val="002A39B4"/>
    <w:rsid w:val="002B1013"/>
    <w:rsid w:val="002B135F"/>
    <w:rsid w:val="002B17C4"/>
    <w:rsid w:val="002B663E"/>
    <w:rsid w:val="002B6782"/>
    <w:rsid w:val="002C4D31"/>
    <w:rsid w:val="002C5A3D"/>
    <w:rsid w:val="002C6634"/>
    <w:rsid w:val="002D231C"/>
    <w:rsid w:val="002D3815"/>
    <w:rsid w:val="002D4EFA"/>
    <w:rsid w:val="002D4F62"/>
    <w:rsid w:val="002D543B"/>
    <w:rsid w:val="002D7608"/>
    <w:rsid w:val="002D7D81"/>
    <w:rsid w:val="002E08DC"/>
    <w:rsid w:val="002E1505"/>
    <w:rsid w:val="002E1DB2"/>
    <w:rsid w:val="002E219C"/>
    <w:rsid w:val="002E47FA"/>
    <w:rsid w:val="002E7383"/>
    <w:rsid w:val="002E77D0"/>
    <w:rsid w:val="002E7DB8"/>
    <w:rsid w:val="002F3085"/>
    <w:rsid w:val="002F4653"/>
    <w:rsid w:val="002F627A"/>
    <w:rsid w:val="00301E0F"/>
    <w:rsid w:val="0030637A"/>
    <w:rsid w:val="00306648"/>
    <w:rsid w:val="00306A5B"/>
    <w:rsid w:val="003137FD"/>
    <w:rsid w:val="00320112"/>
    <w:rsid w:val="00324267"/>
    <w:rsid w:val="00325A3B"/>
    <w:rsid w:val="0032654C"/>
    <w:rsid w:val="00327AEB"/>
    <w:rsid w:val="0033097E"/>
    <w:rsid w:val="00331E9C"/>
    <w:rsid w:val="0033313F"/>
    <w:rsid w:val="003342E6"/>
    <w:rsid w:val="00334E1C"/>
    <w:rsid w:val="003372C4"/>
    <w:rsid w:val="00341745"/>
    <w:rsid w:val="0034199F"/>
    <w:rsid w:val="00342225"/>
    <w:rsid w:val="00344C72"/>
    <w:rsid w:val="0034501F"/>
    <w:rsid w:val="00345BEA"/>
    <w:rsid w:val="003467E7"/>
    <w:rsid w:val="00346DBB"/>
    <w:rsid w:val="00347137"/>
    <w:rsid w:val="003507AB"/>
    <w:rsid w:val="003533F8"/>
    <w:rsid w:val="00353D67"/>
    <w:rsid w:val="00356984"/>
    <w:rsid w:val="00357015"/>
    <w:rsid w:val="00360D00"/>
    <w:rsid w:val="003614AB"/>
    <w:rsid w:val="0036441D"/>
    <w:rsid w:val="00365F2C"/>
    <w:rsid w:val="003708BF"/>
    <w:rsid w:val="0037120D"/>
    <w:rsid w:val="00372E29"/>
    <w:rsid w:val="00372FF4"/>
    <w:rsid w:val="00376A94"/>
    <w:rsid w:val="00377A31"/>
    <w:rsid w:val="00377B3C"/>
    <w:rsid w:val="00380205"/>
    <w:rsid w:val="0038329E"/>
    <w:rsid w:val="0038417F"/>
    <w:rsid w:val="00384B79"/>
    <w:rsid w:val="00385F39"/>
    <w:rsid w:val="003861F2"/>
    <w:rsid w:val="00387D19"/>
    <w:rsid w:val="00387DBA"/>
    <w:rsid w:val="00387E6C"/>
    <w:rsid w:val="00391257"/>
    <w:rsid w:val="00391BB2"/>
    <w:rsid w:val="003929D7"/>
    <w:rsid w:val="00393ADC"/>
    <w:rsid w:val="00396B06"/>
    <w:rsid w:val="00397D1E"/>
    <w:rsid w:val="003A280A"/>
    <w:rsid w:val="003A42D9"/>
    <w:rsid w:val="003A44DC"/>
    <w:rsid w:val="003A4767"/>
    <w:rsid w:val="003A5F66"/>
    <w:rsid w:val="003A6AFA"/>
    <w:rsid w:val="003A7CE6"/>
    <w:rsid w:val="003B3201"/>
    <w:rsid w:val="003B3318"/>
    <w:rsid w:val="003B4B23"/>
    <w:rsid w:val="003B5D3D"/>
    <w:rsid w:val="003C00E8"/>
    <w:rsid w:val="003C07B3"/>
    <w:rsid w:val="003C12DC"/>
    <w:rsid w:val="003C2BAD"/>
    <w:rsid w:val="003C2E5F"/>
    <w:rsid w:val="003C6A60"/>
    <w:rsid w:val="003C6D65"/>
    <w:rsid w:val="003C6FCB"/>
    <w:rsid w:val="003D06FD"/>
    <w:rsid w:val="003D3DA9"/>
    <w:rsid w:val="003D67BE"/>
    <w:rsid w:val="003D741C"/>
    <w:rsid w:val="003D7C9B"/>
    <w:rsid w:val="003E0425"/>
    <w:rsid w:val="003E3069"/>
    <w:rsid w:val="003E5CC5"/>
    <w:rsid w:val="003E6067"/>
    <w:rsid w:val="003E6E29"/>
    <w:rsid w:val="003F0576"/>
    <w:rsid w:val="003F0E95"/>
    <w:rsid w:val="003F45B9"/>
    <w:rsid w:val="003F6C41"/>
    <w:rsid w:val="003F7B10"/>
    <w:rsid w:val="004009D1"/>
    <w:rsid w:val="004014A8"/>
    <w:rsid w:val="00404DFC"/>
    <w:rsid w:val="00407B04"/>
    <w:rsid w:val="004155AA"/>
    <w:rsid w:val="00422335"/>
    <w:rsid w:val="00427C2E"/>
    <w:rsid w:val="00430F66"/>
    <w:rsid w:val="00431684"/>
    <w:rsid w:val="004342C5"/>
    <w:rsid w:val="00434B21"/>
    <w:rsid w:val="00435792"/>
    <w:rsid w:val="00436F70"/>
    <w:rsid w:val="0044057E"/>
    <w:rsid w:val="00440CB6"/>
    <w:rsid w:val="00440F9C"/>
    <w:rsid w:val="004467F6"/>
    <w:rsid w:val="0045351F"/>
    <w:rsid w:val="004539B5"/>
    <w:rsid w:val="00453EF6"/>
    <w:rsid w:val="00455E27"/>
    <w:rsid w:val="0045717B"/>
    <w:rsid w:val="00466188"/>
    <w:rsid w:val="00467F62"/>
    <w:rsid w:val="00472B1C"/>
    <w:rsid w:val="00474BDD"/>
    <w:rsid w:val="00476F5B"/>
    <w:rsid w:val="00477FE1"/>
    <w:rsid w:val="00482860"/>
    <w:rsid w:val="00484274"/>
    <w:rsid w:val="004862D3"/>
    <w:rsid w:val="0048652A"/>
    <w:rsid w:val="004866DF"/>
    <w:rsid w:val="004923A9"/>
    <w:rsid w:val="00492C86"/>
    <w:rsid w:val="004948CC"/>
    <w:rsid w:val="00494BED"/>
    <w:rsid w:val="00494C24"/>
    <w:rsid w:val="004950D0"/>
    <w:rsid w:val="004957E0"/>
    <w:rsid w:val="0049789E"/>
    <w:rsid w:val="004A1B33"/>
    <w:rsid w:val="004A1F68"/>
    <w:rsid w:val="004A22A3"/>
    <w:rsid w:val="004A2361"/>
    <w:rsid w:val="004A34A8"/>
    <w:rsid w:val="004A376E"/>
    <w:rsid w:val="004A4752"/>
    <w:rsid w:val="004A622D"/>
    <w:rsid w:val="004B1674"/>
    <w:rsid w:val="004B2B94"/>
    <w:rsid w:val="004B31BE"/>
    <w:rsid w:val="004B3F2E"/>
    <w:rsid w:val="004B47D2"/>
    <w:rsid w:val="004B755E"/>
    <w:rsid w:val="004C0602"/>
    <w:rsid w:val="004C061E"/>
    <w:rsid w:val="004C0699"/>
    <w:rsid w:val="004C07B1"/>
    <w:rsid w:val="004C0D96"/>
    <w:rsid w:val="004C3311"/>
    <w:rsid w:val="004C5D87"/>
    <w:rsid w:val="004C6222"/>
    <w:rsid w:val="004C6A07"/>
    <w:rsid w:val="004D1865"/>
    <w:rsid w:val="004D2B47"/>
    <w:rsid w:val="004D316A"/>
    <w:rsid w:val="004D328B"/>
    <w:rsid w:val="004D3636"/>
    <w:rsid w:val="004D754B"/>
    <w:rsid w:val="004D7679"/>
    <w:rsid w:val="004E271B"/>
    <w:rsid w:val="004E4CAF"/>
    <w:rsid w:val="004E7AB6"/>
    <w:rsid w:val="004F00A9"/>
    <w:rsid w:val="004F104E"/>
    <w:rsid w:val="004F242E"/>
    <w:rsid w:val="004F30C0"/>
    <w:rsid w:val="004F6F9F"/>
    <w:rsid w:val="005026E9"/>
    <w:rsid w:val="00502C0E"/>
    <w:rsid w:val="005045AE"/>
    <w:rsid w:val="00505552"/>
    <w:rsid w:val="00505CE6"/>
    <w:rsid w:val="00505F2E"/>
    <w:rsid w:val="00505F48"/>
    <w:rsid w:val="00507FA3"/>
    <w:rsid w:val="00510221"/>
    <w:rsid w:val="00511CB7"/>
    <w:rsid w:val="00512F86"/>
    <w:rsid w:val="00514493"/>
    <w:rsid w:val="00514564"/>
    <w:rsid w:val="00514B69"/>
    <w:rsid w:val="00514EAC"/>
    <w:rsid w:val="0051659D"/>
    <w:rsid w:val="005204F9"/>
    <w:rsid w:val="0052139E"/>
    <w:rsid w:val="00522422"/>
    <w:rsid w:val="00522E43"/>
    <w:rsid w:val="0052435C"/>
    <w:rsid w:val="00524439"/>
    <w:rsid w:val="00525532"/>
    <w:rsid w:val="00526212"/>
    <w:rsid w:val="0053062C"/>
    <w:rsid w:val="0053097A"/>
    <w:rsid w:val="00532726"/>
    <w:rsid w:val="00533D3A"/>
    <w:rsid w:val="00535052"/>
    <w:rsid w:val="0053593D"/>
    <w:rsid w:val="00535EF2"/>
    <w:rsid w:val="005379C4"/>
    <w:rsid w:val="00540590"/>
    <w:rsid w:val="005430A3"/>
    <w:rsid w:val="00543650"/>
    <w:rsid w:val="00543766"/>
    <w:rsid w:val="00545D09"/>
    <w:rsid w:val="005478FB"/>
    <w:rsid w:val="00550B91"/>
    <w:rsid w:val="00550FDD"/>
    <w:rsid w:val="005512F8"/>
    <w:rsid w:val="00551CE3"/>
    <w:rsid w:val="00553442"/>
    <w:rsid w:val="00553F0D"/>
    <w:rsid w:val="0055728D"/>
    <w:rsid w:val="00557441"/>
    <w:rsid w:val="00560398"/>
    <w:rsid w:val="00563D57"/>
    <w:rsid w:val="00566D76"/>
    <w:rsid w:val="0056756C"/>
    <w:rsid w:val="00570618"/>
    <w:rsid w:val="0057210A"/>
    <w:rsid w:val="0058197C"/>
    <w:rsid w:val="00582409"/>
    <w:rsid w:val="00585E04"/>
    <w:rsid w:val="00593DE1"/>
    <w:rsid w:val="0059695D"/>
    <w:rsid w:val="005A145A"/>
    <w:rsid w:val="005A6786"/>
    <w:rsid w:val="005B3B4E"/>
    <w:rsid w:val="005B6062"/>
    <w:rsid w:val="005B76E3"/>
    <w:rsid w:val="005C2781"/>
    <w:rsid w:val="005C4104"/>
    <w:rsid w:val="005C70C4"/>
    <w:rsid w:val="005D05C2"/>
    <w:rsid w:val="005D3B14"/>
    <w:rsid w:val="005D6D43"/>
    <w:rsid w:val="005E01C8"/>
    <w:rsid w:val="005E0262"/>
    <w:rsid w:val="005E2149"/>
    <w:rsid w:val="005E47A5"/>
    <w:rsid w:val="005E7C20"/>
    <w:rsid w:val="005E7C80"/>
    <w:rsid w:val="005F2291"/>
    <w:rsid w:val="005F50A0"/>
    <w:rsid w:val="005F5501"/>
    <w:rsid w:val="005F5DEC"/>
    <w:rsid w:val="005F6836"/>
    <w:rsid w:val="0060399D"/>
    <w:rsid w:val="00604E7E"/>
    <w:rsid w:val="00605663"/>
    <w:rsid w:val="00605C91"/>
    <w:rsid w:val="00611A1A"/>
    <w:rsid w:val="006124B4"/>
    <w:rsid w:val="006141DF"/>
    <w:rsid w:val="00614265"/>
    <w:rsid w:val="00614C75"/>
    <w:rsid w:val="00621831"/>
    <w:rsid w:val="00621C0E"/>
    <w:rsid w:val="006228DD"/>
    <w:rsid w:val="00625B9A"/>
    <w:rsid w:val="006334F7"/>
    <w:rsid w:val="0063403E"/>
    <w:rsid w:val="00635BF5"/>
    <w:rsid w:val="00640AF3"/>
    <w:rsid w:val="006454A3"/>
    <w:rsid w:val="00651328"/>
    <w:rsid w:val="00651AD0"/>
    <w:rsid w:val="00652178"/>
    <w:rsid w:val="006619F2"/>
    <w:rsid w:val="00661A74"/>
    <w:rsid w:val="00663097"/>
    <w:rsid w:val="00667A07"/>
    <w:rsid w:val="006703FA"/>
    <w:rsid w:val="00670423"/>
    <w:rsid w:val="006739E8"/>
    <w:rsid w:val="00674358"/>
    <w:rsid w:val="00675356"/>
    <w:rsid w:val="00677545"/>
    <w:rsid w:val="006803DC"/>
    <w:rsid w:val="00680493"/>
    <w:rsid w:val="006806DB"/>
    <w:rsid w:val="00681AC3"/>
    <w:rsid w:val="00683CAC"/>
    <w:rsid w:val="00686061"/>
    <w:rsid w:val="00690426"/>
    <w:rsid w:val="006938EA"/>
    <w:rsid w:val="00694D02"/>
    <w:rsid w:val="006973C8"/>
    <w:rsid w:val="006A2D33"/>
    <w:rsid w:val="006A74F6"/>
    <w:rsid w:val="006A793F"/>
    <w:rsid w:val="006B03B3"/>
    <w:rsid w:val="006B1E02"/>
    <w:rsid w:val="006B4941"/>
    <w:rsid w:val="006B54AF"/>
    <w:rsid w:val="006B7391"/>
    <w:rsid w:val="006C0391"/>
    <w:rsid w:val="006C10FF"/>
    <w:rsid w:val="006C2727"/>
    <w:rsid w:val="006C2F33"/>
    <w:rsid w:val="006C5F5D"/>
    <w:rsid w:val="006C6E35"/>
    <w:rsid w:val="006C6EB7"/>
    <w:rsid w:val="006D2CF8"/>
    <w:rsid w:val="006D3C75"/>
    <w:rsid w:val="006D447E"/>
    <w:rsid w:val="006D4A90"/>
    <w:rsid w:val="006D5F00"/>
    <w:rsid w:val="006D751D"/>
    <w:rsid w:val="006E2F94"/>
    <w:rsid w:val="006E4A8F"/>
    <w:rsid w:val="006E76F0"/>
    <w:rsid w:val="006F29CE"/>
    <w:rsid w:val="006F4E22"/>
    <w:rsid w:val="00700DD2"/>
    <w:rsid w:val="00701B3D"/>
    <w:rsid w:val="0070748C"/>
    <w:rsid w:val="00710957"/>
    <w:rsid w:val="00710979"/>
    <w:rsid w:val="00710FB6"/>
    <w:rsid w:val="0071118C"/>
    <w:rsid w:val="007111FE"/>
    <w:rsid w:val="00712322"/>
    <w:rsid w:val="00720DC2"/>
    <w:rsid w:val="007305DE"/>
    <w:rsid w:val="007342FC"/>
    <w:rsid w:val="007349A2"/>
    <w:rsid w:val="00736785"/>
    <w:rsid w:val="007407DA"/>
    <w:rsid w:val="00740D7C"/>
    <w:rsid w:val="0074179A"/>
    <w:rsid w:val="00742A4F"/>
    <w:rsid w:val="007431E9"/>
    <w:rsid w:val="00751F67"/>
    <w:rsid w:val="00752B24"/>
    <w:rsid w:val="007531FD"/>
    <w:rsid w:val="00755285"/>
    <w:rsid w:val="00756175"/>
    <w:rsid w:val="007603D0"/>
    <w:rsid w:val="00760B51"/>
    <w:rsid w:val="00761D55"/>
    <w:rsid w:val="00763AC2"/>
    <w:rsid w:val="00764751"/>
    <w:rsid w:val="00764858"/>
    <w:rsid w:val="0077000C"/>
    <w:rsid w:val="00772B89"/>
    <w:rsid w:val="00783D8B"/>
    <w:rsid w:val="0078767B"/>
    <w:rsid w:val="00787C6F"/>
    <w:rsid w:val="00787EED"/>
    <w:rsid w:val="007918EE"/>
    <w:rsid w:val="007941E3"/>
    <w:rsid w:val="007A2062"/>
    <w:rsid w:val="007A439B"/>
    <w:rsid w:val="007A50D6"/>
    <w:rsid w:val="007A61FF"/>
    <w:rsid w:val="007A63DB"/>
    <w:rsid w:val="007B07A3"/>
    <w:rsid w:val="007B467E"/>
    <w:rsid w:val="007B6EC2"/>
    <w:rsid w:val="007C01F6"/>
    <w:rsid w:val="007C597E"/>
    <w:rsid w:val="007D19E5"/>
    <w:rsid w:val="007E0458"/>
    <w:rsid w:val="007E265A"/>
    <w:rsid w:val="007E4D23"/>
    <w:rsid w:val="007E5534"/>
    <w:rsid w:val="007E565A"/>
    <w:rsid w:val="007E5B7B"/>
    <w:rsid w:val="007E5FCE"/>
    <w:rsid w:val="007E77F6"/>
    <w:rsid w:val="007F0B9E"/>
    <w:rsid w:val="007F2DA7"/>
    <w:rsid w:val="007F336B"/>
    <w:rsid w:val="007F5C05"/>
    <w:rsid w:val="008009A0"/>
    <w:rsid w:val="00800EA7"/>
    <w:rsid w:val="00801BD5"/>
    <w:rsid w:val="00803781"/>
    <w:rsid w:val="008046A8"/>
    <w:rsid w:val="0080509A"/>
    <w:rsid w:val="00806285"/>
    <w:rsid w:val="00810C06"/>
    <w:rsid w:val="00814B27"/>
    <w:rsid w:val="00814FB7"/>
    <w:rsid w:val="00815A97"/>
    <w:rsid w:val="00817347"/>
    <w:rsid w:val="00824B7A"/>
    <w:rsid w:val="00826E1D"/>
    <w:rsid w:val="00831731"/>
    <w:rsid w:val="00833457"/>
    <w:rsid w:val="00840B57"/>
    <w:rsid w:val="00841743"/>
    <w:rsid w:val="008424B3"/>
    <w:rsid w:val="00843121"/>
    <w:rsid w:val="008505E4"/>
    <w:rsid w:val="00852098"/>
    <w:rsid w:val="0085530D"/>
    <w:rsid w:val="00855530"/>
    <w:rsid w:val="0085659D"/>
    <w:rsid w:val="00862E95"/>
    <w:rsid w:val="0086676E"/>
    <w:rsid w:val="00866A85"/>
    <w:rsid w:val="00872F6A"/>
    <w:rsid w:val="00875A1D"/>
    <w:rsid w:val="00875BB0"/>
    <w:rsid w:val="00881146"/>
    <w:rsid w:val="00882907"/>
    <w:rsid w:val="00884662"/>
    <w:rsid w:val="0089125C"/>
    <w:rsid w:val="00891728"/>
    <w:rsid w:val="0089227B"/>
    <w:rsid w:val="00894401"/>
    <w:rsid w:val="00895BDC"/>
    <w:rsid w:val="00895F7B"/>
    <w:rsid w:val="008979A1"/>
    <w:rsid w:val="008A14FF"/>
    <w:rsid w:val="008A458B"/>
    <w:rsid w:val="008A53A3"/>
    <w:rsid w:val="008A5497"/>
    <w:rsid w:val="008A5F4E"/>
    <w:rsid w:val="008A7C84"/>
    <w:rsid w:val="008B7167"/>
    <w:rsid w:val="008B76B7"/>
    <w:rsid w:val="008C02BE"/>
    <w:rsid w:val="008C03CE"/>
    <w:rsid w:val="008C041F"/>
    <w:rsid w:val="008C4926"/>
    <w:rsid w:val="008C614B"/>
    <w:rsid w:val="008D0858"/>
    <w:rsid w:val="008D101F"/>
    <w:rsid w:val="008D53F5"/>
    <w:rsid w:val="008D57E8"/>
    <w:rsid w:val="008D6623"/>
    <w:rsid w:val="008D685E"/>
    <w:rsid w:val="008D7E81"/>
    <w:rsid w:val="008E0AFB"/>
    <w:rsid w:val="008E2C5B"/>
    <w:rsid w:val="008E7ECF"/>
    <w:rsid w:val="008F1467"/>
    <w:rsid w:val="008F231E"/>
    <w:rsid w:val="008F3794"/>
    <w:rsid w:val="008F50F7"/>
    <w:rsid w:val="008F6218"/>
    <w:rsid w:val="008F71EC"/>
    <w:rsid w:val="009010BA"/>
    <w:rsid w:val="009028FC"/>
    <w:rsid w:val="00902BC3"/>
    <w:rsid w:val="0090409F"/>
    <w:rsid w:val="009064B7"/>
    <w:rsid w:val="00907CBF"/>
    <w:rsid w:val="00907D29"/>
    <w:rsid w:val="009113BA"/>
    <w:rsid w:val="009115EE"/>
    <w:rsid w:val="009130D7"/>
    <w:rsid w:val="0091379A"/>
    <w:rsid w:val="0091661B"/>
    <w:rsid w:val="00921737"/>
    <w:rsid w:val="009229DF"/>
    <w:rsid w:val="00922CE9"/>
    <w:rsid w:val="00924583"/>
    <w:rsid w:val="00924B8F"/>
    <w:rsid w:val="0092734B"/>
    <w:rsid w:val="009273E0"/>
    <w:rsid w:val="00930DFA"/>
    <w:rsid w:val="00932B4E"/>
    <w:rsid w:val="00933F24"/>
    <w:rsid w:val="0093652E"/>
    <w:rsid w:val="009375CB"/>
    <w:rsid w:val="0094132E"/>
    <w:rsid w:val="00944DDE"/>
    <w:rsid w:val="00945ED8"/>
    <w:rsid w:val="00947A73"/>
    <w:rsid w:val="00955A30"/>
    <w:rsid w:val="0095644E"/>
    <w:rsid w:val="00956B4B"/>
    <w:rsid w:val="00956E48"/>
    <w:rsid w:val="0096060C"/>
    <w:rsid w:val="00960DFC"/>
    <w:rsid w:val="0096274C"/>
    <w:rsid w:val="0096720B"/>
    <w:rsid w:val="00967CED"/>
    <w:rsid w:val="0097027D"/>
    <w:rsid w:val="00970C2D"/>
    <w:rsid w:val="00970EF4"/>
    <w:rsid w:val="00972759"/>
    <w:rsid w:val="00973597"/>
    <w:rsid w:val="00975C40"/>
    <w:rsid w:val="0097705C"/>
    <w:rsid w:val="009770B9"/>
    <w:rsid w:val="00981FA5"/>
    <w:rsid w:val="00991275"/>
    <w:rsid w:val="00991829"/>
    <w:rsid w:val="009A0341"/>
    <w:rsid w:val="009A074B"/>
    <w:rsid w:val="009A2450"/>
    <w:rsid w:val="009A2D95"/>
    <w:rsid w:val="009A30FA"/>
    <w:rsid w:val="009A4A26"/>
    <w:rsid w:val="009B675D"/>
    <w:rsid w:val="009B6AD2"/>
    <w:rsid w:val="009C0483"/>
    <w:rsid w:val="009C3B90"/>
    <w:rsid w:val="009C3FBC"/>
    <w:rsid w:val="009C4468"/>
    <w:rsid w:val="009C4593"/>
    <w:rsid w:val="009C55E2"/>
    <w:rsid w:val="009D1FA2"/>
    <w:rsid w:val="009D5669"/>
    <w:rsid w:val="009D7EE0"/>
    <w:rsid w:val="009E0C8A"/>
    <w:rsid w:val="009E0E01"/>
    <w:rsid w:val="009E5C3F"/>
    <w:rsid w:val="009E7ECB"/>
    <w:rsid w:val="009F330B"/>
    <w:rsid w:val="009F3D8C"/>
    <w:rsid w:val="009F6A3C"/>
    <w:rsid w:val="009F6C1C"/>
    <w:rsid w:val="009F77EE"/>
    <w:rsid w:val="00A00887"/>
    <w:rsid w:val="00A02EF6"/>
    <w:rsid w:val="00A035E4"/>
    <w:rsid w:val="00A04DB9"/>
    <w:rsid w:val="00A05093"/>
    <w:rsid w:val="00A07BC4"/>
    <w:rsid w:val="00A07E5E"/>
    <w:rsid w:val="00A134B0"/>
    <w:rsid w:val="00A1432C"/>
    <w:rsid w:val="00A1731C"/>
    <w:rsid w:val="00A278BC"/>
    <w:rsid w:val="00A31E33"/>
    <w:rsid w:val="00A32D0E"/>
    <w:rsid w:val="00A37784"/>
    <w:rsid w:val="00A43228"/>
    <w:rsid w:val="00A47F00"/>
    <w:rsid w:val="00A536B4"/>
    <w:rsid w:val="00A54D91"/>
    <w:rsid w:val="00A54F4A"/>
    <w:rsid w:val="00A60B53"/>
    <w:rsid w:val="00A6111C"/>
    <w:rsid w:val="00A6533C"/>
    <w:rsid w:val="00A655EA"/>
    <w:rsid w:val="00A71BF9"/>
    <w:rsid w:val="00A74B1D"/>
    <w:rsid w:val="00A765D3"/>
    <w:rsid w:val="00A80E51"/>
    <w:rsid w:val="00A815F8"/>
    <w:rsid w:val="00A84A01"/>
    <w:rsid w:val="00A869F9"/>
    <w:rsid w:val="00A90BAE"/>
    <w:rsid w:val="00A91F32"/>
    <w:rsid w:val="00A92EE3"/>
    <w:rsid w:val="00A92FDC"/>
    <w:rsid w:val="00A94926"/>
    <w:rsid w:val="00A960A2"/>
    <w:rsid w:val="00A964E1"/>
    <w:rsid w:val="00A9762D"/>
    <w:rsid w:val="00A97638"/>
    <w:rsid w:val="00AA0273"/>
    <w:rsid w:val="00AA1141"/>
    <w:rsid w:val="00AA3410"/>
    <w:rsid w:val="00AA37C2"/>
    <w:rsid w:val="00AA5B5E"/>
    <w:rsid w:val="00AB104F"/>
    <w:rsid w:val="00AB5653"/>
    <w:rsid w:val="00AB5E23"/>
    <w:rsid w:val="00AB742E"/>
    <w:rsid w:val="00AC35C5"/>
    <w:rsid w:val="00AC3C1F"/>
    <w:rsid w:val="00AC4A79"/>
    <w:rsid w:val="00AC61F7"/>
    <w:rsid w:val="00AC6E95"/>
    <w:rsid w:val="00AC6F7E"/>
    <w:rsid w:val="00AD070F"/>
    <w:rsid w:val="00AD0BAC"/>
    <w:rsid w:val="00AD1BDF"/>
    <w:rsid w:val="00AD5ECA"/>
    <w:rsid w:val="00AE0BC0"/>
    <w:rsid w:val="00AE154E"/>
    <w:rsid w:val="00AE194B"/>
    <w:rsid w:val="00AE7115"/>
    <w:rsid w:val="00AE7138"/>
    <w:rsid w:val="00AE7282"/>
    <w:rsid w:val="00AF030F"/>
    <w:rsid w:val="00AF365A"/>
    <w:rsid w:val="00AF4EFE"/>
    <w:rsid w:val="00AF7973"/>
    <w:rsid w:val="00B00546"/>
    <w:rsid w:val="00B010AA"/>
    <w:rsid w:val="00B01E73"/>
    <w:rsid w:val="00B0393E"/>
    <w:rsid w:val="00B03C96"/>
    <w:rsid w:val="00B04D21"/>
    <w:rsid w:val="00B0551D"/>
    <w:rsid w:val="00B1149C"/>
    <w:rsid w:val="00B17482"/>
    <w:rsid w:val="00B21BCE"/>
    <w:rsid w:val="00B22D33"/>
    <w:rsid w:val="00B279FB"/>
    <w:rsid w:val="00B31ADD"/>
    <w:rsid w:val="00B32BD1"/>
    <w:rsid w:val="00B34A74"/>
    <w:rsid w:val="00B37A39"/>
    <w:rsid w:val="00B41825"/>
    <w:rsid w:val="00B42B1D"/>
    <w:rsid w:val="00B44623"/>
    <w:rsid w:val="00B461C0"/>
    <w:rsid w:val="00B54DAD"/>
    <w:rsid w:val="00B5554E"/>
    <w:rsid w:val="00B55ABA"/>
    <w:rsid w:val="00B55FFA"/>
    <w:rsid w:val="00B60192"/>
    <w:rsid w:val="00B60490"/>
    <w:rsid w:val="00B61449"/>
    <w:rsid w:val="00B6201F"/>
    <w:rsid w:val="00B65ECD"/>
    <w:rsid w:val="00B67557"/>
    <w:rsid w:val="00B67BAF"/>
    <w:rsid w:val="00B7019F"/>
    <w:rsid w:val="00B71179"/>
    <w:rsid w:val="00B72DA4"/>
    <w:rsid w:val="00B75FB4"/>
    <w:rsid w:val="00B826C9"/>
    <w:rsid w:val="00B84E0F"/>
    <w:rsid w:val="00B85FBA"/>
    <w:rsid w:val="00B86B05"/>
    <w:rsid w:val="00B90F75"/>
    <w:rsid w:val="00BA4436"/>
    <w:rsid w:val="00BA5F9B"/>
    <w:rsid w:val="00BB070F"/>
    <w:rsid w:val="00BB18B0"/>
    <w:rsid w:val="00BB1A0D"/>
    <w:rsid w:val="00BB4784"/>
    <w:rsid w:val="00BB5DDF"/>
    <w:rsid w:val="00BB5E04"/>
    <w:rsid w:val="00BB63E0"/>
    <w:rsid w:val="00BB7E4C"/>
    <w:rsid w:val="00BC79F0"/>
    <w:rsid w:val="00BC7DB2"/>
    <w:rsid w:val="00BD1A6C"/>
    <w:rsid w:val="00BD1B39"/>
    <w:rsid w:val="00BD1D60"/>
    <w:rsid w:val="00BD25BD"/>
    <w:rsid w:val="00BE1867"/>
    <w:rsid w:val="00BE1F50"/>
    <w:rsid w:val="00BE60B6"/>
    <w:rsid w:val="00BF39B1"/>
    <w:rsid w:val="00BF50A6"/>
    <w:rsid w:val="00BF5248"/>
    <w:rsid w:val="00BF5E21"/>
    <w:rsid w:val="00C00074"/>
    <w:rsid w:val="00C00A00"/>
    <w:rsid w:val="00C02693"/>
    <w:rsid w:val="00C04DA7"/>
    <w:rsid w:val="00C0570C"/>
    <w:rsid w:val="00C07955"/>
    <w:rsid w:val="00C10A15"/>
    <w:rsid w:val="00C15128"/>
    <w:rsid w:val="00C177EB"/>
    <w:rsid w:val="00C23893"/>
    <w:rsid w:val="00C24680"/>
    <w:rsid w:val="00C24A2E"/>
    <w:rsid w:val="00C30F1E"/>
    <w:rsid w:val="00C33648"/>
    <w:rsid w:val="00C358FA"/>
    <w:rsid w:val="00C415B6"/>
    <w:rsid w:val="00C41CE4"/>
    <w:rsid w:val="00C45A6F"/>
    <w:rsid w:val="00C45C48"/>
    <w:rsid w:val="00C46053"/>
    <w:rsid w:val="00C501A3"/>
    <w:rsid w:val="00C516F8"/>
    <w:rsid w:val="00C5232F"/>
    <w:rsid w:val="00C5312E"/>
    <w:rsid w:val="00C55C67"/>
    <w:rsid w:val="00C56D3A"/>
    <w:rsid w:val="00C576AB"/>
    <w:rsid w:val="00C65156"/>
    <w:rsid w:val="00C66BD8"/>
    <w:rsid w:val="00C678C6"/>
    <w:rsid w:val="00C7034C"/>
    <w:rsid w:val="00C707F8"/>
    <w:rsid w:val="00C7325D"/>
    <w:rsid w:val="00C73BFE"/>
    <w:rsid w:val="00C74304"/>
    <w:rsid w:val="00C77077"/>
    <w:rsid w:val="00C811C8"/>
    <w:rsid w:val="00C86405"/>
    <w:rsid w:val="00C87F8E"/>
    <w:rsid w:val="00C940CC"/>
    <w:rsid w:val="00C97929"/>
    <w:rsid w:val="00CA1D4E"/>
    <w:rsid w:val="00CA43B2"/>
    <w:rsid w:val="00CA5966"/>
    <w:rsid w:val="00CB001A"/>
    <w:rsid w:val="00CB11DC"/>
    <w:rsid w:val="00CB313B"/>
    <w:rsid w:val="00CB3183"/>
    <w:rsid w:val="00CB3E1F"/>
    <w:rsid w:val="00CB4E55"/>
    <w:rsid w:val="00CB5433"/>
    <w:rsid w:val="00CB642B"/>
    <w:rsid w:val="00CC01E5"/>
    <w:rsid w:val="00CC0878"/>
    <w:rsid w:val="00CC1894"/>
    <w:rsid w:val="00CC272F"/>
    <w:rsid w:val="00CC36A1"/>
    <w:rsid w:val="00CD094B"/>
    <w:rsid w:val="00CD3C46"/>
    <w:rsid w:val="00CD3D39"/>
    <w:rsid w:val="00CD6818"/>
    <w:rsid w:val="00CE076A"/>
    <w:rsid w:val="00CE155F"/>
    <w:rsid w:val="00CE6182"/>
    <w:rsid w:val="00CE700A"/>
    <w:rsid w:val="00CF1A6A"/>
    <w:rsid w:val="00CF7C18"/>
    <w:rsid w:val="00CF7F9B"/>
    <w:rsid w:val="00D03E9B"/>
    <w:rsid w:val="00D07340"/>
    <w:rsid w:val="00D10A5A"/>
    <w:rsid w:val="00D11B83"/>
    <w:rsid w:val="00D136C5"/>
    <w:rsid w:val="00D13A44"/>
    <w:rsid w:val="00D14748"/>
    <w:rsid w:val="00D14F1C"/>
    <w:rsid w:val="00D16C49"/>
    <w:rsid w:val="00D21FEB"/>
    <w:rsid w:val="00D2372B"/>
    <w:rsid w:val="00D23B92"/>
    <w:rsid w:val="00D24308"/>
    <w:rsid w:val="00D2511F"/>
    <w:rsid w:val="00D30375"/>
    <w:rsid w:val="00D31DA6"/>
    <w:rsid w:val="00D347F2"/>
    <w:rsid w:val="00D36368"/>
    <w:rsid w:val="00D365EF"/>
    <w:rsid w:val="00D4142A"/>
    <w:rsid w:val="00D41D2A"/>
    <w:rsid w:val="00D420F3"/>
    <w:rsid w:val="00D42AC3"/>
    <w:rsid w:val="00D46062"/>
    <w:rsid w:val="00D464BC"/>
    <w:rsid w:val="00D532FF"/>
    <w:rsid w:val="00D56CBD"/>
    <w:rsid w:val="00D570A8"/>
    <w:rsid w:val="00D57272"/>
    <w:rsid w:val="00D57C7F"/>
    <w:rsid w:val="00D623C6"/>
    <w:rsid w:val="00D63F5B"/>
    <w:rsid w:val="00D650B8"/>
    <w:rsid w:val="00D654C4"/>
    <w:rsid w:val="00D72D1F"/>
    <w:rsid w:val="00D8249E"/>
    <w:rsid w:val="00D82B1B"/>
    <w:rsid w:val="00D85679"/>
    <w:rsid w:val="00D85AA9"/>
    <w:rsid w:val="00D8739E"/>
    <w:rsid w:val="00D927FB"/>
    <w:rsid w:val="00D96238"/>
    <w:rsid w:val="00D96E68"/>
    <w:rsid w:val="00DA1301"/>
    <w:rsid w:val="00DA3B67"/>
    <w:rsid w:val="00DA3BB0"/>
    <w:rsid w:val="00DA416B"/>
    <w:rsid w:val="00DB0682"/>
    <w:rsid w:val="00DB120B"/>
    <w:rsid w:val="00DB2291"/>
    <w:rsid w:val="00DB2C26"/>
    <w:rsid w:val="00DB43A3"/>
    <w:rsid w:val="00DC132E"/>
    <w:rsid w:val="00DC3048"/>
    <w:rsid w:val="00DC6709"/>
    <w:rsid w:val="00DD08F4"/>
    <w:rsid w:val="00DD2143"/>
    <w:rsid w:val="00DD2FDB"/>
    <w:rsid w:val="00DD33C5"/>
    <w:rsid w:val="00DD602A"/>
    <w:rsid w:val="00DE10FC"/>
    <w:rsid w:val="00DE1328"/>
    <w:rsid w:val="00DE48D2"/>
    <w:rsid w:val="00DE4C6D"/>
    <w:rsid w:val="00DE52A9"/>
    <w:rsid w:val="00DE5397"/>
    <w:rsid w:val="00DE5BF5"/>
    <w:rsid w:val="00DF4A56"/>
    <w:rsid w:val="00E00D98"/>
    <w:rsid w:val="00E049ED"/>
    <w:rsid w:val="00E06E9E"/>
    <w:rsid w:val="00E109D0"/>
    <w:rsid w:val="00E10EF5"/>
    <w:rsid w:val="00E11235"/>
    <w:rsid w:val="00E155C2"/>
    <w:rsid w:val="00E15BBE"/>
    <w:rsid w:val="00E15F37"/>
    <w:rsid w:val="00E16264"/>
    <w:rsid w:val="00E16BDE"/>
    <w:rsid w:val="00E20DE0"/>
    <w:rsid w:val="00E21B3D"/>
    <w:rsid w:val="00E25DCE"/>
    <w:rsid w:val="00E25F87"/>
    <w:rsid w:val="00E32147"/>
    <w:rsid w:val="00E3410A"/>
    <w:rsid w:val="00E3797F"/>
    <w:rsid w:val="00E4011C"/>
    <w:rsid w:val="00E411A1"/>
    <w:rsid w:val="00E43980"/>
    <w:rsid w:val="00E45AF6"/>
    <w:rsid w:val="00E500BC"/>
    <w:rsid w:val="00E51C47"/>
    <w:rsid w:val="00E53545"/>
    <w:rsid w:val="00E56858"/>
    <w:rsid w:val="00E605F5"/>
    <w:rsid w:val="00E60A69"/>
    <w:rsid w:val="00E61029"/>
    <w:rsid w:val="00E635A5"/>
    <w:rsid w:val="00E6421E"/>
    <w:rsid w:val="00E7288F"/>
    <w:rsid w:val="00E7419B"/>
    <w:rsid w:val="00E74DA0"/>
    <w:rsid w:val="00E7706E"/>
    <w:rsid w:val="00E80F8F"/>
    <w:rsid w:val="00E83415"/>
    <w:rsid w:val="00E86168"/>
    <w:rsid w:val="00E8743A"/>
    <w:rsid w:val="00E921C1"/>
    <w:rsid w:val="00E96601"/>
    <w:rsid w:val="00E96A82"/>
    <w:rsid w:val="00EA2F4C"/>
    <w:rsid w:val="00EA54F7"/>
    <w:rsid w:val="00EA6DB6"/>
    <w:rsid w:val="00EB2D65"/>
    <w:rsid w:val="00EB4B2E"/>
    <w:rsid w:val="00EB4FE8"/>
    <w:rsid w:val="00EB66C0"/>
    <w:rsid w:val="00EB77FB"/>
    <w:rsid w:val="00EB79DA"/>
    <w:rsid w:val="00EB7DE0"/>
    <w:rsid w:val="00EC05D8"/>
    <w:rsid w:val="00EC3082"/>
    <w:rsid w:val="00EC5A1C"/>
    <w:rsid w:val="00EC718F"/>
    <w:rsid w:val="00ED06A9"/>
    <w:rsid w:val="00ED0786"/>
    <w:rsid w:val="00ED12B0"/>
    <w:rsid w:val="00ED23A3"/>
    <w:rsid w:val="00ED5FAF"/>
    <w:rsid w:val="00ED7121"/>
    <w:rsid w:val="00ED7338"/>
    <w:rsid w:val="00EE3FD2"/>
    <w:rsid w:val="00EE459A"/>
    <w:rsid w:val="00EE5C4B"/>
    <w:rsid w:val="00EF0AB1"/>
    <w:rsid w:val="00EF267C"/>
    <w:rsid w:val="00EF4A03"/>
    <w:rsid w:val="00EF61CB"/>
    <w:rsid w:val="00EF6515"/>
    <w:rsid w:val="00F00478"/>
    <w:rsid w:val="00F00965"/>
    <w:rsid w:val="00F0726C"/>
    <w:rsid w:val="00F073AA"/>
    <w:rsid w:val="00F07CA3"/>
    <w:rsid w:val="00F10DBC"/>
    <w:rsid w:val="00F15AD0"/>
    <w:rsid w:val="00F167C4"/>
    <w:rsid w:val="00F2733A"/>
    <w:rsid w:val="00F27908"/>
    <w:rsid w:val="00F27B3F"/>
    <w:rsid w:val="00F31245"/>
    <w:rsid w:val="00F32792"/>
    <w:rsid w:val="00F36537"/>
    <w:rsid w:val="00F3671E"/>
    <w:rsid w:val="00F43612"/>
    <w:rsid w:val="00F44227"/>
    <w:rsid w:val="00F466CF"/>
    <w:rsid w:val="00F51DCA"/>
    <w:rsid w:val="00F60464"/>
    <w:rsid w:val="00F62498"/>
    <w:rsid w:val="00F63E8B"/>
    <w:rsid w:val="00F659F3"/>
    <w:rsid w:val="00F71D7E"/>
    <w:rsid w:val="00F71E08"/>
    <w:rsid w:val="00F72998"/>
    <w:rsid w:val="00F754BA"/>
    <w:rsid w:val="00F765D3"/>
    <w:rsid w:val="00F80C43"/>
    <w:rsid w:val="00F86724"/>
    <w:rsid w:val="00F93C33"/>
    <w:rsid w:val="00F94307"/>
    <w:rsid w:val="00F965B4"/>
    <w:rsid w:val="00F96DF6"/>
    <w:rsid w:val="00FA0557"/>
    <w:rsid w:val="00FA0CFD"/>
    <w:rsid w:val="00FA189F"/>
    <w:rsid w:val="00FA2E3F"/>
    <w:rsid w:val="00FA4720"/>
    <w:rsid w:val="00FA4D5B"/>
    <w:rsid w:val="00FA5372"/>
    <w:rsid w:val="00FA6859"/>
    <w:rsid w:val="00FA6EAD"/>
    <w:rsid w:val="00FB064E"/>
    <w:rsid w:val="00FB12FE"/>
    <w:rsid w:val="00FB1B24"/>
    <w:rsid w:val="00FC09A6"/>
    <w:rsid w:val="00FC1362"/>
    <w:rsid w:val="00FC2157"/>
    <w:rsid w:val="00FC3873"/>
    <w:rsid w:val="00FC4CEC"/>
    <w:rsid w:val="00FC6FA2"/>
    <w:rsid w:val="00FD1741"/>
    <w:rsid w:val="00FD274A"/>
    <w:rsid w:val="00FD3F81"/>
    <w:rsid w:val="00FD643B"/>
    <w:rsid w:val="00FE2E9C"/>
    <w:rsid w:val="00FE64D8"/>
    <w:rsid w:val="00FF20B7"/>
    <w:rsid w:val="00FF7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4CD84"/>
  <w15:docId w15:val="{2FD25B04-9928-49FC-9254-B097DA885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30F66"/>
    <w:pPr>
      <w:spacing w:after="0"/>
    </w:pPr>
    <w:rPr>
      <w:rFonts w:ascii="Arial" w:eastAsia="Arial" w:hAnsi="Arial" w:cs="Arial"/>
      <w:lang w:eastAsia="pl-PL"/>
    </w:rPr>
  </w:style>
  <w:style w:type="paragraph" w:styleId="Nagwek1">
    <w:name w:val="heading 1"/>
    <w:basedOn w:val="Normalny"/>
    <w:next w:val="Normalny"/>
    <w:link w:val="Nagwek1Znak"/>
    <w:rsid w:val="00430F6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rsid w:val="00430F6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rsid w:val="00430F6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link w:val="Nagwek4Znak"/>
    <w:rsid w:val="00430F6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430F66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link w:val="Nagwek6Znak"/>
    <w:rsid w:val="00430F6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30F66"/>
    <w:rPr>
      <w:rFonts w:ascii="Arial" w:eastAsia="Arial" w:hAnsi="Arial" w:cs="Arial"/>
      <w:sz w:val="40"/>
      <w:szCs w:val="40"/>
      <w:lang w:eastAsia="pl-PL"/>
    </w:rPr>
  </w:style>
  <w:style w:type="character" w:customStyle="1" w:styleId="Nagwek2Znak">
    <w:name w:val="Nagłówek 2 Znak"/>
    <w:basedOn w:val="Domylnaczcionkaakapitu"/>
    <w:link w:val="Nagwek2"/>
    <w:rsid w:val="00430F66"/>
    <w:rPr>
      <w:rFonts w:ascii="Arial" w:eastAsia="Arial" w:hAnsi="Arial" w:cs="Arial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rsid w:val="00430F66"/>
    <w:rPr>
      <w:rFonts w:ascii="Arial" w:eastAsia="Arial" w:hAnsi="Arial" w:cs="Arial"/>
      <w:color w:val="434343"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430F66"/>
    <w:rPr>
      <w:rFonts w:ascii="Arial" w:eastAsia="Arial" w:hAnsi="Arial" w:cs="Arial"/>
      <w:color w:val="666666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30F66"/>
    <w:rPr>
      <w:rFonts w:ascii="Arial" w:eastAsia="Arial" w:hAnsi="Arial" w:cs="Arial"/>
      <w:color w:val="666666"/>
      <w:lang w:eastAsia="pl-PL"/>
    </w:rPr>
  </w:style>
  <w:style w:type="character" w:customStyle="1" w:styleId="Nagwek6Znak">
    <w:name w:val="Nagłówek 6 Znak"/>
    <w:basedOn w:val="Domylnaczcionkaakapitu"/>
    <w:link w:val="Nagwek6"/>
    <w:rsid w:val="00430F66"/>
    <w:rPr>
      <w:rFonts w:ascii="Arial" w:eastAsia="Arial" w:hAnsi="Arial" w:cs="Arial"/>
      <w:i/>
      <w:color w:val="666666"/>
      <w:lang w:eastAsia="pl-PL"/>
    </w:rPr>
  </w:style>
  <w:style w:type="table" w:customStyle="1" w:styleId="TableNormal">
    <w:name w:val="Table Normal"/>
    <w:rsid w:val="00430F66"/>
    <w:pPr>
      <w:spacing w:after="0"/>
    </w:pPr>
    <w:rPr>
      <w:rFonts w:ascii="Arial" w:eastAsia="Arial" w:hAnsi="Arial" w:cs="Arial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"/>
    <w:qFormat/>
    <w:rsid w:val="00430F66"/>
    <w:pPr>
      <w:keepNext/>
      <w:keepLines/>
      <w:spacing w:after="60"/>
    </w:pPr>
    <w:rPr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"/>
    <w:rsid w:val="00430F66"/>
    <w:rPr>
      <w:rFonts w:ascii="Arial" w:eastAsia="Arial" w:hAnsi="Arial" w:cs="Arial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rsid w:val="00430F66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PodtytuZnak">
    <w:name w:val="Podtytuł Znak"/>
    <w:basedOn w:val="Domylnaczcionkaakapitu"/>
    <w:link w:val="Podtytu"/>
    <w:rsid w:val="00430F66"/>
    <w:rPr>
      <w:rFonts w:ascii="Arial" w:eastAsia="Arial" w:hAnsi="Arial" w:cs="Arial"/>
      <w:color w:val="666666"/>
      <w:sz w:val="30"/>
      <w:szCs w:val="30"/>
      <w:lang w:eastAsia="pl-PL"/>
    </w:rPr>
  </w:style>
  <w:style w:type="character" w:styleId="Hipercze">
    <w:name w:val="Hyperlink"/>
    <w:uiPriority w:val="99"/>
    <w:rsid w:val="00430F66"/>
    <w:rPr>
      <w:color w:val="0000FF"/>
      <w:u w:val="single"/>
    </w:rPr>
  </w:style>
  <w:style w:type="character" w:customStyle="1" w:styleId="Tekstpodstawowywcity3Znak">
    <w:name w:val="Tekst podstawowy wcięty 3 Znak"/>
    <w:link w:val="Tekstpodstawowywcity3"/>
    <w:locked/>
    <w:rsid w:val="00430F66"/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430F66"/>
    <w:pPr>
      <w:autoSpaceDE w:val="0"/>
      <w:autoSpaceDN w:val="0"/>
      <w:spacing w:line="240" w:lineRule="auto"/>
      <w:ind w:left="284" w:hanging="284"/>
      <w:jc w:val="both"/>
    </w:pPr>
    <w:rPr>
      <w:rFonts w:asciiTheme="minorHAnsi" w:eastAsiaTheme="minorHAnsi" w:hAnsiTheme="minorHAnsi" w:cstheme="minorBidi"/>
      <w:b/>
      <w:sz w:val="24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430F66"/>
    <w:rPr>
      <w:rFonts w:ascii="Arial" w:eastAsia="Arial" w:hAnsi="Arial" w:cs="Arial"/>
      <w:sz w:val="16"/>
      <w:szCs w:val="16"/>
      <w:lang w:eastAsia="pl-PL"/>
    </w:rPr>
  </w:style>
  <w:style w:type="paragraph" w:styleId="Akapitzlist">
    <w:name w:val="List Paragraph"/>
    <w:aliases w:val="Numerowanie,List Paragraph,Wykres,Kolorowa lista — akcent 11,Akapit z listą BS,CW_Lista,Akapit z listą3,Akapit z listą31,Odstavec,Preambuła,T_SZ_List Paragraph,zwykły tekst,List Paragraph1,BulletC,normalny tekst,Obiekt,L1"/>
    <w:basedOn w:val="Normalny"/>
    <w:link w:val="AkapitzlistZnak"/>
    <w:uiPriority w:val="34"/>
    <w:qFormat/>
    <w:rsid w:val="00430F66"/>
    <w:pPr>
      <w:widowControl w:val="0"/>
      <w:tabs>
        <w:tab w:val="left" w:pos="0"/>
      </w:tabs>
      <w:suppressAutoHyphens/>
      <w:spacing w:line="200" w:lineRule="atLeast"/>
      <w:ind w:left="720"/>
      <w:jc w:val="both"/>
    </w:pPr>
    <w:rPr>
      <w:rFonts w:eastAsia="Lucida Sans Unicode" w:cs="Times New Roman"/>
      <w:kern w:val="1"/>
      <w:lang w:eastAsia="zh-CN"/>
    </w:rPr>
  </w:style>
  <w:style w:type="character" w:customStyle="1" w:styleId="AkapitzlistZnak">
    <w:name w:val="Akapit z listą Znak"/>
    <w:aliases w:val="Numerowanie Znak,List Paragraph Znak,Wykres Znak,Kolorowa lista — akcent 11 Znak,Akapit z listą BS Znak,CW_Lista Znak,Akapit z listą3 Znak,Akapit z listą31 Znak,Odstavec Znak,Preambuła Znak,T_SZ_List Paragraph Znak,zwykły tekst Znak"/>
    <w:link w:val="Akapitzlist"/>
    <w:uiPriority w:val="34"/>
    <w:qFormat/>
    <w:locked/>
    <w:rsid w:val="00430F66"/>
    <w:rPr>
      <w:rFonts w:ascii="Arial" w:eastAsia="Lucida Sans Unicode" w:hAnsi="Arial" w:cs="Times New Roman"/>
      <w:kern w:val="1"/>
      <w:lang w:eastAsia="zh-CN"/>
    </w:rPr>
  </w:style>
  <w:style w:type="paragraph" w:styleId="Tekstpodstawowy2">
    <w:name w:val="Body Text 2"/>
    <w:basedOn w:val="Normalny"/>
    <w:link w:val="Tekstpodstawowy2Znak"/>
    <w:rsid w:val="00430F6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430F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430F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30F6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qFormat/>
    <w:rsid w:val="00430F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30F6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30F6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0F66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30F6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0F66"/>
    <w:rPr>
      <w:rFonts w:ascii="Arial" w:eastAsia="Arial" w:hAnsi="Arial" w:cs="Arial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30F66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30F66"/>
    <w:rPr>
      <w:rFonts w:ascii="Arial" w:eastAsia="Arial" w:hAnsi="Arial" w:cs="Arial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430F6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30F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430F66"/>
    <w:pPr>
      <w:spacing w:after="120" w:line="360" w:lineRule="auto"/>
      <w:jc w:val="both"/>
    </w:pPr>
    <w:rPr>
      <w:rFonts w:eastAsia="Times New Roman" w:cs="Times New Roman"/>
      <w:szCs w:val="20"/>
    </w:rPr>
  </w:style>
  <w:style w:type="character" w:customStyle="1" w:styleId="DeltaViewInsertion">
    <w:name w:val="DeltaView Insertion"/>
    <w:qFormat/>
    <w:rsid w:val="00430F66"/>
    <w:rPr>
      <w:b/>
      <w:i/>
      <w:spacing w:val="0"/>
    </w:rPr>
  </w:style>
  <w:style w:type="paragraph" w:customStyle="1" w:styleId="Tekstprzypisudolnego1">
    <w:name w:val="Tekst przypisu dolnego1"/>
    <w:basedOn w:val="Normalny"/>
    <w:rsid w:val="00430F66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IndentZnak">
    <w:name w:val="Body Text Indent Znak"/>
    <w:basedOn w:val="Normalny"/>
    <w:rsid w:val="00430F66"/>
    <w:pPr>
      <w:suppressAutoHyphens/>
      <w:spacing w:line="360" w:lineRule="auto"/>
      <w:ind w:left="708"/>
      <w:jc w:val="both"/>
    </w:pPr>
    <w:rPr>
      <w:rFonts w:ascii="Arial Narrow" w:eastAsia="Times New Roman" w:hAnsi="Arial Narrow" w:cs="Arial Narrow"/>
      <w:sz w:val="20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0F66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0F66"/>
    <w:rPr>
      <w:rFonts w:ascii="Arial" w:eastAsia="Arial" w:hAnsi="Arial" w:cs="Arial"/>
      <w:sz w:val="20"/>
      <w:szCs w:val="20"/>
      <w:lang w:eastAsia="pl-PL"/>
    </w:rPr>
  </w:style>
  <w:style w:type="paragraph" w:customStyle="1" w:styleId="BodyText21">
    <w:name w:val="Body Text 21"/>
    <w:basedOn w:val="Normalny"/>
    <w:qFormat/>
    <w:rsid w:val="00430F66"/>
    <w:pPr>
      <w:spacing w:line="240" w:lineRule="auto"/>
      <w:jc w:val="both"/>
    </w:pPr>
    <w:rPr>
      <w:rFonts w:eastAsia="Times New Roman" w:cs="Times New Roman"/>
      <w:b/>
      <w:sz w:val="24"/>
      <w:szCs w:val="20"/>
    </w:rPr>
  </w:style>
  <w:style w:type="paragraph" w:customStyle="1" w:styleId="Zawartotabeli">
    <w:name w:val="Zawartość tabeli"/>
    <w:basedOn w:val="Normalny"/>
    <w:rsid w:val="00430F66"/>
    <w:pPr>
      <w:widowControl w:val="0"/>
      <w:suppressLineNumbers/>
      <w:suppressAutoHyphens/>
      <w:spacing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Nagwektabeli">
    <w:name w:val="Nagłówek tabeli"/>
    <w:basedOn w:val="Zawartotabeli"/>
    <w:rsid w:val="00430F66"/>
    <w:pPr>
      <w:spacing w:after="120"/>
      <w:jc w:val="center"/>
    </w:pPr>
    <w:rPr>
      <w:rFonts w:eastAsia="Times New Roman"/>
      <w:b/>
      <w:bCs/>
      <w:i/>
      <w:iCs/>
      <w:color w:val="000000"/>
      <w:kern w:val="0"/>
      <w:lang w:eastAsia="ar-SA"/>
    </w:rPr>
  </w:style>
  <w:style w:type="table" w:customStyle="1" w:styleId="TableGrid">
    <w:name w:val="TableGrid"/>
    <w:rsid w:val="00430F6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430F6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Bezodstpw">
    <w:name w:val="No Spacing"/>
    <w:qFormat/>
    <w:rsid w:val="00430F6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Pogrubienie">
    <w:name w:val="Strong"/>
    <w:basedOn w:val="Domylnaczcionkaakapitu"/>
    <w:uiPriority w:val="22"/>
    <w:qFormat/>
    <w:rsid w:val="00430F66"/>
    <w:rPr>
      <w:b/>
      <w:bCs/>
    </w:rPr>
  </w:style>
  <w:style w:type="paragraph" w:customStyle="1" w:styleId="pkt">
    <w:name w:val="pkt"/>
    <w:basedOn w:val="Normalny"/>
    <w:qFormat/>
    <w:rsid w:val="0085659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41DA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41DA7"/>
    <w:rPr>
      <w:rFonts w:ascii="Arial" w:eastAsia="Arial" w:hAnsi="Arial" w:cs="Arial"/>
      <w:sz w:val="16"/>
      <w:szCs w:val="16"/>
      <w:lang w:eastAsia="pl-PL"/>
    </w:rPr>
  </w:style>
  <w:style w:type="character" w:customStyle="1" w:styleId="StopkaZnak1">
    <w:name w:val="Stopka Znak1"/>
    <w:basedOn w:val="Domylnaczcionkaakapitu"/>
    <w:uiPriority w:val="99"/>
    <w:rsid w:val="00932B4E"/>
    <w:rPr>
      <w:rFonts w:ascii="Tahoma" w:hAnsi="Tahoma"/>
      <w:sz w:val="22"/>
    </w:rPr>
  </w:style>
  <w:style w:type="table" w:styleId="Tabela-Siatka">
    <w:name w:val="Table Grid"/>
    <w:basedOn w:val="Standardowy"/>
    <w:uiPriority w:val="39"/>
    <w:rsid w:val="00293E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3">
    <w:name w:val="Styl3"/>
    <w:basedOn w:val="Normalny"/>
    <w:uiPriority w:val="99"/>
    <w:rsid w:val="00293E54"/>
    <w:pPr>
      <w:ind w:left="1412" w:hanging="709"/>
    </w:pPr>
    <w:rPr>
      <w:rFonts w:ascii="Calibri" w:eastAsia="Times New Roman" w:hAnsi="Calibri" w:cs="Times New Roman"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semiHidden/>
    <w:rsid w:val="00377B3C"/>
    <w:pPr>
      <w:widowControl w:val="0"/>
      <w:suppressAutoHyphens/>
      <w:autoSpaceDE w:val="0"/>
      <w:spacing w:line="240" w:lineRule="auto"/>
      <w:ind w:left="36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5D09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7F0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66C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66CF"/>
    <w:rPr>
      <w:rFonts w:ascii="Segoe UI" w:eastAsia="Arial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7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s://drive.google.com/file/d/1Kd1DttbBeiNWt4q4slS4t76lZVKPbkyD/view" TargetMode="External"/><Relationship Id="rId26" Type="http://schemas.openxmlformats.org/officeDocument/2006/relationships/hyperlink" Target="https://platformazakupowa.pl/strona/45-instrukcje" TargetMode="External"/><Relationship Id="rId3" Type="http://schemas.openxmlformats.org/officeDocument/2006/relationships/styles" Target="styles.xml"/><Relationship Id="rId21" Type="http://schemas.openxmlformats.org/officeDocument/2006/relationships/hyperlink" Target="http://platformazakupowa.pl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s://platformazakupowa.pl/strona/1-regulamin" TargetMode="External"/><Relationship Id="rId25" Type="http://schemas.openxmlformats.org/officeDocument/2006/relationships/hyperlink" Target="https://platformazakupowa.pl/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s://www.platformazakupowa.pl/transakcja/71409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tformazakupowa.pl" TargetMode="External"/><Relationship Id="rId24" Type="http://schemas.openxmlformats.org/officeDocument/2006/relationships/hyperlink" Target="https://platformazakupowa.pl/strona/1-regulamin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" TargetMode="External"/><Relationship Id="rId23" Type="http://schemas.openxmlformats.org/officeDocument/2006/relationships/hyperlink" Target="https://platformazakupowa.pl/strona/45-instrukcje" TargetMode="External"/><Relationship Id="rId28" Type="http://schemas.openxmlformats.org/officeDocument/2006/relationships/hyperlink" Target="https://www.uzp.gov.pl/baza-wiedzy/prawo-zamowien-publicznych-regulacje/prawo-krajowe/jednolity-europejski-dokument-zamowienia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platformazakupowa.pl" TargetMode="External"/><Relationship Id="rId19" Type="http://schemas.openxmlformats.org/officeDocument/2006/relationships/hyperlink" Target="https://platformazakupowa.pl/strona/45-instrukcje" TargetMode="External"/><Relationship Id="rId31" Type="http://schemas.openxmlformats.org/officeDocument/2006/relationships/hyperlink" Target="https://www.platformazakupowa.pl/transakcja/71409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latformazakupowa.pl/transakcja/714093" TargetMode="External"/><Relationship Id="rId14" Type="http://schemas.openxmlformats.org/officeDocument/2006/relationships/hyperlink" Target="https://platformazakupowa.pl/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espd.uzp.gov.pl" TargetMode="External"/><Relationship Id="rId30" Type="http://schemas.openxmlformats.org/officeDocument/2006/relationships/hyperlink" Target="https://platformazakupowa.pl/strona/45-instrukcje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platformazakupowa.pl/transakcja/71409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9620F-0618-403E-9AFB-5169BF9AD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5855</TotalTime>
  <Pages>21</Pages>
  <Words>11192</Words>
  <Characters>67155</Characters>
  <Application>Microsoft Office Word</Application>
  <DocSecurity>0</DocSecurity>
  <Lines>559</Lines>
  <Paragraphs>156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annpilarska</dc:creator>
  <cp:lastModifiedBy>Marzena Kolasa</cp:lastModifiedBy>
  <cp:revision>984</cp:revision>
  <cp:lastPrinted>2023-01-12T07:27:00Z</cp:lastPrinted>
  <dcterms:created xsi:type="dcterms:W3CDTF">2021-10-13T09:25:00Z</dcterms:created>
  <dcterms:modified xsi:type="dcterms:W3CDTF">2023-01-12T07:28:00Z</dcterms:modified>
</cp:coreProperties>
</file>