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1"/>
        <w:spacing w:before="100" w:after="100"/>
        <w:jc w:val="right"/>
        <w:rPr/>
      </w:pPr>
      <w:r>
        <w:rPr>
          <w:rFonts w:cs="Tahoma" w:ascii="Tahoma" w:hAnsi="Tahoma"/>
          <w:sz w:val="22"/>
          <w:szCs w:val="22"/>
        </w:rPr>
        <w:t>Załącznik nr 7 do SWZ</w:t>
      </w:r>
    </w:p>
    <w:p>
      <w:pPr>
        <w:pStyle w:val="Tretekstu"/>
        <w:ind w:right="140" w:hanging="0"/>
        <w:jc w:val="both"/>
        <w:rPr>
          <w:rFonts w:ascii="Tahoma" w:hAnsi="Tahoma" w:cs="Tahoma"/>
        </w:rPr>
      </w:pPr>
      <w:r>
        <w:rPr>
          <w:rFonts w:cs="Tahoma" w:ascii="Tahoma" w:hAnsi="Tahoma"/>
        </w:rPr>
        <w:t>………………………………………………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rPr>
          <w:rFonts w:ascii="Tahoma" w:hAnsi="Tahoma" w:cs="Tahoma"/>
          <w:bCs/>
          <w:sz w:val="18"/>
          <w:szCs w:val="18"/>
        </w:rPr>
      </w:pPr>
      <w:r>
        <w:rPr>
          <w:rFonts w:cs="Tahoma" w:ascii="Tahoma" w:hAnsi="Tahoma"/>
          <w:bCs/>
          <w:sz w:val="18"/>
          <w:szCs w:val="18"/>
        </w:rPr>
        <w:t>Nazwa i adres Wykonawców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before="0" w:after="0"/>
        <w:rPr>
          <w:rFonts w:ascii="Tahoma" w:hAnsi="Tahoma" w:cs="Tahoma"/>
          <w:bCs/>
          <w:szCs w:val="24"/>
        </w:rPr>
      </w:pPr>
      <w:r>
        <w:rPr>
          <w:rFonts w:cs="Tahoma" w:ascii="Tahoma" w:hAnsi="Tahoma"/>
          <w:bCs/>
          <w:szCs w:val="24"/>
        </w:rPr>
        <w:t>Nr KRS (jeżeli dotyczy)………………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before="0" w:after="0"/>
        <w:rPr>
          <w:rFonts w:ascii="Tahoma" w:hAnsi="Tahoma" w:cs="Tahoma"/>
          <w:bCs/>
          <w:szCs w:val="24"/>
        </w:rPr>
      </w:pPr>
      <w:r>
        <w:rPr>
          <w:rFonts w:cs="Tahoma" w:ascii="Tahoma" w:hAnsi="Tahoma"/>
          <w:bCs/>
          <w:szCs w:val="24"/>
        </w:rPr>
        <w:t>NIP/PESEL………………………………..</w:t>
      </w:r>
    </w:p>
    <w:p>
      <w:pPr>
        <w:pStyle w:val="Normal"/>
        <w:widowControl w:val="false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widowControl w:val="false"/>
        <w:rPr/>
      </w:pPr>
      <w:r>
        <w:rPr>
          <w:rFonts w:cs="Tahoma" w:ascii="Tahoma" w:hAnsi="Tahoma"/>
          <w:sz w:val="18"/>
          <w:szCs w:val="18"/>
          <w:u w:val="single"/>
        </w:rPr>
        <w:t>reprezentowany przez:</w:t>
      </w:r>
    </w:p>
    <w:p>
      <w:pPr>
        <w:pStyle w:val="Normal"/>
        <w:widowControl w:val="false"/>
        <w:ind w:right="5954" w:hanging="0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>……………………………………………………………………………………………………………</w:t>
      </w:r>
      <w:r>
        <w:rPr>
          <w:rFonts w:cs="Tahoma" w:ascii="Tahoma" w:hAnsi="Tahoma"/>
          <w:sz w:val="18"/>
          <w:szCs w:val="18"/>
        </w:rPr>
        <w:t>..</w:t>
      </w:r>
    </w:p>
    <w:p>
      <w:pPr>
        <w:pStyle w:val="Normal"/>
        <w:widowControl w:val="false"/>
        <w:ind w:right="5953" w:hanging="0"/>
        <w:rPr/>
      </w:pPr>
      <w:r>
        <w:rPr>
          <w:rFonts w:cs="Tahoma" w:ascii="Tahoma" w:hAnsi="Tahoma"/>
          <w:i/>
          <w:sz w:val="18"/>
          <w:szCs w:val="18"/>
        </w:rPr>
        <w:t>(imię, nazwisko, stanowisko/podstawa do reprezentacji)</w:t>
      </w:r>
    </w:p>
    <w:p>
      <w:pPr>
        <w:pStyle w:val="Normal"/>
        <w:ind w:right="-24" w:hanging="0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ind w:right="-24" w:hanging="0"/>
        <w:jc w:val="center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ind w:right="-24" w:hanging="0"/>
        <w:jc w:val="center"/>
        <w:rPr/>
      </w:pPr>
      <w:r>
        <w:rPr>
          <w:rFonts w:cs="Tahoma" w:ascii="Tahoma" w:hAnsi="Tahoma"/>
          <w:sz w:val="22"/>
          <w:szCs w:val="22"/>
        </w:rPr>
        <w:t xml:space="preserve">Oświadczenie, określające które roboty budowlane / usługi / dostawy wykonają poszczególni </w:t>
      </w:r>
      <w:r>
        <w:rPr>
          <w:rFonts w:cs="Tahoma" w:ascii="Tahoma" w:hAnsi="Tahoma"/>
          <w:b/>
          <w:bCs/>
          <w:sz w:val="22"/>
          <w:szCs w:val="22"/>
        </w:rPr>
        <w:t>Wykonawcy wchodzący w skład podmiotu wspólnego</w:t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 xml:space="preserve">Nawiązując do złożonej przez nas oferty w postępowaniu o udzielenie zamówienia publicznego prowadzonym pod nazwą: </w:t>
      </w:r>
    </w:p>
    <w:p>
      <w:pPr>
        <w:pStyle w:val="Normalny"/>
        <w:widowControl w:val="false"/>
        <w:tabs>
          <w:tab w:val="clear" w:pos="708"/>
        </w:tabs>
        <w:spacing w:before="120" w:after="160"/>
        <w:ind w:left="357" w:right="102" w:hanging="357"/>
        <w:jc w:val="center"/>
        <w:rPr/>
      </w:pPr>
      <w:r>
        <w:rPr>
          <w:rStyle w:val="Domylnaczcionkaakapitu"/>
          <w:rFonts w:cs="Arial" w:ascii="Arial" w:hAnsi="Arial"/>
          <w:b/>
          <w:bCs/>
          <w:i/>
          <w:iCs/>
          <w:color w:val="000000" w:themeColor="text1"/>
          <w:sz w:val="24"/>
          <w:szCs w:val="24"/>
          <w:shd w:fill="auto" w:val="clear"/>
          <w:lang w:eastAsia="ar-SA"/>
        </w:rPr>
        <w:t>„</w:t>
      </w:r>
      <w:r>
        <w:rPr>
          <w:rStyle w:val="Domylnaczcionkaakapitu"/>
          <w:rFonts w:cs="Arial" w:ascii="Arial" w:hAnsi="Arial"/>
          <w:b/>
          <w:bCs/>
          <w:i/>
          <w:iCs/>
          <w:color w:val="000000" w:themeColor="text1"/>
          <w:sz w:val="24"/>
          <w:szCs w:val="24"/>
          <w:shd w:fill="auto" w:val="clear"/>
          <w:lang w:eastAsia="ar-SA"/>
        </w:rPr>
        <w:t xml:space="preserve">Udzielenie kredytu  długoterminowego do kwoty </w:t>
      </w:r>
      <w:r>
        <w:rPr>
          <w:rStyle w:val="Domylnaczcionkaakapitu"/>
          <w:rFonts w:cs="Arial" w:ascii="Arial" w:hAnsi="Arial"/>
          <w:b/>
          <w:bCs/>
          <w:i/>
          <w:iCs/>
          <w:color w:val="000000" w:themeColor="text1"/>
          <w:sz w:val="24"/>
          <w:szCs w:val="24"/>
          <w:shd w:fill="auto" w:val="clear"/>
          <w:lang w:eastAsia="ar-SA"/>
        </w:rPr>
        <w:t>3 0</w:t>
      </w:r>
      <w:r>
        <w:rPr>
          <w:rStyle w:val="Domylnaczcionkaakapitu"/>
          <w:rFonts w:cs="Arial" w:ascii="Arial" w:hAnsi="Arial"/>
          <w:b/>
          <w:bCs/>
          <w:i/>
          <w:iCs/>
          <w:color w:val="000000" w:themeColor="text1"/>
          <w:sz w:val="24"/>
          <w:szCs w:val="24"/>
          <w:shd w:fill="auto" w:val="clear"/>
          <w:lang w:eastAsia="ar-SA"/>
        </w:rPr>
        <w:t>00 000,00 zł”</w:t>
      </w:r>
      <w:r>
        <w:rPr>
          <w:rStyle w:val="Domylnaczcionkaakapitu"/>
          <w:rFonts w:cs="Arial" w:ascii="Arial" w:hAnsi="Arial"/>
          <w:b/>
          <w:bCs/>
          <w:i/>
          <w:iCs/>
          <w:sz w:val="24"/>
          <w:szCs w:val="24"/>
          <w:shd w:fill="auto" w:val="clear"/>
        </w:rPr>
        <w:t xml:space="preserve"> </w:t>
      </w:r>
    </w:p>
    <w:p>
      <w:pPr>
        <w:pStyle w:val="Normal"/>
        <w:ind w:right="-24" w:hanging="0"/>
        <w:jc w:val="both"/>
        <w:rPr>
          <w:rFonts w:ascii="Arial" w:hAnsi="Arial" w:cs="Arial"/>
          <w:b/>
          <w:b/>
          <w:bCs/>
          <w:i/>
          <w:i/>
          <w:iCs/>
          <w:sz w:val="20"/>
          <w:szCs w:val="20"/>
        </w:rPr>
      </w:pPr>
      <w:r>
        <w:rPr>
          <w:rFonts w:cs="Arial" w:ascii="Arial" w:hAnsi="Arial"/>
          <w:b/>
          <w:bCs/>
          <w:i/>
          <w:iCs/>
          <w:sz w:val="20"/>
          <w:szCs w:val="20"/>
        </w:rPr>
      </w:r>
    </w:p>
    <w:p>
      <w:pPr>
        <w:pStyle w:val="Normal"/>
        <w:ind w:right="-24" w:hanging="0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  <w:shd w:fill="FFFFFF" w:val="clear"/>
        </w:rPr>
        <w:t>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>
      <w:pPr>
        <w:pStyle w:val="Normal"/>
        <w:ind w:right="-24" w:hanging="0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spacing w:before="120" w:after="0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Stosownie do wymogów art. 117 ust. 4 Pzp, niniejszym oświadczamy, że roboty budowlane / usługi / dostawy wykonają poszczególni Wykonawcy wspólnie ubiegający się o udzielenie zamówienia zgodnie z poniższą tabelą:</w:t>
      </w:r>
    </w:p>
    <w:p>
      <w:pPr>
        <w:pStyle w:val="ListParagraph"/>
        <w:spacing w:before="0" w:after="46"/>
        <w:ind w:left="340" w:hanging="0"/>
        <w:contextualSpacing/>
        <w:rPr/>
      </w:pPr>
      <w:r>
        <w:rPr/>
      </w:r>
    </w:p>
    <w:p>
      <w:pPr>
        <w:pStyle w:val="Normal"/>
        <w:spacing w:before="60" w:after="0"/>
        <w:ind w:left="360" w:hanging="0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tbl>
      <w:tblPr>
        <w:tblW w:w="8702" w:type="dxa"/>
        <w:jc w:val="left"/>
        <w:tblInd w:w="3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360"/>
        <w:gridCol w:w="4341"/>
      </w:tblGrid>
      <w:tr>
        <w:trPr/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60" w:after="0"/>
              <w:jc w:val="both"/>
              <w:rPr/>
            </w:pPr>
            <w:r>
              <w:rPr>
                <w:rFonts w:cs="Tahoma" w:ascii="Tahoma" w:hAnsi="Tahoma"/>
                <w:sz w:val="22"/>
                <w:szCs w:val="22"/>
              </w:rPr>
              <w:t xml:space="preserve">Pełna nazwa Wykonawcy, wchodzącego w skład podmiotu wspólnie ubiegającego się o udzielenie zamówienia; siedziba (ulica, miejscowość) </w:t>
            </w:r>
          </w:p>
          <w:p>
            <w:pPr>
              <w:pStyle w:val="Normal"/>
              <w:widowControl w:val="false"/>
              <w:spacing w:before="60" w:after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60" w:after="0"/>
              <w:jc w:val="both"/>
              <w:rPr/>
            </w:pPr>
            <w:r>
              <w:rPr>
                <w:rFonts w:cs="Tahoma" w:ascii="Tahoma" w:hAnsi="Tahoma"/>
                <w:sz w:val="22"/>
                <w:szCs w:val="22"/>
              </w:rPr>
              <w:t xml:space="preserve">zakres robót, który będzie wykonywał dany Wykonawca </w:t>
            </w:r>
          </w:p>
        </w:tc>
      </w:tr>
      <w:tr>
        <w:trPr/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60" w:after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widowControl w:val="false"/>
              <w:spacing w:before="60" w:after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60" w:after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/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60" w:after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widowControl w:val="false"/>
              <w:spacing w:before="60" w:after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60" w:after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</w:tbl>
    <w:p>
      <w:pPr>
        <w:pStyle w:val="Normal"/>
        <w:spacing w:before="60" w:after="0"/>
        <w:ind w:left="360" w:hanging="0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spacing w:lineRule="auto" w:line="276" w:before="60" w:after="6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spacing w:lineRule="auto" w:line="276" w:before="60" w:after="6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jc w:val="both"/>
        <w:rPr>
          <w:rFonts w:ascii="Tahoma" w:hAnsi="Tahoma" w:cs="Tahoma"/>
          <w:lang w:eastAsia="en-US"/>
        </w:rPr>
      </w:pPr>
      <w:r>
        <w:rPr>
          <w:rFonts w:cs="Tahoma" w:ascii="Tahoma" w:hAnsi="Tahoma"/>
          <w:lang w:eastAsia="en-US"/>
        </w:rPr>
      </w:r>
    </w:p>
    <w:p>
      <w:pPr>
        <w:pStyle w:val="Normal"/>
        <w:jc w:val="both"/>
        <w:rPr>
          <w:rFonts w:ascii="Tahoma" w:hAnsi="Tahoma" w:cs="Tahoma"/>
          <w:i/>
          <w:i/>
          <w:iCs/>
          <w:sz w:val="20"/>
          <w:szCs w:val="20"/>
          <w:lang w:eastAsia="en-US"/>
        </w:rPr>
      </w:pPr>
      <w:r>
        <w:rPr>
          <w:rFonts w:cs="Tahoma" w:ascii="Tahoma" w:hAnsi="Tahoma"/>
          <w:i/>
          <w:iCs/>
          <w:sz w:val="20"/>
          <w:szCs w:val="20"/>
          <w:lang w:eastAsia="en-US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uiPriority w:val="9"/>
    <w:qFormat/>
    <w:pPr>
      <w:spacing w:before="100" w:after="100"/>
      <w:outlineLvl w:val="0"/>
    </w:pPr>
    <w:rPr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qFormat/>
    <w:rPr>
      <w:rFonts w:ascii="Times New Roman" w:hAnsi="Times New Roman" w:eastAsia="Times New Roman" w:cs="Times New Roman"/>
      <w:b/>
      <w:bCs/>
      <w:kern w:val="2"/>
      <w:sz w:val="48"/>
      <w:szCs w:val="48"/>
      <w:lang w:eastAsia="pl-PL"/>
    </w:rPr>
  </w:style>
  <w:style w:type="character" w:styleId="TekstpodstawowyZnak" w:customStyle="1">
    <w:name w:val="Tekst podstawowy Znak"/>
    <w:basedOn w:val="DefaultParagraphFont"/>
    <w:qFormat/>
    <w:rPr>
      <w:rFonts w:ascii="Symbol" w:hAnsi="Symbol" w:eastAsia="Times New Roman" w:cs="Times New Roman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20"/>
    </w:pPr>
    <w:rPr>
      <w:rFonts w:ascii="Symbol" w:hAnsi="Symbol"/>
      <w:sz w:val="22"/>
      <w:szCs w:val="22"/>
      <w:lang w:eastAsia="en-US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845f56"/>
    <w:pPr>
      <w:suppressAutoHyphens w:val="false"/>
      <w:spacing w:lineRule="auto" w:line="252" w:before="0" w:after="160"/>
      <w:ind w:left="720" w:hanging="0"/>
      <w:contextualSpacing/>
      <w:textAlignment w:val="auto"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Application>LibreOffice/7.2.1.2$Windows_X86_64 LibreOffice_project/87b77fad49947c1441b67c559c339af8f3517e22</Application>
  <AppVersion>15.0000</AppVersion>
  <Pages>1</Pages>
  <Words>154</Words>
  <Characters>1092</Characters>
  <CharactersWithSpaces>1236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2021-03-02T15:52:00Z</dcterms:created>
  <dc:creator>Małgorzata Wydra</dc:creator>
  <dc:description/>
  <dc:language>pl-PL</dc:language>
  <cp:lastModifiedBy/>
  <dcterms:modified xsi:type="dcterms:W3CDTF">2024-02-18T17:38:39Z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