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F64A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A80467B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61CAF1A" w14:textId="697E2BAE" w:rsidR="003F7144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Cs/>
          <w:sz w:val="24"/>
          <w:szCs w:val="24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855DF">
        <w:rPr>
          <w:rFonts w:ascii="Cambria" w:hAnsi="Cambria"/>
          <w:b/>
          <w:bCs/>
          <w:sz w:val="24"/>
          <w:szCs w:val="24"/>
        </w:rPr>
        <w:t>RIIiPP.271.</w:t>
      </w:r>
      <w:r w:rsidR="00862D6B">
        <w:rPr>
          <w:rFonts w:ascii="Cambria" w:hAnsi="Cambria"/>
          <w:b/>
          <w:bCs/>
          <w:sz w:val="24"/>
          <w:szCs w:val="24"/>
        </w:rPr>
        <w:t>41</w:t>
      </w:r>
      <w:r w:rsidR="00A92B35">
        <w:rPr>
          <w:rFonts w:ascii="Cambria" w:hAnsi="Cambria"/>
          <w:b/>
          <w:bCs/>
          <w:sz w:val="24"/>
          <w:szCs w:val="24"/>
        </w:rPr>
        <w:t>.202</w:t>
      </w:r>
      <w:r w:rsidR="00142EB4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p w14:paraId="08E25BDC" w14:textId="77777777" w:rsidR="00317BA2" w:rsidRPr="0088723C" w:rsidRDefault="00317BA2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</w:p>
    <w:bookmarkEnd w:id="0"/>
    <w:p w14:paraId="75767127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544784B" w14:textId="051F565E" w:rsidR="00A01271" w:rsidRDefault="009102CB" w:rsidP="00A01271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1554535" w14:textId="77777777" w:rsidR="00DB19E9" w:rsidRPr="00DB19E9" w:rsidRDefault="00DB19E9" w:rsidP="00DB19E9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6"/>
          <w:szCs w:val="16"/>
        </w:rPr>
      </w:pPr>
    </w:p>
    <w:p w14:paraId="1EC7B24F" w14:textId="77777777" w:rsidR="00A01271" w:rsidRPr="00CF0A4B" w:rsidRDefault="00A01271" w:rsidP="00A01271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6E104B1A" w14:textId="77777777"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55D04FBF" w14:textId="663D0F67" w:rsidR="00A01271" w:rsidRPr="00DB19E9" w:rsidRDefault="00A01271" w:rsidP="00DB19E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</w:t>
      </w:r>
      <w:proofErr w:type="gramStart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830,  REGON</w:t>
      </w:r>
      <w:proofErr w:type="gramEnd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 370440212</w:t>
      </w:r>
    </w:p>
    <w:p w14:paraId="33904687" w14:textId="77777777" w:rsidR="00A01271" w:rsidRPr="006765E0" w:rsidRDefault="00A01271" w:rsidP="00A01271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14:paraId="40EE885A" w14:textId="77777777" w:rsidR="00A01271" w:rsidRPr="006765E0" w:rsidRDefault="00A01271" w:rsidP="00A01271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8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14:paraId="19F1C056" w14:textId="77777777" w:rsidR="00A01271" w:rsidRPr="006765E0" w:rsidRDefault="00A01271" w:rsidP="00A0127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</w:t>
      </w:r>
      <w:proofErr w:type="gramStart"/>
      <w:r w:rsidRPr="006765E0">
        <w:rPr>
          <w:rFonts w:ascii="Cambria" w:hAnsi="Cambria"/>
        </w:rPr>
        <w:t xml:space="preserve">stronie </w:t>
      </w:r>
      <w:r>
        <w:rPr>
          <w:rFonts w:ascii="Cambria" w:hAnsi="Cambria"/>
        </w:rPr>
        <w:t xml:space="preserve"> </w:t>
      </w:r>
      <w:proofErr w:type="spellStart"/>
      <w:r w:rsidRPr="006765E0">
        <w:rPr>
          <w:rFonts w:ascii="Cambria" w:hAnsi="Cambria"/>
        </w:rPr>
        <w:t>ePUAP</w:t>
      </w:r>
      <w:proofErr w:type="spellEnd"/>
      <w:proofErr w:type="gramEnd"/>
      <w:r w:rsidRPr="006765E0">
        <w:rPr>
          <w:rFonts w:ascii="Cambria" w:hAnsi="Cambria"/>
        </w:rPr>
        <w:t xml:space="preserve"> pod adresem </w:t>
      </w:r>
      <w:hyperlink r:id="rId9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14:paraId="6A6C5C56" w14:textId="77777777" w:rsidR="00A01271" w:rsidRDefault="00A01271" w:rsidP="00A0127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10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14:paraId="7AD38124" w14:textId="4B59A48E" w:rsidR="00A01271" w:rsidRPr="00DB19E9" w:rsidRDefault="00A01271" w:rsidP="00DB19E9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 xml:space="preserve">Adres strony internetowej prowadzonego postępowania, na której udostępniano SWZ oraz na której udostępniane będą zmiany i wyjaśnienia treści SWZ oraz inne dokumenty zamówienia bezpośrednio związane z postępowaniem o udzielenie </w:t>
      </w:r>
      <w:proofErr w:type="gramStart"/>
      <w:r w:rsidRPr="00CA5C14">
        <w:rPr>
          <w:rFonts w:ascii="Cambria" w:hAnsi="Cambria"/>
        </w:rPr>
        <w:t>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  <w:proofErr w:type="gramEnd"/>
    </w:p>
    <w:p w14:paraId="1F0E2C67" w14:textId="77777777" w:rsidR="00485A7D" w:rsidRPr="00874521" w:rsidRDefault="00485A7D" w:rsidP="00A01271">
      <w:pPr>
        <w:widowControl w:val="0"/>
        <w:spacing w:line="276" w:lineRule="auto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469855F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DCA3BAA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25FD734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1CFB5D7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87FCBA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9B58C22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4CDB77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30506A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2DD497A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E589D1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9072E5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894A3B7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9598C4E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B686A98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4FCE3663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350966C2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44B7DE71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lastRenderedPageBreak/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CDD7735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proofErr w:type="gramStart"/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….</w:t>
            </w:r>
            <w:proofErr w:type="gramEnd"/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37330425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B32DBC1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29254C90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6F6F4C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B1A10B3" w14:textId="77777777" w:rsidR="000F2DFA" w:rsidRPr="00A01271" w:rsidRDefault="007C687C" w:rsidP="00A0127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1FF6DA8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F1E9C93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2112C4A0" w14:textId="77777777" w:rsidTr="00773FF7">
        <w:trPr>
          <w:trHeight w:val="151"/>
          <w:jc w:val="center"/>
        </w:trPr>
        <w:tc>
          <w:tcPr>
            <w:tcW w:w="9671" w:type="dxa"/>
          </w:tcPr>
          <w:p w14:paraId="765BCA08" w14:textId="7F4CEAA0" w:rsidR="00D00B74" w:rsidRPr="00DB19E9" w:rsidRDefault="00824977" w:rsidP="00DB19E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3A628885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6BF8D6B7" w14:textId="77777777" w:rsidR="00862D6B" w:rsidRDefault="00862D6B" w:rsidP="00862D6B">
            <w:pPr>
              <w:tabs>
                <w:tab w:val="left" w:pos="8530"/>
              </w:tabs>
              <w:ind w:right="110"/>
              <w:jc w:val="center"/>
              <w:rPr>
                <w:rFonts w:ascii="Cambria" w:hAnsi="Cambria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  <w:p w14:paraId="27A3529B" w14:textId="7ED27C55" w:rsidR="00862D6B" w:rsidRPr="00862D6B" w:rsidRDefault="00862D6B" w:rsidP="00862D6B">
            <w:pPr>
              <w:tabs>
                <w:tab w:val="left" w:pos="8530"/>
              </w:tabs>
              <w:ind w:right="110"/>
              <w:jc w:val="center"/>
              <w:rPr>
                <w:rFonts w:ascii="Cambria" w:hAnsi="Cambria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862D6B">
              <w:rPr>
                <w:rFonts w:ascii="Cambria" w:hAnsi="Cambria"/>
                <w:b/>
                <w:bCs/>
                <w:i/>
                <w:iCs/>
                <w:color w:val="002060"/>
                <w:sz w:val="22"/>
                <w:szCs w:val="22"/>
              </w:rPr>
              <w:t>„Przebudowa drogi dojazdowej do Domu Ludowego, PSZOK, cmentarza</w:t>
            </w:r>
          </w:p>
          <w:p w14:paraId="40CBD3DF" w14:textId="3FA4DE39" w:rsidR="00142EB4" w:rsidRPr="00862D6B" w:rsidRDefault="00862D6B" w:rsidP="00862D6B">
            <w:pPr>
              <w:spacing w:line="276" w:lineRule="auto"/>
              <w:jc w:val="center"/>
              <w:rPr>
                <w:rFonts w:ascii="Cambria" w:hAnsi="Cambria" w:cs="Arial"/>
                <w:i/>
                <w:iCs/>
                <w:color w:val="002060"/>
                <w:sz w:val="32"/>
                <w:szCs w:val="32"/>
              </w:rPr>
            </w:pPr>
            <w:r w:rsidRPr="00862D6B">
              <w:rPr>
                <w:rFonts w:ascii="Cambria" w:hAnsi="Cambria"/>
                <w:b/>
                <w:bCs/>
                <w:i/>
                <w:iCs/>
                <w:color w:val="002060"/>
                <w:sz w:val="22"/>
                <w:szCs w:val="22"/>
              </w:rPr>
              <w:t xml:space="preserve">wraz z placami postojowymi w </w:t>
            </w:r>
            <w:proofErr w:type="spellStart"/>
            <w:proofErr w:type="gramStart"/>
            <w:r w:rsidRPr="00862D6B">
              <w:rPr>
                <w:rFonts w:ascii="Cambria" w:hAnsi="Cambria"/>
                <w:b/>
                <w:bCs/>
                <w:i/>
                <w:iCs/>
                <w:color w:val="002060"/>
                <w:sz w:val="22"/>
                <w:szCs w:val="22"/>
              </w:rPr>
              <w:t>m.Jabłonka</w:t>
            </w:r>
            <w:proofErr w:type="spellEnd"/>
            <w:proofErr w:type="gramEnd"/>
            <w:r w:rsidRPr="00862D6B">
              <w:rPr>
                <w:rFonts w:ascii="Cambria" w:hAnsi="Cambria"/>
                <w:b/>
                <w:bCs/>
                <w:i/>
                <w:iCs/>
                <w:color w:val="002060"/>
                <w:sz w:val="22"/>
                <w:szCs w:val="22"/>
              </w:rPr>
              <w:t>”</w:t>
            </w:r>
          </w:p>
          <w:p w14:paraId="253A52F2" w14:textId="445224D7" w:rsidR="00A01271" w:rsidRPr="00862D6B" w:rsidRDefault="00142EB4" w:rsidP="00862D6B">
            <w:pPr>
              <w:ind w:right="110"/>
              <w:jc w:val="center"/>
              <w:rPr>
                <w:rFonts w:ascii="Cambria" w:hAnsi="Cambria"/>
                <w:b/>
                <w:i/>
                <w:iCs/>
                <w:color w:val="227ACB"/>
              </w:rPr>
            </w:pPr>
            <w:r w:rsidRPr="00142EB4">
              <w:rPr>
                <w:rFonts w:ascii="Cambria" w:hAnsi="Cambria"/>
                <w:b/>
                <w:i/>
                <w:iCs/>
                <w:color w:val="227ACB"/>
              </w:rPr>
              <w:t>”</w:t>
            </w:r>
          </w:p>
          <w:p w14:paraId="498CE129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3CA6B42B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625A9A07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48D3F887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6F221CC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2073EEB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3B056C8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A204E01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2D02CC14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F5BF374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597A153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</w:t>
            </w:r>
            <w:r w:rsidR="002A77E8">
              <w:rPr>
                <w:rFonts w:ascii="Cambria" w:hAnsi="Cambria" w:cs="Arial"/>
                <w:bCs/>
                <w:iCs/>
              </w:rPr>
              <w:t>i rękojmi za wady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 </w:t>
            </w:r>
            <w:r w:rsidR="002A77E8">
              <w:rPr>
                <w:rFonts w:ascii="Cambria" w:hAnsi="Cambria" w:cs="Arial"/>
                <w:bCs/>
                <w:iCs/>
              </w:rPr>
              <w:t>fizyczne wykonanych robót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0514D47B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B2838A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6DFB41A9" w14:textId="77777777" w:rsidTr="00625CB8">
        <w:trPr>
          <w:trHeight w:val="1153"/>
          <w:jc w:val="center"/>
        </w:trPr>
        <w:tc>
          <w:tcPr>
            <w:tcW w:w="9671" w:type="dxa"/>
          </w:tcPr>
          <w:p w14:paraId="680DF30F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A32647B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A45C14F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6115F300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2183838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1631816E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43F1E93" w14:textId="77777777" w:rsidR="00827C3C" w:rsidRPr="00827C3C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r w:rsidR="00827C3C">
              <w:rPr>
                <w:rFonts w:asciiTheme="majorHAnsi" w:hAnsiTheme="majorHAnsi" w:cs="Arial"/>
                <w:b/>
                <w:iCs/>
              </w:rPr>
              <w:t>platformy zakupowej:</w:t>
            </w:r>
          </w:p>
          <w:p w14:paraId="04849711" w14:textId="77777777" w:rsidR="00827C3C" w:rsidRPr="00827C3C" w:rsidRDefault="00000000" w:rsidP="00827C3C">
            <w:pPr>
              <w:spacing w:line="276" w:lineRule="auto"/>
              <w:ind w:left="323"/>
              <w:jc w:val="both"/>
              <w:rPr>
                <w:rFonts w:asciiTheme="majorHAnsi" w:hAnsiTheme="majorHAnsi" w:cs="Arial"/>
              </w:rPr>
            </w:pPr>
            <w:hyperlink r:id="rId11">
              <w:r w:rsidR="00827C3C" w:rsidRPr="00C068D3">
                <w:rPr>
                  <w:rFonts w:ascii="Cambria" w:hAnsi="Cambria" w:cstheme="majorHAnsi"/>
                  <w:color w:val="1155CC"/>
                  <w:u w:val="single"/>
                </w:rPr>
                <w:t>https://platformazakupowa.pl/strona/45-instrukcje</w:t>
              </w:r>
            </w:hyperlink>
          </w:p>
          <w:p w14:paraId="6DA41A59" w14:textId="77777777" w:rsidR="00824977" w:rsidRPr="00D370A9" w:rsidRDefault="00827C3C" w:rsidP="00827C3C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iCs/>
              </w:rPr>
              <w:t xml:space="preserve">  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zawierająca wiążące Wykonawcę informacje związane z korzystaniem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</w:t>
            </w:r>
            <w:r>
              <w:rPr>
                <w:rFonts w:asciiTheme="majorHAnsi" w:hAnsiTheme="majorHAnsi" w:cs="Arial"/>
                <w:b/>
                <w:iCs/>
              </w:rPr>
              <w:t xml:space="preserve">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z </w:t>
            </w:r>
            <w:r>
              <w:rPr>
                <w:rFonts w:asciiTheme="majorHAnsi" w:hAnsiTheme="majorHAnsi" w:cs="Arial"/>
                <w:b/>
                <w:iCs/>
              </w:rPr>
              <w:t>platformie zakupowej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w szczególności opis sposo</w:t>
            </w:r>
            <w:r>
              <w:rPr>
                <w:rFonts w:asciiTheme="majorHAnsi" w:hAnsiTheme="majorHAnsi" w:cs="Arial"/>
                <w:b/>
                <w:iCs/>
              </w:rPr>
              <w:t>bu składania / zmiany /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     wycofania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oferty w niniejszym postępowaniu.</w:t>
            </w:r>
          </w:p>
          <w:p w14:paraId="4B93CADB" w14:textId="77777777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7FDA1D94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6DADB7CA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C70B87E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B629A35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0C2B454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688CC285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B0F5782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20E2E932" w14:textId="206A0984" w:rsidR="00824977" w:rsidRPr="00317BA2" w:rsidRDefault="004458AA" w:rsidP="00317BA2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C18F00B" w14:textId="77777777" w:rsidR="00824977" w:rsidRPr="00D370A9" w:rsidRDefault="004458A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23BD976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B66609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193C18A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7C74B8AD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4DDB41E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853B2B2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lastRenderedPageBreak/>
              <w:t>oświadczenia np. przez jego wykreślenie).</w:t>
            </w:r>
          </w:p>
        </w:tc>
      </w:tr>
      <w:tr w:rsidR="00824977" w:rsidRPr="003E090C" w14:paraId="7C86235C" w14:textId="77777777" w:rsidTr="0011285D">
        <w:trPr>
          <w:trHeight w:val="3109"/>
          <w:jc w:val="center"/>
        </w:trPr>
        <w:tc>
          <w:tcPr>
            <w:tcW w:w="9671" w:type="dxa"/>
          </w:tcPr>
          <w:p w14:paraId="5B12D8EB" w14:textId="36F40B13" w:rsidR="00824977" w:rsidRPr="009B4EE7" w:rsidRDefault="00DB19E9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ZOBOWIĄZANIE W PRZYPADKU PRZYZNANIA ZAMÓWIENIA.</w:t>
            </w:r>
          </w:p>
          <w:p w14:paraId="7D189831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393946D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3FB1E08E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260081F4" w14:textId="77777777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41023C82" w14:textId="77777777" w:rsidTr="0011285D">
        <w:trPr>
          <w:trHeight w:val="2746"/>
          <w:jc w:val="center"/>
        </w:trPr>
        <w:tc>
          <w:tcPr>
            <w:tcW w:w="9671" w:type="dxa"/>
          </w:tcPr>
          <w:p w14:paraId="410789B1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593A1C26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23D4ADA">
                <v:rect id="Prostokąt 2" o:spid="_x0000_s2050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</w:pict>
            </w:r>
          </w:p>
          <w:p w14:paraId="2556B74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AC1A743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46D6C34">
                <v:rect id="_x0000_s2055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</w:pict>
            </w:r>
          </w:p>
          <w:p w14:paraId="423A7CF9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8D928CF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4DCED04">
                <v:rect id="_x0000_s2054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</w:pict>
            </w:r>
          </w:p>
          <w:p w14:paraId="1DFF6A9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AA7D639" w14:textId="77777777" w:rsidR="00794324" w:rsidRPr="00EB17F4" w:rsidRDefault="00000000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3A7DA266">
                <v:rect id="_x0000_s2053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43D24696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4EAC853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E13FE34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00CBE4C5">
                <v:rect id="_x0000_s2052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00BFA0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6833F4C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9141882">
                <v:rect id="_x0000_s2051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64202A43" w14:textId="77777777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65240A9E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DD81DD9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6FDC069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3FCB46E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46CB036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8B0F7B7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FD83989" w14:textId="78A82589" w:rsidR="00794324" w:rsidRPr="00142EB4" w:rsidRDefault="00824977" w:rsidP="00142EB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32B84509" w14:textId="1EFBD124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D9310CB" w14:textId="4DF816DC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91CAF7" w14:textId="5477B9DD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06D28F0" w14:textId="46C83CEE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AD643B7" w14:textId="77777777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6FB956F" w14:textId="77777777" w:rsidR="00317BA2" w:rsidRPr="006F67B8" w:rsidRDefault="00317BA2" w:rsidP="00317BA2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4CA08A48" w14:textId="77777777" w:rsidR="00317BA2" w:rsidRPr="006F67B8" w:rsidRDefault="00317BA2" w:rsidP="00317BA2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729C82FF" w14:textId="65B4DF7F" w:rsidR="00317BA2" w:rsidRPr="00142EB4" w:rsidRDefault="00317BA2" w:rsidP="00142EB4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proofErr w:type="gramStart"/>
      <w:r w:rsidRPr="006F67B8">
        <w:rPr>
          <w:rFonts w:ascii="Cambria" w:hAnsi="Cambria" w:cs="Times New Roman"/>
          <w:i/>
          <w:sz w:val="16"/>
          <w:szCs w:val="16"/>
        </w:rPr>
        <w:t>podpis</w:t>
      </w:r>
      <w:proofErr w:type="spellEnd"/>
      <w:r>
        <w:rPr>
          <w:rFonts w:ascii="Cambria" w:hAnsi="Cambria" w:cs="Times New Roman"/>
          <w:i/>
          <w:sz w:val="16"/>
          <w:szCs w:val="16"/>
        </w:rPr>
        <w:t xml:space="preserve"> </w:t>
      </w:r>
      <w:r w:rsidRPr="006F67B8">
        <w:rPr>
          <w:rFonts w:ascii="Cambria" w:hAnsi="Cambria" w:cs="Times New Roman"/>
          <w:i/>
          <w:sz w:val="16"/>
          <w:szCs w:val="16"/>
        </w:rPr>
        <w:t>)</w:t>
      </w:r>
      <w:proofErr w:type="gramEnd"/>
    </w:p>
    <w:p w14:paraId="795A7076" w14:textId="77777777" w:rsidR="00317BA2" w:rsidRPr="00142EB4" w:rsidRDefault="00317BA2" w:rsidP="00317BA2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142EB4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</w:t>
      </w:r>
      <w:proofErr w:type="gramStart"/>
      <w:r w:rsidRPr="00142EB4">
        <w:rPr>
          <w:rFonts w:ascii="Cambria" w:eastAsia="Arial" w:hAnsi="Cambria" w:cs="Arial"/>
          <w:b/>
          <w:i/>
          <w:color w:val="FF0000"/>
          <w:sz w:val="20"/>
          <w:szCs w:val="20"/>
        </w:rPr>
        <w:t>elektronicznym  lub</w:t>
      </w:r>
      <w:proofErr w:type="gramEnd"/>
      <w:r w:rsidRPr="00142EB4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 podpisem zaufanym lub podpisem osobistym. </w:t>
      </w:r>
    </w:p>
    <w:p w14:paraId="1D995A94" w14:textId="77777777" w:rsidR="00317BA2" w:rsidRPr="00142EB4" w:rsidRDefault="00317BA2" w:rsidP="00317BA2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142EB4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p w14:paraId="37962AFA" w14:textId="77777777" w:rsidR="00317BA2" w:rsidRPr="00DB19E9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8"/>
          <w:szCs w:val="8"/>
        </w:rPr>
      </w:pPr>
    </w:p>
    <w:sectPr w:rsidR="00317BA2" w:rsidRPr="00DB19E9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CBD8E" w14:textId="77777777" w:rsidR="00980417" w:rsidRDefault="00980417" w:rsidP="001F1344">
      <w:r>
        <w:separator/>
      </w:r>
    </w:p>
  </w:endnote>
  <w:endnote w:type="continuationSeparator" w:id="0">
    <w:p w14:paraId="600C7D0F" w14:textId="77777777" w:rsidR="00980417" w:rsidRDefault="0098041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FAC3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458A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458AA" w:rsidRPr="00BA303A">
      <w:rPr>
        <w:rFonts w:ascii="Cambria" w:hAnsi="Cambria"/>
        <w:b/>
        <w:bdr w:val="single" w:sz="4" w:space="0" w:color="auto"/>
      </w:rPr>
      <w:fldChar w:fldCharType="separate"/>
    </w:r>
    <w:r w:rsidR="00C5431B">
      <w:rPr>
        <w:rFonts w:ascii="Cambria" w:hAnsi="Cambria"/>
        <w:b/>
        <w:noProof/>
        <w:bdr w:val="single" w:sz="4" w:space="0" w:color="auto"/>
      </w:rPr>
      <w:t>5</w:t>
    </w:r>
    <w:r w:rsidR="004458A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458A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458AA" w:rsidRPr="00BA303A">
      <w:rPr>
        <w:rFonts w:ascii="Cambria" w:hAnsi="Cambria"/>
        <w:b/>
        <w:bdr w:val="single" w:sz="4" w:space="0" w:color="auto"/>
      </w:rPr>
      <w:fldChar w:fldCharType="separate"/>
    </w:r>
    <w:r w:rsidR="00C5431B">
      <w:rPr>
        <w:rFonts w:ascii="Cambria" w:hAnsi="Cambria"/>
        <w:b/>
        <w:noProof/>
        <w:bdr w:val="single" w:sz="4" w:space="0" w:color="auto"/>
      </w:rPr>
      <w:t>5</w:t>
    </w:r>
    <w:r w:rsidR="004458A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CDC4" w14:textId="77777777" w:rsidR="00980417" w:rsidRDefault="00980417" w:rsidP="001F1344">
      <w:r>
        <w:separator/>
      </w:r>
    </w:p>
  </w:footnote>
  <w:footnote w:type="continuationSeparator" w:id="0">
    <w:p w14:paraId="6FDAA950" w14:textId="77777777" w:rsidR="00980417" w:rsidRDefault="00980417" w:rsidP="001F1344">
      <w:r>
        <w:continuationSeparator/>
      </w:r>
    </w:p>
  </w:footnote>
  <w:footnote w:id="1">
    <w:p w14:paraId="725055B9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EF5982A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7EDB43C4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3CC3C577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0A82" w14:textId="77777777" w:rsidR="002460E9" w:rsidRDefault="002460E9" w:rsidP="002460E9">
    <w:pPr>
      <w:jc w:val="right"/>
    </w:pPr>
  </w:p>
  <w:p w14:paraId="4622F7F7" w14:textId="56502ACB" w:rsidR="002460E9" w:rsidRPr="00A01271" w:rsidRDefault="002460E9" w:rsidP="00A01271">
    <w:pPr>
      <w:jc w:val="center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0"/>
    </w:tblGrid>
    <w:tr w:rsidR="002460E9" w14:paraId="1C78195E" w14:textId="77777777" w:rsidTr="0061543C">
      <w:tc>
        <w:tcPr>
          <w:tcW w:w="9062" w:type="dxa"/>
        </w:tcPr>
        <w:tbl>
          <w:tblPr>
            <w:tblStyle w:val="Tabela-Siatka"/>
            <w:tblW w:w="9214" w:type="dxa"/>
            <w:tblBorders>
              <w:top w:val="none" w:sz="0" w:space="0" w:color="auto"/>
              <w:left w:val="none" w:sz="0" w:space="0" w:color="auto"/>
              <w:bottom w:val="single" w:sz="4" w:space="0" w:color="0070C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14"/>
          </w:tblGrid>
          <w:tr w:rsidR="00961D19" w14:paraId="473C7C5D" w14:textId="77777777" w:rsidTr="00862D6B">
            <w:tc>
              <w:tcPr>
                <w:tcW w:w="9214" w:type="dxa"/>
              </w:tcPr>
              <w:p w14:paraId="091A11A6" w14:textId="77777777" w:rsidR="00862D6B" w:rsidRPr="00862D6B" w:rsidRDefault="00862D6B" w:rsidP="00862D6B">
                <w:pPr>
                  <w:pStyle w:val="Nagwek"/>
                  <w:spacing w:line="276" w:lineRule="auto"/>
                  <w:jc w:val="center"/>
                  <w:rPr>
                    <w:rFonts w:ascii="Cambria" w:hAnsi="Cambria"/>
                    <w:bCs/>
                    <w:color w:val="000000"/>
                    <w:sz w:val="18"/>
                    <w:szCs w:val="18"/>
                  </w:rPr>
                </w:pPr>
                <w:r w:rsidRPr="00862D6B">
                  <w:rPr>
                    <w:rFonts w:ascii="Cambria" w:hAnsi="Cambria"/>
                    <w:bCs/>
                    <w:color w:val="000000"/>
                    <w:sz w:val="18"/>
                    <w:szCs w:val="18"/>
                  </w:rPr>
                  <w:t>Postępowanie o udzielenie zamówienia publicznego prowadzone w trybie podstawowym na zadanie inwestycyjne:</w:t>
                </w:r>
              </w:p>
              <w:p w14:paraId="4823C906" w14:textId="77777777" w:rsidR="00862D6B" w:rsidRPr="00862D6B" w:rsidRDefault="00862D6B" w:rsidP="00862D6B">
                <w:pPr>
                  <w:tabs>
                    <w:tab w:val="left" w:pos="8530"/>
                  </w:tabs>
                  <w:ind w:right="110"/>
                  <w:jc w:val="center"/>
                  <w:rPr>
                    <w:rFonts w:ascii="Cambria" w:hAnsi="Cambria"/>
                    <w:b/>
                    <w:bCs/>
                    <w:sz w:val="18"/>
                    <w:szCs w:val="18"/>
                  </w:rPr>
                </w:pPr>
                <w:r w:rsidRPr="00862D6B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 xml:space="preserve">„Przebudowa drogi dojazdowej do Domu Ludowego, PSZOK, cmentarza </w:t>
                </w:r>
              </w:p>
              <w:p w14:paraId="6BF8EA2C" w14:textId="1FE3BC1B" w:rsidR="00961D19" w:rsidRPr="00862D6B" w:rsidRDefault="00862D6B" w:rsidP="00862D6B">
                <w:pPr>
                  <w:pStyle w:val="Nagwek"/>
                  <w:spacing w:line="276" w:lineRule="auto"/>
                  <w:jc w:val="center"/>
                  <w:rPr>
                    <w:rFonts w:ascii="Cambria" w:hAnsi="Cambria"/>
                    <w:b/>
                    <w:i/>
                    <w:iCs/>
                    <w:color w:val="000000"/>
                    <w:sz w:val="18"/>
                    <w:szCs w:val="18"/>
                  </w:rPr>
                </w:pPr>
                <w:r w:rsidRPr="00862D6B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 xml:space="preserve">wraz z placami postojowymi w </w:t>
                </w:r>
                <w:proofErr w:type="spellStart"/>
                <w:proofErr w:type="gramStart"/>
                <w:r w:rsidRPr="00862D6B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m.Jabłonka</w:t>
                </w:r>
                <w:proofErr w:type="spellEnd"/>
                <w:proofErr w:type="gramEnd"/>
                <w:r w:rsidRPr="00862D6B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”</w:t>
                </w:r>
              </w:p>
            </w:tc>
          </w:tr>
        </w:tbl>
        <w:p w14:paraId="0DAC0CEA" w14:textId="3FBF5DFF" w:rsidR="002460E9" w:rsidRPr="00B93BAC" w:rsidRDefault="002460E9" w:rsidP="00F6061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4671F301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EE3197E"/>
    <w:multiLevelType w:val="multilevel"/>
    <w:tmpl w:val="54B411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69645">
    <w:abstractNumId w:val="18"/>
  </w:num>
  <w:num w:numId="2" w16cid:durableId="919825616">
    <w:abstractNumId w:val="24"/>
  </w:num>
  <w:num w:numId="3" w16cid:durableId="963922224">
    <w:abstractNumId w:val="16"/>
  </w:num>
  <w:num w:numId="4" w16cid:durableId="542981132">
    <w:abstractNumId w:val="22"/>
  </w:num>
  <w:num w:numId="5" w16cid:durableId="707880816">
    <w:abstractNumId w:val="1"/>
  </w:num>
  <w:num w:numId="6" w16cid:durableId="1623994546">
    <w:abstractNumId w:val="12"/>
  </w:num>
  <w:num w:numId="7" w16cid:durableId="2022124686">
    <w:abstractNumId w:val="2"/>
  </w:num>
  <w:num w:numId="8" w16cid:durableId="1307902758">
    <w:abstractNumId w:val="25"/>
  </w:num>
  <w:num w:numId="9" w16cid:durableId="1409384006">
    <w:abstractNumId w:val="7"/>
  </w:num>
  <w:num w:numId="10" w16cid:durableId="1668825957">
    <w:abstractNumId w:val="20"/>
  </w:num>
  <w:num w:numId="11" w16cid:durableId="264853187">
    <w:abstractNumId w:val="15"/>
  </w:num>
  <w:num w:numId="12" w16cid:durableId="1776560249">
    <w:abstractNumId w:val="13"/>
  </w:num>
  <w:num w:numId="13" w16cid:durableId="1195919202">
    <w:abstractNumId w:val="0"/>
  </w:num>
  <w:num w:numId="14" w16cid:durableId="1318655909">
    <w:abstractNumId w:val="14"/>
  </w:num>
  <w:num w:numId="15" w16cid:durableId="686444589">
    <w:abstractNumId w:val="23"/>
  </w:num>
  <w:num w:numId="16" w16cid:durableId="1256673874">
    <w:abstractNumId w:val="19"/>
  </w:num>
  <w:num w:numId="17" w16cid:durableId="733625601">
    <w:abstractNumId w:val="17"/>
  </w:num>
  <w:num w:numId="18" w16cid:durableId="440926389">
    <w:abstractNumId w:val="3"/>
  </w:num>
  <w:num w:numId="19" w16cid:durableId="1142700624">
    <w:abstractNumId w:val="5"/>
  </w:num>
  <w:num w:numId="20" w16cid:durableId="1215897139">
    <w:abstractNumId w:val="6"/>
  </w:num>
  <w:num w:numId="21" w16cid:durableId="1704819025">
    <w:abstractNumId w:val="21"/>
  </w:num>
  <w:num w:numId="22" w16cid:durableId="1147165809">
    <w:abstractNumId w:val="8"/>
  </w:num>
  <w:num w:numId="23" w16cid:durableId="1448355921">
    <w:abstractNumId w:val="11"/>
  </w:num>
  <w:num w:numId="24" w16cid:durableId="395057799">
    <w:abstractNumId w:val="4"/>
  </w:num>
  <w:num w:numId="25" w16cid:durableId="1628469092">
    <w:abstractNumId w:val="10"/>
  </w:num>
  <w:num w:numId="26" w16cid:durableId="1539465817">
    <w:abstractNumId w:val="26"/>
  </w:num>
  <w:num w:numId="27" w16cid:durableId="151665608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767C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1EF"/>
    <w:rsid w:val="000F7C7F"/>
    <w:rsid w:val="00101CAB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2EB4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2C18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8781B"/>
    <w:rsid w:val="00292B0B"/>
    <w:rsid w:val="00295F1A"/>
    <w:rsid w:val="002965D5"/>
    <w:rsid w:val="002A6857"/>
    <w:rsid w:val="002A77E8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17BA2"/>
    <w:rsid w:val="00322FB8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5DF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458AA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1C91"/>
    <w:rsid w:val="004F28C2"/>
    <w:rsid w:val="004F32DD"/>
    <w:rsid w:val="00501E2B"/>
    <w:rsid w:val="00502C03"/>
    <w:rsid w:val="00503FB8"/>
    <w:rsid w:val="00504753"/>
    <w:rsid w:val="00511972"/>
    <w:rsid w:val="00512AFE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2BDE"/>
    <w:rsid w:val="006C45F5"/>
    <w:rsid w:val="006D38CC"/>
    <w:rsid w:val="006D558F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27AF3"/>
    <w:rsid w:val="00730254"/>
    <w:rsid w:val="00735940"/>
    <w:rsid w:val="00735A70"/>
    <w:rsid w:val="007443FA"/>
    <w:rsid w:val="0074479E"/>
    <w:rsid w:val="0074584D"/>
    <w:rsid w:val="00747978"/>
    <w:rsid w:val="007510F6"/>
    <w:rsid w:val="00751B6E"/>
    <w:rsid w:val="00751B83"/>
    <w:rsid w:val="007620FB"/>
    <w:rsid w:val="007621CA"/>
    <w:rsid w:val="0076471D"/>
    <w:rsid w:val="0076650A"/>
    <w:rsid w:val="0076661D"/>
    <w:rsid w:val="00773FF7"/>
    <w:rsid w:val="00775122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27C3C"/>
    <w:rsid w:val="00834998"/>
    <w:rsid w:val="00846020"/>
    <w:rsid w:val="008471DA"/>
    <w:rsid w:val="00847FF9"/>
    <w:rsid w:val="00856D81"/>
    <w:rsid w:val="00862D6B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55A7"/>
    <w:rsid w:val="008969E4"/>
    <w:rsid w:val="008A65EC"/>
    <w:rsid w:val="008B21B7"/>
    <w:rsid w:val="008B2E38"/>
    <w:rsid w:val="008B4196"/>
    <w:rsid w:val="008B5443"/>
    <w:rsid w:val="008B61C8"/>
    <w:rsid w:val="008B71A5"/>
    <w:rsid w:val="008E1DF7"/>
    <w:rsid w:val="008E2509"/>
    <w:rsid w:val="008E30E2"/>
    <w:rsid w:val="008E7A44"/>
    <w:rsid w:val="008F0713"/>
    <w:rsid w:val="008F1CCB"/>
    <w:rsid w:val="008F49C3"/>
    <w:rsid w:val="008F570E"/>
    <w:rsid w:val="00902954"/>
    <w:rsid w:val="00902D5E"/>
    <w:rsid w:val="00903906"/>
    <w:rsid w:val="009102CB"/>
    <w:rsid w:val="00911F78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1D19"/>
    <w:rsid w:val="00962C66"/>
    <w:rsid w:val="00972232"/>
    <w:rsid w:val="00974F85"/>
    <w:rsid w:val="0097564E"/>
    <w:rsid w:val="00980417"/>
    <w:rsid w:val="00990C69"/>
    <w:rsid w:val="009A19D2"/>
    <w:rsid w:val="009A504F"/>
    <w:rsid w:val="009B03E0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271"/>
    <w:rsid w:val="00A01473"/>
    <w:rsid w:val="00A03E8F"/>
    <w:rsid w:val="00A04210"/>
    <w:rsid w:val="00A114D3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0146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AF6B8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1BE4"/>
    <w:rsid w:val="00B46BA6"/>
    <w:rsid w:val="00B50349"/>
    <w:rsid w:val="00B51184"/>
    <w:rsid w:val="00B55C5D"/>
    <w:rsid w:val="00B57736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431B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118B"/>
    <w:rsid w:val="00CB442C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93E37"/>
    <w:rsid w:val="00DA1A0B"/>
    <w:rsid w:val="00DA2162"/>
    <w:rsid w:val="00DA29E6"/>
    <w:rsid w:val="00DB19E9"/>
    <w:rsid w:val="00DB3F09"/>
    <w:rsid w:val="00DB4472"/>
    <w:rsid w:val="00DB6477"/>
    <w:rsid w:val="00DC572A"/>
    <w:rsid w:val="00DC575B"/>
    <w:rsid w:val="00DD7ABA"/>
    <w:rsid w:val="00DE4C01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212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13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B75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3B240463"/>
  <w15:docId w15:val="{8D472122-9F78-4FAC-A87C-2556AA6B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2">
    <w:name w:val="heading 2"/>
    <w:basedOn w:val="Normalny"/>
    <w:link w:val="Nagwek2Znak"/>
    <w:autoRedefine/>
    <w:qFormat/>
    <w:locked/>
    <w:rsid w:val="00A01271"/>
    <w:pPr>
      <w:numPr>
        <w:ilvl w:val="1"/>
        <w:numId w:val="27"/>
      </w:numPr>
      <w:shd w:val="clear" w:color="auto" w:fill="FFFFFF"/>
      <w:spacing w:after="120"/>
      <w:jc w:val="both"/>
      <w:outlineLvl w:val="1"/>
    </w:pPr>
    <w:rPr>
      <w:rFonts w:ascii="Cambria" w:eastAsia="Times New Roman" w:hAnsi="Cambria"/>
      <w:bCs/>
      <w:iCs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"/>
    <w:link w:val="Nagwek4Znak"/>
    <w:autoRedefine/>
    <w:qFormat/>
    <w:locked/>
    <w:rsid w:val="00A01271"/>
    <w:pPr>
      <w:keepNext/>
      <w:numPr>
        <w:ilvl w:val="3"/>
        <w:numId w:val="27"/>
      </w:numPr>
      <w:spacing w:before="60" w:after="60"/>
      <w:outlineLvl w:val="3"/>
    </w:pPr>
    <w:rPr>
      <w:rFonts w:ascii="Times New Roman" w:eastAsia="Times New Roman" w:hAnsi="Times New Roman"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A01271"/>
    <w:pPr>
      <w:numPr>
        <w:ilvl w:val="4"/>
        <w:numId w:val="27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01271"/>
    <w:pPr>
      <w:numPr>
        <w:ilvl w:val="5"/>
        <w:numId w:val="27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01271"/>
    <w:pPr>
      <w:numPr>
        <w:ilvl w:val="6"/>
        <w:numId w:val="27"/>
      </w:num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01271"/>
    <w:pPr>
      <w:numPr>
        <w:ilvl w:val="7"/>
        <w:numId w:val="27"/>
      </w:num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01271"/>
    <w:pPr>
      <w:numPr>
        <w:ilvl w:val="8"/>
        <w:numId w:val="27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01271"/>
    <w:rPr>
      <w:rFonts w:ascii="Cambria" w:eastAsia="Times New Roman" w:hAnsi="Cambria"/>
      <w:bCs/>
      <w:iCs/>
      <w:color w:val="000000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A01271"/>
    <w:rPr>
      <w:rFonts w:ascii="Times New Roman" w:eastAsia="Times New Roman" w:hAnsi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0127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0127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0127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012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01271"/>
    <w:rPr>
      <w:rFonts w:ascii="Arial" w:eastAsia="Times New Roman" w:hAnsi="Arial" w:cs="Arial"/>
      <w:sz w:val="22"/>
      <w:szCs w:val="22"/>
    </w:rPr>
  </w:style>
  <w:style w:type="paragraph" w:customStyle="1" w:styleId="NormalnyWyjustowany">
    <w:name w:val="Normalny + Wyjustowany"/>
    <w:aliases w:val="Przed:  3 pt,Po:  6 pt"/>
    <w:basedOn w:val="Nagwek2"/>
    <w:rsid w:val="00A01271"/>
    <w:pPr>
      <w:tabs>
        <w:tab w:val="num" w:pos="1361"/>
      </w:tabs>
      <w:ind w:left="1361" w:hanging="284"/>
    </w:pPr>
    <w:rPr>
      <w:color w:val="auto"/>
    </w:rPr>
  </w:style>
  <w:style w:type="paragraph" w:customStyle="1" w:styleId="Textbody">
    <w:name w:val="Text body"/>
    <w:basedOn w:val="Normalny"/>
    <w:rsid w:val="00A0127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A0127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customStyle="1" w:styleId="Standard">
    <w:name w:val="Standard"/>
    <w:qFormat/>
    <w:rsid w:val="00317B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ydnia.b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2B4BC0-02ED-4E47-B08F-EE6D6752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1338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konto2</dc:creator>
  <cp:lastModifiedBy>Marcin Gładysz</cp:lastModifiedBy>
  <cp:revision>19</cp:revision>
  <cp:lastPrinted>2023-01-17T12:50:00Z</cp:lastPrinted>
  <dcterms:created xsi:type="dcterms:W3CDTF">2022-02-23T10:06:00Z</dcterms:created>
  <dcterms:modified xsi:type="dcterms:W3CDTF">2024-07-16T11:42:00Z</dcterms:modified>
</cp:coreProperties>
</file>