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DB7" w:rsidRDefault="00CF2DB7" w:rsidP="00B37506">
      <w:pPr>
        <w:rPr>
          <w:rFonts w:ascii="Arial" w:hAnsi="Arial" w:cs="Arial"/>
          <w:b/>
          <w:color w:val="000000"/>
          <w:sz w:val="22"/>
          <w:szCs w:val="22"/>
        </w:rPr>
      </w:pPr>
    </w:p>
    <w:p w:rsidR="00516D1D" w:rsidRPr="00171864" w:rsidRDefault="004E6391" w:rsidP="0035310A">
      <w:pPr>
        <w:jc w:val="center"/>
        <w:rPr>
          <w:color w:val="000000"/>
          <w:sz w:val="22"/>
          <w:szCs w:val="22"/>
        </w:rPr>
      </w:pPr>
      <w:r w:rsidRPr="00171864">
        <w:rPr>
          <w:b/>
          <w:color w:val="000000"/>
          <w:sz w:val="22"/>
          <w:szCs w:val="22"/>
        </w:rPr>
        <w:t>PROJEKTOWANE POSTANOWIENIA UMOWY</w:t>
      </w:r>
    </w:p>
    <w:p w:rsidR="009213FD" w:rsidRPr="00171864" w:rsidRDefault="009213FD" w:rsidP="00B37506">
      <w:pPr>
        <w:jc w:val="both"/>
        <w:rPr>
          <w:color w:val="000000"/>
          <w:sz w:val="22"/>
          <w:szCs w:val="22"/>
        </w:rPr>
      </w:pPr>
    </w:p>
    <w:p w:rsidR="00516D1D" w:rsidRPr="00171864" w:rsidRDefault="008777D6" w:rsidP="00B37506">
      <w:pPr>
        <w:jc w:val="both"/>
        <w:rPr>
          <w:color w:val="000000"/>
          <w:sz w:val="22"/>
          <w:szCs w:val="22"/>
        </w:rPr>
      </w:pPr>
      <w:r w:rsidRPr="00171864">
        <w:rPr>
          <w:color w:val="000000"/>
          <w:sz w:val="22"/>
          <w:szCs w:val="22"/>
        </w:rPr>
        <w:t xml:space="preserve">zawarta w dniu  ............................................................ </w:t>
      </w:r>
      <w:r w:rsidR="00B26BF8" w:rsidRPr="00171864">
        <w:rPr>
          <w:color w:val="000000"/>
          <w:sz w:val="22"/>
          <w:szCs w:val="22"/>
        </w:rPr>
        <w:t xml:space="preserve">w Świerznie </w:t>
      </w:r>
      <w:r w:rsidR="00516D1D" w:rsidRPr="00171864">
        <w:rPr>
          <w:color w:val="000000"/>
          <w:sz w:val="22"/>
          <w:szCs w:val="22"/>
        </w:rPr>
        <w:t xml:space="preserve">pomiędzy: </w:t>
      </w:r>
    </w:p>
    <w:p w:rsidR="009213FD" w:rsidRPr="00171864" w:rsidRDefault="009213FD" w:rsidP="00B37506">
      <w:pPr>
        <w:tabs>
          <w:tab w:val="center" w:pos="4890"/>
        </w:tabs>
        <w:jc w:val="both"/>
        <w:rPr>
          <w:bCs/>
          <w:iCs/>
          <w:color w:val="000000"/>
          <w:sz w:val="22"/>
          <w:szCs w:val="22"/>
        </w:rPr>
      </w:pPr>
    </w:p>
    <w:p w:rsidR="00516D1D" w:rsidRPr="00171864" w:rsidRDefault="00B26BF8" w:rsidP="00B37506">
      <w:pPr>
        <w:tabs>
          <w:tab w:val="center" w:pos="4890"/>
        </w:tabs>
        <w:jc w:val="both"/>
        <w:rPr>
          <w:bCs/>
          <w:iCs/>
          <w:color w:val="000000"/>
          <w:sz w:val="22"/>
          <w:szCs w:val="22"/>
        </w:rPr>
      </w:pPr>
      <w:r w:rsidRPr="00171864">
        <w:rPr>
          <w:bCs/>
          <w:iCs/>
          <w:color w:val="000000"/>
          <w:sz w:val="22"/>
          <w:szCs w:val="22"/>
        </w:rPr>
        <w:t>GMINĄ ŚWIERZNO</w:t>
      </w:r>
      <w:r w:rsidR="0091648E" w:rsidRPr="00171864">
        <w:rPr>
          <w:bCs/>
          <w:iCs/>
          <w:color w:val="000000"/>
          <w:sz w:val="22"/>
          <w:szCs w:val="22"/>
        </w:rPr>
        <w:t xml:space="preserve">, </w:t>
      </w:r>
      <w:r w:rsidR="006A171B">
        <w:rPr>
          <w:bCs/>
          <w:iCs/>
          <w:color w:val="000000"/>
          <w:sz w:val="22"/>
          <w:szCs w:val="22"/>
        </w:rPr>
        <w:t xml:space="preserve">ul. Długa 8, </w:t>
      </w:r>
      <w:r w:rsidRPr="00171864">
        <w:rPr>
          <w:bCs/>
          <w:iCs/>
          <w:color w:val="000000"/>
          <w:sz w:val="22"/>
          <w:szCs w:val="22"/>
        </w:rPr>
        <w:t>72-405 Świerzno</w:t>
      </w:r>
      <w:r w:rsidR="0091648E" w:rsidRPr="00171864">
        <w:rPr>
          <w:bCs/>
          <w:iCs/>
          <w:color w:val="000000"/>
          <w:sz w:val="22"/>
          <w:szCs w:val="22"/>
        </w:rPr>
        <w:t xml:space="preserve">, </w:t>
      </w:r>
      <w:r w:rsidR="002F030A" w:rsidRPr="00171864">
        <w:rPr>
          <w:color w:val="000000"/>
          <w:sz w:val="22"/>
          <w:szCs w:val="22"/>
        </w:rPr>
        <w:t>N I P 9860157007</w:t>
      </w:r>
      <w:r w:rsidR="00516D1D" w:rsidRPr="00171864">
        <w:rPr>
          <w:color w:val="000000"/>
          <w:sz w:val="22"/>
          <w:szCs w:val="22"/>
        </w:rPr>
        <w:t xml:space="preserve">                                    </w:t>
      </w:r>
    </w:p>
    <w:p w:rsidR="00516D1D" w:rsidRPr="00171864" w:rsidRDefault="00516D1D" w:rsidP="00B37506">
      <w:pPr>
        <w:jc w:val="both"/>
        <w:rPr>
          <w:color w:val="000000"/>
          <w:sz w:val="22"/>
          <w:szCs w:val="22"/>
        </w:rPr>
      </w:pPr>
    </w:p>
    <w:p w:rsidR="00516D1D" w:rsidRPr="00171864" w:rsidRDefault="00516D1D" w:rsidP="00B37506">
      <w:pPr>
        <w:jc w:val="both"/>
        <w:rPr>
          <w:color w:val="000000"/>
          <w:sz w:val="22"/>
          <w:szCs w:val="22"/>
        </w:rPr>
      </w:pPr>
      <w:r w:rsidRPr="00171864">
        <w:rPr>
          <w:color w:val="000000"/>
          <w:sz w:val="22"/>
          <w:szCs w:val="22"/>
        </w:rPr>
        <w:t xml:space="preserve">reprezentowaną przez: </w:t>
      </w:r>
    </w:p>
    <w:p w:rsidR="00516D1D" w:rsidRPr="00171864" w:rsidRDefault="00516D1D" w:rsidP="00B37506">
      <w:pPr>
        <w:jc w:val="both"/>
        <w:rPr>
          <w:color w:val="000000"/>
          <w:sz w:val="22"/>
          <w:szCs w:val="22"/>
        </w:rPr>
      </w:pPr>
    </w:p>
    <w:p w:rsidR="00516D1D" w:rsidRPr="00171864" w:rsidRDefault="001506A0" w:rsidP="00B37506">
      <w:pPr>
        <w:jc w:val="both"/>
        <w:rPr>
          <w:color w:val="000000"/>
          <w:sz w:val="22"/>
          <w:szCs w:val="22"/>
        </w:rPr>
      </w:pPr>
      <w:r w:rsidRPr="00171864">
        <w:rPr>
          <w:color w:val="000000"/>
          <w:sz w:val="22"/>
          <w:szCs w:val="22"/>
        </w:rPr>
        <w:t>……………………………………………………………..</w:t>
      </w:r>
    </w:p>
    <w:p w:rsidR="00516D1D" w:rsidRPr="00171864" w:rsidRDefault="00516D1D" w:rsidP="00B37506">
      <w:pPr>
        <w:jc w:val="both"/>
        <w:rPr>
          <w:b/>
          <w:i/>
          <w:color w:val="000000"/>
          <w:sz w:val="22"/>
          <w:szCs w:val="22"/>
        </w:rPr>
      </w:pPr>
    </w:p>
    <w:p w:rsidR="006278FD" w:rsidRPr="00171864" w:rsidRDefault="006278FD" w:rsidP="00B37506">
      <w:pPr>
        <w:jc w:val="both"/>
        <w:rPr>
          <w:bCs/>
          <w:i/>
          <w:iCs/>
          <w:color w:val="000000"/>
          <w:sz w:val="22"/>
          <w:szCs w:val="22"/>
        </w:rPr>
      </w:pPr>
      <w:r w:rsidRPr="00171864">
        <w:rPr>
          <w:i/>
          <w:color w:val="000000"/>
          <w:sz w:val="22"/>
          <w:szCs w:val="22"/>
        </w:rPr>
        <w:t>zwaną w dalszej części umowy “ZAMAWIAJĄCYM</w:t>
      </w:r>
      <w:r w:rsidRPr="00171864">
        <w:rPr>
          <w:b/>
          <w:i/>
          <w:color w:val="000000"/>
          <w:sz w:val="22"/>
          <w:szCs w:val="22"/>
        </w:rPr>
        <w:t>”</w:t>
      </w:r>
      <w:r w:rsidRPr="00171864">
        <w:rPr>
          <w:i/>
          <w:color w:val="000000"/>
          <w:sz w:val="22"/>
          <w:szCs w:val="22"/>
        </w:rPr>
        <w:t xml:space="preserve"> </w:t>
      </w:r>
    </w:p>
    <w:p w:rsidR="00516D1D" w:rsidRPr="00171864" w:rsidRDefault="00516D1D" w:rsidP="00B37506">
      <w:pPr>
        <w:jc w:val="both"/>
        <w:rPr>
          <w:color w:val="000000"/>
          <w:sz w:val="22"/>
          <w:szCs w:val="22"/>
        </w:rPr>
      </w:pPr>
    </w:p>
    <w:p w:rsidR="00516D1D" w:rsidRPr="00171864" w:rsidRDefault="00516D1D" w:rsidP="00B37506">
      <w:pPr>
        <w:jc w:val="both"/>
        <w:rPr>
          <w:color w:val="000000"/>
          <w:sz w:val="22"/>
          <w:szCs w:val="22"/>
        </w:rPr>
      </w:pPr>
      <w:r w:rsidRPr="00171864">
        <w:rPr>
          <w:color w:val="000000"/>
          <w:sz w:val="22"/>
          <w:szCs w:val="22"/>
        </w:rPr>
        <w:t xml:space="preserve">a </w:t>
      </w:r>
    </w:p>
    <w:p w:rsidR="009213FD" w:rsidRPr="00171864" w:rsidRDefault="009213FD" w:rsidP="00B37506">
      <w:pPr>
        <w:jc w:val="both"/>
        <w:rPr>
          <w:color w:val="000000"/>
          <w:sz w:val="22"/>
          <w:szCs w:val="22"/>
        </w:rPr>
      </w:pPr>
    </w:p>
    <w:p w:rsidR="008777D6" w:rsidRPr="00171864" w:rsidRDefault="001506A0" w:rsidP="00B37506">
      <w:pPr>
        <w:jc w:val="both"/>
        <w:rPr>
          <w:color w:val="000000"/>
          <w:sz w:val="22"/>
          <w:szCs w:val="22"/>
        </w:rPr>
      </w:pPr>
      <w:r w:rsidRPr="00171864">
        <w:rPr>
          <w:color w:val="000000"/>
          <w:sz w:val="22"/>
          <w:szCs w:val="22"/>
        </w:rPr>
        <w:t>…………………………………………………………….</w:t>
      </w:r>
    </w:p>
    <w:p w:rsidR="006278FD" w:rsidRPr="00171864" w:rsidRDefault="006278FD" w:rsidP="00EE2FC9">
      <w:pPr>
        <w:jc w:val="both"/>
        <w:rPr>
          <w:i/>
          <w:color w:val="000000"/>
          <w:sz w:val="22"/>
          <w:szCs w:val="22"/>
        </w:rPr>
      </w:pPr>
    </w:p>
    <w:p w:rsidR="00EE2FC9" w:rsidRPr="00171864" w:rsidRDefault="006278FD" w:rsidP="00EE2FC9">
      <w:pPr>
        <w:jc w:val="both"/>
        <w:rPr>
          <w:i/>
          <w:color w:val="000000"/>
          <w:sz w:val="22"/>
          <w:szCs w:val="22"/>
        </w:rPr>
      </w:pPr>
      <w:r w:rsidRPr="00171864">
        <w:rPr>
          <w:i/>
          <w:color w:val="000000"/>
          <w:sz w:val="22"/>
          <w:szCs w:val="22"/>
        </w:rPr>
        <w:t xml:space="preserve">reprezentowaną przez: </w:t>
      </w:r>
    </w:p>
    <w:p w:rsidR="00EE2FC9" w:rsidRPr="00171864" w:rsidRDefault="00EE2FC9" w:rsidP="00EE2FC9">
      <w:pPr>
        <w:jc w:val="both"/>
        <w:rPr>
          <w:i/>
          <w:color w:val="000000"/>
          <w:sz w:val="22"/>
          <w:szCs w:val="22"/>
        </w:rPr>
      </w:pPr>
    </w:p>
    <w:p w:rsidR="00EE2FC9" w:rsidRPr="00171864" w:rsidRDefault="00EE2FC9" w:rsidP="00B37506">
      <w:pPr>
        <w:jc w:val="both"/>
        <w:rPr>
          <w:i/>
          <w:color w:val="000000"/>
          <w:sz w:val="22"/>
          <w:szCs w:val="22"/>
        </w:rPr>
      </w:pPr>
      <w:r w:rsidRPr="00171864">
        <w:rPr>
          <w:color w:val="000000"/>
          <w:sz w:val="22"/>
          <w:szCs w:val="22"/>
        </w:rPr>
        <w:t>…………………………………………………………….</w:t>
      </w:r>
    </w:p>
    <w:p w:rsidR="001506A0" w:rsidRPr="00171864" w:rsidRDefault="001506A0" w:rsidP="00B37506">
      <w:pPr>
        <w:jc w:val="both"/>
        <w:rPr>
          <w:i/>
          <w:color w:val="000000"/>
          <w:sz w:val="22"/>
          <w:szCs w:val="22"/>
        </w:rPr>
      </w:pPr>
    </w:p>
    <w:p w:rsidR="006278FD" w:rsidRPr="00171864" w:rsidRDefault="00516D1D" w:rsidP="00B37506">
      <w:pPr>
        <w:jc w:val="both"/>
        <w:rPr>
          <w:color w:val="000000"/>
          <w:sz w:val="22"/>
          <w:szCs w:val="22"/>
        </w:rPr>
      </w:pPr>
      <w:r w:rsidRPr="00171864">
        <w:rPr>
          <w:color w:val="000000"/>
          <w:sz w:val="22"/>
          <w:szCs w:val="22"/>
        </w:rPr>
        <w:t xml:space="preserve">zwanym dalej „WYKONAWCĄ”  </w:t>
      </w:r>
    </w:p>
    <w:p w:rsidR="006278FD" w:rsidRPr="00171864" w:rsidRDefault="006278FD" w:rsidP="00B37506">
      <w:pPr>
        <w:jc w:val="both"/>
        <w:rPr>
          <w:bCs/>
          <w:i/>
          <w:color w:val="000000"/>
          <w:sz w:val="22"/>
          <w:szCs w:val="22"/>
        </w:rPr>
      </w:pPr>
    </w:p>
    <w:p w:rsidR="00516D1D" w:rsidRPr="00171864" w:rsidRDefault="00516D1D" w:rsidP="00B37506">
      <w:pPr>
        <w:jc w:val="both"/>
        <w:rPr>
          <w:color w:val="000000"/>
          <w:sz w:val="22"/>
          <w:szCs w:val="22"/>
        </w:rPr>
      </w:pPr>
      <w:r w:rsidRPr="00171864">
        <w:rPr>
          <w:color w:val="000000"/>
          <w:sz w:val="22"/>
          <w:szCs w:val="22"/>
        </w:rPr>
        <w:t>treści następującej:</w:t>
      </w:r>
    </w:p>
    <w:p w:rsidR="00C72920" w:rsidRPr="00171864" w:rsidRDefault="00C72920" w:rsidP="00B37506">
      <w:pPr>
        <w:jc w:val="both"/>
        <w:rPr>
          <w:color w:val="000000"/>
          <w:sz w:val="22"/>
          <w:szCs w:val="22"/>
        </w:rPr>
      </w:pPr>
    </w:p>
    <w:p w:rsidR="0035310A" w:rsidRPr="00171864" w:rsidRDefault="0035310A">
      <w:pPr>
        <w:jc w:val="both"/>
        <w:rPr>
          <w:b/>
          <w:color w:val="000000"/>
          <w:sz w:val="22"/>
          <w:szCs w:val="22"/>
        </w:rPr>
      </w:pPr>
    </w:p>
    <w:p w:rsidR="00D84426" w:rsidRPr="00171864" w:rsidRDefault="00D84426" w:rsidP="00D84426">
      <w:pPr>
        <w:jc w:val="center"/>
        <w:rPr>
          <w:b/>
          <w:color w:val="000000"/>
          <w:sz w:val="22"/>
          <w:szCs w:val="22"/>
        </w:rPr>
      </w:pPr>
      <w:r w:rsidRPr="00171864">
        <w:rPr>
          <w:b/>
          <w:color w:val="000000"/>
          <w:sz w:val="22"/>
          <w:szCs w:val="22"/>
        </w:rPr>
        <w:t>§ 1</w:t>
      </w:r>
    </w:p>
    <w:p w:rsidR="00B26BF8" w:rsidRPr="00171864" w:rsidRDefault="00B37506" w:rsidP="00B26BF8">
      <w:pPr>
        <w:pStyle w:val="Akapitzlist"/>
        <w:ind w:left="0"/>
        <w:jc w:val="both"/>
        <w:rPr>
          <w:color w:val="000000"/>
          <w:sz w:val="22"/>
          <w:szCs w:val="22"/>
        </w:rPr>
      </w:pPr>
      <w:r w:rsidRPr="00171864">
        <w:rPr>
          <w:color w:val="000000"/>
          <w:sz w:val="22"/>
          <w:szCs w:val="22"/>
        </w:rPr>
        <w:t xml:space="preserve">1. </w:t>
      </w:r>
      <w:r w:rsidR="001D73C6">
        <w:rPr>
          <w:color w:val="000000"/>
          <w:sz w:val="22"/>
          <w:szCs w:val="22"/>
        </w:rPr>
        <w:t>W wyniku rozstrzygnięcia postępowania o udzielenie zamówienia publicznego prowadzonego na podstawie  ustawy z dnia 11 września 2019 r. Prawo zamówień publicznych (tekst jednolity  Dz. U z 2021 r., nr 1129 z późn. zm. zwanej dalej ustawą Pzp), w trybie podstawowym została zawarta umowa o następujących treści.</w:t>
      </w:r>
    </w:p>
    <w:p w:rsidR="00C72920" w:rsidRPr="00171864" w:rsidRDefault="00C72920">
      <w:pPr>
        <w:pStyle w:val="Tekstpodstawowy2"/>
        <w:spacing w:after="0" w:line="240" w:lineRule="auto"/>
        <w:rPr>
          <w:rFonts w:eastAsia="Calibri"/>
          <w:b/>
          <w:color w:val="000000"/>
          <w:sz w:val="22"/>
          <w:szCs w:val="22"/>
          <w:lang w:val="pl-PL"/>
        </w:rPr>
      </w:pPr>
    </w:p>
    <w:p w:rsidR="00C72920" w:rsidRPr="00171864" w:rsidRDefault="00516D1D">
      <w:pPr>
        <w:pStyle w:val="Tekstpodstawowy2"/>
        <w:spacing w:after="0" w:line="240" w:lineRule="auto"/>
        <w:rPr>
          <w:color w:val="000000"/>
          <w:sz w:val="22"/>
          <w:szCs w:val="22"/>
          <w:lang w:val="pl-PL"/>
        </w:rPr>
      </w:pPr>
      <w:r w:rsidRPr="00171864">
        <w:rPr>
          <w:color w:val="000000"/>
          <w:sz w:val="22"/>
          <w:szCs w:val="22"/>
        </w:rPr>
        <w:t xml:space="preserve">Wspólny Słownik Zamówień (CPV): </w:t>
      </w:r>
      <w:r w:rsidR="00B83D6D" w:rsidRPr="00171864">
        <w:rPr>
          <w:color w:val="000000"/>
          <w:sz w:val="22"/>
          <w:szCs w:val="22"/>
          <w:lang w:val="pl-PL"/>
        </w:rPr>
        <w:t>45233120-6</w:t>
      </w:r>
    </w:p>
    <w:p w:rsidR="00516D1D" w:rsidRPr="00171864" w:rsidRDefault="00516D1D">
      <w:pPr>
        <w:jc w:val="both"/>
        <w:rPr>
          <w:color w:val="000000"/>
          <w:sz w:val="22"/>
          <w:szCs w:val="22"/>
        </w:rPr>
      </w:pPr>
    </w:p>
    <w:p w:rsidR="00516D1D" w:rsidRPr="00171864" w:rsidRDefault="00B83D6D" w:rsidP="002E0D49">
      <w:pPr>
        <w:jc w:val="both"/>
        <w:rPr>
          <w:color w:val="000000"/>
          <w:sz w:val="22"/>
          <w:szCs w:val="22"/>
        </w:rPr>
      </w:pPr>
      <w:r w:rsidRPr="00171864">
        <w:rPr>
          <w:color w:val="000000"/>
          <w:sz w:val="22"/>
          <w:szCs w:val="22"/>
        </w:rPr>
        <w:t>2.</w:t>
      </w:r>
      <w:r w:rsidR="00516D1D" w:rsidRPr="00171864">
        <w:rPr>
          <w:color w:val="000000"/>
          <w:sz w:val="22"/>
          <w:szCs w:val="22"/>
        </w:rPr>
        <w:t>Szczegółowy zakres przedmiotu zamówienia określa</w:t>
      </w:r>
      <w:r w:rsidR="00C72920" w:rsidRPr="00171864">
        <w:rPr>
          <w:color w:val="000000"/>
          <w:sz w:val="22"/>
          <w:szCs w:val="22"/>
        </w:rPr>
        <w:t>ją</w:t>
      </w:r>
      <w:r w:rsidR="002E0D49" w:rsidRPr="00171864">
        <w:rPr>
          <w:color w:val="000000"/>
          <w:sz w:val="22"/>
          <w:szCs w:val="22"/>
        </w:rPr>
        <w:t>, stanowiąc jednocześnie integralną część niniejszej umowy</w:t>
      </w:r>
      <w:r w:rsidR="00516D1D" w:rsidRPr="00171864">
        <w:rPr>
          <w:color w:val="000000"/>
          <w:sz w:val="22"/>
          <w:szCs w:val="22"/>
        </w:rPr>
        <w:t>:</w:t>
      </w:r>
    </w:p>
    <w:p w:rsidR="00C72920" w:rsidRPr="00171864" w:rsidRDefault="00C72920">
      <w:pPr>
        <w:jc w:val="both"/>
        <w:rPr>
          <w:color w:val="000000"/>
          <w:sz w:val="22"/>
          <w:szCs w:val="22"/>
        </w:rPr>
      </w:pPr>
    </w:p>
    <w:p w:rsidR="00B83D6D" w:rsidRPr="00171864" w:rsidRDefault="009259A2" w:rsidP="00B83D6D">
      <w:pPr>
        <w:tabs>
          <w:tab w:val="left" w:pos="567"/>
        </w:tabs>
        <w:spacing w:line="276" w:lineRule="auto"/>
        <w:jc w:val="both"/>
        <w:rPr>
          <w:i/>
          <w:color w:val="000000"/>
          <w:sz w:val="22"/>
          <w:szCs w:val="22"/>
        </w:rPr>
      </w:pPr>
      <w:r w:rsidRPr="00171864">
        <w:rPr>
          <w:i/>
          <w:color w:val="000000"/>
          <w:sz w:val="22"/>
          <w:szCs w:val="22"/>
        </w:rPr>
        <w:t>1</w:t>
      </w:r>
      <w:r w:rsidR="00B83D6D" w:rsidRPr="00171864">
        <w:rPr>
          <w:i/>
          <w:color w:val="000000"/>
          <w:sz w:val="22"/>
          <w:szCs w:val="22"/>
        </w:rPr>
        <w:t>)</w:t>
      </w:r>
      <w:r w:rsidR="00C72920" w:rsidRPr="00171864">
        <w:rPr>
          <w:i/>
          <w:color w:val="000000"/>
          <w:sz w:val="22"/>
          <w:szCs w:val="22"/>
        </w:rPr>
        <w:t>SWZ na podstawie której podpisano niniejszą umowę</w:t>
      </w:r>
    </w:p>
    <w:p w:rsidR="00B863CF" w:rsidRPr="00171864" w:rsidRDefault="00B863CF" w:rsidP="00B83D6D">
      <w:pPr>
        <w:tabs>
          <w:tab w:val="left" w:pos="567"/>
        </w:tabs>
        <w:spacing w:line="276" w:lineRule="auto"/>
        <w:jc w:val="both"/>
        <w:rPr>
          <w:i/>
          <w:color w:val="000000"/>
          <w:sz w:val="22"/>
          <w:szCs w:val="22"/>
        </w:rPr>
      </w:pPr>
      <w:r w:rsidRPr="00171864">
        <w:rPr>
          <w:i/>
          <w:color w:val="000000"/>
          <w:sz w:val="22"/>
          <w:szCs w:val="22"/>
        </w:rPr>
        <w:t xml:space="preserve">2) Projekt Budowlany   </w:t>
      </w:r>
    </w:p>
    <w:p w:rsidR="00B863CF" w:rsidRPr="00171864" w:rsidRDefault="001D73C6" w:rsidP="00B83D6D">
      <w:pPr>
        <w:tabs>
          <w:tab w:val="left" w:pos="567"/>
        </w:tabs>
        <w:spacing w:line="276" w:lineRule="auto"/>
        <w:jc w:val="both"/>
        <w:rPr>
          <w:i/>
          <w:color w:val="000000"/>
          <w:sz w:val="22"/>
          <w:szCs w:val="22"/>
        </w:rPr>
      </w:pPr>
      <w:r>
        <w:rPr>
          <w:i/>
          <w:color w:val="000000"/>
          <w:sz w:val="22"/>
          <w:szCs w:val="22"/>
        </w:rPr>
        <w:t>3</w:t>
      </w:r>
      <w:r w:rsidR="00B863CF" w:rsidRPr="00171864">
        <w:rPr>
          <w:i/>
          <w:color w:val="000000"/>
          <w:sz w:val="22"/>
          <w:szCs w:val="22"/>
        </w:rPr>
        <w:t>) Przedmiar robót</w:t>
      </w:r>
    </w:p>
    <w:p w:rsidR="002F26CC" w:rsidRDefault="001D73C6" w:rsidP="00B83D6D">
      <w:pPr>
        <w:tabs>
          <w:tab w:val="left" w:pos="567"/>
        </w:tabs>
        <w:spacing w:line="276" w:lineRule="auto"/>
        <w:jc w:val="both"/>
        <w:rPr>
          <w:i/>
          <w:color w:val="000000"/>
          <w:sz w:val="22"/>
          <w:szCs w:val="22"/>
        </w:rPr>
      </w:pPr>
      <w:r>
        <w:rPr>
          <w:i/>
          <w:color w:val="000000"/>
          <w:sz w:val="22"/>
          <w:szCs w:val="22"/>
        </w:rPr>
        <w:t>4</w:t>
      </w:r>
      <w:r w:rsidR="002F26CC" w:rsidRPr="00171864">
        <w:rPr>
          <w:i/>
          <w:color w:val="000000"/>
          <w:sz w:val="22"/>
          <w:szCs w:val="22"/>
        </w:rPr>
        <w:t xml:space="preserve">) </w:t>
      </w:r>
      <w:r>
        <w:rPr>
          <w:i/>
          <w:color w:val="000000"/>
          <w:sz w:val="22"/>
          <w:szCs w:val="22"/>
        </w:rPr>
        <w:t>formularz ofertowy stanowiący załącznik nr 1 do SWZ</w:t>
      </w:r>
      <w:r w:rsidR="00F96D00">
        <w:rPr>
          <w:i/>
          <w:color w:val="000000"/>
          <w:sz w:val="22"/>
          <w:szCs w:val="22"/>
        </w:rPr>
        <w:t xml:space="preserve"> </w:t>
      </w:r>
    </w:p>
    <w:p w:rsidR="00F96D00" w:rsidRPr="00171864" w:rsidRDefault="00F96D00" w:rsidP="00B83D6D">
      <w:pPr>
        <w:tabs>
          <w:tab w:val="left" w:pos="567"/>
        </w:tabs>
        <w:spacing w:line="276" w:lineRule="auto"/>
        <w:jc w:val="both"/>
        <w:rPr>
          <w:i/>
          <w:color w:val="000000"/>
          <w:sz w:val="22"/>
          <w:szCs w:val="22"/>
        </w:rPr>
      </w:pPr>
      <w:r>
        <w:rPr>
          <w:i/>
          <w:color w:val="000000"/>
          <w:sz w:val="22"/>
          <w:szCs w:val="22"/>
        </w:rPr>
        <w:t xml:space="preserve">5) harmonogram-rzeczowo finansowy </w:t>
      </w:r>
    </w:p>
    <w:p w:rsidR="00C718B2" w:rsidRPr="00171864" w:rsidRDefault="00C718B2" w:rsidP="00B83D6D">
      <w:pPr>
        <w:tabs>
          <w:tab w:val="left" w:pos="567"/>
        </w:tabs>
        <w:spacing w:line="276" w:lineRule="auto"/>
        <w:jc w:val="both"/>
        <w:rPr>
          <w:i/>
          <w:color w:val="000000"/>
          <w:sz w:val="22"/>
          <w:szCs w:val="22"/>
        </w:rPr>
      </w:pPr>
    </w:p>
    <w:p w:rsidR="00C718B2" w:rsidRPr="00171864" w:rsidRDefault="00C718B2" w:rsidP="00B83D6D">
      <w:pPr>
        <w:tabs>
          <w:tab w:val="left" w:pos="567"/>
        </w:tabs>
        <w:spacing w:line="276" w:lineRule="auto"/>
        <w:jc w:val="both"/>
        <w:rPr>
          <w:color w:val="000000"/>
          <w:sz w:val="22"/>
          <w:szCs w:val="22"/>
        </w:rPr>
      </w:pPr>
      <w:r w:rsidRPr="00171864">
        <w:rPr>
          <w:color w:val="000000"/>
          <w:sz w:val="22"/>
          <w:szCs w:val="22"/>
        </w:rPr>
        <w:t>3. Wykonawca oświadcza, że dysponuje niezbędnym doświadczeniem i zasobami pozwalającymi na prawidłowe wykonanie robót zgodnie z postanowieniami niniejszej umowy oraz załączników.</w:t>
      </w:r>
    </w:p>
    <w:p w:rsidR="00C718B2" w:rsidRPr="00171864" w:rsidRDefault="00C718B2" w:rsidP="00B83D6D">
      <w:pPr>
        <w:tabs>
          <w:tab w:val="left" w:pos="567"/>
        </w:tabs>
        <w:spacing w:line="276" w:lineRule="auto"/>
        <w:jc w:val="both"/>
        <w:rPr>
          <w:color w:val="000000"/>
          <w:sz w:val="22"/>
          <w:szCs w:val="22"/>
        </w:rPr>
      </w:pPr>
    </w:p>
    <w:p w:rsidR="00C718B2" w:rsidRDefault="00C718B2" w:rsidP="00B83D6D">
      <w:pPr>
        <w:tabs>
          <w:tab w:val="left" w:pos="567"/>
        </w:tabs>
        <w:spacing w:line="276" w:lineRule="auto"/>
        <w:jc w:val="both"/>
        <w:rPr>
          <w:color w:val="000000"/>
          <w:sz w:val="22"/>
          <w:szCs w:val="22"/>
        </w:rPr>
      </w:pPr>
      <w:r w:rsidRPr="00171864">
        <w:rPr>
          <w:color w:val="000000"/>
          <w:sz w:val="22"/>
          <w:szCs w:val="22"/>
        </w:rPr>
        <w:t>4. Wykonawca oświadcza, że zapoznał się z opisem przedmiotu umowy, z dokumentacją opisaną w</w:t>
      </w:r>
      <w:r w:rsidR="00E95C10" w:rsidRPr="00171864">
        <w:rPr>
          <w:color w:val="000000"/>
          <w:sz w:val="22"/>
          <w:szCs w:val="22"/>
        </w:rPr>
        <w:t> </w:t>
      </w:r>
      <w:r w:rsidRPr="00171864">
        <w:rPr>
          <w:color w:val="000000"/>
          <w:sz w:val="22"/>
          <w:szCs w:val="22"/>
        </w:rPr>
        <w:t>ust. 2 oraz, że nie wnosi do niej uwag i zastrzeżeń, oraz oświadcza, że przedmiotowa dokumentacja oraz opisy pozostają kompletne i pozwalają na terminowe i zgodne ze sztuką budowlaną zrealizowanie przedmiotu umowy.</w:t>
      </w:r>
      <w:r w:rsidR="002E0D49" w:rsidRPr="00171864">
        <w:rPr>
          <w:color w:val="000000"/>
          <w:sz w:val="22"/>
          <w:szCs w:val="22"/>
        </w:rPr>
        <w:t xml:space="preserve"> Jednocześnie Wykonawca zobowiązuje się przestrzegać wszystkich obowiązków, jakie są zwarte w tych dokumentach, niezależnie od obowiązków określonych w niniejszej umowie.</w:t>
      </w:r>
    </w:p>
    <w:p w:rsidR="001808F0" w:rsidRDefault="001808F0" w:rsidP="00B83D6D">
      <w:pPr>
        <w:tabs>
          <w:tab w:val="left" w:pos="567"/>
        </w:tabs>
        <w:spacing w:line="276" w:lineRule="auto"/>
        <w:jc w:val="both"/>
        <w:rPr>
          <w:color w:val="000000"/>
          <w:sz w:val="22"/>
          <w:szCs w:val="22"/>
        </w:rPr>
      </w:pPr>
    </w:p>
    <w:p w:rsidR="001808F0" w:rsidRPr="00171864" w:rsidRDefault="001808F0" w:rsidP="001808F0">
      <w:pPr>
        <w:tabs>
          <w:tab w:val="left" w:pos="567"/>
        </w:tabs>
        <w:spacing w:line="276" w:lineRule="auto"/>
        <w:jc w:val="both"/>
        <w:rPr>
          <w:color w:val="000000"/>
          <w:sz w:val="22"/>
          <w:szCs w:val="22"/>
        </w:rPr>
      </w:pPr>
      <w:r w:rsidRPr="00171864">
        <w:rPr>
          <w:color w:val="000000"/>
          <w:sz w:val="22"/>
          <w:szCs w:val="22"/>
        </w:rPr>
        <w:t>5. Wykonawca potwierdza, iż przed podpisaniem niniejszej umowy, przy zachowaniu należytej staranności dokonał wizji lokalnej terenu budowy, a także poznał istniejący stan faktyczny.</w:t>
      </w:r>
    </w:p>
    <w:p w:rsidR="001808F0" w:rsidRPr="00171864" w:rsidRDefault="001808F0" w:rsidP="00B83D6D">
      <w:pPr>
        <w:tabs>
          <w:tab w:val="left" w:pos="567"/>
        </w:tabs>
        <w:spacing w:line="276" w:lineRule="auto"/>
        <w:jc w:val="both"/>
        <w:rPr>
          <w:color w:val="000000"/>
          <w:sz w:val="22"/>
          <w:szCs w:val="22"/>
        </w:rPr>
      </w:pPr>
    </w:p>
    <w:p w:rsidR="004E6391" w:rsidRPr="00171864" w:rsidRDefault="004E6391" w:rsidP="00B83D6D">
      <w:pPr>
        <w:tabs>
          <w:tab w:val="left" w:pos="567"/>
        </w:tabs>
        <w:spacing w:line="276" w:lineRule="auto"/>
        <w:jc w:val="both"/>
        <w:rPr>
          <w:color w:val="000000"/>
          <w:sz w:val="22"/>
          <w:szCs w:val="22"/>
        </w:rPr>
      </w:pPr>
    </w:p>
    <w:p w:rsidR="004E6391" w:rsidRPr="00171864" w:rsidRDefault="001808F0" w:rsidP="00B83D6D">
      <w:pPr>
        <w:tabs>
          <w:tab w:val="left" w:pos="567"/>
        </w:tabs>
        <w:spacing w:line="276" w:lineRule="auto"/>
        <w:jc w:val="both"/>
        <w:rPr>
          <w:color w:val="000000"/>
          <w:sz w:val="22"/>
          <w:szCs w:val="22"/>
        </w:rPr>
      </w:pPr>
      <w:r>
        <w:rPr>
          <w:color w:val="000000"/>
          <w:sz w:val="22"/>
          <w:szCs w:val="22"/>
        </w:rPr>
        <w:t>6</w:t>
      </w:r>
      <w:r w:rsidR="004E6391" w:rsidRPr="00171864">
        <w:rPr>
          <w:color w:val="000000"/>
          <w:sz w:val="22"/>
          <w:szCs w:val="22"/>
        </w:rPr>
        <w:t>. Wykonawca oświadcza ponadto, że posiada wystarczające zasoby osobowe, finansowe oraz techniczne do należytego i terminowego wykonania przedmiotowej umowy, jak również, że nie zachodzą w stosunku do niego podstawy do wszczęcia postępowania upadłościowego, restrukturyzacyjnego, a nadto nie są przeciwko niemu prowadzone postępowania sądowe i egzekucyjne, które mogą mieć wpływ na realizację umowy.</w:t>
      </w:r>
    </w:p>
    <w:p w:rsidR="00BC6A27" w:rsidRPr="00171864" w:rsidRDefault="00BC6A27" w:rsidP="00B83D6D">
      <w:pPr>
        <w:tabs>
          <w:tab w:val="left" w:pos="567"/>
        </w:tabs>
        <w:spacing w:line="276" w:lineRule="auto"/>
        <w:jc w:val="both"/>
        <w:rPr>
          <w:color w:val="000000"/>
          <w:sz w:val="22"/>
          <w:szCs w:val="22"/>
        </w:rPr>
      </w:pPr>
    </w:p>
    <w:p w:rsidR="00B125A3" w:rsidRPr="00171864" w:rsidRDefault="00B125A3" w:rsidP="00B83D6D">
      <w:pPr>
        <w:tabs>
          <w:tab w:val="left" w:pos="567"/>
        </w:tabs>
        <w:spacing w:line="276" w:lineRule="auto"/>
        <w:jc w:val="center"/>
        <w:rPr>
          <w:i/>
          <w:color w:val="000000"/>
          <w:sz w:val="22"/>
          <w:szCs w:val="22"/>
        </w:rPr>
      </w:pPr>
    </w:p>
    <w:p w:rsidR="00B83D6D" w:rsidRPr="00171864" w:rsidRDefault="00B83D6D" w:rsidP="00B83D6D">
      <w:pPr>
        <w:jc w:val="center"/>
        <w:rPr>
          <w:b/>
          <w:color w:val="000000"/>
          <w:sz w:val="22"/>
          <w:szCs w:val="22"/>
        </w:rPr>
      </w:pPr>
      <w:r w:rsidRPr="00171864">
        <w:rPr>
          <w:b/>
          <w:color w:val="000000"/>
          <w:sz w:val="22"/>
          <w:szCs w:val="22"/>
        </w:rPr>
        <w:t>§ 2</w:t>
      </w:r>
    </w:p>
    <w:p w:rsidR="00B83D6D" w:rsidRPr="00171864" w:rsidRDefault="00B83D6D" w:rsidP="00E95C10">
      <w:pPr>
        <w:numPr>
          <w:ilvl w:val="0"/>
          <w:numId w:val="14"/>
        </w:numPr>
        <w:ind w:left="284" w:hanging="284"/>
        <w:rPr>
          <w:color w:val="000000"/>
          <w:sz w:val="22"/>
          <w:szCs w:val="22"/>
        </w:rPr>
      </w:pPr>
      <w:r w:rsidRPr="00171864">
        <w:rPr>
          <w:color w:val="000000"/>
          <w:sz w:val="22"/>
          <w:szCs w:val="22"/>
        </w:rPr>
        <w:t>Dla potrzeb interpretacji postanowień niniejszej Umowy ustala się, że następujące słowa i zwroty będą miały poniższe znaczenie:</w:t>
      </w:r>
    </w:p>
    <w:p w:rsidR="00B37506" w:rsidRPr="00171864" w:rsidRDefault="00B37506" w:rsidP="00E95C10">
      <w:pPr>
        <w:pStyle w:val="Akapitzlist"/>
        <w:tabs>
          <w:tab w:val="left" w:pos="426"/>
        </w:tabs>
        <w:spacing w:after="60"/>
        <w:ind w:left="0"/>
        <w:jc w:val="both"/>
        <w:rPr>
          <w:color w:val="000000"/>
          <w:sz w:val="22"/>
          <w:szCs w:val="22"/>
        </w:rPr>
      </w:pPr>
    </w:p>
    <w:p w:rsidR="00B710B0" w:rsidRPr="00171864" w:rsidRDefault="00B710B0" w:rsidP="00D27DA2">
      <w:pPr>
        <w:pStyle w:val="Akapitzlist"/>
        <w:numPr>
          <w:ilvl w:val="1"/>
          <w:numId w:val="14"/>
        </w:numPr>
        <w:tabs>
          <w:tab w:val="left" w:pos="426"/>
        </w:tabs>
        <w:spacing w:after="60"/>
        <w:ind w:hanging="1080"/>
        <w:jc w:val="both"/>
        <w:rPr>
          <w:color w:val="000000"/>
          <w:sz w:val="22"/>
          <w:szCs w:val="22"/>
        </w:rPr>
      </w:pPr>
      <w:r w:rsidRPr="00171864">
        <w:rPr>
          <w:b/>
          <w:color w:val="000000"/>
          <w:sz w:val="22"/>
          <w:szCs w:val="22"/>
        </w:rPr>
        <w:t>Roboty zaniechane</w:t>
      </w:r>
    </w:p>
    <w:p w:rsidR="000C51FA" w:rsidRPr="00171864" w:rsidRDefault="005B0E05" w:rsidP="00861D8A">
      <w:pPr>
        <w:tabs>
          <w:tab w:val="left" w:pos="426"/>
        </w:tabs>
        <w:spacing w:after="60"/>
        <w:ind w:left="709"/>
        <w:jc w:val="both"/>
        <w:rPr>
          <w:color w:val="000000"/>
          <w:sz w:val="22"/>
          <w:szCs w:val="22"/>
        </w:rPr>
      </w:pPr>
      <w:r w:rsidRPr="00171864">
        <w:rPr>
          <w:color w:val="000000"/>
          <w:sz w:val="22"/>
          <w:szCs w:val="22"/>
        </w:rPr>
        <w:t>R</w:t>
      </w:r>
      <w:r w:rsidR="004C4AA8" w:rsidRPr="00171864">
        <w:rPr>
          <w:color w:val="000000"/>
          <w:sz w:val="22"/>
          <w:szCs w:val="22"/>
        </w:rPr>
        <w:t>obo</w:t>
      </w:r>
      <w:r w:rsidR="00B710B0" w:rsidRPr="00171864">
        <w:rPr>
          <w:color w:val="000000"/>
          <w:sz w:val="22"/>
          <w:szCs w:val="22"/>
        </w:rPr>
        <w:t>t</w:t>
      </w:r>
      <w:r w:rsidR="00B83D6D" w:rsidRPr="00171864">
        <w:rPr>
          <w:color w:val="000000"/>
          <w:sz w:val="22"/>
          <w:szCs w:val="22"/>
        </w:rPr>
        <w:t>y objęte</w:t>
      </w:r>
      <w:r w:rsidR="00B710B0" w:rsidRPr="00171864">
        <w:rPr>
          <w:color w:val="000000"/>
          <w:sz w:val="22"/>
          <w:szCs w:val="22"/>
        </w:rPr>
        <w:t xml:space="preserve"> projektem budowlanym i kosztorysem ofertowym</w:t>
      </w:r>
      <w:r w:rsidR="008954C0" w:rsidRPr="00171864">
        <w:rPr>
          <w:color w:val="000000"/>
          <w:sz w:val="22"/>
          <w:szCs w:val="22"/>
        </w:rPr>
        <w:t xml:space="preserve"> niewykonane</w:t>
      </w:r>
      <w:r w:rsidR="00B710B0" w:rsidRPr="00171864">
        <w:rPr>
          <w:color w:val="000000"/>
          <w:sz w:val="22"/>
          <w:szCs w:val="22"/>
        </w:rPr>
        <w:t xml:space="preserve"> na skutek sytuacji niemożliwej wcześniej do przewidzenia</w:t>
      </w:r>
      <w:r w:rsidR="008954C0" w:rsidRPr="00171864">
        <w:rPr>
          <w:color w:val="000000"/>
          <w:sz w:val="22"/>
          <w:szCs w:val="22"/>
        </w:rPr>
        <w:t xml:space="preserve">. </w:t>
      </w:r>
    </w:p>
    <w:p w:rsidR="003C6D53" w:rsidRPr="00171864" w:rsidRDefault="003C6D53" w:rsidP="00861D8A">
      <w:pPr>
        <w:tabs>
          <w:tab w:val="left" w:pos="426"/>
        </w:tabs>
        <w:spacing w:after="60"/>
        <w:ind w:left="709"/>
        <w:jc w:val="both"/>
        <w:rPr>
          <w:color w:val="000000"/>
          <w:sz w:val="22"/>
          <w:szCs w:val="22"/>
        </w:rPr>
      </w:pPr>
    </w:p>
    <w:p w:rsidR="00B710B0" w:rsidRPr="00171864" w:rsidRDefault="00B710B0" w:rsidP="00D27DA2">
      <w:pPr>
        <w:pStyle w:val="Akapitzlist"/>
        <w:numPr>
          <w:ilvl w:val="1"/>
          <w:numId w:val="14"/>
        </w:numPr>
        <w:tabs>
          <w:tab w:val="left" w:pos="426"/>
        </w:tabs>
        <w:spacing w:after="60"/>
        <w:ind w:hanging="1080"/>
        <w:jc w:val="both"/>
        <w:rPr>
          <w:color w:val="000000"/>
          <w:sz w:val="22"/>
          <w:szCs w:val="22"/>
        </w:rPr>
      </w:pPr>
      <w:r w:rsidRPr="00171864">
        <w:rPr>
          <w:b/>
          <w:color w:val="000000"/>
          <w:sz w:val="22"/>
          <w:szCs w:val="22"/>
        </w:rPr>
        <w:t>Roboty zamienne</w:t>
      </w:r>
    </w:p>
    <w:p w:rsidR="00B710B0" w:rsidRPr="00171864" w:rsidRDefault="004C4AA8" w:rsidP="00861D8A">
      <w:pPr>
        <w:tabs>
          <w:tab w:val="left" w:pos="426"/>
        </w:tabs>
        <w:spacing w:after="60"/>
        <w:ind w:left="709"/>
        <w:jc w:val="both"/>
        <w:rPr>
          <w:color w:val="000000"/>
          <w:sz w:val="22"/>
          <w:szCs w:val="22"/>
        </w:rPr>
      </w:pPr>
      <w:r w:rsidRPr="00171864">
        <w:rPr>
          <w:color w:val="000000"/>
          <w:sz w:val="22"/>
          <w:szCs w:val="22"/>
        </w:rPr>
        <w:t>R</w:t>
      </w:r>
      <w:r w:rsidR="00B710B0" w:rsidRPr="00171864">
        <w:rPr>
          <w:color w:val="000000"/>
          <w:sz w:val="22"/>
          <w:szCs w:val="22"/>
        </w:rPr>
        <w:t>oboty</w:t>
      </w:r>
      <w:r w:rsidRPr="00171864">
        <w:rPr>
          <w:color w:val="000000"/>
          <w:sz w:val="22"/>
          <w:szCs w:val="22"/>
        </w:rPr>
        <w:t xml:space="preserve"> konieczne</w:t>
      </w:r>
      <w:r w:rsidR="00B710B0" w:rsidRPr="00171864">
        <w:rPr>
          <w:color w:val="000000"/>
          <w:sz w:val="22"/>
          <w:szCs w:val="22"/>
        </w:rPr>
        <w:t xml:space="preserve"> do wykonania nie objęte kosztorysem ofertowym, lecz niewykraczające poza przedmiot zamówienia określony w CPV, wynikające z konieczności wykonania rozwiązań zamiennych w stosunku do przewidzianych w projekcie</w:t>
      </w:r>
      <w:r w:rsidRPr="00171864">
        <w:rPr>
          <w:color w:val="000000"/>
          <w:sz w:val="22"/>
          <w:szCs w:val="22"/>
        </w:rPr>
        <w:t>.</w:t>
      </w:r>
    </w:p>
    <w:p w:rsidR="00511774" w:rsidRPr="00171864" w:rsidRDefault="00511774" w:rsidP="00AF10F5">
      <w:pPr>
        <w:tabs>
          <w:tab w:val="left" w:pos="426"/>
        </w:tabs>
        <w:jc w:val="both"/>
        <w:rPr>
          <w:color w:val="000000"/>
          <w:sz w:val="22"/>
          <w:szCs w:val="22"/>
        </w:rPr>
      </w:pPr>
    </w:p>
    <w:p w:rsidR="00D84426" w:rsidRPr="00171864" w:rsidRDefault="004C4AA8" w:rsidP="00B710B0">
      <w:pPr>
        <w:jc w:val="center"/>
        <w:rPr>
          <w:b/>
          <w:color w:val="000000"/>
          <w:sz w:val="22"/>
          <w:szCs w:val="22"/>
        </w:rPr>
      </w:pPr>
      <w:r w:rsidRPr="00171864">
        <w:rPr>
          <w:b/>
          <w:color w:val="000000"/>
          <w:sz w:val="22"/>
          <w:szCs w:val="22"/>
        </w:rPr>
        <w:t>§ 3</w:t>
      </w:r>
    </w:p>
    <w:p w:rsidR="006F231A" w:rsidRPr="00171864" w:rsidRDefault="00516D1D" w:rsidP="00D27DA2">
      <w:pPr>
        <w:pStyle w:val="Akapitzlist"/>
        <w:numPr>
          <w:ilvl w:val="0"/>
          <w:numId w:val="15"/>
        </w:numPr>
        <w:spacing w:after="60"/>
        <w:ind w:left="426" w:hanging="426"/>
        <w:jc w:val="both"/>
        <w:rPr>
          <w:color w:val="000000"/>
          <w:sz w:val="22"/>
          <w:szCs w:val="22"/>
        </w:rPr>
      </w:pPr>
      <w:r w:rsidRPr="00171864">
        <w:rPr>
          <w:color w:val="000000"/>
          <w:sz w:val="22"/>
          <w:szCs w:val="22"/>
        </w:rPr>
        <w:t>Jako datę rozpoczęcia robót strony ustalają dzień .........</w:t>
      </w:r>
      <w:r w:rsidR="008777D6" w:rsidRPr="00171864">
        <w:rPr>
          <w:color w:val="000000"/>
          <w:sz w:val="22"/>
          <w:szCs w:val="22"/>
        </w:rPr>
        <w:t>...................................</w:t>
      </w:r>
      <w:r w:rsidR="004C4AA8" w:rsidRPr="00171864">
        <w:rPr>
          <w:color w:val="000000"/>
          <w:sz w:val="22"/>
          <w:szCs w:val="22"/>
        </w:rPr>
        <w:t xml:space="preserve">............... roku. </w:t>
      </w:r>
      <w:r w:rsidRPr="00171864">
        <w:rPr>
          <w:color w:val="000000"/>
          <w:sz w:val="22"/>
          <w:szCs w:val="22"/>
        </w:rPr>
        <w:t>Str</w:t>
      </w:r>
      <w:r w:rsidR="008777D6" w:rsidRPr="00171864">
        <w:rPr>
          <w:color w:val="000000"/>
          <w:sz w:val="22"/>
          <w:szCs w:val="22"/>
        </w:rPr>
        <w:t xml:space="preserve">ony ustalają, </w:t>
      </w:r>
      <w:r w:rsidRPr="00171864">
        <w:rPr>
          <w:color w:val="000000"/>
          <w:sz w:val="22"/>
          <w:szCs w:val="22"/>
        </w:rPr>
        <w:t>iż zakończenie całości robót objętych nin</w:t>
      </w:r>
      <w:r w:rsidR="002E4538" w:rsidRPr="00171864">
        <w:rPr>
          <w:color w:val="000000"/>
          <w:sz w:val="22"/>
          <w:szCs w:val="22"/>
        </w:rPr>
        <w:t>iejszą umową nastąpi w terminie</w:t>
      </w:r>
      <w:r w:rsidR="00243B52" w:rsidRPr="00171864">
        <w:rPr>
          <w:color w:val="000000"/>
          <w:sz w:val="22"/>
          <w:szCs w:val="22"/>
        </w:rPr>
        <w:t xml:space="preserve"> </w:t>
      </w:r>
      <w:r w:rsidRPr="00171864">
        <w:rPr>
          <w:color w:val="000000"/>
          <w:sz w:val="22"/>
          <w:szCs w:val="22"/>
        </w:rPr>
        <w:t>do</w:t>
      </w:r>
      <w:r w:rsidR="00E95C10" w:rsidRPr="00171864">
        <w:rPr>
          <w:color w:val="000000"/>
          <w:sz w:val="22"/>
          <w:szCs w:val="22"/>
        </w:rPr>
        <w:t> </w:t>
      </w:r>
      <w:r w:rsidR="00BC5837">
        <w:rPr>
          <w:b/>
          <w:color w:val="000000"/>
          <w:sz w:val="22"/>
          <w:szCs w:val="22"/>
        </w:rPr>
        <w:t>170</w:t>
      </w:r>
      <w:r w:rsidR="009259A2" w:rsidRPr="00171864">
        <w:rPr>
          <w:b/>
          <w:color w:val="000000"/>
          <w:sz w:val="22"/>
          <w:szCs w:val="22"/>
        </w:rPr>
        <w:t xml:space="preserve"> dni od </w:t>
      </w:r>
      <w:r w:rsidR="004E6391" w:rsidRPr="00171864">
        <w:rPr>
          <w:b/>
          <w:color w:val="000000"/>
          <w:sz w:val="22"/>
          <w:szCs w:val="22"/>
        </w:rPr>
        <w:t xml:space="preserve">dnia </w:t>
      </w:r>
      <w:r w:rsidR="009259A2" w:rsidRPr="00171864">
        <w:rPr>
          <w:b/>
          <w:color w:val="000000"/>
          <w:sz w:val="22"/>
          <w:szCs w:val="22"/>
        </w:rPr>
        <w:t>zawarcia umowy</w:t>
      </w:r>
      <w:r w:rsidR="008777D6" w:rsidRPr="00171864">
        <w:rPr>
          <w:color w:val="000000"/>
          <w:sz w:val="22"/>
          <w:szCs w:val="22"/>
        </w:rPr>
        <w:t xml:space="preserve">. </w:t>
      </w:r>
      <w:r w:rsidR="004C4AA8" w:rsidRPr="00171864">
        <w:rPr>
          <w:color w:val="000000"/>
          <w:sz w:val="22"/>
          <w:szCs w:val="22"/>
        </w:rPr>
        <w:t>Przez  zakończenie całości robót</w:t>
      </w:r>
      <w:r w:rsidR="006F231A" w:rsidRPr="00171864">
        <w:rPr>
          <w:color w:val="000000"/>
          <w:sz w:val="22"/>
          <w:szCs w:val="22"/>
        </w:rPr>
        <w:t xml:space="preserve"> należy rozumieć:</w:t>
      </w:r>
    </w:p>
    <w:p w:rsidR="001808F0" w:rsidRPr="00AA0157" w:rsidRDefault="001808F0" w:rsidP="003F44F3">
      <w:pPr>
        <w:pStyle w:val="Akapitzlist"/>
        <w:numPr>
          <w:ilvl w:val="0"/>
          <w:numId w:val="61"/>
        </w:numPr>
        <w:spacing w:after="60"/>
        <w:jc w:val="both"/>
        <w:rPr>
          <w:color w:val="000000"/>
          <w:sz w:val="22"/>
          <w:szCs w:val="22"/>
        </w:rPr>
      </w:pPr>
      <w:r w:rsidRPr="001808F0">
        <w:rPr>
          <w:color w:val="000000"/>
          <w:sz w:val="22"/>
          <w:szCs w:val="22"/>
        </w:rPr>
        <w:t>wykonanie robót,</w:t>
      </w:r>
      <w:r w:rsidRPr="00AA0157">
        <w:rPr>
          <w:color w:val="000000"/>
          <w:sz w:val="22"/>
          <w:szCs w:val="22"/>
        </w:rPr>
        <w:t xml:space="preserve"> </w:t>
      </w:r>
    </w:p>
    <w:p w:rsidR="001808F0" w:rsidRPr="00AA0157" w:rsidRDefault="001808F0" w:rsidP="003F44F3">
      <w:pPr>
        <w:pStyle w:val="Akapitzlist"/>
        <w:numPr>
          <w:ilvl w:val="0"/>
          <w:numId w:val="61"/>
        </w:numPr>
        <w:spacing w:after="60"/>
        <w:jc w:val="both"/>
        <w:rPr>
          <w:color w:val="000000"/>
          <w:sz w:val="22"/>
          <w:szCs w:val="22"/>
        </w:rPr>
      </w:pPr>
      <w:r w:rsidRPr="00AA0157">
        <w:rPr>
          <w:color w:val="000000"/>
          <w:sz w:val="22"/>
          <w:szCs w:val="22"/>
        </w:rPr>
        <w:t>powiadomienie Inspektora nadzoru wymienionego w § 5 o zakończeniu całości robót,</w:t>
      </w:r>
    </w:p>
    <w:p w:rsidR="00516D1D" w:rsidRPr="00171864" w:rsidRDefault="004C4AA8" w:rsidP="00210B4F">
      <w:pPr>
        <w:numPr>
          <w:ilvl w:val="0"/>
          <w:numId w:val="15"/>
        </w:numPr>
        <w:spacing w:after="60"/>
        <w:ind w:left="426" w:hanging="426"/>
        <w:jc w:val="both"/>
        <w:rPr>
          <w:color w:val="000000"/>
          <w:sz w:val="22"/>
          <w:szCs w:val="22"/>
        </w:rPr>
      </w:pPr>
      <w:r w:rsidRPr="00171864">
        <w:rPr>
          <w:color w:val="000000"/>
          <w:sz w:val="22"/>
          <w:szCs w:val="22"/>
        </w:rPr>
        <w:t>Szczegółowe terminy wykonania poszczególnych etapów prac określają harmonogram rzeczowo</w:t>
      </w:r>
      <w:r w:rsidR="00E95C10" w:rsidRPr="00171864">
        <w:rPr>
          <w:color w:val="000000"/>
          <w:sz w:val="22"/>
          <w:szCs w:val="22"/>
        </w:rPr>
        <w:t xml:space="preserve"> </w:t>
      </w:r>
      <w:r w:rsidRPr="00171864">
        <w:rPr>
          <w:color w:val="000000"/>
          <w:sz w:val="22"/>
          <w:szCs w:val="22"/>
        </w:rPr>
        <w:t>- finansowy sporządzony przez Wykonawcę oraz zatwierdzony przez Zamawiającego w formie pisemnej pod rygorem nieważności</w:t>
      </w:r>
      <w:r w:rsidR="00FA7E9F">
        <w:rPr>
          <w:color w:val="000000"/>
          <w:sz w:val="22"/>
          <w:szCs w:val="22"/>
        </w:rPr>
        <w:t>, w terminie 7 dni od dnia zawarcia umowy</w:t>
      </w:r>
      <w:r w:rsidRPr="00171864">
        <w:rPr>
          <w:color w:val="000000"/>
          <w:sz w:val="22"/>
          <w:szCs w:val="22"/>
        </w:rPr>
        <w:t>.</w:t>
      </w:r>
      <w:r w:rsidR="00516D1D" w:rsidRPr="00171864">
        <w:rPr>
          <w:color w:val="000000"/>
          <w:sz w:val="22"/>
          <w:szCs w:val="22"/>
        </w:rPr>
        <w:t xml:space="preserve">             </w:t>
      </w:r>
    </w:p>
    <w:p w:rsidR="00516D1D" w:rsidRPr="00171864" w:rsidRDefault="00516D1D">
      <w:pPr>
        <w:rPr>
          <w:b/>
          <w:color w:val="000000"/>
          <w:sz w:val="22"/>
          <w:szCs w:val="22"/>
        </w:rPr>
      </w:pPr>
    </w:p>
    <w:p w:rsidR="00D84426" w:rsidRPr="00171864" w:rsidRDefault="00D84426" w:rsidP="00D84426">
      <w:pPr>
        <w:jc w:val="center"/>
        <w:rPr>
          <w:b/>
          <w:color w:val="000000"/>
          <w:sz w:val="22"/>
          <w:szCs w:val="22"/>
        </w:rPr>
      </w:pPr>
      <w:r w:rsidRPr="00171864">
        <w:rPr>
          <w:b/>
          <w:color w:val="000000"/>
          <w:sz w:val="22"/>
          <w:szCs w:val="22"/>
        </w:rPr>
        <w:t xml:space="preserve">§ </w:t>
      </w:r>
      <w:r w:rsidR="00E95C10" w:rsidRPr="00171864">
        <w:rPr>
          <w:b/>
          <w:color w:val="000000"/>
          <w:sz w:val="22"/>
          <w:szCs w:val="22"/>
        </w:rPr>
        <w:t>4</w:t>
      </w:r>
    </w:p>
    <w:p w:rsidR="00516D1D" w:rsidRPr="00171864" w:rsidRDefault="00516D1D">
      <w:pPr>
        <w:jc w:val="both"/>
        <w:rPr>
          <w:color w:val="000000"/>
          <w:sz w:val="22"/>
          <w:szCs w:val="22"/>
        </w:rPr>
      </w:pPr>
      <w:r w:rsidRPr="00171864">
        <w:rPr>
          <w:color w:val="000000"/>
          <w:sz w:val="22"/>
          <w:szCs w:val="22"/>
        </w:rPr>
        <w:t>Zamawiający przekaże Wykonawcy plac budowy</w:t>
      </w:r>
      <w:r w:rsidR="0093467A" w:rsidRPr="00171864">
        <w:rPr>
          <w:color w:val="000000"/>
          <w:sz w:val="22"/>
          <w:szCs w:val="22"/>
        </w:rPr>
        <w:t xml:space="preserve"> </w:t>
      </w:r>
      <w:r w:rsidR="0052351B" w:rsidRPr="00171864">
        <w:rPr>
          <w:color w:val="000000"/>
          <w:sz w:val="22"/>
          <w:szCs w:val="22"/>
        </w:rPr>
        <w:t>wraz z dokumentacją</w:t>
      </w:r>
      <w:r w:rsidR="0093467A" w:rsidRPr="00171864">
        <w:rPr>
          <w:color w:val="000000"/>
          <w:sz w:val="22"/>
          <w:szCs w:val="22"/>
        </w:rPr>
        <w:t xml:space="preserve"> projektową</w:t>
      </w:r>
      <w:r w:rsidRPr="00171864">
        <w:rPr>
          <w:color w:val="000000"/>
          <w:sz w:val="22"/>
          <w:szCs w:val="22"/>
        </w:rPr>
        <w:t xml:space="preserve"> w </w:t>
      </w:r>
      <w:r w:rsidR="00B37506" w:rsidRPr="00171864">
        <w:rPr>
          <w:color w:val="000000"/>
          <w:sz w:val="22"/>
          <w:szCs w:val="22"/>
        </w:rPr>
        <w:t>dniu ................</w:t>
      </w:r>
    </w:p>
    <w:p w:rsidR="00516D1D" w:rsidRPr="00171864" w:rsidRDefault="00516D1D">
      <w:pPr>
        <w:jc w:val="center"/>
        <w:rPr>
          <w:b/>
          <w:color w:val="000000"/>
          <w:sz w:val="22"/>
          <w:szCs w:val="22"/>
        </w:rPr>
      </w:pPr>
    </w:p>
    <w:p w:rsidR="00516D1D" w:rsidRPr="00171864" w:rsidRDefault="00D84426" w:rsidP="00D84426">
      <w:pPr>
        <w:jc w:val="center"/>
        <w:rPr>
          <w:b/>
          <w:color w:val="000000"/>
          <w:sz w:val="22"/>
          <w:szCs w:val="22"/>
        </w:rPr>
      </w:pPr>
      <w:r w:rsidRPr="00171864">
        <w:rPr>
          <w:b/>
          <w:color w:val="000000"/>
          <w:sz w:val="22"/>
          <w:szCs w:val="22"/>
        </w:rPr>
        <w:t xml:space="preserve">§ </w:t>
      </w:r>
      <w:r w:rsidR="00B70520" w:rsidRPr="00171864">
        <w:rPr>
          <w:b/>
          <w:color w:val="000000"/>
          <w:sz w:val="22"/>
          <w:szCs w:val="22"/>
        </w:rPr>
        <w:t>5</w:t>
      </w:r>
    </w:p>
    <w:p w:rsidR="00516D1D" w:rsidRPr="00171864" w:rsidRDefault="00FC6A4D" w:rsidP="00B27861">
      <w:pPr>
        <w:numPr>
          <w:ilvl w:val="0"/>
          <w:numId w:val="1"/>
        </w:numPr>
        <w:jc w:val="both"/>
        <w:rPr>
          <w:color w:val="000000"/>
          <w:sz w:val="22"/>
          <w:szCs w:val="22"/>
        </w:rPr>
      </w:pPr>
      <w:r w:rsidRPr="00171864">
        <w:rPr>
          <w:color w:val="000000"/>
          <w:sz w:val="22"/>
          <w:szCs w:val="22"/>
        </w:rPr>
        <w:t>Ze strony  Z</w:t>
      </w:r>
      <w:r w:rsidR="00516D1D" w:rsidRPr="00171864">
        <w:rPr>
          <w:color w:val="000000"/>
          <w:sz w:val="22"/>
          <w:szCs w:val="22"/>
        </w:rPr>
        <w:t>ama</w:t>
      </w:r>
      <w:r w:rsidR="001506A0" w:rsidRPr="00171864">
        <w:rPr>
          <w:color w:val="000000"/>
          <w:sz w:val="22"/>
          <w:szCs w:val="22"/>
        </w:rPr>
        <w:t>wiającego uprawnionym do kontroli i nadzoru robót będzie</w:t>
      </w:r>
      <w:r w:rsidR="00516D1D" w:rsidRPr="00171864">
        <w:rPr>
          <w:color w:val="000000"/>
          <w:sz w:val="22"/>
          <w:szCs w:val="22"/>
        </w:rPr>
        <w:t>:</w:t>
      </w:r>
    </w:p>
    <w:p w:rsidR="00516D1D" w:rsidRPr="00171864" w:rsidRDefault="001506A0" w:rsidP="000C51FA">
      <w:pPr>
        <w:numPr>
          <w:ilvl w:val="1"/>
          <w:numId w:val="1"/>
        </w:numPr>
        <w:tabs>
          <w:tab w:val="clear" w:pos="1440"/>
          <w:tab w:val="num" w:pos="851"/>
        </w:tabs>
        <w:ind w:left="851" w:hanging="425"/>
        <w:jc w:val="both"/>
        <w:rPr>
          <w:color w:val="000000"/>
          <w:sz w:val="22"/>
          <w:szCs w:val="22"/>
        </w:rPr>
      </w:pPr>
      <w:r w:rsidRPr="00171864">
        <w:rPr>
          <w:color w:val="000000"/>
          <w:sz w:val="22"/>
          <w:szCs w:val="22"/>
        </w:rPr>
        <w:t>………………………………………………………………………..</w:t>
      </w:r>
    </w:p>
    <w:p w:rsidR="00D0723A" w:rsidRPr="00171864" w:rsidRDefault="00D0723A" w:rsidP="000C51FA">
      <w:pPr>
        <w:numPr>
          <w:ilvl w:val="1"/>
          <w:numId w:val="1"/>
        </w:numPr>
        <w:tabs>
          <w:tab w:val="clear" w:pos="1440"/>
          <w:tab w:val="num" w:pos="851"/>
        </w:tabs>
        <w:ind w:left="851" w:hanging="425"/>
        <w:jc w:val="both"/>
        <w:rPr>
          <w:color w:val="000000"/>
          <w:sz w:val="22"/>
          <w:szCs w:val="22"/>
        </w:rPr>
      </w:pPr>
      <w:r w:rsidRPr="00171864">
        <w:rPr>
          <w:color w:val="000000"/>
          <w:sz w:val="22"/>
          <w:szCs w:val="22"/>
        </w:rPr>
        <w:t>………………………………………………………………………..</w:t>
      </w:r>
    </w:p>
    <w:p w:rsidR="00F96D00" w:rsidRPr="00171864" w:rsidRDefault="00F96D00" w:rsidP="00F96D00">
      <w:pPr>
        <w:numPr>
          <w:ilvl w:val="0"/>
          <w:numId w:val="1"/>
        </w:numPr>
        <w:jc w:val="both"/>
        <w:rPr>
          <w:color w:val="000000"/>
          <w:sz w:val="22"/>
          <w:szCs w:val="22"/>
        </w:rPr>
      </w:pPr>
      <w:r w:rsidRPr="00171864">
        <w:rPr>
          <w:color w:val="000000"/>
          <w:sz w:val="22"/>
          <w:szCs w:val="22"/>
        </w:rPr>
        <w:t>Osobą odpowiedzialną za realizację robót z ramienia Wykonawcy będzie kierownik robót: ……………………………..</w:t>
      </w:r>
    </w:p>
    <w:p w:rsidR="00516D1D" w:rsidRPr="00171864" w:rsidRDefault="00516D1D" w:rsidP="000C51FA">
      <w:pPr>
        <w:tabs>
          <w:tab w:val="num" w:pos="851"/>
        </w:tabs>
        <w:ind w:left="851" w:hanging="425"/>
        <w:rPr>
          <w:b/>
          <w:color w:val="000000"/>
          <w:sz w:val="22"/>
          <w:szCs w:val="22"/>
        </w:rPr>
      </w:pPr>
    </w:p>
    <w:p w:rsidR="00516D1D" w:rsidRPr="00171864" w:rsidRDefault="00D84426" w:rsidP="00D84426">
      <w:pPr>
        <w:jc w:val="center"/>
        <w:rPr>
          <w:b/>
          <w:color w:val="000000"/>
          <w:sz w:val="22"/>
          <w:szCs w:val="22"/>
        </w:rPr>
      </w:pPr>
      <w:r w:rsidRPr="00171864">
        <w:rPr>
          <w:b/>
          <w:color w:val="000000"/>
          <w:sz w:val="22"/>
          <w:szCs w:val="22"/>
        </w:rPr>
        <w:t xml:space="preserve">§ </w:t>
      </w:r>
      <w:r w:rsidR="00B70520" w:rsidRPr="00171864">
        <w:rPr>
          <w:b/>
          <w:color w:val="000000"/>
          <w:sz w:val="22"/>
          <w:szCs w:val="22"/>
        </w:rPr>
        <w:t>6</w:t>
      </w:r>
    </w:p>
    <w:p w:rsidR="00516D1D" w:rsidRPr="00171864" w:rsidRDefault="007044BD">
      <w:pPr>
        <w:jc w:val="both"/>
        <w:rPr>
          <w:color w:val="000000"/>
          <w:sz w:val="22"/>
          <w:szCs w:val="22"/>
        </w:rPr>
      </w:pPr>
      <w:r w:rsidRPr="00171864">
        <w:rPr>
          <w:color w:val="000000"/>
          <w:sz w:val="22"/>
          <w:szCs w:val="22"/>
        </w:rPr>
        <w:t xml:space="preserve">1. </w:t>
      </w:r>
      <w:r w:rsidR="00516D1D" w:rsidRPr="00171864">
        <w:rPr>
          <w:color w:val="000000"/>
          <w:sz w:val="22"/>
          <w:szCs w:val="22"/>
        </w:rPr>
        <w:t>Wykonawca zobowiązuje się zapewnić na budowie warunki bezpieczeństwa i higieny pracy.</w:t>
      </w:r>
    </w:p>
    <w:p w:rsidR="00516D1D" w:rsidRPr="00171864" w:rsidRDefault="00516D1D">
      <w:pPr>
        <w:jc w:val="center"/>
        <w:rPr>
          <w:b/>
          <w:color w:val="000000"/>
          <w:sz w:val="22"/>
          <w:szCs w:val="22"/>
        </w:rPr>
      </w:pPr>
    </w:p>
    <w:p w:rsidR="00516D1D" w:rsidRPr="00171864" w:rsidRDefault="00D84426" w:rsidP="00D84426">
      <w:pPr>
        <w:jc w:val="center"/>
        <w:rPr>
          <w:b/>
          <w:color w:val="000000"/>
          <w:sz w:val="22"/>
          <w:szCs w:val="22"/>
        </w:rPr>
      </w:pPr>
      <w:r w:rsidRPr="00171864">
        <w:rPr>
          <w:b/>
          <w:color w:val="000000"/>
          <w:sz w:val="22"/>
          <w:szCs w:val="22"/>
        </w:rPr>
        <w:t xml:space="preserve">§ </w:t>
      </w:r>
      <w:r w:rsidR="00B70520" w:rsidRPr="00171864">
        <w:rPr>
          <w:b/>
          <w:color w:val="000000"/>
          <w:sz w:val="22"/>
          <w:szCs w:val="22"/>
        </w:rPr>
        <w:t>7</w:t>
      </w:r>
    </w:p>
    <w:p w:rsidR="00516D1D" w:rsidRPr="00171864" w:rsidRDefault="00516D1D" w:rsidP="00D27DA2">
      <w:pPr>
        <w:pStyle w:val="Akapitzlist"/>
        <w:numPr>
          <w:ilvl w:val="0"/>
          <w:numId w:val="13"/>
        </w:numPr>
        <w:spacing w:after="60"/>
        <w:ind w:left="425" w:hanging="425"/>
        <w:jc w:val="both"/>
        <w:rPr>
          <w:color w:val="000000"/>
          <w:sz w:val="22"/>
          <w:szCs w:val="22"/>
        </w:rPr>
      </w:pPr>
      <w:r w:rsidRPr="00171864">
        <w:rPr>
          <w:color w:val="000000"/>
          <w:sz w:val="22"/>
          <w:szCs w:val="22"/>
        </w:rPr>
        <w:t>Wykonawca zrealizuje roboty będące przedmiotem umowy z materiałów włas</w:t>
      </w:r>
      <w:r w:rsidR="000C51FA" w:rsidRPr="00171864">
        <w:rPr>
          <w:color w:val="000000"/>
          <w:sz w:val="22"/>
          <w:szCs w:val="22"/>
        </w:rPr>
        <w:t>nych (zakupionych przez siebie), zgodnych z dokumentacją projektową.</w:t>
      </w:r>
    </w:p>
    <w:p w:rsidR="000C51FA" w:rsidRPr="00171864" w:rsidRDefault="000C51FA" w:rsidP="00D27DA2">
      <w:pPr>
        <w:widowControl/>
        <w:numPr>
          <w:ilvl w:val="0"/>
          <w:numId w:val="13"/>
        </w:numPr>
        <w:suppressAutoHyphens w:val="0"/>
        <w:overflowPunct/>
        <w:autoSpaceDE/>
        <w:autoSpaceDN/>
        <w:adjustRightInd/>
        <w:spacing w:after="60"/>
        <w:ind w:left="426" w:hanging="426"/>
        <w:jc w:val="both"/>
        <w:textAlignment w:val="auto"/>
        <w:rPr>
          <w:color w:val="000000"/>
          <w:sz w:val="22"/>
          <w:szCs w:val="22"/>
        </w:rPr>
      </w:pPr>
      <w:r w:rsidRPr="00171864">
        <w:rPr>
          <w:color w:val="000000"/>
          <w:sz w:val="22"/>
          <w:szCs w:val="22"/>
        </w:rPr>
        <w:t xml:space="preserve">Wykonawca zobowiązuje się do uzyskania </w:t>
      </w:r>
      <w:r w:rsidR="00DF2C0B" w:rsidRPr="00171864">
        <w:rPr>
          <w:color w:val="000000"/>
          <w:sz w:val="22"/>
          <w:szCs w:val="22"/>
        </w:rPr>
        <w:t xml:space="preserve">pisemnej </w:t>
      </w:r>
      <w:r w:rsidR="00DD26AF" w:rsidRPr="00171864">
        <w:rPr>
          <w:color w:val="000000"/>
          <w:sz w:val="22"/>
          <w:szCs w:val="22"/>
        </w:rPr>
        <w:t>akceptacji</w:t>
      </w:r>
      <w:r w:rsidR="00B72D6A" w:rsidRPr="00171864">
        <w:rPr>
          <w:color w:val="000000"/>
          <w:sz w:val="22"/>
          <w:szCs w:val="22"/>
        </w:rPr>
        <w:t xml:space="preserve"> </w:t>
      </w:r>
      <w:r w:rsidR="007C62CA" w:rsidRPr="00171864">
        <w:rPr>
          <w:color w:val="000000"/>
          <w:sz w:val="22"/>
          <w:szCs w:val="22"/>
        </w:rPr>
        <w:t>Zamawiającego</w:t>
      </w:r>
      <w:r w:rsidR="001D7BD7" w:rsidRPr="00171864">
        <w:rPr>
          <w:color w:val="000000"/>
          <w:sz w:val="22"/>
          <w:szCs w:val="22"/>
        </w:rPr>
        <w:t xml:space="preserve"> </w:t>
      </w:r>
      <w:r w:rsidR="004C4AA8" w:rsidRPr="00171864">
        <w:rPr>
          <w:color w:val="000000"/>
          <w:sz w:val="22"/>
          <w:szCs w:val="22"/>
        </w:rPr>
        <w:t>pod rygorem nieważności</w:t>
      </w:r>
      <w:r w:rsidR="006047FE" w:rsidRPr="00171864">
        <w:rPr>
          <w:color w:val="000000"/>
          <w:sz w:val="22"/>
          <w:szCs w:val="22"/>
        </w:rPr>
        <w:t xml:space="preserve"> </w:t>
      </w:r>
      <w:r w:rsidRPr="00171864">
        <w:rPr>
          <w:color w:val="000000"/>
          <w:sz w:val="22"/>
          <w:szCs w:val="22"/>
        </w:rPr>
        <w:t>na osprzęt i wyposażenie, przed ich wbudowaniem.</w:t>
      </w:r>
    </w:p>
    <w:p w:rsidR="000C51FA" w:rsidRPr="00171864" w:rsidRDefault="000C51FA" w:rsidP="00D27DA2">
      <w:pPr>
        <w:widowControl/>
        <w:numPr>
          <w:ilvl w:val="0"/>
          <w:numId w:val="13"/>
        </w:numPr>
        <w:suppressAutoHyphens w:val="0"/>
        <w:overflowPunct/>
        <w:autoSpaceDE/>
        <w:autoSpaceDN/>
        <w:adjustRightInd/>
        <w:spacing w:after="60"/>
        <w:ind w:left="426" w:hanging="426"/>
        <w:jc w:val="both"/>
        <w:textAlignment w:val="auto"/>
        <w:rPr>
          <w:color w:val="000000"/>
          <w:sz w:val="22"/>
          <w:szCs w:val="22"/>
        </w:rPr>
      </w:pPr>
      <w:r w:rsidRPr="00171864">
        <w:rPr>
          <w:color w:val="000000"/>
          <w:sz w:val="22"/>
          <w:szCs w:val="22"/>
        </w:rPr>
        <w:t>Materiały o których mowa w ust. 1 i 2 odpowiadać muszą wymogom określonym w ustawie o</w:t>
      </w:r>
      <w:r w:rsidR="00861D8A" w:rsidRPr="00171864">
        <w:rPr>
          <w:color w:val="000000"/>
          <w:sz w:val="22"/>
          <w:szCs w:val="22"/>
        </w:rPr>
        <w:t> </w:t>
      </w:r>
      <w:r w:rsidRPr="00171864">
        <w:rPr>
          <w:color w:val="000000"/>
          <w:sz w:val="22"/>
          <w:szCs w:val="22"/>
        </w:rPr>
        <w:t>wyrobach budowlanych z dnia 16.04.2004</w:t>
      </w:r>
      <w:r w:rsidR="00861D8A" w:rsidRPr="00171864">
        <w:rPr>
          <w:color w:val="000000"/>
          <w:sz w:val="22"/>
          <w:szCs w:val="22"/>
        </w:rPr>
        <w:t xml:space="preserve"> </w:t>
      </w:r>
      <w:r w:rsidRPr="00171864">
        <w:rPr>
          <w:color w:val="000000"/>
          <w:sz w:val="22"/>
          <w:szCs w:val="22"/>
        </w:rPr>
        <w:t>r. (</w:t>
      </w:r>
      <w:r w:rsidR="00861D8A" w:rsidRPr="00171864">
        <w:rPr>
          <w:bCs/>
          <w:color w:val="000000"/>
          <w:sz w:val="22"/>
          <w:szCs w:val="22"/>
          <w:shd w:val="clear" w:color="auto" w:fill="FFFFFF"/>
        </w:rPr>
        <w:t xml:space="preserve">Dz.U. </w:t>
      </w:r>
      <w:r w:rsidR="00DF2C0B" w:rsidRPr="00171864">
        <w:rPr>
          <w:bCs/>
          <w:color w:val="000000"/>
          <w:sz w:val="22"/>
          <w:szCs w:val="22"/>
          <w:shd w:val="clear" w:color="auto" w:fill="FFFFFF"/>
        </w:rPr>
        <w:t>z 201</w:t>
      </w:r>
      <w:r w:rsidR="007C62CA" w:rsidRPr="00171864">
        <w:rPr>
          <w:bCs/>
          <w:color w:val="000000"/>
          <w:sz w:val="22"/>
          <w:szCs w:val="22"/>
          <w:shd w:val="clear" w:color="auto" w:fill="FFFFFF"/>
        </w:rPr>
        <w:t>9</w:t>
      </w:r>
      <w:r w:rsidR="00DF2C0B" w:rsidRPr="00171864">
        <w:rPr>
          <w:bCs/>
          <w:color w:val="000000"/>
          <w:sz w:val="22"/>
          <w:szCs w:val="22"/>
          <w:shd w:val="clear" w:color="auto" w:fill="FFFFFF"/>
        </w:rPr>
        <w:t xml:space="preserve"> r. poz. </w:t>
      </w:r>
      <w:r w:rsidR="007C62CA" w:rsidRPr="00171864">
        <w:rPr>
          <w:bCs/>
          <w:color w:val="000000"/>
          <w:sz w:val="22"/>
          <w:szCs w:val="22"/>
          <w:shd w:val="clear" w:color="auto" w:fill="FFFFFF"/>
        </w:rPr>
        <w:t>266</w:t>
      </w:r>
      <w:r w:rsidR="00DF2C0B" w:rsidRPr="00171864">
        <w:rPr>
          <w:bCs/>
          <w:color w:val="000000"/>
          <w:sz w:val="22"/>
          <w:szCs w:val="22"/>
          <w:shd w:val="clear" w:color="auto" w:fill="FFFFFF"/>
        </w:rPr>
        <w:t xml:space="preserve"> </w:t>
      </w:r>
      <w:r w:rsidR="00045C36" w:rsidRPr="00171864">
        <w:rPr>
          <w:bCs/>
          <w:color w:val="000000"/>
          <w:sz w:val="22"/>
          <w:szCs w:val="22"/>
          <w:shd w:val="clear" w:color="auto" w:fill="FFFFFF"/>
        </w:rPr>
        <w:t xml:space="preserve">z </w:t>
      </w:r>
      <w:r w:rsidR="00861D8A" w:rsidRPr="00171864">
        <w:rPr>
          <w:bCs/>
          <w:color w:val="000000"/>
          <w:sz w:val="22"/>
          <w:szCs w:val="22"/>
          <w:shd w:val="clear" w:color="auto" w:fill="FFFFFF"/>
        </w:rPr>
        <w:t>późniejszymi zmianami</w:t>
      </w:r>
      <w:r w:rsidRPr="00171864">
        <w:rPr>
          <w:color w:val="000000"/>
          <w:sz w:val="22"/>
          <w:szCs w:val="22"/>
        </w:rPr>
        <w:t>).</w:t>
      </w:r>
    </w:p>
    <w:p w:rsidR="00B73253" w:rsidRPr="00171864" w:rsidRDefault="00B73253" w:rsidP="00D27DA2">
      <w:pPr>
        <w:widowControl/>
        <w:numPr>
          <w:ilvl w:val="0"/>
          <w:numId w:val="13"/>
        </w:numPr>
        <w:suppressAutoHyphens w:val="0"/>
        <w:overflowPunct/>
        <w:autoSpaceDE/>
        <w:autoSpaceDN/>
        <w:adjustRightInd/>
        <w:spacing w:after="60"/>
        <w:ind w:left="426" w:hanging="426"/>
        <w:jc w:val="both"/>
        <w:textAlignment w:val="auto"/>
        <w:rPr>
          <w:color w:val="000000"/>
          <w:sz w:val="22"/>
          <w:szCs w:val="22"/>
        </w:rPr>
      </w:pPr>
      <w:r w:rsidRPr="00171864">
        <w:rPr>
          <w:color w:val="000000"/>
          <w:sz w:val="22"/>
          <w:szCs w:val="22"/>
        </w:rPr>
        <w:lastRenderedPageBreak/>
        <w:t>Wykonawca</w:t>
      </w:r>
      <w:r w:rsidR="006047FE" w:rsidRPr="00171864">
        <w:rPr>
          <w:color w:val="000000"/>
          <w:sz w:val="22"/>
          <w:szCs w:val="22"/>
        </w:rPr>
        <w:t xml:space="preserve"> </w:t>
      </w:r>
      <w:r w:rsidRPr="00171864">
        <w:rPr>
          <w:color w:val="000000"/>
          <w:sz w:val="22"/>
          <w:szCs w:val="22"/>
        </w:rPr>
        <w:t>przed przystąpieniem do realizacji przedmiotu umowy, opracuje w</w:t>
      </w:r>
      <w:r w:rsidR="006047FE" w:rsidRPr="00171864">
        <w:rPr>
          <w:color w:val="000000"/>
          <w:sz w:val="22"/>
          <w:szCs w:val="22"/>
        </w:rPr>
        <w:t> </w:t>
      </w:r>
      <w:r w:rsidRPr="00171864">
        <w:rPr>
          <w:color w:val="000000"/>
          <w:sz w:val="22"/>
          <w:szCs w:val="22"/>
        </w:rPr>
        <w:t>2</w:t>
      </w:r>
      <w:r w:rsidR="006047FE" w:rsidRPr="00171864">
        <w:rPr>
          <w:color w:val="000000"/>
          <w:sz w:val="22"/>
          <w:szCs w:val="22"/>
        </w:rPr>
        <w:t> </w:t>
      </w:r>
      <w:r w:rsidRPr="00171864">
        <w:rPr>
          <w:color w:val="000000"/>
          <w:sz w:val="22"/>
          <w:szCs w:val="22"/>
        </w:rPr>
        <w:t xml:space="preserve">egzemplarzach Program Zapewnienia Jakości (PZJ), który będzie musiał być zatwierdzony przez </w:t>
      </w:r>
      <w:r w:rsidR="006B50BC" w:rsidRPr="00171864">
        <w:rPr>
          <w:color w:val="000000"/>
          <w:sz w:val="22"/>
          <w:szCs w:val="22"/>
        </w:rPr>
        <w:t xml:space="preserve">inspektora nadzoru </w:t>
      </w:r>
      <w:r w:rsidRPr="00171864">
        <w:rPr>
          <w:color w:val="000000"/>
          <w:sz w:val="22"/>
          <w:szCs w:val="22"/>
        </w:rPr>
        <w:t>i przekazany w 1 egzemplarzu dla Zamawiającego</w:t>
      </w:r>
      <w:r w:rsidR="006B50BC" w:rsidRPr="00171864">
        <w:rPr>
          <w:color w:val="000000"/>
          <w:sz w:val="22"/>
          <w:szCs w:val="22"/>
        </w:rPr>
        <w:t xml:space="preserve"> i </w:t>
      </w:r>
      <w:r w:rsidRPr="00171864">
        <w:rPr>
          <w:color w:val="000000"/>
          <w:sz w:val="22"/>
          <w:szCs w:val="22"/>
        </w:rPr>
        <w:t xml:space="preserve">w 1 egzemplarzu dla </w:t>
      </w:r>
      <w:r w:rsidR="006B50BC" w:rsidRPr="00171864">
        <w:rPr>
          <w:color w:val="000000"/>
          <w:sz w:val="22"/>
          <w:szCs w:val="22"/>
        </w:rPr>
        <w:t>inspektora nadzoru.</w:t>
      </w:r>
      <w:r w:rsidRPr="00171864">
        <w:rPr>
          <w:color w:val="000000"/>
          <w:sz w:val="22"/>
          <w:szCs w:val="22"/>
        </w:rPr>
        <w:t xml:space="preserve"> </w:t>
      </w:r>
      <w:r w:rsidR="008E69DB" w:rsidRPr="00171864">
        <w:rPr>
          <w:color w:val="000000"/>
          <w:sz w:val="22"/>
          <w:szCs w:val="22"/>
        </w:rPr>
        <w:t>PZJ będzie zawierał zamierzony sposób wykonania robót, możliwości techniczne, kadrowe i organizacyjna gwarantujące wykonanie robót zgodnie z dokumentacją projektową.</w:t>
      </w:r>
    </w:p>
    <w:p w:rsidR="004A1DAD" w:rsidRPr="00171864" w:rsidRDefault="000C51FA" w:rsidP="004A1DAD">
      <w:pPr>
        <w:widowControl/>
        <w:numPr>
          <w:ilvl w:val="0"/>
          <w:numId w:val="13"/>
        </w:numPr>
        <w:suppressAutoHyphens w:val="0"/>
        <w:overflowPunct/>
        <w:autoSpaceDE/>
        <w:autoSpaceDN/>
        <w:adjustRightInd/>
        <w:spacing w:after="60"/>
        <w:ind w:left="426" w:hanging="426"/>
        <w:jc w:val="both"/>
        <w:textAlignment w:val="auto"/>
        <w:rPr>
          <w:color w:val="000000"/>
          <w:sz w:val="22"/>
          <w:szCs w:val="22"/>
        </w:rPr>
      </w:pPr>
      <w:r w:rsidRPr="00171864">
        <w:rPr>
          <w:color w:val="000000"/>
          <w:sz w:val="22"/>
          <w:szCs w:val="22"/>
        </w:rPr>
        <w:t>Wykonawca przekaże Zamawiającemu podczas końcowego odbioru robót dokumenty</w:t>
      </w:r>
      <w:r w:rsidR="00BC5270" w:rsidRPr="00171864">
        <w:rPr>
          <w:color w:val="000000"/>
          <w:sz w:val="22"/>
          <w:szCs w:val="22"/>
        </w:rPr>
        <w:t>,</w:t>
      </w:r>
      <w:r w:rsidR="000156D9" w:rsidRPr="00171864">
        <w:rPr>
          <w:color w:val="000000"/>
          <w:sz w:val="22"/>
          <w:szCs w:val="22"/>
        </w:rPr>
        <w:t xml:space="preserve"> w tym atesty</w:t>
      </w:r>
      <w:r w:rsidRPr="00171864">
        <w:rPr>
          <w:color w:val="000000"/>
          <w:sz w:val="22"/>
          <w:szCs w:val="22"/>
        </w:rPr>
        <w:t xml:space="preserve"> potwierdzające, że użyte materiały są zgodne z obowiązującymi normami oraz przepisami </w:t>
      </w:r>
      <w:r w:rsidR="009A544A" w:rsidRPr="00171864">
        <w:rPr>
          <w:color w:val="000000"/>
          <w:sz w:val="22"/>
          <w:szCs w:val="22"/>
        </w:rPr>
        <w:t xml:space="preserve">prawa. </w:t>
      </w:r>
      <w:r w:rsidR="004A1DAD" w:rsidRPr="00171864">
        <w:rPr>
          <w:sz w:val="22"/>
          <w:szCs w:val="22"/>
        </w:rPr>
        <w:t>W przypadku wątpliwej jakości materiałów użytych do wbudowania, zamawiający ma prawo wykonania badań tych materiałów zgodnie z obowiązującymi normami w celu stwierdzenia ich jakości. Jeśli badania wykażą, że jakość zastosowanych materiałów nie spełnia wymogów, o których mowa, wówczas wykonawca zostanie obciążony kosztem badań i na własny koszt dokona ich wymiany;</w:t>
      </w:r>
    </w:p>
    <w:p w:rsidR="00D86007" w:rsidRPr="00AA0157" w:rsidRDefault="00B73253" w:rsidP="001808F0">
      <w:pPr>
        <w:widowControl/>
        <w:numPr>
          <w:ilvl w:val="0"/>
          <w:numId w:val="13"/>
        </w:numPr>
        <w:suppressAutoHyphens w:val="0"/>
        <w:overflowPunct/>
        <w:autoSpaceDE/>
        <w:autoSpaceDN/>
        <w:adjustRightInd/>
        <w:spacing w:after="60"/>
        <w:ind w:left="426" w:hanging="426"/>
        <w:jc w:val="both"/>
        <w:textAlignment w:val="auto"/>
        <w:rPr>
          <w:color w:val="000000"/>
          <w:sz w:val="22"/>
          <w:szCs w:val="22"/>
        </w:rPr>
      </w:pPr>
      <w:r w:rsidRPr="00171864">
        <w:rPr>
          <w:color w:val="000000"/>
          <w:sz w:val="22"/>
          <w:szCs w:val="22"/>
        </w:rPr>
        <w:t>Zamawiający wymaga, aby roboty budowlane były wykonywane w sposób powodujący jak najmniejsze utrudnienia w funkcjonowaniu ruchu drogowego i pieszego, aż do zakończenia  i odbioru ostatecznego robót.</w:t>
      </w:r>
      <w:r w:rsidR="001808F0">
        <w:rPr>
          <w:color w:val="000000"/>
          <w:sz w:val="22"/>
          <w:szCs w:val="22"/>
        </w:rPr>
        <w:t xml:space="preserve"> </w:t>
      </w:r>
      <w:r w:rsidR="001808F0" w:rsidRPr="00171864">
        <w:rPr>
          <w:color w:val="000000"/>
          <w:sz w:val="22"/>
          <w:szCs w:val="22"/>
        </w:rPr>
        <w:t xml:space="preserve">W celu bezkolizyjnego korzystania przez mieszkańców z wjazdów  i dojść do swoich posesji, Wykonawca na minimum 2 dni przed rozpoczęciem robót, doręczy pismo zawiadamiające poszczególnych mieszkańców oraz Gminę Świerzno, forma pisemna (za potwierdzeniem przekazania informacji), o terminie i zakresie robót wykonywanych w tym czasie oraz w/w informację jest zobowiązany zamieścić w prasie lokalnej. Wjazdy drogowe na posesje do budynków nie mogą być wyłączone na czas dłuższy niż 3 dni kalendarzowe. Wymaga się aby Wykonawca, na ciągach jezdnych i pieszych, układał robocze pomosty lub stosował metody wykonania pozwalające na ruch pieszy i zapewniające dojście do budynków. Wszelkie spory mogące wyniknąć z powstałej sytuacji będą rozstrzygane na indywidualnych spotkaniach, przy udziale przedstawicieli – Gminy Świerzno, Wykonawcy i mieszkańców posesji. </w:t>
      </w:r>
      <w:r w:rsidR="001808F0" w:rsidRPr="00171864">
        <w:rPr>
          <w:sz w:val="22"/>
          <w:szCs w:val="22"/>
        </w:rPr>
        <w:t xml:space="preserve">Do nie przewidzianych, a wynikających z wprowadzonego sposobu przebudowy potrzeb lub związaną z technologią robót Wykonawca wykona, zatwierdzi i będzie aktualizował organizację ruchu na własny koszt.  </w:t>
      </w:r>
    </w:p>
    <w:p w:rsidR="00D86007" w:rsidRPr="00171864" w:rsidRDefault="000C51FA" w:rsidP="00D27DA2">
      <w:pPr>
        <w:widowControl/>
        <w:numPr>
          <w:ilvl w:val="0"/>
          <w:numId w:val="13"/>
        </w:numPr>
        <w:suppressAutoHyphens w:val="0"/>
        <w:overflowPunct/>
        <w:autoSpaceDE/>
        <w:autoSpaceDN/>
        <w:adjustRightInd/>
        <w:spacing w:after="60"/>
        <w:ind w:left="426" w:hanging="426"/>
        <w:jc w:val="both"/>
        <w:textAlignment w:val="auto"/>
        <w:rPr>
          <w:color w:val="000000"/>
          <w:sz w:val="22"/>
          <w:szCs w:val="22"/>
        </w:rPr>
      </w:pPr>
      <w:r w:rsidRPr="00171864">
        <w:rPr>
          <w:color w:val="000000"/>
          <w:sz w:val="22"/>
          <w:szCs w:val="22"/>
        </w:rPr>
        <w:t>Materiały odzyskane w trakcie robót</w:t>
      </w:r>
      <w:r w:rsidR="006B50BC" w:rsidRPr="00171864">
        <w:rPr>
          <w:color w:val="000000"/>
          <w:sz w:val="22"/>
          <w:szCs w:val="22"/>
        </w:rPr>
        <w:t xml:space="preserve"> </w:t>
      </w:r>
      <w:r w:rsidRPr="00171864">
        <w:rPr>
          <w:color w:val="000000"/>
          <w:sz w:val="22"/>
          <w:szCs w:val="22"/>
        </w:rPr>
        <w:t xml:space="preserve">– nadające się do ponownego wykorzystania, stanowią własność Zamawiającego. Wykonawca przekaże te materiały do dyspozycji Zamawiającego na podstawie protokołu podpisanego przez Zamawiającego i </w:t>
      </w:r>
      <w:r w:rsidR="00861D8A" w:rsidRPr="00171864">
        <w:rPr>
          <w:color w:val="000000"/>
          <w:sz w:val="22"/>
          <w:szCs w:val="22"/>
        </w:rPr>
        <w:t>Inspe</w:t>
      </w:r>
      <w:r w:rsidR="00DF2C0B" w:rsidRPr="00171864">
        <w:rPr>
          <w:color w:val="000000"/>
          <w:sz w:val="22"/>
          <w:szCs w:val="22"/>
        </w:rPr>
        <w:t xml:space="preserve">ktora wymienionego § </w:t>
      </w:r>
      <w:r w:rsidR="00E933FA" w:rsidRPr="00171864">
        <w:rPr>
          <w:color w:val="000000"/>
          <w:sz w:val="22"/>
          <w:szCs w:val="22"/>
        </w:rPr>
        <w:t>5</w:t>
      </w:r>
      <w:r w:rsidR="00DF2C0B" w:rsidRPr="00171864">
        <w:rPr>
          <w:color w:val="000000"/>
          <w:sz w:val="22"/>
          <w:szCs w:val="22"/>
        </w:rPr>
        <w:t>.</w:t>
      </w:r>
      <w:r w:rsidR="00621E3C" w:rsidRPr="00171864">
        <w:rPr>
          <w:color w:val="000000"/>
          <w:sz w:val="22"/>
          <w:szCs w:val="22"/>
        </w:rPr>
        <w:t xml:space="preserve">  K</w:t>
      </w:r>
      <w:r w:rsidR="00D86007" w:rsidRPr="00171864">
        <w:rPr>
          <w:color w:val="000000"/>
          <w:sz w:val="22"/>
          <w:szCs w:val="22"/>
        </w:rPr>
        <w:t>ostkę betonową, płytki należy ułożyć na paletach, kostkę brukową należy zapakować w Big Bag. Wszystkie materiały odzyskane w trakcie robót należy przewieźć i rozładować na miejsce wskazane przez Zamawiającego</w:t>
      </w:r>
      <w:r w:rsidR="006047FE" w:rsidRPr="00171864">
        <w:rPr>
          <w:color w:val="000000"/>
          <w:sz w:val="22"/>
          <w:szCs w:val="22"/>
        </w:rPr>
        <w:t>.</w:t>
      </w:r>
    </w:p>
    <w:p w:rsidR="002E5D6C" w:rsidRPr="00171864" w:rsidRDefault="000C51FA" w:rsidP="00D27DA2">
      <w:pPr>
        <w:widowControl/>
        <w:numPr>
          <w:ilvl w:val="0"/>
          <w:numId w:val="13"/>
        </w:numPr>
        <w:suppressAutoHyphens w:val="0"/>
        <w:overflowPunct/>
        <w:autoSpaceDE/>
        <w:autoSpaceDN/>
        <w:adjustRightInd/>
        <w:spacing w:after="60"/>
        <w:ind w:left="425" w:hanging="425"/>
        <w:jc w:val="both"/>
        <w:textAlignment w:val="auto"/>
        <w:rPr>
          <w:color w:val="000000"/>
          <w:sz w:val="22"/>
          <w:szCs w:val="22"/>
        </w:rPr>
      </w:pPr>
      <w:r w:rsidRPr="00171864">
        <w:rPr>
          <w:color w:val="000000"/>
          <w:sz w:val="22"/>
          <w:szCs w:val="22"/>
        </w:rPr>
        <w:t>Materiały odpadowe, które nie nadają się do ponownego wykorzystania, Wykonawca, po</w:t>
      </w:r>
      <w:r w:rsidR="00861D8A" w:rsidRPr="00171864">
        <w:rPr>
          <w:color w:val="000000"/>
          <w:sz w:val="22"/>
          <w:szCs w:val="22"/>
        </w:rPr>
        <w:t> </w:t>
      </w:r>
      <w:r w:rsidRPr="00171864">
        <w:rPr>
          <w:color w:val="000000"/>
          <w:sz w:val="22"/>
          <w:szCs w:val="22"/>
        </w:rPr>
        <w:t xml:space="preserve">uzyskaniu zgody </w:t>
      </w:r>
      <w:r w:rsidR="00861D8A" w:rsidRPr="00171864">
        <w:rPr>
          <w:color w:val="000000"/>
          <w:sz w:val="22"/>
          <w:szCs w:val="22"/>
        </w:rPr>
        <w:t>Inspektora</w:t>
      </w:r>
      <w:r w:rsidR="00DF2C0B" w:rsidRPr="00171864">
        <w:rPr>
          <w:color w:val="000000"/>
          <w:sz w:val="22"/>
          <w:szCs w:val="22"/>
        </w:rPr>
        <w:t xml:space="preserve"> wymienionego § </w:t>
      </w:r>
      <w:r w:rsidR="00E933FA" w:rsidRPr="00171864">
        <w:rPr>
          <w:color w:val="000000"/>
          <w:sz w:val="22"/>
          <w:szCs w:val="22"/>
        </w:rPr>
        <w:t>5</w:t>
      </w:r>
      <w:r w:rsidR="00DF2C0B" w:rsidRPr="00171864">
        <w:rPr>
          <w:color w:val="000000"/>
          <w:sz w:val="22"/>
          <w:szCs w:val="22"/>
        </w:rPr>
        <w:t xml:space="preserve"> </w:t>
      </w:r>
      <w:r w:rsidRPr="00171864">
        <w:rPr>
          <w:color w:val="000000"/>
          <w:sz w:val="22"/>
          <w:szCs w:val="22"/>
        </w:rPr>
        <w:t>, wywiezie i przekaże do utylizacji na własny koszt</w:t>
      </w:r>
      <w:r w:rsidR="00331EF4" w:rsidRPr="00171864">
        <w:rPr>
          <w:color w:val="000000"/>
          <w:sz w:val="22"/>
          <w:szCs w:val="22"/>
        </w:rPr>
        <w:t xml:space="preserve"> i ryzyko</w:t>
      </w:r>
      <w:r w:rsidRPr="00171864">
        <w:rPr>
          <w:color w:val="000000"/>
          <w:sz w:val="22"/>
          <w:szCs w:val="22"/>
        </w:rPr>
        <w:t>.</w:t>
      </w:r>
    </w:p>
    <w:p w:rsidR="006B50BC" w:rsidRPr="001B4DF2" w:rsidRDefault="00D86007" w:rsidP="005357EA">
      <w:pPr>
        <w:widowControl/>
        <w:numPr>
          <w:ilvl w:val="0"/>
          <w:numId w:val="13"/>
        </w:numPr>
        <w:suppressAutoHyphens w:val="0"/>
        <w:overflowPunct/>
        <w:autoSpaceDE/>
        <w:autoSpaceDN/>
        <w:adjustRightInd/>
        <w:spacing w:after="60"/>
        <w:ind w:left="425" w:hanging="425"/>
        <w:jc w:val="both"/>
        <w:textAlignment w:val="auto"/>
        <w:rPr>
          <w:sz w:val="22"/>
          <w:szCs w:val="22"/>
        </w:rPr>
      </w:pPr>
      <w:r w:rsidRPr="00262D71">
        <w:rPr>
          <w:sz w:val="22"/>
          <w:szCs w:val="22"/>
        </w:rPr>
        <w:t xml:space="preserve">Wykonawca zobowiązany jest do usuwania w czasie </w:t>
      </w:r>
      <w:r w:rsidR="00331EF4" w:rsidRPr="00262D71">
        <w:rPr>
          <w:sz w:val="22"/>
          <w:szCs w:val="22"/>
        </w:rPr>
        <w:t xml:space="preserve">nie dłuższym niż </w:t>
      </w:r>
      <w:r w:rsidRPr="00262D71">
        <w:rPr>
          <w:sz w:val="22"/>
          <w:szCs w:val="22"/>
        </w:rPr>
        <w:t>6 godzin od ujawni</w:t>
      </w:r>
      <w:r w:rsidRPr="001B4DF2">
        <w:rPr>
          <w:sz w:val="22"/>
          <w:szCs w:val="22"/>
        </w:rPr>
        <w:t>enia awarii lub powzięcia wiedzy przez Wykonawcę o awarii na istniejących urządzeniach wodociągowych wywołanych lub związanych z pracami Wykonawcy w sposób bezpośredni lub pośredn</w:t>
      </w:r>
      <w:r w:rsidR="0044447D" w:rsidRPr="001B4DF2">
        <w:rPr>
          <w:sz w:val="22"/>
          <w:szCs w:val="22"/>
        </w:rPr>
        <w:t xml:space="preserve">i, </w:t>
      </w:r>
      <w:r w:rsidRPr="001B4DF2">
        <w:rPr>
          <w:sz w:val="22"/>
          <w:szCs w:val="22"/>
        </w:rPr>
        <w:t xml:space="preserve">w tym w szczególności </w:t>
      </w:r>
      <w:r w:rsidR="0088275A" w:rsidRPr="001B4DF2">
        <w:rPr>
          <w:sz w:val="22"/>
          <w:szCs w:val="22"/>
        </w:rPr>
        <w:t>niezachowania</w:t>
      </w:r>
      <w:r w:rsidRPr="001B4DF2">
        <w:rPr>
          <w:sz w:val="22"/>
          <w:szCs w:val="22"/>
        </w:rPr>
        <w:t xml:space="preserve"> szczególnej staranności i ostrożności w czasie prowadzenia robót w bezpośrednim sąsiedztwie istniejących urządzeń wodociągowych.</w:t>
      </w:r>
      <w:r w:rsidR="00262D71">
        <w:rPr>
          <w:sz w:val="22"/>
          <w:szCs w:val="22"/>
        </w:rPr>
        <w:t xml:space="preserve"> </w:t>
      </w:r>
      <w:r w:rsidRPr="00262D71">
        <w:rPr>
          <w:sz w:val="22"/>
          <w:szCs w:val="22"/>
        </w:rPr>
        <w:t>Zamawiający zastrzega sobie prawo do zastępczego usunięcia awarii na koszt</w:t>
      </w:r>
      <w:r w:rsidR="00331EF4" w:rsidRPr="00262D71">
        <w:rPr>
          <w:sz w:val="22"/>
          <w:szCs w:val="22"/>
        </w:rPr>
        <w:t xml:space="preserve"> i ryzyko</w:t>
      </w:r>
      <w:r w:rsidRPr="001B4DF2">
        <w:rPr>
          <w:sz w:val="22"/>
          <w:szCs w:val="22"/>
        </w:rPr>
        <w:t xml:space="preserve"> Wykonawcy w przypadku braku podjęcia robót związanych z usuwaniem awarii przez Wykonawcę w ciągu 3 godzin od powzięcia wiedzy o wystąpieniu awarii.</w:t>
      </w:r>
      <w:r w:rsidR="00331EF4" w:rsidRPr="001B4DF2">
        <w:rPr>
          <w:sz w:val="22"/>
          <w:szCs w:val="22"/>
        </w:rPr>
        <w:t xml:space="preserve"> Zamawiający może powierzyć zastępcze usunięcie awarii podmiotowi trzeciemu wybranemu według uznania Zamawiającego.</w:t>
      </w:r>
    </w:p>
    <w:p w:rsidR="00BC1EF4" w:rsidRPr="00171864" w:rsidRDefault="00BC1EF4" w:rsidP="00D27DA2">
      <w:pPr>
        <w:widowControl/>
        <w:numPr>
          <w:ilvl w:val="0"/>
          <w:numId w:val="13"/>
        </w:numPr>
        <w:suppressAutoHyphens w:val="0"/>
        <w:overflowPunct/>
        <w:autoSpaceDE/>
        <w:autoSpaceDN/>
        <w:adjustRightInd/>
        <w:spacing w:after="60"/>
        <w:ind w:left="425" w:hanging="426"/>
        <w:jc w:val="both"/>
        <w:textAlignment w:val="auto"/>
        <w:rPr>
          <w:color w:val="000000"/>
          <w:sz w:val="22"/>
          <w:szCs w:val="22"/>
        </w:rPr>
      </w:pPr>
      <w:r w:rsidRPr="00171864">
        <w:rPr>
          <w:color w:val="000000"/>
          <w:sz w:val="22"/>
          <w:szCs w:val="22"/>
        </w:rPr>
        <w:t>Po stronie Wykonawcy leży prowadzenie dokumentacji audiowizualnej z realizacji inwestycji (przed rozpoczęciem robót i w ich trakcie) w odstępach tygodniowych w ilości niezbędnej</w:t>
      </w:r>
      <w:r w:rsidR="006047FE" w:rsidRPr="00171864">
        <w:rPr>
          <w:color w:val="000000"/>
          <w:sz w:val="22"/>
          <w:szCs w:val="22"/>
        </w:rPr>
        <w:t xml:space="preserve"> do ukazania stanu zaawansowania robót w </w:t>
      </w:r>
      <w:r w:rsidRPr="00171864">
        <w:rPr>
          <w:color w:val="000000"/>
          <w:sz w:val="22"/>
          <w:szCs w:val="22"/>
        </w:rPr>
        <w:t>formie zdjęć cyfrowych. Zdjęcia powinny być szczegółowo opisane (z automatycznym datownikiem) i zarchiwizowane w formacie cyfrowym (nośnik DVD lub CD – w ilości 2 egz.).</w:t>
      </w:r>
    </w:p>
    <w:p w:rsidR="00973DB1" w:rsidRPr="00171864" w:rsidRDefault="00973DB1" w:rsidP="00D27DA2">
      <w:pPr>
        <w:widowControl/>
        <w:numPr>
          <w:ilvl w:val="0"/>
          <w:numId w:val="13"/>
        </w:numPr>
        <w:suppressAutoHyphens w:val="0"/>
        <w:overflowPunct/>
        <w:autoSpaceDE/>
        <w:autoSpaceDN/>
        <w:adjustRightInd/>
        <w:spacing w:after="60"/>
        <w:ind w:left="425" w:hanging="426"/>
        <w:jc w:val="both"/>
        <w:textAlignment w:val="auto"/>
        <w:rPr>
          <w:color w:val="000000"/>
          <w:sz w:val="22"/>
          <w:szCs w:val="22"/>
        </w:rPr>
      </w:pPr>
      <w:r w:rsidRPr="00171864">
        <w:rPr>
          <w:color w:val="000000"/>
          <w:sz w:val="22"/>
          <w:szCs w:val="22"/>
        </w:rPr>
        <w:t>Wykonawca zobowiązuje się ponadto do:</w:t>
      </w:r>
    </w:p>
    <w:p w:rsidR="00973DB1" w:rsidRPr="00171864" w:rsidRDefault="00973DB1" w:rsidP="004A1DAD">
      <w:pPr>
        <w:widowControl/>
        <w:numPr>
          <w:ilvl w:val="0"/>
          <w:numId w:val="54"/>
        </w:numPr>
        <w:suppressAutoHyphens w:val="0"/>
        <w:overflowPunct/>
        <w:autoSpaceDE/>
        <w:autoSpaceDN/>
        <w:adjustRightInd/>
        <w:spacing w:before="60"/>
        <w:jc w:val="both"/>
        <w:textAlignment w:val="auto"/>
        <w:rPr>
          <w:sz w:val="22"/>
          <w:szCs w:val="22"/>
        </w:rPr>
      </w:pPr>
      <w:r w:rsidRPr="00171864">
        <w:rPr>
          <w:sz w:val="22"/>
          <w:szCs w:val="22"/>
        </w:rPr>
        <w:t>wykonywania robót oraz innych czynności objętych przedmiotem umowy zgodnie z właściwymi przepisami z zakresu ochrony przeciwpożarowej, bezpieczeństwa i higieny pracy, w tym w szczególności odpowiednie oznakowanie i zabezpieczenie miejsc prowadzenia robót, zapewniające podczas wykonywania robót budowlanych całkowite bezpieczeństwo osób przebywających na terenie robót i w jego pobliżu, zgodnie z przepisami rozporządzenia ministra infrastruktury z 6 lutego 2003 r. w sprawie bezpieczeństwa i higieny pracy;</w:t>
      </w:r>
    </w:p>
    <w:p w:rsidR="00973DB1" w:rsidRPr="00171864" w:rsidRDefault="00973DB1" w:rsidP="00973DB1">
      <w:pPr>
        <w:widowControl/>
        <w:numPr>
          <w:ilvl w:val="0"/>
          <w:numId w:val="54"/>
        </w:numPr>
        <w:suppressAutoHyphens w:val="0"/>
        <w:overflowPunct/>
        <w:autoSpaceDE/>
        <w:autoSpaceDN/>
        <w:adjustRightInd/>
        <w:spacing w:before="60"/>
        <w:jc w:val="both"/>
        <w:textAlignment w:val="auto"/>
        <w:rPr>
          <w:sz w:val="22"/>
          <w:szCs w:val="22"/>
        </w:rPr>
      </w:pPr>
      <w:r w:rsidRPr="00171864">
        <w:rPr>
          <w:sz w:val="22"/>
          <w:szCs w:val="22"/>
        </w:rPr>
        <w:lastRenderedPageBreak/>
        <w:t>zapewnienia, aby wszystkie osoby wyznaczone do wykonywania czynności objętych przedmiotem umowy posiadały odpowiednie kwalifikacje oraz przeszkolenia i uprawnienia wymagane przepisami prawa;</w:t>
      </w:r>
    </w:p>
    <w:p w:rsidR="00973DB1" w:rsidRPr="00171864" w:rsidRDefault="00973DB1" w:rsidP="00973DB1">
      <w:pPr>
        <w:widowControl/>
        <w:numPr>
          <w:ilvl w:val="0"/>
          <w:numId w:val="54"/>
        </w:numPr>
        <w:suppressAutoHyphens w:val="0"/>
        <w:overflowPunct/>
        <w:autoSpaceDE/>
        <w:autoSpaceDN/>
        <w:adjustRightInd/>
        <w:spacing w:before="60"/>
        <w:jc w:val="both"/>
        <w:textAlignment w:val="auto"/>
        <w:rPr>
          <w:sz w:val="22"/>
          <w:szCs w:val="22"/>
        </w:rPr>
      </w:pPr>
      <w:r w:rsidRPr="00171864">
        <w:rPr>
          <w:sz w:val="22"/>
          <w:szCs w:val="22"/>
        </w:rPr>
        <w:t xml:space="preserve">bieżącego sprzątania i wywożenia materiałów z rozbiórki. Uporządkowania terenu robót  po zakończeniu robót zajętych na czas wykonywania robót. W przypadku niewywiązywania się z tego obowiązku Zamawiający obciąży </w:t>
      </w:r>
      <w:r w:rsidR="004A1DAD" w:rsidRPr="00171864">
        <w:rPr>
          <w:sz w:val="22"/>
          <w:szCs w:val="22"/>
        </w:rPr>
        <w:t>W</w:t>
      </w:r>
      <w:r w:rsidRPr="00171864">
        <w:rPr>
          <w:sz w:val="22"/>
          <w:szCs w:val="22"/>
        </w:rPr>
        <w:t>ykonawcę kosztami sprzątania i wywiezienia materiałów z budowy</w:t>
      </w:r>
      <w:r w:rsidR="004A1DAD" w:rsidRPr="00171864">
        <w:rPr>
          <w:sz w:val="22"/>
          <w:szCs w:val="22"/>
        </w:rPr>
        <w:t>;</w:t>
      </w:r>
    </w:p>
    <w:p w:rsidR="004A1DAD" w:rsidRPr="00171864" w:rsidRDefault="004A1DAD" w:rsidP="004A1DAD">
      <w:pPr>
        <w:widowControl/>
        <w:numPr>
          <w:ilvl w:val="0"/>
          <w:numId w:val="54"/>
        </w:numPr>
        <w:suppressAutoHyphens w:val="0"/>
        <w:overflowPunct/>
        <w:autoSpaceDE/>
        <w:autoSpaceDN/>
        <w:adjustRightInd/>
        <w:spacing w:before="60"/>
        <w:jc w:val="both"/>
        <w:textAlignment w:val="auto"/>
        <w:rPr>
          <w:sz w:val="22"/>
          <w:szCs w:val="22"/>
        </w:rPr>
      </w:pPr>
      <w:r w:rsidRPr="00171864">
        <w:rPr>
          <w:sz w:val="22"/>
          <w:szCs w:val="22"/>
        </w:rPr>
        <w:t>zabezpieczenia instalacji, urządzeń i obiektów na terenie robót i w jej bezpośrednim otoczeniu, przed ich zniszczeniem lub uszkodzeniem w trakcie wykonywania robót;</w:t>
      </w:r>
    </w:p>
    <w:p w:rsidR="004A1DAD" w:rsidRPr="00171864" w:rsidRDefault="004A1DAD" w:rsidP="004A1DAD">
      <w:pPr>
        <w:widowControl/>
        <w:numPr>
          <w:ilvl w:val="0"/>
          <w:numId w:val="54"/>
        </w:numPr>
        <w:suppressAutoHyphens w:val="0"/>
        <w:overflowPunct/>
        <w:autoSpaceDE/>
        <w:autoSpaceDN/>
        <w:adjustRightInd/>
        <w:spacing w:before="60"/>
        <w:jc w:val="both"/>
        <w:textAlignment w:val="auto"/>
        <w:rPr>
          <w:sz w:val="22"/>
          <w:szCs w:val="22"/>
        </w:rPr>
      </w:pPr>
      <w:r w:rsidRPr="00171864">
        <w:rPr>
          <w:sz w:val="22"/>
          <w:szCs w:val="22"/>
        </w:rPr>
        <w:t>przygotowani zaplecza budowy na terenie robót oraz sprawowanie dozoru mienia na terenie robót.</w:t>
      </w:r>
    </w:p>
    <w:p w:rsidR="00973DB1" w:rsidRPr="00171864" w:rsidRDefault="00973DB1" w:rsidP="00063485">
      <w:pPr>
        <w:widowControl/>
        <w:numPr>
          <w:ilvl w:val="0"/>
          <w:numId w:val="13"/>
        </w:numPr>
        <w:suppressAutoHyphens w:val="0"/>
        <w:overflowPunct/>
        <w:autoSpaceDE/>
        <w:autoSpaceDN/>
        <w:adjustRightInd/>
        <w:spacing w:before="60"/>
        <w:jc w:val="both"/>
        <w:textAlignment w:val="auto"/>
        <w:rPr>
          <w:sz w:val="22"/>
          <w:szCs w:val="22"/>
        </w:rPr>
      </w:pPr>
      <w:r w:rsidRPr="00171864">
        <w:rPr>
          <w:sz w:val="22"/>
          <w:szCs w:val="22"/>
        </w:rPr>
        <w:t>Wykonawca ponosi pełną odpowiedzialność także za:</w:t>
      </w:r>
    </w:p>
    <w:p w:rsidR="00973DB1" w:rsidRPr="00171864" w:rsidRDefault="00973DB1" w:rsidP="00973DB1">
      <w:pPr>
        <w:widowControl/>
        <w:numPr>
          <w:ilvl w:val="0"/>
          <w:numId w:val="56"/>
        </w:numPr>
        <w:suppressAutoHyphens w:val="0"/>
        <w:overflowPunct/>
        <w:autoSpaceDE/>
        <w:autoSpaceDN/>
        <w:adjustRightInd/>
        <w:jc w:val="both"/>
        <w:textAlignment w:val="auto"/>
        <w:rPr>
          <w:sz w:val="22"/>
          <w:szCs w:val="22"/>
        </w:rPr>
      </w:pPr>
      <w:r w:rsidRPr="00171864">
        <w:rPr>
          <w:sz w:val="22"/>
          <w:szCs w:val="22"/>
        </w:rPr>
        <w:t>przestrzeganie przepisów bhp, ochronę p.poż i dozór mienia na terenie robót, jak i za wszelkie szkody powstałe w trakcie trwania robót na terenie przyjętym od zamawiającego lub mające związek z prowadzonymi robotami,</w:t>
      </w:r>
    </w:p>
    <w:p w:rsidR="00973DB1" w:rsidRPr="00171864" w:rsidRDefault="00973DB1" w:rsidP="00973DB1">
      <w:pPr>
        <w:widowControl/>
        <w:numPr>
          <w:ilvl w:val="0"/>
          <w:numId w:val="56"/>
        </w:numPr>
        <w:suppressAutoHyphens w:val="0"/>
        <w:overflowPunct/>
        <w:autoSpaceDE/>
        <w:autoSpaceDN/>
        <w:adjustRightInd/>
        <w:jc w:val="both"/>
        <w:textAlignment w:val="auto"/>
        <w:rPr>
          <w:sz w:val="22"/>
          <w:szCs w:val="22"/>
        </w:rPr>
      </w:pPr>
      <w:r w:rsidRPr="00171864">
        <w:rPr>
          <w:sz w:val="22"/>
          <w:szCs w:val="22"/>
        </w:rPr>
        <w:t>bezpieczeństwo wszelkich działań prowadzonych na terenie robót i poza nim, a związanych z wykonaniem przedmiotu umowy,</w:t>
      </w:r>
    </w:p>
    <w:p w:rsidR="00973DB1" w:rsidRPr="00171864" w:rsidRDefault="00973DB1" w:rsidP="00973DB1">
      <w:pPr>
        <w:widowControl/>
        <w:numPr>
          <w:ilvl w:val="0"/>
          <w:numId w:val="56"/>
        </w:numPr>
        <w:suppressAutoHyphens w:val="0"/>
        <w:overflowPunct/>
        <w:autoSpaceDE/>
        <w:autoSpaceDN/>
        <w:adjustRightInd/>
        <w:jc w:val="both"/>
        <w:textAlignment w:val="auto"/>
        <w:rPr>
          <w:sz w:val="22"/>
          <w:szCs w:val="22"/>
        </w:rPr>
      </w:pPr>
      <w:r w:rsidRPr="00171864">
        <w:rPr>
          <w:sz w:val="22"/>
          <w:szCs w:val="22"/>
        </w:rPr>
        <w:t xml:space="preserve">szkody oraz następstwa nieszczęśliwych wypadków pracowników i osób trzecich, powstałe w związku z prowadzonymi robotami, </w:t>
      </w:r>
    </w:p>
    <w:p w:rsidR="00973DB1" w:rsidRPr="00171864" w:rsidRDefault="00973DB1" w:rsidP="00973DB1">
      <w:pPr>
        <w:widowControl/>
        <w:numPr>
          <w:ilvl w:val="0"/>
          <w:numId w:val="56"/>
        </w:numPr>
        <w:suppressAutoHyphens w:val="0"/>
        <w:overflowPunct/>
        <w:autoSpaceDE/>
        <w:autoSpaceDN/>
        <w:adjustRightInd/>
        <w:jc w:val="both"/>
        <w:textAlignment w:val="auto"/>
        <w:rPr>
          <w:sz w:val="22"/>
          <w:szCs w:val="22"/>
        </w:rPr>
      </w:pPr>
      <w:r w:rsidRPr="00171864">
        <w:rPr>
          <w:sz w:val="22"/>
          <w:szCs w:val="22"/>
        </w:rPr>
        <w:t>wszelkie szkody będące następstwem niewykonania lub nienależytego wykonania przedmiotu umowy, które to szkody wykonawca zobowiązuje się pokryć w pełnej wysokości,</w:t>
      </w:r>
    </w:p>
    <w:p w:rsidR="00973DB1" w:rsidRPr="00171864" w:rsidRDefault="00973DB1" w:rsidP="00063485">
      <w:pPr>
        <w:widowControl/>
        <w:numPr>
          <w:ilvl w:val="0"/>
          <w:numId w:val="56"/>
        </w:numPr>
        <w:suppressAutoHyphens w:val="0"/>
        <w:overflowPunct/>
        <w:autoSpaceDE/>
        <w:autoSpaceDN/>
        <w:adjustRightInd/>
        <w:jc w:val="both"/>
        <w:textAlignment w:val="auto"/>
        <w:rPr>
          <w:sz w:val="22"/>
          <w:szCs w:val="22"/>
        </w:rPr>
      </w:pPr>
      <w:r w:rsidRPr="00171864">
        <w:rPr>
          <w:sz w:val="22"/>
          <w:szCs w:val="22"/>
        </w:rPr>
        <w:t>uszkodzenia lub zniszczenia z winy wykonawcy obiektów, dróg i terenu, a także urządzeń i aparatury znajdujących się na terenie robót.</w:t>
      </w:r>
    </w:p>
    <w:p w:rsidR="00973DB1" w:rsidRPr="00171864" w:rsidRDefault="00973DB1" w:rsidP="00063485">
      <w:pPr>
        <w:widowControl/>
        <w:suppressAutoHyphens w:val="0"/>
        <w:overflowPunct/>
        <w:autoSpaceDE/>
        <w:autoSpaceDN/>
        <w:adjustRightInd/>
        <w:spacing w:before="60"/>
        <w:ind w:left="720"/>
        <w:jc w:val="both"/>
        <w:textAlignment w:val="auto"/>
        <w:rPr>
          <w:sz w:val="22"/>
          <w:szCs w:val="22"/>
        </w:rPr>
      </w:pPr>
    </w:p>
    <w:p w:rsidR="004E149E" w:rsidRPr="00171864" w:rsidRDefault="004E149E" w:rsidP="002E5D6C">
      <w:pPr>
        <w:jc w:val="center"/>
        <w:rPr>
          <w:b/>
          <w:color w:val="000000"/>
          <w:sz w:val="22"/>
          <w:szCs w:val="22"/>
        </w:rPr>
      </w:pPr>
    </w:p>
    <w:p w:rsidR="002E5D6C" w:rsidRPr="00171864" w:rsidRDefault="003A2E7F" w:rsidP="002E5D6C">
      <w:pPr>
        <w:jc w:val="center"/>
        <w:rPr>
          <w:b/>
          <w:color w:val="000000"/>
          <w:sz w:val="22"/>
          <w:szCs w:val="22"/>
        </w:rPr>
      </w:pPr>
      <w:r w:rsidRPr="00171864">
        <w:rPr>
          <w:b/>
          <w:color w:val="000000"/>
          <w:sz w:val="22"/>
          <w:szCs w:val="22"/>
        </w:rPr>
        <w:t>§</w:t>
      </w:r>
      <w:r w:rsidR="000156D9" w:rsidRPr="00171864">
        <w:rPr>
          <w:b/>
          <w:color w:val="000000"/>
          <w:sz w:val="22"/>
          <w:szCs w:val="22"/>
        </w:rPr>
        <w:t xml:space="preserve"> </w:t>
      </w:r>
      <w:r w:rsidR="00B70520" w:rsidRPr="00171864">
        <w:rPr>
          <w:b/>
          <w:color w:val="000000"/>
          <w:sz w:val="22"/>
          <w:szCs w:val="22"/>
        </w:rPr>
        <w:t xml:space="preserve">8 </w:t>
      </w:r>
    </w:p>
    <w:p w:rsidR="009037BD" w:rsidRPr="00171864" w:rsidRDefault="009037BD" w:rsidP="009037BD">
      <w:pPr>
        <w:pStyle w:val="Standard"/>
        <w:jc w:val="both"/>
        <w:rPr>
          <w:color w:val="000000"/>
          <w:sz w:val="22"/>
          <w:szCs w:val="22"/>
        </w:rPr>
      </w:pPr>
      <w:r w:rsidRPr="00171864">
        <w:rPr>
          <w:color w:val="000000"/>
          <w:sz w:val="22"/>
          <w:szCs w:val="22"/>
        </w:rPr>
        <w:t xml:space="preserve">1. Zamawiający wymaga zatrudnienia na podstawie umowy o pracę przez wykonawcę lub podwykonawcę osób wykonujących wskazane poniżej czynności w trakcie realizacji zamówienia: </w:t>
      </w:r>
    </w:p>
    <w:p w:rsidR="006B50BC" w:rsidRPr="00171864" w:rsidRDefault="006B50BC" w:rsidP="006B50BC">
      <w:pPr>
        <w:pStyle w:val="Standard"/>
        <w:jc w:val="both"/>
        <w:rPr>
          <w:color w:val="000000"/>
          <w:sz w:val="22"/>
          <w:szCs w:val="22"/>
        </w:rPr>
      </w:pPr>
      <w:r w:rsidRPr="00171864">
        <w:rPr>
          <w:color w:val="000000"/>
          <w:sz w:val="22"/>
          <w:szCs w:val="22"/>
        </w:rPr>
        <w:t>- czynności związane z obsługą ciężkiego sprzętu budowlanego tj. m.in.: koparka, ładowarka, koparko-ładowarka</w:t>
      </w:r>
      <w:r w:rsidR="00B1113B">
        <w:rPr>
          <w:color w:val="000000"/>
          <w:sz w:val="22"/>
          <w:szCs w:val="22"/>
        </w:rPr>
        <w:t>.</w:t>
      </w:r>
    </w:p>
    <w:p w:rsidR="00311E04" w:rsidRPr="00171864" w:rsidRDefault="00311E04" w:rsidP="00311E04">
      <w:pPr>
        <w:pStyle w:val="Standard"/>
        <w:jc w:val="both"/>
        <w:rPr>
          <w:color w:val="000000"/>
          <w:sz w:val="22"/>
          <w:szCs w:val="22"/>
        </w:rPr>
      </w:pPr>
    </w:p>
    <w:p w:rsidR="00311E04" w:rsidRPr="00171864" w:rsidRDefault="00311E04" w:rsidP="00311E04">
      <w:pPr>
        <w:jc w:val="both"/>
        <w:rPr>
          <w:rFonts w:eastAsia="Calibri"/>
          <w:sz w:val="22"/>
          <w:szCs w:val="22"/>
          <w:lang w:eastAsia="en-US"/>
        </w:rPr>
      </w:pPr>
      <w:r w:rsidRPr="00171864">
        <w:rPr>
          <w:sz w:val="22"/>
          <w:szCs w:val="22"/>
        </w:rPr>
        <w:t xml:space="preserve">2. </w:t>
      </w:r>
      <w:r w:rsidRPr="00171864">
        <w:rPr>
          <w:rFonts w:eastAsia="Calibri"/>
          <w:sz w:val="22"/>
          <w:szCs w:val="22"/>
          <w:lang w:eastAsia="en-US"/>
        </w:rPr>
        <w:t xml:space="preserve">W trakcie realizacji zamówienia </w:t>
      </w:r>
      <w:r w:rsidR="006A224B" w:rsidRPr="00171864">
        <w:rPr>
          <w:rFonts w:eastAsia="Calibri"/>
          <w:sz w:val="22"/>
          <w:szCs w:val="22"/>
          <w:lang w:eastAsia="en-US"/>
        </w:rPr>
        <w:t>Z</w:t>
      </w:r>
      <w:r w:rsidRPr="00171864">
        <w:rPr>
          <w:rFonts w:eastAsia="Calibri"/>
          <w:sz w:val="22"/>
          <w:szCs w:val="22"/>
          <w:lang w:eastAsia="en-US"/>
        </w:rPr>
        <w:t>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rsidR="00311E04" w:rsidRPr="00171864" w:rsidRDefault="00311E04" w:rsidP="00D27DA2">
      <w:pPr>
        <w:widowControl/>
        <w:numPr>
          <w:ilvl w:val="0"/>
          <w:numId w:val="27"/>
        </w:numPr>
        <w:suppressAutoHyphens w:val="0"/>
        <w:overflowPunct/>
        <w:autoSpaceDE/>
        <w:autoSpaceDN/>
        <w:adjustRightInd/>
        <w:jc w:val="both"/>
        <w:textAlignment w:val="auto"/>
        <w:rPr>
          <w:sz w:val="22"/>
          <w:szCs w:val="22"/>
        </w:rPr>
      </w:pPr>
      <w:r w:rsidRPr="00171864">
        <w:rPr>
          <w:rFonts w:eastAsia="Calibri"/>
          <w:sz w:val="22"/>
          <w:szCs w:val="22"/>
          <w:lang w:eastAsia="en-US"/>
        </w:rPr>
        <w:t>żądania oświadczeń i dokumentów w zakresie potwierdzenia spełniania ww. wymogów i dokonywania ich oceny,</w:t>
      </w:r>
    </w:p>
    <w:p w:rsidR="00311E04" w:rsidRPr="00171864" w:rsidRDefault="00311E04" w:rsidP="00D27DA2">
      <w:pPr>
        <w:widowControl/>
        <w:numPr>
          <w:ilvl w:val="0"/>
          <w:numId w:val="27"/>
        </w:numPr>
        <w:suppressAutoHyphens w:val="0"/>
        <w:overflowPunct/>
        <w:autoSpaceDE/>
        <w:autoSpaceDN/>
        <w:adjustRightInd/>
        <w:jc w:val="both"/>
        <w:textAlignment w:val="auto"/>
        <w:rPr>
          <w:sz w:val="22"/>
          <w:szCs w:val="22"/>
        </w:rPr>
      </w:pPr>
      <w:r w:rsidRPr="00171864">
        <w:rPr>
          <w:rFonts w:eastAsia="Calibri"/>
          <w:sz w:val="22"/>
          <w:szCs w:val="22"/>
          <w:lang w:eastAsia="en-US"/>
        </w:rPr>
        <w:t>żądania wyjaśnień w przypadku wątpliwości w zakresie potwierdzenia spełniania w</w:t>
      </w:r>
      <w:r w:rsidR="002C79CE" w:rsidRPr="00171864">
        <w:rPr>
          <w:rFonts w:eastAsia="Calibri"/>
          <w:sz w:val="22"/>
          <w:szCs w:val="22"/>
          <w:lang w:eastAsia="en-US"/>
        </w:rPr>
        <w:t>w. </w:t>
      </w:r>
      <w:r w:rsidRPr="00171864">
        <w:rPr>
          <w:rFonts w:eastAsia="Calibri"/>
          <w:sz w:val="22"/>
          <w:szCs w:val="22"/>
          <w:lang w:eastAsia="en-US"/>
        </w:rPr>
        <w:t>wymogów,</w:t>
      </w:r>
    </w:p>
    <w:p w:rsidR="00311E04" w:rsidRPr="00171864" w:rsidRDefault="00311E04" w:rsidP="00D27DA2">
      <w:pPr>
        <w:widowControl/>
        <w:numPr>
          <w:ilvl w:val="0"/>
          <w:numId w:val="27"/>
        </w:numPr>
        <w:suppressAutoHyphens w:val="0"/>
        <w:overflowPunct/>
        <w:autoSpaceDE/>
        <w:autoSpaceDN/>
        <w:adjustRightInd/>
        <w:jc w:val="both"/>
        <w:textAlignment w:val="auto"/>
        <w:rPr>
          <w:sz w:val="22"/>
          <w:szCs w:val="22"/>
        </w:rPr>
      </w:pPr>
      <w:r w:rsidRPr="00171864">
        <w:rPr>
          <w:rFonts w:eastAsia="Calibri"/>
          <w:sz w:val="22"/>
          <w:szCs w:val="22"/>
          <w:lang w:eastAsia="en-US"/>
        </w:rPr>
        <w:t xml:space="preserve">przeprowadzania kontroli </w:t>
      </w:r>
      <w:r w:rsidR="006A224B" w:rsidRPr="00171864">
        <w:rPr>
          <w:rFonts w:eastAsia="Calibri"/>
          <w:sz w:val="22"/>
          <w:szCs w:val="22"/>
          <w:lang w:eastAsia="en-US"/>
        </w:rPr>
        <w:t>w</w:t>
      </w:r>
      <w:r w:rsidRPr="00171864">
        <w:rPr>
          <w:rFonts w:eastAsia="Calibri"/>
          <w:sz w:val="22"/>
          <w:szCs w:val="22"/>
          <w:lang w:eastAsia="en-US"/>
        </w:rPr>
        <w:t xml:space="preserve"> miejscu wykonywania </w:t>
      </w:r>
      <w:r w:rsidR="006A224B" w:rsidRPr="00171864">
        <w:rPr>
          <w:rFonts w:eastAsia="Calibri"/>
          <w:sz w:val="22"/>
          <w:szCs w:val="22"/>
          <w:lang w:eastAsia="en-US"/>
        </w:rPr>
        <w:t>robót</w:t>
      </w:r>
      <w:r w:rsidRPr="00171864">
        <w:rPr>
          <w:rFonts w:eastAsia="Calibri"/>
          <w:sz w:val="22"/>
          <w:szCs w:val="22"/>
          <w:lang w:eastAsia="en-US"/>
        </w:rPr>
        <w:t>.</w:t>
      </w:r>
    </w:p>
    <w:p w:rsidR="00311E04" w:rsidRPr="00171864" w:rsidRDefault="00311E04" w:rsidP="00311E04">
      <w:pPr>
        <w:ind w:left="720"/>
        <w:jc w:val="both"/>
        <w:rPr>
          <w:sz w:val="22"/>
          <w:szCs w:val="22"/>
        </w:rPr>
      </w:pPr>
    </w:p>
    <w:p w:rsidR="00311E04" w:rsidRPr="00171864" w:rsidRDefault="00311E04" w:rsidP="00311E04">
      <w:pPr>
        <w:jc w:val="both"/>
        <w:rPr>
          <w:rFonts w:eastAsia="Calibri"/>
          <w:sz w:val="22"/>
          <w:szCs w:val="22"/>
          <w:lang w:eastAsia="en-US"/>
        </w:rPr>
      </w:pPr>
      <w:r w:rsidRPr="00171864">
        <w:rPr>
          <w:rFonts w:eastAsia="Calibri"/>
          <w:sz w:val="22"/>
          <w:szCs w:val="22"/>
          <w:lang w:eastAsia="en-US"/>
        </w:rPr>
        <w:t>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rsidR="00311E04" w:rsidRPr="00171864" w:rsidRDefault="00311E04" w:rsidP="00D27DA2">
      <w:pPr>
        <w:widowControl/>
        <w:numPr>
          <w:ilvl w:val="3"/>
          <w:numId w:val="26"/>
        </w:numPr>
        <w:suppressAutoHyphens w:val="0"/>
        <w:overflowPunct/>
        <w:autoSpaceDE/>
        <w:autoSpaceDN/>
        <w:adjustRightInd/>
        <w:ind w:left="709"/>
        <w:jc w:val="both"/>
        <w:textAlignment w:val="auto"/>
        <w:rPr>
          <w:b/>
          <w:sz w:val="22"/>
          <w:szCs w:val="22"/>
        </w:rPr>
      </w:pPr>
      <w:r w:rsidRPr="00171864">
        <w:rPr>
          <w:rFonts w:eastAsia="Calibri"/>
          <w:sz w:val="22"/>
          <w:szCs w:val="22"/>
          <w:u w:val="single"/>
          <w:lang w:eastAsia="en-US"/>
        </w:rPr>
        <w:t>oświadczenie</w:t>
      </w:r>
      <w:r w:rsidRPr="00171864">
        <w:rPr>
          <w:rFonts w:eastAsia="Calibri"/>
          <w:sz w:val="22"/>
          <w:szCs w:val="22"/>
          <w:lang w:eastAsia="en-US"/>
        </w:rPr>
        <w:t xml:space="preserve"> wykonawcy lub podwykonawcy</w:t>
      </w:r>
      <w:r w:rsidRPr="00171864">
        <w:rPr>
          <w:rFonts w:eastAsia="Calibri"/>
          <w:b/>
          <w:sz w:val="22"/>
          <w:szCs w:val="22"/>
          <w:lang w:eastAsia="en-US"/>
        </w:rPr>
        <w:t xml:space="preserve"> </w:t>
      </w:r>
      <w:r w:rsidRPr="00171864">
        <w:rPr>
          <w:rFonts w:eastAsia="Calibri"/>
          <w:sz w:val="22"/>
          <w:szCs w:val="22"/>
          <w:lang w:eastAsia="en-US"/>
        </w:rPr>
        <w:t>o zatrudnieniu na podstawie umowy o pracę osób wykonujących czynności, których dotyczy wezwanie Zamawiającego.</w:t>
      </w:r>
      <w:r w:rsidRPr="00171864">
        <w:rPr>
          <w:rFonts w:eastAsia="Calibri"/>
          <w:b/>
          <w:sz w:val="22"/>
          <w:szCs w:val="22"/>
          <w:lang w:eastAsia="en-US"/>
        </w:rPr>
        <w:t xml:space="preserve"> </w:t>
      </w:r>
      <w:r w:rsidRPr="00171864">
        <w:rPr>
          <w:rFonts w:eastAsia="Calibri"/>
          <w:sz w:val="22"/>
          <w:szCs w:val="22"/>
          <w:lang w:eastAsia="en-US"/>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w:t>
      </w:r>
      <w:r w:rsidR="006A224B" w:rsidRPr="00171864">
        <w:rPr>
          <w:rFonts w:eastAsia="Calibri"/>
          <w:sz w:val="22"/>
          <w:szCs w:val="22"/>
          <w:lang w:eastAsia="en-US"/>
        </w:rPr>
        <w:t xml:space="preserve">zakresu ich obowiązków, </w:t>
      </w:r>
      <w:r w:rsidRPr="00171864">
        <w:rPr>
          <w:rFonts w:eastAsia="Calibri"/>
          <w:sz w:val="22"/>
          <w:szCs w:val="22"/>
          <w:lang w:eastAsia="en-US"/>
        </w:rPr>
        <w:t>rodzaju umowy o pracę</w:t>
      </w:r>
      <w:r w:rsidR="006A224B" w:rsidRPr="00171864">
        <w:rPr>
          <w:rFonts w:eastAsia="Calibri"/>
          <w:sz w:val="22"/>
          <w:szCs w:val="22"/>
          <w:lang w:eastAsia="en-US"/>
        </w:rPr>
        <w:t>, datę jej zawarcia</w:t>
      </w:r>
      <w:r w:rsidRPr="00171864">
        <w:rPr>
          <w:rFonts w:eastAsia="Calibri"/>
          <w:sz w:val="22"/>
          <w:szCs w:val="22"/>
          <w:lang w:eastAsia="en-US"/>
        </w:rPr>
        <w:t xml:space="preserve"> i wymiaru etatu oraz podpis osoby uprawnionej do złożenia oświadczenia w imieniu wykonawcy lub podwykonawcy,</w:t>
      </w:r>
    </w:p>
    <w:p w:rsidR="00311E04" w:rsidRPr="00171864" w:rsidRDefault="00311E04" w:rsidP="00D27DA2">
      <w:pPr>
        <w:widowControl/>
        <w:numPr>
          <w:ilvl w:val="3"/>
          <w:numId w:val="26"/>
        </w:numPr>
        <w:suppressAutoHyphens w:val="0"/>
        <w:overflowPunct/>
        <w:autoSpaceDE/>
        <w:autoSpaceDN/>
        <w:adjustRightInd/>
        <w:ind w:left="709"/>
        <w:jc w:val="both"/>
        <w:textAlignment w:val="auto"/>
        <w:rPr>
          <w:b/>
          <w:sz w:val="22"/>
          <w:szCs w:val="22"/>
        </w:rPr>
      </w:pPr>
      <w:r w:rsidRPr="00171864">
        <w:rPr>
          <w:rFonts w:eastAsia="Calibri"/>
          <w:sz w:val="22"/>
          <w:szCs w:val="22"/>
          <w:lang w:eastAsia="en-US"/>
        </w:rPr>
        <w:t>poświadczoną za zgodność z oryginałem odpowiednio przez wykonawcę lub podwykonawcę</w:t>
      </w:r>
      <w:r w:rsidRPr="00171864">
        <w:rPr>
          <w:rFonts w:eastAsia="Calibri"/>
          <w:b/>
          <w:sz w:val="22"/>
          <w:szCs w:val="22"/>
          <w:lang w:eastAsia="en-US"/>
        </w:rPr>
        <w:t xml:space="preserve"> </w:t>
      </w:r>
      <w:r w:rsidRPr="00171864">
        <w:rPr>
          <w:rFonts w:eastAsia="Calibri"/>
          <w:sz w:val="22"/>
          <w:szCs w:val="22"/>
          <w:u w:val="single"/>
          <w:lang w:eastAsia="en-US"/>
        </w:rPr>
        <w:t>kopię umowy / umów o pracę</w:t>
      </w:r>
      <w:r w:rsidRPr="00171864">
        <w:rPr>
          <w:rFonts w:eastAsia="Calibri"/>
          <w:sz w:val="22"/>
          <w:szCs w:val="22"/>
          <w:lang w:eastAsia="en-US"/>
        </w:rPr>
        <w:t xml:space="preserve"> osób wykonujących w trakcie realizacji zamówienia czynności, których dotyczy ww. oświadczenie wykonawcy lub podwykonawcy (wraz z dokumentem regulującym zakres obowiązków, jeżeli został sporządzony). Kopia umowy / umów powinna zostać zanonimizowana w </w:t>
      </w:r>
      <w:r w:rsidRPr="00171864">
        <w:rPr>
          <w:rFonts w:eastAsia="Calibri"/>
          <w:sz w:val="22"/>
          <w:szCs w:val="22"/>
          <w:lang w:eastAsia="en-US"/>
        </w:rPr>
        <w:lastRenderedPageBreak/>
        <w:t xml:space="preserve">sposób zapewniający ochronę danych osobowych pracowników, </w:t>
      </w:r>
      <w:r w:rsidR="004E149E" w:rsidRPr="00171864">
        <w:rPr>
          <w:rFonts w:eastAsia="Calibri"/>
          <w:sz w:val="22"/>
          <w:szCs w:val="22"/>
          <w:lang w:eastAsia="en-US"/>
        </w:rPr>
        <w:t>(tj. w </w:t>
      </w:r>
      <w:r w:rsidRPr="00171864">
        <w:rPr>
          <w:rFonts w:eastAsia="Calibri"/>
          <w:sz w:val="22"/>
          <w:szCs w:val="22"/>
          <w:lang w:eastAsia="en-US"/>
        </w:rPr>
        <w:t>szczególności bez adresów, nr PESEL pracowników)</w:t>
      </w:r>
      <w:r w:rsidR="004E149E" w:rsidRPr="00171864">
        <w:rPr>
          <w:color w:val="000000"/>
          <w:sz w:val="22"/>
          <w:szCs w:val="22"/>
        </w:rPr>
        <w:t xml:space="preserv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anonimizacji. Informacje takie jak: data zawarcia umowy, rodzaj umowy o pracę i wymiar etatu powinny być możliwe do zidentyfikowania.</w:t>
      </w:r>
      <w:r w:rsidRPr="00171864">
        <w:rPr>
          <w:rFonts w:eastAsia="Calibri"/>
          <w:sz w:val="22"/>
          <w:szCs w:val="22"/>
          <w:vertAlign w:val="superscript"/>
          <w:lang w:eastAsia="en-US"/>
        </w:rPr>
        <w:footnoteReference w:id="1"/>
      </w:r>
      <w:r w:rsidR="000156D9" w:rsidRPr="00171864">
        <w:rPr>
          <w:rFonts w:eastAsia="Calibri"/>
          <w:sz w:val="22"/>
          <w:szCs w:val="22"/>
          <w:lang w:eastAsia="en-US"/>
        </w:rPr>
        <w:t xml:space="preserve">. </w:t>
      </w:r>
    </w:p>
    <w:p w:rsidR="00311E04" w:rsidRPr="00171864" w:rsidRDefault="00311E04" w:rsidP="00D27DA2">
      <w:pPr>
        <w:widowControl/>
        <w:numPr>
          <w:ilvl w:val="3"/>
          <w:numId w:val="26"/>
        </w:numPr>
        <w:suppressAutoHyphens w:val="0"/>
        <w:overflowPunct/>
        <w:autoSpaceDE/>
        <w:autoSpaceDN/>
        <w:adjustRightInd/>
        <w:ind w:left="709"/>
        <w:jc w:val="both"/>
        <w:textAlignment w:val="auto"/>
        <w:rPr>
          <w:b/>
          <w:sz w:val="22"/>
          <w:szCs w:val="22"/>
        </w:rPr>
      </w:pPr>
      <w:r w:rsidRPr="00171864">
        <w:rPr>
          <w:rFonts w:eastAsia="Calibri"/>
          <w:sz w:val="22"/>
          <w:szCs w:val="22"/>
          <w:u w:val="single"/>
          <w:lang w:eastAsia="en-US"/>
        </w:rPr>
        <w:t>zaświadczenie właściwego oddziału ZUS</w:t>
      </w:r>
      <w:r w:rsidRPr="00171864">
        <w:rPr>
          <w:rFonts w:eastAsia="Calibri"/>
          <w:sz w:val="22"/>
          <w:szCs w:val="22"/>
          <w:lang w:eastAsia="en-US"/>
        </w:rPr>
        <w:t>, potwierdzające opłacanie przez wykonawcę lub podwykonawcę składek na ubezpieczenia społeczne i zdrowotne z tytułu zatrudnienia na podstawie umów o pracę za ostatni okres rozliczeniowy;</w:t>
      </w:r>
    </w:p>
    <w:p w:rsidR="00311E04" w:rsidRPr="00171864" w:rsidRDefault="00311E04" w:rsidP="00D27DA2">
      <w:pPr>
        <w:widowControl/>
        <w:numPr>
          <w:ilvl w:val="3"/>
          <w:numId w:val="26"/>
        </w:numPr>
        <w:suppressAutoHyphens w:val="0"/>
        <w:overflowPunct/>
        <w:autoSpaceDE/>
        <w:autoSpaceDN/>
        <w:adjustRightInd/>
        <w:ind w:left="709"/>
        <w:jc w:val="both"/>
        <w:textAlignment w:val="auto"/>
        <w:rPr>
          <w:b/>
          <w:sz w:val="22"/>
          <w:szCs w:val="22"/>
        </w:rPr>
      </w:pPr>
      <w:r w:rsidRPr="00171864">
        <w:rPr>
          <w:rFonts w:eastAsia="Calibri"/>
          <w:sz w:val="22"/>
          <w:szCs w:val="22"/>
          <w:lang w:eastAsia="en-US"/>
        </w:rPr>
        <w:t>poświadczoną za zgodność z oryginałem odpowiednio przez wykonawcę lub podwykonawcę</w:t>
      </w:r>
      <w:r w:rsidRPr="00171864">
        <w:rPr>
          <w:rFonts w:eastAsia="Calibri"/>
          <w:b/>
          <w:sz w:val="22"/>
          <w:szCs w:val="22"/>
          <w:lang w:eastAsia="en-US"/>
        </w:rPr>
        <w:t xml:space="preserve"> </w:t>
      </w:r>
      <w:r w:rsidRPr="00171864">
        <w:rPr>
          <w:rFonts w:eastAsia="Calibri"/>
          <w:sz w:val="22"/>
          <w:szCs w:val="22"/>
          <w:u w:val="single"/>
          <w:lang w:eastAsia="en-US"/>
        </w:rPr>
        <w:t>kopię dowodu potwierdzającego zgłoszenie pracownika przez pracodawcę do ubezpieczeń</w:t>
      </w:r>
      <w:r w:rsidRPr="00171864">
        <w:rPr>
          <w:rFonts w:eastAsia="Calibri"/>
          <w:sz w:val="22"/>
          <w:szCs w:val="22"/>
          <w:lang w:eastAsia="en-US"/>
        </w:rPr>
        <w:t xml:space="preserve">, zanonimizowaną w sposób zapewniający ochronę danych osobowych pracowników, zgodnie </w:t>
      </w:r>
      <w:r w:rsidR="000156D9" w:rsidRPr="00171864">
        <w:rPr>
          <w:rFonts w:eastAsia="Calibri"/>
          <w:i/>
          <w:sz w:val="22"/>
          <w:szCs w:val="22"/>
          <w:lang w:eastAsia="en-US"/>
        </w:rPr>
        <w:t>z przepisami Rozporządzenia Parlamentu Europejskiego i Rady ( UE) 2016/679 z dnia 27 kwietnia 2016 w sprawie ochrony osób fizycznych w związku z przetwarzaniem danych osobowych i w sprawie swobodnego przepływu takich danych oraz uchylenia dyrektywy 95/46 WE 9 ogólne rozporządzenie o ochronie danych.</w:t>
      </w:r>
      <w:r w:rsidRPr="00171864">
        <w:rPr>
          <w:rFonts w:eastAsia="Calibri"/>
          <w:sz w:val="22"/>
          <w:szCs w:val="22"/>
          <w:lang w:eastAsia="en-US"/>
        </w:rPr>
        <w:t xml:space="preserve"> Imię i nazwisko pracownika nie podlega anonimizacji.</w:t>
      </w:r>
    </w:p>
    <w:p w:rsidR="00311E04" w:rsidRPr="00171864" w:rsidRDefault="00311E04" w:rsidP="00311E04">
      <w:pPr>
        <w:ind w:left="709"/>
        <w:jc w:val="both"/>
        <w:rPr>
          <w:b/>
          <w:sz w:val="22"/>
          <w:szCs w:val="22"/>
        </w:rPr>
      </w:pPr>
    </w:p>
    <w:p w:rsidR="005025A0" w:rsidRPr="00171864" w:rsidRDefault="00311E04" w:rsidP="005025A0">
      <w:pPr>
        <w:suppressAutoHyphens w:val="0"/>
        <w:overflowPunct/>
        <w:contextualSpacing/>
        <w:jc w:val="both"/>
        <w:textAlignment w:val="auto"/>
        <w:rPr>
          <w:rFonts w:eastAsia="Calibri"/>
          <w:sz w:val="22"/>
          <w:szCs w:val="22"/>
          <w:lang w:eastAsia="en-US"/>
        </w:rPr>
      </w:pPr>
      <w:r w:rsidRPr="00171864">
        <w:rPr>
          <w:rFonts w:eastAsia="Calibri"/>
          <w:sz w:val="22"/>
          <w:szCs w:val="22"/>
          <w:lang w:eastAsia="en-US"/>
        </w:rPr>
        <w:t>4. W przypadku uzasadnionych wątpliwości co do przestrzegania prawa pracy przez wykonawcę lub podwykonawcę, zamawiający może zwrócić się o przeprowadzenie kontroli przez Państwową Inspekcję Pracy.</w:t>
      </w:r>
    </w:p>
    <w:p w:rsidR="00516D1D" w:rsidRPr="00171864" w:rsidRDefault="00D84426" w:rsidP="00D84426">
      <w:pPr>
        <w:jc w:val="center"/>
        <w:rPr>
          <w:b/>
          <w:color w:val="000000"/>
          <w:sz w:val="22"/>
          <w:szCs w:val="22"/>
        </w:rPr>
      </w:pPr>
      <w:r w:rsidRPr="00171864">
        <w:rPr>
          <w:b/>
          <w:color w:val="000000"/>
          <w:sz w:val="22"/>
          <w:szCs w:val="22"/>
        </w:rPr>
        <w:t xml:space="preserve">§ </w:t>
      </w:r>
      <w:r w:rsidR="00B70520" w:rsidRPr="00171864">
        <w:rPr>
          <w:b/>
          <w:color w:val="000000"/>
          <w:sz w:val="22"/>
          <w:szCs w:val="22"/>
        </w:rPr>
        <w:t>9</w:t>
      </w:r>
    </w:p>
    <w:p w:rsidR="009259A2" w:rsidRPr="00171864" w:rsidRDefault="001C2EE5" w:rsidP="00A72493">
      <w:pPr>
        <w:numPr>
          <w:ilvl w:val="0"/>
          <w:numId w:val="7"/>
        </w:numPr>
        <w:tabs>
          <w:tab w:val="clear" w:pos="720"/>
          <w:tab w:val="num" w:pos="284"/>
        </w:tabs>
        <w:spacing w:after="60"/>
        <w:ind w:left="284" w:hanging="284"/>
        <w:jc w:val="both"/>
        <w:rPr>
          <w:sz w:val="22"/>
          <w:szCs w:val="22"/>
        </w:rPr>
      </w:pPr>
      <w:r w:rsidRPr="00171864">
        <w:rPr>
          <w:color w:val="000000"/>
          <w:sz w:val="22"/>
          <w:szCs w:val="22"/>
        </w:rPr>
        <w:t>Strony postanawiają, że przedmiotem odbioru końcowego będzie przedmiot umowy zgodny z SWZ, niniejszą umową</w:t>
      </w:r>
      <w:r w:rsidR="00AA0157">
        <w:rPr>
          <w:color w:val="000000"/>
          <w:sz w:val="22"/>
          <w:szCs w:val="22"/>
        </w:rPr>
        <w:t xml:space="preserve"> oraz dokument</w:t>
      </w:r>
      <w:bookmarkStart w:id="0" w:name="_GoBack"/>
      <w:bookmarkEnd w:id="0"/>
      <w:r w:rsidR="00AA0157">
        <w:rPr>
          <w:color w:val="000000"/>
          <w:sz w:val="22"/>
          <w:szCs w:val="22"/>
        </w:rPr>
        <w:t>acją projektową i techniczną</w:t>
      </w:r>
      <w:r w:rsidR="00B1113B">
        <w:rPr>
          <w:color w:val="000000"/>
          <w:sz w:val="22"/>
          <w:szCs w:val="22"/>
        </w:rPr>
        <w:t>.</w:t>
      </w:r>
    </w:p>
    <w:p w:rsidR="00BC1EF4" w:rsidRPr="00171864" w:rsidRDefault="009259A2" w:rsidP="00777807">
      <w:pPr>
        <w:numPr>
          <w:ilvl w:val="0"/>
          <w:numId w:val="7"/>
        </w:numPr>
        <w:tabs>
          <w:tab w:val="clear" w:pos="720"/>
          <w:tab w:val="num" w:pos="284"/>
        </w:tabs>
        <w:spacing w:after="60"/>
        <w:ind w:left="284" w:hanging="284"/>
        <w:jc w:val="both"/>
        <w:rPr>
          <w:sz w:val="22"/>
          <w:szCs w:val="22"/>
        </w:rPr>
      </w:pPr>
      <w:r w:rsidRPr="00171864">
        <w:rPr>
          <w:sz w:val="22"/>
          <w:szCs w:val="22"/>
        </w:rPr>
        <w:t>W</w:t>
      </w:r>
      <w:r w:rsidR="00516D1D" w:rsidRPr="00171864">
        <w:rPr>
          <w:sz w:val="22"/>
          <w:szCs w:val="22"/>
        </w:rPr>
        <w:t>ykonawca ma obowiązek zgłosić Zamawiającemu</w:t>
      </w:r>
      <w:r w:rsidR="004F32F5" w:rsidRPr="00171864">
        <w:rPr>
          <w:sz w:val="22"/>
          <w:szCs w:val="22"/>
        </w:rPr>
        <w:t xml:space="preserve"> i </w:t>
      </w:r>
      <w:r w:rsidR="00D04C36" w:rsidRPr="00171864">
        <w:rPr>
          <w:sz w:val="22"/>
          <w:szCs w:val="22"/>
        </w:rPr>
        <w:t>inspektorowi nadzoru</w:t>
      </w:r>
      <w:r w:rsidR="00516D1D" w:rsidRPr="00171864">
        <w:rPr>
          <w:sz w:val="22"/>
          <w:szCs w:val="22"/>
        </w:rPr>
        <w:t xml:space="preserve"> zakończenie robót. </w:t>
      </w:r>
      <w:r w:rsidR="009A544A" w:rsidRPr="00171864">
        <w:rPr>
          <w:sz w:val="22"/>
          <w:szCs w:val="22"/>
        </w:rPr>
        <w:t>Zamawiający</w:t>
      </w:r>
      <w:r w:rsidR="00D0723A" w:rsidRPr="00171864">
        <w:rPr>
          <w:sz w:val="22"/>
          <w:szCs w:val="22"/>
        </w:rPr>
        <w:t xml:space="preserve"> </w:t>
      </w:r>
      <w:r w:rsidR="00516D1D" w:rsidRPr="00171864">
        <w:rPr>
          <w:sz w:val="22"/>
          <w:szCs w:val="22"/>
        </w:rPr>
        <w:t>jest zobowiązany do weryfikacji zakoń</w:t>
      </w:r>
      <w:r w:rsidR="001506A0" w:rsidRPr="00171864">
        <w:rPr>
          <w:sz w:val="22"/>
          <w:szCs w:val="22"/>
        </w:rPr>
        <w:t>czenia robót zgodnie z §</w:t>
      </w:r>
      <w:r w:rsidR="00446AEB" w:rsidRPr="00171864">
        <w:rPr>
          <w:sz w:val="22"/>
          <w:szCs w:val="22"/>
        </w:rPr>
        <w:t xml:space="preserve"> 3 </w:t>
      </w:r>
      <w:r w:rsidR="00516D1D" w:rsidRPr="00171864">
        <w:rPr>
          <w:sz w:val="22"/>
          <w:szCs w:val="22"/>
        </w:rPr>
        <w:t xml:space="preserve">umowy </w:t>
      </w:r>
      <w:r w:rsidR="004F32F5" w:rsidRPr="00171864">
        <w:rPr>
          <w:sz w:val="22"/>
          <w:szCs w:val="22"/>
        </w:rPr>
        <w:t xml:space="preserve"> </w:t>
      </w:r>
      <w:r w:rsidR="00516D1D" w:rsidRPr="00171864">
        <w:rPr>
          <w:sz w:val="22"/>
          <w:szCs w:val="22"/>
        </w:rPr>
        <w:t xml:space="preserve">w ciągu 7 dni od otrzymania zgłoszenia. </w:t>
      </w:r>
    </w:p>
    <w:p w:rsidR="00516D1D" w:rsidRPr="00171864" w:rsidRDefault="00516D1D" w:rsidP="00D27DA2">
      <w:pPr>
        <w:numPr>
          <w:ilvl w:val="0"/>
          <w:numId w:val="7"/>
        </w:numPr>
        <w:tabs>
          <w:tab w:val="clear" w:pos="720"/>
          <w:tab w:val="num" w:pos="284"/>
        </w:tabs>
        <w:spacing w:after="60"/>
        <w:ind w:left="284" w:hanging="284"/>
        <w:jc w:val="both"/>
        <w:rPr>
          <w:sz w:val="22"/>
          <w:szCs w:val="22"/>
        </w:rPr>
      </w:pPr>
      <w:r w:rsidRPr="00171864">
        <w:rPr>
          <w:sz w:val="22"/>
          <w:szCs w:val="22"/>
        </w:rPr>
        <w:t xml:space="preserve">Zamawiający </w:t>
      </w:r>
      <w:r w:rsidR="00CE3717" w:rsidRPr="00171864">
        <w:rPr>
          <w:sz w:val="22"/>
          <w:szCs w:val="22"/>
        </w:rPr>
        <w:t xml:space="preserve">nie później niż </w:t>
      </w:r>
      <w:r w:rsidRPr="00171864">
        <w:rPr>
          <w:sz w:val="22"/>
          <w:szCs w:val="22"/>
        </w:rPr>
        <w:t xml:space="preserve">w ciągu 14 dni od chwili otrzymania pozytywnego potwierdzenia zakończenia robót przez </w:t>
      </w:r>
      <w:r w:rsidR="00D04C36" w:rsidRPr="00171864">
        <w:rPr>
          <w:sz w:val="22"/>
          <w:szCs w:val="22"/>
        </w:rPr>
        <w:t>inspektora nadzoru</w:t>
      </w:r>
      <w:r w:rsidR="009A544A" w:rsidRPr="00171864">
        <w:rPr>
          <w:sz w:val="22"/>
          <w:szCs w:val="22"/>
        </w:rPr>
        <w:t xml:space="preserve"> </w:t>
      </w:r>
      <w:r w:rsidRPr="00171864">
        <w:rPr>
          <w:sz w:val="22"/>
          <w:szCs w:val="22"/>
        </w:rPr>
        <w:t>wyznaczy datę odbioru końcowego robót</w:t>
      </w:r>
      <w:r w:rsidR="00CE3717" w:rsidRPr="00171864">
        <w:rPr>
          <w:sz w:val="22"/>
          <w:szCs w:val="22"/>
        </w:rPr>
        <w:t xml:space="preserve"> przypadającą w terminie nie później niż </w:t>
      </w:r>
      <w:r w:rsidR="00446AEB" w:rsidRPr="00171864">
        <w:rPr>
          <w:sz w:val="22"/>
          <w:szCs w:val="22"/>
        </w:rPr>
        <w:t>7 d</w:t>
      </w:r>
      <w:r w:rsidR="00CE3717" w:rsidRPr="00171864">
        <w:rPr>
          <w:sz w:val="22"/>
          <w:szCs w:val="22"/>
        </w:rPr>
        <w:t>ni od daty zawiadomienia Wykonawcy</w:t>
      </w:r>
      <w:r w:rsidRPr="00171864">
        <w:rPr>
          <w:sz w:val="22"/>
          <w:szCs w:val="22"/>
        </w:rPr>
        <w:t xml:space="preserve">.    </w:t>
      </w:r>
    </w:p>
    <w:p w:rsidR="00516D1D" w:rsidRPr="00171864" w:rsidRDefault="00516D1D" w:rsidP="00D27DA2">
      <w:pPr>
        <w:pStyle w:val="normaltableau"/>
        <w:widowControl w:val="0"/>
        <w:numPr>
          <w:ilvl w:val="0"/>
          <w:numId w:val="7"/>
        </w:numPr>
        <w:tabs>
          <w:tab w:val="clear" w:pos="720"/>
          <w:tab w:val="num" w:pos="284"/>
        </w:tabs>
        <w:suppressAutoHyphens/>
        <w:overflowPunct w:val="0"/>
        <w:autoSpaceDE w:val="0"/>
        <w:autoSpaceDN w:val="0"/>
        <w:adjustRightInd w:val="0"/>
        <w:spacing w:before="0" w:after="60"/>
        <w:ind w:left="284" w:hanging="284"/>
        <w:textAlignment w:val="baseline"/>
        <w:rPr>
          <w:rFonts w:ascii="Times New Roman" w:hAnsi="Times New Roman"/>
          <w:szCs w:val="22"/>
          <w:lang w:val="pl-PL"/>
        </w:rPr>
      </w:pPr>
      <w:r w:rsidRPr="00171864">
        <w:rPr>
          <w:rFonts w:ascii="Times New Roman" w:hAnsi="Times New Roman"/>
          <w:szCs w:val="22"/>
          <w:lang w:val="pl-PL"/>
        </w:rPr>
        <w:t xml:space="preserve">Jeśli w trakcie czynności odbiorowych </w:t>
      </w:r>
      <w:r w:rsidR="00CE3717" w:rsidRPr="00171864">
        <w:rPr>
          <w:rFonts w:ascii="Times New Roman" w:hAnsi="Times New Roman"/>
          <w:szCs w:val="22"/>
          <w:lang w:val="pl-PL"/>
        </w:rPr>
        <w:t>Zamawiający stwierdzi</w:t>
      </w:r>
      <w:r w:rsidRPr="00171864">
        <w:rPr>
          <w:rFonts w:ascii="Times New Roman" w:hAnsi="Times New Roman"/>
          <w:szCs w:val="22"/>
          <w:lang w:val="pl-PL"/>
        </w:rPr>
        <w:t>,</w:t>
      </w:r>
      <w:r w:rsidR="00861D8A" w:rsidRPr="00171864">
        <w:rPr>
          <w:rFonts w:ascii="Times New Roman" w:hAnsi="Times New Roman"/>
          <w:szCs w:val="22"/>
          <w:lang w:val="pl-PL"/>
        </w:rPr>
        <w:t xml:space="preserve"> iż przedmiot umowy </w:t>
      </w:r>
      <w:r w:rsidR="00476B40" w:rsidRPr="00171864">
        <w:rPr>
          <w:rFonts w:ascii="Times New Roman" w:hAnsi="Times New Roman"/>
          <w:szCs w:val="22"/>
          <w:lang w:val="pl-PL"/>
        </w:rPr>
        <w:t>posiada ujawnione wady i usterki</w:t>
      </w:r>
      <w:r w:rsidR="00861D8A" w:rsidRPr="00171864">
        <w:rPr>
          <w:rFonts w:ascii="Times New Roman" w:hAnsi="Times New Roman"/>
          <w:szCs w:val="22"/>
          <w:lang w:val="pl-PL"/>
        </w:rPr>
        <w:t xml:space="preserve"> </w:t>
      </w:r>
      <w:r w:rsidRPr="00171864">
        <w:rPr>
          <w:rFonts w:ascii="Times New Roman" w:hAnsi="Times New Roman"/>
          <w:szCs w:val="22"/>
          <w:lang w:val="pl-PL"/>
        </w:rPr>
        <w:t xml:space="preserve">Zamawiający ma prawo do odstąpienia od odbioru </w:t>
      </w:r>
      <w:r w:rsidR="001506A0" w:rsidRPr="00171864">
        <w:rPr>
          <w:rFonts w:ascii="Times New Roman" w:hAnsi="Times New Roman"/>
          <w:szCs w:val="22"/>
          <w:lang w:val="pl-PL"/>
        </w:rPr>
        <w:t>i</w:t>
      </w:r>
      <w:r w:rsidR="00861D8A" w:rsidRPr="00171864">
        <w:rPr>
          <w:rFonts w:ascii="Times New Roman" w:hAnsi="Times New Roman"/>
          <w:szCs w:val="22"/>
          <w:lang w:val="pl-PL"/>
        </w:rPr>
        <w:t> </w:t>
      </w:r>
      <w:r w:rsidR="001506A0" w:rsidRPr="00171864">
        <w:rPr>
          <w:rFonts w:ascii="Times New Roman" w:hAnsi="Times New Roman"/>
          <w:szCs w:val="22"/>
          <w:lang w:val="pl-PL"/>
        </w:rPr>
        <w:t>traktuje, iż zapisy §</w:t>
      </w:r>
      <w:r w:rsidR="00837976" w:rsidRPr="00171864">
        <w:rPr>
          <w:rFonts w:ascii="Times New Roman" w:hAnsi="Times New Roman"/>
          <w:szCs w:val="22"/>
          <w:lang w:val="pl-PL"/>
        </w:rPr>
        <w:t xml:space="preserve"> 3 </w:t>
      </w:r>
      <w:r w:rsidR="001506A0" w:rsidRPr="00171864">
        <w:rPr>
          <w:rFonts w:ascii="Times New Roman" w:hAnsi="Times New Roman"/>
          <w:szCs w:val="22"/>
          <w:lang w:val="pl-PL"/>
        </w:rPr>
        <w:t>ust.</w:t>
      </w:r>
      <w:r w:rsidRPr="00171864">
        <w:rPr>
          <w:rFonts w:ascii="Times New Roman" w:hAnsi="Times New Roman"/>
          <w:szCs w:val="22"/>
          <w:lang w:val="pl-PL"/>
        </w:rPr>
        <w:t xml:space="preserve"> 1 i 2 nie zostały dopełnione prawidłowo. Oznacza to, że nie wykonano robót w terminie zgłoszenia ich przez Wykonawcę.</w:t>
      </w:r>
    </w:p>
    <w:p w:rsidR="00C306C9" w:rsidRPr="00171864" w:rsidRDefault="00861D8A" w:rsidP="00D27DA2">
      <w:pPr>
        <w:numPr>
          <w:ilvl w:val="0"/>
          <w:numId w:val="7"/>
        </w:numPr>
        <w:tabs>
          <w:tab w:val="clear" w:pos="720"/>
          <w:tab w:val="num" w:pos="284"/>
        </w:tabs>
        <w:spacing w:after="60"/>
        <w:ind w:left="284" w:hanging="284"/>
        <w:jc w:val="both"/>
        <w:rPr>
          <w:sz w:val="22"/>
          <w:szCs w:val="22"/>
        </w:rPr>
      </w:pPr>
      <w:r w:rsidRPr="00171864">
        <w:rPr>
          <w:sz w:val="22"/>
          <w:szCs w:val="22"/>
        </w:rPr>
        <w:t xml:space="preserve">W </w:t>
      </w:r>
      <w:r w:rsidR="00516D1D" w:rsidRPr="00171864">
        <w:rPr>
          <w:sz w:val="22"/>
          <w:szCs w:val="22"/>
        </w:rPr>
        <w:t>wyniku zai</w:t>
      </w:r>
      <w:r w:rsidR="001506A0" w:rsidRPr="00171864">
        <w:rPr>
          <w:sz w:val="22"/>
          <w:szCs w:val="22"/>
        </w:rPr>
        <w:t>stnienia sytuacji opisanej w ust.</w:t>
      </w:r>
      <w:r w:rsidR="00516D1D" w:rsidRPr="00171864">
        <w:rPr>
          <w:sz w:val="22"/>
          <w:szCs w:val="22"/>
        </w:rPr>
        <w:t xml:space="preserve"> 4 Wykonawca jest zobowiązany dokończyć wykonanie przedmiotu zamówienia</w:t>
      </w:r>
      <w:r w:rsidR="00837976" w:rsidRPr="00171864">
        <w:rPr>
          <w:sz w:val="22"/>
          <w:szCs w:val="22"/>
        </w:rPr>
        <w:t>, usunąć stwierdzone wady</w:t>
      </w:r>
      <w:r w:rsidR="00516D1D" w:rsidRPr="00171864">
        <w:rPr>
          <w:sz w:val="22"/>
          <w:szCs w:val="22"/>
        </w:rPr>
        <w:t xml:space="preserve"> i zgłosić zakończenie powtórnie z</w:t>
      </w:r>
      <w:r w:rsidR="001506A0" w:rsidRPr="00171864">
        <w:rPr>
          <w:sz w:val="22"/>
          <w:szCs w:val="22"/>
        </w:rPr>
        <w:t>godnie z zasadami opisanymi w §</w:t>
      </w:r>
      <w:r w:rsidR="00210B4F" w:rsidRPr="00171864">
        <w:rPr>
          <w:sz w:val="22"/>
          <w:szCs w:val="22"/>
        </w:rPr>
        <w:t xml:space="preserve"> 3 </w:t>
      </w:r>
      <w:r w:rsidR="001506A0" w:rsidRPr="00171864">
        <w:rPr>
          <w:sz w:val="22"/>
          <w:szCs w:val="22"/>
        </w:rPr>
        <w:t>ust.</w:t>
      </w:r>
      <w:r w:rsidR="00516D1D" w:rsidRPr="00171864">
        <w:rPr>
          <w:sz w:val="22"/>
          <w:szCs w:val="22"/>
        </w:rPr>
        <w:t xml:space="preserve"> 1. </w:t>
      </w:r>
    </w:p>
    <w:p w:rsidR="00516D1D" w:rsidRPr="00171864" w:rsidRDefault="00516D1D" w:rsidP="00D27DA2">
      <w:pPr>
        <w:numPr>
          <w:ilvl w:val="0"/>
          <w:numId w:val="7"/>
        </w:numPr>
        <w:tabs>
          <w:tab w:val="clear" w:pos="720"/>
          <w:tab w:val="num" w:pos="284"/>
        </w:tabs>
        <w:spacing w:after="60"/>
        <w:ind w:left="284" w:hanging="284"/>
        <w:jc w:val="both"/>
        <w:rPr>
          <w:sz w:val="22"/>
          <w:szCs w:val="22"/>
        </w:rPr>
      </w:pPr>
      <w:r w:rsidRPr="00171864">
        <w:rPr>
          <w:sz w:val="22"/>
          <w:szCs w:val="22"/>
        </w:rPr>
        <w:t>Jeżeli wady stwierdzone w trakcie odbioru końcowego nie zostały przez Wykonawcę usunięte,</w:t>
      </w:r>
      <w:r w:rsidR="00CA0E20" w:rsidRPr="00171864">
        <w:rPr>
          <w:sz w:val="22"/>
          <w:szCs w:val="22"/>
        </w:rPr>
        <w:t xml:space="preserve">  w</w:t>
      </w:r>
      <w:r w:rsidR="0044447D" w:rsidRPr="00171864">
        <w:rPr>
          <w:sz w:val="22"/>
          <w:szCs w:val="22"/>
        </w:rPr>
        <w:t> </w:t>
      </w:r>
      <w:r w:rsidR="00CA0E20" w:rsidRPr="00171864">
        <w:rPr>
          <w:sz w:val="22"/>
          <w:szCs w:val="22"/>
        </w:rPr>
        <w:t>wyznaczonym terminie,</w:t>
      </w:r>
      <w:r w:rsidRPr="00171864">
        <w:rPr>
          <w:sz w:val="22"/>
          <w:szCs w:val="22"/>
        </w:rPr>
        <w:t xml:space="preserve"> a</w:t>
      </w:r>
      <w:r w:rsidR="00861D8A" w:rsidRPr="00171864">
        <w:rPr>
          <w:sz w:val="22"/>
          <w:szCs w:val="22"/>
        </w:rPr>
        <w:t> </w:t>
      </w:r>
      <w:r w:rsidRPr="00171864">
        <w:rPr>
          <w:sz w:val="22"/>
          <w:szCs w:val="22"/>
        </w:rPr>
        <w:t>nie uniemożliwiają użytkowani</w:t>
      </w:r>
      <w:r w:rsidR="00CA0E20" w:rsidRPr="00171864">
        <w:rPr>
          <w:sz w:val="22"/>
          <w:szCs w:val="22"/>
        </w:rPr>
        <w:t>a</w:t>
      </w:r>
      <w:r w:rsidRPr="00171864">
        <w:rPr>
          <w:sz w:val="22"/>
          <w:szCs w:val="22"/>
        </w:rPr>
        <w:t xml:space="preserve"> przedmiotu umowy zgodnie z</w:t>
      </w:r>
      <w:r w:rsidR="00446AEB" w:rsidRPr="00171864">
        <w:rPr>
          <w:sz w:val="22"/>
          <w:szCs w:val="22"/>
        </w:rPr>
        <w:t> </w:t>
      </w:r>
      <w:r w:rsidRPr="00171864">
        <w:rPr>
          <w:sz w:val="22"/>
          <w:szCs w:val="22"/>
        </w:rPr>
        <w:t>przeznaczeniem, Zamawiający ma</w:t>
      </w:r>
      <w:r w:rsidR="00861D8A" w:rsidRPr="00171864">
        <w:rPr>
          <w:sz w:val="22"/>
          <w:szCs w:val="22"/>
        </w:rPr>
        <w:t> </w:t>
      </w:r>
      <w:r w:rsidRPr="00171864">
        <w:rPr>
          <w:sz w:val="22"/>
          <w:szCs w:val="22"/>
        </w:rPr>
        <w:t>prawo</w:t>
      </w:r>
      <w:r w:rsidR="00CA0E20" w:rsidRPr="00171864">
        <w:rPr>
          <w:sz w:val="22"/>
          <w:szCs w:val="22"/>
        </w:rPr>
        <w:t xml:space="preserve"> do odpowiedniego</w:t>
      </w:r>
      <w:r w:rsidRPr="00171864">
        <w:rPr>
          <w:sz w:val="22"/>
          <w:szCs w:val="22"/>
        </w:rPr>
        <w:t xml:space="preserve"> obniżenia wynagrodzenia i</w:t>
      </w:r>
      <w:r w:rsidR="00446AEB" w:rsidRPr="00171864">
        <w:rPr>
          <w:sz w:val="22"/>
          <w:szCs w:val="22"/>
        </w:rPr>
        <w:t> </w:t>
      </w:r>
      <w:r w:rsidRPr="00171864">
        <w:rPr>
          <w:sz w:val="22"/>
          <w:szCs w:val="22"/>
        </w:rPr>
        <w:t>zlecenia</w:t>
      </w:r>
      <w:r w:rsidR="00CA0E20" w:rsidRPr="00171864">
        <w:rPr>
          <w:sz w:val="22"/>
          <w:szCs w:val="22"/>
        </w:rPr>
        <w:t xml:space="preserve"> usunięcia wad</w:t>
      </w:r>
      <w:r w:rsidRPr="00171864">
        <w:rPr>
          <w:sz w:val="22"/>
          <w:szCs w:val="22"/>
        </w:rPr>
        <w:t xml:space="preserve"> innemu </w:t>
      </w:r>
      <w:r w:rsidR="00CA0E20" w:rsidRPr="00171864">
        <w:rPr>
          <w:sz w:val="22"/>
          <w:szCs w:val="22"/>
        </w:rPr>
        <w:t>podmiotowi wybran</w:t>
      </w:r>
      <w:r w:rsidR="00446AEB" w:rsidRPr="00171864">
        <w:rPr>
          <w:sz w:val="22"/>
          <w:szCs w:val="22"/>
        </w:rPr>
        <w:t>e</w:t>
      </w:r>
      <w:r w:rsidR="00CA0E20" w:rsidRPr="00171864">
        <w:rPr>
          <w:sz w:val="22"/>
          <w:szCs w:val="22"/>
        </w:rPr>
        <w:t>mu według uznania Zamawiającego</w:t>
      </w:r>
      <w:r w:rsidRPr="00171864">
        <w:rPr>
          <w:sz w:val="22"/>
          <w:szCs w:val="22"/>
        </w:rPr>
        <w:t>.</w:t>
      </w:r>
    </w:p>
    <w:p w:rsidR="004F32F5" w:rsidRPr="00171864" w:rsidRDefault="004F32F5" w:rsidP="00D27DA2">
      <w:pPr>
        <w:numPr>
          <w:ilvl w:val="0"/>
          <w:numId w:val="7"/>
        </w:numPr>
        <w:tabs>
          <w:tab w:val="clear" w:pos="720"/>
          <w:tab w:val="num" w:pos="284"/>
        </w:tabs>
        <w:spacing w:after="60"/>
        <w:ind w:left="284" w:hanging="284"/>
        <w:jc w:val="both"/>
        <w:rPr>
          <w:sz w:val="22"/>
          <w:szCs w:val="22"/>
        </w:rPr>
      </w:pPr>
      <w:r w:rsidRPr="00171864">
        <w:rPr>
          <w:sz w:val="22"/>
          <w:szCs w:val="22"/>
        </w:rPr>
        <w:t>Wraz ze zgłoszeniem zakończenia robót Wyk</w:t>
      </w:r>
      <w:r w:rsidR="00D04C36" w:rsidRPr="00171864">
        <w:rPr>
          <w:sz w:val="22"/>
          <w:szCs w:val="22"/>
        </w:rPr>
        <w:t xml:space="preserve">onawca </w:t>
      </w:r>
      <w:r w:rsidR="00F6672D" w:rsidRPr="00171864">
        <w:rPr>
          <w:sz w:val="22"/>
          <w:szCs w:val="22"/>
        </w:rPr>
        <w:t>zobowiązany jest do skompletowania i</w:t>
      </w:r>
      <w:r w:rsidR="00D2131B" w:rsidRPr="00171864">
        <w:rPr>
          <w:sz w:val="22"/>
          <w:szCs w:val="22"/>
        </w:rPr>
        <w:t> </w:t>
      </w:r>
      <w:r w:rsidR="00F6672D" w:rsidRPr="00171864">
        <w:rPr>
          <w:sz w:val="22"/>
          <w:szCs w:val="22"/>
        </w:rPr>
        <w:t xml:space="preserve">przedstawienia Zamawiającemu wszelkich dokumentów pozwalających na ocenę prawidłowego wykonania przedmiotu umowy, w tym w szczególności: dziennika budowy, </w:t>
      </w:r>
      <w:r w:rsidR="00C7271E" w:rsidRPr="00171864">
        <w:rPr>
          <w:sz w:val="22"/>
          <w:szCs w:val="22"/>
        </w:rPr>
        <w:t>inwentaryzacji geodezyjnej, niezbędnych świadectw kontroli jakości, atestów, dokumentacji powykonawczej ze wszystkimi zmianami dokonanymi w toku budowy.</w:t>
      </w:r>
      <w:r w:rsidR="009A2DF0" w:rsidRPr="00171864">
        <w:rPr>
          <w:sz w:val="22"/>
          <w:szCs w:val="22"/>
        </w:rPr>
        <w:t xml:space="preserve"> Zgłoszenie zakończenia robót niezawierające wskazanych dokumentów będzie bezskuteczne.</w:t>
      </w:r>
    </w:p>
    <w:p w:rsidR="00D86007" w:rsidRPr="00171864" w:rsidRDefault="00C7271E" w:rsidP="00D27DA2">
      <w:pPr>
        <w:numPr>
          <w:ilvl w:val="0"/>
          <w:numId w:val="7"/>
        </w:numPr>
        <w:tabs>
          <w:tab w:val="clear" w:pos="720"/>
          <w:tab w:val="num" w:pos="284"/>
        </w:tabs>
        <w:spacing w:after="60"/>
        <w:ind w:left="284" w:hanging="284"/>
        <w:jc w:val="both"/>
        <w:rPr>
          <w:sz w:val="22"/>
          <w:szCs w:val="22"/>
        </w:rPr>
      </w:pPr>
      <w:r w:rsidRPr="00171864">
        <w:rPr>
          <w:sz w:val="22"/>
          <w:szCs w:val="22"/>
        </w:rPr>
        <w:t>Wykonawca sporządzi i dostarczy Zamawiającemu wraz ze zgłoszeniem robót szczegółowe zestawienie wykonanych robót, ich ilość oraz rodzaj i ilość użytych materiałów</w:t>
      </w:r>
      <w:r w:rsidR="004F32F5" w:rsidRPr="00171864">
        <w:rPr>
          <w:sz w:val="22"/>
          <w:szCs w:val="22"/>
        </w:rPr>
        <w:t xml:space="preserve">. </w:t>
      </w:r>
    </w:p>
    <w:p w:rsidR="00BC42D7" w:rsidRPr="00171864" w:rsidRDefault="00BC42D7" w:rsidP="00217260">
      <w:pPr>
        <w:pStyle w:val="Tekstpodstawowy"/>
        <w:widowControl/>
        <w:numPr>
          <w:ilvl w:val="0"/>
          <w:numId w:val="7"/>
        </w:numPr>
        <w:tabs>
          <w:tab w:val="clear" w:pos="720"/>
        </w:tabs>
        <w:suppressAutoHyphens w:val="0"/>
        <w:overflowPunct/>
        <w:autoSpaceDE/>
        <w:autoSpaceDN/>
        <w:adjustRightInd/>
        <w:spacing w:after="0"/>
        <w:ind w:left="284"/>
        <w:jc w:val="both"/>
        <w:textAlignment w:val="auto"/>
        <w:rPr>
          <w:bCs/>
          <w:sz w:val="22"/>
          <w:szCs w:val="22"/>
        </w:rPr>
      </w:pPr>
      <w:r w:rsidRPr="00171864">
        <w:rPr>
          <w:iCs/>
          <w:sz w:val="22"/>
          <w:szCs w:val="22"/>
        </w:rPr>
        <w:lastRenderedPageBreak/>
        <w:t xml:space="preserve">Odbiory częściowe robót ujętych w harmonogramie rzeczowo – finansowym oraz odbiory robót zanikających i ulegających zakryciu dokonywane będą przez Zamawiającego i inspektora nadzoru </w:t>
      </w:r>
      <w:r w:rsidR="00E514B3" w:rsidRPr="00171864">
        <w:rPr>
          <w:iCs/>
          <w:sz w:val="22"/>
          <w:szCs w:val="22"/>
        </w:rPr>
        <w:t xml:space="preserve">inwestorskiego </w:t>
      </w:r>
      <w:r w:rsidRPr="00171864">
        <w:rPr>
          <w:iCs/>
          <w:sz w:val="22"/>
          <w:szCs w:val="22"/>
        </w:rPr>
        <w:t>od Wykonawcy na podstawie pisemnego zgłoszenia w dzienniku budowy, w ciągu 3 dni roboczych, od daty zgłoszenia. Do odbiorów częściowych stosuje się odpowiednio ust. 4 – 8.</w:t>
      </w:r>
    </w:p>
    <w:p w:rsidR="00BC42D7" w:rsidRPr="00171864" w:rsidRDefault="00BC42D7" w:rsidP="00BC42D7">
      <w:pPr>
        <w:spacing w:after="60"/>
        <w:ind w:left="284"/>
        <w:jc w:val="both"/>
        <w:rPr>
          <w:sz w:val="22"/>
          <w:szCs w:val="22"/>
        </w:rPr>
      </w:pPr>
    </w:p>
    <w:p w:rsidR="005025A0" w:rsidRPr="00171864" w:rsidRDefault="005025A0" w:rsidP="00D04C36">
      <w:pPr>
        <w:rPr>
          <w:b/>
          <w:color w:val="000000"/>
          <w:sz w:val="22"/>
          <w:szCs w:val="22"/>
        </w:rPr>
      </w:pPr>
    </w:p>
    <w:p w:rsidR="00516D1D" w:rsidRPr="00171864" w:rsidRDefault="00D84426" w:rsidP="00D84426">
      <w:pPr>
        <w:jc w:val="center"/>
        <w:rPr>
          <w:b/>
          <w:color w:val="000000"/>
          <w:sz w:val="22"/>
          <w:szCs w:val="22"/>
        </w:rPr>
      </w:pPr>
      <w:r w:rsidRPr="00171864">
        <w:rPr>
          <w:b/>
          <w:color w:val="000000"/>
          <w:sz w:val="22"/>
          <w:szCs w:val="22"/>
        </w:rPr>
        <w:t xml:space="preserve">§ </w:t>
      </w:r>
      <w:r w:rsidR="00B70520" w:rsidRPr="00171864">
        <w:rPr>
          <w:b/>
          <w:color w:val="000000"/>
          <w:sz w:val="22"/>
          <w:szCs w:val="22"/>
        </w:rPr>
        <w:t>10</w:t>
      </w:r>
    </w:p>
    <w:p w:rsidR="00217260" w:rsidRPr="00171864" w:rsidRDefault="00217260" w:rsidP="00217260">
      <w:pPr>
        <w:jc w:val="both"/>
        <w:rPr>
          <w:b/>
          <w:color w:val="000000"/>
          <w:sz w:val="22"/>
          <w:szCs w:val="22"/>
        </w:rPr>
      </w:pPr>
      <w:r w:rsidRPr="00171864">
        <w:rPr>
          <w:sz w:val="22"/>
          <w:szCs w:val="22"/>
        </w:rPr>
        <w:t xml:space="preserve">1. </w:t>
      </w:r>
      <w:r w:rsidR="0051741E" w:rsidRPr="00171864">
        <w:rPr>
          <w:sz w:val="22"/>
          <w:szCs w:val="22"/>
        </w:rPr>
        <w:t>Strony ustalają, że w</w:t>
      </w:r>
      <w:r w:rsidR="003A1757" w:rsidRPr="00171864">
        <w:rPr>
          <w:sz w:val="22"/>
          <w:szCs w:val="22"/>
        </w:rPr>
        <w:t xml:space="preserve">ynagrodzenie </w:t>
      </w:r>
      <w:r w:rsidR="00983995" w:rsidRPr="00171864">
        <w:rPr>
          <w:sz w:val="22"/>
          <w:szCs w:val="22"/>
        </w:rPr>
        <w:t xml:space="preserve">za wykonanie przedmiotu </w:t>
      </w:r>
      <w:r w:rsidR="0051741E" w:rsidRPr="00171864">
        <w:rPr>
          <w:sz w:val="22"/>
          <w:szCs w:val="22"/>
        </w:rPr>
        <w:t xml:space="preserve">umowy jest wynagrodzeniem ryczałtowym i wynosi </w:t>
      </w:r>
      <w:r w:rsidR="00983995" w:rsidRPr="00171864">
        <w:rPr>
          <w:b/>
          <w:color w:val="000000"/>
          <w:sz w:val="22"/>
          <w:szCs w:val="22"/>
        </w:rPr>
        <w:t>................zł</w:t>
      </w:r>
      <w:r w:rsidR="003D0C82" w:rsidRPr="00171864">
        <w:rPr>
          <w:b/>
          <w:color w:val="000000"/>
          <w:sz w:val="22"/>
          <w:szCs w:val="22"/>
        </w:rPr>
        <w:t xml:space="preserve"> (słownie: …………………)</w:t>
      </w:r>
      <w:r w:rsidR="00983995" w:rsidRPr="00171864">
        <w:rPr>
          <w:color w:val="000000"/>
          <w:sz w:val="22"/>
          <w:szCs w:val="22"/>
        </w:rPr>
        <w:t xml:space="preserve"> </w:t>
      </w:r>
      <w:r w:rsidR="003D0C82" w:rsidRPr="00171864">
        <w:rPr>
          <w:color w:val="000000"/>
          <w:sz w:val="22"/>
          <w:szCs w:val="22"/>
        </w:rPr>
        <w:t xml:space="preserve"> i zostanie powiększon</w:t>
      </w:r>
      <w:r w:rsidR="00C7271E" w:rsidRPr="00171864">
        <w:rPr>
          <w:color w:val="000000"/>
          <w:sz w:val="22"/>
          <w:szCs w:val="22"/>
        </w:rPr>
        <w:t>e</w:t>
      </w:r>
      <w:r w:rsidR="003D0C82" w:rsidRPr="00171864">
        <w:rPr>
          <w:color w:val="000000"/>
          <w:sz w:val="22"/>
          <w:szCs w:val="22"/>
        </w:rPr>
        <w:t xml:space="preserve"> o podatek VAT w stawce </w:t>
      </w:r>
      <w:r w:rsidR="003D0C82" w:rsidRPr="00171864">
        <w:rPr>
          <w:b/>
          <w:color w:val="000000"/>
          <w:sz w:val="22"/>
          <w:szCs w:val="22"/>
        </w:rPr>
        <w:t>……….........</w:t>
      </w:r>
      <w:r w:rsidR="003D0C82" w:rsidRPr="00171864">
        <w:rPr>
          <w:color w:val="000000"/>
          <w:sz w:val="22"/>
          <w:szCs w:val="22"/>
        </w:rPr>
        <w:t xml:space="preserve"> Łączna kwota wynagrodzenia brutto wynosi </w:t>
      </w:r>
      <w:r w:rsidR="003D0C82" w:rsidRPr="00171864">
        <w:rPr>
          <w:b/>
          <w:color w:val="000000"/>
          <w:sz w:val="22"/>
          <w:szCs w:val="22"/>
        </w:rPr>
        <w:t>…………………………. zł (słownie: …………………….)</w:t>
      </w:r>
      <w:r w:rsidRPr="00171864">
        <w:rPr>
          <w:b/>
          <w:color w:val="000000"/>
          <w:sz w:val="22"/>
          <w:szCs w:val="22"/>
        </w:rPr>
        <w:t>.</w:t>
      </w:r>
    </w:p>
    <w:p w:rsidR="003D0C82" w:rsidRPr="00171864" w:rsidRDefault="00217260" w:rsidP="00217260">
      <w:pPr>
        <w:jc w:val="both"/>
        <w:rPr>
          <w:rFonts w:eastAsia="TimesNewRomanPSMT"/>
          <w:color w:val="00000A"/>
          <w:sz w:val="22"/>
          <w:szCs w:val="22"/>
        </w:rPr>
      </w:pPr>
      <w:r w:rsidRPr="00171864">
        <w:rPr>
          <w:color w:val="000000"/>
          <w:sz w:val="22"/>
          <w:szCs w:val="22"/>
        </w:rPr>
        <w:t xml:space="preserve">2. </w:t>
      </w:r>
      <w:r w:rsidR="003D0C82" w:rsidRPr="00171864">
        <w:rPr>
          <w:rFonts w:eastAsia="TimesNewRomanPSMT"/>
          <w:color w:val="00000A"/>
          <w:sz w:val="22"/>
          <w:szCs w:val="22"/>
        </w:rPr>
        <w:t xml:space="preserve">Wynagrodzenie określone w ust. 1 jest wynagrodzeniem ryczałtowym, kompletnym, jednoznacznym i ostatecznym odpowiadającym zakresowi robót przedstawionemu w </w:t>
      </w:r>
      <w:r w:rsidR="00E73C05" w:rsidRPr="00171864">
        <w:rPr>
          <w:rFonts w:eastAsia="TimesNewRomanPSMT"/>
          <w:color w:val="00000A"/>
          <w:sz w:val="22"/>
          <w:szCs w:val="22"/>
        </w:rPr>
        <w:t xml:space="preserve">SWZ </w:t>
      </w:r>
      <w:r w:rsidR="003D0C82" w:rsidRPr="00171864">
        <w:rPr>
          <w:rFonts w:eastAsia="TimesNewRomanPSMT"/>
          <w:color w:val="00000A"/>
          <w:sz w:val="22"/>
          <w:szCs w:val="22"/>
        </w:rPr>
        <w:t xml:space="preserve">i dokumentacji projektowej. Zawiera ono wszystkie dodatkowe koszty Wykonawcy i podwykonawców lub dalszych podwykonawców w tym w szczególności następujące koszty: organizacji zaplecza i placu budowy, utrzymania oraz jego rozbiórki i uporządkowania terenu po zakończeniu budowy; ubezpieczenia placu budowy; przywrócenia terenów do stanu pierwotnego (tereny zajęte/użytkowane konieczne do wykonania zamówienia); niezbędnych prób, badań i odbiorów; opracowanie  dokumentacji powykonawczej; usunięcie gruzu, odpadów oraz ich utylizacji, zgodnie z obowiązującymi przepisami; koszty geodezyjne; </w:t>
      </w:r>
      <w:r w:rsidR="003D0C82" w:rsidRPr="00171864">
        <w:rPr>
          <w:bCs/>
          <w:color w:val="00000A"/>
          <w:sz w:val="22"/>
          <w:szCs w:val="22"/>
        </w:rPr>
        <w:t>odpowiednie zabezpieczenie terenu przed dostaniem się osób</w:t>
      </w:r>
      <w:r w:rsidR="003D0C82" w:rsidRPr="00171864">
        <w:rPr>
          <w:rFonts w:eastAsia="TimesNewRomanPSMT"/>
          <w:color w:val="00000A"/>
          <w:sz w:val="22"/>
          <w:szCs w:val="22"/>
        </w:rPr>
        <w:t xml:space="preserve"> </w:t>
      </w:r>
      <w:r w:rsidR="003D0C82" w:rsidRPr="00171864">
        <w:rPr>
          <w:bCs/>
          <w:color w:val="00000A"/>
          <w:sz w:val="22"/>
          <w:szCs w:val="22"/>
        </w:rPr>
        <w:t>nieupoważnionych na teren budowy;</w:t>
      </w:r>
      <w:r w:rsidR="003D0C82" w:rsidRPr="00171864">
        <w:rPr>
          <w:b/>
          <w:bCs/>
          <w:color w:val="00000A"/>
          <w:sz w:val="22"/>
          <w:szCs w:val="22"/>
        </w:rPr>
        <w:t xml:space="preserve"> </w:t>
      </w:r>
      <w:r w:rsidR="003D0C82" w:rsidRPr="00171864">
        <w:rPr>
          <w:rFonts w:eastAsia="TimesNewRomanPSMT"/>
          <w:color w:val="00000A"/>
          <w:sz w:val="22"/>
          <w:szCs w:val="22"/>
        </w:rPr>
        <w:t>wszelkie inne koszty nie przewidziane a niezbędne dla wykonania przedmiotu zamówienia.</w:t>
      </w:r>
    </w:p>
    <w:p w:rsidR="002E5A4D" w:rsidRPr="00171864" w:rsidRDefault="00AF10F5" w:rsidP="0044447D">
      <w:pPr>
        <w:numPr>
          <w:ilvl w:val="0"/>
          <w:numId w:val="15"/>
        </w:numPr>
        <w:ind w:left="284"/>
        <w:jc w:val="both"/>
        <w:rPr>
          <w:color w:val="000000"/>
          <w:sz w:val="22"/>
          <w:szCs w:val="22"/>
        </w:rPr>
      </w:pPr>
      <w:r w:rsidRPr="00171864">
        <w:rPr>
          <w:color w:val="000000"/>
          <w:sz w:val="22"/>
          <w:szCs w:val="22"/>
        </w:rPr>
        <w:t>Zamawiający nie wyraża zgody na p</w:t>
      </w:r>
      <w:r w:rsidR="00140A28" w:rsidRPr="00171864">
        <w:rPr>
          <w:color w:val="000000"/>
          <w:sz w:val="22"/>
          <w:szCs w:val="22"/>
        </w:rPr>
        <w:t xml:space="preserve">rzeniesienie </w:t>
      </w:r>
      <w:r w:rsidR="001D7786" w:rsidRPr="00171864">
        <w:rPr>
          <w:color w:val="000000"/>
          <w:sz w:val="22"/>
          <w:szCs w:val="22"/>
        </w:rPr>
        <w:t xml:space="preserve">praw i obowiązków </w:t>
      </w:r>
      <w:r w:rsidR="00140A28" w:rsidRPr="00171864">
        <w:rPr>
          <w:color w:val="000000"/>
          <w:sz w:val="22"/>
          <w:szCs w:val="22"/>
        </w:rPr>
        <w:t>wynikając</w:t>
      </w:r>
      <w:r w:rsidR="001D7786" w:rsidRPr="00171864">
        <w:rPr>
          <w:color w:val="000000"/>
          <w:sz w:val="22"/>
          <w:szCs w:val="22"/>
        </w:rPr>
        <w:t>ych</w:t>
      </w:r>
      <w:r w:rsidR="00140A28" w:rsidRPr="00171864">
        <w:rPr>
          <w:color w:val="000000"/>
          <w:sz w:val="22"/>
          <w:szCs w:val="22"/>
        </w:rPr>
        <w:t xml:space="preserve"> z niniejszej umowy na osoby trzecie </w:t>
      </w:r>
      <w:r w:rsidRPr="00171864">
        <w:rPr>
          <w:color w:val="000000"/>
          <w:sz w:val="22"/>
          <w:szCs w:val="22"/>
        </w:rPr>
        <w:t xml:space="preserve">bez pisemnej zgody Zamawiającego pod rygorem nieważności. </w:t>
      </w:r>
    </w:p>
    <w:p w:rsidR="0002588A" w:rsidRPr="00171864" w:rsidRDefault="00140A28" w:rsidP="0044447D">
      <w:pPr>
        <w:numPr>
          <w:ilvl w:val="0"/>
          <w:numId w:val="15"/>
        </w:numPr>
        <w:ind w:left="284"/>
        <w:jc w:val="both"/>
        <w:rPr>
          <w:color w:val="000000"/>
          <w:sz w:val="22"/>
          <w:szCs w:val="22"/>
        </w:rPr>
      </w:pPr>
      <w:r w:rsidRPr="00171864">
        <w:rPr>
          <w:color w:val="000000"/>
          <w:sz w:val="22"/>
          <w:szCs w:val="22"/>
        </w:rPr>
        <w:t>W przypadku zmiany przepisów dotyczących ustawy o podatku od towarów i usług, Strony obowiązywać będzie cena z uwzględnieniem stawki VAT obowiązującej na dzień wystawienia faktury.</w:t>
      </w:r>
    </w:p>
    <w:p w:rsidR="0067584E" w:rsidRPr="00171864" w:rsidRDefault="0067584E" w:rsidP="0044447D">
      <w:pPr>
        <w:numPr>
          <w:ilvl w:val="0"/>
          <w:numId w:val="15"/>
        </w:numPr>
        <w:ind w:left="284"/>
        <w:jc w:val="both"/>
        <w:rPr>
          <w:color w:val="000000"/>
          <w:sz w:val="22"/>
          <w:szCs w:val="22"/>
        </w:rPr>
      </w:pPr>
      <w:r w:rsidRPr="00171864">
        <w:rPr>
          <w:color w:val="000000"/>
          <w:sz w:val="22"/>
          <w:szCs w:val="22"/>
        </w:rPr>
        <w:t xml:space="preserve">Prace, które muszą zostać wykonane, aby zrealizować </w:t>
      </w:r>
      <w:r w:rsidRPr="00171864">
        <w:rPr>
          <w:rFonts w:eastAsia="Comic Sans MS"/>
          <w:sz w:val="22"/>
          <w:szCs w:val="22"/>
          <w:shd w:val="clear" w:color="auto" w:fill="FFFFFF"/>
        </w:rPr>
        <w:t>przedmiot umowy, a zostały pominięte przez Wykonawcę w jego cenie ofertowej, nie stanowią robót dodatkowych i winny być wykonane przez Wykonawcę w ramach wynagrodzenia ryczałtowego.</w:t>
      </w:r>
    </w:p>
    <w:p w:rsidR="0067584E" w:rsidRPr="00171864" w:rsidRDefault="0067584E" w:rsidP="00217260">
      <w:pPr>
        <w:pStyle w:val="Tekstpodstawowy"/>
        <w:widowControl/>
        <w:numPr>
          <w:ilvl w:val="0"/>
          <w:numId w:val="15"/>
        </w:numPr>
        <w:suppressAutoHyphens w:val="0"/>
        <w:overflowPunct/>
        <w:autoSpaceDE/>
        <w:autoSpaceDN/>
        <w:adjustRightInd/>
        <w:spacing w:after="0"/>
        <w:ind w:left="284"/>
        <w:jc w:val="both"/>
        <w:textAlignment w:val="auto"/>
        <w:rPr>
          <w:bCs/>
          <w:sz w:val="22"/>
          <w:szCs w:val="22"/>
          <w:shd w:val="clear" w:color="auto" w:fill="FFFF00"/>
        </w:rPr>
      </w:pPr>
      <w:r w:rsidRPr="00171864">
        <w:rPr>
          <w:sz w:val="22"/>
          <w:szCs w:val="22"/>
        </w:rPr>
        <w:t xml:space="preserve">Płatności wynagrodzenia Wykonawcy, o którym mowa w ust. 1 </w:t>
      </w:r>
      <w:r w:rsidR="00C947B8" w:rsidRPr="00171864">
        <w:rPr>
          <w:sz w:val="22"/>
          <w:szCs w:val="22"/>
        </w:rPr>
        <w:t>powyżej</w:t>
      </w:r>
      <w:r w:rsidRPr="00171864">
        <w:rPr>
          <w:sz w:val="22"/>
          <w:szCs w:val="22"/>
        </w:rPr>
        <w:t xml:space="preserve"> będą realizowane: </w:t>
      </w:r>
    </w:p>
    <w:p w:rsidR="0067584E" w:rsidRPr="00171864" w:rsidRDefault="0067584E" w:rsidP="00217260">
      <w:pPr>
        <w:widowControl/>
        <w:numPr>
          <w:ilvl w:val="0"/>
          <w:numId w:val="41"/>
        </w:numPr>
        <w:suppressAutoHyphens w:val="0"/>
        <w:overflowPunct/>
        <w:autoSpaceDE/>
        <w:autoSpaceDN/>
        <w:adjustRightInd/>
        <w:jc w:val="both"/>
        <w:textAlignment w:val="auto"/>
        <w:rPr>
          <w:sz w:val="22"/>
          <w:szCs w:val="22"/>
        </w:rPr>
      </w:pPr>
      <w:r w:rsidRPr="00171864">
        <w:rPr>
          <w:sz w:val="22"/>
          <w:szCs w:val="22"/>
        </w:rPr>
        <w:t xml:space="preserve">dwukrotnie w toku realizacji umowy na podstawie faktur </w:t>
      </w:r>
      <w:r w:rsidR="00BC42D7" w:rsidRPr="00171864">
        <w:rPr>
          <w:sz w:val="22"/>
          <w:szCs w:val="22"/>
        </w:rPr>
        <w:t xml:space="preserve">VAT </w:t>
      </w:r>
      <w:r w:rsidRPr="00171864">
        <w:rPr>
          <w:sz w:val="22"/>
          <w:szCs w:val="22"/>
        </w:rPr>
        <w:t>przejściowych;</w:t>
      </w:r>
    </w:p>
    <w:p w:rsidR="0067584E" w:rsidRPr="00171864" w:rsidRDefault="0067584E" w:rsidP="00217260">
      <w:pPr>
        <w:widowControl/>
        <w:numPr>
          <w:ilvl w:val="0"/>
          <w:numId w:val="41"/>
        </w:numPr>
        <w:suppressAutoHyphens w:val="0"/>
        <w:overflowPunct/>
        <w:autoSpaceDE/>
        <w:autoSpaceDN/>
        <w:adjustRightInd/>
        <w:textAlignment w:val="auto"/>
        <w:rPr>
          <w:sz w:val="22"/>
          <w:szCs w:val="22"/>
        </w:rPr>
      </w:pPr>
      <w:r w:rsidRPr="00171864">
        <w:rPr>
          <w:sz w:val="22"/>
          <w:szCs w:val="22"/>
        </w:rPr>
        <w:t>faktury</w:t>
      </w:r>
      <w:r w:rsidR="00BC42D7" w:rsidRPr="00171864">
        <w:rPr>
          <w:sz w:val="22"/>
          <w:szCs w:val="22"/>
        </w:rPr>
        <w:t xml:space="preserve"> VAT</w:t>
      </w:r>
      <w:r w:rsidRPr="00171864">
        <w:rPr>
          <w:sz w:val="22"/>
          <w:szCs w:val="22"/>
        </w:rPr>
        <w:t xml:space="preserve"> końcowej - po odbiorze końcowym przedmiotu umowy.</w:t>
      </w:r>
    </w:p>
    <w:p w:rsidR="00971A39" w:rsidRPr="00171864" w:rsidRDefault="006A2BEF" w:rsidP="00971A39">
      <w:pPr>
        <w:pStyle w:val="Tekstpodstawowy"/>
        <w:widowControl/>
        <w:numPr>
          <w:ilvl w:val="0"/>
          <w:numId w:val="15"/>
        </w:numPr>
        <w:suppressAutoHyphens w:val="0"/>
        <w:overflowPunct/>
        <w:autoSpaceDE/>
        <w:autoSpaceDN/>
        <w:adjustRightInd/>
        <w:spacing w:after="0"/>
        <w:ind w:left="284"/>
        <w:jc w:val="both"/>
        <w:textAlignment w:val="auto"/>
        <w:rPr>
          <w:sz w:val="22"/>
          <w:szCs w:val="22"/>
        </w:rPr>
      </w:pPr>
      <w:r w:rsidRPr="00171864">
        <w:rPr>
          <w:bCs/>
          <w:sz w:val="22"/>
          <w:szCs w:val="22"/>
        </w:rPr>
        <w:t xml:space="preserve">Wykonawca będzie uprawniony do wystawienia faktur VAT przejściowych po zrealizowaniu odpowiednio 35 % i 70 % przedmiotu umowy zgodnie z procentowym zaawansowaniem robót przedstawionym w harmonogramie rzeczowo – finansowym, przy czym pierwsza z faktur przejściowych nie może zostać wystawiona wcześniej niż po upływie 45 dni od daty podpisania umowy. </w:t>
      </w:r>
      <w:r w:rsidR="0067584E" w:rsidRPr="00171864">
        <w:rPr>
          <w:bCs/>
          <w:sz w:val="22"/>
          <w:szCs w:val="22"/>
        </w:rPr>
        <w:t xml:space="preserve">Podstawą wystawienia faktury </w:t>
      </w:r>
      <w:r w:rsidR="00BC42D7" w:rsidRPr="00171864">
        <w:rPr>
          <w:bCs/>
          <w:sz w:val="22"/>
          <w:szCs w:val="22"/>
        </w:rPr>
        <w:t xml:space="preserve">VAT </w:t>
      </w:r>
      <w:r w:rsidR="0067584E" w:rsidRPr="00171864">
        <w:rPr>
          <w:bCs/>
          <w:sz w:val="22"/>
          <w:szCs w:val="22"/>
        </w:rPr>
        <w:t xml:space="preserve">przejściowej </w:t>
      </w:r>
      <w:r w:rsidR="00E514B3" w:rsidRPr="00171864">
        <w:rPr>
          <w:bCs/>
          <w:sz w:val="22"/>
          <w:szCs w:val="22"/>
        </w:rPr>
        <w:t>są</w:t>
      </w:r>
      <w:r w:rsidRPr="00171864">
        <w:rPr>
          <w:bCs/>
          <w:sz w:val="22"/>
          <w:szCs w:val="22"/>
        </w:rPr>
        <w:t xml:space="preserve"> bezusterkowy</w:t>
      </w:r>
      <w:r w:rsidR="0067584E" w:rsidRPr="00171864">
        <w:rPr>
          <w:bCs/>
          <w:sz w:val="22"/>
          <w:szCs w:val="22"/>
        </w:rPr>
        <w:t xml:space="preserve"> protokół odbioru częściowego poszczególnych elementów robót ujętych w </w:t>
      </w:r>
      <w:r w:rsidR="00BC42D7" w:rsidRPr="00171864">
        <w:rPr>
          <w:bCs/>
          <w:sz w:val="22"/>
          <w:szCs w:val="22"/>
        </w:rPr>
        <w:t>h</w:t>
      </w:r>
      <w:r w:rsidR="0067584E" w:rsidRPr="00171864">
        <w:rPr>
          <w:bCs/>
          <w:sz w:val="22"/>
          <w:szCs w:val="22"/>
        </w:rPr>
        <w:t>armonogramie rzeczowo-finansowym</w:t>
      </w:r>
      <w:r w:rsidR="00971A39" w:rsidRPr="00171864">
        <w:rPr>
          <w:bCs/>
          <w:sz w:val="22"/>
          <w:szCs w:val="22"/>
        </w:rPr>
        <w:t>,</w:t>
      </w:r>
      <w:r w:rsidR="00E514B3" w:rsidRPr="00171864">
        <w:rPr>
          <w:bCs/>
          <w:sz w:val="22"/>
          <w:szCs w:val="22"/>
        </w:rPr>
        <w:t xml:space="preserve"> </w:t>
      </w:r>
      <w:r w:rsidR="00971A39" w:rsidRPr="00171864">
        <w:rPr>
          <w:bCs/>
          <w:sz w:val="22"/>
          <w:szCs w:val="22"/>
        </w:rPr>
        <w:t xml:space="preserve">podpisany przez uprawnionego przedstawiciela Wykonawcy i Zamawiającego </w:t>
      </w:r>
      <w:r w:rsidR="00E514B3" w:rsidRPr="00171864">
        <w:rPr>
          <w:bCs/>
          <w:sz w:val="22"/>
          <w:szCs w:val="22"/>
        </w:rPr>
        <w:t xml:space="preserve">oraz </w:t>
      </w:r>
      <w:r w:rsidR="0067584E" w:rsidRPr="00171864">
        <w:rPr>
          <w:bCs/>
          <w:sz w:val="22"/>
          <w:szCs w:val="22"/>
        </w:rPr>
        <w:t>zestawieni</w:t>
      </w:r>
      <w:r w:rsidR="00E514B3" w:rsidRPr="00171864">
        <w:rPr>
          <w:bCs/>
          <w:sz w:val="22"/>
          <w:szCs w:val="22"/>
        </w:rPr>
        <w:t>e</w:t>
      </w:r>
      <w:r w:rsidR="0067584E" w:rsidRPr="00171864">
        <w:rPr>
          <w:bCs/>
          <w:sz w:val="22"/>
          <w:szCs w:val="22"/>
        </w:rPr>
        <w:t xml:space="preserve"> wartości wykonanych robót, zatwierdzon</w:t>
      </w:r>
      <w:r w:rsidR="00E514B3" w:rsidRPr="00171864">
        <w:rPr>
          <w:bCs/>
          <w:sz w:val="22"/>
          <w:szCs w:val="22"/>
        </w:rPr>
        <w:t>e</w:t>
      </w:r>
      <w:r w:rsidR="0067584E" w:rsidRPr="00171864">
        <w:rPr>
          <w:bCs/>
          <w:sz w:val="22"/>
          <w:szCs w:val="22"/>
        </w:rPr>
        <w:t xml:space="preserve"> przez </w:t>
      </w:r>
      <w:r w:rsidR="00BC42D7" w:rsidRPr="00171864">
        <w:rPr>
          <w:bCs/>
          <w:sz w:val="22"/>
          <w:szCs w:val="22"/>
        </w:rPr>
        <w:t xml:space="preserve">inspektora nadzoru inwestorskiego </w:t>
      </w:r>
      <w:r w:rsidR="0067584E" w:rsidRPr="00171864">
        <w:rPr>
          <w:bCs/>
          <w:sz w:val="22"/>
          <w:szCs w:val="22"/>
        </w:rPr>
        <w:t>i</w:t>
      </w:r>
      <w:r w:rsidR="00AD2E89" w:rsidRPr="00171864">
        <w:rPr>
          <w:bCs/>
          <w:sz w:val="22"/>
          <w:szCs w:val="22"/>
        </w:rPr>
        <w:t> </w:t>
      </w:r>
      <w:r w:rsidR="0067584E" w:rsidRPr="00171864">
        <w:rPr>
          <w:bCs/>
          <w:sz w:val="22"/>
          <w:szCs w:val="22"/>
        </w:rPr>
        <w:t>Zamawiającego.</w:t>
      </w:r>
      <w:r w:rsidR="0067584E" w:rsidRPr="00171864">
        <w:rPr>
          <w:sz w:val="22"/>
          <w:szCs w:val="22"/>
        </w:rPr>
        <w:t xml:space="preserve"> </w:t>
      </w:r>
    </w:p>
    <w:p w:rsidR="00BC42D7" w:rsidRPr="00171864" w:rsidRDefault="00BC42D7" w:rsidP="00217260">
      <w:pPr>
        <w:pStyle w:val="Tekstpodstawowy"/>
        <w:widowControl/>
        <w:numPr>
          <w:ilvl w:val="0"/>
          <w:numId w:val="15"/>
        </w:numPr>
        <w:suppressAutoHyphens w:val="0"/>
        <w:overflowPunct/>
        <w:autoSpaceDE/>
        <w:autoSpaceDN/>
        <w:adjustRightInd/>
        <w:spacing w:after="0"/>
        <w:ind w:left="284"/>
        <w:jc w:val="both"/>
        <w:textAlignment w:val="auto"/>
        <w:rPr>
          <w:sz w:val="22"/>
          <w:szCs w:val="22"/>
        </w:rPr>
      </w:pPr>
      <w:r w:rsidRPr="00171864">
        <w:rPr>
          <w:sz w:val="22"/>
          <w:szCs w:val="22"/>
        </w:rPr>
        <w:t xml:space="preserve">Podstawą wystawienia faktury VAT końcowej </w:t>
      </w:r>
      <w:r w:rsidR="00E514B3" w:rsidRPr="00171864">
        <w:rPr>
          <w:sz w:val="22"/>
          <w:szCs w:val="22"/>
        </w:rPr>
        <w:t>jest</w:t>
      </w:r>
      <w:r w:rsidRPr="00171864">
        <w:rPr>
          <w:sz w:val="22"/>
          <w:szCs w:val="22"/>
        </w:rPr>
        <w:t xml:space="preserve"> protokół odbior</w:t>
      </w:r>
      <w:r w:rsidR="00217260" w:rsidRPr="00171864">
        <w:rPr>
          <w:sz w:val="22"/>
          <w:szCs w:val="22"/>
        </w:rPr>
        <w:t>u</w:t>
      </w:r>
      <w:r w:rsidRPr="00171864">
        <w:rPr>
          <w:sz w:val="22"/>
          <w:szCs w:val="22"/>
        </w:rPr>
        <w:t xml:space="preserve"> końcowego </w:t>
      </w:r>
      <w:r w:rsidR="00971A39" w:rsidRPr="00171864">
        <w:rPr>
          <w:sz w:val="22"/>
          <w:szCs w:val="22"/>
        </w:rPr>
        <w:t xml:space="preserve">podpisany przez uprawnionego przedstawiciela Wykonawcy i Zamawiającego oraz zestawienie wartości wykonanych robót, zatwierdzone przez inspektora nadzoru inwestorskiego oraz Zamawiającego. </w:t>
      </w:r>
    </w:p>
    <w:p w:rsidR="0067584E" w:rsidRPr="00171864" w:rsidRDefault="0067584E" w:rsidP="00217260">
      <w:pPr>
        <w:pStyle w:val="Tekstpodstawowy"/>
        <w:widowControl/>
        <w:numPr>
          <w:ilvl w:val="0"/>
          <w:numId w:val="15"/>
        </w:numPr>
        <w:suppressAutoHyphens w:val="0"/>
        <w:overflowPunct/>
        <w:autoSpaceDE/>
        <w:autoSpaceDN/>
        <w:adjustRightInd/>
        <w:spacing w:after="0"/>
        <w:ind w:left="284"/>
        <w:jc w:val="both"/>
        <w:textAlignment w:val="auto"/>
        <w:rPr>
          <w:bCs/>
          <w:sz w:val="22"/>
          <w:szCs w:val="22"/>
        </w:rPr>
      </w:pPr>
      <w:r w:rsidRPr="00171864">
        <w:rPr>
          <w:bCs/>
          <w:sz w:val="22"/>
          <w:szCs w:val="22"/>
        </w:rPr>
        <w:t xml:space="preserve">Faktury przejściowe Wykonawca wystawiać będzie do wysokości 70 % wartości wynagrodzenia brutto za roboty, zgodnie z harmonogramem rzeczowo – finansowym, przy czym wysokość </w:t>
      </w:r>
      <w:r w:rsidRPr="00171864">
        <w:rPr>
          <w:sz w:val="22"/>
          <w:szCs w:val="22"/>
        </w:rPr>
        <w:t>faktury końcowej nie może być niższa niż 30 % wartości brutto wynagrodzenia</w:t>
      </w:r>
      <w:r w:rsidRPr="00171864">
        <w:rPr>
          <w:bCs/>
          <w:sz w:val="22"/>
          <w:szCs w:val="22"/>
        </w:rPr>
        <w:t xml:space="preserve">. </w:t>
      </w:r>
    </w:p>
    <w:p w:rsidR="00D76E8B" w:rsidRPr="00171864" w:rsidRDefault="00D76E8B" w:rsidP="0097505D">
      <w:pPr>
        <w:pStyle w:val="Tekstpodstawowy"/>
        <w:widowControl/>
        <w:numPr>
          <w:ilvl w:val="0"/>
          <w:numId w:val="15"/>
        </w:numPr>
        <w:suppressAutoHyphens w:val="0"/>
        <w:overflowPunct/>
        <w:autoSpaceDE/>
        <w:autoSpaceDN/>
        <w:adjustRightInd/>
        <w:spacing w:after="0"/>
        <w:ind w:left="426" w:hanging="426"/>
        <w:jc w:val="both"/>
        <w:textAlignment w:val="auto"/>
        <w:rPr>
          <w:bCs/>
          <w:sz w:val="22"/>
          <w:szCs w:val="22"/>
        </w:rPr>
      </w:pPr>
      <w:r w:rsidRPr="00171864">
        <w:rPr>
          <w:bCs/>
          <w:sz w:val="22"/>
          <w:szCs w:val="22"/>
        </w:rPr>
        <w:t>Faktura VAT końcowa jest pomniejszana o kwoty poprzednio zafakturowane na podstawie faktur VAT przejściowych.</w:t>
      </w:r>
    </w:p>
    <w:p w:rsidR="002E6700" w:rsidRDefault="002E6700" w:rsidP="00964208">
      <w:pPr>
        <w:jc w:val="both"/>
        <w:rPr>
          <w:color w:val="000000"/>
          <w:sz w:val="22"/>
          <w:szCs w:val="22"/>
        </w:rPr>
      </w:pPr>
    </w:p>
    <w:p w:rsidR="001808F0" w:rsidRPr="00171864" w:rsidRDefault="001808F0" w:rsidP="00964208">
      <w:pPr>
        <w:jc w:val="both"/>
        <w:rPr>
          <w:color w:val="000000"/>
          <w:sz w:val="22"/>
          <w:szCs w:val="22"/>
        </w:rPr>
      </w:pPr>
    </w:p>
    <w:p w:rsidR="004B3096" w:rsidRPr="00171864" w:rsidRDefault="002E5A4D" w:rsidP="00E53F47">
      <w:pPr>
        <w:jc w:val="center"/>
        <w:rPr>
          <w:b/>
          <w:color w:val="000000"/>
          <w:sz w:val="22"/>
          <w:szCs w:val="22"/>
        </w:rPr>
      </w:pPr>
      <w:r w:rsidRPr="00171864">
        <w:rPr>
          <w:b/>
          <w:color w:val="000000"/>
          <w:sz w:val="22"/>
          <w:szCs w:val="22"/>
        </w:rPr>
        <w:t xml:space="preserve">§ </w:t>
      </w:r>
      <w:r w:rsidR="00B70520" w:rsidRPr="00171864">
        <w:rPr>
          <w:b/>
          <w:color w:val="000000"/>
          <w:sz w:val="22"/>
          <w:szCs w:val="22"/>
        </w:rPr>
        <w:t>11</w:t>
      </w:r>
    </w:p>
    <w:p w:rsidR="00D04C36" w:rsidRPr="00171864" w:rsidRDefault="00D04C36" w:rsidP="00D04C36">
      <w:pPr>
        <w:tabs>
          <w:tab w:val="left" w:pos="142"/>
          <w:tab w:val="left" w:pos="284"/>
        </w:tabs>
        <w:jc w:val="both"/>
        <w:rPr>
          <w:b/>
          <w:color w:val="000000"/>
          <w:sz w:val="22"/>
          <w:szCs w:val="22"/>
        </w:rPr>
      </w:pPr>
    </w:p>
    <w:p w:rsidR="0002588A" w:rsidRPr="00171864" w:rsidRDefault="001D7786" w:rsidP="0097505D">
      <w:pPr>
        <w:numPr>
          <w:ilvl w:val="0"/>
          <w:numId w:val="50"/>
        </w:numPr>
        <w:spacing w:after="120" w:line="100" w:lineRule="atLeast"/>
        <w:ind w:left="426" w:hanging="426"/>
        <w:jc w:val="both"/>
        <w:rPr>
          <w:color w:val="000000"/>
          <w:sz w:val="22"/>
          <w:szCs w:val="22"/>
        </w:rPr>
      </w:pPr>
      <w:r w:rsidRPr="00171864">
        <w:rPr>
          <w:color w:val="000000"/>
          <w:sz w:val="22"/>
          <w:szCs w:val="22"/>
        </w:rPr>
        <w:t>Zapłata wynagrodzenia nastąpi</w:t>
      </w:r>
      <w:r w:rsidR="002E5A4D" w:rsidRPr="00171864">
        <w:rPr>
          <w:color w:val="000000"/>
          <w:sz w:val="22"/>
          <w:szCs w:val="22"/>
        </w:rPr>
        <w:t xml:space="preserve"> </w:t>
      </w:r>
      <w:r w:rsidR="00217260" w:rsidRPr="00171864">
        <w:rPr>
          <w:color w:val="000000"/>
          <w:sz w:val="22"/>
          <w:szCs w:val="22"/>
        </w:rPr>
        <w:t xml:space="preserve">każdorazowo </w:t>
      </w:r>
      <w:r w:rsidR="002E5A4D" w:rsidRPr="00171864">
        <w:rPr>
          <w:color w:val="000000"/>
          <w:sz w:val="22"/>
          <w:szCs w:val="22"/>
        </w:rPr>
        <w:t xml:space="preserve">przelewem na </w:t>
      </w:r>
      <w:r w:rsidR="00217260" w:rsidRPr="00171864">
        <w:rPr>
          <w:color w:val="000000"/>
          <w:sz w:val="22"/>
          <w:szCs w:val="22"/>
        </w:rPr>
        <w:t xml:space="preserve">rachunek bankowy </w:t>
      </w:r>
      <w:r w:rsidR="002E5A4D" w:rsidRPr="00171864">
        <w:rPr>
          <w:color w:val="000000"/>
          <w:sz w:val="22"/>
          <w:szCs w:val="22"/>
        </w:rPr>
        <w:t>Wykonawcy wskazan</w:t>
      </w:r>
      <w:r w:rsidR="00217260" w:rsidRPr="00171864">
        <w:rPr>
          <w:color w:val="000000"/>
          <w:sz w:val="22"/>
          <w:szCs w:val="22"/>
        </w:rPr>
        <w:t>y</w:t>
      </w:r>
      <w:r w:rsidR="002E5A4D" w:rsidRPr="00171864">
        <w:rPr>
          <w:color w:val="000000"/>
          <w:sz w:val="22"/>
          <w:szCs w:val="22"/>
        </w:rPr>
        <w:t xml:space="preserve"> na </w:t>
      </w:r>
      <w:r w:rsidR="00BC42D7" w:rsidRPr="00171864">
        <w:rPr>
          <w:color w:val="000000"/>
          <w:sz w:val="22"/>
          <w:szCs w:val="22"/>
        </w:rPr>
        <w:t xml:space="preserve">fakturach VAT przejściowych lub końcowej </w:t>
      </w:r>
      <w:r w:rsidR="00BE6025" w:rsidRPr="00171864">
        <w:rPr>
          <w:color w:val="000000"/>
          <w:sz w:val="22"/>
          <w:szCs w:val="22"/>
        </w:rPr>
        <w:t>w terminie 30 dni od daty otrzymania przez Zamawiającego prawidłowo wystawion</w:t>
      </w:r>
      <w:r w:rsidR="0067584E" w:rsidRPr="00171864">
        <w:rPr>
          <w:color w:val="000000"/>
          <w:sz w:val="22"/>
          <w:szCs w:val="22"/>
        </w:rPr>
        <w:t>ych</w:t>
      </w:r>
      <w:r w:rsidR="00BE6025" w:rsidRPr="00171864">
        <w:rPr>
          <w:color w:val="000000"/>
          <w:sz w:val="22"/>
          <w:szCs w:val="22"/>
        </w:rPr>
        <w:t xml:space="preserve"> faktury VAT</w:t>
      </w:r>
      <w:r w:rsidR="0067584E" w:rsidRPr="00171864">
        <w:rPr>
          <w:color w:val="000000"/>
          <w:sz w:val="22"/>
          <w:szCs w:val="22"/>
        </w:rPr>
        <w:t xml:space="preserve"> częściowych</w:t>
      </w:r>
      <w:r w:rsidR="00BC42D7" w:rsidRPr="00171864">
        <w:rPr>
          <w:color w:val="000000"/>
          <w:sz w:val="22"/>
          <w:szCs w:val="22"/>
        </w:rPr>
        <w:t xml:space="preserve"> lub</w:t>
      </w:r>
      <w:r w:rsidR="0067584E" w:rsidRPr="00171864">
        <w:rPr>
          <w:color w:val="000000"/>
          <w:sz w:val="22"/>
          <w:szCs w:val="22"/>
        </w:rPr>
        <w:t xml:space="preserve"> końcowej</w:t>
      </w:r>
      <w:r w:rsidR="002E5A4D" w:rsidRPr="00171864">
        <w:rPr>
          <w:color w:val="000000"/>
          <w:sz w:val="22"/>
          <w:szCs w:val="22"/>
        </w:rPr>
        <w:t xml:space="preserve">. Za datę płatności przyjmuje się dzień obciążenia rachunku bankowego </w:t>
      </w:r>
      <w:r w:rsidR="00217260" w:rsidRPr="00171864">
        <w:rPr>
          <w:color w:val="000000"/>
          <w:sz w:val="22"/>
          <w:szCs w:val="22"/>
        </w:rPr>
        <w:t>Zamawiają</w:t>
      </w:r>
      <w:r w:rsidR="00971A39" w:rsidRPr="00171864">
        <w:rPr>
          <w:color w:val="000000"/>
          <w:sz w:val="22"/>
          <w:szCs w:val="22"/>
        </w:rPr>
        <w:t>c</w:t>
      </w:r>
      <w:r w:rsidR="00217260" w:rsidRPr="00171864">
        <w:rPr>
          <w:color w:val="000000"/>
          <w:sz w:val="22"/>
          <w:szCs w:val="22"/>
        </w:rPr>
        <w:t>ego</w:t>
      </w:r>
      <w:r w:rsidR="002E5A4D" w:rsidRPr="00171864">
        <w:rPr>
          <w:color w:val="000000"/>
          <w:sz w:val="22"/>
          <w:szCs w:val="22"/>
        </w:rPr>
        <w:t xml:space="preserve">. </w:t>
      </w:r>
    </w:p>
    <w:p w:rsidR="002E5A4D" w:rsidRPr="00171864" w:rsidRDefault="002E5A4D" w:rsidP="0097505D">
      <w:pPr>
        <w:pStyle w:val="Tekstpodstawowy2"/>
        <w:spacing w:line="100" w:lineRule="atLeast"/>
        <w:ind w:left="426"/>
        <w:jc w:val="both"/>
        <w:rPr>
          <w:color w:val="000000"/>
          <w:sz w:val="22"/>
          <w:szCs w:val="22"/>
        </w:rPr>
      </w:pPr>
      <w:r w:rsidRPr="00171864">
        <w:rPr>
          <w:color w:val="000000"/>
          <w:sz w:val="22"/>
          <w:szCs w:val="22"/>
        </w:rPr>
        <w:t xml:space="preserve">Adres skutecznego doręczenia </w:t>
      </w:r>
      <w:r w:rsidR="00B1113B">
        <w:rPr>
          <w:color w:val="000000"/>
          <w:sz w:val="22"/>
          <w:szCs w:val="22"/>
          <w:lang w:val="pl-PL"/>
        </w:rPr>
        <w:t xml:space="preserve">oraz dane niezbędne do wystawienia </w:t>
      </w:r>
      <w:r w:rsidRPr="00171864">
        <w:rPr>
          <w:color w:val="000000"/>
          <w:sz w:val="22"/>
          <w:szCs w:val="22"/>
        </w:rPr>
        <w:t>faktur</w:t>
      </w:r>
      <w:r w:rsidR="00B1113B">
        <w:rPr>
          <w:color w:val="000000"/>
          <w:sz w:val="22"/>
          <w:szCs w:val="22"/>
          <w:lang w:val="pl-PL"/>
        </w:rPr>
        <w:t>y</w:t>
      </w:r>
      <w:r w:rsidRPr="00171864">
        <w:rPr>
          <w:color w:val="000000"/>
          <w:sz w:val="22"/>
          <w:szCs w:val="22"/>
        </w:rPr>
        <w:t>:</w:t>
      </w:r>
    </w:p>
    <w:p w:rsidR="00067F19" w:rsidRPr="00171864" w:rsidRDefault="00542DBB" w:rsidP="0097505D">
      <w:pPr>
        <w:pStyle w:val="Tekstpodstawowy2"/>
        <w:spacing w:after="0" w:line="100" w:lineRule="atLeast"/>
        <w:ind w:left="426"/>
        <w:jc w:val="both"/>
        <w:rPr>
          <w:color w:val="000000"/>
          <w:sz w:val="22"/>
          <w:szCs w:val="22"/>
        </w:rPr>
      </w:pPr>
      <w:r w:rsidRPr="00171864">
        <w:rPr>
          <w:color w:val="000000"/>
          <w:sz w:val="22"/>
          <w:szCs w:val="22"/>
        </w:rPr>
        <w:lastRenderedPageBreak/>
        <w:t>Gmina Świerzno</w:t>
      </w:r>
    </w:p>
    <w:p w:rsidR="002E5A4D" w:rsidRPr="006A171B" w:rsidRDefault="006A171B" w:rsidP="0097505D">
      <w:pPr>
        <w:pStyle w:val="Tekstpodstawowy2"/>
        <w:spacing w:after="0" w:line="100" w:lineRule="atLeast"/>
        <w:ind w:left="426"/>
        <w:jc w:val="both"/>
        <w:rPr>
          <w:color w:val="000000"/>
          <w:sz w:val="22"/>
          <w:szCs w:val="22"/>
          <w:lang w:val="pl-PL"/>
        </w:rPr>
      </w:pPr>
      <w:r>
        <w:rPr>
          <w:color w:val="000000"/>
          <w:sz w:val="22"/>
          <w:szCs w:val="22"/>
          <w:lang w:val="pl-PL"/>
        </w:rPr>
        <w:t>ul. Długa 8</w:t>
      </w:r>
    </w:p>
    <w:p w:rsidR="002E5A4D" w:rsidRPr="00171864" w:rsidRDefault="00542DBB" w:rsidP="0097505D">
      <w:pPr>
        <w:pStyle w:val="Tekstpodstawowy2"/>
        <w:spacing w:after="0" w:line="100" w:lineRule="atLeast"/>
        <w:ind w:left="426"/>
        <w:jc w:val="both"/>
        <w:rPr>
          <w:color w:val="000000"/>
          <w:sz w:val="22"/>
          <w:szCs w:val="22"/>
        </w:rPr>
      </w:pPr>
      <w:r w:rsidRPr="00171864">
        <w:rPr>
          <w:color w:val="000000"/>
          <w:sz w:val="22"/>
          <w:szCs w:val="22"/>
        </w:rPr>
        <w:t>72-405 Świerzno</w:t>
      </w:r>
      <w:r w:rsidR="002E5A4D" w:rsidRPr="00171864">
        <w:rPr>
          <w:color w:val="000000"/>
          <w:sz w:val="22"/>
          <w:szCs w:val="22"/>
        </w:rPr>
        <w:t xml:space="preserve"> </w:t>
      </w:r>
    </w:p>
    <w:p w:rsidR="002E5A4D" w:rsidRPr="00171864" w:rsidRDefault="00542DBB" w:rsidP="0097505D">
      <w:pPr>
        <w:pStyle w:val="Tekstpodstawowy2"/>
        <w:spacing w:after="0" w:line="100" w:lineRule="atLeast"/>
        <w:ind w:left="426"/>
        <w:jc w:val="both"/>
        <w:rPr>
          <w:color w:val="000000"/>
          <w:sz w:val="22"/>
          <w:szCs w:val="22"/>
        </w:rPr>
      </w:pPr>
      <w:r w:rsidRPr="00171864">
        <w:rPr>
          <w:color w:val="000000"/>
          <w:sz w:val="22"/>
          <w:szCs w:val="22"/>
        </w:rPr>
        <w:t>NIP: 9860157007</w:t>
      </w:r>
      <w:r w:rsidR="002E5A4D" w:rsidRPr="00171864">
        <w:rPr>
          <w:color w:val="000000"/>
          <w:sz w:val="22"/>
          <w:szCs w:val="22"/>
        </w:rPr>
        <w:t xml:space="preserve">   </w:t>
      </w:r>
    </w:p>
    <w:p w:rsidR="00D86007" w:rsidRPr="00171864" w:rsidRDefault="00542DBB" w:rsidP="0097505D">
      <w:pPr>
        <w:pStyle w:val="Tekstpodstawowy2"/>
        <w:spacing w:after="0" w:line="100" w:lineRule="atLeast"/>
        <w:ind w:left="426"/>
        <w:jc w:val="both"/>
        <w:rPr>
          <w:color w:val="000000"/>
          <w:sz w:val="22"/>
          <w:szCs w:val="22"/>
          <w:lang w:val="pl-PL"/>
        </w:rPr>
      </w:pPr>
      <w:r w:rsidRPr="00171864">
        <w:rPr>
          <w:color w:val="000000"/>
          <w:sz w:val="22"/>
          <w:szCs w:val="22"/>
        </w:rPr>
        <w:t>REGON: 81</w:t>
      </w:r>
      <w:r w:rsidRPr="00171864">
        <w:rPr>
          <w:color w:val="000000"/>
          <w:sz w:val="22"/>
          <w:szCs w:val="22"/>
          <w:lang w:val="pl-PL"/>
        </w:rPr>
        <w:t>1685533</w:t>
      </w:r>
    </w:p>
    <w:p w:rsidR="00D04C36" w:rsidRPr="00171864" w:rsidRDefault="00D04C36" w:rsidP="0097505D">
      <w:pPr>
        <w:pStyle w:val="Tekstpodstawowy2"/>
        <w:spacing w:after="0" w:line="100" w:lineRule="atLeast"/>
        <w:ind w:left="426" w:hanging="426"/>
        <w:jc w:val="both"/>
        <w:rPr>
          <w:color w:val="000000"/>
          <w:sz w:val="22"/>
          <w:szCs w:val="22"/>
          <w:lang w:val="pl-PL"/>
        </w:rPr>
      </w:pPr>
    </w:p>
    <w:p w:rsidR="00670734" w:rsidRPr="00171864" w:rsidRDefault="002E5A4D" w:rsidP="0097505D">
      <w:pPr>
        <w:numPr>
          <w:ilvl w:val="0"/>
          <w:numId w:val="50"/>
        </w:numPr>
        <w:spacing w:after="120" w:line="100" w:lineRule="atLeast"/>
        <w:ind w:left="426" w:hanging="426"/>
        <w:jc w:val="both"/>
        <w:rPr>
          <w:color w:val="000000"/>
          <w:sz w:val="22"/>
          <w:szCs w:val="22"/>
        </w:rPr>
      </w:pPr>
      <w:r w:rsidRPr="00171864">
        <w:rPr>
          <w:color w:val="000000"/>
          <w:sz w:val="22"/>
          <w:szCs w:val="22"/>
        </w:rPr>
        <w:t>Wykonawca jest zobowiązany przedłożyć, wraz z</w:t>
      </w:r>
      <w:r w:rsidR="0067584E" w:rsidRPr="00171864">
        <w:rPr>
          <w:color w:val="000000"/>
          <w:sz w:val="22"/>
          <w:szCs w:val="22"/>
        </w:rPr>
        <w:t xml:space="preserve"> fakturami VAT częściowymi </w:t>
      </w:r>
      <w:r w:rsidR="00BC42D7" w:rsidRPr="00171864">
        <w:rPr>
          <w:color w:val="000000"/>
          <w:sz w:val="22"/>
          <w:szCs w:val="22"/>
        </w:rPr>
        <w:t>i</w:t>
      </w:r>
      <w:r w:rsidR="00BE6025" w:rsidRPr="00171864">
        <w:rPr>
          <w:color w:val="000000"/>
          <w:sz w:val="22"/>
          <w:szCs w:val="22"/>
        </w:rPr>
        <w:t xml:space="preserve"> </w:t>
      </w:r>
      <w:r w:rsidR="00BC42D7" w:rsidRPr="00171864">
        <w:rPr>
          <w:color w:val="000000"/>
          <w:sz w:val="22"/>
          <w:szCs w:val="22"/>
        </w:rPr>
        <w:t xml:space="preserve">końcowym </w:t>
      </w:r>
      <w:r w:rsidR="00BE6025" w:rsidRPr="00171864">
        <w:rPr>
          <w:color w:val="000000"/>
          <w:sz w:val="22"/>
          <w:szCs w:val="22"/>
        </w:rPr>
        <w:t>zgłoszeniem zakończenia robót</w:t>
      </w:r>
      <w:r w:rsidRPr="00171864">
        <w:rPr>
          <w:color w:val="000000"/>
          <w:sz w:val="22"/>
          <w:szCs w:val="22"/>
        </w:rPr>
        <w:t xml:space="preserve">, dowody dotyczące zapłaty wynagrodzenia Podwykonawcom </w:t>
      </w:r>
      <w:r w:rsidR="0051741E" w:rsidRPr="00171864">
        <w:rPr>
          <w:color w:val="000000"/>
          <w:sz w:val="22"/>
          <w:szCs w:val="22"/>
        </w:rPr>
        <w:t xml:space="preserve">i </w:t>
      </w:r>
      <w:r w:rsidRPr="00171864">
        <w:rPr>
          <w:color w:val="000000"/>
          <w:sz w:val="22"/>
          <w:szCs w:val="22"/>
        </w:rPr>
        <w:t>dalszym Podwykonawcom</w:t>
      </w:r>
      <w:r w:rsidR="0051741E" w:rsidRPr="00171864">
        <w:rPr>
          <w:color w:val="000000"/>
          <w:sz w:val="22"/>
          <w:szCs w:val="22"/>
        </w:rPr>
        <w:t xml:space="preserve"> (potwierdzenia przelewów)</w:t>
      </w:r>
      <w:r w:rsidR="00895CFA" w:rsidRPr="00171864">
        <w:rPr>
          <w:color w:val="000000"/>
          <w:sz w:val="22"/>
          <w:szCs w:val="22"/>
        </w:rPr>
        <w:t xml:space="preserve"> za roboty wykonane przez nich na danym etapie</w:t>
      </w:r>
      <w:r w:rsidRPr="00171864">
        <w:rPr>
          <w:color w:val="000000"/>
          <w:sz w:val="22"/>
          <w:szCs w:val="22"/>
        </w:rPr>
        <w:t xml:space="preserve">. </w:t>
      </w:r>
    </w:p>
    <w:p w:rsidR="002E5A4D" w:rsidRPr="00171864" w:rsidRDefault="002E5A4D" w:rsidP="0097505D">
      <w:pPr>
        <w:numPr>
          <w:ilvl w:val="0"/>
          <w:numId w:val="50"/>
        </w:numPr>
        <w:spacing w:after="120" w:line="100" w:lineRule="atLeast"/>
        <w:ind w:left="426" w:hanging="426"/>
        <w:jc w:val="both"/>
        <w:rPr>
          <w:color w:val="000000"/>
          <w:sz w:val="22"/>
          <w:szCs w:val="22"/>
        </w:rPr>
      </w:pPr>
      <w:r w:rsidRPr="00171864">
        <w:rPr>
          <w:color w:val="000000"/>
          <w:sz w:val="22"/>
          <w:szCs w:val="22"/>
        </w:rPr>
        <w:t>Jeżeli Wykonawca nie przedstawi wraz</w:t>
      </w:r>
      <w:r w:rsidR="00BC42D7" w:rsidRPr="00171864">
        <w:rPr>
          <w:color w:val="000000"/>
          <w:sz w:val="22"/>
          <w:szCs w:val="22"/>
        </w:rPr>
        <w:t xml:space="preserve"> z</w:t>
      </w:r>
      <w:r w:rsidRPr="00171864">
        <w:rPr>
          <w:color w:val="000000"/>
          <w:sz w:val="22"/>
          <w:szCs w:val="22"/>
        </w:rPr>
        <w:t xml:space="preserve"> </w:t>
      </w:r>
      <w:r w:rsidR="00BC42D7" w:rsidRPr="00171864">
        <w:rPr>
          <w:color w:val="000000"/>
          <w:sz w:val="22"/>
          <w:szCs w:val="22"/>
        </w:rPr>
        <w:t>fakturami VAT częściowymi i końcowym</w:t>
      </w:r>
      <w:r w:rsidR="00BE6025" w:rsidRPr="00171864">
        <w:rPr>
          <w:color w:val="000000"/>
          <w:sz w:val="22"/>
          <w:szCs w:val="22"/>
        </w:rPr>
        <w:t xml:space="preserve"> zgłoszeniem zakończenia robót</w:t>
      </w:r>
      <w:r w:rsidRPr="00171864">
        <w:rPr>
          <w:color w:val="000000"/>
          <w:sz w:val="22"/>
          <w:szCs w:val="22"/>
        </w:rPr>
        <w:t xml:space="preserve"> dokumentów, o</w:t>
      </w:r>
      <w:r w:rsidR="002C79CE" w:rsidRPr="00171864">
        <w:rPr>
          <w:color w:val="000000"/>
          <w:sz w:val="22"/>
          <w:szCs w:val="22"/>
        </w:rPr>
        <w:t> </w:t>
      </w:r>
      <w:r w:rsidRPr="00171864">
        <w:rPr>
          <w:color w:val="000000"/>
          <w:sz w:val="22"/>
          <w:szCs w:val="22"/>
        </w:rPr>
        <w:t xml:space="preserve">których mowa w ust. </w:t>
      </w:r>
      <w:r w:rsidR="001D7786" w:rsidRPr="00171864">
        <w:rPr>
          <w:color w:val="000000"/>
          <w:sz w:val="22"/>
          <w:szCs w:val="22"/>
        </w:rPr>
        <w:t>2 powyżej</w:t>
      </w:r>
      <w:r w:rsidRPr="00171864">
        <w:rPr>
          <w:color w:val="000000"/>
          <w:sz w:val="22"/>
          <w:szCs w:val="22"/>
        </w:rPr>
        <w:t>, Zamawiający jest uprawniony do wstrzymania wypłaty należnego Wykonawcy wynagrodzenia</w:t>
      </w:r>
      <w:r w:rsidR="00BC42D7" w:rsidRPr="00171864">
        <w:rPr>
          <w:color w:val="000000"/>
          <w:sz w:val="22"/>
          <w:szCs w:val="22"/>
        </w:rPr>
        <w:t xml:space="preserve"> </w:t>
      </w:r>
      <w:r w:rsidRPr="00171864">
        <w:rPr>
          <w:color w:val="000000"/>
          <w:sz w:val="22"/>
          <w:szCs w:val="22"/>
        </w:rPr>
        <w:t xml:space="preserve">do czasu przedłożenia przez Wykonawcę stosownych dokumentów. Wstrzymanie przez Zamawiającego zapłaty do czasu wypełnienia przez Wykonawcę wymagań, o których mowa w ust. </w:t>
      </w:r>
      <w:r w:rsidR="001D7786" w:rsidRPr="00171864">
        <w:rPr>
          <w:color w:val="000000"/>
          <w:sz w:val="22"/>
          <w:szCs w:val="22"/>
        </w:rPr>
        <w:t>2</w:t>
      </w:r>
      <w:r w:rsidRPr="00171864">
        <w:rPr>
          <w:color w:val="000000"/>
          <w:sz w:val="22"/>
          <w:szCs w:val="22"/>
        </w:rPr>
        <w:t>, nie skutkuje nie dotrzymaniem przez Zamawiającego terminu płatności i nie uprawnia Wykonawcy do żądania odsetek.</w:t>
      </w:r>
    </w:p>
    <w:p w:rsidR="00C00DE5" w:rsidRPr="00171864" w:rsidRDefault="002E5A4D" w:rsidP="0097505D">
      <w:pPr>
        <w:numPr>
          <w:ilvl w:val="0"/>
          <w:numId w:val="50"/>
        </w:numPr>
        <w:spacing w:after="120" w:line="100" w:lineRule="atLeast"/>
        <w:ind w:left="426" w:hanging="426"/>
        <w:jc w:val="both"/>
        <w:rPr>
          <w:color w:val="000000"/>
          <w:sz w:val="22"/>
          <w:szCs w:val="22"/>
        </w:rPr>
      </w:pPr>
      <w:r w:rsidRPr="00171864">
        <w:rPr>
          <w:color w:val="000000"/>
          <w:sz w:val="22"/>
          <w:szCs w:val="22"/>
        </w:rPr>
        <w:t>Zamawiający jest uprawniony do żądania i uzyskania od Wykonawcy niezwłocznie wyjaśnień w przypadku wątpliwości dotyczących dokumentów składanych wraz z</w:t>
      </w:r>
      <w:r w:rsidR="00D23EA9" w:rsidRPr="00171864">
        <w:rPr>
          <w:color w:val="000000"/>
          <w:sz w:val="22"/>
          <w:szCs w:val="22"/>
        </w:rPr>
        <w:t>e zgłoszeniem zakończenia robót.</w:t>
      </w:r>
    </w:p>
    <w:p w:rsidR="002E5A4D" w:rsidRPr="00171864" w:rsidRDefault="002E5A4D" w:rsidP="0097505D">
      <w:pPr>
        <w:numPr>
          <w:ilvl w:val="0"/>
          <w:numId w:val="50"/>
        </w:numPr>
        <w:spacing w:after="120" w:line="100" w:lineRule="atLeast"/>
        <w:ind w:left="426" w:hanging="426"/>
        <w:jc w:val="both"/>
        <w:rPr>
          <w:color w:val="000000"/>
          <w:sz w:val="22"/>
          <w:szCs w:val="22"/>
        </w:rPr>
      </w:pPr>
      <w:r w:rsidRPr="00171864">
        <w:rPr>
          <w:color w:val="000000"/>
          <w:sz w:val="22"/>
          <w:szCs w:val="22"/>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rsidR="00BC1EF4" w:rsidRPr="00171864" w:rsidRDefault="002E5A4D" w:rsidP="0097505D">
      <w:pPr>
        <w:numPr>
          <w:ilvl w:val="0"/>
          <w:numId w:val="50"/>
        </w:numPr>
        <w:spacing w:after="120" w:line="100" w:lineRule="atLeast"/>
        <w:ind w:left="426" w:hanging="426"/>
        <w:jc w:val="both"/>
        <w:rPr>
          <w:color w:val="000000"/>
          <w:sz w:val="22"/>
          <w:szCs w:val="22"/>
        </w:rPr>
      </w:pPr>
      <w:r w:rsidRPr="00171864">
        <w:rPr>
          <w:color w:val="000000"/>
          <w:sz w:val="22"/>
          <w:szCs w:val="22"/>
        </w:rPr>
        <w:t xml:space="preserve">Wynagrodzenie, o którym mowa w ust. </w:t>
      </w:r>
      <w:r w:rsidR="001D7786" w:rsidRPr="00171864">
        <w:rPr>
          <w:color w:val="000000"/>
          <w:sz w:val="22"/>
          <w:szCs w:val="22"/>
        </w:rPr>
        <w:t>5 powyżej</w:t>
      </w:r>
      <w:r w:rsidRPr="00171864">
        <w:rPr>
          <w:color w:val="000000"/>
          <w:sz w:val="22"/>
          <w:szCs w:val="22"/>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2E5A4D" w:rsidRPr="00171864" w:rsidRDefault="002E5A4D" w:rsidP="0097505D">
      <w:pPr>
        <w:numPr>
          <w:ilvl w:val="0"/>
          <w:numId w:val="50"/>
        </w:numPr>
        <w:spacing w:after="120" w:line="100" w:lineRule="atLeast"/>
        <w:ind w:left="426" w:hanging="426"/>
        <w:jc w:val="both"/>
        <w:rPr>
          <w:color w:val="000000"/>
          <w:sz w:val="22"/>
          <w:szCs w:val="22"/>
        </w:rPr>
      </w:pPr>
      <w:r w:rsidRPr="00171864">
        <w:rPr>
          <w:color w:val="000000"/>
          <w:sz w:val="22"/>
          <w:szCs w:val="22"/>
        </w:rPr>
        <w:t>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 W przypadku zgłoszenia przez Wykonawcę uwag podważających zasadność bezpośredniej zapłaty, Zamawiający może:</w:t>
      </w:r>
    </w:p>
    <w:p w:rsidR="00262D71" w:rsidRPr="00171864" w:rsidRDefault="002E5A4D" w:rsidP="005357EA">
      <w:pPr>
        <w:widowControl/>
        <w:numPr>
          <w:ilvl w:val="0"/>
          <w:numId w:val="57"/>
        </w:numPr>
        <w:suppressAutoHyphens w:val="0"/>
        <w:overflowPunct/>
        <w:spacing w:after="60"/>
        <w:jc w:val="both"/>
        <w:textAlignment w:val="auto"/>
        <w:rPr>
          <w:color w:val="000000"/>
          <w:sz w:val="22"/>
          <w:szCs w:val="22"/>
        </w:rPr>
      </w:pPr>
      <w:r w:rsidRPr="00171864">
        <w:rPr>
          <w:color w:val="000000"/>
          <w:sz w:val="22"/>
          <w:szCs w:val="22"/>
        </w:rPr>
        <w:t>nie dokonać bezpośredniej zapłaty wynagrodzenia Podwykonawcy, jeżeli Wykonawca wykaże niezasadność takiej zapłaty lub</w:t>
      </w:r>
      <w:r w:rsidR="00262D71">
        <w:rPr>
          <w:color w:val="000000"/>
          <w:sz w:val="22"/>
          <w:szCs w:val="22"/>
        </w:rPr>
        <w:t>;</w:t>
      </w:r>
    </w:p>
    <w:p w:rsidR="002E5A4D" w:rsidRPr="00171864" w:rsidRDefault="002E5A4D" w:rsidP="005357EA">
      <w:pPr>
        <w:widowControl/>
        <w:numPr>
          <w:ilvl w:val="0"/>
          <w:numId w:val="57"/>
        </w:numPr>
        <w:suppressAutoHyphens w:val="0"/>
        <w:overflowPunct/>
        <w:spacing w:after="60"/>
        <w:jc w:val="both"/>
        <w:textAlignment w:val="auto"/>
        <w:rPr>
          <w:color w:val="000000"/>
          <w:sz w:val="22"/>
          <w:szCs w:val="22"/>
        </w:rPr>
      </w:pPr>
      <w:r w:rsidRPr="00171864">
        <w:rPr>
          <w:color w:val="000000"/>
          <w:sz w:val="22"/>
          <w:szCs w:val="22"/>
        </w:rPr>
        <w:t>złożyć do depozytu sądowego kwotę potrzebną na pokrycie wynagrodzenia Podwykonawcy lub dalszego Podwykonawcy w przypadku zaistnienia zasadniczej wątpliwości co do wysokości kwoty należnej zapłaty lub podmiotu, któremu płatność się należy</w:t>
      </w:r>
      <w:r w:rsidR="00262D71">
        <w:rPr>
          <w:color w:val="000000"/>
          <w:sz w:val="22"/>
          <w:szCs w:val="22"/>
        </w:rPr>
        <w:t>;</w:t>
      </w:r>
    </w:p>
    <w:p w:rsidR="00964208" w:rsidRPr="00171864" w:rsidRDefault="002E5A4D" w:rsidP="005357EA">
      <w:pPr>
        <w:widowControl/>
        <w:numPr>
          <w:ilvl w:val="0"/>
          <w:numId w:val="57"/>
        </w:numPr>
        <w:suppressAutoHyphens w:val="0"/>
        <w:overflowPunct/>
        <w:spacing w:after="60"/>
        <w:jc w:val="both"/>
        <w:textAlignment w:val="auto"/>
        <w:rPr>
          <w:color w:val="000000"/>
          <w:sz w:val="22"/>
          <w:szCs w:val="22"/>
        </w:rPr>
      </w:pPr>
      <w:r w:rsidRPr="00171864">
        <w:rPr>
          <w:color w:val="000000"/>
          <w:sz w:val="22"/>
          <w:szCs w:val="22"/>
        </w:rPr>
        <w:t>dokonać bezpośredniej zapłaty wynagrodzenia Podwykonawcy lub dalszemu Podwykonawcy, jeżeli Podwykonawca lub dalszy Podwykonawca wykaże zasadność takiej zapłaty.</w:t>
      </w:r>
    </w:p>
    <w:p w:rsidR="00D86007" w:rsidRPr="00171864" w:rsidRDefault="002E5A4D" w:rsidP="0097505D">
      <w:pPr>
        <w:widowControl/>
        <w:numPr>
          <w:ilvl w:val="0"/>
          <w:numId w:val="50"/>
        </w:numPr>
        <w:suppressAutoHyphens w:val="0"/>
        <w:overflowPunct/>
        <w:spacing w:after="60"/>
        <w:ind w:left="426" w:hanging="426"/>
        <w:jc w:val="both"/>
        <w:textAlignment w:val="auto"/>
        <w:rPr>
          <w:color w:val="000000"/>
          <w:sz w:val="22"/>
          <w:szCs w:val="22"/>
        </w:rPr>
      </w:pPr>
      <w:r w:rsidRPr="00171864">
        <w:rPr>
          <w:color w:val="000000"/>
          <w:sz w:val="22"/>
          <w:szCs w:val="22"/>
        </w:rPr>
        <w:t xml:space="preserve">Zamawiający jest zobowiązany zapłacić Podwykonawcy lub dalszemu Podwykonawcy należne wynagrodzenie, będące przedmiotem żądania, o którym mowa w ust. </w:t>
      </w:r>
      <w:r w:rsidR="00354514" w:rsidRPr="00171864">
        <w:rPr>
          <w:color w:val="000000"/>
          <w:sz w:val="22"/>
          <w:szCs w:val="22"/>
        </w:rPr>
        <w:t>5</w:t>
      </w:r>
      <w:r w:rsidR="00790811" w:rsidRPr="00171864">
        <w:rPr>
          <w:color w:val="000000"/>
          <w:sz w:val="22"/>
          <w:szCs w:val="22"/>
        </w:rPr>
        <w:t xml:space="preserve"> powyżej</w:t>
      </w:r>
      <w:r w:rsidRPr="00171864">
        <w:rPr>
          <w:color w:val="000000"/>
          <w:sz w:val="22"/>
          <w:szCs w:val="22"/>
        </w:rPr>
        <w:t xml:space="preserve">, jeżeli Podwykonawca lub dalszy Podwykonawca udokumentuje jego zasadność fakturą VAT lub rachunkiem oraz dokumentami potwierdzającymi wykonanie i odbiór robót, a Wykonawca nie złoży w trybie określonym w ust. </w:t>
      </w:r>
      <w:r w:rsidR="00790811" w:rsidRPr="00171864">
        <w:rPr>
          <w:color w:val="000000"/>
          <w:sz w:val="22"/>
          <w:szCs w:val="22"/>
        </w:rPr>
        <w:t>7</w:t>
      </w:r>
      <w:r w:rsidRPr="00171864">
        <w:rPr>
          <w:color w:val="000000"/>
          <w:sz w:val="22"/>
          <w:szCs w:val="22"/>
        </w:rPr>
        <w:t xml:space="preserve"> uwag wykazujących niezasadność bezpośredniej zapłaty. Bezpośrednia zapłata obejmuje wyłącznie należne wynagrodzenie, bez odsetek należnych Podwykonawcy lub dalszemu Podwykonawcy z tytułu uchybienia terminowi zapłaty.</w:t>
      </w:r>
    </w:p>
    <w:p w:rsidR="002E5A4D" w:rsidRPr="00171864" w:rsidRDefault="002E5A4D" w:rsidP="0097505D">
      <w:pPr>
        <w:widowControl/>
        <w:numPr>
          <w:ilvl w:val="0"/>
          <w:numId w:val="50"/>
        </w:numPr>
        <w:suppressAutoHyphens w:val="0"/>
        <w:overflowPunct/>
        <w:spacing w:after="60"/>
        <w:ind w:left="426" w:hanging="426"/>
        <w:jc w:val="both"/>
        <w:textAlignment w:val="auto"/>
        <w:rPr>
          <w:color w:val="000000"/>
          <w:sz w:val="22"/>
          <w:szCs w:val="22"/>
        </w:rPr>
      </w:pPr>
      <w:r w:rsidRPr="00171864">
        <w:rPr>
          <w:color w:val="000000"/>
          <w:sz w:val="22"/>
          <w:szCs w:val="22"/>
        </w:rPr>
        <w:t xml:space="preserve">Wykonawca przekazuje Zamawiającemu pisemne uwagi, o których mowa w ust. </w:t>
      </w:r>
      <w:r w:rsidR="00790811" w:rsidRPr="00171864">
        <w:rPr>
          <w:color w:val="000000"/>
          <w:sz w:val="22"/>
          <w:szCs w:val="22"/>
        </w:rPr>
        <w:t>7</w:t>
      </w:r>
      <w:r w:rsidRPr="00171864">
        <w:rPr>
          <w:color w:val="000000"/>
          <w:sz w:val="22"/>
          <w:szCs w:val="22"/>
        </w:rPr>
        <w:t xml:space="preserve">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rsidR="002E5A4D" w:rsidRPr="00171864" w:rsidRDefault="002E5A4D" w:rsidP="0097505D">
      <w:pPr>
        <w:widowControl/>
        <w:numPr>
          <w:ilvl w:val="0"/>
          <w:numId w:val="50"/>
        </w:numPr>
        <w:suppressAutoHyphens w:val="0"/>
        <w:overflowPunct/>
        <w:spacing w:after="60"/>
        <w:ind w:left="426" w:hanging="426"/>
        <w:jc w:val="both"/>
        <w:textAlignment w:val="auto"/>
        <w:rPr>
          <w:color w:val="000000"/>
          <w:sz w:val="22"/>
          <w:szCs w:val="22"/>
        </w:rPr>
      </w:pPr>
      <w:r w:rsidRPr="00171864">
        <w:rPr>
          <w:color w:val="000000"/>
          <w:sz w:val="22"/>
          <w:szCs w:val="22"/>
        </w:rPr>
        <w:lastRenderedPageBreak/>
        <w:t xml:space="preserve">Zamawiający jest uprawniony do odstąpienia od dokonania bezpośredniej płatności na rzecz Podwykonawcy lub dalszego Podwykonawcy i do wypłaty Wykonawcy należnego wynagrodzenia, jeżeli Wykonawca zgłosi uwagi, o których mowa w ust. </w:t>
      </w:r>
      <w:r w:rsidR="00790811" w:rsidRPr="00171864">
        <w:rPr>
          <w:color w:val="000000"/>
          <w:sz w:val="22"/>
          <w:szCs w:val="22"/>
        </w:rPr>
        <w:t xml:space="preserve">7 </w:t>
      </w:r>
      <w:r w:rsidRPr="00171864">
        <w:rPr>
          <w:color w:val="000000"/>
          <w:sz w:val="22"/>
          <w:szCs w:val="22"/>
        </w:rPr>
        <w:t xml:space="preserve">i wykaże niezasadność takiej płatności, lub jeżeli Wykonawca nie zgłosi uwag o których mowa w ust. </w:t>
      </w:r>
      <w:r w:rsidR="00790811" w:rsidRPr="00171864">
        <w:rPr>
          <w:color w:val="000000"/>
          <w:sz w:val="22"/>
          <w:szCs w:val="22"/>
        </w:rPr>
        <w:t>7</w:t>
      </w:r>
      <w:r w:rsidRPr="00171864">
        <w:rPr>
          <w:color w:val="000000"/>
          <w:sz w:val="22"/>
          <w:szCs w:val="22"/>
        </w:rPr>
        <w:t xml:space="preserve">, </w:t>
      </w:r>
      <w:r w:rsidR="007210D7" w:rsidRPr="00171864">
        <w:rPr>
          <w:color w:val="000000"/>
          <w:sz w:val="22"/>
          <w:szCs w:val="22"/>
        </w:rPr>
        <w:t xml:space="preserve"> </w:t>
      </w:r>
      <w:r w:rsidRPr="00171864">
        <w:rPr>
          <w:color w:val="000000"/>
          <w:sz w:val="22"/>
          <w:szCs w:val="22"/>
        </w:rPr>
        <w:t>a Podwykonawca lub dalszy Podwykonawca nie wykażą zasadności takiej płatności.</w:t>
      </w:r>
    </w:p>
    <w:p w:rsidR="002E5A4D" w:rsidRPr="00171864" w:rsidRDefault="002E5A4D" w:rsidP="0097505D">
      <w:pPr>
        <w:widowControl/>
        <w:numPr>
          <w:ilvl w:val="0"/>
          <w:numId w:val="50"/>
        </w:numPr>
        <w:suppressAutoHyphens w:val="0"/>
        <w:overflowPunct/>
        <w:spacing w:after="60"/>
        <w:ind w:left="426" w:hanging="426"/>
        <w:jc w:val="both"/>
        <w:textAlignment w:val="auto"/>
        <w:rPr>
          <w:color w:val="000000"/>
          <w:sz w:val="22"/>
          <w:szCs w:val="22"/>
        </w:rPr>
      </w:pPr>
      <w:r w:rsidRPr="00171864">
        <w:rPr>
          <w:color w:val="000000"/>
          <w:sz w:val="22"/>
          <w:szCs w:val="22"/>
        </w:rPr>
        <w:t xml:space="preserve">Zamawiający może dokonać bezpośredniej płatności na rzecz Podwykonawcy lub dalszego Podwykonawcy, jeżeli Wykonawca zgłosi uwagi, o których mowa w ust. </w:t>
      </w:r>
      <w:r w:rsidR="00790811" w:rsidRPr="00171864">
        <w:rPr>
          <w:color w:val="000000"/>
          <w:sz w:val="22"/>
          <w:szCs w:val="22"/>
        </w:rPr>
        <w:t>7</w:t>
      </w:r>
      <w:r w:rsidRPr="00171864">
        <w:rPr>
          <w:color w:val="000000"/>
          <w:sz w:val="22"/>
          <w:szCs w:val="22"/>
        </w:rPr>
        <w:t xml:space="preserve">  i potwierdzi zasadność takiej płatności, lub jeżeli Wykonawca nie zgłosi uwag, o których mowa w ust. </w:t>
      </w:r>
      <w:r w:rsidR="00790811" w:rsidRPr="00171864">
        <w:rPr>
          <w:color w:val="000000"/>
          <w:sz w:val="22"/>
          <w:szCs w:val="22"/>
        </w:rPr>
        <w:t>7</w:t>
      </w:r>
      <w:r w:rsidRPr="00171864">
        <w:rPr>
          <w:color w:val="000000"/>
          <w:sz w:val="22"/>
          <w:szCs w:val="22"/>
        </w:rPr>
        <w:t xml:space="preserve">, </w:t>
      </w:r>
      <w:r w:rsidR="007210D7" w:rsidRPr="00171864">
        <w:rPr>
          <w:color w:val="000000"/>
          <w:sz w:val="22"/>
          <w:szCs w:val="22"/>
        </w:rPr>
        <w:t xml:space="preserve"> </w:t>
      </w:r>
      <w:r w:rsidRPr="00171864">
        <w:rPr>
          <w:color w:val="000000"/>
          <w:sz w:val="22"/>
          <w:szCs w:val="22"/>
        </w:rPr>
        <w:t>a Podwykonawca lub dalszy Podwykonawca wykażą zasadność takiej płatności.</w:t>
      </w:r>
    </w:p>
    <w:p w:rsidR="002E5A4D" w:rsidRPr="00171864" w:rsidRDefault="002E5A4D" w:rsidP="0097505D">
      <w:pPr>
        <w:widowControl/>
        <w:numPr>
          <w:ilvl w:val="0"/>
          <w:numId w:val="50"/>
        </w:numPr>
        <w:suppressAutoHyphens w:val="0"/>
        <w:overflowPunct/>
        <w:spacing w:after="60"/>
        <w:ind w:left="426" w:hanging="426"/>
        <w:jc w:val="both"/>
        <w:textAlignment w:val="auto"/>
        <w:rPr>
          <w:color w:val="000000"/>
          <w:sz w:val="22"/>
          <w:szCs w:val="22"/>
        </w:rPr>
      </w:pPr>
      <w:r w:rsidRPr="00171864">
        <w:rPr>
          <w:color w:val="000000"/>
          <w:sz w:val="22"/>
          <w:szCs w:val="22"/>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w:t>
      </w:r>
    </w:p>
    <w:p w:rsidR="00E53F47" w:rsidRPr="00171864" w:rsidRDefault="002E5A4D" w:rsidP="0097505D">
      <w:pPr>
        <w:widowControl/>
        <w:numPr>
          <w:ilvl w:val="0"/>
          <w:numId w:val="50"/>
        </w:numPr>
        <w:suppressAutoHyphens w:val="0"/>
        <w:overflowPunct/>
        <w:spacing w:after="60"/>
        <w:ind w:left="426" w:hanging="426"/>
        <w:jc w:val="both"/>
        <w:textAlignment w:val="auto"/>
        <w:rPr>
          <w:color w:val="000000"/>
          <w:sz w:val="22"/>
          <w:szCs w:val="22"/>
        </w:rPr>
      </w:pPr>
      <w:r w:rsidRPr="00171864">
        <w:rPr>
          <w:color w:val="000000"/>
          <w:sz w:val="22"/>
          <w:szCs w:val="22"/>
        </w:rPr>
        <w:t>Zamawiający dokona bezpośredniej płatności na rzecz Podwykonawcy lub dalszego Podwykonawcy w terminie 14 dni od dnia pisemnego potwierdzenia Podwykonawcy lub dalszemu Podwykonawcy przez Zamawiającego uznania płatności bezpośredniej za uzasadnioną.</w:t>
      </w:r>
    </w:p>
    <w:p w:rsidR="002E5A4D" w:rsidRPr="00171864" w:rsidRDefault="002E5A4D" w:rsidP="0097505D">
      <w:pPr>
        <w:widowControl/>
        <w:numPr>
          <w:ilvl w:val="0"/>
          <w:numId w:val="50"/>
        </w:numPr>
        <w:suppressAutoHyphens w:val="0"/>
        <w:overflowPunct/>
        <w:spacing w:after="60"/>
        <w:ind w:left="426" w:hanging="426"/>
        <w:jc w:val="both"/>
        <w:textAlignment w:val="auto"/>
        <w:rPr>
          <w:color w:val="000000"/>
          <w:sz w:val="22"/>
          <w:szCs w:val="22"/>
        </w:rPr>
      </w:pPr>
      <w:r w:rsidRPr="00171864">
        <w:rPr>
          <w:color w:val="000000"/>
          <w:sz w:val="22"/>
          <w:szCs w:val="22"/>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rsidR="002E5A4D" w:rsidRPr="00171864" w:rsidRDefault="002E5A4D" w:rsidP="0097505D">
      <w:pPr>
        <w:widowControl/>
        <w:numPr>
          <w:ilvl w:val="0"/>
          <w:numId w:val="50"/>
        </w:numPr>
        <w:suppressAutoHyphens w:val="0"/>
        <w:overflowPunct/>
        <w:spacing w:after="60"/>
        <w:ind w:left="426" w:hanging="426"/>
        <w:jc w:val="both"/>
        <w:textAlignment w:val="auto"/>
        <w:rPr>
          <w:color w:val="000000"/>
          <w:sz w:val="22"/>
          <w:szCs w:val="22"/>
        </w:rPr>
      </w:pPr>
      <w:r w:rsidRPr="00171864">
        <w:rPr>
          <w:color w:val="000000"/>
          <w:sz w:val="22"/>
          <w:szCs w:val="22"/>
        </w:rPr>
        <w:t xml:space="preserve">Odpowiedzialność Zamawiającego wobec Podwykonawcy lub dalszego Podwykonawcy z tytułu płatności bezpośrednich za wykonanie robót budowlanych jest ograniczona wyłącznie do wysokości kwoty należności za wykonanie tych robót budowlanych, wynikającej z Umowy. W przypadku różnic w cenach jednostkowych za wykonane roboty pomiędzy cenami jednostkowymi określonymi </w:t>
      </w:r>
      <w:r w:rsidR="00790811" w:rsidRPr="00171864">
        <w:rPr>
          <w:color w:val="000000"/>
          <w:sz w:val="22"/>
          <w:szCs w:val="22"/>
        </w:rPr>
        <w:t>u</w:t>
      </w:r>
      <w:r w:rsidRPr="00171864">
        <w:rPr>
          <w:color w:val="000000"/>
          <w:sz w:val="22"/>
          <w:szCs w:val="22"/>
        </w:rPr>
        <w:t>mową o podwykonawstwo a cenami jednostkowymi określonymi Umową Zamawiający uzna i wypłaci Podwykonawcy lub dalszemu Podwykonawcy na podstawie wystawionej przez niego faktury VAT  lub rachunku wyłącznie kwotę należną na podstawie cen jednostkowych określonych</w:t>
      </w:r>
      <w:r w:rsidR="00790811" w:rsidRPr="00171864">
        <w:rPr>
          <w:color w:val="000000"/>
          <w:sz w:val="22"/>
          <w:szCs w:val="22"/>
        </w:rPr>
        <w:t xml:space="preserve"> niniejszą</w:t>
      </w:r>
      <w:r w:rsidRPr="00171864">
        <w:rPr>
          <w:color w:val="000000"/>
          <w:sz w:val="22"/>
          <w:szCs w:val="22"/>
        </w:rPr>
        <w:t xml:space="preserve"> Umową.</w:t>
      </w:r>
    </w:p>
    <w:p w:rsidR="00F95934" w:rsidRPr="00171864" w:rsidRDefault="002E5A4D" w:rsidP="0097505D">
      <w:pPr>
        <w:widowControl/>
        <w:numPr>
          <w:ilvl w:val="0"/>
          <w:numId w:val="50"/>
        </w:numPr>
        <w:suppressAutoHyphens w:val="0"/>
        <w:overflowPunct/>
        <w:spacing w:after="60"/>
        <w:ind w:left="426" w:hanging="426"/>
        <w:jc w:val="both"/>
        <w:textAlignment w:val="auto"/>
        <w:rPr>
          <w:color w:val="000000"/>
          <w:sz w:val="22"/>
          <w:szCs w:val="22"/>
        </w:rPr>
      </w:pPr>
      <w:r w:rsidRPr="00171864">
        <w:rPr>
          <w:color w:val="000000"/>
          <w:sz w:val="22"/>
          <w:szCs w:val="22"/>
        </w:rPr>
        <w:t xml:space="preserve">Terminem zapłaty jest dzień obciążenia rachunku bankowego płatnika. </w:t>
      </w:r>
    </w:p>
    <w:p w:rsidR="00F95934" w:rsidRPr="00171864" w:rsidRDefault="002E5A4D" w:rsidP="0097505D">
      <w:pPr>
        <w:widowControl/>
        <w:numPr>
          <w:ilvl w:val="0"/>
          <w:numId w:val="50"/>
        </w:numPr>
        <w:suppressAutoHyphens w:val="0"/>
        <w:overflowPunct/>
        <w:spacing w:after="60"/>
        <w:ind w:left="426" w:hanging="426"/>
        <w:jc w:val="both"/>
        <w:textAlignment w:val="auto"/>
        <w:rPr>
          <w:color w:val="000000"/>
          <w:sz w:val="22"/>
          <w:szCs w:val="22"/>
        </w:rPr>
      </w:pPr>
      <w:r w:rsidRPr="00171864">
        <w:rPr>
          <w:color w:val="000000"/>
          <w:sz w:val="22"/>
          <w:szCs w:val="22"/>
        </w:rPr>
        <w:t xml:space="preserve">Wykonawca zobowiązany jest do pisemnego informowania Zamawiającego o każdej zmianie siedziby, konta bankowego, numeru NIP i REGON. </w:t>
      </w:r>
    </w:p>
    <w:p w:rsidR="007210D7" w:rsidRPr="00171864" w:rsidRDefault="007210D7" w:rsidP="007210D7">
      <w:pPr>
        <w:widowControl/>
        <w:suppressAutoHyphens w:val="0"/>
        <w:overflowPunct/>
        <w:spacing w:after="60"/>
        <w:ind w:left="360"/>
        <w:jc w:val="both"/>
        <w:textAlignment w:val="auto"/>
        <w:rPr>
          <w:color w:val="000000"/>
          <w:sz w:val="22"/>
          <w:szCs w:val="22"/>
        </w:rPr>
      </w:pPr>
    </w:p>
    <w:p w:rsidR="00FD3EA8" w:rsidRPr="00171864" w:rsidRDefault="00516D1D" w:rsidP="00DD26AF">
      <w:pPr>
        <w:jc w:val="center"/>
        <w:rPr>
          <w:b/>
          <w:color w:val="000000"/>
          <w:sz w:val="22"/>
          <w:szCs w:val="22"/>
        </w:rPr>
      </w:pPr>
      <w:r w:rsidRPr="00171864">
        <w:rPr>
          <w:b/>
          <w:color w:val="000000"/>
          <w:sz w:val="22"/>
          <w:szCs w:val="22"/>
        </w:rPr>
        <w:t xml:space="preserve">§ </w:t>
      </w:r>
      <w:r w:rsidR="00B70520" w:rsidRPr="00171864">
        <w:rPr>
          <w:b/>
          <w:color w:val="000000"/>
          <w:sz w:val="22"/>
          <w:szCs w:val="22"/>
        </w:rPr>
        <w:t xml:space="preserve">12 </w:t>
      </w:r>
    </w:p>
    <w:p w:rsidR="000C51FA" w:rsidRPr="00171864" w:rsidRDefault="00CC4017" w:rsidP="00D27DA2">
      <w:pPr>
        <w:pStyle w:val="Tekstpodstawowywcity"/>
        <w:numPr>
          <w:ilvl w:val="0"/>
          <w:numId w:val="11"/>
        </w:numPr>
        <w:tabs>
          <w:tab w:val="clear" w:pos="180"/>
          <w:tab w:val="clear" w:pos="360"/>
          <w:tab w:val="left" w:pos="426"/>
        </w:tabs>
        <w:spacing w:after="60"/>
        <w:ind w:left="425" w:hanging="425"/>
        <w:rPr>
          <w:color w:val="000000"/>
          <w:sz w:val="22"/>
          <w:szCs w:val="22"/>
        </w:rPr>
      </w:pPr>
      <w:r w:rsidRPr="00171864">
        <w:rPr>
          <w:color w:val="000000"/>
          <w:sz w:val="22"/>
          <w:szCs w:val="22"/>
        </w:rPr>
        <w:t xml:space="preserve">Wykonawca, podwykonawca lub dalszy podwykonawca zamówienia zamierzający zawrzeć umowę o podwykonawstwo, której przedmiotem są roboty budowlane, jest obowiązany, w trakcie realizacji zamówienia publicznego na roboty budowlane, do przedłożenia zamawiającemu projektu tej umowy, przy czym podwykonawca lub dalszy podwykonawca </w:t>
      </w:r>
      <w:r w:rsidR="00551FCB" w:rsidRPr="00171864">
        <w:rPr>
          <w:color w:val="000000"/>
          <w:sz w:val="22"/>
          <w:szCs w:val="22"/>
        </w:rPr>
        <w:t>jest obowiązany dołączyć zgodę W</w:t>
      </w:r>
      <w:r w:rsidRPr="00171864">
        <w:rPr>
          <w:color w:val="000000"/>
          <w:sz w:val="22"/>
          <w:szCs w:val="22"/>
        </w:rPr>
        <w:t>ykonawcy na zawarcie umowy o p</w:t>
      </w:r>
      <w:r w:rsidR="0058333C" w:rsidRPr="00171864">
        <w:rPr>
          <w:color w:val="000000"/>
          <w:sz w:val="22"/>
          <w:szCs w:val="22"/>
        </w:rPr>
        <w:t xml:space="preserve">odwykonawstwo o treści zgodnej </w:t>
      </w:r>
      <w:r w:rsidRPr="00171864">
        <w:rPr>
          <w:color w:val="000000"/>
          <w:sz w:val="22"/>
          <w:szCs w:val="22"/>
        </w:rPr>
        <w:t>z projektem umow</w:t>
      </w:r>
      <w:r w:rsidR="00654C86" w:rsidRPr="00171864">
        <w:rPr>
          <w:color w:val="000000"/>
          <w:sz w:val="22"/>
          <w:szCs w:val="22"/>
        </w:rPr>
        <w:t xml:space="preserve">y. Zapisy umów z podwykonawcą i </w:t>
      </w:r>
      <w:r w:rsidRPr="00171864">
        <w:rPr>
          <w:color w:val="000000"/>
          <w:sz w:val="22"/>
          <w:szCs w:val="22"/>
        </w:rPr>
        <w:t>z dalszymi podwykonawcami nie mogą stać w sprzeczności z przedmiotowo istotnymi postanowieniami umowy zawartej między Zamawiającym i Wy</w:t>
      </w:r>
      <w:r w:rsidR="00EE591D" w:rsidRPr="00171864">
        <w:rPr>
          <w:color w:val="000000"/>
          <w:sz w:val="22"/>
          <w:szCs w:val="22"/>
        </w:rPr>
        <w:t xml:space="preserve">konawcą. Umowa z Podwykonawcą </w:t>
      </w:r>
      <w:r w:rsidRPr="00171864">
        <w:rPr>
          <w:color w:val="000000"/>
          <w:sz w:val="22"/>
          <w:szCs w:val="22"/>
        </w:rPr>
        <w:t>dla robót budowlanych z dalszymi podwykonawcami musi zawierać klauzulę o obowiązku uzyskania zgody od Zamawiającego przez Podwykonawców na zawarcie umowy z dalszym Podwykonawc</w:t>
      </w:r>
      <w:r w:rsidR="00C6098C" w:rsidRPr="00171864">
        <w:rPr>
          <w:color w:val="000000"/>
          <w:sz w:val="22"/>
          <w:szCs w:val="22"/>
        </w:rPr>
        <w:t>ą</w:t>
      </w:r>
      <w:r w:rsidRPr="00171864">
        <w:rPr>
          <w:color w:val="000000"/>
          <w:sz w:val="22"/>
          <w:szCs w:val="22"/>
        </w:rPr>
        <w:t>.</w:t>
      </w:r>
    </w:p>
    <w:p w:rsidR="00EE591D" w:rsidRPr="00171864" w:rsidRDefault="00EE591D" w:rsidP="00D27DA2">
      <w:pPr>
        <w:pStyle w:val="Default"/>
        <w:numPr>
          <w:ilvl w:val="0"/>
          <w:numId w:val="11"/>
        </w:numPr>
        <w:spacing w:after="60"/>
        <w:ind w:left="425" w:hanging="425"/>
        <w:jc w:val="both"/>
        <w:rPr>
          <w:rFonts w:ascii="Times New Roman" w:hAnsi="Times New Roman" w:cs="Times New Roman"/>
          <w:sz w:val="22"/>
          <w:szCs w:val="22"/>
        </w:rPr>
      </w:pPr>
      <w:r w:rsidRPr="00171864">
        <w:rPr>
          <w:rFonts w:ascii="Times New Roman" w:hAnsi="Times New Roman" w:cs="Times New Roman"/>
          <w:sz w:val="22"/>
          <w:szCs w:val="22"/>
        </w:rPr>
        <w:t xml:space="preserve">Zamawiający w terminie 14 dni od dnia doręczenia projektu umowy, o której mowa w ust. 1, może zgłosić pisemne zastrzeżenia do projektu umowy o podwykonawstwo, której przedmiotem zamówienia są roboty budowlane w przypadku: </w:t>
      </w:r>
    </w:p>
    <w:p w:rsidR="00EE591D" w:rsidRPr="00171864" w:rsidRDefault="00EE591D" w:rsidP="00EE591D">
      <w:pPr>
        <w:pStyle w:val="Default"/>
        <w:spacing w:after="60"/>
        <w:ind w:left="720" w:hanging="294"/>
        <w:rPr>
          <w:rFonts w:ascii="Times New Roman" w:hAnsi="Times New Roman" w:cs="Times New Roman"/>
          <w:sz w:val="22"/>
          <w:szCs w:val="22"/>
        </w:rPr>
      </w:pPr>
      <w:r w:rsidRPr="00171864">
        <w:rPr>
          <w:rFonts w:ascii="Times New Roman" w:hAnsi="Times New Roman" w:cs="Times New Roman"/>
          <w:sz w:val="22"/>
          <w:szCs w:val="22"/>
        </w:rPr>
        <w:t xml:space="preserve">1) niespełnienia wymagań określonych w </w:t>
      </w:r>
      <w:r w:rsidR="00E73C05" w:rsidRPr="00171864">
        <w:rPr>
          <w:rFonts w:ascii="Times New Roman" w:hAnsi="Times New Roman" w:cs="Times New Roman"/>
          <w:sz w:val="22"/>
          <w:szCs w:val="22"/>
        </w:rPr>
        <w:t>SWZ</w:t>
      </w:r>
      <w:r w:rsidRPr="00171864">
        <w:rPr>
          <w:rFonts w:ascii="Times New Roman" w:hAnsi="Times New Roman" w:cs="Times New Roman"/>
          <w:sz w:val="22"/>
          <w:szCs w:val="22"/>
        </w:rPr>
        <w:t xml:space="preserve">, </w:t>
      </w:r>
    </w:p>
    <w:p w:rsidR="00EE591D" w:rsidRPr="00171864" w:rsidRDefault="00EE591D" w:rsidP="00EE591D">
      <w:pPr>
        <w:pStyle w:val="Default"/>
        <w:spacing w:after="60"/>
        <w:ind w:left="720" w:hanging="294"/>
        <w:rPr>
          <w:rFonts w:ascii="Times New Roman" w:hAnsi="Times New Roman" w:cs="Times New Roman"/>
          <w:sz w:val="22"/>
          <w:szCs w:val="22"/>
        </w:rPr>
      </w:pPr>
      <w:r w:rsidRPr="00171864">
        <w:rPr>
          <w:rFonts w:ascii="Times New Roman" w:hAnsi="Times New Roman" w:cs="Times New Roman"/>
          <w:sz w:val="22"/>
          <w:szCs w:val="22"/>
        </w:rPr>
        <w:t xml:space="preserve">2) gdy określa termin zapłaty wynagrodzenia dłuższy niż 30 dni. </w:t>
      </w:r>
    </w:p>
    <w:p w:rsidR="000C51FA" w:rsidRPr="00171864" w:rsidRDefault="00654C86" w:rsidP="00D27DA2">
      <w:pPr>
        <w:pStyle w:val="Akapitzlist"/>
        <w:numPr>
          <w:ilvl w:val="0"/>
          <w:numId w:val="11"/>
        </w:numPr>
        <w:tabs>
          <w:tab w:val="left" w:pos="426"/>
        </w:tabs>
        <w:spacing w:after="120"/>
        <w:ind w:left="426" w:hanging="426"/>
        <w:jc w:val="both"/>
        <w:rPr>
          <w:color w:val="000000"/>
          <w:sz w:val="22"/>
          <w:szCs w:val="22"/>
        </w:rPr>
      </w:pPr>
      <w:r w:rsidRPr="00171864">
        <w:rPr>
          <w:color w:val="000000"/>
          <w:sz w:val="22"/>
          <w:szCs w:val="22"/>
        </w:rPr>
        <w:t xml:space="preserve">Jeżeli Zamawiający nie </w:t>
      </w:r>
      <w:r w:rsidR="00CC4017" w:rsidRPr="00171864">
        <w:rPr>
          <w:color w:val="000000"/>
          <w:sz w:val="22"/>
          <w:szCs w:val="22"/>
        </w:rPr>
        <w:t>zgłos</w:t>
      </w:r>
      <w:r w:rsidRPr="00171864">
        <w:rPr>
          <w:color w:val="000000"/>
          <w:sz w:val="22"/>
          <w:szCs w:val="22"/>
        </w:rPr>
        <w:t>i</w:t>
      </w:r>
      <w:r w:rsidR="00CC4017" w:rsidRPr="00171864">
        <w:rPr>
          <w:color w:val="000000"/>
          <w:sz w:val="22"/>
          <w:szCs w:val="22"/>
        </w:rPr>
        <w:t xml:space="preserve"> pisemnych zastrzeżeń do przedłożonego projektu umowy o</w:t>
      </w:r>
      <w:r w:rsidRPr="00171864">
        <w:rPr>
          <w:color w:val="000000"/>
          <w:sz w:val="22"/>
          <w:szCs w:val="22"/>
        </w:rPr>
        <w:t> </w:t>
      </w:r>
      <w:r w:rsidR="00CC4017" w:rsidRPr="00171864">
        <w:rPr>
          <w:color w:val="000000"/>
          <w:sz w:val="22"/>
          <w:szCs w:val="22"/>
        </w:rPr>
        <w:t>podwykonawstwo, której p</w:t>
      </w:r>
      <w:r w:rsidRPr="00171864">
        <w:rPr>
          <w:color w:val="000000"/>
          <w:sz w:val="22"/>
          <w:szCs w:val="22"/>
        </w:rPr>
        <w:t xml:space="preserve">rzedmiotem są roboty budowlane </w:t>
      </w:r>
      <w:r w:rsidR="00CC4017" w:rsidRPr="00171864">
        <w:rPr>
          <w:color w:val="000000"/>
          <w:sz w:val="22"/>
          <w:szCs w:val="22"/>
        </w:rPr>
        <w:t xml:space="preserve">w terminie 14 dni, uważa się </w:t>
      </w:r>
      <w:r w:rsidRPr="00171864">
        <w:rPr>
          <w:color w:val="000000"/>
          <w:sz w:val="22"/>
          <w:szCs w:val="22"/>
        </w:rPr>
        <w:t>to </w:t>
      </w:r>
      <w:r w:rsidR="00CC4017" w:rsidRPr="00171864">
        <w:rPr>
          <w:color w:val="000000"/>
          <w:sz w:val="22"/>
          <w:szCs w:val="22"/>
        </w:rPr>
        <w:t>za</w:t>
      </w:r>
      <w:r w:rsidRPr="00171864">
        <w:rPr>
          <w:color w:val="000000"/>
          <w:sz w:val="22"/>
          <w:szCs w:val="22"/>
        </w:rPr>
        <w:t> </w:t>
      </w:r>
      <w:r w:rsidR="00CC4017" w:rsidRPr="00171864">
        <w:rPr>
          <w:color w:val="000000"/>
          <w:sz w:val="22"/>
          <w:szCs w:val="22"/>
        </w:rPr>
        <w:t>a</w:t>
      </w:r>
      <w:r w:rsidRPr="00171864">
        <w:rPr>
          <w:color w:val="000000"/>
          <w:sz w:val="22"/>
          <w:szCs w:val="22"/>
        </w:rPr>
        <w:t>kceptację projektu umowy przez Z</w:t>
      </w:r>
      <w:r w:rsidR="00CC4017" w:rsidRPr="00171864">
        <w:rPr>
          <w:color w:val="000000"/>
          <w:sz w:val="22"/>
          <w:szCs w:val="22"/>
        </w:rPr>
        <w:t>amawiającego.</w:t>
      </w:r>
    </w:p>
    <w:p w:rsidR="000C51FA" w:rsidRPr="00171864" w:rsidRDefault="00CC4017" w:rsidP="00D27DA2">
      <w:pPr>
        <w:pStyle w:val="Akapitzlist"/>
        <w:numPr>
          <w:ilvl w:val="0"/>
          <w:numId w:val="11"/>
        </w:numPr>
        <w:tabs>
          <w:tab w:val="left" w:pos="426"/>
        </w:tabs>
        <w:spacing w:after="120"/>
        <w:ind w:left="426" w:hanging="426"/>
        <w:jc w:val="both"/>
        <w:rPr>
          <w:color w:val="000000"/>
          <w:sz w:val="22"/>
          <w:szCs w:val="22"/>
        </w:rPr>
      </w:pPr>
      <w:r w:rsidRPr="00171864">
        <w:rPr>
          <w:color w:val="000000"/>
          <w:sz w:val="22"/>
          <w:szCs w:val="22"/>
        </w:rPr>
        <w:t xml:space="preserve">Wykonawca, podwykonawca lub dalszy podwykonawca zamówienia na roboty budowlane przedkłada zamawiającemu poświadczoną za zgodność z oryginałem kopię zawartej umowy o podwykonawstwo, </w:t>
      </w:r>
      <w:r w:rsidRPr="00171864">
        <w:rPr>
          <w:color w:val="000000"/>
          <w:sz w:val="22"/>
          <w:szCs w:val="22"/>
        </w:rPr>
        <w:lastRenderedPageBreak/>
        <w:t>której przedmiotem są roboty budowlane, w ter</w:t>
      </w:r>
      <w:r w:rsidR="00EE591D" w:rsidRPr="00171864">
        <w:rPr>
          <w:color w:val="000000"/>
          <w:sz w:val="22"/>
          <w:szCs w:val="22"/>
        </w:rPr>
        <w:t xml:space="preserve">minie </w:t>
      </w:r>
      <w:r w:rsidR="004531AC" w:rsidRPr="00171864">
        <w:rPr>
          <w:color w:val="000000"/>
          <w:sz w:val="22"/>
          <w:szCs w:val="22"/>
        </w:rPr>
        <w:t>7</w:t>
      </w:r>
      <w:r w:rsidRPr="00171864">
        <w:rPr>
          <w:color w:val="000000"/>
          <w:sz w:val="22"/>
          <w:szCs w:val="22"/>
        </w:rPr>
        <w:t xml:space="preserve"> dni od dnia jej zawarcia.</w:t>
      </w:r>
    </w:p>
    <w:p w:rsidR="00D573F6" w:rsidRPr="00171864" w:rsidRDefault="00CC4017" w:rsidP="00D27DA2">
      <w:pPr>
        <w:pStyle w:val="Akapitzlist"/>
        <w:numPr>
          <w:ilvl w:val="0"/>
          <w:numId w:val="11"/>
        </w:numPr>
        <w:tabs>
          <w:tab w:val="left" w:pos="426"/>
        </w:tabs>
        <w:spacing w:after="120"/>
        <w:ind w:left="426" w:hanging="426"/>
        <w:jc w:val="both"/>
        <w:rPr>
          <w:color w:val="000000"/>
          <w:sz w:val="22"/>
          <w:szCs w:val="22"/>
        </w:rPr>
      </w:pPr>
      <w:r w:rsidRPr="00171864">
        <w:rPr>
          <w:color w:val="000000"/>
          <w:sz w:val="22"/>
          <w:szCs w:val="22"/>
        </w:rPr>
        <w:t xml:space="preserve">Zamawiający, w terminie 14 dni, zgłasza pisemny sprzeciw do umowy o podwykonawstwo, której przedmiotem są roboty budowlane, w przypadkach, o których mowa w ust. </w:t>
      </w:r>
      <w:r w:rsidR="00EE591D" w:rsidRPr="00171864">
        <w:rPr>
          <w:color w:val="000000"/>
          <w:sz w:val="22"/>
          <w:szCs w:val="22"/>
        </w:rPr>
        <w:t>2</w:t>
      </w:r>
      <w:r w:rsidRPr="00171864">
        <w:rPr>
          <w:color w:val="000000"/>
          <w:sz w:val="22"/>
          <w:szCs w:val="22"/>
        </w:rPr>
        <w:t xml:space="preserve"> niniejszego paragrafu</w:t>
      </w:r>
      <w:r w:rsidR="000C51FA" w:rsidRPr="00171864">
        <w:rPr>
          <w:color w:val="000000"/>
          <w:sz w:val="22"/>
          <w:szCs w:val="22"/>
        </w:rPr>
        <w:t xml:space="preserve">. </w:t>
      </w:r>
    </w:p>
    <w:p w:rsidR="000C51FA" w:rsidRPr="00171864" w:rsidRDefault="00B943B6" w:rsidP="00D27DA2">
      <w:pPr>
        <w:pStyle w:val="Akapitzlist"/>
        <w:numPr>
          <w:ilvl w:val="0"/>
          <w:numId w:val="11"/>
        </w:numPr>
        <w:tabs>
          <w:tab w:val="left" w:pos="426"/>
        </w:tabs>
        <w:spacing w:after="120"/>
        <w:ind w:left="426" w:hanging="426"/>
        <w:jc w:val="both"/>
        <w:rPr>
          <w:color w:val="000000"/>
          <w:sz w:val="22"/>
          <w:szCs w:val="22"/>
        </w:rPr>
      </w:pPr>
      <w:r w:rsidRPr="00171864">
        <w:rPr>
          <w:color w:val="000000"/>
          <w:sz w:val="22"/>
          <w:szCs w:val="22"/>
        </w:rPr>
        <w:t xml:space="preserve">Jeżeli Zamawiający nie zgłosi </w:t>
      </w:r>
      <w:r w:rsidR="00CC4017" w:rsidRPr="00171864">
        <w:rPr>
          <w:color w:val="000000"/>
          <w:sz w:val="22"/>
          <w:szCs w:val="22"/>
        </w:rPr>
        <w:t xml:space="preserve">pisemnego sprzeciwu do przedłożonej umowy o podwykonawstwo, której </w:t>
      </w:r>
      <w:r w:rsidRPr="00171864">
        <w:rPr>
          <w:color w:val="000000"/>
          <w:sz w:val="22"/>
          <w:szCs w:val="22"/>
        </w:rPr>
        <w:t>przedmiotem są roboty budowlane</w:t>
      </w:r>
      <w:r w:rsidR="00CC4017" w:rsidRPr="00171864">
        <w:rPr>
          <w:color w:val="000000"/>
          <w:sz w:val="22"/>
          <w:szCs w:val="22"/>
        </w:rPr>
        <w:t xml:space="preserve"> w terminie 14 dni, uważa się</w:t>
      </w:r>
      <w:r w:rsidRPr="00171864">
        <w:rPr>
          <w:color w:val="000000"/>
          <w:sz w:val="22"/>
          <w:szCs w:val="22"/>
        </w:rPr>
        <w:t xml:space="preserve"> to</w:t>
      </w:r>
      <w:r w:rsidR="00CC4017" w:rsidRPr="00171864">
        <w:rPr>
          <w:color w:val="000000"/>
          <w:sz w:val="22"/>
          <w:szCs w:val="22"/>
        </w:rPr>
        <w:t xml:space="preserve"> za a</w:t>
      </w:r>
      <w:r w:rsidRPr="00171864">
        <w:rPr>
          <w:color w:val="000000"/>
          <w:sz w:val="22"/>
          <w:szCs w:val="22"/>
        </w:rPr>
        <w:t>kceptację umowy przez Z</w:t>
      </w:r>
      <w:r w:rsidR="00CC4017" w:rsidRPr="00171864">
        <w:rPr>
          <w:color w:val="000000"/>
          <w:sz w:val="22"/>
          <w:szCs w:val="22"/>
        </w:rPr>
        <w:t>amawiającego.</w:t>
      </w:r>
    </w:p>
    <w:p w:rsidR="00084AE1" w:rsidRPr="00171864" w:rsidRDefault="00084AE1" w:rsidP="00D27DA2">
      <w:pPr>
        <w:pStyle w:val="Akapitzlist"/>
        <w:numPr>
          <w:ilvl w:val="0"/>
          <w:numId w:val="11"/>
        </w:numPr>
        <w:tabs>
          <w:tab w:val="left" w:pos="426"/>
        </w:tabs>
        <w:spacing w:after="120"/>
        <w:ind w:left="426" w:hanging="426"/>
        <w:jc w:val="both"/>
        <w:rPr>
          <w:color w:val="000000"/>
          <w:sz w:val="22"/>
          <w:szCs w:val="22"/>
        </w:rPr>
      </w:pPr>
      <w:r w:rsidRPr="00171864">
        <w:rPr>
          <w:color w:val="000000"/>
          <w:sz w:val="22"/>
          <w:szCs w:val="22"/>
        </w:rPr>
        <w:t>Wykonawca, podwykonawca lub dalszy podwykonawca zamówienia na roboty  budowlane przedkłada Zamawiającemu poświadczoną za zgodność z oryginałem kopię zawartej umowy o</w:t>
      </w:r>
      <w:r w:rsidR="009411F3" w:rsidRPr="00171864">
        <w:rPr>
          <w:color w:val="000000"/>
          <w:sz w:val="22"/>
          <w:szCs w:val="22"/>
        </w:rPr>
        <w:t> </w:t>
      </w:r>
      <w:r w:rsidRPr="00171864">
        <w:rPr>
          <w:color w:val="000000"/>
          <w:sz w:val="22"/>
          <w:szCs w:val="22"/>
        </w:rPr>
        <w:t xml:space="preserve">podwykonawstwo, której przedmiotem są dostawy lub usługi, w terminie 7 dni od dnia jej zawarcia, z wyłączeniem umów o podwykonawstwo o wartości mniejszej niż </w:t>
      </w:r>
      <w:r w:rsidR="00C6098C" w:rsidRPr="00171864">
        <w:rPr>
          <w:color w:val="000000"/>
          <w:sz w:val="22"/>
          <w:szCs w:val="22"/>
        </w:rPr>
        <w:t xml:space="preserve">0,5% wartości umowy </w:t>
      </w:r>
      <w:r w:rsidRPr="00171864">
        <w:rPr>
          <w:color w:val="000000"/>
          <w:sz w:val="22"/>
          <w:szCs w:val="22"/>
        </w:rPr>
        <w:t>oraz umów o podwykonawstwo, których przedmiot został wskazany przez Zamawiającego w</w:t>
      </w:r>
      <w:r w:rsidR="009411F3" w:rsidRPr="00171864">
        <w:rPr>
          <w:color w:val="000000"/>
          <w:sz w:val="22"/>
          <w:szCs w:val="22"/>
        </w:rPr>
        <w:t> </w:t>
      </w:r>
      <w:r w:rsidR="00E73C05" w:rsidRPr="00171864">
        <w:rPr>
          <w:color w:val="000000"/>
          <w:sz w:val="22"/>
          <w:szCs w:val="22"/>
        </w:rPr>
        <w:t>SWZ</w:t>
      </w:r>
      <w:r w:rsidRPr="00171864">
        <w:rPr>
          <w:color w:val="000000"/>
          <w:sz w:val="22"/>
          <w:szCs w:val="22"/>
        </w:rPr>
        <w:t>, jako niepodlegający niniejszemu obowiązkowi. Wyłączenie, o którym mowa w zdaniu pierwszym, nie dotyczy umów o podwykonawstwo o</w:t>
      </w:r>
      <w:r w:rsidR="009411F3" w:rsidRPr="00171864">
        <w:rPr>
          <w:color w:val="000000"/>
          <w:sz w:val="22"/>
          <w:szCs w:val="22"/>
        </w:rPr>
        <w:t> </w:t>
      </w:r>
      <w:r w:rsidR="00E53F47" w:rsidRPr="00171864">
        <w:rPr>
          <w:color w:val="000000"/>
          <w:sz w:val="22"/>
          <w:szCs w:val="22"/>
        </w:rPr>
        <w:t>wartości większej niż 5</w:t>
      </w:r>
      <w:r w:rsidRPr="00171864">
        <w:rPr>
          <w:color w:val="000000"/>
          <w:sz w:val="22"/>
          <w:szCs w:val="22"/>
        </w:rPr>
        <w:t xml:space="preserve">0 000 zł. </w:t>
      </w:r>
    </w:p>
    <w:p w:rsidR="000C51FA" w:rsidRPr="00171864" w:rsidRDefault="00CC4017" w:rsidP="00D27DA2">
      <w:pPr>
        <w:pStyle w:val="Akapitzlist"/>
        <w:numPr>
          <w:ilvl w:val="0"/>
          <w:numId w:val="11"/>
        </w:numPr>
        <w:tabs>
          <w:tab w:val="left" w:pos="426"/>
        </w:tabs>
        <w:spacing w:after="120"/>
        <w:ind w:left="426" w:hanging="426"/>
        <w:jc w:val="both"/>
        <w:rPr>
          <w:color w:val="000000"/>
          <w:sz w:val="22"/>
          <w:szCs w:val="22"/>
        </w:rPr>
      </w:pPr>
      <w:r w:rsidRPr="00171864">
        <w:rPr>
          <w:color w:val="000000"/>
          <w:sz w:val="22"/>
          <w:szCs w:val="22"/>
        </w:rPr>
        <w:t xml:space="preserve">W przypadku, o którym mowa w ust. </w:t>
      </w:r>
      <w:r w:rsidR="00084AE1" w:rsidRPr="00171864">
        <w:rPr>
          <w:color w:val="000000"/>
          <w:sz w:val="22"/>
          <w:szCs w:val="22"/>
        </w:rPr>
        <w:t>7</w:t>
      </w:r>
      <w:r w:rsidRPr="00171864">
        <w:rPr>
          <w:color w:val="000000"/>
          <w:sz w:val="22"/>
          <w:szCs w:val="22"/>
        </w:rPr>
        <w:t xml:space="preserve"> niniejszego paragrafu, jeżeli termin zapłaty wynagrodzenia jest dłuższy niż </w:t>
      </w:r>
      <w:r w:rsidR="00084AE1" w:rsidRPr="00171864">
        <w:rPr>
          <w:color w:val="000000"/>
          <w:sz w:val="22"/>
          <w:szCs w:val="22"/>
        </w:rPr>
        <w:t>30 dni</w:t>
      </w:r>
      <w:r w:rsidR="00D40A77" w:rsidRPr="00171864">
        <w:rPr>
          <w:color w:val="000000"/>
          <w:sz w:val="22"/>
          <w:szCs w:val="22"/>
        </w:rPr>
        <w:t>, Z</w:t>
      </w:r>
      <w:r w:rsidRPr="00171864">
        <w:rPr>
          <w:color w:val="000000"/>
          <w:sz w:val="22"/>
          <w:szCs w:val="22"/>
        </w:rPr>
        <w:t xml:space="preserve">amawiający </w:t>
      </w:r>
      <w:r w:rsidR="00D40A77" w:rsidRPr="00171864">
        <w:rPr>
          <w:color w:val="000000"/>
          <w:sz w:val="22"/>
          <w:szCs w:val="22"/>
        </w:rPr>
        <w:t>poinformuje o tym W</w:t>
      </w:r>
      <w:r w:rsidRPr="00171864">
        <w:rPr>
          <w:color w:val="000000"/>
          <w:sz w:val="22"/>
          <w:szCs w:val="22"/>
        </w:rPr>
        <w:t xml:space="preserve">ykonawcę i wzywa go do doprowadzenia do zmiany tej umowy </w:t>
      </w:r>
      <w:r w:rsidR="00C6098C" w:rsidRPr="00171864">
        <w:rPr>
          <w:color w:val="000000"/>
          <w:sz w:val="22"/>
          <w:szCs w:val="22"/>
        </w:rPr>
        <w:t xml:space="preserve">w terminie nie dłuższym niż </w:t>
      </w:r>
      <w:r w:rsidR="00C852D5" w:rsidRPr="00171864">
        <w:rPr>
          <w:color w:val="000000"/>
          <w:sz w:val="22"/>
          <w:szCs w:val="22"/>
        </w:rPr>
        <w:t xml:space="preserve">3 </w:t>
      </w:r>
      <w:r w:rsidR="00C6098C" w:rsidRPr="00171864">
        <w:rPr>
          <w:color w:val="000000"/>
          <w:sz w:val="22"/>
          <w:szCs w:val="22"/>
        </w:rPr>
        <w:t xml:space="preserve">dni od daty wezwania </w:t>
      </w:r>
      <w:r w:rsidRPr="00171864">
        <w:rPr>
          <w:color w:val="000000"/>
          <w:sz w:val="22"/>
          <w:szCs w:val="22"/>
        </w:rPr>
        <w:t xml:space="preserve">pod rygorem wystąpienia </w:t>
      </w:r>
      <w:r w:rsidR="00084AE1" w:rsidRPr="00171864">
        <w:rPr>
          <w:color w:val="000000"/>
          <w:sz w:val="22"/>
          <w:szCs w:val="22"/>
        </w:rPr>
        <w:t xml:space="preserve"> </w:t>
      </w:r>
      <w:r w:rsidRPr="00171864">
        <w:rPr>
          <w:color w:val="000000"/>
          <w:sz w:val="22"/>
          <w:szCs w:val="22"/>
        </w:rPr>
        <w:t>o zapłatę kary umownej.</w:t>
      </w:r>
    </w:p>
    <w:p w:rsidR="000C51FA" w:rsidRPr="00171864" w:rsidRDefault="00D40A77" w:rsidP="00D27DA2">
      <w:pPr>
        <w:pStyle w:val="Akapitzlist"/>
        <w:numPr>
          <w:ilvl w:val="0"/>
          <w:numId w:val="11"/>
        </w:numPr>
        <w:tabs>
          <w:tab w:val="left" w:pos="426"/>
        </w:tabs>
        <w:spacing w:after="120"/>
        <w:ind w:left="426" w:hanging="426"/>
        <w:jc w:val="both"/>
        <w:rPr>
          <w:color w:val="000000"/>
          <w:sz w:val="22"/>
          <w:szCs w:val="22"/>
        </w:rPr>
      </w:pPr>
      <w:r w:rsidRPr="00171864">
        <w:rPr>
          <w:color w:val="000000"/>
          <w:sz w:val="22"/>
          <w:szCs w:val="22"/>
        </w:rPr>
        <w:t xml:space="preserve">Wykonawca wraz z poświadczoną za zgodność z oryginałem kopią zawartej umowy o podwykonawstwo przedłoży aktualny odpis z Krajowego Rejestru Sądowego lub inny dokument właściwy z uwagi na status prawny podwykonawcy lub dalszego podwykonawcy, potwierdzający uprawnienia osób zawierających umowę w imieniu podwykonawcy lub dalszego podwykonawcy do jego reprezentowania. </w:t>
      </w:r>
    </w:p>
    <w:p w:rsidR="007210D7" w:rsidRPr="00171864" w:rsidRDefault="00084AE1" w:rsidP="00D27DA2">
      <w:pPr>
        <w:pStyle w:val="Akapitzlist"/>
        <w:numPr>
          <w:ilvl w:val="0"/>
          <w:numId w:val="11"/>
        </w:numPr>
        <w:tabs>
          <w:tab w:val="left" w:pos="426"/>
        </w:tabs>
        <w:spacing w:after="120"/>
        <w:ind w:left="426" w:hanging="426"/>
        <w:jc w:val="both"/>
        <w:rPr>
          <w:color w:val="000000"/>
          <w:sz w:val="22"/>
          <w:szCs w:val="22"/>
        </w:rPr>
      </w:pPr>
      <w:r w:rsidRPr="00171864">
        <w:rPr>
          <w:color w:val="000000"/>
          <w:sz w:val="22"/>
          <w:szCs w:val="22"/>
        </w:rPr>
        <w:t>Powyższy tryb udzielenia zgody będzie mieć zastosowanie do wszelkich zmian umów z</w:t>
      </w:r>
      <w:r w:rsidR="00114793" w:rsidRPr="00171864">
        <w:rPr>
          <w:color w:val="000000"/>
          <w:sz w:val="22"/>
          <w:szCs w:val="22"/>
        </w:rPr>
        <w:t> </w:t>
      </w:r>
      <w:r w:rsidRPr="00171864">
        <w:rPr>
          <w:color w:val="000000"/>
          <w:sz w:val="22"/>
          <w:szCs w:val="22"/>
        </w:rPr>
        <w:t xml:space="preserve">podwykonawcami lub dalszymi podwykonawcami. </w:t>
      </w:r>
    </w:p>
    <w:p w:rsidR="00FD3EA8" w:rsidRPr="00171864" w:rsidRDefault="007A1861" w:rsidP="00D27DA2">
      <w:pPr>
        <w:pStyle w:val="Akapitzlist"/>
        <w:numPr>
          <w:ilvl w:val="0"/>
          <w:numId w:val="11"/>
        </w:numPr>
        <w:tabs>
          <w:tab w:val="left" w:pos="426"/>
        </w:tabs>
        <w:spacing w:after="120"/>
        <w:ind w:left="426" w:hanging="426"/>
        <w:jc w:val="both"/>
        <w:rPr>
          <w:color w:val="000000"/>
          <w:sz w:val="22"/>
          <w:szCs w:val="22"/>
        </w:rPr>
      </w:pPr>
      <w:r w:rsidRPr="00171864">
        <w:rPr>
          <w:color w:val="000000"/>
          <w:sz w:val="22"/>
          <w:szCs w:val="22"/>
        </w:rPr>
        <w:t>Zamawiający nie ponosi odpowiedzialności za zawarcie umowy z podwykonawcami lub dalszymi podwykonawcami bez wymaganej zgody Zamawiającego, zaś skutki z tego wynikające, będą obciążały wyłącznie Wykonawcę.</w:t>
      </w:r>
    </w:p>
    <w:p w:rsidR="007A1861" w:rsidRPr="00171864" w:rsidRDefault="007A1861" w:rsidP="00D27DA2">
      <w:pPr>
        <w:pStyle w:val="Akapitzlist"/>
        <w:numPr>
          <w:ilvl w:val="0"/>
          <w:numId w:val="11"/>
        </w:numPr>
        <w:tabs>
          <w:tab w:val="left" w:pos="426"/>
        </w:tabs>
        <w:spacing w:after="120"/>
        <w:ind w:left="426" w:hanging="426"/>
        <w:jc w:val="both"/>
        <w:rPr>
          <w:color w:val="000000"/>
          <w:sz w:val="22"/>
          <w:szCs w:val="22"/>
        </w:rPr>
      </w:pPr>
      <w:r w:rsidRPr="00171864">
        <w:rPr>
          <w:color w:val="000000"/>
          <w:sz w:val="22"/>
          <w:szCs w:val="22"/>
        </w:rPr>
        <w:t>Każdy projekt umowy musi zawiera</w:t>
      </w:r>
      <w:r w:rsidR="000D77C4" w:rsidRPr="00171864">
        <w:rPr>
          <w:color w:val="000000"/>
          <w:sz w:val="22"/>
          <w:szCs w:val="22"/>
        </w:rPr>
        <w:t xml:space="preserve">ć w szczególności postanowienia </w:t>
      </w:r>
      <w:r w:rsidRPr="00171864">
        <w:rPr>
          <w:color w:val="000000"/>
          <w:sz w:val="22"/>
          <w:szCs w:val="22"/>
        </w:rPr>
        <w:t xml:space="preserve">dotyczące: </w:t>
      </w:r>
    </w:p>
    <w:p w:rsidR="007A1861" w:rsidRPr="00171864" w:rsidRDefault="007A1861" w:rsidP="00D27DA2">
      <w:pPr>
        <w:pStyle w:val="Default"/>
        <w:numPr>
          <w:ilvl w:val="0"/>
          <w:numId w:val="9"/>
        </w:numPr>
        <w:tabs>
          <w:tab w:val="left" w:pos="794"/>
        </w:tabs>
        <w:ind w:left="850" w:hanging="425"/>
        <w:rPr>
          <w:rFonts w:ascii="Times New Roman" w:hAnsi="Times New Roman" w:cs="Times New Roman"/>
          <w:sz w:val="22"/>
          <w:szCs w:val="22"/>
        </w:rPr>
      </w:pPr>
      <w:r w:rsidRPr="00171864">
        <w:rPr>
          <w:rFonts w:ascii="Times New Roman" w:hAnsi="Times New Roman" w:cs="Times New Roman"/>
          <w:sz w:val="22"/>
          <w:szCs w:val="22"/>
        </w:rPr>
        <w:t xml:space="preserve">zakresu robót przewidzianego do wykonania, </w:t>
      </w:r>
    </w:p>
    <w:p w:rsidR="007A1861" w:rsidRPr="00171864" w:rsidRDefault="007A1861" w:rsidP="00D27DA2">
      <w:pPr>
        <w:pStyle w:val="Default"/>
        <w:numPr>
          <w:ilvl w:val="0"/>
          <w:numId w:val="9"/>
        </w:numPr>
        <w:tabs>
          <w:tab w:val="left" w:pos="794"/>
        </w:tabs>
        <w:ind w:left="850" w:hanging="425"/>
        <w:rPr>
          <w:rFonts w:ascii="Times New Roman" w:hAnsi="Times New Roman" w:cs="Times New Roman"/>
          <w:sz w:val="22"/>
          <w:szCs w:val="22"/>
        </w:rPr>
      </w:pPr>
      <w:r w:rsidRPr="00171864">
        <w:rPr>
          <w:rFonts w:ascii="Times New Roman" w:hAnsi="Times New Roman" w:cs="Times New Roman"/>
          <w:sz w:val="22"/>
          <w:szCs w:val="22"/>
        </w:rPr>
        <w:t xml:space="preserve">terminów realizacji, </w:t>
      </w:r>
    </w:p>
    <w:p w:rsidR="007A1861" w:rsidRPr="00171864" w:rsidRDefault="007A1861" w:rsidP="00D27DA2">
      <w:pPr>
        <w:pStyle w:val="Default"/>
        <w:numPr>
          <w:ilvl w:val="0"/>
          <w:numId w:val="9"/>
        </w:numPr>
        <w:tabs>
          <w:tab w:val="left" w:pos="794"/>
        </w:tabs>
        <w:ind w:left="850" w:hanging="425"/>
        <w:rPr>
          <w:rFonts w:ascii="Times New Roman" w:hAnsi="Times New Roman" w:cs="Times New Roman"/>
          <w:sz w:val="22"/>
          <w:szCs w:val="22"/>
        </w:rPr>
      </w:pPr>
      <w:r w:rsidRPr="00171864">
        <w:rPr>
          <w:rFonts w:ascii="Times New Roman" w:hAnsi="Times New Roman" w:cs="Times New Roman"/>
          <w:sz w:val="22"/>
          <w:szCs w:val="22"/>
        </w:rPr>
        <w:t>wynagrodzeni</w:t>
      </w:r>
      <w:r w:rsidR="000D77C4" w:rsidRPr="00171864">
        <w:rPr>
          <w:rFonts w:ascii="Times New Roman" w:hAnsi="Times New Roman" w:cs="Times New Roman"/>
          <w:sz w:val="22"/>
          <w:szCs w:val="22"/>
        </w:rPr>
        <w:t>e i termin</w:t>
      </w:r>
      <w:r w:rsidRPr="00171864">
        <w:rPr>
          <w:rFonts w:ascii="Times New Roman" w:hAnsi="Times New Roman" w:cs="Times New Roman"/>
          <w:sz w:val="22"/>
          <w:szCs w:val="22"/>
        </w:rPr>
        <w:t xml:space="preserve"> płatności, który nie może być dłuższy niż 30 dni, </w:t>
      </w:r>
    </w:p>
    <w:p w:rsidR="009411F3" w:rsidRPr="00171864" w:rsidRDefault="007A1861" w:rsidP="00D27DA2">
      <w:pPr>
        <w:pStyle w:val="Default"/>
        <w:numPr>
          <w:ilvl w:val="0"/>
          <w:numId w:val="9"/>
        </w:numPr>
        <w:tabs>
          <w:tab w:val="left" w:pos="794"/>
        </w:tabs>
        <w:spacing w:after="60"/>
        <w:ind w:left="850" w:hanging="425"/>
        <w:rPr>
          <w:rFonts w:ascii="Times New Roman" w:hAnsi="Times New Roman" w:cs="Times New Roman"/>
          <w:sz w:val="22"/>
          <w:szCs w:val="22"/>
        </w:rPr>
      </w:pPr>
      <w:r w:rsidRPr="00171864">
        <w:rPr>
          <w:rFonts w:ascii="Times New Roman" w:hAnsi="Times New Roman" w:cs="Times New Roman"/>
          <w:sz w:val="22"/>
          <w:szCs w:val="22"/>
        </w:rPr>
        <w:t xml:space="preserve">rozwiązania umowy z podwykonawcą w przypadku rozwiązania niniejszej umowy. </w:t>
      </w:r>
    </w:p>
    <w:p w:rsidR="007A1861" w:rsidRPr="00171864" w:rsidRDefault="007A1861" w:rsidP="00D27DA2">
      <w:pPr>
        <w:pStyle w:val="Default"/>
        <w:numPr>
          <w:ilvl w:val="0"/>
          <w:numId w:val="11"/>
        </w:numPr>
        <w:tabs>
          <w:tab w:val="left" w:pos="426"/>
        </w:tabs>
        <w:ind w:left="426" w:hanging="426"/>
        <w:rPr>
          <w:rFonts w:ascii="Times New Roman" w:hAnsi="Times New Roman" w:cs="Times New Roman"/>
          <w:sz w:val="22"/>
          <w:szCs w:val="22"/>
        </w:rPr>
      </w:pPr>
      <w:r w:rsidRPr="00171864">
        <w:rPr>
          <w:rFonts w:ascii="Times New Roman" w:hAnsi="Times New Roman" w:cs="Times New Roman"/>
          <w:sz w:val="22"/>
          <w:szCs w:val="22"/>
        </w:rPr>
        <w:t xml:space="preserve">Umowa o podwykonawstwo nie może zawierać postanowień: </w:t>
      </w:r>
    </w:p>
    <w:p w:rsidR="007A1861" w:rsidRPr="00171864" w:rsidRDefault="007A1861" w:rsidP="00D27DA2">
      <w:pPr>
        <w:pStyle w:val="Default"/>
        <w:numPr>
          <w:ilvl w:val="0"/>
          <w:numId w:val="8"/>
        </w:numPr>
        <w:tabs>
          <w:tab w:val="left" w:pos="794"/>
        </w:tabs>
        <w:spacing w:before="60"/>
        <w:ind w:left="794" w:hanging="369"/>
        <w:jc w:val="both"/>
        <w:rPr>
          <w:rFonts w:ascii="Times New Roman" w:hAnsi="Times New Roman" w:cs="Times New Roman"/>
          <w:sz w:val="22"/>
          <w:szCs w:val="22"/>
        </w:rPr>
      </w:pPr>
      <w:r w:rsidRPr="00171864">
        <w:rPr>
          <w:rFonts w:ascii="Times New Roman" w:hAnsi="Times New Roman" w:cs="Times New Roman"/>
          <w:sz w:val="22"/>
          <w:szCs w:val="22"/>
        </w:rPr>
        <w:t xml:space="preserve">uzależniających uzyskanie przez podwykonawcę płatności od Wykonawcy od zapłaty przez Zamawiającego wynagrodzenia na rzecz Wykonawcy, obejmującego zakres robót wykonanych przez podwykonawcę, </w:t>
      </w:r>
    </w:p>
    <w:p w:rsidR="000C51FA" w:rsidRPr="00171864" w:rsidRDefault="007A1861" w:rsidP="00D27DA2">
      <w:pPr>
        <w:pStyle w:val="Default"/>
        <w:numPr>
          <w:ilvl w:val="0"/>
          <w:numId w:val="8"/>
        </w:numPr>
        <w:tabs>
          <w:tab w:val="left" w:pos="794"/>
        </w:tabs>
        <w:spacing w:after="60"/>
        <w:ind w:left="794" w:hanging="369"/>
        <w:jc w:val="both"/>
        <w:rPr>
          <w:rFonts w:ascii="Times New Roman" w:hAnsi="Times New Roman" w:cs="Times New Roman"/>
          <w:sz w:val="22"/>
          <w:szCs w:val="22"/>
        </w:rPr>
      </w:pPr>
      <w:r w:rsidRPr="00171864">
        <w:rPr>
          <w:rFonts w:ascii="Times New Roman" w:hAnsi="Times New Roman" w:cs="Times New Roman"/>
          <w:sz w:val="22"/>
          <w:szCs w:val="22"/>
        </w:rPr>
        <w:t xml:space="preserve">uzależniających zwrot podwykonawcy kwot zabezpieczenia przez Wykonawcę, od zwrotu zabezpieczenia wykonania umowy przez Zamawiającego na rzecz Wykonawcy. </w:t>
      </w:r>
    </w:p>
    <w:p w:rsidR="000D77C4" w:rsidRPr="00171864" w:rsidRDefault="000D77C4" w:rsidP="00D27DA2">
      <w:pPr>
        <w:pStyle w:val="Default"/>
        <w:numPr>
          <w:ilvl w:val="0"/>
          <w:numId w:val="11"/>
        </w:numPr>
        <w:tabs>
          <w:tab w:val="left" w:pos="426"/>
        </w:tabs>
        <w:ind w:left="426" w:hanging="426"/>
        <w:jc w:val="both"/>
        <w:rPr>
          <w:rFonts w:ascii="Times New Roman" w:hAnsi="Times New Roman" w:cs="Times New Roman"/>
          <w:sz w:val="22"/>
          <w:szCs w:val="22"/>
        </w:rPr>
      </w:pPr>
      <w:r w:rsidRPr="00171864">
        <w:rPr>
          <w:rFonts w:ascii="Times New Roman" w:hAnsi="Times New Roman" w:cs="Times New Roman"/>
          <w:sz w:val="22"/>
          <w:szCs w:val="22"/>
        </w:rPr>
        <w:t xml:space="preserve">Wykonawca w trakcie wykonywania umowy może: </w:t>
      </w:r>
    </w:p>
    <w:p w:rsidR="000D77C4" w:rsidRPr="00171864" w:rsidRDefault="000D77C4" w:rsidP="00D27DA2">
      <w:pPr>
        <w:pStyle w:val="Default"/>
        <w:numPr>
          <w:ilvl w:val="0"/>
          <w:numId w:val="10"/>
        </w:numPr>
        <w:tabs>
          <w:tab w:val="left" w:pos="794"/>
        </w:tabs>
        <w:ind w:left="794" w:hanging="369"/>
        <w:jc w:val="both"/>
        <w:rPr>
          <w:rFonts w:ascii="Times New Roman" w:hAnsi="Times New Roman" w:cs="Times New Roman"/>
          <w:bCs/>
          <w:iCs/>
          <w:sz w:val="22"/>
          <w:szCs w:val="22"/>
        </w:rPr>
      </w:pPr>
      <w:r w:rsidRPr="00171864">
        <w:rPr>
          <w:rFonts w:ascii="Times New Roman" w:hAnsi="Times New Roman" w:cs="Times New Roman"/>
          <w:sz w:val="22"/>
          <w:szCs w:val="22"/>
        </w:rPr>
        <w:t>powierzyć wykonanie części robót budowlanych podwykonawcom, mimo niewskazania w ofercie takiej części do powierzenia podwykonawcom</w:t>
      </w:r>
      <w:r w:rsidRPr="00171864">
        <w:rPr>
          <w:rFonts w:ascii="Times New Roman" w:hAnsi="Times New Roman" w:cs="Times New Roman"/>
          <w:i/>
          <w:sz w:val="22"/>
          <w:szCs w:val="22"/>
        </w:rPr>
        <w:t>,</w:t>
      </w:r>
    </w:p>
    <w:p w:rsidR="000D77C4" w:rsidRPr="00171864" w:rsidRDefault="000D77C4" w:rsidP="00D27DA2">
      <w:pPr>
        <w:pStyle w:val="Default"/>
        <w:numPr>
          <w:ilvl w:val="0"/>
          <w:numId w:val="10"/>
        </w:numPr>
        <w:tabs>
          <w:tab w:val="left" w:pos="794"/>
        </w:tabs>
        <w:ind w:left="794" w:hanging="369"/>
        <w:jc w:val="both"/>
        <w:rPr>
          <w:rFonts w:ascii="Times New Roman" w:hAnsi="Times New Roman" w:cs="Times New Roman"/>
          <w:sz w:val="22"/>
          <w:szCs w:val="22"/>
        </w:rPr>
      </w:pPr>
      <w:r w:rsidRPr="00171864">
        <w:rPr>
          <w:rFonts w:ascii="Times New Roman" w:hAnsi="Times New Roman" w:cs="Times New Roman"/>
          <w:sz w:val="22"/>
          <w:szCs w:val="22"/>
        </w:rPr>
        <w:t xml:space="preserve">zrezygnować z podwykonawstwa, </w:t>
      </w:r>
    </w:p>
    <w:p w:rsidR="00C00DE5" w:rsidRPr="00171864" w:rsidRDefault="000D77C4" w:rsidP="00D27DA2">
      <w:pPr>
        <w:pStyle w:val="Default"/>
        <w:numPr>
          <w:ilvl w:val="0"/>
          <w:numId w:val="10"/>
        </w:numPr>
        <w:tabs>
          <w:tab w:val="left" w:pos="794"/>
        </w:tabs>
        <w:spacing w:after="60"/>
        <w:ind w:left="794" w:hanging="369"/>
        <w:jc w:val="both"/>
        <w:rPr>
          <w:rFonts w:ascii="Times New Roman" w:hAnsi="Times New Roman" w:cs="Times New Roman"/>
          <w:sz w:val="22"/>
          <w:szCs w:val="22"/>
        </w:rPr>
      </w:pPr>
      <w:r w:rsidRPr="00171864">
        <w:rPr>
          <w:rFonts w:ascii="Times New Roman" w:hAnsi="Times New Roman" w:cs="Times New Roman"/>
          <w:sz w:val="22"/>
          <w:szCs w:val="22"/>
        </w:rPr>
        <w:t xml:space="preserve">zmienić podwykonawcę. </w:t>
      </w:r>
    </w:p>
    <w:p w:rsidR="00A05B80" w:rsidRPr="00171864" w:rsidRDefault="00B574E0" w:rsidP="00063485">
      <w:pPr>
        <w:pStyle w:val="Default"/>
        <w:numPr>
          <w:ilvl w:val="0"/>
          <w:numId w:val="11"/>
        </w:numPr>
        <w:autoSpaceDE/>
        <w:autoSpaceDN/>
        <w:adjustRightInd/>
        <w:spacing w:after="60"/>
        <w:ind w:left="426"/>
        <w:jc w:val="both"/>
        <w:rPr>
          <w:rFonts w:ascii="Times New Roman" w:hAnsi="Times New Roman" w:cs="Times New Roman"/>
          <w:sz w:val="22"/>
          <w:szCs w:val="22"/>
          <w:lang w:eastAsia="zh-CN"/>
        </w:rPr>
      </w:pPr>
      <w:r w:rsidRPr="00171864">
        <w:rPr>
          <w:rFonts w:ascii="Times New Roman" w:hAnsi="Times New Roman" w:cs="Times New Roman"/>
          <w:sz w:val="22"/>
          <w:szCs w:val="22"/>
        </w:rPr>
        <w:t xml:space="preserve">Jeżeli zmiana lub rezygnacja z podwykonawcy dotyczy podmiotu, na którego zasoby powoływał </w:t>
      </w:r>
      <w:r w:rsidR="00E73C05" w:rsidRPr="00171864">
        <w:rPr>
          <w:rFonts w:ascii="Times New Roman" w:hAnsi="Times New Roman" w:cs="Times New Roman"/>
          <w:sz w:val="22"/>
          <w:szCs w:val="22"/>
        </w:rPr>
        <w:t xml:space="preserve">się Wykonawca, </w:t>
      </w:r>
      <w:r w:rsidRPr="00171864">
        <w:rPr>
          <w:rFonts w:ascii="Times New Roman" w:hAnsi="Times New Roman" w:cs="Times New Roman"/>
          <w:sz w:val="22"/>
          <w:szCs w:val="22"/>
        </w:rPr>
        <w:t xml:space="preserve">jest </w:t>
      </w:r>
      <w:r w:rsidR="00E73C05" w:rsidRPr="00171864">
        <w:rPr>
          <w:rFonts w:ascii="Times New Roman" w:hAnsi="Times New Roman" w:cs="Times New Roman"/>
          <w:sz w:val="22"/>
          <w:szCs w:val="22"/>
        </w:rPr>
        <w:t xml:space="preserve">on </w:t>
      </w:r>
      <w:r w:rsidRPr="00171864">
        <w:rPr>
          <w:rFonts w:ascii="Times New Roman" w:hAnsi="Times New Roman" w:cs="Times New Roman"/>
          <w:sz w:val="22"/>
          <w:szCs w:val="22"/>
        </w:rPr>
        <w:t>zobowi</w:t>
      </w:r>
      <w:r w:rsidR="00586B11" w:rsidRPr="00171864">
        <w:rPr>
          <w:rFonts w:ascii="Times New Roman" w:hAnsi="Times New Roman" w:cs="Times New Roman"/>
          <w:sz w:val="22"/>
          <w:szCs w:val="22"/>
        </w:rPr>
        <w:t>ązany wykazać Zamawiającemu</w:t>
      </w:r>
      <w:r w:rsidR="00A05B80" w:rsidRPr="00171864">
        <w:rPr>
          <w:rFonts w:ascii="Times New Roman" w:hAnsi="Times New Roman" w:cs="Times New Roman"/>
          <w:sz w:val="22"/>
          <w:szCs w:val="22"/>
        </w:rPr>
        <w:t xml:space="preserve"> w terminie przez niego wskazanym</w:t>
      </w:r>
      <w:r w:rsidR="00586B11" w:rsidRPr="00171864">
        <w:rPr>
          <w:rFonts w:ascii="Times New Roman" w:hAnsi="Times New Roman" w:cs="Times New Roman"/>
          <w:sz w:val="22"/>
          <w:szCs w:val="22"/>
        </w:rPr>
        <w:t>, iż </w:t>
      </w:r>
      <w:r w:rsidRPr="00171864">
        <w:rPr>
          <w:rFonts w:ascii="Times New Roman" w:hAnsi="Times New Roman" w:cs="Times New Roman"/>
          <w:sz w:val="22"/>
          <w:szCs w:val="22"/>
        </w:rPr>
        <w:t>proponowany inny podwykonawca lub Wykonawca samodzielnie spełnia je</w:t>
      </w:r>
      <w:r w:rsidR="00DD66B7" w:rsidRPr="00171864">
        <w:rPr>
          <w:rFonts w:ascii="Times New Roman" w:hAnsi="Times New Roman" w:cs="Times New Roman"/>
          <w:sz w:val="22"/>
          <w:szCs w:val="22"/>
        </w:rPr>
        <w:t> </w:t>
      </w:r>
      <w:r w:rsidRPr="00171864">
        <w:rPr>
          <w:rFonts w:ascii="Times New Roman" w:hAnsi="Times New Roman" w:cs="Times New Roman"/>
          <w:sz w:val="22"/>
          <w:szCs w:val="22"/>
        </w:rPr>
        <w:t>w</w:t>
      </w:r>
      <w:r w:rsidR="00DD66B7" w:rsidRPr="00171864">
        <w:rPr>
          <w:rFonts w:ascii="Times New Roman" w:hAnsi="Times New Roman" w:cs="Times New Roman"/>
          <w:sz w:val="22"/>
          <w:szCs w:val="22"/>
        </w:rPr>
        <w:t> </w:t>
      </w:r>
      <w:r w:rsidRPr="00171864">
        <w:rPr>
          <w:rFonts w:ascii="Times New Roman" w:hAnsi="Times New Roman" w:cs="Times New Roman"/>
          <w:sz w:val="22"/>
          <w:szCs w:val="22"/>
        </w:rPr>
        <w:t xml:space="preserve">stopniu nie mniejszym niż </w:t>
      </w:r>
      <w:r w:rsidR="00A05B80" w:rsidRPr="00171864">
        <w:rPr>
          <w:rFonts w:ascii="Times New Roman" w:hAnsi="Times New Roman" w:cs="Times New Roman"/>
          <w:color w:val="333333"/>
          <w:sz w:val="22"/>
          <w:szCs w:val="22"/>
          <w:shd w:val="clear" w:color="auto" w:fill="FFFFFF"/>
          <w:lang w:eastAsia="zh-CN"/>
        </w:rPr>
        <w:t>podwykonawca, na którego zasoby wykonawca powoływał się w trakcie postępowania o udzielenie zamówienia.</w:t>
      </w:r>
    </w:p>
    <w:p w:rsidR="00D573F6" w:rsidRPr="00171864" w:rsidRDefault="00DD66B7" w:rsidP="00D27DA2">
      <w:pPr>
        <w:pStyle w:val="Akapitzlist"/>
        <w:numPr>
          <w:ilvl w:val="0"/>
          <w:numId w:val="11"/>
        </w:numPr>
        <w:spacing w:after="60"/>
        <w:ind w:left="426" w:hanging="426"/>
        <w:jc w:val="both"/>
        <w:rPr>
          <w:color w:val="000000"/>
          <w:sz w:val="22"/>
          <w:szCs w:val="22"/>
        </w:rPr>
      </w:pPr>
      <w:r w:rsidRPr="00171864">
        <w:rPr>
          <w:color w:val="000000"/>
          <w:sz w:val="22"/>
          <w:szCs w:val="22"/>
        </w:rPr>
        <w:t>Wykonawca ponosi wobec Zamawiającego pełną odpowiedzialność za roboty wykonane przez podwykonawców.</w:t>
      </w:r>
    </w:p>
    <w:p w:rsidR="007210D7" w:rsidRPr="00171864" w:rsidRDefault="00DD66B7" w:rsidP="00D27DA2">
      <w:pPr>
        <w:pStyle w:val="Akapitzlist"/>
        <w:numPr>
          <w:ilvl w:val="0"/>
          <w:numId w:val="11"/>
        </w:numPr>
        <w:spacing w:after="60"/>
        <w:ind w:left="426" w:hanging="426"/>
        <w:jc w:val="both"/>
        <w:rPr>
          <w:color w:val="000000"/>
          <w:sz w:val="22"/>
          <w:szCs w:val="22"/>
        </w:rPr>
      </w:pPr>
      <w:r w:rsidRPr="00171864">
        <w:rPr>
          <w:color w:val="000000"/>
          <w:sz w:val="22"/>
          <w:szCs w:val="22"/>
        </w:rPr>
        <w:t>Zasady dotyczące podwykonawców mają odpowiednie zastosowanie do dalszych podwykonawców</w:t>
      </w:r>
      <w:r w:rsidR="000C51FA" w:rsidRPr="00171864">
        <w:rPr>
          <w:color w:val="000000"/>
          <w:sz w:val="22"/>
          <w:szCs w:val="22"/>
        </w:rPr>
        <w:t>.</w:t>
      </w:r>
    </w:p>
    <w:p w:rsidR="00B66E9B" w:rsidRDefault="00B66E9B" w:rsidP="003A2E7F">
      <w:pPr>
        <w:jc w:val="center"/>
        <w:rPr>
          <w:b/>
          <w:color w:val="000000"/>
          <w:sz w:val="22"/>
          <w:szCs w:val="22"/>
        </w:rPr>
      </w:pPr>
    </w:p>
    <w:p w:rsidR="001808F0" w:rsidRDefault="001808F0" w:rsidP="003A2E7F">
      <w:pPr>
        <w:jc w:val="center"/>
        <w:rPr>
          <w:b/>
          <w:color w:val="000000"/>
          <w:sz w:val="22"/>
          <w:szCs w:val="22"/>
        </w:rPr>
      </w:pPr>
    </w:p>
    <w:p w:rsidR="00F95934" w:rsidRDefault="00140A28" w:rsidP="003A2E7F">
      <w:pPr>
        <w:jc w:val="center"/>
        <w:rPr>
          <w:b/>
          <w:color w:val="000000"/>
          <w:sz w:val="22"/>
          <w:szCs w:val="22"/>
        </w:rPr>
      </w:pPr>
      <w:r w:rsidRPr="00171864">
        <w:rPr>
          <w:b/>
          <w:color w:val="000000"/>
          <w:sz w:val="22"/>
          <w:szCs w:val="22"/>
        </w:rPr>
        <w:t xml:space="preserve">§ </w:t>
      </w:r>
      <w:r w:rsidR="00B70520" w:rsidRPr="00171864">
        <w:rPr>
          <w:b/>
          <w:color w:val="000000"/>
          <w:sz w:val="22"/>
          <w:szCs w:val="22"/>
        </w:rPr>
        <w:t>13</w:t>
      </w:r>
    </w:p>
    <w:p w:rsidR="001B4DF2" w:rsidRPr="00171864" w:rsidRDefault="001B4DF2" w:rsidP="003A2E7F">
      <w:pPr>
        <w:jc w:val="center"/>
        <w:rPr>
          <w:b/>
          <w:color w:val="000000"/>
          <w:sz w:val="22"/>
          <w:szCs w:val="22"/>
        </w:rPr>
      </w:pPr>
    </w:p>
    <w:p w:rsidR="00516D1D" w:rsidRPr="00171864" w:rsidRDefault="00516D1D" w:rsidP="00D27DA2">
      <w:pPr>
        <w:pStyle w:val="Akapitzlist"/>
        <w:numPr>
          <w:ilvl w:val="0"/>
          <w:numId w:val="19"/>
        </w:numPr>
        <w:spacing w:after="60"/>
        <w:ind w:left="426" w:hanging="426"/>
        <w:jc w:val="both"/>
        <w:rPr>
          <w:color w:val="000000"/>
          <w:sz w:val="22"/>
          <w:szCs w:val="22"/>
        </w:rPr>
      </w:pPr>
      <w:r w:rsidRPr="00171864">
        <w:rPr>
          <w:color w:val="000000"/>
          <w:sz w:val="22"/>
          <w:szCs w:val="22"/>
        </w:rPr>
        <w:t>Strony ustanawiają formę odszkodowania za niewykonanie lub nienależyte wykonanie</w:t>
      </w:r>
      <w:r w:rsidR="00561F54" w:rsidRPr="00171864">
        <w:rPr>
          <w:color w:val="000000"/>
          <w:sz w:val="22"/>
          <w:szCs w:val="22"/>
        </w:rPr>
        <w:t xml:space="preserve"> zobowiązania będą kary umowne </w:t>
      </w:r>
      <w:r w:rsidR="00E01CA1" w:rsidRPr="00171864">
        <w:rPr>
          <w:color w:val="000000"/>
          <w:sz w:val="22"/>
          <w:szCs w:val="22"/>
        </w:rPr>
        <w:t>na niżej opisanych zasadach:</w:t>
      </w:r>
    </w:p>
    <w:p w:rsidR="002A5B96" w:rsidRPr="00171864" w:rsidRDefault="00516D1D" w:rsidP="00D27DA2">
      <w:pPr>
        <w:pStyle w:val="Akapitzlist"/>
        <w:numPr>
          <w:ilvl w:val="0"/>
          <w:numId w:val="18"/>
        </w:numPr>
        <w:spacing w:after="60"/>
        <w:jc w:val="both"/>
        <w:rPr>
          <w:color w:val="000000"/>
          <w:sz w:val="22"/>
          <w:szCs w:val="22"/>
        </w:rPr>
      </w:pPr>
      <w:r w:rsidRPr="00171864">
        <w:rPr>
          <w:color w:val="000000"/>
          <w:sz w:val="22"/>
          <w:szCs w:val="22"/>
        </w:rPr>
        <w:t>Zamawiający jest zobowiązany do zapłaty Wykonawcy kar umownych</w:t>
      </w:r>
      <w:r w:rsidR="002A5B96" w:rsidRPr="00171864">
        <w:rPr>
          <w:color w:val="000000"/>
          <w:sz w:val="22"/>
          <w:szCs w:val="22"/>
        </w:rPr>
        <w:t>:</w:t>
      </w:r>
    </w:p>
    <w:p w:rsidR="002A5B96" w:rsidRPr="00171864" w:rsidRDefault="00516D1D" w:rsidP="00D27DA2">
      <w:pPr>
        <w:pStyle w:val="Akapitzlist"/>
        <w:numPr>
          <w:ilvl w:val="2"/>
          <w:numId w:val="12"/>
        </w:numPr>
        <w:spacing w:after="60"/>
        <w:ind w:left="993" w:hanging="284"/>
        <w:jc w:val="both"/>
        <w:rPr>
          <w:rStyle w:val="Pogrubienie"/>
          <w:b w:val="0"/>
          <w:bCs w:val="0"/>
          <w:color w:val="000000"/>
          <w:sz w:val="22"/>
          <w:szCs w:val="22"/>
        </w:rPr>
      </w:pPr>
      <w:r w:rsidRPr="00171864">
        <w:rPr>
          <w:color w:val="000000"/>
          <w:sz w:val="22"/>
          <w:szCs w:val="22"/>
        </w:rPr>
        <w:t>za odstąpienie przez Wykonawcę od umowy z przyczyn, za które odpow</w:t>
      </w:r>
      <w:r w:rsidR="004128DF" w:rsidRPr="00171864">
        <w:rPr>
          <w:color w:val="000000"/>
          <w:sz w:val="22"/>
          <w:szCs w:val="22"/>
        </w:rPr>
        <w:t>iada Zamawiający w wysokości 10</w:t>
      </w:r>
      <w:r w:rsidRPr="00171864">
        <w:rPr>
          <w:color w:val="000000"/>
          <w:sz w:val="22"/>
          <w:szCs w:val="22"/>
        </w:rPr>
        <w:t xml:space="preserve">% wynagrodzenia </w:t>
      </w:r>
      <w:r w:rsidR="007C1994" w:rsidRPr="00171864">
        <w:rPr>
          <w:color w:val="000000"/>
          <w:sz w:val="22"/>
          <w:szCs w:val="22"/>
        </w:rPr>
        <w:t xml:space="preserve">umownego </w:t>
      </w:r>
      <w:r w:rsidR="00A05B80" w:rsidRPr="00171864">
        <w:rPr>
          <w:color w:val="000000"/>
          <w:sz w:val="22"/>
          <w:szCs w:val="22"/>
        </w:rPr>
        <w:t xml:space="preserve">brutto za wyjątkiem przypadków, o których mowa w art. 456 </w:t>
      </w:r>
      <w:proofErr w:type="spellStart"/>
      <w:r w:rsidR="00A05B80" w:rsidRPr="00171864">
        <w:rPr>
          <w:color w:val="000000"/>
          <w:sz w:val="22"/>
          <w:szCs w:val="22"/>
        </w:rPr>
        <w:t>P.z.p</w:t>
      </w:r>
      <w:proofErr w:type="spellEnd"/>
      <w:r w:rsidR="00A05B80" w:rsidRPr="00171864">
        <w:rPr>
          <w:color w:val="000000"/>
          <w:sz w:val="22"/>
          <w:szCs w:val="22"/>
        </w:rPr>
        <w:t>.;</w:t>
      </w:r>
    </w:p>
    <w:p w:rsidR="00516D1D" w:rsidRPr="00171864" w:rsidRDefault="00516D1D" w:rsidP="00D27DA2">
      <w:pPr>
        <w:pStyle w:val="Akapitzlist"/>
        <w:numPr>
          <w:ilvl w:val="0"/>
          <w:numId w:val="18"/>
        </w:numPr>
        <w:spacing w:after="60"/>
        <w:jc w:val="both"/>
        <w:rPr>
          <w:color w:val="000000"/>
          <w:sz w:val="22"/>
          <w:szCs w:val="22"/>
        </w:rPr>
      </w:pPr>
      <w:r w:rsidRPr="00171864">
        <w:rPr>
          <w:color w:val="000000"/>
          <w:sz w:val="22"/>
          <w:szCs w:val="22"/>
        </w:rPr>
        <w:t>Wykonawca jest zobowiązany do zapłaty Zamawiającemu kar umownych w tym z tytułu niewykonania lub nienależytego wykonania umowy</w:t>
      </w:r>
      <w:r w:rsidR="00FE5F67" w:rsidRPr="00171864">
        <w:rPr>
          <w:color w:val="000000"/>
          <w:sz w:val="22"/>
          <w:szCs w:val="22"/>
        </w:rPr>
        <w:t>:</w:t>
      </w:r>
    </w:p>
    <w:p w:rsidR="00FE5F67" w:rsidRPr="00171864" w:rsidRDefault="00E01CA1" w:rsidP="00D27DA2">
      <w:pPr>
        <w:numPr>
          <w:ilvl w:val="0"/>
          <w:numId w:val="6"/>
        </w:numPr>
        <w:tabs>
          <w:tab w:val="clear" w:pos="720"/>
          <w:tab w:val="num" w:pos="993"/>
        </w:tabs>
        <w:spacing w:after="60"/>
        <w:ind w:left="993" w:hanging="284"/>
        <w:jc w:val="both"/>
        <w:rPr>
          <w:color w:val="000000"/>
          <w:sz w:val="22"/>
          <w:szCs w:val="22"/>
        </w:rPr>
      </w:pPr>
      <w:r w:rsidRPr="00171864">
        <w:rPr>
          <w:color w:val="000000"/>
          <w:sz w:val="22"/>
          <w:szCs w:val="22"/>
        </w:rPr>
        <w:t xml:space="preserve">za </w:t>
      </w:r>
      <w:r w:rsidR="00A05B80" w:rsidRPr="00171864">
        <w:rPr>
          <w:color w:val="000000"/>
          <w:sz w:val="22"/>
          <w:szCs w:val="22"/>
        </w:rPr>
        <w:t xml:space="preserve">zwłokę </w:t>
      </w:r>
      <w:r w:rsidR="00516D1D" w:rsidRPr="00171864">
        <w:rPr>
          <w:color w:val="000000"/>
          <w:sz w:val="22"/>
          <w:szCs w:val="22"/>
        </w:rPr>
        <w:t xml:space="preserve">w usunięciu wad </w:t>
      </w:r>
      <w:r w:rsidRPr="00171864">
        <w:rPr>
          <w:color w:val="000000"/>
          <w:sz w:val="22"/>
          <w:szCs w:val="22"/>
        </w:rPr>
        <w:t xml:space="preserve">stwierdzonych przy odbiorze </w:t>
      </w:r>
      <w:r w:rsidR="00644694" w:rsidRPr="00171864">
        <w:rPr>
          <w:color w:val="000000"/>
          <w:sz w:val="22"/>
          <w:szCs w:val="22"/>
        </w:rPr>
        <w:t xml:space="preserve">częściowym, </w:t>
      </w:r>
      <w:r w:rsidRPr="00171864">
        <w:rPr>
          <w:color w:val="000000"/>
          <w:sz w:val="22"/>
          <w:szCs w:val="22"/>
        </w:rPr>
        <w:t>końcowym, przeglądzie gwarancyjnym, a także stwierdzonych w</w:t>
      </w:r>
      <w:r w:rsidR="000C2E47" w:rsidRPr="00171864">
        <w:rPr>
          <w:color w:val="000000"/>
          <w:sz w:val="22"/>
          <w:szCs w:val="22"/>
        </w:rPr>
        <w:t> </w:t>
      </w:r>
      <w:r w:rsidRPr="00171864">
        <w:rPr>
          <w:color w:val="000000"/>
          <w:sz w:val="22"/>
          <w:szCs w:val="22"/>
        </w:rPr>
        <w:t xml:space="preserve">okresie rękojmi </w:t>
      </w:r>
      <w:r w:rsidR="00516D1D" w:rsidRPr="00171864">
        <w:rPr>
          <w:color w:val="000000"/>
          <w:sz w:val="22"/>
          <w:szCs w:val="22"/>
        </w:rPr>
        <w:t>w wysokości 0,5</w:t>
      </w:r>
      <w:r w:rsidR="00561F54" w:rsidRPr="00171864">
        <w:rPr>
          <w:color w:val="000000"/>
          <w:sz w:val="22"/>
          <w:szCs w:val="22"/>
        </w:rPr>
        <w:t xml:space="preserve">% wynagrodzenia umownego </w:t>
      </w:r>
      <w:r w:rsidR="00A05B80" w:rsidRPr="00171864">
        <w:rPr>
          <w:color w:val="000000"/>
          <w:sz w:val="22"/>
          <w:szCs w:val="22"/>
        </w:rPr>
        <w:t xml:space="preserve">brutto </w:t>
      </w:r>
      <w:r w:rsidR="00516D1D" w:rsidRPr="00171864">
        <w:rPr>
          <w:color w:val="000000"/>
          <w:sz w:val="22"/>
          <w:szCs w:val="22"/>
        </w:rPr>
        <w:t xml:space="preserve">za każdy dzień zwłoki licząc od wyznaczonego terminu usunięcia wad, </w:t>
      </w:r>
    </w:p>
    <w:p w:rsidR="00D86007" w:rsidRPr="00171864" w:rsidRDefault="00516D1D" w:rsidP="00D27DA2">
      <w:pPr>
        <w:numPr>
          <w:ilvl w:val="0"/>
          <w:numId w:val="6"/>
        </w:numPr>
        <w:tabs>
          <w:tab w:val="clear" w:pos="720"/>
          <w:tab w:val="num" w:pos="993"/>
        </w:tabs>
        <w:spacing w:after="60"/>
        <w:ind w:left="993" w:hanging="284"/>
        <w:jc w:val="both"/>
        <w:rPr>
          <w:color w:val="000000"/>
          <w:sz w:val="22"/>
          <w:szCs w:val="22"/>
        </w:rPr>
      </w:pPr>
      <w:r w:rsidRPr="00171864">
        <w:rPr>
          <w:color w:val="000000"/>
          <w:sz w:val="22"/>
          <w:szCs w:val="22"/>
        </w:rPr>
        <w:t xml:space="preserve">za </w:t>
      </w:r>
      <w:r w:rsidR="00A05B80" w:rsidRPr="00171864">
        <w:rPr>
          <w:color w:val="000000"/>
          <w:sz w:val="22"/>
          <w:szCs w:val="22"/>
        </w:rPr>
        <w:t xml:space="preserve">zwłokę </w:t>
      </w:r>
      <w:r w:rsidR="00E01CA1" w:rsidRPr="00171864">
        <w:rPr>
          <w:color w:val="000000"/>
          <w:sz w:val="22"/>
          <w:szCs w:val="22"/>
        </w:rPr>
        <w:t xml:space="preserve">w </w:t>
      </w:r>
      <w:r w:rsidR="00A05B80" w:rsidRPr="00171864">
        <w:rPr>
          <w:color w:val="000000"/>
          <w:sz w:val="22"/>
          <w:szCs w:val="22"/>
        </w:rPr>
        <w:t xml:space="preserve">wykonaniu </w:t>
      </w:r>
      <w:r w:rsidR="00E01CA1" w:rsidRPr="00171864">
        <w:rPr>
          <w:color w:val="000000"/>
          <w:sz w:val="22"/>
          <w:szCs w:val="22"/>
        </w:rPr>
        <w:t>przedmiotu umowy</w:t>
      </w:r>
      <w:r w:rsidR="00A05B80" w:rsidRPr="00171864">
        <w:rPr>
          <w:color w:val="000000"/>
          <w:sz w:val="22"/>
          <w:szCs w:val="22"/>
        </w:rPr>
        <w:t xml:space="preserve"> ponad termin, o którym mowa w § 3 ust. 1</w:t>
      </w:r>
      <w:r w:rsidRPr="00171864">
        <w:rPr>
          <w:color w:val="000000"/>
          <w:sz w:val="22"/>
          <w:szCs w:val="22"/>
        </w:rPr>
        <w:t xml:space="preserve"> –  w wysokości </w:t>
      </w:r>
      <w:r w:rsidR="00B530DE" w:rsidRPr="00171864">
        <w:rPr>
          <w:color w:val="000000"/>
          <w:sz w:val="22"/>
          <w:szCs w:val="22"/>
        </w:rPr>
        <w:t>0,</w:t>
      </w:r>
      <w:r w:rsidR="001B4DF2">
        <w:rPr>
          <w:color w:val="000000"/>
          <w:sz w:val="22"/>
          <w:szCs w:val="22"/>
        </w:rPr>
        <w:t xml:space="preserve">5 </w:t>
      </w:r>
      <w:r w:rsidRPr="00171864">
        <w:rPr>
          <w:color w:val="000000"/>
          <w:sz w:val="22"/>
          <w:szCs w:val="22"/>
        </w:rPr>
        <w:t>% wyna</w:t>
      </w:r>
      <w:r w:rsidR="00E01CA1" w:rsidRPr="00171864">
        <w:rPr>
          <w:color w:val="000000"/>
          <w:sz w:val="22"/>
          <w:szCs w:val="22"/>
        </w:rPr>
        <w:t xml:space="preserve">grodzenia umownego </w:t>
      </w:r>
      <w:r w:rsidR="00A05B80" w:rsidRPr="00171864">
        <w:rPr>
          <w:color w:val="000000"/>
          <w:sz w:val="22"/>
          <w:szCs w:val="22"/>
        </w:rPr>
        <w:t xml:space="preserve">brutto </w:t>
      </w:r>
      <w:r w:rsidRPr="00171864">
        <w:rPr>
          <w:color w:val="000000"/>
          <w:sz w:val="22"/>
          <w:szCs w:val="22"/>
        </w:rPr>
        <w:t>za każdy dzień zwłoki,</w:t>
      </w:r>
    </w:p>
    <w:p w:rsidR="007F62F3" w:rsidRPr="00171864" w:rsidRDefault="007F62F3" w:rsidP="00D27DA2">
      <w:pPr>
        <w:numPr>
          <w:ilvl w:val="0"/>
          <w:numId w:val="6"/>
        </w:numPr>
        <w:tabs>
          <w:tab w:val="clear" w:pos="720"/>
          <w:tab w:val="num" w:pos="993"/>
        </w:tabs>
        <w:spacing w:after="60"/>
        <w:ind w:left="993" w:hanging="284"/>
        <w:jc w:val="both"/>
        <w:rPr>
          <w:color w:val="000000"/>
          <w:sz w:val="22"/>
          <w:szCs w:val="22"/>
        </w:rPr>
      </w:pPr>
      <w:r w:rsidRPr="00171864">
        <w:rPr>
          <w:color w:val="000000"/>
          <w:sz w:val="22"/>
          <w:szCs w:val="22"/>
        </w:rPr>
        <w:t xml:space="preserve">za </w:t>
      </w:r>
      <w:r w:rsidR="00A05B80" w:rsidRPr="00171864">
        <w:rPr>
          <w:color w:val="000000"/>
          <w:sz w:val="22"/>
          <w:szCs w:val="22"/>
        </w:rPr>
        <w:t xml:space="preserve">zwłokę </w:t>
      </w:r>
      <w:r w:rsidRPr="00171864">
        <w:rPr>
          <w:color w:val="000000"/>
          <w:sz w:val="22"/>
          <w:szCs w:val="22"/>
        </w:rPr>
        <w:t>w usunięciu wad stwierdzonych w protokole odbioru końcowego robót</w:t>
      </w:r>
      <w:r w:rsidR="009411F3" w:rsidRPr="00171864">
        <w:rPr>
          <w:color w:val="000000"/>
          <w:sz w:val="22"/>
          <w:szCs w:val="22"/>
        </w:rPr>
        <w:t xml:space="preserve"> </w:t>
      </w:r>
      <w:r w:rsidRPr="00171864">
        <w:rPr>
          <w:color w:val="000000"/>
          <w:sz w:val="22"/>
          <w:szCs w:val="22"/>
        </w:rPr>
        <w:t>- 0,5</w:t>
      </w:r>
      <w:r w:rsidR="002C79CE" w:rsidRPr="00171864">
        <w:rPr>
          <w:color w:val="000000"/>
          <w:sz w:val="22"/>
          <w:szCs w:val="22"/>
        </w:rPr>
        <w:t> </w:t>
      </w:r>
      <w:r w:rsidRPr="00171864">
        <w:rPr>
          <w:color w:val="000000"/>
          <w:sz w:val="22"/>
          <w:szCs w:val="22"/>
        </w:rPr>
        <w:t xml:space="preserve">% wynagrodzenia umownego </w:t>
      </w:r>
      <w:r w:rsidR="00A05B80" w:rsidRPr="00171864">
        <w:rPr>
          <w:color w:val="000000"/>
          <w:sz w:val="22"/>
          <w:szCs w:val="22"/>
        </w:rPr>
        <w:t xml:space="preserve">brutto </w:t>
      </w:r>
      <w:r w:rsidRPr="00171864">
        <w:rPr>
          <w:color w:val="000000"/>
          <w:sz w:val="22"/>
          <w:szCs w:val="22"/>
        </w:rPr>
        <w:t>za każdy dzień zwłoki licząc od wyznaczonego terminu</w:t>
      </w:r>
      <w:r w:rsidR="00A05B80" w:rsidRPr="00171864">
        <w:rPr>
          <w:color w:val="000000"/>
          <w:sz w:val="22"/>
          <w:szCs w:val="22"/>
        </w:rPr>
        <w:t>,</w:t>
      </w:r>
    </w:p>
    <w:p w:rsidR="00516D1D" w:rsidRPr="00171864" w:rsidRDefault="00516D1D" w:rsidP="00D27DA2">
      <w:pPr>
        <w:numPr>
          <w:ilvl w:val="0"/>
          <w:numId w:val="6"/>
        </w:numPr>
        <w:tabs>
          <w:tab w:val="clear" w:pos="720"/>
          <w:tab w:val="num" w:pos="993"/>
        </w:tabs>
        <w:spacing w:after="60"/>
        <w:ind w:left="993" w:hanging="284"/>
        <w:jc w:val="both"/>
        <w:rPr>
          <w:color w:val="000000"/>
          <w:sz w:val="22"/>
          <w:szCs w:val="22"/>
        </w:rPr>
      </w:pPr>
      <w:r w:rsidRPr="00171864">
        <w:rPr>
          <w:color w:val="000000"/>
          <w:sz w:val="22"/>
          <w:szCs w:val="22"/>
        </w:rPr>
        <w:t xml:space="preserve">w przypadku gdy Wykonawca nie rozpoczął realizacji przedmiotu umowy w terminie </w:t>
      </w:r>
      <w:r w:rsidR="00DC1892" w:rsidRPr="00171864">
        <w:rPr>
          <w:color w:val="000000"/>
          <w:sz w:val="22"/>
          <w:szCs w:val="22"/>
        </w:rPr>
        <w:t>5</w:t>
      </w:r>
      <w:r w:rsidRPr="00171864">
        <w:rPr>
          <w:color w:val="000000"/>
          <w:sz w:val="22"/>
          <w:szCs w:val="22"/>
        </w:rPr>
        <w:t xml:space="preserve"> dni od dnia przekazania placu budowy bez uzasadnionych przyczyn oraz</w:t>
      </w:r>
      <w:r w:rsidR="00920CBD" w:rsidRPr="00171864">
        <w:rPr>
          <w:color w:val="000000"/>
          <w:sz w:val="22"/>
          <w:szCs w:val="22"/>
        </w:rPr>
        <w:t>  </w:t>
      </w:r>
      <w:r w:rsidRPr="00171864">
        <w:rPr>
          <w:color w:val="000000"/>
          <w:sz w:val="22"/>
          <w:szCs w:val="22"/>
        </w:rPr>
        <w:t>nie</w:t>
      </w:r>
      <w:r w:rsidR="00920CBD" w:rsidRPr="00171864">
        <w:rPr>
          <w:color w:val="000000"/>
          <w:sz w:val="22"/>
          <w:szCs w:val="22"/>
        </w:rPr>
        <w:t> </w:t>
      </w:r>
      <w:r w:rsidR="003239C0" w:rsidRPr="00171864">
        <w:rPr>
          <w:color w:val="000000"/>
          <w:sz w:val="22"/>
          <w:szCs w:val="22"/>
        </w:rPr>
        <w:t>podejmuje robót</w:t>
      </w:r>
      <w:r w:rsidRPr="00171864">
        <w:rPr>
          <w:color w:val="000000"/>
          <w:sz w:val="22"/>
          <w:szCs w:val="22"/>
        </w:rPr>
        <w:t>, pomimo wezwania Zamawiającego złożonego na piśmie</w:t>
      </w:r>
      <w:r w:rsidR="003A1757" w:rsidRPr="00171864">
        <w:rPr>
          <w:color w:val="000000"/>
          <w:sz w:val="22"/>
          <w:szCs w:val="22"/>
        </w:rPr>
        <w:t xml:space="preserve"> wyznaczającego niezwłoczny termin </w:t>
      </w:r>
      <w:r w:rsidR="003239C0" w:rsidRPr="00171864">
        <w:rPr>
          <w:color w:val="000000"/>
          <w:sz w:val="22"/>
          <w:szCs w:val="22"/>
        </w:rPr>
        <w:t>rozpoczęcia</w:t>
      </w:r>
      <w:r w:rsidR="003A1757" w:rsidRPr="00171864">
        <w:rPr>
          <w:color w:val="000000"/>
          <w:sz w:val="22"/>
          <w:szCs w:val="22"/>
        </w:rPr>
        <w:t xml:space="preserve"> robót</w:t>
      </w:r>
      <w:r w:rsidRPr="00171864">
        <w:rPr>
          <w:color w:val="000000"/>
          <w:sz w:val="22"/>
          <w:szCs w:val="22"/>
        </w:rPr>
        <w:t xml:space="preserve"> -  Zamawiający naliczy karę w wysokości </w:t>
      </w:r>
      <w:r w:rsidR="00272EB6" w:rsidRPr="00171864">
        <w:rPr>
          <w:color w:val="000000"/>
          <w:sz w:val="22"/>
          <w:szCs w:val="22"/>
        </w:rPr>
        <w:t>0,</w:t>
      </w:r>
      <w:r w:rsidR="004128DF" w:rsidRPr="00171864">
        <w:rPr>
          <w:color w:val="000000"/>
          <w:sz w:val="22"/>
          <w:szCs w:val="22"/>
        </w:rPr>
        <w:t>5</w:t>
      </w:r>
      <w:r w:rsidRPr="00171864">
        <w:rPr>
          <w:color w:val="000000"/>
          <w:sz w:val="22"/>
          <w:szCs w:val="22"/>
        </w:rPr>
        <w:t xml:space="preserve">% wynagrodzenia umownego </w:t>
      </w:r>
      <w:r w:rsidR="00A05B80" w:rsidRPr="00171864">
        <w:rPr>
          <w:color w:val="000000"/>
          <w:sz w:val="22"/>
          <w:szCs w:val="22"/>
        </w:rPr>
        <w:t xml:space="preserve">brutto </w:t>
      </w:r>
      <w:r w:rsidRPr="00171864">
        <w:rPr>
          <w:color w:val="000000"/>
          <w:sz w:val="22"/>
          <w:szCs w:val="22"/>
        </w:rPr>
        <w:t xml:space="preserve">za każdy dzień zwłoki licząc od </w:t>
      </w:r>
      <w:r w:rsidR="003239C0" w:rsidRPr="00171864">
        <w:rPr>
          <w:color w:val="000000"/>
          <w:sz w:val="22"/>
          <w:szCs w:val="22"/>
        </w:rPr>
        <w:t xml:space="preserve">bezskutecznego upływu </w:t>
      </w:r>
      <w:r w:rsidRPr="00171864">
        <w:rPr>
          <w:color w:val="000000"/>
          <w:sz w:val="22"/>
          <w:szCs w:val="22"/>
        </w:rPr>
        <w:t>wyznaczonego terminu,</w:t>
      </w:r>
    </w:p>
    <w:p w:rsidR="00670734" w:rsidRPr="00171864" w:rsidRDefault="00516D1D" w:rsidP="00D27DA2">
      <w:pPr>
        <w:numPr>
          <w:ilvl w:val="0"/>
          <w:numId w:val="6"/>
        </w:numPr>
        <w:tabs>
          <w:tab w:val="clear" w:pos="720"/>
          <w:tab w:val="num" w:pos="993"/>
        </w:tabs>
        <w:spacing w:after="60"/>
        <w:ind w:left="993" w:hanging="284"/>
        <w:jc w:val="both"/>
        <w:rPr>
          <w:color w:val="000000"/>
          <w:sz w:val="22"/>
          <w:szCs w:val="22"/>
        </w:rPr>
      </w:pPr>
      <w:r w:rsidRPr="00171864">
        <w:rPr>
          <w:color w:val="000000"/>
          <w:sz w:val="22"/>
          <w:szCs w:val="22"/>
        </w:rPr>
        <w:t xml:space="preserve">w przypadku gdy Wykonawca przerwał realizację przedmiotu umowy i przerwa ta trwa dłużej  niż 5 dni - Zamawiający naliczy karę w wysokości </w:t>
      </w:r>
      <w:r w:rsidR="00272EB6" w:rsidRPr="00171864">
        <w:rPr>
          <w:color w:val="000000"/>
          <w:sz w:val="22"/>
          <w:szCs w:val="22"/>
        </w:rPr>
        <w:t>0,</w:t>
      </w:r>
      <w:r w:rsidR="004128DF" w:rsidRPr="00171864">
        <w:rPr>
          <w:color w:val="000000"/>
          <w:sz w:val="22"/>
          <w:szCs w:val="22"/>
        </w:rPr>
        <w:t>5</w:t>
      </w:r>
      <w:r w:rsidRPr="00171864">
        <w:rPr>
          <w:color w:val="000000"/>
          <w:sz w:val="22"/>
          <w:szCs w:val="22"/>
        </w:rPr>
        <w:t xml:space="preserve">% wynagrodzenia umownego </w:t>
      </w:r>
      <w:r w:rsidR="00A05B80" w:rsidRPr="00171864">
        <w:rPr>
          <w:color w:val="000000"/>
          <w:sz w:val="22"/>
          <w:szCs w:val="22"/>
        </w:rPr>
        <w:t xml:space="preserve">brutto </w:t>
      </w:r>
      <w:r w:rsidRPr="00171864">
        <w:rPr>
          <w:color w:val="000000"/>
          <w:sz w:val="22"/>
          <w:szCs w:val="22"/>
        </w:rPr>
        <w:t xml:space="preserve">za każdy dzień </w:t>
      </w:r>
      <w:r w:rsidR="00920CBD" w:rsidRPr="00171864">
        <w:rPr>
          <w:color w:val="000000"/>
          <w:sz w:val="22"/>
          <w:szCs w:val="22"/>
        </w:rPr>
        <w:t xml:space="preserve">nieuzasadnionego przestoju </w:t>
      </w:r>
      <w:r w:rsidR="007F62F3" w:rsidRPr="00171864">
        <w:rPr>
          <w:color w:val="000000"/>
          <w:sz w:val="22"/>
          <w:szCs w:val="22"/>
        </w:rPr>
        <w:t>realizacji przedmiotu umowy</w:t>
      </w:r>
      <w:r w:rsidRPr="00171864">
        <w:rPr>
          <w:color w:val="000000"/>
          <w:sz w:val="22"/>
          <w:szCs w:val="22"/>
        </w:rPr>
        <w:t>,</w:t>
      </w:r>
    </w:p>
    <w:p w:rsidR="00516D1D" w:rsidRPr="00171864" w:rsidRDefault="00516D1D" w:rsidP="00D27DA2">
      <w:pPr>
        <w:numPr>
          <w:ilvl w:val="0"/>
          <w:numId w:val="6"/>
        </w:numPr>
        <w:tabs>
          <w:tab w:val="clear" w:pos="720"/>
          <w:tab w:val="num" w:pos="993"/>
        </w:tabs>
        <w:spacing w:after="60"/>
        <w:ind w:left="993" w:hanging="284"/>
        <w:jc w:val="both"/>
        <w:rPr>
          <w:bCs/>
          <w:color w:val="000000"/>
          <w:sz w:val="22"/>
          <w:szCs w:val="22"/>
        </w:rPr>
      </w:pPr>
      <w:r w:rsidRPr="00171864">
        <w:rPr>
          <w:color w:val="000000"/>
          <w:sz w:val="22"/>
          <w:szCs w:val="22"/>
        </w:rPr>
        <w:t>w przypadku gdy Wykonawca wykonuje roboty wadliwie i niezgodn</w:t>
      </w:r>
      <w:r w:rsidR="00D573F6" w:rsidRPr="00171864">
        <w:rPr>
          <w:color w:val="000000"/>
          <w:sz w:val="22"/>
          <w:szCs w:val="22"/>
        </w:rPr>
        <w:t>i</w:t>
      </w:r>
      <w:r w:rsidRPr="00171864">
        <w:rPr>
          <w:color w:val="000000"/>
          <w:sz w:val="22"/>
          <w:szCs w:val="22"/>
        </w:rPr>
        <w:t xml:space="preserve">e z dokumentacją projektową oraz nie reaguje na </w:t>
      </w:r>
      <w:r w:rsidR="007C1994" w:rsidRPr="00171864">
        <w:rPr>
          <w:color w:val="000000"/>
          <w:sz w:val="22"/>
          <w:szCs w:val="22"/>
        </w:rPr>
        <w:t>uwagi</w:t>
      </w:r>
      <w:r w:rsidRPr="00171864">
        <w:rPr>
          <w:color w:val="000000"/>
          <w:sz w:val="22"/>
          <w:szCs w:val="22"/>
        </w:rPr>
        <w:t xml:space="preserve"> Zamawiającego i </w:t>
      </w:r>
      <w:r w:rsidR="008B6C42" w:rsidRPr="00171864">
        <w:rPr>
          <w:color w:val="000000"/>
          <w:sz w:val="22"/>
          <w:szCs w:val="22"/>
        </w:rPr>
        <w:t>Inspektora Nadzoru Budowlanego</w:t>
      </w:r>
      <w:r w:rsidRPr="00171864">
        <w:rPr>
          <w:color w:val="000000"/>
          <w:sz w:val="22"/>
          <w:szCs w:val="22"/>
        </w:rPr>
        <w:t xml:space="preserve"> dotyczące poprawek i zmian sposobu wykonania robót w w</w:t>
      </w:r>
      <w:r w:rsidR="00D573F6" w:rsidRPr="00171864">
        <w:rPr>
          <w:color w:val="000000"/>
          <w:sz w:val="22"/>
          <w:szCs w:val="22"/>
        </w:rPr>
        <w:t>yznaczonym przez Zamawiającego</w:t>
      </w:r>
      <w:r w:rsidRPr="00171864">
        <w:rPr>
          <w:color w:val="000000"/>
          <w:sz w:val="22"/>
          <w:szCs w:val="22"/>
        </w:rPr>
        <w:t xml:space="preserve"> terminie - Zamawiający naliczy karę w wysokości </w:t>
      </w:r>
      <w:r w:rsidR="00272EB6" w:rsidRPr="00171864">
        <w:rPr>
          <w:color w:val="000000"/>
          <w:sz w:val="22"/>
          <w:szCs w:val="22"/>
        </w:rPr>
        <w:t>0,</w:t>
      </w:r>
      <w:r w:rsidRPr="00171864">
        <w:rPr>
          <w:color w:val="000000"/>
          <w:sz w:val="22"/>
          <w:szCs w:val="22"/>
        </w:rPr>
        <w:t xml:space="preserve">5 % wynagrodzenia umownego </w:t>
      </w:r>
      <w:r w:rsidR="00A05B80" w:rsidRPr="00171864">
        <w:rPr>
          <w:color w:val="000000"/>
          <w:sz w:val="22"/>
          <w:szCs w:val="22"/>
        </w:rPr>
        <w:t xml:space="preserve">brutto </w:t>
      </w:r>
      <w:r w:rsidRPr="00171864">
        <w:rPr>
          <w:color w:val="000000"/>
          <w:sz w:val="22"/>
          <w:szCs w:val="22"/>
        </w:rPr>
        <w:t xml:space="preserve">za każdy dzień zwłoki licząc od </w:t>
      </w:r>
      <w:r w:rsidR="00FE5F67" w:rsidRPr="00171864">
        <w:rPr>
          <w:color w:val="000000"/>
          <w:sz w:val="22"/>
          <w:szCs w:val="22"/>
        </w:rPr>
        <w:t>wyznaczonego terminu,</w:t>
      </w:r>
    </w:p>
    <w:p w:rsidR="00C00DE5" w:rsidRPr="00171864" w:rsidRDefault="00516D1D" w:rsidP="00D27DA2">
      <w:pPr>
        <w:numPr>
          <w:ilvl w:val="0"/>
          <w:numId w:val="6"/>
        </w:numPr>
        <w:tabs>
          <w:tab w:val="clear" w:pos="720"/>
          <w:tab w:val="num" w:pos="993"/>
        </w:tabs>
        <w:spacing w:after="60"/>
        <w:ind w:left="993" w:hanging="284"/>
        <w:jc w:val="both"/>
        <w:rPr>
          <w:color w:val="000000"/>
          <w:sz w:val="22"/>
          <w:szCs w:val="22"/>
        </w:rPr>
      </w:pPr>
      <w:r w:rsidRPr="00171864">
        <w:rPr>
          <w:color w:val="000000"/>
          <w:sz w:val="22"/>
          <w:szCs w:val="22"/>
        </w:rPr>
        <w:t>za odstąpienie od umowy przez Zamawiającego</w:t>
      </w:r>
      <w:r w:rsidR="00290F77" w:rsidRPr="00171864">
        <w:rPr>
          <w:color w:val="000000"/>
          <w:sz w:val="22"/>
          <w:szCs w:val="22"/>
        </w:rPr>
        <w:t xml:space="preserve"> lub Wykonawcę</w:t>
      </w:r>
      <w:r w:rsidRPr="00171864">
        <w:rPr>
          <w:color w:val="000000"/>
          <w:sz w:val="22"/>
          <w:szCs w:val="22"/>
        </w:rPr>
        <w:t xml:space="preserve"> z przyczyn, za które Wykonawca ponosi odpowiedzialność w wysokości 10% wynagrodzenia umownego </w:t>
      </w:r>
      <w:r w:rsidR="00A05B80" w:rsidRPr="00171864">
        <w:rPr>
          <w:color w:val="000000"/>
          <w:sz w:val="22"/>
          <w:szCs w:val="22"/>
        </w:rPr>
        <w:t>brutto</w:t>
      </w:r>
      <w:r w:rsidR="00FE5F67" w:rsidRPr="00171864">
        <w:rPr>
          <w:color w:val="000000"/>
          <w:sz w:val="22"/>
          <w:szCs w:val="22"/>
        </w:rPr>
        <w:t>,</w:t>
      </w:r>
    </w:p>
    <w:p w:rsidR="00A81AB5" w:rsidRPr="00171864" w:rsidRDefault="00516D1D" w:rsidP="00D27DA2">
      <w:pPr>
        <w:numPr>
          <w:ilvl w:val="0"/>
          <w:numId w:val="6"/>
        </w:numPr>
        <w:tabs>
          <w:tab w:val="clear" w:pos="720"/>
          <w:tab w:val="num" w:pos="993"/>
        </w:tabs>
        <w:spacing w:after="60"/>
        <w:ind w:left="993" w:hanging="284"/>
        <w:jc w:val="both"/>
        <w:rPr>
          <w:color w:val="000000"/>
          <w:sz w:val="22"/>
          <w:szCs w:val="22"/>
        </w:rPr>
      </w:pPr>
      <w:r w:rsidRPr="00171864">
        <w:rPr>
          <w:color w:val="000000"/>
          <w:sz w:val="22"/>
          <w:szCs w:val="22"/>
        </w:rPr>
        <w:t>10.000,00 zł za powierzenie wykonania robót objętych niniejszą umową Podwykonawcy                  z p</w:t>
      </w:r>
      <w:r w:rsidR="004128DF" w:rsidRPr="00171864">
        <w:rPr>
          <w:color w:val="000000"/>
          <w:sz w:val="22"/>
          <w:szCs w:val="22"/>
        </w:rPr>
        <w:t xml:space="preserve">ominięciem trybu określonego w </w:t>
      </w:r>
      <w:r w:rsidR="00561F54" w:rsidRPr="00171864">
        <w:rPr>
          <w:color w:val="000000"/>
          <w:sz w:val="22"/>
          <w:szCs w:val="22"/>
        </w:rPr>
        <w:t>§</w:t>
      </w:r>
      <w:r w:rsidR="007F76B0" w:rsidRPr="00171864">
        <w:rPr>
          <w:color w:val="000000"/>
          <w:sz w:val="22"/>
          <w:szCs w:val="22"/>
        </w:rPr>
        <w:t xml:space="preserve"> 12 </w:t>
      </w:r>
      <w:r w:rsidR="00FE5F67" w:rsidRPr="00171864">
        <w:rPr>
          <w:color w:val="000000"/>
          <w:sz w:val="22"/>
          <w:szCs w:val="22"/>
        </w:rPr>
        <w:t>umowy</w:t>
      </w:r>
      <w:r w:rsidR="003239C0" w:rsidRPr="00171864">
        <w:rPr>
          <w:color w:val="000000"/>
          <w:sz w:val="22"/>
          <w:szCs w:val="22"/>
        </w:rPr>
        <w:t xml:space="preserve"> za każdy przypadek</w:t>
      </w:r>
      <w:r w:rsidR="00FE5F67" w:rsidRPr="00171864">
        <w:rPr>
          <w:color w:val="000000"/>
          <w:sz w:val="22"/>
          <w:szCs w:val="22"/>
        </w:rPr>
        <w:t>,</w:t>
      </w:r>
    </w:p>
    <w:p w:rsidR="00E53F47" w:rsidRPr="00171864" w:rsidRDefault="00516D1D" w:rsidP="00D27DA2">
      <w:pPr>
        <w:numPr>
          <w:ilvl w:val="0"/>
          <w:numId w:val="6"/>
        </w:numPr>
        <w:tabs>
          <w:tab w:val="clear" w:pos="720"/>
          <w:tab w:val="num" w:pos="993"/>
        </w:tabs>
        <w:spacing w:after="60"/>
        <w:ind w:left="993" w:hanging="284"/>
        <w:jc w:val="both"/>
        <w:rPr>
          <w:color w:val="000000"/>
          <w:sz w:val="22"/>
          <w:szCs w:val="22"/>
        </w:rPr>
      </w:pPr>
      <w:r w:rsidRPr="00171864">
        <w:rPr>
          <w:color w:val="000000"/>
          <w:sz w:val="22"/>
          <w:szCs w:val="22"/>
        </w:rPr>
        <w:t>z powodu braku zapłaty lub nieterminowej zapłaty wynagrodzenia należnego podwykonawcom lub dalszym podwykonawcom,</w:t>
      </w:r>
      <w:r w:rsidR="000C2E47" w:rsidRPr="00171864">
        <w:rPr>
          <w:color w:val="000000"/>
          <w:sz w:val="22"/>
          <w:szCs w:val="22"/>
        </w:rPr>
        <w:t xml:space="preserve"> w wysokości </w:t>
      </w:r>
      <w:r w:rsidR="00F65289" w:rsidRPr="00171864">
        <w:rPr>
          <w:color w:val="000000"/>
          <w:sz w:val="22"/>
          <w:szCs w:val="22"/>
        </w:rPr>
        <w:t>1.0</w:t>
      </w:r>
      <w:r w:rsidR="000C2E47" w:rsidRPr="00171864">
        <w:rPr>
          <w:color w:val="000000"/>
          <w:sz w:val="22"/>
          <w:szCs w:val="22"/>
        </w:rPr>
        <w:t>00,00 zł za każdy dzień zwłoki,</w:t>
      </w:r>
    </w:p>
    <w:p w:rsidR="00D573F6" w:rsidRPr="00171864" w:rsidRDefault="000C2E47" w:rsidP="00D27DA2">
      <w:pPr>
        <w:numPr>
          <w:ilvl w:val="0"/>
          <w:numId w:val="6"/>
        </w:numPr>
        <w:tabs>
          <w:tab w:val="clear" w:pos="720"/>
          <w:tab w:val="num" w:pos="993"/>
        </w:tabs>
        <w:spacing w:after="60"/>
        <w:ind w:left="993" w:hanging="284"/>
        <w:jc w:val="both"/>
        <w:rPr>
          <w:color w:val="000000"/>
          <w:sz w:val="22"/>
          <w:szCs w:val="22"/>
        </w:rPr>
      </w:pPr>
      <w:r w:rsidRPr="00171864">
        <w:rPr>
          <w:color w:val="000000"/>
          <w:sz w:val="22"/>
          <w:szCs w:val="22"/>
        </w:rPr>
        <w:t>za</w:t>
      </w:r>
      <w:r w:rsidR="00516D1D" w:rsidRPr="00171864">
        <w:rPr>
          <w:color w:val="000000"/>
          <w:sz w:val="22"/>
          <w:szCs w:val="22"/>
        </w:rPr>
        <w:t xml:space="preserve"> nieprzedło</w:t>
      </w:r>
      <w:r w:rsidRPr="00171864">
        <w:rPr>
          <w:color w:val="000000"/>
          <w:sz w:val="22"/>
          <w:szCs w:val="22"/>
        </w:rPr>
        <w:t>żenie</w:t>
      </w:r>
      <w:r w:rsidR="00516D1D" w:rsidRPr="00171864">
        <w:rPr>
          <w:color w:val="000000"/>
          <w:sz w:val="22"/>
          <w:szCs w:val="22"/>
        </w:rPr>
        <w:t xml:space="preserve"> do zaakceptowania projektu umowy o podwykonawstwo, której przedmiotem są roboty budowlane, lub projektu jej zmiany,</w:t>
      </w:r>
      <w:r w:rsidRPr="00171864">
        <w:rPr>
          <w:color w:val="000000"/>
          <w:sz w:val="22"/>
          <w:szCs w:val="22"/>
        </w:rPr>
        <w:t xml:space="preserve"> w wysokości 5 000,00 zł za</w:t>
      </w:r>
      <w:r w:rsidR="00920CBD" w:rsidRPr="00171864">
        <w:rPr>
          <w:color w:val="000000"/>
          <w:sz w:val="22"/>
          <w:szCs w:val="22"/>
        </w:rPr>
        <w:t> </w:t>
      </w:r>
      <w:r w:rsidRPr="00171864">
        <w:rPr>
          <w:color w:val="000000"/>
          <w:sz w:val="22"/>
          <w:szCs w:val="22"/>
        </w:rPr>
        <w:t xml:space="preserve">każdy nieprzedłożony do akceptacji projekt umowy lub </w:t>
      </w:r>
      <w:r w:rsidR="003239C0" w:rsidRPr="00171864">
        <w:rPr>
          <w:color w:val="000000"/>
          <w:sz w:val="22"/>
          <w:szCs w:val="22"/>
        </w:rPr>
        <w:t>projekt jej zmiany</w:t>
      </w:r>
      <w:r w:rsidRPr="00171864">
        <w:rPr>
          <w:color w:val="000000"/>
          <w:sz w:val="22"/>
          <w:szCs w:val="22"/>
        </w:rPr>
        <w:t>,</w:t>
      </w:r>
    </w:p>
    <w:p w:rsidR="000C2E47" w:rsidRPr="00171864" w:rsidRDefault="000C2E47" w:rsidP="00D27DA2">
      <w:pPr>
        <w:numPr>
          <w:ilvl w:val="0"/>
          <w:numId w:val="6"/>
        </w:numPr>
        <w:tabs>
          <w:tab w:val="clear" w:pos="720"/>
          <w:tab w:val="num" w:pos="993"/>
        </w:tabs>
        <w:spacing w:after="60"/>
        <w:ind w:left="993" w:hanging="284"/>
        <w:jc w:val="both"/>
        <w:rPr>
          <w:color w:val="000000"/>
          <w:sz w:val="22"/>
          <w:szCs w:val="22"/>
        </w:rPr>
      </w:pPr>
      <w:r w:rsidRPr="00171864">
        <w:rPr>
          <w:color w:val="000000"/>
          <w:sz w:val="22"/>
          <w:szCs w:val="22"/>
        </w:rPr>
        <w:t>za nieprzedłożenie poświadczonej za zgodność z oryginałem kopii umowy o</w:t>
      </w:r>
      <w:r w:rsidR="00920CBD" w:rsidRPr="00171864">
        <w:rPr>
          <w:color w:val="000000"/>
          <w:sz w:val="22"/>
          <w:szCs w:val="22"/>
        </w:rPr>
        <w:t> </w:t>
      </w:r>
      <w:r w:rsidRPr="00171864">
        <w:rPr>
          <w:color w:val="000000"/>
          <w:sz w:val="22"/>
          <w:szCs w:val="22"/>
        </w:rPr>
        <w:t xml:space="preserve">podwykonawstwo, której przedmiotem są roboty budowlane lub jej zmiany, w wysokości 5 000,00 zł za każdą nieprzedłożoną do akceptacji kopię umowy lub </w:t>
      </w:r>
      <w:r w:rsidR="003239C0" w:rsidRPr="00171864">
        <w:rPr>
          <w:color w:val="000000"/>
          <w:sz w:val="22"/>
          <w:szCs w:val="22"/>
        </w:rPr>
        <w:t>jej zmiany</w:t>
      </w:r>
      <w:r w:rsidRPr="00171864">
        <w:rPr>
          <w:color w:val="000000"/>
          <w:sz w:val="22"/>
          <w:szCs w:val="22"/>
        </w:rPr>
        <w:t xml:space="preserve">, </w:t>
      </w:r>
    </w:p>
    <w:p w:rsidR="00D04C36" w:rsidRPr="00171864" w:rsidRDefault="000C2E47" w:rsidP="00A9543D">
      <w:pPr>
        <w:numPr>
          <w:ilvl w:val="0"/>
          <w:numId w:val="6"/>
        </w:numPr>
        <w:tabs>
          <w:tab w:val="clear" w:pos="720"/>
          <w:tab w:val="num" w:pos="993"/>
        </w:tabs>
        <w:spacing w:after="60"/>
        <w:ind w:left="993" w:hanging="284"/>
        <w:jc w:val="both"/>
        <w:rPr>
          <w:sz w:val="22"/>
          <w:szCs w:val="22"/>
        </w:rPr>
      </w:pPr>
      <w:r w:rsidRPr="00171864">
        <w:rPr>
          <w:color w:val="000000"/>
          <w:sz w:val="22"/>
          <w:szCs w:val="22"/>
        </w:rPr>
        <w:t xml:space="preserve">za brak dokonania wymaganej przez Zamawiającego zmiany umowy o podwykonawstwo w zakresie terminu zapłaty, w wysokości </w:t>
      </w:r>
      <w:r w:rsidR="00CC4017" w:rsidRPr="00171864">
        <w:rPr>
          <w:color w:val="000000"/>
          <w:sz w:val="22"/>
          <w:szCs w:val="22"/>
        </w:rPr>
        <w:t>5</w:t>
      </w:r>
      <w:r w:rsidR="00487BD1" w:rsidRPr="00171864">
        <w:rPr>
          <w:color w:val="000000"/>
          <w:sz w:val="22"/>
          <w:szCs w:val="22"/>
        </w:rPr>
        <w:t> </w:t>
      </w:r>
      <w:r w:rsidR="00CC4017" w:rsidRPr="00171864">
        <w:rPr>
          <w:color w:val="000000"/>
          <w:sz w:val="22"/>
          <w:szCs w:val="22"/>
        </w:rPr>
        <w:t>000</w:t>
      </w:r>
      <w:r w:rsidR="00487BD1" w:rsidRPr="00171864">
        <w:rPr>
          <w:color w:val="000000"/>
          <w:sz w:val="22"/>
          <w:szCs w:val="22"/>
        </w:rPr>
        <w:t>,00</w:t>
      </w:r>
      <w:r w:rsidR="00CC4017" w:rsidRPr="00171864">
        <w:rPr>
          <w:color w:val="000000"/>
          <w:sz w:val="22"/>
          <w:szCs w:val="22"/>
        </w:rPr>
        <w:t xml:space="preserve"> </w:t>
      </w:r>
      <w:r w:rsidR="00516D1D" w:rsidRPr="00171864">
        <w:rPr>
          <w:color w:val="000000"/>
          <w:sz w:val="22"/>
          <w:szCs w:val="22"/>
        </w:rPr>
        <w:t>z</w:t>
      </w:r>
      <w:r w:rsidRPr="00171864">
        <w:rPr>
          <w:color w:val="000000"/>
          <w:sz w:val="22"/>
          <w:szCs w:val="22"/>
        </w:rPr>
        <w:t>ł</w:t>
      </w:r>
      <w:r w:rsidR="00516D1D" w:rsidRPr="00171864">
        <w:rPr>
          <w:color w:val="000000"/>
          <w:sz w:val="22"/>
          <w:szCs w:val="22"/>
        </w:rPr>
        <w:t xml:space="preserve"> </w:t>
      </w:r>
      <w:r w:rsidRPr="00171864">
        <w:rPr>
          <w:color w:val="000000"/>
          <w:sz w:val="22"/>
          <w:szCs w:val="22"/>
        </w:rPr>
        <w:t>za każdorazowy brak zmiany, o</w:t>
      </w:r>
      <w:r w:rsidR="00920CBD" w:rsidRPr="00171864">
        <w:rPr>
          <w:color w:val="000000"/>
          <w:sz w:val="22"/>
          <w:szCs w:val="22"/>
        </w:rPr>
        <w:t> </w:t>
      </w:r>
      <w:r w:rsidRPr="00171864">
        <w:rPr>
          <w:color w:val="000000"/>
          <w:sz w:val="22"/>
          <w:szCs w:val="22"/>
        </w:rPr>
        <w:t>której</w:t>
      </w:r>
      <w:r w:rsidR="00920CBD" w:rsidRPr="00171864">
        <w:rPr>
          <w:color w:val="000000"/>
          <w:sz w:val="22"/>
          <w:szCs w:val="22"/>
        </w:rPr>
        <w:t> </w:t>
      </w:r>
      <w:r w:rsidRPr="00171864">
        <w:rPr>
          <w:color w:val="000000"/>
          <w:sz w:val="22"/>
          <w:szCs w:val="22"/>
        </w:rPr>
        <w:t>mowa w § </w:t>
      </w:r>
      <w:r w:rsidR="009F5A56" w:rsidRPr="00171864">
        <w:rPr>
          <w:color w:val="000000"/>
          <w:sz w:val="22"/>
          <w:szCs w:val="22"/>
        </w:rPr>
        <w:t xml:space="preserve">12 </w:t>
      </w:r>
      <w:r w:rsidRPr="00171864">
        <w:rPr>
          <w:color w:val="000000"/>
          <w:sz w:val="22"/>
          <w:szCs w:val="22"/>
        </w:rPr>
        <w:t xml:space="preserve">ust. </w:t>
      </w:r>
      <w:r w:rsidR="007210D7" w:rsidRPr="00171864">
        <w:rPr>
          <w:color w:val="000000"/>
          <w:sz w:val="22"/>
          <w:szCs w:val="22"/>
        </w:rPr>
        <w:t>8,</w:t>
      </w:r>
    </w:p>
    <w:p w:rsidR="00D45FF4" w:rsidRPr="00171864" w:rsidRDefault="00D45FF4" w:rsidP="00D27DA2">
      <w:pPr>
        <w:numPr>
          <w:ilvl w:val="0"/>
          <w:numId w:val="6"/>
        </w:numPr>
        <w:tabs>
          <w:tab w:val="clear" w:pos="720"/>
          <w:tab w:val="num" w:pos="993"/>
        </w:tabs>
        <w:ind w:left="993" w:hanging="284"/>
        <w:jc w:val="both"/>
        <w:rPr>
          <w:color w:val="000000"/>
          <w:sz w:val="22"/>
          <w:szCs w:val="22"/>
        </w:rPr>
      </w:pPr>
      <w:r w:rsidRPr="00171864">
        <w:rPr>
          <w:sz w:val="22"/>
          <w:szCs w:val="22"/>
        </w:rPr>
        <w:t xml:space="preserve">za nieusunięcie, w czasie 6 godzin od ujawnienia awarii lub powzięcia wiedzy przez Wykonawcę o awarii na istniejących urządzeniach wodociągowych wywołanej przez Wykonawcę lub związanej z pracami Wykonawcy w sposób bezpośredni lub pośredni, w tym w szczególności nie zachowania szczególnej staranności i ostrożności w czasie prowadzenia robót w bezpośrednim sąsiedztwie istniejących urządzeń wodociągowych   w wysokości 0,5% wynagrodzenia umownego </w:t>
      </w:r>
      <w:r w:rsidR="004926D2" w:rsidRPr="00171864">
        <w:rPr>
          <w:sz w:val="22"/>
          <w:szCs w:val="22"/>
        </w:rPr>
        <w:t xml:space="preserve">brutto </w:t>
      </w:r>
      <w:r w:rsidRPr="00171864">
        <w:rPr>
          <w:sz w:val="22"/>
          <w:szCs w:val="22"/>
        </w:rPr>
        <w:t xml:space="preserve">za </w:t>
      </w:r>
      <w:r w:rsidRPr="00171864">
        <w:rPr>
          <w:sz w:val="22"/>
          <w:szCs w:val="22"/>
        </w:rPr>
        <w:lastRenderedPageBreak/>
        <w:t xml:space="preserve">każdą awarię wywołaną przez Wykonawcę lub związaną z pracami Wykonawcy w sposób bezpośredni lub pośredni oraz dodatkowo 0,1% wynagrodzenia umownego </w:t>
      </w:r>
      <w:r w:rsidR="004926D2" w:rsidRPr="00171864">
        <w:rPr>
          <w:sz w:val="22"/>
          <w:szCs w:val="22"/>
        </w:rPr>
        <w:t xml:space="preserve">brutto </w:t>
      </w:r>
      <w:r w:rsidRPr="00171864">
        <w:rPr>
          <w:sz w:val="22"/>
          <w:szCs w:val="22"/>
        </w:rPr>
        <w:t xml:space="preserve">za każdą rozpoczętą godzinę </w:t>
      </w:r>
      <w:r w:rsidR="004926D2" w:rsidRPr="00171864">
        <w:rPr>
          <w:sz w:val="22"/>
          <w:szCs w:val="22"/>
        </w:rPr>
        <w:t xml:space="preserve">zwłoki w </w:t>
      </w:r>
      <w:r w:rsidRPr="00171864">
        <w:rPr>
          <w:sz w:val="22"/>
          <w:szCs w:val="22"/>
        </w:rPr>
        <w:t>usuwani</w:t>
      </w:r>
      <w:r w:rsidR="004926D2" w:rsidRPr="00171864">
        <w:rPr>
          <w:sz w:val="22"/>
          <w:szCs w:val="22"/>
        </w:rPr>
        <w:t>u</w:t>
      </w:r>
      <w:r w:rsidRPr="00171864">
        <w:rPr>
          <w:sz w:val="22"/>
          <w:szCs w:val="22"/>
        </w:rPr>
        <w:t xml:space="preserve"> awarii powyżej 6 godziny.</w:t>
      </w:r>
    </w:p>
    <w:p w:rsidR="007210D7" w:rsidRPr="00171864" w:rsidRDefault="007210D7" w:rsidP="00E53F47">
      <w:pPr>
        <w:jc w:val="both"/>
        <w:rPr>
          <w:color w:val="000000"/>
          <w:sz w:val="22"/>
          <w:szCs w:val="22"/>
        </w:rPr>
      </w:pPr>
    </w:p>
    <w:p w:rsidR="00920CBD" w:rsidRPr="00171864" w:rsidRDefault="00F65289" w:rsidP="00D27DA2">
      <w:pPr>
        <w:pStyle w:val="Akapitzlist"/>
        <w:numPr>
          <w:ilvl w:val="0"/>
          <w:numId w:val="19"/>
        </w:numPr>
        <w:ind w:left="426" w:hanging="426"/>
        <w:jc w:val="both"/>
        <w:rPr>
          <w:color w:val="000000"/>
          <w:sz w:val="22"/>
          <w:szCs w:val="22"/>
        </w:rPr>
      </w:pPr>
      <w:r w:rsidRPr="00171864">
        <w:rPr>
          <w:color w:val="000000"/>
          <w:sz w:val="22"/>
          <w:szCs w:val="22"/>
        </w:rPr>
        <w:t xml:space="preserve">Zamawiający może naliczyć kary umowne z tytułu niewykonania lub nienależytego wykonania umowy </w:t>
      </w:r>
      <w:r w:rsidR="00920CBD" w:rsidRPr="00171864">
        <w:rPr>
          <w:color w:val="000000"/>
          <w:sz w:val="22"/>
          <w:szCs w:val="22"/>
        </w:rPr>
        <w:t xml:space="preserve">w wysokości 0,5% wynagrodzenia umownego </w:t>
      </w:r>
      <w:r w:rsidR="000D4DD2" w:rsidRPr="00171864">
        <w:rPr>
          <w:color w:val="000000"/>
          <w:sz w:val="22"/>
          <w:szCs w:val="22"/>
        </w:rPr>
        <w:t xml:space="preserve">brutto </w:t>
      </w:r>
      <w:r w:rsidR="00920CBD" w:rsidRPr="00171864">
        <w:rPr>
          <w:color w:val="000000"/>
          <w:sz w:val="22"/>
          <w:szCs w:val="22"/>
        </w:rPr>
        <w:t xml:space="preserve">za każdy dzień </w:t>
      </w:r>
      <w:r w:rsidR="000D4DD2" w:rsidRPr="00171864">
        <w:rPr>
          <w:color w:val="000000"/>
          <w:sz w:val="22"/>
          <w:szCs w:val="22"/>
        </w:rPr>
        <w:t xml:space="preserve">zwłoki </w:t>
      </w:r>
      <w:r w:rsidR="00920CBD" w:rsidRPr="00171864">
        <w:rPr>
          <w:color w:val="000000"/>
          <w:sz w:val="22"/>
          <w:szCs w:val="22"/>
        </w:rPr>
        <w:t xml:space="preserve">od dnia zgłoszenia uzasadnionych zastrzeżeń przez Zamawiającego lub </w:t>
      </w:r>
      <w:r w:rsidR="008B6C42" w:rsidRPr="00171864">
        <w:rPr>
          <w:color w:val="000000"/>
          <w:sz w:val="22"/>
          <w:szCs w:val="22"/>
        </w:rPr>
        <w:t xml:space="preserve">Inspektora </w:t>
      </w:r>
      <w:r w:rsidR="001F72F2" w:rsidRPr="00171864">
        <w:rPr>
          <w:color w:val="000000"/>
          <w:sz w:val="22"/>
          <w:szCs w:val="22"/>
        </w:rPr>
        <w:t>Nadzoru</w:t>
      </w:r>
      <w:r w:rsidR="008B6C42" w:rsidRPr="00171864">
        <w:rPr>
          <w:color w:val="000000"/>
          <w:sz w:val="22"/>
          <w:szCs w:val="22"/>
        </w:rPr>
        <w:t xml:space="preserve"> Budowlanego</w:t>
      </w:r>
      <w:r w:rsidR="001F72F2" w:rsidRPr="00171864">
        <w:rPr>
          <w:color w:val="000000"/>
          <w:sz w:val="22"/>
          <w:szCs w:val="22"/>
        </w:rPr>
        <w:t xml:space="preserve"> </w:t>
      </w:r>
      <w:r w:rsidR="00920CBD" w:rsidRPr="00171864">
        <w:rPr>
          <w:color w:val="000000"/>
          <w:sz w:val="22"/>
          <w:szCs w:val="22"/>
        </w:rPr>
        <w:t>do dnia usunięcia nieprawidłowości w przypadku:</w:t>
      </w:r>
    </w:p>
    <w:p w:rsidR="00920CBD" w:rsidRPr="00171864" w:rsidRDefault="00920CBD" w:rsidP="005357EA">
      <w:pPr>
        <w:pStyle w:val="Akapitzlist"/>
        <w:numPr>
          <w:ilvl w:val="1"/>
          <w:numId w:val="11"/>
        </w:numPr>
        <w:spacing w:after="60"/>
        <w:jc w:val="both"/>
        <w:rPr>
          <w:color w:val="000000"/>
          <w:sz w:val="22"/>
          <w:szCs w:val="22"/>
        </w:rPr>
      </w:pPr>
      <w:r w:rsidRPr="00171864">
        <w:rPr>
          <w:color w:val="000000"/>
          <w:sz w:val="22"/>
          <w:szCs w:val="22"/>
        </w:rPr>
        <w:t xml:space="preserve">braku utrzymania porządku na placu budowy, </w:t>
      </w:r>
    </w:p>
    <w:p w:rsidR="00920CBD" w:rsidRPr="00171864" w:rsidRDefault="00920CBD" w:rsidP="005357EA">
      <w:pPr>
        <w:pStyle w:val="Akapitzlist"/>
        <w:numPr>
          <w:ilvl w:val="1"/>
          <w:numId w:val="11"/>
        </w:numPr>
        <w:spacing w:after="60"/>
        <w:jc w:val="both"/>
        <w:rPr>
          <w:color w:val="000000"/>
          <w:sz w:val="22"/>
          <w:szCs w:val="22"/>
        </w:rPr>
      </w:pPr>
      <w:r w:rsidRPr="00171864">
        <w:rPr>
          <w:color w:val="000000"/>
          <w:sz w:val="22"/>
          <w:szCs w:val="22"/>
        </w:rPr>
        <w:t>nieodpowiedniego zabezpieczenia placu budowy i przyległych mu terenów,</w:t>
      </w:r>
    </w:p>
    <w:p w:rsidR="00920CBD" w:rsidRPr="00171864" w:rsidRDefault="00920CBD" w:rsidP="005357EA">
      <w:pPr>
        <w:pStyle w:val="Akapitzlist"/>
        <w:numPr>
          <w:ilvl w:val="1"/>
          <w:numId w:val="11"/>
        </w:numPr>
        <w:spacing w:after="60"/>
        <w:jc w:val="both"/>
        <w:rPr>
          <w:color w:val="000000"/>
          <w:sz w:val="22"/>
          <w:szCs w:val="22"/>
        </w:rPr>
      </w:pPr>
      <w:r w:rsidRPr="00171864">
        <w:rPr>
          <w:color w:val="000000"/>
          <w:sz w:val="22"/>
          <w:szCs w:val="22"/>
        </w:rPr>
        <w:t>niewłaściwego składowania  materiałów budowlanych,</w:t>
      </w:r>
    </w:p>
    <w:p w:rsidR="00372A7C" w:rsidRPr="00171864" w:rsidRDefault="00ED4CB2" w:rsidP="005357EA">
      <w:pPr>
        <w:pStyle w:val="Akapitzlist"/>
        <w:numPr>
          <w:ilvl w:val="1"/>
          <w:numId w:val="11"/>
        </w:numPr>
        <w:spacing w:after="60"/>
        <w:jc w:val="both"/>
        <w:rPr>
          <w:color w:val="000000"/>
          <w:sz w:val="22"/>
          <w:szCs w:val="22"/>
        </w:rPr>
      </w:pPr>
      <w:r w:rsidRPr="00171864">
        <w:rPr>
          <w:color w:val="000000"/>
          <w:sz w:val="22"/>
          <w:szCs w:val="22"/>
        </w:rPr>
        <w:t xml:space="preserve">wykonywania przedmiotu umowy </w:t>
      </w:r>
      <w:r w:rsidR="00920CBD" w:rsidRPr="00171864">
        <w:rPr>
          <w:color w:val="000000"/>
          <w:sz w:val="22"/>
          <w:szCs w:val="22"/>
        </w:rPr>
        <w:t>w sposób niezgodny z zatwierdzoną n</w:t>
      </w:r>
      <w:r w:rsidRPr="00171864">
        <w:rPr>
          <w:color w:val="000000"/>
          <w:sz w:val="22"/>
          <w:szCs w:val="22"/>
        </w:rPr>
        <w:t>a czas budowy organizacją ruchu,</w:t>
      </w:r>
    </w:p>
    <w:p w:rsidR="00ED4CB2" w:rsidRPr="00171864" w:rsidRDefault="00ED4CB2" w:rsidP="005357EA">
      <w:pPr>
        <w:pStyle w:val="Akapitzlist"/>
        <w:numPr>
          <w:ilvl w:val="1"/>
          <w:numId w:val="11"/>
        </w:numPr>
        <w:jc w:val="both"/>
        <w:rPr>
          <w:color w:val="000000"/>
          <w:sz w:val="22"/>
          <w:szCs w:val="22"/>
        </w:rPr>
      </w:pPr>
      <w:r w:rsidRPr="00171864">
        <w:rPr>
          <w:color w:val="000000"/>
          <w:sz w:val="22"/>
          <w:szCs w:val="22"/>
        </w:rPr>
        <w:t xml:space="preserve">braku wytyczonych, bezkolizyjnych ciągów pieszych i wjazdów na posesje. </w:t>
      </w:r>
    </w:p>
    <w:p w:rsidR="00ED4CB2" w:rsidRPr="00171864" w:rsidRDefault="00ED4CB2" w:rsidP="00E53F47">
      <w:pPr>
        <w:pStyle w:val="Akapitzlist"/>
        <w:ind w:left="0"/>
        <w:jc w:val="both"/>
        <w:rPr>
          <w:color w:val="000000"/>
          <w:sz w:val="22"/>
          <w:szCs w:val="22"/>
        </w:rPr>
      </w:pPr>
    </w:p>
    <w:p w:rsidR="00516D1D" w:rsidRPr="00171864" w:rsidRDefault="00516D1D" w:rsidP="005357EA">
      <w:pPr>
        <w:pStyle w:val="Tekstpodstawowywcity"/>
        <w:numPr>
          <w:ilvl w:val="0"/>
          <w:numId w:val="19"/>
        </w:numPr>
        <w:tabs>
          <w:tab w:val="clear" w:pos="180"/>
          <w:tab w:val="clear" w:pos="360"/>
        </w:tabs>
        <w:ind w:left="426" w:hanging="426"/>
        <w:rPr>
          <w:color w:val="000000"/>
          <w:sz w:val="22"/>
          <w:szCs w:val="22"/>
        </w:rPr>
      </w:pPr>
      <w:r w:rsidRPr="00171864">
        <w:rPr>
          <w:color w:val="000000"/>
          <w:sz w:val="22"/>
          <w:szCs w:val="22"/>
        </w:rPr>
        <w:t>Roszczenie o zapłatę kar umownych z tytułu zwłoki, ustalonych za każdy rozpoczęty dzień zwłoki, staje się wymagalne:</w:t>
      </w:r>
    </w:p>
    <w:p w:rsidR="00516D1D" w:rsidRPr="00171864" w:rsidRDefault="00516D1D" w:rsidP="005357EA">
      <w:pPr>
        <w:numPr>
          <w:ilvl w:val="3"/>
          <w:numId w:val="50"/>
        </w:numPr>
        <w:spacing w:after="60"/>
        <w:ind w:left="1418" w:hanging="284"/>
        <w:jc w:val="both"/>
        <w:rPr>
          <w:color w:val="000000"/>
          <w:sz w:val="22"/>
          <w:szCs w:val="22"/>
        </w:rPr>
      </w:pPr>
      <w:r w:rsidRPr="00171864">
        <w:rPr>
          <w:color w:val="000000"/>
          <w:sz w:val="22"/>
          <w:szCs w:val="22"/>
        </w:rPr>
        <w:t>za pierwszy rozpoczęty dzień zwłok</w:t>
      </w:r>
      <w:r w:rsidR="008F4DC4" w:rsidRPr="00171864">
        <w:rPr>
          <w:color w:val="000000"/>
          <w:sz w:val="22"/>
          <w:szCs w:val="22"/>
        </w:rPr>
        <w:t>i</w:t>
      </w:r>
      <w:r w:rsidR="00920CBD" w:rsidRPr="00171864">
        <w:rPr>
          <w:color w:val="000000"/>
          <w:sz w:val="22"/>
          <w:szCs w:val="22"/>
        </w:rPr>
        <w:t xml:space="preserve"> </w:t>
      </w:r>
      <w:r w:rsidRPr="00171864">
        <w:rPr>
          <w:color w:val="000000"/>
          <w:sz w:val="22"/>
          <w:szCs w:val="22"/>
        </w:rPr>
        <w:t>- w tym dniu,</w:t>
      </w:r>
    </w:p>
    <w:p w:rsidR="00E53F47" w:rsidRPr="00171864" w:rsidRDefault="00516D1D" w:rsidP="005357EA">
      <w:pPr>
        <w:numPr>
          <w:ilvl w:val="3"/>
          <w:numId w:val="50"/>
        </w:numPr>
        <w:ind w:left="993" w:firstLine="141"/>
        <w:jc w:val="both"/>
        <w:rPr>
          <w:color w:val="000000"/>
          <w:sz w:val="22"/>
          <w:szCs w:val="22"/>
        </w:rPr>
      </w:pPr>
      <w:r w:rsidRPr="00171864">
        <w:rPr>
          <w:color w:val="000000"/>
          <w:sz w:val="22"/>
          <w:szCs w:val="22"/>
        </w:rPr>
        <w:t>za każdy następny rozpoczęty dzień zwłoki - odpowiednio w każdym z tych dni.</w:t>
      </w:r>
    </w:p>
    <w:p w:rsidR="00487BD1" w:rsidRPr="00171864" w:rsidRDefault="00487BD1" w:rsidP="00487BD1">
      <w:pPr>
        <w:jc w:val="both"/>
        <w:rPr>
          <w:color w:val="000000"/>
          <w:sz w:val="22"/>
          <w:szCs w:val="22"/>
        </w:rPr>
      </w:pPr>
    </w:p>
    <w:p w:rsidR="00487BD1" w:rsidRPr="00171864" w:rsidRDefault="00487BD1" w:rsidP="000D4DD2">
      <w:pPr>
        <w:pStyle w:val="Akapitzlist"/>
        <w:numPr>
          <w:ilvl w:val="0"/>
          <w:numId w:val="19"/>
        </w:numPr>
        <w:ind w:left="426"/>
        <w:jc w:val="both"/>
        <w:rPr>
          <w:sz w:val="22"/>
          <w:szCs w:val="22"/>
        </w:rPr>
      </w:pPr>
      <w:r w:rsidRPr="00171864">
        <w:rPr>
          <w:sz w:val="22"/>
          <w:szCs w:val="22"/>
        </w:rPr>
        <w:t xml:space="preserve">Z tytułu niespełnienia przez Wykonawcę lub podwykonawcę wymogu zatrudnienia na podstawie umowy o pracę osób wykonujących czynności wskazane w § </w:t>
      </w:r>
      <w:r w:rsidR="0043177F" w:rsidRPr="00171864">
        <w:rPr>
          <w:sz w:val="22"/>
          <w:szCs w:val="22"/>
        </w:rPr>
        <w:t xml:space="preserve">8 </w:t>
      </w:r>
      <w:r w:rsidRPr="00171864">
        <w:rPr>
          <w:sz w:val="22"/>
          <w:szCs w:val="22"/>
        </w:rPr>
        <w:t xml:space="preserve">ust. 1 Zamawiający przewiduje sankcję w postaci obowiązku zapłaty przez Wykonawcę kary umownej w wysokości </w:t>
      </w:r>
      <w:r w:rsidR="000D4DD2" w:rsidRPr="00171864">
        <w:rPr>
          <w:sz w:val="22"/>
          <w:szCs w:val="22"/>
        </w:rPr>
        <w:t>3000 zł</w:t>
      </w:r>
      <w:r w:rsidRPr="00171864">
        <w:rPr>
          <w:sz w:val="22"/>
          <w:szCs w:val="22"/>
        </w:rPr>
        <w:t xml:space="preserve"> za każdy przypadek nie spełnienia wymagań, o których mowa w § </w:t>
      </w:r>
      <w:r w:rsidR="00741649" w:rsidRPr="00171864">
        <w:rPr>
          <w:sz w:val="22"/>
          <w:szCs w:val="22"/>
        </w:rPr>
        <w:t xml:space="preserve">8 </w:t>
      </w:r>
      <w:r w:rsidRPr="00171864">
        <w:rPr>
          <w:sz w:val="22"/>
          <w:szCs w:val="22"/>
        </w:rPr>
        <w:t>ust. 1 i ust. 3.</w:t>
      </w:r>
    </w:p>
    <w:p w:rsidR="00C00DE5" w:rsidRPr="00171864" w:rsidRDefault="00C00DE5" w:rsidP="00C00DE5">
      <w:pPr>
        <w:pStyle w:val="Akapitzlist"/>
        <w:ind w:left="0"/>
        <w:jc w:val="both"/>
        <w:rPr>
          <w:color w:val="000000"/>
          <w:sz w:val="22"/>
          <w:szCs w:val="22"/>
        </w:rPr>
      </w:pPr>
    </w:p>
    <w:p w:rsidR="00E53F47" w:rsidRPr="00171864" w:rsidRDefault="00516D1D" w:rsidP="00D27DA2">
      <w:pPr>
        <w:pStyle w:val="Akapitzlist"/>
        <w:numPr>
          <w:ilvl w:val="0"/>
          <w:numId w:val="19"/>
        </w:numPr>
        <w:ind w:left="426" w:hanging="426"/>
        <w:jc w:val="both"/>
        <w:rPr>
          <w:color w:val="000000"/>
          <w:sz w:val="22"/>
          <w:szCs w:val="22"/>
        </w:rPr>
      </w:pPr>
      <w:r w:rsidRPr="00171864">
        <w:rPr>
          <w:color w:val="000000"/>
          <w:sz w:val="22"/>
          <w:szCs w:val="22"/>
        </w:rPr>
        <w:t>Za opóźnienie w zapłacie wynagrodzenia, Wykonawc</w:t>
      </w:r>
      <w:r w:rsidR="0031043C" w:rsidRPr="00171864">
        <w:rPr>
          <w:color w:val="000000"/>
          <w:sz w:val="22"/>
          <w:szCs w:val="22"/>
        </w:rPr>
        <w:t>y</w:t>
      </w:r>
      <w:r w:rsidRPr="00171864">
        <w:rPr>
          <w:color w:val="000000"/>
          <w:sz w:val="22"/>
          <w:szCs w:val="22"/>
        </w:rPr>
        <w:t xml:space="preserve"> </w:t>
      </w:r>
      <w:r w:rsidR="0031043C" w:rsidRPr="00171864">
        <w:rPr>
          <w:color w:val="000000"/>
          <w:sz w:val="22"/>
          <w:szCs w:val="22"/>
        </w:rPr>
        <w:t>przysługują</w:t>
      </w:r>
      <w:r w:rsidRPr="00171864">
        <w:rPr>
          <w:color w:val="000000"/>
          <w:sz w:val="22"/>
          <w:szCs w:val="22"/>
        </w:rPr>
        <w:t xml:space="preserve"> odsetki ustawowe</w:t>
      </w:r>
      <w:r w:rsidR="000D4DD2" w:rsidRPr="00171864">
        <w:rPr>
          <w:color w:val="000000"/>
          <w:sz w:val="22"/>
          <w:szCs w:val="22"/>
        </w:rPr>
        <w:t xml:space="preserve"> za opóźnienie</w:t>
      </w:r>
      <w:r w:rsidRPr="00171864">
        <w:rPr>
          <w:color w:val="000000"/>
          <w:sz w:val="22"/>
          <w:szCs w:val="22"/>
        </w:rPr>
        <w:t>.</w:t>
      </w:r>
    </w:p>
    <w:p w:rsidR="00DD26AF" w:rsidRPr="00171864" w:rsidRDefault="00DD26AF" w:rsidP="00DD26AF">
      <w:pPr>
        <w:pStyle w:val="Akapitzlist"/>
        <w:ind w:left="0"/>
        <w:jc w:val="both"/>
        <w:rPr>
          <w:color w:val="000000"/>
          <w:sz w:val="22"/>
          <w:szCs w:val="22"/>
        </w:rPr>
      </w:pPr>
    </w:p>
    <w:p w:rsidR="00E53F47" w:rsidRPr="00171864" w:rsidRDefault="00516D1D" w:rsidP="00D27DA2">
      <w:pPr>
        <w:pStyle w:val="Akapitzlist"/>
        <w:numPr>
          <w:ilvl w:val="0"/>
          <w:numId w:val="19"/>
        </w:numPr>
        <w:ind w:left="426" w:hanging="426"/>
        <w:jc w:val="both"/>
        <w:rPr>
          <w:color w:val="000000"/>
          <w:sz w:val="22"/>
          <w:szCs w:val="22"/>
        </w:rPr>
      </w:pPr>
      <w:r w:rsidRPr="00171864">
        <w:rPr>
          <w:bCs/>
          <w:color w:val="000000"/>
          <w:sz w:val="22"/>
          <w:szCs w:val="22"/>
        </w:rPr>
        <w:t xml:space="preserve">Zamawiający ma prawo potrącić kary z </w:t>
      </w:r>
      <w:r w:rsidR="002A5B96" w:rsidRPr="00171864">
        <w:rPr>
          <w:bCs/>
          <w:color w:val="000000"/>
          <w:sz w:val="22"/>
          <w:szCs w:val="22"/>
        </w:rPr>
        <w:t>wynagrodzenia</w:t>
      </w:r>
      <w:r w:rsidRPr="00171864">
        <w:rPr>
          <w:bCs/>
          <w:color w:val="000000"/>
          <w:sz w:val="22"/>
          <w:szCs w:val="22"/>
        </w:rPr>
        <w:t xml:space="preserve"> Wykonawcy.</w:t>
      </w:r>
    </w:p>
    <w:p w:rsidR="00D45FF4" w:rsidRPr="00171864" w:rsidRDefault="00D45FF4" w:rsidP="005025A0">
      <w:pPr>
        <w:pStyle w:val="Akapitzlist"/>
        <w:ind w:left="0"/>
        <w:jc w:val="both"/>
        <w:rPr>
          <w:color w:val="000000"/>
          <w:sz w:val="22"/>
          <w:szCs w:val="22"/>
        </w:rPr>
      </w:pPr>
    </w:p>
    <w:p w:rsidR="00D74396" w:rsidRPr="00171864" w:rsidRDefault="00FA7E9F" w:rsidP="00D27DA2">
      <w:pPr>
        <w:pStyle w:val="Akapitzlist"/>
        <w:numPr>
          <w:ilvl w:val="0"/>
          <w:numId w:val="19"/>
        </w:numPr>
        <w:ind w:left="426" w:hanging="426"/>
        <w:jc w:val="both"/>
        <w:rPr>
          <w:color w:val="000000"/>
          <w:sz w:val="22"/>
          <w:szCs w:val="22"/>
        </w:rPr>
      </w:pPr>
      <w:r>
        <w:rPr>
          <w:color w:val="000000"/>
          <w:sz w:val="22"/>
          <w:szCs w:val="22"/>
        </w:rPr>
        <w:t>Zamawiającemu przysługuje</w:t>
      </w:r>
      <w:r w:rsidR="00D74396" w:rsidRPr="00171864">
        <w:rPr>
          <w:color w:val="000000"/>
          <w:sz w:val="22"/>
          <w:szCs w:val="22"/>
        </w:rPr>
        <w:t xml:space="preserve"> prawo dochodzenia odszkodowania przewyższającego wysokość zastrzeżonych kar umownych na zasadach ogólnych.</w:t>
      </w:r>
    </w:p>
    <w:p w:rsidR="00544F3B" w:rsidRPr="00171864" w:rsidRDefault="00B868EA" w:rsidP="002C79CE">
      <w:pPr>
        <w:pStyle w:val="Akapitzlist"/>
        <w:numPr>
          <w:ilvl w:val="0"/>
          <w:numId w:val="19"/>
        </w:numPr>
        <w:ind w:left="426" w:hanging="426"/>
        <w:jc w:val="both"/>
        <w:rPr>
          <w:color w:val="000000"/>
          <w:sz w:val="22"/>
          <w:szCs w:val="22"/>
        </w:rPr>
      </w:pPr>
      <w:r w:rsidRPr="00171864">
        <w:rPr>
          <w:color w:val="000000"/>
          <w:sz w:val="22"/>
          <w:szCs w:val="22"/>
        </w:rPr>
        <w:t xml:space="preserve">Naliczane kary umowne sumują się w przypadku zbiegu kilku podstaw określonych w umowie, przy czym łączna suma kar umownych nie może przekroczyć 40% wartości wynagrodzenia </w:t>
      </w:r>
      <w:r w:rsidR="00FA7E9F">
        <w:rPr>
          <w:color w:val="000000"/>
          <w:sz w:val="22"/>
          <w:szCs w:val="22"/>
        </w:rPr>
        <w:t>umownego brutto</w:t>
      </w:r>
      <w:r w:rsidRPr="00171864">
        <w:rPr>
          <w:color w:val="000000"/>
          <w:sz w:val="22"/>
          <w:szCs w:val="22"/>
        </w:rPr>
        <w:t xml:space="preserve">. Dopuszczalne jest łączenie kary umownej za odstąpienie od umowy oraz jednostkowych </w:t>
      </w:r>
      <w:r w:rsidR="000D4DD2" w:rsidRPr="00171864">
        <w:rPr>
          <w:color w:val="000000"/>
          <w:sz w:val="22"/>
          <w:szCs w:val="22"/>
        </w:rPr>
        <w:t xml:space="preserve">brutto </w:t>
      </w:r>
      <w:r w:rsidRPr="00171864">
        <w:rPr>
          <w:color w:val="000000"/>
          <w:sz w:val="22"/>
          <w:szCs w:val="22"/>
        </w:rPr>
        <w:t>umownych naliczonych na innych podstawach</w:t>
      </w:r>
      <w:r w:rsidR="000D4DD2" w:rsidRPr="00171864">
        <w:rPr>
          <w:color w:val="000000"/>
          <w:sz w:val="22"/>
          <w:szCs w:val="22"/>
        </w:rPr>
        <w:t>, w tym w szczególności za zwłokę</w:t>
      </w:r>
      <w:r w:rsidRPr="00171864">
        <w:rPr>
          <w:color w:val="000000"/>
          <w:sz w:val="22"/>
          <w:szCs w:val="22"/>
        </w:rPr>
        <w:t>.</w:t>
      </w:r>
    </w:p>
    <w:p w:rsidR="00F95934" w:rsidRPr="00171864" w:rsidRDefault="00F95934" w:rsidP="00964208">
      <w:pPr>
        <w:rPr>
          <w:b/>
          <w:color w:val="000000"/>
          <w:sz w:val="22"/>
          <w:szCs w:val="22"/>
        </w:rPr>
      </w:pPr>
    </w:p>
    <w:p w:rsidR="00ED2807" w:rsidRPr="00171864" w:rsidRDefault="00ED2807" w:rsidP="00ED2807">
      <w:pPr>
        <w:widowControl/>
        <w:suppressAutoHyphens w:val="0"/>
        <w:overflowPunct/>
        <w:autoSpaceDE/>
        <w:adjustRightInd/>
        <w:jc w:val="center"/>
        <w:rPr>
          <w:sz w:val="22"/>
          <w:szCs w:val="22"/>
        </w:rPr>
      </w:pPr>
      <w:r w:rsidRPr="00171864">
        <w:rPr>
          <w:b/>
          <w:sz w:val="22"/>
          <w:szCs w:val="22"/>
        </w:rPr>
        <w:t xml:space="preserve">§ </w:t>
      </w:r>
      <w:r w:rsidR="00B70520" w:rsidRPr="00171864">
        <w:rPr>
          <w:b/>
          <w:sz w:val="22"/>
          <w:szCs w:val="22"/>
        </w:rPr>
        <w:t>14</w:t>
      </w:r>
    </w:p>
    <w:p w:rsidR="00ED2807" w:rsidRPr="00171864" w:rsidRDefault="00ED2807" w:rsidP="00ED2807">
      <w:pPr>
        <w:widowControl/>
        <w:suppressAutoHyphens w:val="0"/>
        <w:overflowPunct/>
        <w:autoSpaceDE/>
        <w:adjustRightInd/>
        <w:ind w:left="284" w:hanging="284"/>
        <w:jc w:val="both"/>
        <w:rPr>
          <w:sz w:val="22"/>
          <w:szCs w:val="22"/>
        </w:rPr>
      </w:pPr>
      <w:r w:rsidRPr="00171864">
        <w:rPr>
          <w:rFonts w:eastAsia="Arial"/>
          <w:sz w:val="22"/>
          <w:szCs w:val="22"/>
        </w:rPr>
        <w:t xml:space="preserve">1.   </w:t>
      </w:r>
      <w:r w:rsidRPr="00171864">
        <w:rPr>
          <w:sz w:val="22"/>
          <w:szCs w:val="22"/>
        </w:rPr>
        <w:t xml:space="preserve">Zamawiający przewiduje możliwość zmian postanowień zawartej umowy w stosunku do treści oferty, na podstawie, której dokonano wyboru Wykonawcy, na podstawie przepisów ustawy </w:t>
      </w:r>
      <w:proofErr w:type="spellStart"/>
      <w:r w:rsidR="00D800D2" w:rsidRPr="00171864">
        <w:rPr>
          <w:sz w:val="22"/>
          <w:szCs w:val="22"/>
        </w:rPr>
        <w:t>P.z.p</w:t>
      </w:r>
      <w:proofErr w:type="spellEnd"/>
      <w:r w:rsidR="00D800D2" w:rsidRPr="00171864">
        <w:rPr>
          <w:sz w:val="22"/>
          <w:szCs w:val="22"/>
        </w:rPr>
        <w:t>.</w:t>
      </w:r>
      <w:r w:rsidRPr="00171864">
        <w:rPr>
          <w:sz w:val="22"/>
          <w:szCs w:val="22"/>
        </w:rPr>
        <w:t>, za zgodą obu Stron i pod rygorem nieważności wymagają formy pisemnej, w przypadku wystąpienia co najmniej jednej z okoliczności wymienionych w tym paragrafie:</w:t>
      </w:r>
    </w:p>
    <w:p w:rsidR="00ED2807" w:rsidRPr="00171864" w:rsidRDefault="00ED2807" w:rsidP="00ED2807">
      <w:pPr>
        <w:widowControl/>
        <w:suppressAutoHyphens w:val="0"/>
        <w:overflowPunct/>
        <w:autoSpaceDE/>
        <w:adjustRightInd/>
        <w:ind w:left="284" w:hanging="284"/>
        <w:jc w:val="both"/>
        <w:rPr>
          <w:sz w:val="22"/>
          <w:szCs w:val="22"/>
        </w:rPr>
      </w:pPr>
    </w:p>
    <w:p w:rsidR="00ED2807" w:rsidRPr="00171864" w:rsidRDefault="00ED2807" w:rsidP="00D27DA2">
      <w:pPr>
        <w:widowControl/>
        <w:numPr>
          <w:ilvl w:val="1"/>
          <w:numId w:val="28"/>
        </w:numPr>
        <w:suppressAutoHyphens w:val="0"/>
        <w:overflowPunct/>
        <w:autoSpaceDE/>
        <w:adjustRightInd/>
        <w:jc w:val="both"/>
        <w:textAlignment w:val="auto"/>
        <w:rPr>
          <w:color w:val="000000"/>
          <w:sz w:val="22"/>
          <w:szCs w:val="22"/>
        </w:rPr>
      </w:pPr>
      <w:r w:rsidRPr="00171864">
        <w:rPr>
          <w:color w:val="000000"/>
          <w:sz w:val="22"/>
          <w:szCs w:val="22"/>
        </w:rPr>
        <w:t xml:space="preserve">Zamawiający dopuszcza </w:t>
      </w:r>
      <w:r w:rsidRPr="00171864">
        <w:rPr>
          <w:color w:val="000000"/>
          <w:sz w:val="22"/>
          <w:szCs w:val="22"/>
          <w:u w:val="single"/>
        </w:rPr>
        <w:t>zmianę terminu wykonania przedmiotu umowy</w:t>
      </w:r>
      <w:r w:rsidRPr="00171864">
        <w:rPr>
          <w:color w:val="000000"/>
          <w:sz w:val="22"/>
          <w:szCs w:val="22"/>
        </w:rPr>
        <w:t xml:space="preserve"> wraz ze skutkami wprowadzenia takiej zmiany, przy czym zmiana spowodowana może być jedynie okolicznościami leżącymi wyłącznie po stronie Zamawiającego lub okolicznościami niezależnymi zarówno od Zamawiającego jak i od Wykonawcy, </w:t>
      </w:r>
      <w:r w:rsidR="001B4DF2">
        <w:rPr>
          <w:color w:val="000000"/>
          <w:sz w:val="22"/>
          <w:szCs w:val="22"/>
        </w:rPr>
        <w:t>wyłącznie o czas trwania przeszkody</w:t>
      </w:r>
      <w:r w:rsidR="00FA7E9F">
        <w:rPr>
          <w:color w:val="000000"/>
          <w:sz w:val="22"/>
          <w:szCs w:val="22"/>
        </w:rPr>
        <w:t xml:space="preserve"> lub utrudnienia</w:t>
      </w:r>
      <w:r w:rsidR="001B4DF2">
        <w:rPr>
          <w:color w:val="000000"/>
          <w:sz w:val="22"/>
          <w:szCs w:val="22"/>
        </w:rPr>
        <w:t xml:space="preserve">, </w:t>
      </w:r>
      <w:r w:rsidRPr="00171864">
        <w:rPr>
          <w:color w:val="000000"/>
          <w:sz w:val="22"/>
          <w:szCs w:val="22"/>
        </w:rPr>
        <w:t>co może nastąpić w przypadku:</w:t>
      </w:r>
    </w:p>
    <w:p w:rsidR="00ED2807" w:rsidRPr="00171864" w:rsidRDefault="00ED2807" w:rsidP="00D27DA2">
      <w:pPr>
        <w:widowControl/>
        <w:numPr>
          <w:ilvl w:val="0"/>
          <w:numId w:val="29"/>
        </w:numPr>
        <w:suppressAutoHyphens w:val="0"/>
        <w:overflowPunct/>
        <w:autoSpaceDE/>
        <w:adjustRightInd/>
        <w:jc w:val="both"/>
        <w:textAlignment w:val="auto"/>
        <w:rPr>
          <w:color w:val="000000"/>
          <w:sz w:val="22"/>
          <w:szCs w:val="22"/>
        </w:rPr>
      </w:pPr>
      <w:r w:rsidRPr="00171864">
        <w:rPr>
          <w:sz w:val="22"/>
          <w:szCs w:val="22"/>
        </w:rPr>
        <w:t>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w:t>
      </w:r>
      <w:r w:rsidR="00D800D2" w:rsidRPr="00171864">
        <w:rPr>
          <w:sz w:val="22"/>
          <w:szCs w:val="22"/>
        </w:rPr>
        <w:t>.</w:t>
      </w:r>
      <w:r w:rsidRPr="00171864">
        <w:rPr>
          <w:sz w:val="22"/>
          <w:szCs w:val="22"/>
        </w:rPr>
        <w:t xml:space="preserve"> okoliczności miały lub będą mogły mieć wpływ na dotrzymanie terminu zakończenia robót,</w:t>
      </w:r>
    </w:p>
    <w:p w:rsidR="00ED2807" w:rsidRPr="00171864" w:rsidRDefault="00ED2807" w:rsidP="00D27DA2">
      <w:pPr>
        <w:widowControl/>
        <w:numPr>
          <w:ilvl w:val="0"/>
          <w:numId w:val="29"/>
        </w:numPr>
        <w:suppressAutoHyphens w:val="0"/>
        <w:overflowPunct/>
        <w:autoSpaceDE/>
        <w:adjustRightInd/>
        <w:jc w:val="both"/>
        <w:textAlignment w:val="auto"/>
        <w:rPr>
          <w:color w:val="000000"/>
          <w:sz w:val="22"/>
          <w:szCs w:val="22"/>
        </w:rPr>
      </w:pPr>
      <w:r w:rsidRPr="00171864">
        <w:rPr>
          <w:color w:val="000000"/>
          <w:sz w:val="22"/>
          <w:szCs w:val="22"/>
        </w:rPr>
        <w:t>opóźnień w wydawaniu decyzji, zezwoleń, uzgodnień itp. lub w dokonaniu bądź zaniechaniu określonych czynności przez właściwy organy administracji państwowej, które nie są następstwem okoliczności, za które Wykonawca ponosi odpowiedzialność,</w:t>
      </w:r>
    </w:p>
    <w:p w:rsidR="00ED2807" w:rsidRPr="00171864" w:rsidRDefault="00ED2807" w:rsidP="00D27DA2">
      <w:pPr>
        <w:widowControl/>
        <w:numPr>
          <w:ilvl w:val="0"/>
          <w:numId w:val="29"/>
        </w:numPr>
        <w:suppressAutoHyphens w:val="0"/>
        <w:overflowPunct/>
        <w:autoSpaceDE/>
        <w:adjustRightInd/>
        <w:jc w:val="both"/>
        <w:textAlignment w:val="auto"/>
        <w:rPr>
          <w:color w:val="000000"/>
          <w:sz w:val="22"/>
          <w:szCs w:val="22"/>
        </w:rPr>
      </w:pPr>
      <w:r w:rsidRPr="00171864">
        <w:rPr>
          <w:color w:val="000000"/>
          <w:sz w:val="22"/>
          <w:szCs w:val="22"/>
        </w:rPr>
        <w:lastRenderedPageBreak/>
        <w:t>niemożności realizacji robót z powodu braku dopuszczenia do ich wykonania lub nakazania ich wstrzymania przez uprawniony organ, z przyczyn niezależnych od Wykonawcy,</w:t>
      </w:r>
    </w:p>
    <w:p w:rsidR="00ED2807" w:rsidRPr="00171864" w:rsidRDefault="00B868EA" w:rsidP="00D27DA2">
      <w:pPr>
        <w:widowControl/>
        <w:numPr>
          <w:ilvl w:val="0"/>
          <w:numId w:val="29"/>
        </w:numPr>
        <w:suppressAutoHyphens w:val="0"/>
        <w:overflowPunct/>
        <w:autoSpaceDE/>
        <w:adjustRightInd/>
        <w:jc w:val="both"/>
        <w:textAlignment w:val="auto"/>
        <w:rPr>
          <w:color w:val="000000"/>
          <w:sz w:val="22"/>
          <w:szCs w:val="22"/>
        </w:rPr>
      </w:pPr>
      <w:r w:rsidRPr="00171864">
        <w:rPr>
          <w:color w:val="000000"/>
          <w:sz w:val="22"/>
          <w:szCs w:val="22"/>
        </w:rPr>
        <w:t>u</w:t>
      </w:r>
      <w:r w:rsidR="00ED2807" w:rsidRPr="00171864">
        <w:rPr>
          <w:color w:val="000000"/>
          <w:sz w:val="22"/>
          <w:szCs w:val="22"/>
        </w:rPr>
        <w:t>dzielenie zamówień dodatkowych, których wykonanie wpływa na zmianę terminu wykonania zamówienia podstawowego,</w:t>
      </w:r>
    </w:p>
    <w:p w:rsidR="00ED2807" w:rsidRPr="00171864" w:rsidRDefault="00ED2807" w:rsidP="00D27DA2">
      <w:pPr>
        <w:widowControl/>
        <w:numPr>
          <w:ilvl w:val="0"/>
          <w:numId w:val="29"/>
        </w:numPr>
        <w:suppressAutoHyphens w:val="0"/>
        <w:overflowPunct/>
        <w:autoSpaceDE/>
        <w:adjustRightInd/>
        <w:jc w:val="both"/>
        <w:textAlignment w:val="auto"/>
        <w:rPr>
          <w:color w:val="000000"/>
          <w:sz w:val="22"/>
          <w:szCs w:val="22"/>
        </w:rPr>
      </w:pPr>
      <w:r w:rsidRPr="00171864">
        <w:rPr>
          <w:sz w:val="22"/>
          <w:szCs w:val="22"/>
        </w:rPr>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rsidR="00ED2807" w:rsidRPr="00171864" w:rsidRDefault="00ED2807" w:rsidP="00D27DA2">
      <w:pPr>
        <w:widowControl/>
        <w:numPr>
          <w:ilvl w:val="0"/>
          <w:numId w:val="29"/>
        </w:numPr>
        <w:suppressAutoHyphens w:val="0"/>
        <w:overflowPunct/>
        <w:autoSpaceDE/>
        <w:adjustRightInd/>
        <w:jc w:val="both"/>
        <w:textAlignment w:val="auto"/>
        <w:rPr>
          <w:color w:val="000000"/>
          <w:sz w:val="22"/>
          <w:szCs w:val="22"/>
        </w:rPr>
      </w:pPr>
      <w:r w:rsidRPr="00171864">
        <w:rPr>
          <w:color w:val="000000"/>
          <w:sz w:val="22"/>
          <w:szCs w:val="22"/>
        </w:rPr>
        <w:t>wystąpienia innych okoliczności poza wynikającymi z uchybienia Wykonawcy lub za które Wykonawca nie jest odpowiedzialny,</w:t>
      </w:r>
    </w:p>
    <w:p w:rsidR="00ED2807" w:rsidRPr="00171864" w:rsidRDefault="00ED2807" w:rsidP="00D27DA2">
      <w:pPr>
        <w:widowControl/>
        <w:numPr>
          <w:ilvl w:val="0"/>
          <w:numId w:val="29"/>
        </w:numPr>
        <w:suppressAutoHyphens w:val="0"/>
        <w:overflowPunct/>
        <w:autoSpaceDE/>
        <w:adjustRightInd/>
        <w:jc w:val="both"/>
        <w:textAlignment w:val="auto"/>
        <w:rPr>
          <w:color w:val="000000"/>
          <w:sz w:val="22"/>
          <w:szCs w:val="22"/>
        </w:rPr>
      </w:pPr>
      <w:r w:rsidRPr="00171864">
        <w:rPr>
          <w:color w:val="000000"/>
          <w:sz w:val="22"/>
          <w:szCs w:val="22"/>
        </w:rPr>
        <w:t>gdy umowa nie może być realizowana z powodu siły wyższej lub z powodu następstw siły wyższej. Przez termin „siła wyższa” rozumie się np. akt terroru, wojny wypowiedziane i niewypowiedziane, blokady, powstania, zamieszki, epidemie, osunięcia gruntu, trzęsienia ziemi, powodzie, wybuchy i inne podobne nieprzewidywalne zdarzenia poza kontrolą którejkolwiek ze Stron i którym żadna ze stron nie mogła zapobiec,</w:t>
      </w:r>
    </w:p>
    <w:p w:rsidR="00ED2807" w:rsidRPr="00171864" w:rsidRDefault="00ED2807" w:rsidP="00D27DA2">
      <w:pPr>
        <w:widowControl/>
        <w:numPr>
          <w:ilvl w:val="0"/>
          <w:numId w:val="29"/>
        </w:numPr>
        <w:suppressAutoHyphens w:val="0"/>
        <w:overflowPunct/>
        <w:autoSpaceDE/>
        <w:adjustRightInd/>
        <w:jc w:val="both"/>
        <w:textAlignment w:val="auto"/>
        <w:rPr>
          <w:color w:val="000000"/>
          <w:sz w:val="22"/>
          <w:szCs w:val="22"/>
        </w:rPr>
      </w:pPr>
      <w:r w:rsidRPr="00171864">
        <w:rPr>
          <w:color w:val="000000"/>
          <w:sz w:val="22"/>
          <w:szCs w:val="22"/>
        </w:rPr>
        <w:t>wystąpienia zjawisk archeologicznych, niewybuchów lub niewypałów, o ile będą one miały wpływ na dotrzymanie terminu wykonania robót,</w:t>
      </w:r>
    </w:p>
    <w:p w:rsidR="00ED2807" w:rsidRPr="00171864" w:rsidRDefault="00ED2807" w:rsidP="00D27DA2">
      <w:pPr>
        <w:widowControl/>
        <w:numPr>
          <w:ilvl w:val="0"/>
          <w:numId w:val="29"/>
        </w:numPr>
        <w:suppressAutoHyphens w:val="0"/>
        <w:overflowPunct/>
        <w:autoSpaceDE/>
        <w:adjustRightInd/>
        <w:jc w:val="both"/>
        <w:textAlignment w:val="auto"/>
        <w:rPr>
          <w:color w:val="000000"/>
          <w:sz w:val="22"/>
          <w:szCs w:val="22"/>
        </w:rPr>
      </w:pPr>
      <w:r w:rsidRPr="00171864">
        <w:rPr>
          <w:color w:val="000000"/>
          <w:sz w:val="22"/>
          <w:szCs w:val="22"/>
        </w:rPr>
        <w:t>zmiany w uzbrojeniu i naniesieniach terenu w stosunku do danych w zasobach geodezyjnych, mających wpływ na termin realizacji,</w:t>
      </w:r>
    </w:p>
    <w:p w:rsidR="00ED2807" w:rsidRPr="00171864" w:rsidRDefault="00ED2807" w:rsidP="00D27DA2">
      <w:pPr>
        <w:widowControl/>
        <w:numPr>
          <w:ilvl w:val="0"/>
          <w:numId w:val="29"/>
        </w:numPr>
        <w:suppressAutoHyphens w:val="0"/>
        <w:overflowPunct/>
        <w:autoSpaceDE/>
        <w:adjustRightInd/>
        <w:jc w:val="both"/>
        <w:textAlignment w:val="auto"/>
        <w:rPr>
          <w:color w:val="000000"/>
          <w:sz w:val="22"/>
          <w:szCs w:val="22"/>
        </w:rPr>
      </w:pPr>
      <w:r w:rsidRPr="00171864">
        <w:rPr>
          <w:color w:val="000000"/>
          <w:sz w:val="22"/>
          <w:szCs w:val="22"/>
        </w:rPr>
        <w:t>jeżeli warunki atmosferyczne uniemożliwiają realizację robót zgodnie z harmonogramem,</w:t>
      </w:r>
    </w:p>
    <w:p w:rsidR="00ED2807" w:rsidRPr="00171864" w:rsidRDefault="00ED2807" w:rsidP="00D27DA2">
      <w:pPr>
        <w:widowControl/>
        <w:numPr>
          <w:ilvl w:val="0"/>
          <w:numId w:val="29"/>
        </w:numPr>
        <w:suppressAutoHyphens w:val="0"/>
        <w:overflowPunct/>
        <w:autoSpaceDE/>
        <w:adjustRightInd/>
        <w:jc w:val="both"/>
        <w:textAlignment w:val="auto"/>
        <w:rPr>
          <w:color w:val="000000"/>
          <w:sz w:val="22"/>
          <w:szCs w:val="22"/>
        </w:rPr>
      </w:pPr>
      <w:r w:rsidRPr="00171864">
        <w:rPr>
          <w:color w:val="000000"/>
          <w:sz w:val="22"/>
          <w:szCs w:val="22"/>
        </w:rPr>
        <w:t>konieczności dokonania zmian w dokumentacji projektowej, o ile będą one miały wpływ na dotrzymanie terminu wykonania robót,</w:t>
      </w:r>
    </w:p>
    <w:p w:rsidR="00ED2807" w:rsidRPr="00171864" w:rsidRDefault="00ED2807" w:rsidP="00D27DA2">
      <w:pPr>
        <w:widowControl/>
        <w:numPr>
          <w:ilvl w:val="0"/>
          <w:numId w:val="29"/>
        </w:numPr>
        <w:suppressAutoHyphens w:val="0"/>
        <w:overflowPunct/>
        <w:autoSpaceDE/>
        <w:adjustRightInd/>
        <w:jc w:val="both"/>
        <w:textAlignment w:val="auto"/>
        <w:rPr>
          <w:sz w:val="22"/>
          <w:szCs w:val="22"/>
        </w:rPr>
      </w:pPr>
      <w:r w:rsidRPr="00171864">
        <w:rPr>
          <w:color w:val="000000"/>
          <w:sz w:val="22"/>
          <w:szCs w:val="22"/>
        </w:rPr>
        <w:t>ukrytych wad dokumentacji projektowej, które ujawniły się w trakcie realizacji zamówienia,</w:t>
      </w:r>
    </w:p>
    <w:p w:rsidR="00ED2807" w:rsidRPr="00171864" w:rsidRDefault="00ED2807" w:rsidP="00D27DA2">
      <w:pPr>
        <w:widowControl/>
        <w:numPr>
          <w:ilvl w:val="0"/>
          <w:numId w:val="29"/>
        </w:numPr>
        <w:suppressAutoHyphens w:val="0"/>
        <w:overflowPunct/>
        <w:autoSpaceDE/>
        <w:adjustRightInd/>
        <w:jc w:val="both"/>
        <w:textAlignment w:val="auto"/>
        <w:rPr>
          <w:sz w:val="22"/>
          <w:szCs w:val="22"/>
        </w:rPr>
      </w:pPr>
      <w:r w:rsidRPr="00171864">
        <w:rPr>
          <w:sz w:val="22"/>
          <w:szCs w:val="22"/>
        </w:rPr>
        <w:t>jeżeli wystąpi brak możliwości wykonywania robót z powodu niedopuszczania do ich wykonywania przez uprawniony organ lub nakazania ich wstrzymania przez uprawniony organ, z przyczyn niezależnych od Wykonawcy.</w:t>
      </w:r>
    </w:p>
    <w:p w:rsidR="00ED2807" w:rsidRPr="00171864" w:rsidRDefault="00ED2807" w:rsidP="00ED2807">
      <w:pPr>
        <w:widowControl/>
        <w:suppressAutoHyphens w:val="0"/>
        <w:overflowPunct/>
        <w:autoSpaceDE/>
        <w:adjustRightInd/>
        <w:ind w:left="720"/>
        <w:jc w:val="both"/>
        <w:rPr>
          <w:sz w:val="22"/>
          <w:szCs w:val="22"/>
        </w:rPr>
      </w:pPr>
    </w:p>
    <w:p w:rsidR="00ED2807" w:rsidRPr="00171864" w:rsidRDefault="00ED2807" w:rsidP="00D27DA2">
      <w:pPr>
        <w:widowControl/>
        <w:numPr>
          <w:ilvl w:val="1"/>
          <w:numId w:val="28"/>
        </w:numPr>
        <w:tabs>
          <w:tab w:val="left" w:pos="426"/>
        </w:tabs>
        <w:suppressAutoHyphens w:val="0"/>
        <w:overflowPunct/>
        <w:autoSpaceDE/>
        <w:adjustRightInd/>
        <w:ind w:hanging="578"/>
        <w:jc w:val="both"/>
        <w:textAlignment w:val="auto"/>
        <w:rPr>
          <w:sz w:val="22"/>
          <w:szCs w:val="22"/>
        </w:rPr>
      </w:pPr>
      <w:r w:rsidRPr="00171864">
        <w:rPr>
          <w:sz w:val="22"/>
          <w:szCs w:val="22"/>
          <w:u w:val="single"/>
        </w:rPr>
        <w:t>Zmiany technologiczne</w:t>
      </w:r>
      <w:r w:rsidRPr="00171864">
        <w:rPr>
          <w:sz w:val="22"/>
          <w:szCs w:val="22"/>
        </w:rPr>
        <w:t>:</w:t>
      </w:r>
    </w:p>
    <w:p w:rsidR="00ED2807" w:rsidRPr="00171864" w:rsidRDefault="00ED2807" w:rsidP="00D27DA2">
      <w:pPr>
        <w:widowControl/>
        <w:numPr>
          <w:ilvl w:val="0"/>
          <w:numId w:val="30"/>
        </w:numPr>
        <w:tabs>
          <w:tab w:val="left" w:pos="426"/>
        </w:tabs>
        <w:suppressAutoHyphens w:val="0"/>
        <w:overflowPunct/>
        <w:autoSpaceDE/>
        <w:adjustRightInd/>
        <w:ind w:left="714" w:hanging="357"/>
        <w:jc w:val="both"/>
        <w:textAlignment w:val="auto"/>
        <w:rPr>
          <w:sz w:val="22"/>
          <w:szCs w:val="22"/>
        </w:rPr>
      </w:pPr>
      <w:r w:rsidRPr="00171864">
        <w:rPr>
          <w:sz w:val="22"/>
          <w:szCs w:val="22"/>
        </w:rPr>
        <w:t>konieczność zrealizowania projektu przy zastosowaniu innych rozwiązań technicznych/technologicznych niż wskazane w dokumentacji projektowej,  w szczególności w sytuacji, gdyby zastosowanie przewidzianych rozwiązań groziło niewykonaniem lub wadliwym wykonania projektu,</w:t>
      </w:r>
    </w:p>
    <w:p w:rsidR="00ED2807" w:rsidRPr="00171864" w:rsidRDefault="00ED2807" w:rsidP="00D27DA2">
      <w:pPr>
        <w:widowControl/>
        <w:numPr>
          <w:ilvl w:val="0"/>
          <w:numId w:val="30"/>
        </w:numPr>
        <w:tabs>
          <w:tab w:val="left" w:pos="426"/>
        </w:tabs>
        <w:suppressAutoHyphens w:val="0"/>
        <w:overflowPunct/>
        <w:autoSpaceDE/>
        <w:adjustRightInd/>
        <w:ind w:left="714" w:hanging="357"/>
        <w:jc w:val="both"/>
        <w:textAlignment w:val="auto"/>
        <w:rPr>
          <w:sz w:val="22"/>
          <w:szCs w:val="22"/>
        </w:rPr>
      </w:pPr>
      <w:r w:rsidRPr="00171864">
        <w:rPr>
          <w:sz w:val="22"/>
          <w:szCs w:val="22"/>
        </w:rPr>
        <w:t>odmienne od przyjętych w dokumentacji projektowej warunki geologiczne (kategoria gruntu, kurzawka, itp.) skutkujące niemożliwością zrealizowania przedmiotu umowy przy dotychczasowych założeniach technologicznych,</w:t>
      </w:r>
    </w:p>
    <w:p w:rsidR="00ED2807" w:rsidRPr="00171864" w:rsidRDefault="00ED2807" w:rsidP="00D27DA2">
      <w:pPr>
        <w:widowControl/>
        <w:numPr>
          <w:ilvl w:val="0"/>
          <w:numId w:val="30"/>
        </w:numPr>
        <w:tabs>
          <w:tab w:val="left" w:pos="426"/>
        </w:tabs>
        <w:suppressAutoHyphens w:val="0"/>
        <w:overflowPunct/>
        <w:autoSpaceDE/>
        <w:adjustRightInd/>
        <w:ind w:left="714" w:hanging="357"/>
        <w:jc w:val="both"/>
        <w:textAlignment w:val="auto"/>
        <w:rPr>
          <w:sz w:val="22"/>
          <w:szCs w:val="22"/>
        </w:rPr>
      </w:pPr>
      <w:r w:rsidRPr="00171864">
        <w:rPr>
          <w:sz w:val="22"/>
          <w:szCs w:val="22"/>
        </w:rPr>
        <w:t>odmienne od przyjętych w dokumentacji projektowej warunki terenowe, w szczególności istnienie podziemnych urządzeń, instalacji lub obiektów infrastrukturalnych,</w:t>
      </w:r>
    </w:p>
    <w:p w:rsidR="00ED2807" w:rsidRPr="00171864" w:rsidRDefault="00ED2807" w:rsidP="00D27DA2">
      <w:pPr>
        <w:widowControl/>
        <w:numPr>
          <w:ilvl w:val="0"/>
          <w:numId w:val="30"/>
        </w:numPr>
        <w:tabs>
          <w:tab w:val="left" w:pos="426"/>
        </w:tabs>
        <w:suppressAutoHyphens w:val="0"/>
        <w:overflowPunct/>
        <w:autoSpaceDE/>
        <w:adjustRightInd/>
        <w:ind w:left="714" w:hanging="357"/>
        <w:jc w:val="both"/>
        <w:textAlignment w:val="auto"/>
        <w:rPr>
          <w:sz w:val="22"/>
          <w:szCs w:val="22"/>
        </w:rPr>
      </w:pPr>
      <w:r w:rsidRPr="00171864">
        <w:rPr>
          <w:sz w:val="22"/>
          <w:szCs w:val="22"/>
        </w:rPr>
        <w:t>konieczność zrealizowania projektu przy zastosowaniu innych rozwiązań technicznych lub materiałowych dla prawidłowego wykonania przedmiotu umowy,</w:t>
      </w:r>
    </w:p>
    <w:p w:rsidR="00ED2807" w:rsidRPr="00171864" w:rsidRDefault="00ED2807" w:rsidP="00D27DA2">
      <w:pPr>
        <w:widowControl/>
        <w:numPr>
          <w:ilvl w:val="0"/>
          <w:numId w:val="30"/>
        </w:numPr>
        <w:tabs>
          <w:tab w:val="left" w:pos="426"/>
        </w:tabs>
        <w:suppressAutoHyphens w:val="0"/>
        <w:overflowPunct/>
        <w:autoSpaceDE/>
        <w:adjustRightInd/>
        <w:ind w:left="714" w:hanging="357"/>
        <w:jc w:val="both"/>
        <w:textAlignment w:val="auto"/>
        <w:rPr>
          <w:sz w:val="22"/>
          <w:szCs w:val="22"/>
        </w:rPr>
      </w:pPr>
      <w:r w:rsidRPr="00171864">
        <w:rPr>
          <w:sz w:val="22"/>
          <w:szCs w:val="22"/>
        </w:rPr>
        <w:t>pojawienie się nowszej technologii wykonania robót pozwalającej na zaoszczędzenie czasu realizacji inwestycji lub kosztów wykonywanych prac, jak również kosztów eksploatacji wykonanego przedmiotu umowy,</w:t>
      </w:r>
    </w:p>
    <w:p w:rsidR="00ED2807" w:rsidRPr="00171864" w:rsidRDefault="00ED2807" w:rsidP="00D27DA2">
      <w:pPr>
        <w:widowControl/>
        <w:numPr>
          <w:ilvl w:val="0"/>
          <w:numId w:val="30"/>
        </w:numPr>
        <w:tabs>
          <w:tab w:val="left" w:pos="426"/>
        </w:tabs>
        <w:suppressAutoHyphens w:val="0"/>
        <w:overflowPunct/>
        <w:autoSpaceDE/>
        <w:adjustRightInd/>
        <w:ind w:left="714" w:hanging="357"/>
        <w:jc w:val="both"/>
        <w:textAlignment w:val="auto"/>
        <w:rPr>
          <w:sz w:val="22"/>
          <w:szCs w:val="22"/>
        </w:rPr>
      </w:pPr>
      <w:r w:rsidRPr="00171864">
        <w:rPr>
          <w:sz w:val="22"/>
          <w:szCs w:val="22"/>
        </w:rPr>
        <w:t>pojawienie się na rynku materiałów lub urządzeń nowszej generacji pozwalających na zaoszczędzenie kosztów realizacji przedmiotu umowy lub kosztów eksploatacji wykonanego przedmiotu umowy, lub umożliwiające uzyskanie lepszej jakości robót,</w:t>
      </w:r>
    </w:p>
    <w:p w:rsidR="00ED2807" w:rsidRPr="00171864" w:rsidRDefault="00ED2807" w:rsidP="00D27DA2">
      <w:pPr>
        <w:widowControl/>
        <w:numPr>
          <w:ilvl w:val="0"/>
          <w:numId w:val="30"/>
        </w:numPr>
        <w:tabs>
          <w:tab w:val="left" w:pos="426"/>
        </w:tabs>
        <w:suppressAutoHyphens w:val="0"/>
        <w:overflowPunct/>
        <w:autoSpaceDE/>
        <w:adjustRightInd/>
        <w:ind w:left="714" w:hanging="357"/>
        <w:jc w:val="both"/>
        <w:textAlignment w:val="auto"/>
        <w:rPr>
          <w:sz w:val="22"/>
          <w:szCs w:val="22"/>
        </w:rPr>
      </w:pPr>
      <w:r w:rsidRPr="00171864">
        <w:rPr>
          <w:sz w:val="22"/>
          <w:szCs w:val="22"/>
        </w:rPr>
        <w:t>zmiany usytuowania zjazdów do posesji, infrastruktury technicznej, które zakwalifikowane są jako nieistotne według zapisów Prawa budowlanego,</w:t>
      </w:r>
    </w:p>
    <w:p w:rsidR="00ED2807" w:rsidRPr="00171864" w:rsidRDefault="00ED2807" w:rsidP="00D27DA2">
      <w:pPr>
        <w:widowControl/>
        <w:numPr>
          <w:ilvl w:val="0"/>
          <w:numId w:val="30"/>
        </w:numPr>
        <w:tabs>
          <w:tab w:val="left" w:pos="426"/>
        </w:tabs>
        <w:suppressAutoHyphens w:val="0"/>
        <w:overflowPunct/>
        <w:autoSpaceDE/>
        <w:adjustRightInd/>
        <w:ind w:left="714" w:hanging="357"/>
        <w:jc w:val="both"/>
        <w:textAlignment w:val="auto"/>
        <w:rPr>
          <w:sz w:val="22"/>
          <w:szCs w:val="22"/>
        </w:rPr>
      </w:pPr>
      <w:r w:rsidRPr="00171864">
        <w:rPr>
          <w:sz w:val="22"/>
          <w:szCs w:val="22"/>
        </w:rPr>
        <w:t xml:space="preserve">w przypadku wystąpienia zmian technologicznych Zmawiający dopuszcza możliwość zmiany wysokości wynagrodzenia – jeżeli zmiany te będą miały wpływ na koszty wykonania zamówienia oraz zmianę terminu wykonania przedmiotu umowy – jeżeli zajdzie taka konieczność.  </w:t>
      </w:r>
    </w:p>
    <w:p w:rsidR="00ED2807" w:rsidRPr="00171864" w:rsidRDefault="00ED2807" w:rsidP="00ED2807">
      <w:pPr>
        <w:widowControl/>
        <w:tabs>
          <w:tab w:val="left" w:pos="426"/>
        </w:tabs>
        <w:suppressAutoHyphens w:val="0"/>
        <w:overflowPunct/>
        <w:autoSpaceDE/>
        <w:adjustRightInd/>
        <w:ind w:left="714"/>
        <w:jc w:val="both"/>
        <w:rPr>
          <w:sz w:val="22"/>
          <w:szCs w:val="22"/>
        </w:rPr>
      </w:pPr>
    </w:p>
    <w:p w:rsidR="00ED2807" w:rsidRPr="00171864" w:rsidRDefault="00ED2807" w:rsidP="00D27DA2">
      <w:pPr>
        <w:widowControl/>
        <w:numPr>
          <w:ilvl w:val="1"/>
          <w:numId w:val="28"/>
        </w:numPr>
        <w:suppressAutoHyphens w:val="0"/>
        <w:overflowPunct/>
        <w:autoSpaceDE/>
        <w:adjustRightInd/>
        <w:spacing w:after="60" w:line="276" w:lineRule="auto"/>
        <w:ind w:hanging="436"/>
        <w:contextualSpacing/>
        <w:jc w:val="both"/>
        <w:textAlignment w:val="auto"/>
        <w:rPr>
          <w:sz w:val="22"/>
          <w:szCs w:val="22"/>
        </w:rPr>
      </w:pPr>
      <w:r w:rsidRPr="00171864">
        <w:rPr>
          <w:sz w:val="22"/>
          <w:szCs w:val="22"/>
        </w:rPr>
        <w:t xml:space="preserve">Zamawiający dopuszcza </w:t>
      </w:r>
      <w:r w:rsidRPr="00171864">
        <w:rPr>
          <w:sz w:val="22"/>
          <w:szCs w:val="22"/>
          <w:u w:val="single"/>
        </w:rPr>
        <w:t>zmianę wysokości wynagrodzenia</w:t>
      </w:r>
      <w:r w:rsidRPr="00171864">
        <w:rPr>
          <w:sz w:val="22"/>
          <w:szCs w:val="22"/>
        </w:rPr>
        <w:t xml:space="preserve"> w następujących przypadkach:</w:t>
      </w:r>
    </w:p>
    <w:p w:rsidR="00ED2807" w:rsidRPr="00171864" w:rsidRDefault="00ED2807" w:rsidP="00D27DA2">
      <w:pPr>
        <w:widowControl/>
        <w:numPr>
          <w:ilvl w:val="0"/>
          <w:numId w:val="31"/>
        </w:numPr>
        <w:suppressAutoHyphens w:val="0"/>
        <w:overflowPunct/>
        <w:autoSpaceDE/>
        <w:adjustRightInd/>
        <w:ind w:left="714" w:hanging="357"/>
        <w:contextualSpacing/>
        <w:jc w:val="both"/>
        <w:textAlignment w:val="auto"/>
        <w:rPr>
          <w:sz w:val="22"/>
          <w:szCs w:val="22"/>
        </w:rPr>
      </w:pPr>
      <w:r w:rsidRPr="00171864">
        <w:rPr>
          <w:color w:val="000000"/>
          <w:sz w:val="22"/>
          <w:szCs w:val="22"/>
        </w:rPr>
        <w:t xml:space="preserve">zmiany stawki podatku od towarów i usług (VAT), przy czym ceny netto określone w ofercie i umowie pozostaną niezmienne przez cały okres obowiązywania umowy. Jeżeli w okresie obowiązywania </w:t>
      </w:r>
      <w:r w:rsidRPr="00171864">
        <w:rPr>
          <w:color w:val="000000"/>
          <w:sz w:val="22"/>
          <w:szCs w:val="22"/>
        </w:rPr>
        <w:lastRenderedPageBreak/>
        <w:t>umowy nastąpi zmiana stawki podatku VAT, od chwili zmiany podatek w nowej stawce będzie doliczany do dotychczasowych cen netto, bez konieczności zmiany umowy,</w:t>
      </w:r>
    </w:p>
    <w:p w:rsidR="00ED2807" w:rsidRPr="00171864" w:rsidRDefault="00ED2807" w:rsidP="00D27DA2">
      <w:pPr>
        <w:widowControl/>
        <w:numPr>
          <w:ilvl w:val="0"/>
          <w:numId w:val="31"/>
        </w:numPr>
        <w:suppressAutoHyphens w:val="0"/>
        <w:overflowPunct/>
        <w:autoSpaceDE/>
        <w:adjustRightInd/>
        <w:ind w:left="714" w:hanging="357"/>
        <w:contextualSpacing/>
        <w:jc w:val="both"/>
        <w:textAlignment w:val="auto"/>
        <w:rPr>
          <w:sz w:val="22"/>
          <w:szCs w:val="22"/>
        </w:rPr>
      </w:pPr>
      <w:r w:rsidRPr="00171864">
        <w:rPr>
          <w:color w:val="000000"/>
          <w:sz w:val="22"/>
          <w:szCs w:val="22"/>
        </w:rPr>
        <w:t xml:space="preserve">wykonania mniejszego zakresu robót niż zakres określony przez Zamawiającego na etapie złożenia oferty, w konsekwencji </w:t>
      </w:r>
      <w:r w:rsidR="00CB6898" w:rsidRPr="00171864">
        <w:rPr>
          <w:color w:val="000000"/>
          <w:sz w:val="22"/>
          <w:szCs w:val="22"/>
        </w:rPr>
        <w:t>wynagrodzenie ryczałtowe</w:t>
      </w:r>
      <w:r w:rsidRPr="00171864">
        <w:rPr>
          <w:color w:val="000000"/>
          <w:sz w:val="22"/>
          <w:szCs w:val="22"/>
        </w:rPr>
        <w:t>,</w:t>
      </w:r>
      <w:r w:rsidR="00CB6898" w:rsidRPr="00171864">
        <w:rPr>
          <w:sz w:val="22"/>
          <w:szCs w:val="22"/>
        </w:rPr>
        <w:t xml:space="preserve"> ulega stosownemu obniżeniu o wartość robót niewykonanych określoną w </w:t>
      </w:r>
      <w:r w:rsidR="00593E0C" w:rsidRPr="00171864">
        <w:rPr>
          <w:sz w:val="22"/>
          <w:szCs w:val="22"/>
        </w:rPr>
        <w:t xml:space="preserve">przedmiarze robót </w:t>
      </w:r>
      <w:r w:rsidR="00CB6898" w:rsidRPr="00171864">
        <w:rPr>
          <w:sz w:val="22"/>
          <w:szCs w:val="22"/>
        </w:rPr>
        <w:t xml:space="preserve"> stanowiącym załącznik nr</w:t>
      </w:r>
      <w:r w:rsidR="00593E0C" w:rsidRPr="00171864">
        <w:rPr>
          <w:sz w:val="22"/>
          <w:szCs w:val="22"/>
        </w:rPr>
        <w:t xml:space="preserve"> 9 d</w:t>
      </w:r>
      <w:r w:rsidR="00CB6898" w:rsidRPr="00171864">
        <w:rPr>
          <w:sz w:val="22"/>
          <w:szCs w:val="22"/>
        </w:rPr>
        <w:t xml:space="preserve">o </w:t>
      </w:r>
      <w:r w:rsidR="00593E0C" w:rsidRPr="00171864">
        <w:rPr>
          <w:sz w:val="22"/>
          <w:szCs w:val="22"/>
        </w:rPr>
        <w:t xml:space="preserve"> SWZ, </w:t>
      </w:r>
    </w:p>
    <w:p w:rsidR="00ED2807" w:rsidRPr="00171864" w:rsidRDefault="00ED2807" w:rsidP="00D27DA2">
      <w:pPr>
        <w:widowControl/>
        <w:numPr>
          <w:ilvl w:val="0"/>
          <w:numId w:val="31"/>
        </w:numPr>
        <w:suppressAutoHyphens w:val="0"/>
        <w:overflowPunct/>
        <w:autoSpaceDE/>
        <w:adjustRightInd/>
        <w:ind w:left="714" w:hanging="357"/>
        <w:contextualSpacing/>
        <w:jc w:val="both"/>
        <w:textAlignment w:val="auto"/>
        <w:rPr>
          <w:sz w:val="22"/>
          <w:szCs w:val="22"/>
        </w:rPr>
      </w:pPr>
      <w:r w:rsidRPr="00171864">
        <w:rPr>
          <w:color w:val="000000"/>
          <w:sz w:val="22"/>
          <w:szCs w:val="22"/>
        </w:rPr>
        <w:t>wykonania robót zamiennych i wystąpieniu okoliczności o których mowa w zapisach w umowie,</w:t>
      </w:r>
    </w:p>
    <w:p w:rsidR="00ED2807" w:rsidRPr="00171864" w:rsidRDefault="00ED2807" w:rsidP="00D27DA2">
      <w:pPr>
        <w:widowControl/>
        <w:numPr>
          <w:ilvl w:val="0"/>
          <w:numId w:val="31"/>
        </w:numPr>
        <w:suppressAutoHyphens w:val="0"/>
        <w:overflowPunct/>
        <w:autoSpaceDE/>
        <w:adjustRightInd/>
        <w:ind w:left="714" w:hanging="357"/>
        <w:contextualSpacing/>
        <w:jc w:val="both"/>
        <w:textAlignment w:val="auto"/>
        <w:rPr>
          <w:sz w:val="22"/>
          <w:szCs w:val="22"/>
        </w:rPr>
      </w:pPr>
      <w:r w:rsidRPr="00171864">
        <w:rPr>
          <w:color w:val="000000"/>
          <w:sz w:val="22"/>
          <w:szCs w:val="22"/>
        </w:rPr>
        <w:t>konieczność usunięcia błędów lub wprowadzenia zmian w dokumentacji projektowej, skutkujących zmianą wysokości wynagrodzenia</w:t>
      </w:r>
      <w:r w:rsidR="00D800D2" w:rsidRPr="00171864">
        <w:rPr>
          <w:color w:val="000000"/>
          <w:sz w:val="22"/>
          <w:szCs w:val="22"/>
        </w:rPr>
        <w:t>.</w:t>
      </w:r>
    </w:p>
    <w:p w:rsidR="00ED2807" w:rsidRPr="00171864" w:rsidRDefault="00ED2807" w:rsidP="00ED2807">
      <w:pPr>
        <w:widowControl/>
        <w:suppressAutoHyphens w:val="0"/>
        <w:overflowPunct/>
        <w:autoSpaceDE/>
        <w:adjustRightInd/>
        <w:spacing w:after="60"/>
        <w:contextualSpacing/>
        <w:jc w:val="both"/>
        <w:rPr>
          <w:sz w:val="22"/>
          <w:szCs w:val="22"/>
        </w:rPr>
      </w:pPr>
    </w:p>
    <w:p w:rsidR="00ED2807" w:rsidRPr="00171864" w:rsidRDefault="00ED2807" w:rsidP="00D27DA2">
      <w:pPr>
        <w:widowControl/>
        <w:numPr>
          <w:ilvl w:val="1"/>
          <w:numId w:val="28"/>
        </w:numPr>
        <w:suppressAutoHyphens w:val="0"/>
        <w:overflowPunct/>
        <w:autoSpaceDE/>
        <w:adjustRightInd/>
        <w:spacing w:after="60"/>
        <w:ind w:left="709" w:hanging="425"/>
        <w:contextualSpacing/>
        <w:jc w:val="both"/>
        <w:textAlignment w:val="auto"/>
        <w:rPr>
          <w:sz w:val="22"/>
          <w:szCs w:val="22"/>
        </w:rPr>
      </w:pPr>
      <w:r w:rsidRPr="00171864">
        <w:rPr>
          <w:iCs/>
          <w:sz w:val="22"/>
          <w:szCs w:val="22"/>
        </w:rPr>
        <w:t>Zamawiający ma prawo, jeżeli jest to niezbędne, dokonać takich zmian jakości, ilości lub technologii robót lub ich części określonych w zamówieniu, jeżeli uzna, że są one niezbędne do uzyskania celu oznaczonego w umowie, a Wykonawca powinien wykonać każde z</w:t>
      </w:r>
      <w:r w:rsidR="00024B4D" w:rsidRPr="00171864">
        <w:rPr>
          <w:iCs/>
          <w:sz w:val="22"/>
          <w:szCs w:val="22"/>
        </w:rPr>
        <w:t> </w:t>
      </w:r>
      <w:r w:rsidRPr="00171864">
        <w:rPr>
          <w:iCs/>
          <w:sz w:val="22"/>
          <w:szCs w:val="22"/>
        </w:rPr>
        <w:t>poniższych poleceń:</w:t>
      </w:r>
    </w:p>
    <w:p w:rsidR="00ED2807" w:rsidRPr="00171864" w:rsidRDefault="00ED2807" w:rsidP="00D27DA2">
      <w:pPr>
        <w:widowControl/>
        <w:numPr>
          <w:ilvl w:val="0"/>
          <w:numId w:val="32"/>
        </w:numPr>
        <w:tabs>
          <w:tab w:val="left" w:pos="284"/>
          <w:tab w:val="left" w:pos="360"/>
          <w:tab w:val="left" w:pos="540"/>
        </w:tabs>
        <w:suppressAutoHyphens w:val="0"/>
        <w:overflowPunct/>
        <w:autoSpaceDE/>
        <w:adjustRightInd/>
        <w:spacing w:after="60"/>
        <w:contextualSpacing/>
        <w:jc w:val="both"/>
        <w:textAlignment w:val="auto"/>
        <w:rPr>
          <w:sz w:val="22"/>
          <w:szCs w:val="22"/>
        </w:rPr>
      </w:pPr>
      <w:r w:rsidRPr="00171864">
        <w:rPr>
          <w:iCs/>
          <w:sz w:val="22"/>
          <w:szCs w:val="22"/>
        </w:rPr>
        <w:t>zmniejszyć lub zwiększyć  ilość robót,</w:t>
      </w:r>
    </w:p>
    <w:p w:rsidR="00ED2807" w:rsidRPr="00171864" w:rsidRDefault="00ED2807" w:rsidP="00D27DA2">
      <w:pPr>
        <w:widowControl/>
        <w:numPr>
          <w:ilvl w:val="0"/>
          <w:numId w:val="32"/>
        </w:numPr>
        <w:tabs>
          <w:tab w:val="left" w:pos="284"/>
          <w:tab w:val="left" w:pos="360"/>
          <w:tab w:val="left" w:pos="540"/>
        </w:tabs>
        <w:suppressAutoHyphens w:val="0"/>
        <w:overflowPunct/>
        <w:autoSpaceDE/>
        <w:adjustRightInd/>
        <w:spacing w:after="60"/>
        <w:contextualSpacing/>
        <w:jc w:val="both"/>
        <w:textAlignment w:val="auto"/>
        <w:rPr>
          <w:sz w:val="22"/>
          <w:szCs w:val="22"/>
        </w:rPr>
      </w:pPr>
      <w:r w:rsidRPr="00171864">
        <w:rPr>
          <w:iCs/>
          <w:sz w:val="22"/>
          <w:szCs w:val="22"/>
        </w:rPr>
        <w:t>pominąć poszczególne roboty,</w:t>
      </w:r>
    </w:p>
    <w:p w:rsidR="00ED2807" w:rsidRPr="00171864" w:rsidRDefault="00ED2807" w:rsidP="00D27DA2">
      <w:pPr>
        <w:widowControl/>
        <w:numPr>
          <w:ilvl w:val="0"/>
          <w:numId w:val="32"/>
        </w:numPr>
        <w:tabs>
          <w:tab w:val="left" w:pos="284"/>
          <w:tab w:val="left" w:pos="360"/>
          <w:tab w:val="left" w:pos="540"/>
        </w:tabs>
        <w:suppressAutoHyphens w:val="0"/>
        <w:overflowPunct/>
        <w:autoSpaceDE/>
        <w:adjustRightInd/>
        <w:spacing w:after="60"/>
        <w:contextualSpacing/>
        <w:jc w:val="both"/>
        <w:textAlignment w:val="auto"/>
        <w:rPr>
          <w:sz w:val="22"/>
          <w:szCs w:val="22"/>
        </w:rPr>
      </w:pPr>
      <w:r w:rsidRPr="00171864">
        <w:rPr>
          <w:iCs/>
          <w:sz w:val="22"/>
          <w:szCs w:val="22"/>
        </w:rPr>
        <w:t>wykonać roboty zamienne</w:t>
      </w:r>
    </w:p>
    <w:p w:rsidR="00D800D2" w:rsidRPr="00171864" w:rsidRDefault="00D800D2" w:rsidP="00063485">
      <w:pPr>
        <w:widowControl/>
        <w:tabs>
          <w:tab w:val="left" w:pos="284"/>
          <w:tab w:val="left" w:pos="360"/>
          <w:tab w:val="left" w:pos="540"/>
        </w:tabs>
        <w:suppressAutoHyphens w:val="0"/>
        <w:overflowPunct/>
        <w:autoSpaceDE/>
        <w:adjustRightInd/>
        <w:spacing w:after="60"/>
        <w:ind w:left="720"/>
        <w:contextualSpacing/>
        <w:jc w:val="both"/>
        <w:textAlignment w:val="auto"/>
        <w:rPr>
          <w:sz w:val="22"/>
          <w:szCs w:val="22"/>
        </w:rPr>
      </w:pPr>
      <w:r w:rsidRPr="00171864">
        <w:rPr>
          <w:sz w:val="22"/>
          <w:szCs w:val="22"/>
        </w:rPr>
        <w:t xml:space="preserve">- przy czym </w:t>
      </w:r>
      <w:r w:rsidR="004E75DE" w:rsidRPr="00171864">
        <w:rPr>
          <w:sz w:val="22"/>
          <w:szCs w:val="22"/>
        </w:rPr>
        <w:t xml:space="preserve">możliwość ograniczenia zakresu zamówienia nie może spowodować obniżenia wielkości świadczeń Stron do mniej, niż </w:t>
      </w:r>
      <w:r w:rsidR="001B4DF2">
        <w:rPr>
          <w:sz w:val="22"/>
          <w:szCs w:val="22"/>
        </w:rPr>
        <w:t>30</w:t>
      </w:r>
      <w:r w:rsidR="001B4DF2" w:rsidRPr="00171864">
        <w:rPr>
          <w:sz w:val="22"/>
          <w:szCs w:val="22"/>
        </w:rPr>
        <w:t xml:space="preserve"> </w:t>
      </w:r>
      <w:r w:rsidR="004E75DE" w:rsidRPr="00171864">
        <w:rPr>
          <w:sz w:val="22"/>
          <w:szCs w:val="22"/>
        </w:rPr>
        <w:t>% pierwotnego zakresu.</w:t>
      </w:r>
    </w:p>
    <w:p w:rsidR="00ED2807" w:rsidRPr="00171864" w:rsidRDefault="00ED2807" w:rsidP="00ED2807">
      <w:pPr>
        <w:widowControl/>
        <w:tabs>
          <w:tab w:val="left" w:pos="426"/>
          <w:tab w:val="left" w:pos="540"/>
          <w:tab w:val="left" w:pos="567"/>
        </w:tabs>
        <w:suppressAutoHyphens w:val="0"/>
        <w:overflowPunct/>
        <w:autoSpaceDE/>
        <w:adjustRightInd/>
        <w:ind w:left="851" w:hanging="567"/>
        <w:contextualSpacing/>
        <w:jc w:val="both"/>
        <w:rPr>
          <w:rFonts w:eastAsia="Arial"/>
          <w:iCs/>
          <w:color w:val="000000"/>
          <w:sz w:val="22"/>
          <w:szCs w:val="22"/>
        </w:rPr>
      </w:pPr>
    </w:p>
    <w:p w:rsidR="00ED2807" w:rsidRPr="00171864" w:rsidRDefault="00ED2807" w:rsidP="00D27DA2">
      <w:pPr>
        <w:widowControl/>
        <w:numPr>
          <w:ilvl w:val="1"/>
          <w:numId w:val="28"/>
        </w:numPr>
        <w:tabs>
          <w:tab w:val="left" w:pos="709"/>
        </w:tabs>
        <w:suppressAutoHyphens w:val="0"/>
        <w:overflowPunct/>
        <w:autoSpaceDE/>
        <w:adjustRightInd/>
        <w:ind w:left="709" w:hanging="425"/>
        <w:contextualSpacing/>
        <w:jc w:val="both"/>
        <w:textAlignment w:val="auto"/>
        <w:rPr>
          <w:rFonts w:eastAsia="Arial"/>
          <w:iCs/>
          <w:color w:val="000000"/>
          <w:sz w:val="22"/>
          <w:szCs w:val="22"/>
        </w:rPr>
      </w:pPr>
      <w:r w:rsidRPr="00171864">
        <w:rPr>
          <w:rFonts w:eastAsia="Arial"/>
          <w:iCs/>
          <w:color w:val="000000"/>
          <w:sz w:val="22"/>
          <w:szCs w:val="22"/>
        </w:rPr>
        <w:t xml:space="preserve"> </w:t>
      </w:r>
      <w:r w:rsidRPr="00171864">
        <w:rPr>
          <w:sz w:val="22"/>
          <w:szCs w:val="22"/>
        </w:rPr>
        <w:t>Zamawiający dopuszcza zmianę postanowień umowy w przypadku zmiany regulacji prawnych wprowadzonych w życie po dacie podpisania umowy, wywołujących potrzebę zmiany umowy ze skutkami wprowadzenia takiej zmiany.</w:t>
      </w:r>
    </w:p>
    <w:p w:rsidR="0066224A" w:rsidRPr="00171864" w:rsidRDefault="0066224A" w:rsidP="0066224A">
      <w:pPr>
        <w:widowControl/>
        <w:tabs>
          <w:tab w:val="left" w:pos="709"/>
        </w:tabs>
        <w:suppressAutoHyphens w:val="0"/>
        <w:overflowPunct/>
        <w:autoSpaceDE/>
        <w:adjustRightInd/>
        <w:ind w:left="709"/>
        <w:contextualSpacing/>
        <w:jc w:val="both"/>
        <w:textAlignment w:val="auto"/>
        <w:rPr>
          <w:rFonts w:eastAsia="Arial"/>
          <w:iCs/>
          <w:color w:val="000000"/>
          <w:sz w:val="22"/>
          <w:szCs w:val="22"/>
        </w:rPr>
      </w:pPr>
    </w:p>
    <w:p w:rsidR="00ED2807" w:rsidRPr="00171864" w:rsidRDefault="00ED2807" w:rsidP="00D27DA2">
      <w:pPr>
        <w:widowControl/>
        <w:numPr>
          <w:ilvl w:val="1"/>
          <w:numId w:val="28"/>
        </w:numPr>
        <w:tabs>
          <w:tab w:val="left" w:pos="709"/>
        </w:tabs>
        <w:suppressAutoHyphens w:val="0"/>
        <w:overflowPunct/>
        <w:autoSpaceDE/>
        <w:adjustRightInd/>
        <w:ind w:left="709" w:hanging="425"/>
        <w:contextualSpacing/>
        <w:jc w:val="both"/>
        <w:textAlignment w:val="auto"/>
        <w:rPr>
          <w:rFonts w:eastAsia="Arial"/>
          <w:iCs/>
          <w:color w:val="000000"/>
          <w:sz w:val="22"/>
          <w:szCs w:val="22"/>
        </w:rPr>
      </w:pPr>
      <w:r w:rsidRPr="00171864">
        <w:rPr>
          <w:sz w:val="22"/>
          <w:szCs w:val="22"/>
        </w:rPr>
        <w:t>Zamawiający dopuszcza zmianę Podwykonawców, powierzenia wykonania części zakresu umowy podwykonawcy lub zmiany zakresu wykonania części zamówienia przez podwykonawcę pod warunkiem,  że kolejny Podwykonawca wykaże spełnianie warunków w zakresie wymaganym przez Zamawiającego na etapie postępowania o zamówienie publiczne</w:t>
      </w:r>
      <w:r w:rsidR="00E80361" w:rsidRPr="00171864">
        <w:rPr>
          <w:sz w:val="22"/>
          <w:szCs w:val="22"/>
        </w:rPr>
        <w:t xml:space="preserve"> oraz nie podlega wykluczeniu z przyczyn określonych w tym postepowaniu</w:t>
      </w:r>
      <w:r w:rsidRPr="00171864">
        <w:rPr>
          <w:sz w:val="22"/>
          <w:szCs w:val="22"/>
        </w:rPr>
        <w:t xml:space="preserve">. W takim przypadku nie ma konieczności zmiany umowy w drodze aneksu do umowy. </w:t>
      </w:r>
    </w:p>
    <w:p w:rsidR="0066224A" w:rsidRPr="00171864" w:rsidRDefault="0066224A" w:rsidP="0066224A">
      <w:pPr>
        <w:pStyle w:val="Akapitzlist"/>
        <w:rPr>
          <w:rFonts w:eastAsia="Arial"/>
          <w:iCs/>
          <w:color w:val="000000"/>
          <w:sz w:val="22"/>
          <w:szCs w:val="22"/>
        </w:rPr>
      </w:pPr>
    </w:p>
    <w:p w:rsidR="00ED2807" w:rsidRPr="00171864" w:rsidRDefault="00ED2807" w:rsidP="00D27DA2">
      <w:pPr>
        <w:widowControl/>
        <w:numPr>
          <w:ilvl w:val="1"/>
          <w:numId w:val="28"/>
        </w:numPr>
        <w:tabs>
          <w:tab w:val="left" w:pos="709"/>
        </w:tabs>
        <w:suppressAutoHyphens w:val="0"/>
        <w:overflowPunct/>
        <w:autoSpaceDE/>
        <w:adjustRightInd/>
        <w:ind w:left="709" w:hanging="425"/>
        <w:contextualSpacing/>
        <w:jc w:val="both"/>
        <w:textAlignment w:val="auto"/>
        <w:rPr>
          <w:rFonts w:eastAsia="Arial"/>
          <w:iCs/>
          <w:color w:val="000000"/>
          <w:sz w:val="22"/>
          <w:szCs w:val="22"/>
        </w:rPr>
      </w:pPr>
      <w:r w:rsidRPr="00171864">
        <w:rPr>
          <w:sz w:val="22"/>
          <w:szCs w:val="22"/>
        </w:rPr>
        <w:t>Zamawiający dopuszcza zmianę podmiotów trzecich na zasobach których Wykonawca opierał się wykazując spełnianie warunków udziału w postępowaniu pod warunkiem,  że kolejny podmiot trzeci wykaże spełnianie warunków w zakresie wymaganym przez Zamawiającego na etapie postępowania o zamówienie publiczne</w:t>
      </w:r>
      <w:r w:rsidR="00B161CC" w:rsidRPr="00171864">
        <w:rPr>
          <w:sz w:val="22"/>
          <w:szCs w:val="22"/>
        </w:rPr>
        <w:t xml:space="preserve"> oraz nie podlega wykluczeniu z przyczyn określonych w tym postepowaniu</w:t>
      </w:r>
      <w:r w:rsidRPr="00171864">
        <w:rPr>
          <w:sz w:val="22"/>
          <w:szCs w:val="22"/>
        </w:rPr>
        <w:t xml:space="preserve">. </w:t>
      </w:r>
    </w:p>
    <w:p w:rsidR="0066224A" w:rsidRPr="00171864" w:rsidRDefault="0066224A" w:rsidP="0066224A">
      <w:pPr>
        <w:pStyle w:val="Akapitzlist"/>
        <w:rPr>
          <w:rFonts w:eastAsia="Arial"/>
          <w:iCs/>
          <w:color w:val="000000"/>
          <w:sz w:val="22"/>
          <w:szCs w:val="22"/>
        </w:rPr>
      </w:pPr>
    </w:p>
    <w:p w:rsidR="004F2F39" w:rsidRPr="00171864" w:rsidRDefault="00ED2807" w:rsidP="00D27DA2">
      <w:pPr>
        <w:widowControl/>
        <w:numPr>
          <w:ilvl w:val="1"/>
          <w:numId w:val="28"/>
        </w:numPr>
        <w:tabs>
          <w:tab w:val="left" w:pos="709"/>
        </w:tabs>
        <w:suppressAutoHyphens w:val="0"/>
        <w:overflowPunct/>
        <w:autoSpaceDE/>
        <w:adjustRightInd/>
        <w:ind w:left="709" w:hanging="425"/>
        <w:contextualSpacing/>
        <w:jc w:val="both"/>
        <w:textAlignment w:val="auto"/>
        <w:rPr>
          <w:rFonts w:eastAsia="Arial"/>
          <w:iCs/>
          <w:color w:val="000000"/>
          <w:sz w:val="22"/>
          <w:szCs w:val="22"/>
        </w:rPr>
      </w:pPr>
      <w:r w:rsidRPr="00171864">
        <w:rPr>
          <w:sz w:val="22"/>
          <w:szCs w:val="22"/>
        </w:rPr>
        <w:t>Zamawiający dopuszcza zmianę osób odpowiedzialnych za kierowanie robotami budowlanymi oraz osób odpowiedzialnych za realizację zamówienia, pod warunkiem, że zaproponowana przez Wykonawcę na dane stanowisko osoba, wykaże spełnianie warunków w zakresie nie mniejszym niż Zamawiający określił na etapie postępowania o zamówienie publiczne. W takim przypadku nie ma konieczności zmiany umowy w drodze aneksu do umowy.</w:t>
      </w:r>
    </w:p>
    <w:p w:rsidR="004F2F39" w:rsidRPr="00171864" w:rsidRDefault="00ED2807" w:rsidP="0097505D">
      <w:pPr>
        <w:widowControl/>
        <w:numPr>
          <w:ilvl w:val="1"/>
          <w:numId w:val="28"/>
        </w:numPr>
        <w:tabs>
          <w:tab w:val="left" w:pos="709"/>
        </w:tabs>
        <w:suppressAutoHyphens w:val="0"/>
        <w:overflowPunct/>
        <w:autoSpaceDE/>
        <w:adjustRightInd/>
        <w:ind w:left="709" w:hanging="425"/>
        <w:contextualSpacing/>
        <w:jc w:val="both"/>
        <w:textAlignment w:val="auto"/>
        <w:rPr>
          <w:rFonts w:eastAsia="Arial"/>
          <w:iCs/>
          <w:color w:val="000000"/>
          <w:sz w:val="22"/>
          <w:szCs w:val="22"/>
        </w:rPr>
      </w:pPr>
      <w:r w:rsidRPr="00171864">
        <w:rPr>
          <w:sz w:val="22"/>
          <w:szCs w:val="22"/>
        </w:rPr>
        <w:t>Zamawiający dopuszcza zmianę postanowień umowy w przypadku wystąpienia rozbieżności lub niejasności w rozumieniu pojęć użytych w Umowie, których nie można było usunąć w</w:t>
      </w:r>
      <w:r w:rsidR="002C79CE" w:rsidRPr="00171864">
        <w:rPr>
          <w:sz w:val="22"/>
          <w:szCs w:val="22"/>
        </w:rPr>
        <w:t> </w:t>
      </w:r>
      <w:r w:rsidRPr="00171864">
        <w:rPr>
          <w:sz w:val="22"/>
          <w:szCs w:val="22"/>
        </w:rPr>
        <w:t>inny sposób, a zmiana taka będzie umoż</w:t>
      </w:r>
      <w:r w:rsidR="0066224A" w:rsidRPr="00171864">
        <w:rPr>
          <w:sz w:val="22"/>
          <w:szCs w:val="22"/>
        </w:rPr>
        <w:t>liwiać usunięcie rozbieżności i </w:t>
      </w:r>
      <w:r w:rsidRPr="00171864">
        <w:rPr>
          <w:sz w:val="22"/>
          <w:szCs w:val="22"/>
        </w:rPr>
        <w:t>doprecyzowanie Umowy w celu jednoznacznej interpretacji.</w:t>
      </w:r>
    </w:p>
    <w:p w:rsidR="0066224A" w:rsidRPr="00171864" w:rsidRDefault="00ED2807" w:rsidP="00171864">
      <w:pPr>
        <w:widowControl/>
        <w:numPr>
          <w:ilvl w:val="1"/>
          <w:numId w:val="28"/>
        </w:numPr>
        <w:suppressAutoHyphens w:val="0"/>
        <w:overflowPunct/>
        <w:autoSpaceDE/>
        <w:adjustRightInd/>
        <w:ind w:left="567" w:hanging="709"/>
        <w:contextualSpacing/>
        <w:jc w:val="both"/>
        <w:textAlignment w:val="auto"/>
        <w:rPr>
          <w:rFonts w:eastAsia="Arial"/>
          <w:iCs/>
          <w:color w:val="000000"/>
          <w:sz w:val="22"/>
          <w:szCs w:val="22"/>
        </w:rPr>
      </w:pPr>
      <w:r w:rsidRPr="00171864">
        <w:rPr>
          <w:sz w:val="22"/>
          <w:szCs w:val="22"/>
        </w:rPr>
        <w:t xml:space="preserve">Zamawiający dopuszcza zmianę oznaczenia danych dotyczących Zamawiającego i/lub Wykonawcy. </w:t>
      </w:r>
      <w:r w:rsidR="00171864">
        <w:rPr>
          <w:sz w:val="22"/>
          <w:szCs w:val="22"/>
        </w:rPr>
        <w:t xml:space="preserve">                 </w:t>
      </w:r>
      <w:r w:rsidRPr="00171864">
        <w:rPr>
          <w:sz w:val="22"/>
          <w:szCs w:val="22"/>
        </w:rPr>
        <w:t xml:space="preserve">W takim przypadku nie ma konieczności zmiany umowy w drodze aneksu do umowy. </w:t>
      </w:r>
    </w:p>
    <w:p w:rsidR="00ED2807" w:rsidRPr="00171864" w:rsidRDefault="00ED2807" w:rsidP="00D27DA2">
      <w:pPr>
        <w:widowControl/>
        <w:numPr>
          <w:ilvl w:val="0"/>
          <w:numId w:val="28"/>
        </w:numPr>
        <w:suppressAutoHyphens w:val="0"/>
        <w:overflowPunct/>
        <w:autoSpaceDE/>
        <w:adjustRightInd/>
        <w:spacing w:before="60" w:after="120"/>
        <w:jc w:val="both"/>
        <w:textAlignment w:val="auto"/>
        <w:outlineLvl w:val="1"/>
        <w:rPr>
          <w:bCs/>
          <w:sz w:val="22"/>
          <w:szCs w:val="22"/>
        </w:rPr>
      </w:pPr>
      <w:r w:rsidRPr="00171864">
        <w:rPr>
          <w:bCs/>
          <w:sz w:val="22"/>
          <w:szCs w:val="22"/>
        </w:rPr>
        <w:t xml:space="preserve">Opisane w ust. 1  postanowienia stanowią katalog zmian, na które Zamawiający może wyrazić zgodę. Nie stanowią jednocześnie zobowiązania do wyrażenia takiej zgody. Zmiana umowy w przypadkach określonych w ust. 1 może nastąpić na umotywowany wniosek Wykonawcy. </w:t>
      </w:r>
    </w:p>
    <w:p w:rsidR="00ED2807" w:rsidRPr="00171864" w:rsidRDefault="00ED2807" w:rsidP="00D27DA2">
      <w:pPr>
        <w:widowControl/>
        <w:numPr>
          <w:ilvl w:val="0"/>
          <w:numId w:val="28"/>
        </w:numPr>
        <w:suppressAutoHyphens w:val="0"/>
        <w:overflowPunct/>
        <w:autoSpaceDE/>
        <w:adjustRightInd/>
        <w:spacing w:before="60" w:after="120"/>
        <w:jc w:val="both"/>
        <w:textAlignment w:val="auto"/>
        <w:outlineLvl w:val="1"/>
        <w:rPr>
          <w:sz w:val="22"/>
          <w:szCs w:val="22"/>
        </w:rPr>
      </w:pPr>
      <w:r w:rsidRPr="00171864">
        <w:rPr>
          <w:sz w:val="22"/>
          <w:szCs w:val="22"/>
        </w:rPr>
        <w:t>Jeżeli zajdzie konieczność zaniechania wykonania robót objętych projektem budow</w:t>
      </w:r>
      <w:r w:rsidR="0097640F" w:rsidRPr="00171864">
        <w:rPr>
          <w:sz w:val="22"/>
          <w:szCs w:val="22"/>
        </w:rPr>
        <w:t xml:space="preserve">lanym i kosztorysem ofertowym, </w:t>
      </w:r>
      <w:r w:rsidR="00024B4D" w:rsidRPr="00171864">
        <w:rPr>
          <w:sz w:val="22"/>
          <w:szCs w:val="22"/>
        </w:rPr>
        <w:t>I</w:t>
      </w:r>
      <w:r w:rsidRPr="00171864">
        <w:rPr>
          <w:sz w:val="22"/>
          <w:szCs w:val="22"/>
        </w:rPr>
        <w:t>nspektor i Kierownik Budowy sporządzą protokół konieczności robót zaniechanych, określający zakres rzeczowo-finansowy robót koniecznych do zaniechania.</w:t>
      </w:r>
      <w:r w:rsidR="00C82DCF" w:rsidRPr="00171864">
        <w:rPr>
          <w:sz w:val="22"/>
          <w:szCs w:val="22"/>
        </w:rPr>
        <w:t xml:space="preserve"> W</w:t>
      </w:r>
      <w:r w:rsidR="002C79CE" w:rsidRPr="00171864">
        <w:rPr>
          <w:sz w:val="22"/>
          <w:szCs w:val="22"/>
        </w:rPr>
        <w:t> </w:t>
      </w:r>
      <w:r w:rsidR="00C82DCF" w:rsidRPr="00171864">
        <w:rPr>
          <w:sz w:val="22"/>
          <w:szCs w:val="22"/>
        </w:rPr>
        <w:t>przypadku zaniechania wykonania robót Zamawiający uprawniony jest do stosownego obniżenia wynagrodzenia odpowiadającego wartości zaniechanych robót.</w:t>
      </w:r>
    </w:p>
    <w:p w:rsidR="00ED2807" w:rsidRPr="00171864" w:rsidRDefault="00ED2807" w:rsidP="00D27DA2">
      <w:pPr>
        <w:widowControl/>
        <w:numPr>
          <w:ilvl w:val="0"/>
          <w:numId w:val="28"/>
        </w:numPr>
        <w:suppressAutoHyphens w:val="0"/>
        <w:overflowPunct/>
        <w:autoSpaceDE/>
        <w:adjustRightInd/>
        <w:textAlignment w:val="auto"/>
        <w:rPr>
          <w:sz w:val="22"/>
          <w:szCs w:val="22"/>
        </w:rPr>
      </w:pPr>
      <w:r w:rsidRPr="00171864">
        <w:rPr>
          <w:sz w:val="22"/>
          <w:szCs w:val="22"/>
        </w:rPr>
        <w:t>Wykonawca nie wprowadzi jakichkolwiek zmian bez polecenia i zgody  Zamawiającego.</w:t>
      </w:r>
    </w:p>
    <w:p w:rsidR="001B15B0" w:rsidRPr="00171864" w:rsidRDefault="001B15B0" w:rsidP="001B15B0">
      <w:pPr>
        <w:pStyle w:val="Teksttreci0"/>
        <w:shd w:val="clear" w:color="auto" w:fill="auto"/>
        <w:spacing w:before="0" w:after="60" w:line="240" w:lineRule="auto"/>
        <w:ind w:right="20" w:firstLine="0"/>
        <w:jc w:val="both"/>
        <w:rPr>
          <w:color w:val="000000"/>
          <w:sz w:val="22"/>
          <w:szCs w:val="22"/>
        </w:rPr>
      </w:pPr>
    </w:p>
    <w:p w:rsidR="00CB0E66" w:rsidRPr="00171864" w:rsidRDefault="00CB0E66" w:rsidP="000F2FD5">
      <w:pPr>
        <w:spacing w:after="60"/>
        <w:ind w:left="4702" w:firstLine="254"/>
        <w:rPr>
          <w:b/>
          <w:color w:val="000000"/>
          <w:sz w:val="22"/>
          <w:szCs w:val="22"/>
        </w:rPr>
      </w:pPr>
      <w:r w:rsidRPr="00171864">
        <w:rPr>
          <w:b/>
          <w:color w:val="000000"/>
          <w:sz w:val="22"/>
          <w:szCs w:val="22"/>
        </w:rPr>
        <w:t xml:space="preserve">§ </w:t>
      </w:r>
      <w:r w:rsidR="00B70520" w:rsidRPr="00171864">
        <w:rPr>
          <w:b/>
          <w:color w:val="000000"/>
          <w:sz w:val="22"/>
          <w:szCs w:val="22"/>
        </w:rPr>
        <w:t>15</w:t>
      </w:r>
    </w:p>
    <w:p w:rsidR="00D45FF4" w:rsidRPr="00171864" w:rsidRDefault="00D45FF4" w:rsidP="00D27DA2">
      <w:pPr>
        <w:numPr>
          <w:ilvl w:val="0"/>
          <w:numId w:val="25"/>
        </w:numPr>
        <w:ind w:left="284" w:hanging="284"/>
        <w:jc w:val="both"/>
        <w:rPr>
          <w:color w:val="000000"/>
          <w:sz w:val="22"/>
          <w:szCs w:val="22"/>
        </w:rPr>
      </w:pPr>
      <w:r w:rsidRPr="00171864">
        <w:rPr>
          <w:sz w:val="22"/>
          <w:szCs w:val="22"/>
        </w:rPr>
        <w:t>Harmonogram rzeczowo – finansowy może podlegać aktualizacji na wniosek każdej ze stron umowy w zakresie przesunięcia terminów realizacj</w:t>
      </w:r>
      <w:r w:rsidR="00AD2A61" w:rsidRPr="00171864">
        <w:rPr>
          <w:sz w:val="22"/>
          <w:szCs w:val="22"/>
        </w:rPr>
        <w:t xml:space="preserve">i poszczególnych etapów robót. </w:t>
      </w:r>
    </w:p>
    <w:p w:rsidR="00D45FF4" w:rsidRPr="00171864" w:rsidRDefault="00D45FF4" w:rsidP="00D27DA2">
      <w:pPr>
        <w:numPr>
          <w:ilvl w:val="0"/>
          <w:numId w:val="25"/>
        </w:numPr>
        <w:ind w:left="284" w:hanging="284"/>
        <w:jc w:val="both"/>
        <w:rPr>
          <w:color w:val="000000"/>
          <w:sz w:val="22"/>
          <w:szCs w:val="22"/>
        </w:rPr>
      </w:pPr>
      <w:r w:rsidRPr="00171864">
        <w:rPr>
          <w:sz w:val="22"/>
          <w:szCs w:val="22"/>
        </w:rPr>
        <w:t>Jeżeli wprowadzenie zmian do harmonogramu rzeczowo-finansowego nie prowadzi do zmiany terminu zakończenia robót, ich wprowadzenie nie wymaga zmiany umowy</w:t>
      </w:r>
      <w:r w:rsidR="00FA4C72" w:rsidRPr="00171864">
        <w:rPr>
          <w:sz w:val="22"/>
          <w:szCs w:val="22"/>
        </w:rPr>
        <w:t>, lecz wymaga zgody Zamawiającego udzielonej w formie pisemnej pod rygorem nieważności</w:t>
      </w:r>
      <w:r w:rsidRPr="00171864">
        <w:rPr>
          <w:sz w:val="22"/>
          <w:szCs w:val="22"/>
        </w:rPr>
        <w:t xml:space="preserve">. </w:t>
      </w:r>
    </w:p>
    <w:p w:rsidR="00D45FF4" w:rsidRPr="00171864" w:rsidRDefault="00D45FF4" w:rsidP="00D27DA2">
      <w:pPr>
        <w:numPr>
          <w:ilvl w:val="0"/>
          <w:numId w:val="25"/>
        </w:numPr>
        <w:ind w:left="284" w:hanging="284"/>
        <w:jc w:val="both"/>
        <w:rPr>
          <w:color w:val="000000"/>
          <w:sz w:val="22"/>
          <w:szCs w:val="22"/>
        </w:rPr>
      </w:pPr>
      <w:r w:rsidRPr="00171864">
        <w:rPr>
          <w:sz w:val="22"/>
          <w:szCs w:val="22"/>
        </w:rPr>
        <w:t xml:space="preserve">Wszystkie aktualizacje harmonogramu rzeczowo - finansowego będą składane przez Wykonawcę do Zamawiającego i </w:t>
      </w:r>
      <w:r w:rsidR="00443E99" w:rsidRPr="00171864">
        <w:rPr>
          <w:sz w:val="22"/>
          <w:szCs w:val="22"/>
        </w:rPr>
        <w:t>inspektora nadzoru</w:t>
      </w:r>
      <w:r w:rsidRPr="00171864">
        <w:rPr>
          <w:sz w:val="22"/>
          <w:szCs w:val="22"/>
        </w:rPr>
        <w:t xml:space="preserve"> w wersji papierowej  i w edytowalnej wersji elektronicznej.</w:t>
      </w:r>
    </w:p>
    <w:p w:rsidR="00D45FF4" w:rsidRPr="00171864" w:rsidRDefault="00D45FF4" w:rsidP="00D27DA2">
      <w:pPr>
        <w:numPr>
          <w:ilvl w:val="0"/>
          <w:numId w:val="25"/>
        </w:numPr>
        <w:ind w:left="284" w:hanging="284"/>
        <w:jc w:val="both"/>
        <w:rPr>
          <w:color w:val="000000"/>
          <w:sz w:val="22"/>
          <w:szCs w:val="22"/>
        </w:rPr>
      </w:pPr>
      <w:r w:rsidRPr="00171864">
        <w:rPr>
          <w:sz w:val="22"/>
          <w:szCs w:val="22"/>
        </w:rPr>
        <w:t xml:space="preserve">Aktualizacje zatwierdzonego przez Zamawiającego i </w:t>
      </w:r>
      <w:r w:rsidR="00AA36AE" w:rsidRPr="00171864">
        <w:rPr>
          <w:sz w:val="22"/>
          <w:szCs w:val="22"/>
        </w:rPr>
        <w:t>inspektora nadzoru</w:t>
      </w:r>
      <w:r w:rsidRPr="00171864">
        <w:rPr>
          <w:sz w:val="22"/>
          <w:szCs w:val="22"/>
        </w:rPr>
        <w:t xml:space="preserve"> harmonogramu będą uwzględniały w szczególności: </w:t>
      </w:r>
    </w:p>
    <w:p w:rsidR="00D45FF4" w:rsidRPr="00171864" w:rsidRDefault="00D45FF4" w:rsidP="00D27DA2">
      <w:pPr>
        <w:pStyle w:val="Akapitzlist"/>
        <w:widowControl/>
        <w:numPr>
          <w:ilvl w:val="0"/>
          <w:numId w:val="24"/>
        </w:numPr>
        <w:tabs>
          <w:tab w:val="left" w:pos="851"/>
          <w:tab w:val="left" w:pos="1276"/>
        </w:tabs>
        <w:suppressAutoHyphens w:val="0"/>
        <w:overflowPunct/>
        <w:autoSpaceDE/>
        <w:autoSpaceDN/>
        <w:adjustRightInd/>
        <w:ind w:left="839" w:hanging="272"/>
        <w:contextualSpacing/>
        <w:jc w:val="both"/>
        <w:textAlignment w:val="auto"/>
        <w:rPr>
          <w:sz w:val="22"/>
          <w:szCs w:val="22"/>
        </w:rPr>
      </w:pPr>
      <w:r w:rsidRPr="00171864">
        <w:rPr>
          <w:sz w:val="22"/>
          <w:szCs w:val="22"/>
        </w:rPr>
        <w:t xml:space="preserve">kolejność, w jakiej Wykonawca zamierza prowadzić roboty budowlane stanowiące przedmiot umowy; terminy wykonywania, daty rozpoczęcia i zakończenia robót składających się na przedmiot umowy, kolejność zamawiania przez Wykonawcę urządzeń                     i dostaw na teren budowy, założenie prowadzenia stałych dostaw materiałów na teren budowy w zakresie niezbędnym do zachowania ciągłości robót budowlanych, co najmniej na poziomie określonym przez </w:t>
      </w:r>
      <w:r w:rsidR="00AA36AE" w:rsidRPr="00171864">
        <w:rPr>
          <w:sz w:val="22"/>
          <w:szCs w:val="22"/>
        </w:rPr>
        <w:t>inspektora nadzoru</w:t>
      </w:r>
      <w:r w:rsidRPr="00171864">
        <w:rPr>
          <w:sz w:val="22"/>
          <w:szCs w:val="22"/>
        </w:rPr>
        <w:t xml:space="preserve">.  </w:t>
      </w:r>
    </w:p>
    <w:p w:rsidR="00D45FF4" w:rsidRPr="00171864" w:rsidRDefault="00D45FF4" w:rsidP="00D27DA2">
      <w:pPr>
        <w:pStyle w:val="Akapitzlist"/>
        <w:widowControl/>
        <w:numPr>
          <w:ilvl w:val="0"/>
          <w:numId w:val="24"/>
        </w:numPr>
        <w:tabs>
          <w:tab w:val="left" w:pos="851"/>
          <w:tab w:val="left" w:pos="1276"/>
        </w:tabs>
        <w:suppressAutoHyphens w:val="0"/>
        <w:overflowPunct/>
        <w:autoSpaceDE/>
        <w:autoSpaceDN/>
        <w:adjustRightInd/>
        <w:ind w:left="839" w:hanging="272"/>
        <w:contextualSpacing/>
        <w:jc w:val="both"/>
        <w:textAlignment w:val="auto"/>
        <w:rPr>
          <w:sz w:val="22"/>
          <w:szCs w:val="22"/>
        </w:rPr>
      </w:pPr>
      <w:r w:rsidRPr="00171864">
        <w:rPr>
          <w:sz w:val="22"/>
          <w:szCs w:val="22"/>
        </w:rPr>
        <w:t xml:space="preserve">ogólny opis metod realizacji robót budowlanych i etapów realizacji umowy;  </w:t>
      </w:r>
    </w:p>
    <w:p w:rsidR="00D45FF4" w:rsidRPr="00171864" w:rsidRDefault="00D45FF4" w:rsidP="00D27DA2">
      <w:pPr>
        <w:pStyle w:val="Akapitzlist"/>
        <w:widowControl/>
        <w:numPr>
          <w:ilvl w:val="0"/>
          <w:numId w:val="24"/>
        </w:numPr>
        <w:tabs>
          <w:tab w:val="left" w:pos="851"/>
          <w:tab w:val="left" w:pos="1276"/>
        </w:tabs>
        <w:suppressAutoHyphens w:val="0"/>
        <w:overflowPunct/>
        <w:autoSpaceDE/>
        <w:autoSpaceDN/>
        <w:adjustRightInd/>
        <w:ind w:left="839" w:hanging="272"/>
        <w:contextualSpacing/>
        <w:jc w:val="both"/>
        <w:textAlignment w:val="auto"/>
        <w:rPr>
          <w:sz w:val="22"/>
          <w:szCs w:val="22"/>
        </w:rPr>
      </w:pPr>
      <w:r w:rsidRPr="00171864">
        <w:rPr>
          <w:sz w:val="22"/>
          <w:szCs w:val="22"/>
        </w:rPr>
        <w:t xml:space="preserve">informacje dotyczące liczebności personelu Wykonawcy oraz poszczególnych typów sprzętu Wykonawcy, niezbędnych do realizacji robót budowlanych lub realizacji etapu robót;  </w:t>
      </w:r>
    </w:p>
    <w:p w:rsidR="00D45FF4" w:rsidRPr="00171864" w:rsidRDefault="00D45FF4" w:rsidP="00D27DA2">
      <w:pPr>
        <w:pStyle w:val="Akapitzlist"/>
        <w:widowControl/>
        <w:numPr>
          <w:ilvl w:val="0"/>
          <w:numId w:val="24"/>
        </w:numPr>
        <w:tabs>
          <w:tab w:val="left" w:pos="851"/>
          <w:tab w:val="left" w:pos="1276"/>
        </w:tabs>
        <w:suppressAutoHyphens w:val="0"/>
        <w:overflowPunct/>
        <w:autoSpaceDE/>
        <w:autoSpaceDN/>
        <w:adjustRightInd/>
        <w:ind w:left="839" w:hanging="272"/>
        <w:contextualSpacing/>
        <w:jc w:val="both"/>
        <w:textAlignment w:val="auto"/>
        <w:rPr>
          <w:sz w:val="22"/>
          <w:szCs w:val="22"/>
        </w:rPr>
      </w:pPr>
      <w:r w:rsidRPr="00171864">
        <w:rPr>
          <w:sz w:val="22"/>
          <w:szCs w:val="22"/>
        </w:rPr>
        <w:t>szacowanie przerobu i płatności (brutto) w układzie miesięcznym, oraz koszty ogólne rozłożone proporcjonalnie na cały czas trwania umowy.</w:t>
      </w:r>
    </w:p>
    <w:p w:rsidR="00AD2A61" w:rsidRPr="00171864" w:rsidRDefault="00D45FF4" w:rsidP="00D27DA2">
      <w:pPr>
        <w:pStyle w:val="Akapitzlist"/>
        <w:widowControl/>
        <w:numPr>
          <w:ilvl w:val="0"/>
          <w:numId w:val="25"/>
        </w:numPr>
        <w:tabs>
          <w:tab w:val="left" w:pos="284"/>
          <w:tab w:val="left" w:pos="1276"/>
        </w:tabs>
        <w:suppressAutoHyphens w:val="0"/>
        <w:overflowPunct/>
        <w:autoSpaceDE/>
        <w:autoSpaceDN/>
        <w:adjustRightInd/>
        <w:ind w:left="284" w:hanging="284"/>
        <w:contextualSpacing/>
        <w:jc w:val="both"/>
        <w:textAlignment w:val="auto"/>
        <w:rPr>
          <w:sz w:val="22"/>
          <w:szCs w:val="22"/>
        </w:rPr>
      </w:pPr>
      <w:r w:rsidRPr="00171864">
        <w:rPr>
          <w:sz w:val="22"/>
          <w:szCs w:val="22"/>
        </w:rPr>
        <w:t xml:space="preserve">W przypadku zgłoszenia przez Zamawiającego lub </w:t>
      </w:r>
      <w:r w:rsidR="008B6C42" w:rsidRPr="00171864">
        <w:rPr>
          <w:sz w:val="22"/>
          <w:szCs w:val="22"/>
        </w:rPr>
        <w:t xml:space="preserve">Inspektora </w:t>
      </w:r>
      <w:r w:rsidR="004F2F39" w:rsidRPr="00171864">
        <w:rPr>
          <w:sz w:val="22"/>
          <w:szCs w:val="22"/>
        </w:rPr>
        <w:t>Nadzoru</w:t>
      </w:r>
      <w:r w:rsidR="008B6C42" w:rsidRPr="00171864">
        <w:rPr>
          <w:sz w:val="22"/>
          <w:szCs w:val="22"/>
        </w:rPr>
        <w:t xml:space="preserve"> </w:t>
      </w:r>
      <w:r w:rsidR="0045562A" w:rsidRPr="00171864">
        <w:rPr>
          <w:sz w:val="22"/>
          <w:szCs w:val="22"/>
        </w:rPr>
        <w:t>uwag do</w:t>
      </w:r>
      <w:r w:rsidR="008B6C42" w:rsidRPr="00171864">
        <w:rPr>
          <w:sz w:val="22"/>
          <w:szCs w:val="22"/>
        </w:rPr>
        <w:t> </w:t>
      </w:r>
      <w:r w:rsidR="0045562A" w:rsidRPr="00171864">
        <w:rPr>
          <w:sz w:val="22"/>
          <w:szCs w:val="22"/>
        </w:rPr>
        <w:t>h</w:t>
      </w:r>
      <w:r w:rsidRPr="00171864">
        <w:rPr>
          <w:sz w:val="22"/>
          <w:szCs w:val="22"/>
        </w:rPr>
        <w:t>armonogramu rzeczowo - finansowego Wykonawca będzie zobowiąza</w:t>
      </w:r>
      <w:r w:rsidR="00AD2A61" w:rsidRPr="00171864">
        <w:rPr>
          <w:sz w:val="22"/>
          <w:szCs w:val="22"/>
        </w:rPr>
        <w:t>ny do uwzględnienia tych uwag i </w:t>
      </w:r>
      <w:r w:rsidRPr="00171864">
        <w:rPr>
          <w:sz w:val="22"/>
          <w:szCs w:val="22"/>
        </w:rPr>
        <w:t xml:space="preserve">przedłożenia Zamawiającemu i </w:t>
      </w:r>
      <w:r w:rsidR="0097640F" w:rsidRPr="00171864">
        <w:rPr>
          <w:sz w:val="22"/>
          <w:szCs w:val="22"/>
        </w:rPr>
        <w:t>inspektorowi nadzoru</w:t>
      </w:r>
      <w:r w:rsidRPr="00171864">
        <w:rPr>
          <w:sz w:val="22"/>
          <w:szCs w:val="22"/>
        </w:rPr>
        <w:t xml:space="preserve"> popraw</w:t>
      </w:r>
      <w:r w:rsidR="0045562A" w:rsidRPr="00171864">
        <w:rPr>
          <w:sz w:val="22"/>
          <w:szCs w:val="22"/>
        </w:rPr>
        <w:t>ionego h</w:t>
      </w:r>
      <w:r w:rsidRPr="00171864">
        <w:rPr>
          <w:sz w:val="22"/>
          <w:szCs w:val="22"/>
        </w:rPr>
        <w:t xml:space="preserve">armonogramu w terminie 3 dni roboczych od daty otrzymania zgłoszonych uwag. </w:t>
      </w:r>
    </w:p>
    <w:p w:rsidR="00D45FF4" w:rsidRPr="00171864" w:rsidRDefault="00D45FF4" w:rsidP="00D27DA2">
      <w:pPr>
        <w:pStyle w:val="Akapitzlist"/>
        <w:widowControl/>
        <w:numPr>
          <w:ilvl w:val="0"/>
          <w:numId w:val="25"/>
        </w:numPr>
        <w:tabs>
          <w:tab w:val="left" w:pos="284"/>
          <w:tab w:val="left" w:pos="1276"/>
        </w:tabs>
        <w:suppressAutoHyphens w:val="0"/>
        <w:overflowPunct/>
        <w:autoSpaceDE/>
        <w:autoSpaceDN/>
        <w:adjustRightInd/>
        <w:ind w:left="284" w:hanging="284"/>
        <w:contextualSpacing/>
        <w:jc w:val="both"/>
        <w:textAlignment w:val="auto"/>
        <w:rPr>
          <w:sz w:val="22"/>
          <w:szCs w:val="22"/>
        </w:rPr>
      </w:pPr>
      <w:r w:rsidRPr="00171864">
        <w:rPr>
          <w:sz w:val="22"/>
          <w:szCs w:val="22"/>
        </w:rPr>
        <w:t xml:space="preserve">W przypadku nieuwzględnienia w całości lub w części uwag Zamawiającego i </w:t>
      </w:r>
      <w:r w:rsidR="00AA36AE" w:rsidRPr="00171864">
        <w:rPr>
          <w:sz w:val="22"/>
          <w:szCs w:val="22"/>
        </w:rPr>
        <w:t xml:space="preserve">inspektora nadzoru </w:t>
      </w:r>
      <w:r w:rsidRPr="00171864">
        <w:rPr>
          <w:sz w:val="22"/>
          <w:szCs w:val="22"/>
        </w:rPr>
        <w:t xml:space="preserve">lub gdy przedłożony Harmonogram będzie w ocenie Zamawiającego i </w:t>
      </w:r>
      <w:r w:rsidR="00AA36AE" w:rsidRPr="00171864">
        <w:rPr>
          <w:sz w:val="22"/>
          <w:szCs w:val="22"/>
        </w:rPr>
        <w:t>inspektora nadzoru</w:t>
      </w:r>
      <w:r w:rsidR="0045562A" w:rsidRPr="00171864">
        <w:rPr>
          <w:sz w:val="22"/>
          <w:szCs w:val="22"/>
        </w:rPr>
        <w:t xml:space="preserve"> niezgodny z u</w:t>
      </w:r>
      <w:r w:rsidRPr="00171864">
        <w:rPr>
          <w:sz w:val="22"/>
          <w:szCs w:val="22"/>
        </w:rPr>
        <w:t>mową, a Zamawia</w:t>
      </w:r>
      <w:r w:rsidR="0045562A" w:rsidRPr="00171864">
        <w:rPr>
          <w:sz w:val="22"/>
          <w:szCs w:val="22"/>
        </w:rPr>
        <w:t>jący uzna, że złożenie takiego h</w:t>
      </w:r>
      <w:r w:rsidRPr="00171864">
        <w:rPr>
          <w:sz w:val="22"/>
          <w:szCs w:val="22"/>
        </w:rPr>
        <w:t xml:space="preserve">armonogramu rzeczowo-finansowego jest możliwe, Wykonawca zapłaci Zamawiającemu karę umowną  w wysokości </w:t>
      </w:r>
      <w:r w:rsidR="001B4DF2">
        <w:rPr>
          <w:sz w:val="22"/>
          <w:szCs w:val="22"/>
        </w:rPr>
        <w:t>500</w:t>
      </w:r>
      <w:r w:rsidRPr="00171864">
        <w:rPr>
          <w:sz w:val="22"/>
          <w:szCs w:val="22"/>
        </w:rPr>
        <w:t xml:space="preserve"> zł</w:t>
      </w:r>
      <w:r w:rsidR="0045562A" w:rsidRPr="00171864">
        <w:rPr>
          <w:sz w:val="22"/>
          <w:szCs w:val="22"/>
        </w:rPr>
        <w:t xml:space="preserve"> </w:t>
      </w:r>
      <w:r w:rsidRPr="00171864">
        <w:rPr>
          <w:sz w:val="22"/>
          <w:szCs w:val="22"/>
        </w:rPr>
        <w:t xml:space="preserve">za każdy rozpoczęty dzień zwłoki do momentu zatwierdzenia harmonogramu przez Zamawiającego. </w:t>
      </w:r>
    </w:p>
    <w:p w:rsidR="00D45FF4" w:rsidRPr="00171864" w:rsidRDefault="00D45FF4" w:rsidP="00D27DA2">
      <w:pPr>
        <w:pStyle w:val="Akapitzlist"/>
        <w:widowControl/>
        <w:numPr>
          <w:ilvl w:val="0"/>
          <w:numId w:val="25"/>
        </w:numPr>
        <w:tabs>
          <w:tab w:val="left" w:pos="284"/>
          <w:tab w:val="left" w:pos="1276"/>
        </w:tabs>
        <w:suppressAutoHyphens w:val="0"/>
        <w:overflowPunct/>
        <w:autoSpaceDE/>
        <w:autoSpaceDN/>
        <w:adjustRightInd/>
        <w:ind w:left="284" w:hanging="284"/>
        <w:contextualSpacing/>
        <w:jc w:val="both"/>
        <w:textAlignment w:val="auto"/>
        <w:rPr>
          <w:sz w:val="22"/>
          <w:szCs w:val="22"/>
        </w:rPr>
      </w:pPr>
      <w:r w:rsidRPr="00171864">
        <w:rPr>
          <w:sz w:val="22"/>
          <w:szCs w:val="22"/>
        </w:rPr>
        <w:t xml:space="preserve">W przypadku </w:t>
      </w:r>
      <w:r w:rsidR="0045562A" w:rsidRPr="00171864">
        <w:rPr>
          <w:sz w:val="22"/>
          <w:szCs w:val="22"/>
        </w:rPr>
        <w:t>konieczności aktualizacji h</w:t>
      </w:r>
      <w:r w:rsidRPr="00171864">
        <w:rPr>
          <w:sz w:val="22"/>
          <w:szCs w:val="22"/>
        </w:rPr>
        <w:t>arm</w:t>
      </w:r>
      <w:r w:rsidR="00AD2A61" w:rsidRPr="00171864">
        <w:rPr>
          <w:sz w:val="22"/>
          <w:szCs w:val="22"/>
        </w:rPr>
        <w:t xml:space="preserve">onogramu rzeczowo–finansowego, </w:t>
      </w:r>
      <w:r w:rsidRPr="00171864">
        <w:rPr>
          <w:sz w:val="22"/>
          <w:szCs w:val="22"/>
        </w:rPr>
        <w:t>w szczeg</w:t>
      </w:r>
      <w:r w:rsidR="0045562A" w:rsidRPr="00171864">
        <w:rPr>
          <w:sz w:val="22"/>
          <w:szCs w:val="22"/>
        </w:rPr>
        <w:t>ólności, gdy poprzednia wersja h</w:t>
      </w:r>
      <w:r w:rsidRPr="00171864">
        <w:rPr>
          <w:sz w:val="22"/>
          <w:szCs w:val="22"/>
        </w:rPr>
        <w:t>armonogramu stanie się niespójna z faktycznym po</w:t>
      </w:r>
      <w:r w:rsidR="0045562A" w:rsidRPr="00171864">
        <w:rPr>
          <w:sz w:val="22"/>
          <w:szCs w:val="22"/>
        </w:rPr>
        <w:t>stępem w realizacji przedmiotu u</w:t>
      </w:r>
      <w:r w:rsidRPr="00171864">
        <w:rPr>
          <w:sz w:val="22"/>
          <w:szCs w:val="22"/>
        </w:rPr>
        <w:t xml:space="preserve">mowy, jak również w sytuacji, gdy </w:t>
      </w:r>
      <w:r w:rsidR="00AA36AE" w:rsidRPr="00171864">
        <w:rPr>
          <w:sz w:val="22"/>
          <w:szCs w:val="22"/>
        </w:rPr>
        <w:t>inspektor nadzoru</w:t>
      </w:r>
      <w:r w:rsidRPr="00171864">
        <w:rPr>
          <w:sz w:val="22"/>
          <w:szCs w:val="22"/>
        </w:rPr>
        <w:t xml:space="preserve">  powiadomi Wykonawcę,</w:t>
      </w:r>
      <w:r w:rsidR="0045562A" w:rsidRPr="00171864">
        <w:rPr>
          <w:sz w:val="22"/>
          <w:szCs w:val="22"/>
        </w:rPr>
        <w:t xml:space="preserve"> że h</w:t>
      </w:r>
      <w:r w:rsidRPr="00171864">
        <w:rPr>
          <w:sz w:val="22"/>
          <w:szCs w:val="22"/>
        </w:rPr>
        <w:t>armonogram rz</w:t>
      </w:r>
      <w:r w:rsidR="00AD2A61" w:rsidRPr="00171864">
        <w:rPr>
          <w:sz w:val="22"/>
          <w:szCs w:val="22"/>
        </w:rPr>
        <w:t xml:space="preserve">eczowo-finansowy jest niezgodny </w:t>
      </w:r>
      <w:r w:rsidRPr="00171864">
        <w:rPr>
          <w:sz w:val="22"/>
          <w:szCs w:val="22"/>
        </w:rPr>
        <w:t xml:space="preserve">z wymaganiami określonymi Umową, Wykonawca sporządzi niezwłocznie, jednak nie później niż w terminie 5 dni roboczych od dnia ujawnienia konieczności aktualizacji, projekt zaktualizowanego Harmonogramu i przedstawi go </w:t>
      </w:r>
      <w:r w:rsidR="002B130F" w:rsidRPr="00171864">
        <w:rPr>
          <w:sz w:val="22"/>
          <w:szCs w:val="22"/>
        </w:rPr>
        <w:t>inspektorowi nadzoru</w:t>
      </w:r>
      <w:r w:rsidRPr="00171864">
        <w:rPr>
          <w:sz w:val="22"/>
          <w:szCs w:val="22"/>
        </w:rPr>
        <w:t xml:space="preserve"> do zatwierdzenia. Jeżeli </w:t>
      </w:r>
      <w:r w:rsidR="00AA36AE" w:rsidRPr="00171864">
        <w:rPr>
          <w:sz w:val="22"/>
          <w:szCs w:val="22"/>
        </w:rPr>
        <w:t>inspektor nadzoru</w:t>
      </w:r>
      <w:r w:rsidRPr="00171864">
        <w:rPr>
          <w:sz w:val="22"/>
          <w:szCs w:val="22"/>
        </w:rPr>
        <w:t xml:space="preserve"> w terminie 5 dni roboczych od dnia otrzym</w:t>
      </w:r>
      <w:r w:rsidR="0045562A" w:rsidRPr="00171864">
        <w:rPr>
          <w:sz w:val="22"/>
          <w:szCs w:val="22"/>
        </w:rPr>
        <w:t>ania projektu zaktualizowanego h</w:t>
      </w:r>
      <w:r w:rsidRPr="00171864">
        <w:rPr>
          <w:sz w:val="22"/>
          <w:szCs w:val="22"/>
        </w:rPr>
        <w:t>armonogramu rzeczowo-finansowego nie zgłosi do niego uwag, przedłożony projekt uważa się za zatwierd</w:t>
      </w:r>
      <w:r w:rsidR="00AD2A61" w:rsidRPr="00171864">
        <w:rPr>
          <w:sz w:val="22"/>
          <w:szCs w:val="22"/>
        </w:rPr>
        <w:t>zony także przez Zamawiającego.</w:t>
      </w:r>
    </w:p>
    <w:p w:rsidR="00D45FF4" w:rsidRPr="00171864" w:rsidRDefault="0045562A" w:rsidP="00D27DA2">
      <w:pPr>
        <w:pStyle w:val="Akapitzlist"/>
        <w:widowControl/>
        <w:numPr>
          <w:ilvl w:val="0"/>
          <w:numId w:val="25"/>
        </w:numPr>
        <w:tabs>
          <w:tab w:val="left" w:pos="284"/>
          <w:tab w:val="left" w:pos="1276"/>
        </w:tabs>
        <w:suppressAutoHyphens w:val="0"/>
        <w:overflowPunct/>
        <w:autoSpaceDE/>
        <w:autoSpaceDN/>
        <w:adjustRightInd/>
        <w:ind w:left="284" w:hanging="284"/>
        <w:contextualSpacing/>
        <w:jc w:val="both"/>
        <w:textAlignment w:val="auto"/>
        <w:rPr>
          <w:sz w:val="22"/>
          <w:szCs w:val="22"/>
        </w:rPr>
      </w:pPr>
      <w:r w:rsidRPr="00171864">
        <w:rPr>
          <w:sz w:val="22"/>
          <w:szCs w:val="22"/>
        </w:rPr>
        <w:t>Zaktualizowany h</w:t>
      </w:r>
      <w:r w:rsidR="00D45FF4" w:rsidRPr="00171864">
        <w:rPr>
          <w:sz w:val="22"/>
          <w:szCs w:val="22"/>
        </w:rPr>
        <w:t xml:space="preserve">armonogram rzeczowo – finansowy będzie zastępował dotychczasowo obowiązujący </w:t>
      </w:r>
      <w:r w:rsidRPr="00171864">
        <w:rPr>
          <w:sz w:val="22"/>
          <w:szCs w:val="22"/>
        </w:rPr>
        <w:t>h</w:t>
      </w:r>
      <w:r w:rsidR="00D45FF4" w:rsidRPr="00171864">
        <w:rPr>
          <w:sz w:val="22"/>
          <w:szCs w:val="22"/>
        </w:rPr>
        <w:t xml:space="preserve">armonogram rzeczowo </w:t>
      </w:r>
      <w:r w:rsidRPr="00171864">
        <w:rPr>
          <w:sz w:val="22"/>
          <w:szCs w:val="22"/>
        </w:rPr>
        <w:t>– finansowy i jest wiążący dla s</w:t>
      </w:r>
      <w:r w:rsidR="00D45FF4" w:rsidRPr="00171864">
        <w:rPr>
          <w:sz w:val="22"/>
          <w:szCs w:val="22"/>
        </w:rPr>
        <w:t>tron.</w:t>
      </w:r>
    </w:p>
    <w:p w:rsidR="0045562A" w:rsidRPr="00171864" w:rsidRDefault="00D45FF4" w:rsidP="00D27DA2">
      <w:pPr>
        <w:pStyle w:val="Akapitzlist"/>
        <w:widowControl/>
        <w:numPr>
          <w:ilvl w:val="0"/>
          <w:numId w:val="25"/>
        </w:numPr>
        <w:tabs>
          <w:tab w:val="left" w:pos="284"/>
          <w:tab w:val="left" w:pos="1276"/>
        </w:tabs>
        <w:suppressAutoHyphens w:val="0"/>
        <w:overflowPunct/>
        <w:autoSpaceDE/>
        <w:autoSpaceDN/>
        <w:adjustRightInd/>
        <w:ind w:left="284" w:hanging="284"/>
        <w:contextualSpacing/>
        <w:jc w:val="both"/>
        <w:textAlignment w:val="auto"/>
        <w:rPr>
          <w:sz w:val="22"/>
          <w:szCs w:val="22"/>
        </w:rPr>
      </w:pPr>
      <w:r w:rsidRPr="00171864">
        <w:rPr>
          <w:sz w:val="22"/>
          <w:szCs w:val="22"/>
        </w:rPr>
        <w:t xml:space="preserve">Jeżeli Zamawiający, bądź </w:t>
      </w:r>
      <w:r w:rsidR="00AA36AE" w:rsidRPr="00171864">
        <w:rPr>
          <w:sz w:val="22"/>
          <w:szCs w:val="22"/>
        </w:rPr>
        <w:t>inspektor nadzoru</w:t>
      </w:r>
      <w:r w:rsidRPr="00171864">
        <w:rPr>
          <w:sz w:val="22"/>
          <w:szCs w:val="22"/>
        </w:rPr>
        <w:t xml:space="preserve">  zgłosi uwagi do projektu zaktualizowanego harmonogramu rzeczowo-finansowego, uzasadnione odniesieniem do wymagań realizacyjnych opisanych w SWZ, dokumentacji projektowej lub umowie, w szczególności dotyczące jego niezgodności z postanowieniami umowy lub tempa wykonywania robót, Wykonawca jest zobowiązany do niezwłocznego, nie później niż w terminie 5  dni roboczych od ich otrzyma</w:t>
      </w:r>
      <w:r w:rsidR="0045562A" w:rsidRPr="00171864">
        <w:rPr>
          <w:sz w:val="22"/>
          <w:szCs w:val="22"/>
        </w:rPr>
        <w:t>nia, przedłożenia poprawionego h</w:t>
      </w:r>
      <w:r w:rsidRPr="00171864">
        <w:rPr>
          <w:sz w:val="22"/>
          <w:szCs w:val="22"/>
        </w:rPr>
        <w:t>armonogramu rzeczowo-finansowego uwzględniającego uwagi Inspektora nadzoru inw</w:t>
      </w:r>
      <w:r w:rsidR="0045562A" w:rsidRPr="00171864">
        <w:rPr>
          <w:sz w:val="22"/>
          <w:szCs w:val="22"/>
        </w:rPr>
        <w:t>estorskiego oraz postanowienia u</w:t>
      </w:r>
      <w:r w:rsidRPr="00171864">
        <w:rPr>
          <w:sz w:val="22"/>
          <w:szCs w:val="22"/>
        </w:rPr>
        <w:t>mowy.</w:t>
      </w:r>
    </w:p>
    <w:p w:rsidR="00D45FF4" w:rsidRPr="00171864" w:rsidRDefault="00D45FF4" w:rsidP="00D27DA2">
      <w:pPr>
        <w:pStyle w:val="Akapitzlist"/>
        <w:widowControl/>
        <w:numPr>
          <w:ilvl w:val="0"/>
          <w:numId w:val="25"/>
        </w:numPr>
        <w:tabs>
          <w:tab w:val="left" w:pos="284"/>
        </w:tabs>
        <w:suppressAutoHyphens w:val="0"/>
        <w:overflowPunct/>
        <w:autoSpaceDE/>
        <w:autoSpaceDN/>
        <w:adjustRightInd/>
        <w:ind w:left="284"/>
        <w:contextualSpacing/>
        <w:jc w:val="both"/>
        <w:textAlignment w:val="auto"/>
        <w:rPr>
          <w:sz w:val="22"/>
          <w:szCs w:val="22"/>
        </w:rPr>
      </w:pPr>
      <w:r w:rsidRPr="00171864">
        <w:rPr>
          <w:sz w:val="22"/>
          <w:szCs w:val="22"/>
        </w:rPr>
        <w:t>Jeżeli faktyczny postęp robót z przyczyn leżących po stronie Wykonawcy będzie obiektywnie zagrażał terminowi zakończenia robót lub określonemu terminowi zakończenia etapu robót, Wykonawca z przyczyn leżących po jego stronie n</w:t>
      </w:r>
      <w:r w:rsidR="0045562A" w:rsidRPr="00171864">
        <w:rPr>
          <w:sz w:val="22"/>
          <w:szCs w:val="22"/>
        </w:rPr>
        <w:t>ie dotrzyma terminu określonego</w:t>
      </w:r>
      <w:r w:rsidR="007647EC" w:rsidRPr="00171864">
        <w:rPr>
          <w:sz w:val="22"/>
          <w:szCs w:val="22"/>
        </w:rPr>
        <w:t xml:space="preserve"> w </w:t>
      </w:r>
      <w:r w:rsidRPr="00171864">
        <w:rPr>
          <w:sz w:val="22"/>
          <w:szCs w:val="22"/>
        </w:rPr>
        <w:t>harmonogramie rzeczowo-finansowym lub za</w:t>
      </w:r>
      <w:r w:rsidR="0045562A" w:rsidRPr="00171864">
        <w:rPr>
          <w:sz w:val="22"/>
          <w:szCs w:val="22"/>
        </w:rPr>
        <w:t>jdą inne istotne odstępstwa od h</w:t>
      </w:r>
      <w:r w:rsidRPr="00171864">
        <w:rPr>
          <w:sz w:val="22"/>
          <w:szCs w:val="22"/>
        </w:rPr>
        <w:t xml:space="preserve">armonogramu rzeczowo-finansowego, Wykonawca na żądanie Zamawiającego </w:t>
      </w:r>
      <w:r w:rsidR="004E149E" w:rsidRPr="00171864">
        <w:rPr>
          <w:sz w:val="22"/>
          <w:szCs w:val="22"/>
        </w:rPr>
        <w:t>niezwłocznie, nie później niż w </w:t>
      </w:r>
      <w:r w:rsidRPr="00171864">
        <w:rPr>
          <w:sz w:val="22"/>
          <w:szCs w:val="22"/>
        </w:rPr>
        <w:t xml:space="preserve">terminie 5 dni roboczych, przedstawi Zamawiającemu do zatwierdzenia projekt Programu naprawczego. </w:t>
      </w:r>
    </w:p>
    <w:p w:rsidR="00D45FF4" w:rsidRPr="00171864" w:rsidRDefault="00D45FF4" w:rsidP="00D27DA2">
      <w:pPr>
        <w:pStyle w:val="Akapitzlist"/>
        <w:widowControl/>
        <w:numPr>
          <w:ilvl w:val="0"/>
          <w:numId w:val="25"/>
        </w:numPr>
        <w:tabs>
          <w:tab w:val="left" w:pos="284"/>
        </w:tabs>
        <w:suppressAutoHyphens w:val="0"/>
        <w:overflowPunct/>
        <w:autoSpaceDE/>
        <w:autoSpaceDN/>
        <w:adjustRightInd/>
        <w:ind w:left="284"/>
        <w:contextualSpacing/>
        <w:jc w:val="both"/>
        <w:textAlignment w:val="auto"/>
        <w:rPr>
          <w:sz w:val="22"/>
          <w:szCs w:val="22"/>
        </w:rPr>
      </w:pPr>
      <w:r w:rsidRPr="00171864">
        <w:rPr>
          <w:sz w:val="22"/>
          <w:szCs w:val="22"/>
        </w:rPr>
        <w:t>Program naprawczy powinien przewidywać reorganizację spo</w:t>
      </w:r>
      <w:r w:rsidR="0045562A" w:rsidRPr="00171864">
        <w:rPr>
          <w:sz w:val="22"/>
          <w:szCs w:val="22"/>
        </w:rPr>
        <w:t xml:space="preserve">sobu wykonywania robót poprzez </w:t>
      </w:r>
      <w:r w:rsidRPr="00171864">
        <w:rPr>
          <w:sz w:val="22"/>
          <w:szCs w:val="22"/>
        </w:rPr>
        <w:t>zwiększenie zaangażowania sprzętu, personelu, Podwyko</w:t>
      </w:r>
      <w:r w:rsidR="0045562A" w:rsidRPr="00171864">
        <w:rPr>
          <w:sz w:val="22"/>
          <w:szCs w:val="22"/>
        </w:rPr>
        <w:t xml:space="preserve">nawców lub zasobów finansowych </w:t>
      </w:r>
      <w:r w:rsidRPr="00171864">
        <w:rPr>
          <w:sz w:val="22"/>
          <w:szCs w:val="22"/>
        </w:rPr>
        <w:t xml:space="preserve">Wykonawcy w celu </w:t>
      </w:r>
      <w:r w:rsidRPr="00171864">
        <w:rPr>
          <w:sz w:val="22"/>
          <w:szCs w:val="22"/>
        </w:rPr>
        <w:lastRenderedPageBreak/>
        <w:t>wykonania niezrealiz</w:t>
      </w:r>
      <w:r w:rsidR="007647EC" w:rsidRPr="00171864">
        <w:rPr>
          <w:sz w:val="22"/>
          <w:szCs w:val="22"/>
        </w:rPr>
        <w:t xml:space="preserve">owanych dotychczas etapów robót </w:t>
      </w:r>
      <w:r w:rsidRPr="00171864">
        <w:rPr>
          <w:sz w:val="22"/>
          <w:szCs w:val="22"/>
        </w:rPr>
        <w:t>w terminach określonych w zaktuali</w:t>
      </w:r>
      <w:r w:rsidR="0045562A" w:rsidRPr="00171864">
        <w:rPr>
          <w:sz w:val="22"/>
          <w:szCs w:val="22"/>
        </w:rPr>
        <w:t>zowanym h</w:t>
      </w:r>
      <w:r w:rsidRPr="00171864">
        <w:rPr>
          <w:sz w:val="22"/>
          <w:szCs w:val="22"/>
        </w:rPr>
        <w:t>armonogramie rzeczowo</w:t>
      </w:r>
      <w:r w:rsidR="00AA36AE" w:rsidRPr="00171864">
        <w:rPr>
          <w:sz w:val="22"/>
          <w:szCs w:val="22"/>
        </w:rPr>
        <w:t xml:space="preserve"> </w:t>
      </w:r>
      <w:r w:rsidRPr="00171864">
        <w:rPr>
          <w:sz w:val="22"/>
          <w:szCs w:val="22"/>
        </w:rPr>
        <w:t>- finansowym</w:t>
      </w:r>
      <w:r w:rsidRPr="00171864">
        <w:rPr>
          <w:b/>
          <w:sz w:val="22"/>
          <w:szCs w:val="22"/>
        </w:rPr>
        <w:t xml:space="preserve">. </w:t>
      </w:r>
      <w:r w:rsidRPr="00171864">
        <w:rPr>
          <w:sz w:val="22"/>
          <w:szCs w:val="22"/>
        </w:rPr>
        <w:t>Wykonawcy nie przysługuje z tego tytułu dodatkowe wynagrodzenie.</w:t>
      </w:r>
    </w:p>
    <w:p w:rsidR="00964208" w:rsidRPr="00171864" w:rsidRDefault="00D45FF4" w:rsidP="00D27DA2">
      <w:pPr>
        <w:pStyle w:val="Akapitzlist"/>
        <w:widowControl/>
        <w:numPr>
          <w:ilvl w:val="0"/>
          <w:numId w:val="25"/>
        </w:numPr>
        <w:tabs>
          <w:tab w:val="left" w:pos="284"/>
        </w:tabs>
        <w:suppressAutoHyphens w:val="0"/>
        <w:overflowPunct/>
        <w:autoSpaceDE/>
        <w:autoSpaceDN/>
        <w:adjustRightInd/>
        <w:ind w:left="284"/>
        <w:contextualSpacing/>
        <w:jc w:val="both"/>
        <w:textAlignment w:val="auto"/>
        <w:rPr>
          <w:sz w:val="22"/>
          <w:szCs w:val="22"/>
        </w:rPr>
      </w:pPr>
      <w:r w:rsidRPr="00171864">
        <w:rPr>
          <w:sz w:val="22"/>
          <w:szCs w:val="22"/>
        </w:rPr>
        <w:t xml:space="preserve">Jeżeli przyczyna, z powodu której będzie zagrożone dotrzymanie terminu zakończenia robót lub określonego terminu zakończenia etapu robót budowlanych wynika z winy Wykonawcy, Wykonawca nie jest uprawniony do wystąpienia do </w:t>
      </w:r>
      <w:r w:rsidR="00AA36AE" w:rsidRPr="00171864">
        <w:rPr>
          <w:sz w:val="22"/>
          <w:szCs w:val="22"/>
        </w:rPr>
        <w:t>inspektora nadzoru</w:t>
      </w:r>
      <w:r w:rsidRPr="00171864">
        <w:rPr>
          <w:sz w:val="22"/>
          <w:szCs w:val="22"/>
        </w:rPr>
        <w:t xml:space="preserve"> i do Zamawiającego o</w:t>
      </w:r>
      <w:r w:rsidR="004F2F39" w:rsidRPr="00171864">
        <w:rPr>
          <w:sz w:val="22"/>
          <w:szCs w:val="22"/>
        </w:rPr>
        <w:t> </w:t>
      </w:r>
      <w:r w:rsidRPr="00171864">
        <w:rPr>
          <w:sz w:val="22"/>
          <w:szCs w:val="22"/>
        </w:rPr>
        <w:t>przedłużenie terminu zakończenia robót oraz odpowiednio etapów robót</w:t>
      </w:r>
      <w:r w:rsidR="00AD2A61" w:rsidRPr="00171864">
        <w:rPr>
          <w:sz w:val="22"/>
          <w:szCs w:val="22"/>
        </w:rPr>
        <w:t xml:space="preserve"> </w:t>
      </w:r>
      <w:r w:rsidRPr="00171864">
        <w:rPr>
          <w:sz w:val="22"/>
          <w:szCs w:val="22"/>
        </w:rPr>
        <w:t>i do zwrotu poniesionych kosztów.</w:t>
      </w:r>
    </w:p>
    <w:p w:rsidR="004F2F39" w:rsidRPr="00171864" w:rsidRDefault="004F2F39" w:rsidP="004F2F39">
      <w:pPr>
        <w:pStyle w:val="Akapitzlist"/>
        <w:widowControl/>
        <w:tabs>
          <w:tab w:val="left" w:pos="284"/>
        </w:tabs>
        <w:suppressAutoHyphens w:val="0"/>
        <w:overflowPunct/>
        <w:autoSpaceDE/>
        <w:autoSpaceDN/>
        <w:adjustRightInd/>
        <w:ind w:left="-76"/>
        <w:contextualSpacing/>
        <w:jc w:val="both"/>
        <w:textAlignment w:val="auto"/>
        <w:rPr>
          <w:sz w:val="22"/>
          <w:szCs w:val="22"/>
        </w:rPr>
      </w:pPr>
    </w:p>
    <w:p w:rsidR="00516D1D" w:rsidRPr="00171864" w:rsidRDefault="00D87DDB" w:rsidP="00D84426">
      <w:pPr>
        <w:jc w:val="center"/>
        <w:rPr>
          <w:b/>
          <w:color w:val="000000"/>
          <w:sz w:val="22"/>
          <w:szCs w:val="22"/>
        </w:rPr>
      </w:pPr>
      <w:r w:rsidRPr="00171864">
        <w:rPr>
          <w:b/>
          <w:color w:val="000000"/>
          <w:sz w:val="22"/>
          <w:szCs w:val="22"/>
        </w:rPr>
        <w:t xml:space="preserve">§ </w:t>
      </w:r>
      <w:r w:rsidR="00B70520" w:rsidRPr="00171864">
        <w:rPr>
          <w:b/>
          <w:color w:val="000000"/>
          <w:sz w:val="22"/>
          <w:szCs w:val="22"/>
        </w:rPr>
        <w:t>16</w:t>
      </w:r>
    </w:p>
    <w:p w:rsidR="00DC1892" w:rsidRPr="00171864" w:rsidRDefault="003676F8" w:rsidP="00D27DA2">
      <w:pPr>
        <w:pStyle w:val="Default"/>
        <w:numPr>
          <w:ilvl w:val="3"/>
          <w:numId w:val="23"/>
        </w:numPr>
        <w:ind w:left="426" w:hanging="426"/>
        <w:jc w:val="both"/>
        <w:rPr>
          <w:rFonts w:ascii="Times New Roman" w:hAnsi="Times New Roman" w:cs="Times New Roman"/>
          <w:sz w:val="22"/>
          <w:szCs w:val="22"/>
        </w:rPr>
      </w:pPr>
      <w:r w:rsidRPr="00171864">
        <w:rPr>
          <w:rFonts w:ascii="Times New Roman" w:hAnsi="Times New Roman" w:cs="Times New Roman"/>
          <w:sz w:val="22"/>
          <w:szCs w:val="22"/>
        </w:rPr>
        <w:t xml:space="preserve">Niezależnie od uprawnień wynikających z przepisów powszechnie obowiązującego prawa, </w:t>
      </w:r>
      <w:r w:rsidR="00DC1892" w:rsidRPr="00171864">
        <w:rPr>
          <w:rFonts w:ascii="Times New Roman" w:hAnsi="Times New Roman" w:cs="Times New Roman"/>
          <w:sz w:val="22"/>
          <w:szCs w:val="22"/>
        </w:rPr>
        <w:t>Zamawiającemu przysługuje prawo odstąpienia od niniejszej umowy, bez jakichkolwiek dodatkowych roszczeń Wykonawcy</w:t>
      </w:r>
      <w:r w:rsidR="00576DB4" w:rsidRPr="00171864">
        <w:rPr>
          <w:rFonts w:ascii="Times New Roman" w:hAnsi="Times New Roman" w:cs="Times New Roman"/>
          <w:sz w:val="22"/>
          <w:szCs w:val="22"/>
        </w:rPr>
        <w:t>,</w:t>
      </w:r>
      <w:r w:rsidR="00DC1892" w:rsidRPr="00171864">
        <w:rPr>
          <w:rFonts w:ascii="Times New Roman" w:hAnsi="Times New Roman" w:cs="Times New Roman"/>
          <w:sz w:val="22"/>
          <w:szCs w:val="22"/>
        </w:rPr>
        <w:t xml:space="preserve"> w</w:t>
      </w:r>
      <w:r w:rsidR="00576DB4" w:rsidRPr="00171864">
        <w:rPr>
          <w:rFonts w:ascii="Times New Roman" w:hAnsi="Times New Roman" w:cs="Times New Roman"/>
          <w:sz w:val="22"/>
          <w:szCs w:val="22"/>
        </w:rPr>
        <w:t> </w:t>
      </w:r>
      <w:r w:rsidR="00DC1892" w:rsidRPr="00171864">
        <w:rPr>
          <w:rFonts w:ascii="Times New Roman" w:hAnsi="Times New Roman" w:cs="Times New Roman"/>
          <w:sz w:val="22"/>
          <w:szCs w:val="22"/>
        </w:rPr>
        <w:t xml:space="preserve">następujących przypadkach: </w:t>
      </w:r>
    </w:p>
    <w:p w:rsidR="00DC1892" w:rsidRPr="00171864" w:rsidRDefault="00DC1892" w:rsidP="00D27DA2">
      <w:pPr>
        <w:pStyle w:val="Default"/>
        <w:numPr>
          <w:ilvl w:val="0"/>
          <w:numId w:val="21"/>
        </w:numPr>
        <w:ind w:left="709"/>
        <w:jc w:val="both"/>
        <w:rPr>
          <w:rFonts w:ascii="Times New Roman" w:hAnsi="Times New Roman" w:cs="Times New Roman"/>
          <w:sz w:val="22"/>
          <w:szCs w:val="22"/>
        </w:rPr>
      </w:pPr>
      <w:r w:rsidRPr="00171864">
        <w:rPr>
          <w:rFonts w:ascii="Times New Roman" w:hAnsi="Times New Roman" w:cs="Times New Roman"/>
          <w:sz w:val="22"/>
          <w:szCs w:val="22"/>
        </w:rPr>
        <w:t>Wykonawca nie wykonał przedmiotu umowy w terminie określonym w umowie</w:t>
      </w:r>
      <w:r w:rsidR="00FA7E9F">
        <w:rPr>
          <w:rFonts w:ascii="Times New Roman" w:hAnsi="Times New Roman" w:cs="Times New Roman"/>
          <w:sz w:val="22"/>
          <w:szCs w:val="22"/>
        </w:rPr>
        <w:t>;</w:t>
      </w:r>
    </w:p>
    <w:p w:rsidR="00DC1892" w:rsidRPr="00171864" w:rsidRDefault="00DC1892" w:rsidP="00D27DA2">
      <w:pPr>
        <w:pStyle w:val="Default"/>
        <w:numPr>
          <w:ilvl w:val="0"/>
          <w:numId w:val="21"/>
        </w:numPr>
        <w:ind w:left="709"/>
        <w:jc w:val="both"/>
        <w:rPr>
          <w:rFonts w:ascii="Times New Roman" w:hAnsi="Times New Roman" w:cs="Times New Roman"/>
          <w:sz w:val="22"/>
          <w:szCs w:val="22"/>
        </w:rPr>
      </w:pPr>
      <w:r w:rsidRPr="00171864">
        <w:rPr>
          <w:rFonts w:ascii="Times New Roman" w:hAnsi="Times New Roman" w:cs="Times New Roman"/>
          <w:sz w:val="22"/>
          <w:szCs w:val="22"/>
        </w:rPr>
        <w:t>Wykonawca wykonuje przedmiot umowy w sposób wadliwy lub niezgodny z umową, normami oraz zasadami wiedzy i sztuki inżynierskiej</w:t>
      </w:r>
      <w:r w:rsidR="00FA7E9F">
        <w:rPr>
          <w:rFonts w:ascii="Times New Roman" w:hAnsi="Times New Roman" w:cs="Times New Roman"/>
          <w:sz w:val="22"/>
          <w:szCs w:val="22"/>
        </w:rPr>
        <w:t>;</w:t>
      </w:r>
    </w:p>
    <w:p w:rsidR="00964208" w:rsidRPr="00171864" w:rsidRDefault="00DC1892" w:rsidP="00D27DA2">
      <w:pPr>
        <w:pStyle w:val="Default"/>
        <w:numPr>
          <w:ilvl w:val="0"/>
          <w:numId w:val="21"/>
        </w:numPr>
        <w:spacing w:after="60"/>
        <w:ind w:left="709"/>
        <w:jc w:val="both"/>
        <w:rPr>
          <w:rFonts w:ascii="Times New Roman" w:hAnsi="Times New Roman" w:cs="Times New Roman"/>
          <w:sz w:val="22"/>
          <w:szCs w:val="22"/>
        </w:rPr>
      </w:pPr>
      <w:r w:rsidRPr="00171864">
        <w:rPr>
          <w:rFonts w:ascii="Times New Roman" w:hAnsi="Times New Roman" w:cs="Times New Roman"/>
          <w:sz w:val="22"/>
          <w:szCs w:val="22"/>
        </w:rPr>
        <w:t xml:space="preserve">Wykonawca nie rozpoczął robót w terminie </w:t>
      </w:r>
      <w:r w:rsidR="003A2E7F" w:rsidRPr="00171864">
        <w:rPr>
          <w:rFonts w:ascii="Times New Roman" w:hAnsi="Times New Roman" w:cs="Times New Roman"/>
          <w:sz w:val="22"/>
          <w:szCs w:val="22"/>
        </w:rPr>
        <w:t>5</w:t>
      </w:r>
      <w:r w:rsidRPr="00171864">
        <w:rPr>
          <w:rFonts w:ascii="Times New Roman" w:hAnsi="Times New Roman" w:cs="Times New Roman"/>
          <w:sz w:val="22"/>
          <w:szCs w:val="22"/>
        </w:rPr>
        <w:t xml:space="preserve"> dni od przekazania terenu robót, bądź przerwał roboty i ich nie kontynuuje, bez uzasadnionych przyczyn przez okres 10 dni</w:t>
      </w:r>
      <w:r w:rsidR="00FA7E9F">
        <w:rPr>
          <w:rFonts w:ascii="Times New Roman" w:hAnsi="Times New Roman" w:cs="Times New Roman"/>
          <w:sz w:val="22"/>
          <w:szCs w:val="22"/>
        </w:rPr>
        <w:t>;</w:t>
      </w:r>
    </w:p>
    <w:p w:rsidR="00DC1892" w:rsidRPr="004E7279" w:rsidRDefault="00DC1892" w:rsidP="00D27DA2">
      <w:pPr>
        <w:pStyle w:val="Default"/>
        <w:numPr>
          <w:ilvl w:val="0"/>
          <w:numId w:val="21"/>
        </w:numPr>
        <w:spacing w:after="60"/>
        <w:ind w:left="709"/>
        <w:jc w:val="both"/>
        <w:rPr>
          <w:rFonts w:ascii="Times New Roman" w:hAnsi="Times New Roman" w:cs="Times New Roman"/>
          <w:sz w:val="22"/>
          <w:szCs w:val="22"/>
        </w:rPr>
      </w:pPr>
      <w:r w:rsidRPr="00171864">
        <w:rPr>
          <w:rFonts w:ascii="Times New Roman" w:hAnsi="Times New Roman" w:cs="Times New Roman"/>
          <w:sz w:val="22"/>
          <w:szCs w:val="22"/>
        </w:rPr>
        <w:t xml:space="preserve">jeżeli </w:t>
      </w:r>
      <w:r w:rsidRPr="003E4F88">
        <w:rPr>
          <w:rFonts w:ascii="Times New Roman" w:hAnsi="Times New Roman" w:cs="Times New Roman"/>
          <w:sz w:val="22"/>
          <w:szCs w:val="22"/>
        </w:rPr>
        <w:t xml:space="preserve">zaszła konieczność </w:t>
      </w:r>
      <w:r w:rsidR="00AC7C5E" w:rsidRPr="003E4F88">
        <w:rPr>
          <w:rFonts w:ascii="Times New Roman" w:hAnsi="Times New Roman" w:cs="Times New Roman"/>
          <w:sz w:val="22"/>
          <w:szCs w:val="22"/>
        </w:rPr>
        <w:t xml:space="preserve">dwukrotnego </w:t>
      </w:r>
      <w:r w:rsidRPr="003E4F88">
        <w:rPr>
          <w:rFonts w:ascii="Times New Roman" w:hAnsi="Times New Roman" w:cs="Times New Roman"/>
          <w:sz w:val="22"/>
          <w:szCs w:val="22"/>
        </w:rPr>
        <w:t>dokonywania bezpośredniej zapłaty</w:t>
      </w:r>
      <w:r w:rsidR="00142ABD" w:rsidRPr="003E4F88">
        <w:rPr>
          <w:rFonts w:ascii="Times New Roman" w:hAnsi="Times New Roman" w:cs="Times New Roman"/>
          <w:sz w:val="22"/>
          <w:szCs w:val="22"/>
        </w:rPr>
        <w:t xml:space="preserve"> na rzecz</w:t>
      </w:r>
      <w:r w:rsidRPr="003E4F88">
        <w:rPr>
          <w:rFonts w:ascii="Times New Roman" w:hAnsi="Times New Roman" w:cs="Times New Roman"/>
          <w:sz w:val="22"/>
          <w:szCs w:val="22"/>
        </w:rPr>
        <w:t xml:space="preserve"> podwykonawcy lub dalsze</w:t>
      </w:r>
      <w:r w:rsidR="00142ABD" w:rsidRPr="004E7279">
        <w:rPr>
          <w:rFonts w:ascii="Times New Roman" w:hAnsi="Times New Roman" w:cs="Times New Roman"/>
          <w:sz w:val="22"/>
          <w:szCs w:val="22"/>
        </w:rPr>
        <w:t>go</w:t>
      </w:r>
      <w:r w:rsidRPr="004E7279">
        <w:rPr>
          <w:rFonts w:ascii="Times New Roman" w:hAnsi="Times New Roman" w:cs="Times New Roman"/>
          <w:sz w:val="22"/>
          <w:szCs w:val="22"/>
        </w:rPr>
        <w:t xml:space="preserve"> podwykonawcy, lub konieczność dokonania bezpośrednich zapłat na sumę większą niż 5% wartości brutto umowy w sprawie zamówienia publicznego</w:t>
      </w:r>
      <w:r w:rsidR="00FA7E9F" w:rsidRPr="004E7279">
        <w:rPr>
          <w:rFonts w:ascii="Times New Roman" w:hAnsi="Times New Roman" w:cs="Times New Roman"/>
          <w:sz w:val="22"/>
          <w:szCs w:val="22"/>
        </w:rPr>
        <w:t>;</w:t>
      </w:r>
    </w:p>
    <w:p w:rsidR="00FA7E9F" w:rsidRPr="004E7279" w:rsidRDefault="00FA7E9F" w:rsidP="00D27DA2">
      <w:pPr>
        <w:pStyle w:val="Default"/>
        <w:numPr>
          <w:ilvl w:val="0"/>
          <w:numId w:val="21"/>
        </w:numPr>
        <w:spacing w:after="60"/>
        <w:ind w:left="709"/>
        <w:jc w:val="both"/>
        <w:rPr>
          <w:rFonts w:ascii="Times New Roman" w:hAnsi="Times New Roman" w:cs="Times New Roman"/>
          <w:sz w:val="22"/>
          <w:szCs w:val="22"/>
        </w:rPr>
      </w:pPr>
      <w:r w:rsidRPr="004E7279">
        <w:rPr>
          <w:rFonts w:ascii="Times New Roman" w:hAnsi="Times New Roman" w:cs="Times New Roman"/>
          <w:sz w:val="22"/>
          <w:szCs w:val="22"/>
        </w:rPr>
        <w:t>jeżeli Wykonawca nie opracuje i nie uzgodni z Zamawiającym harmonogramu rzeczowo-finansowego w terminie, o którym mowa w § 3 ust. 2, w terminie w nim określonym;</w:t>
      </w:r>
    </w:p>
    <w:p w:rsidR="00FA7E9F" w:rsidRPr="004E7279" w:rsidRDefault="00FA7E9F" w:rsidP="00D27DA2">
      <w:pPr>
        <w:pStyle w:val="Default"/>
        <w:numPr>
          <w:ilvl w:val="0"/>
          <w:numId w:val="21"/>
        </w:numPr>
        <w:spacing w:after="60"/>
        <w:ind w:left="709"/>
        <w:jc w:val="both"/>
        <w:rPr>
          <w:rFonts w:ascii="Times New Roman" w:hAnsi="Times New Roman" w:cs="Times New Roman"/>
          <w:sz w:val="22"/>
          <w:szCs w:val="22"/>
        </w:rPr>
      </w:pPr>
      <w:r w:rsidRPr="004E7279">
        <w:rPr>
          <w:rFonts w:ascii="Times New Roman" w:hAnsi="Times New Roman" w:cs="Times New Roman"/>
          <w:sz w:val="22"/>
          <w:szCs w:val="22"/>
        </w:rPr>
        <w:t>złożenia wniosku o ogłoszenia upadłości Wykonawcy;</w:t>
      </w:r>
    </w:p>
    <w:p w:rsidR="003E4F88" w:rsidRPr="004E7279" w:rsidRDefault="00FA7E9F" w:rsidP="003E4F88">
      <w:pPr>
        <w:pStyle w:val="Default"/>
        <w:numPr>
          <w:ilvl w:val="0"/>
          <w:numId w:val="21"/>
        </w:numPr>
        <w:spacing w:after="60"/>
        <w:ind w:left="709"/>
        <w:jc w:val="both"/>
        <w:rPr>
          <w:rFonts w:ascii="Times New Roman" w:hAnsi="Times New Roman" w:cs="Times New Roman"/>
          <w:sz w:val="22"/>
          <w:szCs w:val="22"/>
        </w:rPr>
      </w:pPr>
      <w:r w:rsidRPr="004E7279">
        <w:rPr>
          <w:rFonts w:ascii="Times New Roman" w:hAnsi="Times New Roman" w:cs="Times New Roman"/>
          <w:sz w:val="22"/>
          <w:szCs w:val="22"/>
        </w:rPr>
        <w:t>otwarcia likwidacji Wykonawcy</w:t>
      </w:r>
      <w:r w:rsidR="003E4F88" w:rsidRPr="004E7279">
        <w:rPr>
          <w:rFonts w:ascii="Times New Roman" w:hAnsi="Times New Roman" w:cs="Times New Roman"/>
          <w:sz w:val="22"/>
          <w:szCs w:val="22"/>
        </w:rPr>
        <w:t>;</w:t>
      </w:r>
    </w:p>
    <w:p w:rsidR="003E4F88" w:rsidRPr="003E4F88" w:rsidRDefault="003E4F88" w:rsidP="003E4F88">
      <w:pPr>
        <w:pStyle w:val="Default"/>
        <w:numPr>
          <w:ilvl w:val="0"/>
          <w:numId w:val="21"/>
        </w:numPr>
        <w:spacing w:after="60"/>
        <w:ind w:left="709"/>
        <w:jc w:val="both"/>
        <w:rPr>
          <w:rFonts w:ascii="Times New Roman" w:hAnsi="Times New Roman" w:cs="Times New Roman"/>
          <w:sz w:val="22"/>
          <w:szCs w:val="22"/>
        </w:rPr>
      </w:pPr>
      <w:r w:rsidRPr="003E4F88">
        <w:rPr>
          <w:rFonts w:ascii="Times New Roman" w:hAnsi="Times New Roman" w:cs="Times New Roman"/>
          <w:sz w:val="22"/>
          <w:szCs w:val="22"/>
        </w:rPr>
        <w:t xml:space="preserve">jeżeli Wykonawca utraci możliwość realizacji zamówienia przy udziale Podwykonawcy, na zasoby którego powoływał się na zasadach określonych w art. 118 i nast. </w:t>
      </w:r>
      <w:proofErr w:type="spellStart"/>
      <w:r w:rsidRPr="003E4F88">
        <w:rPr>
          <w:rFonts w:ascii="Times New Roman" w:hAnsi="Times New Roman" w:cs="Times New Roman"/>
          <w:sz w:val="22"/>
          <w:szCs w:val="22"/>
        </w:rPr>
        <w:t>P.z.p</w:t>
      </w:r>
      <w:proofErr w:type="spellEnd"/>
      <w:r w:rsidRPr="003E4F88">
        <w:rPr>
          <w:rFonts w:ascii="Times New Roman" w:hAnsi="Times New Roman" w:cs="Times New Roman"/>
          <w:sz w:val="22"/>
          <w:szCs w:val="22"/>
        </w:rPr>
        <w:t>., w celu wykazania spełniania warunków udziału w postępowaniu, jeżeli w terminie 7 dni Wykonawca nie wskaże innego odpowiedniego Podwykonawcy albo nie wykaże, że samodzielnie spełnia warunek w stopniu nie mniejszym, niż wymagany w trakcie postępowania o udzielenie zamówienia.</w:t>
      </w:r>
    </w:p>
    <w:p w:rsidR="00103D76" w:rsidRPr="00171864" w:rsidRDefault="00DC1892" w:rsidP="00D27DA2">
      <w:pPr>
        <w:pStyle w:val="Default"/>
        <w:numPr>
          <w:ilvl w:val="3"/>
          <w:numId w:val="23"/>
        </w:numPr>
        <w:spacing w:after="60"/>
        <w:ind w:left="426" w:hanging="426"/>
        <w:jc w:val="both"/>
        <w:rPr>
          <w:rFonts w:ascii="Times New Roman" w:hAnsi="Times New Roman" w:cs="Times New Roman"/>
          <w:sz w:val="22"/>
          <w:szCs w:val="22"/>
        </w:rPr>
      </w:pPr>
      <w:r w:rsidRPr="003E4F88">
        <w:rPr>
          <w:rFonts w:ascii="Times New Roman" w:hAnsi="Times New Roman" w:cs="Times New Roman"/>
          <w:sz w:val="22"/>
          <w:szCs w:val="22"/>
        </w:rPr>
        <w:t>Przed odstąpieniem od umowy z przyczyn podanych w ust. 1 pkt 2 Zamawiający wezwie Wykonawcę do zmiany sposobu wykonania</w:t>
      </w:r>
      <w:r w:rsidR="00BC6B39" w:rsidRPr="003E4F88">
        <w:rPr>
          <w:rFonts w:ascii="Times New Roman" w:hAnsi="Times New Roman" w:cs="Times New Roman"/>
          <w:sz w:val="22"/>
          <w:szCs w:val="22"/>
        </w:rPr>
        <w:t xml:space="preserve"> przedmiotu umowy</w:t>
      </w:r>
      <w:r w:rsidRPr="003E4F88">
        <w:rPr>
          <w:rFonts w:ascii="Times New Roman" w:hAnsi="Times New Roman" w:cs="Times New Roman"/>
          <w:sz w:val="22"/>
          <w:szCs w:val="22"/>
        </w:rPr>
        <w:t xml:space="preserve"> i wyznaczy </w:t>
      </w:r>
      <w:r w:rsidR="00DF2C0B" w:rsidRPr="003E4F88">
        <w:rPr>
          <w:rFonts w:ascii="Times New Roman" w:hAnsi="Times New Roman" w:cs="Times New Roman"/>
          <w:sz w:val="22"/>
          <w:szCs w:val="22"/>
        </w:rPr>
        <w:t>mu w tym celu odpowiedni termin usunięcia nieprawidłowości</w:t>
      </w:r>
      <w:r w:rsidR="00142ABD" w:rsidRPr="004E7279">
        <w:rPr>
          <w:rFonts w:ascii="Times New Roman" w:hAnsi="Times New Roman" w:cs="Times New Roman"/>
          <w:sz w:val="22"/>
          <w:szCs w:val="22"/>
        </w:rPr>
        <w:t>, nie dłuższy niż 5 dni</w:t>
      </w:r>
      <w:r w:rsidR="00DF2C0B" w:rsidRPr="004E7279">
        <w:rPr>
          <w:rFonts w:ascii="Times New Roman" w:hAnsi="Times New Roman" w:cs="Times New Roman"/>
          <w:sz w:val="22"/>
          <w:szCs w:val="22"/>
        </w:rPr>
        <w:t xml:space="preserve">. </w:t>
      </w:r>
      <w:r w:rsidR="00BC6B39" w:rsidRPr="004E7279">
        <w:rPr>
          <w:rFonts w:ascii="Times New Roman" w:hAnsi="Times New Roman" w:cs="Times New Roman"/>
          <w:sz w:val="22"/>
          <w:szCs w:val="22"/>
        </w:rPr>
        <w:t xml:space="preserve">Jeżeli termin ten nie zostanie przez </w:t>
      </w:r>
      <w:r w:rsidR="00DF2C0B" w:rsidRPr="004E7279">
        <w:rPr>
          <w:rFonts w:ascii="Times New Roman" w:hAnsi="Times New Roman" w:cs="Times New Roman"/>
          <w:sz w:val="22"/>
          <w:szCs w:val="22"/>
        </w:rPr>
        <w:t xml:space="preserve"> Wykonawc</w:t>
      </w:r>
      <w:r w:rsidR="00BC6B39" w:rsidRPr="004E7279">
        <w:rPr>
          <w:rFonts w:ascii="Times New Roman" w:hAnsi="Times New Roman" w:cs="Times New Roman"/>
          <w:sz w:val="22"/>
          <w:szCs w:val="22"/>
        </w:rPr>
        <w:t>ę dotrzymany, bądź Wykonawca nie podejmie działań zmierzających do usunięcia wad w przedmiocie umowy</w:t>
      </w:r>
      <w:r w:rsidR="00192D9D" w:rsidRPr="004E7279">
        <w:rPr>
          <w:rFonts w:ascii="Times New Roman" w:hAnsi="Times New Roman" w:cs="Times New Roman"/>
          <w:sz w:val="22"/>
          <w:szCs w:val="22"/>
        </w:rPr>
        <w:t>,</w:t>
      </w:r>
      <w:r w:rsidR="00BC6B39" w:rsidRPr="004E7279">
        <w:rPr>
          <w:rFonts w:ascii="Times New Roman" w:hAnsi="Times New Roman" w:cs="Times New Roman"/>
          <w:sz w:val="22"/>
          <w:szCs w:val="22"/>
        </w:rPr>
        <w:t xml:space="preserve"> Zamawiającemu przysługuje prawo do  odstąpienia od</w:t>
      </w:r>
      <w:r w:rsidR="00BC6B39" w:rsidRPr="00171864">
        <w:rPr>
          <w:rFonts w:ascii="Times New Roman" w:hAnsi="Times New Roman" w:cs="Times New Roman"/>
          <w:sz w:val="22"/>
          <w:szCs w:val="22"/>
        </w:rPr>
        <w:t xml:space="preserve"> niniejszej umowy w terminie </w:t>
      </w:r>
      <w:r w:rsidR="00D3415B" w:rsidRPr="00171864">
        <w:rPr>
          <w:rFonts w:ascii="Times New Roman" w:hAnsi="Times New Roman" w:cs="Times New Roman"/>
          <w:sz w:val="22"/>
          <w:szCs w:val="22"/>
        </w:rPr>
        <w:t xml:space="preserve">60 </w:t>
      </w:r>
      <w:r w:rsidR="00BC6B39" w:rsidRPr="00171864">
        <w:rPr>
          <w:rFonts w:ascii="Times New Roman" w:hAnsi="Times New Roman" w:cs="Times New Roman"/>
          <w:sz w:val="22"/>
          <w:szCs w:val="22"/>
        </w:rPr>
        <w:t>dni</w:t>
      </w:r>
      <w:r w:rsidR="00544F3B" w:rsidRPr="00171864">
        <w:rPr>
          <w:rFonts w:ascii="Times New Roman" w:hAnsi="Times New Roman" w:cs="Times New Roman"/>
          <w:sz w:val="22"/>
          <w:szCs w:val="22"/>
        </w:rPr>
        <w:t xml:space="preserve"> od daty bezskutecznego upływu wyznaczonego terminu</w:t>
      </w:r>
      <w:r w:rsidR="00BC6B39" w:rsidRPr="00171864">
        <w:rPr>
          <w:rFonts w:ascii="Times New Roman" w:hAnsi="Times New Roman" w:cs="Times New Roman"/>
          <w:sz w:val="22"/>
          <w:szCs w:val="22"/>
        </w:rPr>
        <w:t>.</w:t>
      </w:r>
    </w:p>
    <w:p w:rsidR="00670734" w:rsidRPr="00171864" w:rsidRDefault="00DC1892" w:rsidP="00D27DA2">
      <w:pPr>
        <w:pStyle w:val="Default"/>
        <w:numPr>
          <w:ilvl w:val="3"/>
          <w:numId w:val="23"/>
        </w:numPr>
        <w:spacing w:after="60"/>
        <w:ind w:left="426" w:hanging="426"/>
        <w:jc w:val="both"/>
        <w:rPr>
          <w:rFonts w:ascii="Times New Roman" w:hAnsi="Times New Roman" w:cs="Times New Roman"/>
          <w:sz w:val="22"/>
          <w:szCs w:val="22"/>
        </w:rPr>
      </w:pPr>
      <w:r w:rsidRPr="00171864">
        <w:rPr>
          <w:rFonts w:ascii="Times New Roman" w:hAnsi="Times New Roman" w:cs="Times New Roman"/>
          <w:sz w:val="22"/>
          <w:szCs w:val="22"/>
        </w:rPr>
        <w:t>Zamawiający nie jest zobowiązany do wyznaczenia terminu dodatkowego w przypadku odstąpienia od umowy z przyczyn p</w:t>
      </w:r>
      <w:r w:rsidR="00A42575" w:rsidRPr="00171864">
        <w:rPr>
          <w:rFonts w:ascii="Times New Roman" w:hAnsi="Times New Roman" w:cs="Times New Roman"/>
          <w:sz w:val="22"/>
          <w:szCs w:val="22"/>
        </w:rPr>
        <w:t>odanych w ust. 1 pkt 1, 3</w:t>
      </w:r>
      <w:r w:rsidR="00FA7E9F">
        <w:rPr>
          <w:rFonts w:ascii="Times New Roman" w:hAnsi="Times New Roman" w:cs="Times New Roman"/>
          <w:sz w:val="22"/>
          <w:szCs w:val="22"/>
        </w:rPr>
        <w:t>, 4-</w:t>
      </w:r>
      <w:r w:rsidR="003E4F88">
        <w:rPr>
          <w:rFonts w:ascii="Times New Roman" w:hAnsi="Times New Roman" w:cs="Times New Roman"/>
          <w:sz w:val="22"/>
          <w:szCs w:val="22"/>
        </w:rPr>
        <w:t>8</w:t>
      </w:r>
      <w:r w:rsidR="00A42575" w:rsidRPr="00171864">
        <w:rPr>
          <w:rFonts w:ascii="Times New Roman" w:hAnsi="Times New Roman" w:cs="Times New Roman"/>
          <w:sz w:val="22"/>
          <w:szCs w:val="22"/>
        </w:rPr>
        <w:t>.</w:t>
      </w:r>
      <w:r w:rsidR="00351EB0" w:rsidRPr="00171864">
        <w:rPr>
          <w:rFonts w:ascii="Times New Roman" w:hAnsi="Times New Roman" w:cs="Times New Roman"/>
          <w:sz w:val="22"/>
          <w:szCs w:val="22"/>
        </w:rPr>
        <w:t xml:space="preserve"> W takich sytuacjach Zamawiającemu przysługuje prawo do odstąpienia od niniejszej umowy w terminie </w:t>
      </w:r>
      <w:r w:rsidR="00D3415B" w:rsidRPr="00171864">
        <w:rPr>
          <w:rFonts w:ascii="Times New Roman" w:hAnsi="Times New Roman" w:cs="Times New Roman"/>
          <w:sz w:val="22"/>
          <w:szCs w:val="22"/>
        </w:rPr>
        <w:t xml:space="preserve">60 </w:t>
      </w:r>
      <w:r w:rsidR="00351EB0" w:rsidRPr="00171864">
        <w:rPr>
          <w:rFonts w:ascii="Times New Roman" w:hAnsi="Times New Roman" w:cs="Times New Roman"/>
          <w:sz w:val="22"/>
          <w:szCs w:val="22"/>
        </w:rPr>
        <w:t>dni</w:t>
      </w:r>
      <w:r w:rsidR="00F16F46" w:rsidRPr="00171864">
        <w:rPr>
          <w:rFonts w:ascii="Times New Roman" w:hAnsi="Times New Roman" w:cs="Times New Roman"/>
          <w:sz w:val="22"/>
          <w:szCs w:val="22"/>
        </w:rPr>
        <w:t xml:space="preserve"> od dnia zaistnienia okoliczności wskazanych w ust. 1 pkt 1, 3</w:t>
      </w:r>
      <w:r w:rsidR="00FA7E9F">
        <w:rPr>
          <w:rFonts w:ascii="Times New Roman" w:hAnsi="Times New Roman" w:cs="Times New Roman"/>
          <w:sz w:val="22"/>
          <w:szCs w:val="22"/>
        </w:rPr>
        <w:t>, 4-</w:t>
      </w:r>
      <w:r w:rsidR="003E4F88">
        <w:rPr>
          <w:rFonts w:ascii="Times New Roman" w:hAnsi="Times New Roman" w:cs="Times New Roman"/>
          <w:sz w:val="22"/>
          <w:szCs w:val="22"/>
        </w:rPr>
        <w:t>8</w:t>
      </w:r>
      <w:r w:rsidR="00FA7E9F">
        <w:rPr>
          <w:rFonts w:ascii="Times New Roman" w:hAnsi="Times New Roman" w:cs="Times New Roman"/>
          <w:sz w:val="22"/>
          <w:szCs w:val="22"/>
        </w:rPr>
        <w:t>.</w:t>
      </w:r>
    </w:p>
    <w:p w:rsidR="00DC1892" w:rsidRPr="00171864" w:rsidRDefault="00DC1892" w:rsidP="00D27DA2">
      <w:pPr>
        <w:pStyle w:val="Default"/>
        <w:numPr>
          <w:ilvl w:val="3"/>
          <w:numId w:val="23"/>
        </w:numPr>
        <w:spacing w:after="60"/>
        <w:ind w:left="426" w:hanging="426"/>
        <w:jc w:val="both"/>
        <w:rPr>
          <w:rFonts w:ascii="Times New Roman" w:hAnsi="Times New Roman" w:cs="Times New Roman"/>
          <w:sz w:val="22"/>
          <w:szCs w:val="22"/>
        </w:rPr>
      </w:pPr>
      <w:r w:rsidRPr="00171864">
        <w:rPr>
          <w:rFonts w:ascii="Times New Roman" w:hAnsi="Times New Roman" w:cs="Times New Roman"/>
          <w:sz w:val="22"/>
          <w:szCs w:val="22"/>
        </w:rPr>
        <w:t xml:space="preserve">Odstąpienie od umowy powinno mieć formę pisemną, pod rygorem nieważności i powinno zawierać uzasadnienie. </w:t>
      </w:r>
    </w:p>
    <w:p w:rsidR="00DC1892" w:rsidRPr="00171864" w:rsidRDefault="00CB11F7" w:rsidP="00D27DA2">
      <w:pPr>
        <w:pStyle w:val="Default"/>
        <w:numPr>
          <w:ilvl w:val="3"/>
          <w:numId w:val="23"/>
        </w:numPr>
        <w:spacing w:after="60"/>
        <w:ind w:left="426" w:hanging="426"/>
        <w:jc w:val="both"/>
        <w:rPr>
          <w:rFonts w:ascii="Times New Roman" w:hAnsi="Times New Roman" w:cs="Times New Roman"/>
          <w:sz w:val="22"/>
          <w:szCs w:val="22"/>
        </w:rPr>
      </w:pPr>
      <w:r w:rsidRPr="00171864">
        <w:rPr>
          <w:rFonts w:ascii="Times New Roman" w:hAnsi="Times New Roman" w:cs="Times New Roman"/>
          <w:sz w:val="22"/>
          <w:szCs w:val="22"/>
        </w:rPr>
        <w:t xml:space="preserve">W </w:t>
      </w:r>
      <w:r w:rsidR="00DC1892" w:rsidRPr="00171864">
        <w:rPr>
          <w:rFonts w:ascii="Times New Roman" w:hAnsi="Times New Roman" w:cs="Times New Roman"/>
          <w:sz w:val="22"/>
          <w:szCs w:val="22"/>
        </w:rPr>
        <w:t>przypadk</w:t>
      </w:r>
      <w:r w:rsidR="003676F8" w:rsidRPr="00171864">
        <w:rPr>
          <w:rFonts w:ascii="Times New Roman" w:hAnsi="Times New Roman" w:cs="Times New Roman"/>
          <w:sz w:val="22"/>
          <w:szCs w:val="22"/>
        </w:rPr>
        <w:t>u</w:t>
      </w:r>
      <w:r w:rsidR="00DC1892" w:rsidRPr="00171864">
        <w:rPr>
          <w:rFonts w:ascii="Times New Roman" w:hAnsi="Times New Roman" w:cs="Times New Roman"/>
          <w:sz w:val="22"/>
          <w:szCs w:val="22"/>
        </w:rPr>
        <w:t xml:space="preserve"> określony</w:t>
      </w:r>
      <w:r w:rsidR="003676F8" w:rsidRPr="00171864">
        <w:rPr>
          <w:rFonts w:ascii="Times New Roman" w:hAnsi="Times New Roman" w:cs="Times New Roman"/>
          <w:sz w:val="22"/>
          <w:szCs w:val="22"/>
        </w:rPr>
        <w:t>m</w:t>
      </w:r>
      <w:r w:rsidR="00DC1892" w:rsidRPr="00171864">
        <w:rPr>
          <w:rFonts w:ascii="Times New Roman" w:hAnsi="Times New Roman" w:cs="Times New Roman"/>
          <w:sz w:val="22"/>
          <w:szCs w:val="22"/>
        </w:rPr>
        <w:t xml:space="preserve"> w ust. 1</w:t>
      </w:r>
      <w:r w:rsidR="003676F8" w:rsidRPr="00171864">
        <w:rPr>
          <w:rFonts w:ascii="Times New Roman" w:hAnsi="Times New Roman" w:cs="Times New Roman"/>
          <w:sz w:val="22"/>
          <w:szCs w:val="22"/>
        </w:rPr>
        <w:t xml:space="preserve"> </w:t>
      </w:r>
      <w:r w:rsidR="00DC1892" w:rsidRPr="00171864">
        <w:rPr>
          <w:rFonts w:ascii="Times New Roman" w:hAnsi="Times New Roman" w:cs="Times New Roman"/>
          <w:sz w:val="22"/>
          <w:szCs w:val="22"/>
        </w:rPr>
        <w:t xml:space="preserve">Wykonawca może żądać jedynie wynagrodzenia należnego mu </w:t>
      </w:r>
      <w:r w:rsidR="00FA7E9F">
        <w:rPr>
          <w:rFonts w:ascii="Times New Roman" w:hAnsi="Times New Roman" w:cs="Times New Roman"/>
          <w:sz w:val="22"/>
          <w:szCs w:val="22"/>
        </w:rPr>
        <w:br/>
      </w:r>
      <w:r w:rsidR="00DC1892" w:rsidRPr="00171864">
        <w:rPr>
          <w:rFonts w:ascii="Times New Roman" w:hAnsi="Times New Roman" w:cs="Times New Roman"/>
          <w:sz w:val="22"/>
          <w:szCs w:val="22"/>
        </w:rPr>
        <w:t xml:space="preserve">z tytułu wykonania części umowy, zrealizowanej do czasu odstąpienia od umowy przez Zamawiającego. </w:t>
      </w:r>
    </w:p>
    <w:p w:rsidR="00DC1892" w:rsidRPr="00171864" w:rsidRDefault="00DC1892" w:rsidP="00D27DA2">
      <w:pPr>
        <w:pStyle w:val="Default"/>
        <w:numPr>
          <w:ilvl w:val="3"/>
          <w:numId w:val="23"/>
        </w:numPr>
        <w:spacing w:after="60"/>
        <w:ind w:left="426" w:hanging="426"/>
        <w:jc w:val="both"/>
        <w:rPr>
          <w:rFonts w:ascii="Times New Roman" w:hAnsi="Times New Roman" w:cs="Times New Roman"/>
          <w:sz w:val="22"/>
          <w:szCs w:val="22"/>
        </w:rPr>
      </w:pPr>
      <w:r w:rsidRPr="00171864">
        <w:rPr>
          <w:rFonts w:ascii="Times New Roman" w:hAnsi="Times New Roman" w:cs="Times New Roman"/>
          <w:sz w:val="22"/>
          <w:szCs w:val="22"/>
        </w:rPr>
        <w:t>W przypadku odstąpienia od umowy Wykonawca</w:t>
      </w:r>
      <w:r w:rsidR="00CB11F7" w:rsidRPr="00171864">
        <w:rPr>
          <w:rFonts w:ascii="Times New Roman" w:hAnsi="Times New Roman" w:cs="Times New Roman"/>
          <w:sz w:val="22"/>
          <w:szCs w:val="22"/>
        </w:rPr>
        <w:t>,</w:t>
      </w:r>
      <w:r w:rsidRPr="00171864">
        <w:rPr>
          <w:rFonts w:ascii="Times New Roman" w:hAnsi="Times New Roman" w:cs="Times New Roman"/>
          <w:sz w:val="22"/>
          <w:szCs w:val="22"/>
        </w:rPr>
        <w:t xml:space="preserve"> przy udziale Zamawiającego</w:t>
      </w:r>
      <w:r w:rsidR="00CB11F7" w:rsidRPr="00171864">
        <w:rPr>
          <w:rFonts w:ascii="Times New Roman" w:hAnsi="Times New Roman" w:cs="Times New Roman"/>
          <w:sz w:val="22"/>
          <w:szCs w:val="22"/>
        </w:rPr>
        <w:t>,</w:t>
      </w:r>
      <w:r w:rsidRPr="00171864">
        <w:rPr>
          <w:rFonts w:ascii="Times New Roman" w:hAnsi="Times New Roman" w:cs="Times New Roman"/>
          <w:sz w:val="22"/>
          <w:szCs w:val="22"/>
        </w:rPr>
        <w:t xml:space="preserve"> w terminie 7 dni sporządzi szczegółowy protokół</w:t>
      </w:r>
      <w:r w:rsidR="00CB11F7" w:rsidRPr="00171864">
        <w:rPr>
          <w:rFonts w:ascii="Times New Roman" w:hAnsi="Times New Roman" w:cs="Times New Roman"/>
          <w:sz w:val="22"/>
          <w:szCs w:val="22"/>
        </w:rPr>
        <w:t xml:space="preserve"> inwentaryzacji robót w toku wg</w:t>
      </w:r>
      <w:r w:rsidRPr="00171864">
        <w:rPr>
          <w:rFonts w:ascii="Times New Roman" w:hAnsi="Times New Roman" w:cs="Times New Roman"/>
          <w:sz w:val="22"/>
          <w:szCs w:val="22"/>
        </w:rPr>
        <w:t xml:space="preserve"> stanu na dzień odstąpienia. </w:t>
      </w:r>
    </w:p>
    <w:p w:rsidR="00964208" w:rsidRPr="00171864" w:rsidRDefault="00DC1892" w:rsidP="00D27DA2">
      <w:pPr>
        <w:pStyle w:val="Default"/>
        <w:numPr>
          <w:ilvl w:val="3"/>
          <w:numId w:val="23"/>
        </w:numPr>
        <w:spacing w:after="60"/>
        <w:ind w:left="426" w:hanging="426"/>
        <w:jc w:val="both"/>
        <w:rPr>
          <w:rFonts w:ascii="Times New Roman" w:hAnsi="Times New Roman" w:cs="Times New Roman"/>
          <w:sz w:val="22"/>
          <w:szCs w:val="22"/>
        </w:rPr>
      </w:pPr>
      <w:r w:rsidRPr="00171864">
        <w:rPr>
          <w:rFonts w:ascii="Times New Roman" w:hAnsi="Times New Roman" w:cs="Times New Roman"/>
          <w:sz w:val="22"/>
          <w:szCs w:val="22"/>
        </w:rPr>
        <w:t xml:space="preserve">Jeżeli Wykonawca odmawia sporządzenia inwentaryzacji robót w toku i ich rozliczenia, Zamawiający wykona jednostronnie inwentaryzację i rozliczenie, które przekaże do wiadomości Wykonawcy. </w:t>
      </w:r>
    </w:p>
    <w:p w:rsidR="00F135C0" w:rsidRDefault="00F135C0" w:rsidP="00670734">
      <w:pPr>
        <w:jc w:val="center"/>
        <w:rPr>
          <w:b/>
          <w:color w:val="000000"/>
          <w:sz w:val="22"/>
          <w:szCs w:val="22"/>
        </w:rPr>
      </w:pPr>
    </w:p>
    <w:p w:rsidR="009F0850" w:rsidRPr="00171864" w:rsidRDefault="00D87DDB" w:rsidP="00670734">
      <w:pPr>
        <w:jc w:val="center"/>
        <w:rPr>
          <w:b/>
          <w:color w:val="000000"/>
          <w:sz w:val="22"/>
          <w:szCs w:val="22"/>
        </w:rPr>
      </w:pPr>
      <w:r w:rsidRPr="00171864">
        <w:rPr>
          <w:b/>
          <w:color w:val="000000"/>
          <w:sz w:val="22"/>
          <w:szCs w:val="22"/>
        </w:rPr>
        <w:t xml:space="preserve">§ </w:t>
      </w:r>
      <w:r w:rsidR="00B70520" w:rsidRPr="00171864">
        <w:rPr>
          <w:b/>
          <w:color w:val="000000"/>
          <w:sz w:val="22"/>
          <w:szCs w:val="22"/>
        </w:rPr>
        <w:t>17</w:t>
      </w:r>
    </w:p>
    <w:p w:rsidR="00051898" w:rsidRPr="00171864" w:rsidRDefault="00516D1D" w:rsidP="00051898">
      <w:pPr>
        <w:numPr>
          <w:ilvl w:val="0"/>
          <w:numId w:val="2"/>
        </w:numPr>
        <w:spacing w:after="60"/>
        <w:ind w:left="426" w:hanging="426"/>
        <w:jc w:val="both"/>
        <w:rPr>
          <w:color w:val="000000"/>
          <w:sz w:val="22"/>
          <w:szCs w:val="22"/>
        </w:rPr>
      </w:pPr>
      <w:r w:rsidRPr="00171864">
        <w:rPr>
          <w:color w:val="000000"/>
          <w:sz w:val="22"/>
          <w:szCs w:val="22"/>
        </w:rPr>
        <w:t xml:space="preserve">Wykonawca jest odpowiedzialny za wady powstałe w okresie gwarancji i rękojmi, na zasadach określonych </w:t>
      </w:r>
      <w:r w:rsidR="00F72A12" w:rsidRPr="00171864">
        <w:rPr>
          <w:color w:val="000000"/>
          <w:sz w:val="22"/>
          <w:szCs w:val="22"/>
        </w:rPr>
        <w:t xml:space="preserve">w niniejszej umowie i </w:t>
      </w:r>
      <w:r w:rsidRPr="00171864">
        <w:rPr>
          <w:color w:val="000000"/>
          <w:sz w:val="22"/>
          <w:szCs w:val="22"/>
        </w:rPr>
        <w:t>w przepisach Kodeksu Cywilnego.</w:t>
      </w:r>
    </w:p>
    <w:p w:rsidR="00192D9D" w:rsidRPr="00171864" w:rsidRDefault="00516D1D" w:rsidP="00C00DE5">
      <w:pPr>
        <w:numPr>
          <w:ilvl w:val="0"/>
          <w:numId w:val="2"/>
        </w:numPr>
        <w:spacing w:after="60"/>
        <w:ind w:left="426" w:hanging="426"/>
        <w:jc w:val="both"/>
        <w:rPr>
          <w:color w:val="000000"/>
          <w:sz w:val="22"/>
          <w:szCs w:val="22"/>
        </w:rPr>
      </w:pPr>
      <w:r w:rsidRPr="00171864">
        <w:rPr>
          <w:color w:val="000000"/>
          <w:sz w:val="22"/>
          <w:szCs w:val="22"/>
        </w:rPr>
        <w:t>Wykonawca na wykon</w:t>
      </w:r>
      <w:r w:rsidR="001C6821" w:rsidRPr="00171864">
        <w:rPr>
          <w:color w:val="000000"/>
          <w:sz w:val="22"/>
          <w:szCs w:val="22"/>
        </w:rPr>
        <w:t>ane prace udziela Zamawiającemu …</w:t>
      </w:r>
      <w:r w:rsidR="00051898" w:rsidRPr="00171864">
        <w:rPr>
          <w:color w:val="000000"/>
          <w:sz w:val="22"/>
          <w:szCs w:val="22"/>
        </w:rPr>
        <w:t>…</w:t>
      </w:r>
      <w:r w:rsidR="001C6821" w:rsidRPr="00171864">
        <w:rPr>
          <w:color w:val="000000"/>
          <w:sz w:val="22"/>
          <w:szCs w:val="22"/>
        </w:rPr>
        <w:t>…</w:t>
      </w:r>
      <w:r w:rsidR="00FE5F67" w:rsidRPr="00171864">
        <w:rPr>
          <w:color w:val="000000"/>
          <w:sz w:val="22"/>
          <w:szCs w:val="22"/>
        </w:rPr>
        <w:t xml:space="preserve"> </w:t>
      </w:r>
      <w:r w:rsidRPr="00171864">
        <w:rPr>
          <w:color w:val="000000"/>
          <w:sz w:val="22"/>
          <w:szCs w:val="22"/>
        </w:rPr>
        <w:t>miesięcznej gwarancji i</w:t>
      </w:r>
      <w:r w:rsidR="00E03B9A" w:rsidRPr="00171864">
        <w:rPr>
          <w:color w:val="000000"/>
          <w:sz w:val="22"/>
          <w:szCs w:val="22"/>
        </w:rPr>
        <w:t xml:space="preserve"> </w:t>
      </w:r>
      <w:r w:rsidR="007C2492" w:rsidRPr="00171864">
        <w:rPr>
          <w:color w:val="000000"/>
          <w:sz w:val="22"/>
          <w:szCs w:val="22"/>
        </w:rPr>
        <w:t>....</w:t>
      </w:r>
      <w:r w:rsidR="00051898" w:rsidRPr="00171864">
        <w:rPr>
          <w:color w:val="000000"/>
          <w:sz w:val="22"/>
          <w:szCs w:val="22"/>
        </w:rPr>
        <w:t>....</w:t>
      </w:r>
      <w:r w:rsidR="007C2492" w:rsidRPr="00171864">
        <w:rPr>
          <w:color w:val="000000"/>
          <w:sz w:val="22"/>
          <w:szCs w:val="22"/>
        </w:rPr>
        <w:t>..</w:t>
      </w:r>
      <w:r w:rsidR="00E03B9A" w:rsidRPr="00171864">
        <w:rPr>
          <w:color w:val="000000"/>
          <w:sz w:val="22"/>
          <w:szCs w:val="22"/>
        </w:rPr>
        <w:t xml:space="preserve"> miesięcznej</w:t>
      </w:r>
      <w:r w:rsidRPr="00171864">
        <w:rPr>
          <w:color w:val="000000"/>
          <w:sz w:val="22"/>
          <w:szCs w:val="22"/>
        </w:rPr>
        <w:t xml:space="preserve"> rękojmi licząc </w:t>
      </w:r>
      <w:r w:rsidR="00051898" w:rsidRPr="00171864">
        <w:rPr>
          <w:color w:val="000000"/>
          <w:sz w:val="22"/>
          <w:szCs w:val="22"/>
        </w:rPr>
        <w:t xml:space="preserve">od dnia odbioru końcowego robót i podpisanego bez uwag protokołu odbioru </w:t>
      </w:r>
      <w:r w:rsidR="00051898" w:rsidRPr="00171864">
        <w:rPr>
          <w:color w:val="000000"/>
          <w:sz w:val="22"/>
          <w:szCs w:val="22"/>
        </w:rPr>
        <w:lastRenderedPageBreak/>
        <w:t>końcowego robót budowlanych</w:t>
      </w:r>
      <w:r w:rsidR="00831EA6" w:rsidRPr="00171864">
        <w:rPr>
          <w:color w:val="000000"/>
          <w:sz w:val="22"/>
          <w:szCs w:val="22"/>
        </w:rPr>
        <w:t>,</w:t>
      </w:r>
      <w:r w:rsidR="00051898" w:rsidRPr="00171864">
        <w:rPr>
          <w:color w:val="000000"/>
          <w:sz w:val="22"/>
          <w:szCs w:val="22"/>
        </w:rPr>
        <w:t xml:space="preserve"> na warunkach określonych w</w:t>
      </w:r>
      <w:r w:rsidR="00BC1EF4" w:rsidRPr="00171864">
        <w:rPr>
          <w:color w:val="000000"/>
          <w:sz w:val="22"/>
          <w:szCs w:val="22"/>
        </w:rPr>
        <w:t xml:space="preserve"> dokumencie gwarancyjnym będącym</w:t>
      </w:r>
      <w:r w:rsidR="00051898" w:rsidRPr="00171864">
        <w:rPr>
          <w:color w:val="000000"/>
          <w:sz w:val="22"/>
          <w:szCs w:val="22"/>
        </w:rPr>
        <w:t xml:space="preserve"> </w:t>
      </w:r>
      <w:r w:rsidR="003A2E7F" w:rsidRPr="00171864">
        <w:rPr>
          <w:color w:val="000000"/>
          <w:sz w:val="22"/>
          <w:szCs w:val="22"/>
        </w:rPr>
        <w:t>z</w:t>
      </w:r>
      <w:r w:rsidR="00BC1EF4" w:rsidRPr="00171864">
        <w:rPr>
          <w:color w:val="000000"/>
          <w:sz w:val="22"/>
          <w:szCs w:val="22"/>
        </w:rPr>
        <w:t>ałącznikiem</w:t>
      </w:r>
      <w:r w:rsidR="00051898" w:rsidRPr="00171864">
        <w:rPr>
          <w:color w:val="000000"/>
          <w:sz w:val="22"/>
          <w:szCs w:val="22"/>
        </w:rPr>
        <w:t xml:space="preserve"> nr </w:t>
      </w:r>
      <w:r w:rsidR="00BC1EF4" w:rsidRPr="00171864">
        <w:rPr>
          <w:color w:val="000000"/>
          <w:sz w:val="22"/>
          <w:szCs w:val="22"/>
        </w:rPr>
        <w:t>4</w:t>
      </w:r>
      <w:r w:rsidR="00831EA6" w:rsidRPr="00171864">
        <w:rPr>
          <w:color w:val="000000"/>
          <w:sz w:val="22"/>
          <w:szCs w:val="22"/>
        </w:rPr>
        <w:t xml:space="preserve"> </w:t>
      </w:r>
      <w:r w:rsidR="003A2E7F" w:rsidRPr="00171864">
        <w:rPr>
          <w:color w:val="000000"/>
          <w:sz w:val="22"/>
          <w:szCs w:val="22"/>
        </w:rPr>
        <w:t>do u</w:t>
      </w:r>
      <w:r w:rsidR="00051898" w:rsidRPr="00171864">
        <w:rPr>
          <w:color w:val="000000"/>
          <w:sz w:val="22"/>
          <w:szCs w:val="22"/>
        </w:rPr>
        <w:t>mowy.</w:t>
      </w:r>
    </w:p>
    <w:p w:rsidR="0062073A" w:rsidRPr="00171864" w:rsidRDefault="00051898" w:rsidP="00051898">
      <w:pPr>
        <w:numPr>
          <w:ilvl w:val="0"/>
          <w:numId w:val="2"/>
        </w:numPr>
        <w:spacing w:after="60"/>
        <w:ind w:left="426" w:hanging="426"/>
        <w:jc w:val="both"/>
        <w:rPr>
          <w:color w:val="000000"/>
          <w:sz w:val="22"/>
          <w:szCs w:val="22"/>
        </w:rPr>
      </w:pPr>
      <w:r w:rsidRPr="00171864">
        <w:rPr>
          <w:color w:val="000000"/>
          <w:sz w:val="22"/>
          <w:szCs w:val="22"/>
        </w:rPr>
        <w:t xml:space="preserve">Wykonawca jest zobowiązany dostarczyć Zamawiającemu niezbędny dokument gwarancyjny </w:t>
      </w:r>
      <w:r w:rsidR="003A2E7F" w:rsidRPr="00171864">
        <w:rPr>
          <w:color w:val="000000"/>
          <w:sz w:val="22"/>
          <w:szCs w:val="22"/>
        </w:rPr>
        <w:t>zgodny z z</w:t>
      </w:r>
      <w:r w:rsidRPr="00171864">
        <w:rPr>
          <w:color w:val="000000"/>
          <w:sz w:val="22"/>
          <w:szCs w:val="22"/>
        </w:rPr>
        <w:t xml:space="preserve">ałącznikiem nr </w:t>
      </w:r>
      <w:r w:rsidR="0097505D" w:rsidRPr="00171864">
        <w:rPr>
          <w:color w:val="000000"/>
          <w:sz w:val="22"/>
          <w:szCs w:val="22"/>
        </w:rPr>
        <w:t>1</w:t>
      </w:r>
      <w:r w:rsidRPr="00171864">
        <w:rPr>
          <w:color w:val="000000"/>
          <w:sz w:val="22"/>
          <w:szCs w:val="22"/>
        </w:rPr>
        <w:t xml:space="preserve"> do </w:t>
      </w:r>
      <w:r w:rsidR="003A2E7F" w:rsidRPr="00171864">
        <w:rPr>
          <w:color w:val="000000"/>
          <w:sz w:val="22"/>
          <w:szCs w:val="22"/>
        </w:rPr>
        <w:t>u</w:t>
      </w:r>
      <w:r w:rsidRPr="00171864">
        <w:rPr>
          <w:color w:val="000000"/>
          <w:sz w:val="22"/>
          <w:szCs w:val="22"/>
        </w:rPr>
        <w:t xml:space="preserve">mowy w dacie </w:t>
      </w:r>
      <w:r w:rsidR="003A2E7F" w:rsidRPr="00171864">
        <w:rPr>
          <w:color w:val="000000"/>
          <w:sz w:val="22"/>
          <w:szCs w:val="22"/>
        </w:rPr>
        <w:t>odbioru końcowego przedmiotu umowy.</w:t>
      </w:r>
    </w:p>
    <w:p w:rsidR="0062073A" w:rsidRPr="00171864" w:rsidRDefault="0062073A" w:rsidP="0062073A">
      <w:pPr>
        <w:numPr>
          <w:ilvl w:val="0"/>
          <w:numId w:val="2"/>
        </w:numPr>
        <w:spacing w:after="60"/>
        <w:ind w:left="426" w:hanging="426"/>
        <w:jc w:val="both"/>
        <w:rPr>
          <w:color w:val="000000"/>
          <w:sz w:val="22"/>
          <w:szCs w:val="22"/>
        </w:rPr>
      </w:pPr>
      <w:r w:rsidRPr="00171864">
        <w:rPr>
          <w:color w:val="000000"/>
          <w:sz w:val="22"/>
          <w:szCs w:val="22"/>
        </w:rPr>
        <w:t>W okresie rękojmi i gwarancji Wykonawca zobowiązany jest do pisemnego zawiadomienia Zamawiającego w terminie 7 dni o:</w:t>
      </w:r>
    </w:p>
    <w:p w:rsidR="0062073A" w:rsidRPr="00171864" w:rsidRDefault="0062073A" w:rsidP="00D27DA2">
      <w:pPr>
        <w:pStyle w:val="Tekstpodstawowy"/>
        <w:widowControl/>
        <w:numPr>
          <w:ilvl w:val="0"/>
          <w:numId w:val="17"/>
        </w:numPr>
        <w:suppressAutoHyphens w:val="0"/>
        <w:spacing w:after="60"/>
        <w:ind w:left="851" w:hanging="425"/>
        <w:rPr>
          <w:color w:val="000000"/>
          <w:sz w:val="22"/>
          <w:szCs w:val="22"/>
        </w:rPr>
      </w:pPr>
      <w:r w:rsidRPr="00171864">
        <w:rPr>
          <w:color w:val="000000"/>
          <w:sz w:val="22"/>
          <w:szCs w:val="22"/>
        </w:rPr>
        <w:t>zmianie siedziby lub firmy Wykonawcy,</w:t>
      </w:r>
    </w:p>
    <w:p w:rsidR="0062073A" w:rsidRPr="00171864" w:rsidRDefault="0062073A" w:rsidP="00D27DA2">
      <w:pPr>
        <w:pStyle w:val="Tekstpodstawowy"/>
        <w:widowControl/>
        <w:numPr>
          <w:ilvl w:val="0"/>
          <w:numId w:val="17"/>
        </w:numPr>
        <w:suppressAutoHyphens w:val="0"/>
        <w:spacing w:after="60"/>
        <w:ind w:left="851" w:hanging="425"/>
        <w:rPr>
          <w:color w:val="000000"/>
          <w:sz w:val="22"/>
          <w:szCs w:val="22"/>
        </w:rPr>
      </w:pPr>
      <w:r w:rsidRPr="00171864">
        <w:rPr>
          <w:color w:val="000000"/>
          <w:sz w:val="22"/>
          <w:szCs w:val="22"/>
        </w:rPr>
        <w:t>zmianie osób reprezentujących Wykonawcę,</w:t>
      </w:r>
    </w:p>
    <w:p w:rsidR="0062073A" w:rsidRPr="00171864" w:rsidRDefault="0062073A" w:rsidP="00D27DA2">
      <w:pPr>
        <w:pStyle w:val="Tekstpodstawowy"/>
        <w:widowControl/>
        <w:numPr>
          <w:ilvl w:val="0"/>
          <w:numId w:val="17"/>
        </w:numPr>
        <w:suppressAutoHyphens w:val="0"/>
        <w:spacing w:after="60"/>
        <w:ind w:left="851" w:hanging="425"/>
        <w:rPr>
          <w:color w:val="000000"/>
          <w:sz w:val="22"/>
          <w:szCs w:val="22"/>
        </w:rPr>
      </w:pPr>
      <w:r w:rsidRPr="00171864">
        <w:rPr>
          <w:color w:val="000000"/>
          <w:sz w:val="22"/>
          <w:szCs w:val="22"/>
        </w:rPr>
        <w:t>wszczęciu postępowania układowego,</w:t>
      </w:r>
      <w:r w:rsidR="00544F3B" w:rsidRPr="00171864">
        <w:rPr>
          <w:color w:val="000000"/>
          <w:sz w:val="22"/>
          <w:szCs w:val="22"/>
        </w:rPr>
        <w:t xml:space="preserve"> upadłościowego lub restrukturyzacyjnego</w:t>
      </w:r>
      <w:r w:rsidRPr="00171864">
        <w:rPr>
          <w:color w:val="000000"/>
          <w:sz w:val="22"/>
          <w:szCs w:val="22"/>
        </w:rPr>
        <w:t xml:space="preserve"> w którym uczestniczy Wykonawca,</w:t>
      </w:r>
    </w:p>
    <w:p w:rsidR="0062073A" w:rsidRPr="00171864" w:rsidRDefault="00544F3B" w:rsidP="00D27DA2">
      <w:pPr>
        <w:pStyle w:val="Tekstpodstawowy"/>
        <w:widowControl/>
        <w:numPr>
          <w:ilvl w:val="0"/>
          <w:numId w:val="17"/>
        </w:numPr>
        <w:suppressAutoHyphens w:val="0"/>
        <w:spacing w:after="60"/>
        <w:ind w:left="851" w:hanging="425"/>
        <w:rPr>
          <w:color w:val="000000"/>
          <w:sz w:val="22"/>
          <w:szCs w:val="22"/>
        </w:rPr>
      </w:pPr>
      <w:r w:rsidRPr="00171864">
        <w:rPr>
          <w:color w:val="000000"/>
          <w:sz w:val="22"/>
          <w:szCs w:val="22"/>
        </w:rPr>
        <w:t>otwarciu</w:t>
      </w:r>
      <w:r w:rsidR="0062073A" w:rsidRPr="00171864">
        <w:rPr>
          <w:color w:val="000000"/>
          <w:sz w:val="22"/>
          <w:szCs w:val="22"/>
        </w:rPr>
        <w:t xml:space="preserve"> likwidacji firmy Wykonawcy,</w:t>
      </w:r>
    </w:p>
    <w:p w:rsidR="0062073A" w:rsidRPr="00171864" w:rsidRDefault="0062073A" w:rsidP="00D27DA2">
      <w:pPr>
        <w:pStyle w:val="Tekstpodstawowy"/>
        <w:widowControl/>
        <w:numPr>
          <w:ilvl w:val="0"/>
          <w:numId w:val="17"/>
        </w:numPr>
        <w:suppressAutoHyphens w:val="0"/>
        <w:spacing w:after="60"/>
        <w:ind w:left="851" w:hanging="425"/>
        <w:rPr>
          <w:color w:val="000000"/>
          <w:sz w:val="22"/>
          <w:szCs w:val="22"/>
        </w:rPr>
      </w:pPr>
      <w:r w:rsidRPr="00171864">
        <w:rPr>
          <w:color w:val="000000"/>
          <w:sz w:val="22"/>
          <w:szCs w:val="22"/>
        </w:rPr>
        <w:t>zawieszeniu działalności Wykonawcy.</w:t>
      </w:r>
    </w:p>
    <w:p w:rsidR="00964208" w:rsidRDefault="00BC1EF4" w:rsidP="00192D9D">
      <w:pPr>
        <w:pStyle w:val="Tekstpodstawowy"/>
        <w:widowControl/>
        <w:numPr>
          <w:ilvl w:val="0"/>
          <w:numId w:val="2"/>
        </w:numPr>
        <w:suppressAutoHyphens w:val="0"/>
        <w:spacing w:after="60"/>
        <w:ind w:left="426" w:hanging="426"/>
        <w:jc w:val="both"/>
        <w:rPr>
          <w:color w:val="000000"/>
          <w:sz w:val="22"/>
          <w:szCs w:val="22"/>
        </w:rPr>
      </w:pPr>
      <w:r w:rsidRPr="00171864">
        <w:rPr>
          <w:color w:val="000000"/>
          <w:sz w:val="22"/>
          <w:szCs w:val="22"/>
        </w:rPr>
        <w:t xml:space="preserve">Po zakończeniu przez Wykonawcę robót objętych niniejszą umową, w przypadku chęci wykonania przyłączy infrastrukturalnych lub naprawy sieci przez „osoby trzecie”, Wykonawca zostanie zwolniony z udzielenia gwarancji na wykonane roboty, na odcinku, na którym prace te będą wykonywane. Na takim obszarze gwarancja będzie obowiązywać </w:t>
      </w:r>
      <w:r w:rsidR="00544F3B" w:rsidRPr="00171864">
        <w:rPr>
          <w:color w:val="000000"/>
          <w:sz w:val="22"/>
          <w:szCs w:val="22"/>
        </w:rPr>
        <w:t xml:space="preserve">Zamawiającego </w:t>
      </w:r>
      <w:r w:rsidRPr="00171864">
        <w:rPr>
          <w:color w:val="000000"/>
          <w:sz w:val="22"/>
          <w:szCs w:val="22"/>
        </w:rPr>
        <w:t xml:space="preserve">lub </w:t>
      </w:r>
      <w:r w:rsidR="00544F3B" w:rsidRPr="00171864">
        <w:rPr>
          <w:color w:val="000000"/>
          <w:sz w:val="22"/>
          <w:szCs w:val="22"/>
        </w:rPr>
        <w:t>w</w:t>
      </w:r>
      <w:r w:rsidRPr="00171864">
        <w:rPr>
          <w:color w:val="000000"/>
          <w:sz w:val="22"/>
          <w:szCs w:val="22"/>
        </w:rPr>
        <w:t xml:space="preserve">ykonawcę tych prac. </w:t>
      </w:r>
    </w:p>
    <w:p w:rsidR="00FA7E9F" w:rsidRPr="00171864" w:rsidRDefault="00FA7E9F" w:rsidP="005357EA">
      <w:pPr>
        <w:pStyle w:val="Tekstpodstawowy"/>
        <w:widowControl/>
        <w:suppressAutoHyphens w:val="0"/>
        <w:spacing w:after="60"/>
        <w:ind w:left="426"/>
        <w:jc w:val="both"/>
        <w:rPr>
          <w:color w:val="000000"/>
          <w:sz w:val="22"/>
          <w:szCs w:val="22"/>
        </w:rPr>
      </w:pPr>
    </w:p>
    <w:p w:rsidR="009F0850" w:rsidRPr="00171864" w:rsidRDefault="00D87DDB" w:rsidP="00670734">
      <w:pPr>
        <w:jc w:val="center"/>
        <w:rPr>
          <w:b/>
          <w:color w:val="000000"/>
          <w:sz w:val="22"/>
          <w:szCs w:val="22"/>
        </w:rPr>
      </w:pPr>
      <w:r w:rsidRPr="00171864">
        <w:rPr>
          <w:b/>
          <w:color w:val="000000"/>
          <w:sz w:val="22"/>
          <w:szCs w:val="22"/>
        </w:rPr>
        <w:t xml:space="preserve">§ </w:t>
      </w:r>
      <w:r w:rsidR="00B70520" w:rsidRPr="00171864">
        <w:rPr>
          <w:b/>
          <w:color w:val="000000"/>
          <w:sz w:val="22"/>
          <w:szCs w:val="22"/>
        </w:rPr>
        <w:t>18</w:t>
      </w:r>
    </w:p>
    <w:p w:rsidR="00964208" w:rsidRPr="00171864" w:rsidRDefault="00516D1D" w:rsidP="00D27DA2">
      <w:pPr>
        <w:pStyle w:val="Tekstpodstawowy"/>
        <w:widowControl/>
        <w:numPr>
          <w:ilvl w:val="0"/>
          <w:numId w:val="3"/>
        </w:numPr>
        <w:tabs>
          <w:tab w:val="clear" w:pos="720"/>
          <w:tab w:val="num" w:pos="426"/>
        </w:tabs>
        <w:suppressAutoHyphens w:val="0"/>
        <w:spacing w:after="60"/>
        <w:ind w:left="426" w:hanging="426"/>
        <w:jc w:val="both"/>
        <w:rPr>
          <w:color w:val="000000"/>
          <w:sz w:val="22"/>
          <w:szCs w:val="22"/>
        </w:rPr>
      </w:pPr>
      <w:r w:rsidRPr="00171864">
        <w:rPr>
          <w:color w:val="000000"/>
          <w:sz w:val="22"/>
          <w:szCs w:val="22"/>
        </w:rPr>
        <w:t>W okresie gwarancji i rękojmi Zamawiający jest zobowiązany powiadomić Wykonawcę</w:t>
      </w:r>
      <w:r w:rsidR="00CB11F7" w:rsidRPr="00171864">
        <w:rPr>
          <w:color w:val="000000"/>
          <w:sz w:val="22"/>
          <w:szCs w:val="22"/>
        </w:rPr>
        <w:t xml:space="preserve"> na piśmie</w:t>
      </w:r>
      <w:r w:rsidR="00F33FCE" w:rsidRPr="00171864">
        <w:rPr>
          <w:color w:val="000000"/>
          <w:sz w:val="22"/>
          <w:szCs w:val="22"/>
        </w:rPr>
        <w:t xml:space="preserve"> </w:t>
      </w:r>
      <w:r w:rsidRPr="00171864">
        <w:rPr>
          <w:color w:val="000000"/>
          <w:sz w:val="22"/>
          <w:szCs w:val="22"/>
        </w:rPr>
        <w:t xml:space="preserve">o stwierdzonych wadach przedmiotu odbioru w ciągu </w:t>
      </w:r>
      <w:r w:rsidR="00D3415B" w:rsidRPr="00171864">
        <w:rPr>
          <w:color w:val="000000"/>
          <w:sz w:val="22"/>
          <w:szCs w:val="22"/>
        </w:rPr>
        <w:t xml:space="preserve">10 </w:t>
      </w:r>
      <w:r w:rsidRPr="00171864">
        <w:rPr>
          <w:color w:val="000000"/>
          <w:sz w:val="22"/>
          <w:szCs w:val="22"/>
        </w:rPr>
        <w:t>dni od ich ujawnienia, natomiast Wykonawca jest zobowiązany do ich usunięcia w terminie wyznaczonym stosownym protokołem podpisanym przez obie strony umowy. Jeśli w ciągu trzech dni strony nie uzgodnią ws</w:t>
      </w:r>
      <w:r w:rsidR="001C6821" w:rsidRPr="00171864">
        <w:rPr>
          <w:color w:val="000000"/>
          <w:sz w:val="22"/>
          <w:szCs w:val="22"/>
        </w:rPr>
        <w:t xml:space="preserve">pólnego terminu usunięcia wad, </w:t>
      </w:r>
      <w:r w:rsidR="00F135C0">
        <w:rPr>
          <w:color w:val="000000"/>
          <w:sz w:val="22"/>
          <w:szCs w:val="22"/>
        </w:rPr>
        <w:t xml:space="preserve">nie dłuższego jednak, niż 14 dni od dnia zawiadomienia Wykonawcy o stwierdzonych wadach, </w:t>
      </w:r>
      <w:r w:rsidR="001C6821" w:rsidRPr="00171864">
        <w:rPr>
          <w:color w:val="000000"/>
          <w:sz w:val="22"/>
          <w:szCs w:val="22"/>
        </w:rPr>
        <w:t>Z</w:t>
      </w:r>
      <w:r w:rsidRPr="00171864">
        <w:rPr>
          <w:color w:val="000000"/>
          <w:sz w:val="22"/>
          <w:szCs w:val="22"/>
        </w:rPr>
        <w:t xml:space="preserve">amawiający ma prawo </w:t>
      </w:r>
      <w:r w:rsidR="003676F8" w:rsidRPr="00171864">
        <w:rPr>
          <w:color w:val="000000"/>
          <w:sz w:val="22"/>
          <w:szCs w:val="22"/>
        </w:rPr>
        <w:t xml:space="preserve">jednostronnie </w:t>
      </w:r>
      <w:r w:rsidRPr="00171864">
        <w:rPr>
          <w:color w:val="000000"/>
          <w:sz w:val="22"/>
          <w:szCs w:val="22"/>
        </w:rPr>
        <w:t>wyznaczyć termin usunięcia wady biorąc pod uwagę techniczne możliwości usunięc</w:t>
      </w:r>
      <w:r w:rsidR="001C6821" w:rsidRPr="00171864">
        <w:rPr>
          <w:color w:val="000000"/>
          <w:sz w:val="22"/>
          <w:szCs w:val="22"/>
        </w:rPr>
        <w:t>ia wady</w:t>
      </w:r>
      <w:r w:rsidR="00F135C0">
        <w:rPr>
          <w:color w:val="000000"/>
          <w:sz w:val="22"/>
          <w:szCs w:val="22"/>
        </w:rPr>
        <w:t>, który nie będzie dłuższy, niż 10 dni</w:t>
      </w:r>
      <w:r w:rsidR="003676F8" w:rsidRPr="00171864">
        <w:rPr>
          <w:color w:val="000000"/>
          <w:sz w:val="22"/>
          <w:szCs w:val="22"/>
        </w:rPr>
        <w:t>.</w:t>
      </w:r>
    </w:p>
    <w:p w:rsidR="00C00DE5" w:rsidRPr="00171864" w:rsidRDefault="001C6821" w:rsidP="00D27DA2">
      <w:pPr>
        <w:numPr>
          <w:ilvl w:val="0"/>
          <w:numId w:val="3"/>
        </w:numPr>
        <w:tabs>
          <w:tab w:val="clear" w:pos="720"/>
          <w:tab w:val="num" w:pos="426"/>
        </w:tabs>
        <w:spacing w:after="60"/>
        <w:ind w:left="426" w:hanging="426"/>
        <w:jc w:val="both"/>
        <w:rPr>
          <w:color w:val="000000"/>
          <w:sz w:val="22"/>
          <w:szCs w:val="22"/>
        </w:rPr>
      </w:pPr>
      <w:r w:rsidRPr="00171864">
        <w:rPr>
          <w:color w:val="000000"/>
          <w:sz w:val="22"/>
          <w:szCs w:val="22"/>
        </w:rPr>
        <w:t xml:space="preserve">Zamawiający ma prawo na koszt </w:t>
      </w:r>
      <w:r w:rsidR="00544F3B" w:rsidRPr="00171864">
        <w:rPr>
          <w:color w:val="000000"/>
          <w:sz w:val="22"/>
          <w:szCs w:val="22"/>
        </w:rPr>
        <w:t xml:space="preserve">i ryzyko </w:t>
      </w:r>
      <w:r w:rsidRPr="00171864">
        <w:rPr>
          <w:color w:val="000000"/>
          <w:sz w:val="22"/>
          <w:szCs w:val="22"/>
        </w:rPr>
        <w:t>W</w:t>
      </w:r>
      <w:r w:rsidR="00516D1D" w:rsidRPr="00171864">
        <w:rPr>
          <w:color w:val="000000"/>
          <w:sz w:val="22"/>
          <w:szCs w:val="22"/>
        </w:rPr>
        <w:t xml:space="preserve">ykonawcy zlecić podmiotowi </w:t>
      </w:r>
      <w:r w:rsidRPr="00171864">
        <w:rPr>
          <w:color w:val="000000"/>
          <w:sz w:val="22"/>
          <w:szCs w:val="22"/>
        </w:rPr>
        <w:t>trzeciemu</w:t>
      </w:r>
      <w:r w:rsidR="00F135C0">
        <w:rPr>
          <w:color w:val="000000"/>
          <w:sz w:val="22"/>
          <w:szCs w:val="22"/>
        </w:rPr>
        <w:t>, na koszt i ryzyko Wykonawcy,</w:t>
      </w:r>
      <w:r w:rsidR="00544F3B" w:rsidRPr="00171864">
        <w:rPr>
          <w:color w:val="000000"/>
          <w:sz w:val="22"/>
          <w:szCs w:val="22"/>
        </w:rPr>
        <w:t xml:space="preserve"> wybranemu według uznania Zamawiającego</w:t>
      </w:r>
      <w:r w:rsidRPr="00171864">
        <w:rPr>
          <w:color w:val="000000"/>
          <w:sz w:val="22"/>
          <w:szCs w:val="22"/>
        </w:rPr>
        <w:t xml:space="preserve"> usunięcie wady jeśli W</w:t>
      </w:r>
      <w:r w:rsidR="00516D1D" w:rsidRPr="00171864">
        <w:rPr>
          <w:color w:val="000000"/>
          <w:sz w:val="22"/>
          <w:szCs w:val="22"/>
        </w:rPr>
        <w:t>ykonawca w ciągu 2 dni od</w:t>
      </w:r>
      <w:r w:rsidR="00B051EB" w:rsidRPr="00171864">
        <w:rPr>
          <w:color w:val="000000"/>
          <w:sz w:val="22"/>
          <w:szCs w:val="22"/>
        </w:rPr>
        <w:t> </w:t>
      </w:r>
      <w:r w:rsidR="00516D1D" w:rsidRPr="00171864">
        <w:rPr>
          <w:color w:val="000000"/>
          <w:sz w:val="22"/>
          <w:szCs w:val="22"/>
        </w:rPr>
        <w:t>wyznaczonego terminu</w:t>
      </w:r>
      <w:r w:rsidR="003676F8" w:rsidRPr="00171864">
        <w:rPr>
          <w:color w:val="000000"/>
          <w:sz w:val="22"/>
          <w:szCs w:val="22"/>
        </w:rPr>
        <w:t>, o którym mowa w ust. 1,</w:t>
      </w:r>
      <w:r w:rsidR="00516D1D" w:rsidRPr="00171864">
        <w:rPr>
          <w:color w:val="000000"/>
          <w:sz w:val="22"/>
          <w:szCs w:val="22"/>
        </w:rPr>
        <w:t xml:space="preserve"> nie przystąpi do usunięcia wady lub po zgłoszeniu prawidłowego usunięcia wady Zamawiający stwierdzi brak prawidłowego usunięcia stwierdzonej wady.  </w:t>
      </w:r>
    </w:p>
    <w:p w:rsidR="00964208" w:rsidRPr="00171864" w:rsidRDefault="00516D1D" w:rsidP="00D27DA2">
      <w:pPr>
        <w:numPr>
          <w:ilvl w:val="0"/>
          <w:numId w:val="3"/>
        </w:numPr>
        <w:tabs>
          <w:tab w:val="clear" w:pos="720"/>
          <w:tab w:val="num" w:pos="426"/>
        </w:tabs>
        <w:spacing w:after="60"/>
        <w:ind w:left="426" w:hanging="426"/>
        <w:jc w:val="both"/>
        <w:rPr>
          <w:color w:val="000000"/>
          <w:sz w:val="22"/>
          <w:szCs w:val="22"/>
        </w:rPr>
      </w:pPr>
      <w:r w:rsidRPr="00171864">
        <w:rPr>
          <w:color w:val="000000"/>
          <w:sz w:val="22"/>
          <w:szCs w:val="22"/>
        </w:rPr>
        <w:t>Jeżeli wady stwierdzone w trakcie odbioru końcowego nie nadają się do usunięcia, a nie uniemożliwiają użytkowania przedmiotu umowy zgodnie z przeznaczeniem, Zamawiając</w:t>
      </w:r>
      <w:r w:rsidR="00FE3486" w:rsidRPr="00171864">
        <w:rPr>
          <w:color w:val="000000"/>
          <w:sz w:val="22"/>
          <w:szCs w:val="22"/>
        </w:rPr>
        <w:t>emu</w:t>
      </w:r>
      <w:r w:rsidRPr="00171864">
        <w:rPr>
          <w:color w:val="000000"/>
          <w:sz w:val="22"/>
          <w:szCs w:val="22"/>
        </w:rPr>
        <w:t xml:space="preserve"> </w:t>
      </w:r>
      <w:r w:rsidR="00FE3486" w:rsidRPr="00171864">
        <w:rPr>
          <w:color w:val="000000"/>
          <w:sz w:val="22"/>
          <w:szCs w:val="22"/>
        </w:rPr>
        <w:t>przysługuje</w:t>
      </w:r>
      <w:r w:rsidR="00FA7E9F">
        <w:rPr>
          <w:color w:val="000000"/>
          <w:sz w:val="22"/>
          <w:szCs w:val="22"/>
        </w:rPr>
        <w:t xml:space="preserve"> </w:t>
      </w:r>
      <w:r w:rsidRPr="00171864">
        <w:rPr>
          <w:color w:val="000000"/>
          <w:sz w:val="22"/>
          <w:szCs w:val="22"/>
        </w:rPr>
        <w:t>prawo odpowiedniego obniżenia wynagrodzenia.</w:t>
      </w:r>
    </w:p>
    <w:p w:rsidR="00964208" w:rsidRPr="00171864" w:rsidRDefault="00516D1D" w:rsidP="00D27DA2">
      <w:pPr>
        <w:numPr>
          <w:ilvl w:val="0"/>
          <w:numId w:val="3"/>
        </w:numPr>
        <w:tabs>
          <w:tab w:val="clear" w:pos="720"/>
          <w:tab w:val="num" w:pos="426"/>
        </w:tabs>
        <w:spacing w:after="60"/>
        <w:ind w:left="426" w:hanging="426"/>
        <w:jc w:val="both"/>
        <w:rPr>
          <w:color w:val="000000"/>
          <w:sz w:val="22"/>
          <w:szCs w:val="22"/>
        </w:rPr>
      </w:pPr>
      <w:r w:rsidRPr="00171864">
        <w:rPr>
          <w:color w:val="000000"/>
          <w:sz w:val="22"/>
          <w:szCs w:val="22"/>
        </w:rPr>
        <w:t>Jeżeli wady nie nadają się do usunięcia i uniemożliwiają użytkowanie przedmiotu umowy zgodnie z przeznaczeniem, Zamawiający może żądać wykonania go po raz drugi lub powierzyć wykonanie przedmiotu umowy innemu podmiotowi</w:t>
      </w:r>
      <w:r w:rsidR="00FE3486" w:rsidRPr="00171864">
        <w:rPr>
          <w:color w:val="000000"/>
          <w:sz w:val="22"/>
          <w:szCs w:val="22"/>
        </w:rPr>
        <w:t xml:space="preserve"> wybranemu według uznania Zamawiającego</w:t>
      </w:r>
      <w:r w:rsidRPr="00171864">
        <w:rPr>
          <w:color w:val="000000"/>
          <w:sz w:val="22"/>
          <w:szCs w:val="22"/>
        </w:rPr>
        <w:t xml:space="preserve"> na koszt</w:t>
      </w:r>
      <w:r w:rsidR="00FE3486" w:rsidRPr="00171864">
        <w:rPr>
          <w:color w:val="000000"/>
          <w:sz w:val="22"/>
          <w:szCs w:val="22"/>
        </w:rPr>
        <w:t xml:space="preserve"> i ryzyko</w:t>
      </w:r>
      <w:r w:rsidRPr="00171864">
        <w:rPr>
          <w:color w:val="000000"/>
          <w:sz w:val="22"/>
          <w:szCs w:val="22"/>
        </w:rPr>
        <w:t xml:space="preserve"> Wykonawcy.</w:t>
      </w:r>
    </w:p>
    <w:p w:rsidR="00BA1F35" w:rsidRPr="00171864" w:rsidRDefault="00BA1F35" w:rsidP="00BA1F35">
      <w:pPr>
        <w:spacing w:after="60"/>
        <w:jc w:val="both"/>
        <w:rPr>
          <w:color w:val="000000"/>
          <w:sz w:val="22"/>
          <w:szCs w:val="22"/>
        </w:rPr>
      </w:pPr>
    </w:p>
    <w:p w:rsidR="00BA1F35" w:rsidRPr="00171864" w:rsidRDefault="00BA1F35" w:rsidP="00063485">
      <w:pPr>
        <w:spacing w:after="60"/>
        <w:jc w:val="center"/>
        <w:rPr>
          <w:color w:val="000000"/>
          <w:sz w:val="22"/>
          <w:szCs w:val="22"/>
        </w:rPr>
      </w:pPr>
      <w:r w:rsidRPr="00171864">
        <w:rPr>
          <w:color w:val="000000"/>
          <w:sz w:val="22"/>
          <w:szCs w:val="22"/>
        </w:rPr>
        <w:t>§ 19</w:t>
      </w:r>
    </w:p>
    <w:p w:rsidR="00C00DE5" w:rsidRPr="00171864" w:rsidRDefault="00831EA6" w:rsidP="00D27DA2">
      <w:pPr>
        <w:numPr>
          <w:ilvl w:val="0"/>
          <w:numId w:val="3"/>
        </w:numPr>
        <w:tabs>
          <w:tab w:val="clear" w:pos="720"/>
          <w:tab w:val="num" w:pos="426"/>
        </w:tabs>
        <w:ind w:left="426" w:hanging="426"/>
        <w:jc w:val="both"/>
        <w:rPr>
          <w:b/>
          <w:sz w:val="22"/>
          <w:szCs w:val="22"/>
        </w:rPr>
      </w:pPr>
      <w:r w:rsidRPr="00171864">
        <w:rPr>
          <w:sz w:val="22"/>
          <w:szCs w:val="22"/>
        </w:rPr>
        <w:t xml:space="preserve">Strony ustalają, iż Wykonawca </w:t>
      </w:r>
      <w:r w:rsidR="00BA1F35" w:rsidRPr="00171864">
        <w:rPr>
          <w:sz w:val="22"/>
          <w:szCs w:val="22"/>
        </w:rPr>
        <w:t xml:space="preserve">przed dniem zawarcia umowy przekazał </w:t>
      </w:r>
      <w:r w:rsidR="008E1EC5" w:rsidRPr="00171864">
        <w:rPr>
          <w:sz w:val="22"/>
          <w:szCs w:val="22"/>
        </w:rPr>
        <w:t>w pieniądzu</w:t>
      </w:r>
      <w:r w:rsidRPr="00171864">
        <w:rPr>
          <w:sz w:val="22"/>
          <w:szCs w:val="22"/>
        </w:rPr>
        <w:t xml:space="preserve"> Zamawiającemu </w:t>
      </w:r>
      <w:r w:rsidRPr="00171864">
        <w:rPr>
          <w:b/>
          <w:sz w:val="22"/>
          <w:szCs w:val="22"/>
        </w:rPr>
        <w:t>tytułem zabezpieczen</w:t>
      </w:r>
      <w:r w:rsidR="002E2721" w:rsidRPr="00171864">
        <w:rPr>
          <w:b/>
          <w:sz w:val="22"/>
          <w:szCs w:val="22"/>
        </w:rPr>
        <w:t>ia należytego wykonania umowy</w:t>
      </w:r>
      <w:r w:rsidR="002E2721" w:rsidRPr="00171864">
        <w:rPr>
          <w:sz w:val="22"/>
          <w:szCs w:val="22"/>
        </w:rPr>
        <w:t xml:space="preserve"> 5</w:t>
      </w:r>
      <w:r w:rsidRPr="00171864">
        <w:rPr>
          <w:sz w:val="22"/>
          <w:szCs w:val="22"/>
        </w:rPr>
        <w:t xml:space="preserve"> % wartości ceny oferowanej za wykonanie zadania, tj. kwotę ………</w:t>
      </w:r>
      <w:r w:rsidRPr="00171864">
        <w:rPr>
          <w:b/>
          <w:sz w:val="22"/>
          <w:szCs w:val="22"/>
        </w:rPr>
        <w:t xml:space="preserve"> </w:t>
      </w:r>
      <w:r w:rsidRPr="00171864">
        <w:rPr>
          <w:sz w:val="22"/>
          <w:szCs w:val="22"/>
        </w:rPr>
        <w:t>zł (słownie: ……</w:t>
      </w:r>
      <w:r w:rsidR="002C053B" w:rsidRPr="00171864">
        <w:rPr>
          <w:sz w:val="22"/>
          <w:szCs w:val="22"/>
        </w:rPr>
        <w:t>……………………………………………………………</w:t>
      </w:r>
      <w:r w:rsidRPr="00171864">
        <w:rPr>
          <w:sz w:val="22"/>
          <w:szCs w:val="22"/>
        </w:rPr>
        <w:t>.)</w:t>
      </w:r>
      <w:r w:rsidR="00C852D5" w:rsidRPr="00171864">
        <w:rPr>
          <w:sz w:val="22"/>
          <w:szCs w:val="22"/>
        </w:rPr>
        <w:t xml:space="preserve"> lub inne zabezpieczenie przewidziane w art. </w:t>
      </w:r>
      <w:r w:rsidR="003676F8" w:rsidRPr="00171864">
        <w:rPr>
          <w:sz w:val="22"/>
          <w:szCs w:val="22"/>
        </w:rPr>
        <w:t>450 ust. 1</w:t>
      </w:r>
      <w:r w:rsidR="00832B57" w:rsidRPr="00171864">
        <w:rPr>
          <w:sz w:val="22"/>
          <w:szCs w:val="22"/>
        </w:rPr>
        <w:t xml:space="preserve"> </w:t>
      </w:r>
      <w:proofErr w:type="spellStart"/>
      <w:r w:rsidR="003676F8" w:rsidRPr="00171864">
        <w:rPr>
          <w:sz w:val="22"/>
          <w:szCs w:val="22"/>
        </w:rPr>
        <w:t>P.z.p</w:t>
      </w:r>
      <w:proofErr w:type="spellEnd"/>
      <w:r w:rsidR="003676F8" w:rsidRPr="00171864">
        <w:rPr>
          <w:sz w:val="22"/>
          <w:szCs w:val="22"/>
        </w:rPr>
        <w:t>.</w:t>
      </w:r>
      <w:r w:rsidR="00054562" w:rsidRPr="00171864">
        <w:rPr>
          <w:sz w:val="22"/>
          <w:szCs w:val="22"/>
        </w:rPr>
        <w:t xml:space="preserve"> </w:t>
      </w:r>
      <w:r w:rsidR="008E1EC5" w:rsidRPr="00171864">
        <w:rPr>
          <w:sz w:val="22"/>
          <w:szCs w:val="22"/>
        </w:rPr>
        <w:t>o tej same</w:t>
      </w:r>
      <w:r w:rsidR="0044447D" w:rsidRPr="00171864">
        <w:rPr>
          <w:sz w:val="22"/>
          <w:szCs w:val="22"/>
        </w:rPr>
        <w:t>j</w:t>
      </w:r>
      <w:r w:rsidR="008E1EC5" w:rsidRPr="00171864">
        <w:rPr>
          <w:sz w:val="22"/>
          <w:szCs w:val="22"/>
        </w:rPr>
        <w:t xml:space="preserve"> wartości</w:t>
      </w:r>
      <w:r w:rsidRPr="00171864">
        <w:rPr>
          <w:sz w:val="22"/>
          <w:szCs w:val="22"/>
        </w:rPr>
        <w:t xml:space="preserve">. </w:t>
      </w:r>
      <w:r w:rsidR="008E1EC5" w:rsidRPr="00171864">
        <w:rPr>
          <w:sz w:val="22"/>
          <w:szCs w:val="22"/>
        </w:rPr>
        <w:t xml:space="preserve">Strony dopuszczają możliwość </w:t>
      </w:r>
      <w:r w:rsidR="00167370" w:rsidRPr="00171864">
        <w:rPr>
          <w:sz w:val="22"/>
          <w:szCs w:val="22"/>
        </w:rPr>
        <w:t xml:space="preserve">zmiany zabezpieczenia zgodnie z art. </w:t>
      </w:r>
      <w:r w:rsidR="003676F8" w:rsidRPr="00171864">
        <w:rPr>
          <w:sz w:val="22"/>
          <w:szCs w:val="22"/>
        </w:rPr>
        <w:t>450 ust. 1</w:t>
      </w:r>
      <w:r w:rsidR="00167370" w:rsidRPr="00171864">
        <w:rPr>
          <w:sz w:val="22"/>
          <w:szCs w:val="22"/>
        </w:rPr>
        <w:t xml:space="preserve"> </w:t>
      </w:r>
      <w:proofErr w:type="spellStart"/>
      <w:r w:rsidR="003676F8" w:rsidRPr="00171864">
        <w:rPr>
          <w:sz w:val="22"/>
          <w:szCs w:val="22"/>
        </w:rPr>
        <w:t>P.z.p</w:t>
      </w:r>
      <w:proofErr w:type="spellEnd"/>
      <w:r w:rsidR="003676F8" w:rsidRPr="00171864">
        <w:rPr>
          <w:sz w:val="22"/>
          <w:szCs w:val="22"/>
        </w:rPr>
        <w:t>.</w:t>
      </w:r>
      <w:r w:rsidR="00910B75" w:rsidRPr="00171864">
        <w:rPr>
          <w:sz w:val="22"/>
          <w:szCs w:val="22"/>
        </w:rPr>
        <w:t>.</w:t>
      </w:r>
    </w:p>
    <w:p w:rsidR="00831EA6" w:rsidRPr="00171864" w:rsidRDefault="00831EA6" w:rsidP="00D27DA2">
      <w:pPr>
        <w:numPr>
          <w:ilvl w:val="0"/>
          <w:numId w:val="3"/>
        </w:numPr>
        <w:tabs>
          <w:tab w:val="clear" w:pos="720"/>
          <w:tab w:val="num" w:pos="426"/>
        </w:tabs>
        <w:ind w:left="426" w:hanging="426"/>
        <w:jc w:val="both"/>
        <w:rPr>
          <w:sz w:val="22"/>
          <w:szCs w:val="22"/>
        </w:rPr>
      </w:pPr>
      <w:r w:rsidRPr="00171864">
        <w:rPr>
          <w:sz w:val="22"/>
          <w:szCs w:val="22"/>
        </w:rPr>
        <w:t>Zamawiający zwróci Wykonawcy:</w:t>
      </w:r>
    </w:p>
    <w:p w:rsidR="00831EA6" w:rsidRPr="00171864" w:rsidRDefault="00831EA6" w:rsidP="00D27DA2">
      <w:pPr>
        <w:numPr>
          <w:ilvl w:val="0"/>
          <w:numId w:val="4"/>
        </w:numPr>
        <w:jc w:val="both"/>
        <w:rPr>
          <w:sz w:val="22"/>
          <w:szCs w:val="22"/>
        </w:rPr>
      </w:pPr>
      <w:r w:rsidRPr="00171864">
        <w:rPr>
          <w:sz w:val="22"/>
          <w:szCs w:val="22"/>
        </w:rPr>
        <w:t>70% wartości zabezpieczenia należytego wykonania w terminie 30 dni od dnia wykonania zamówienia i uznania przez Zamawiającego za należycie wykonane,</w:t>
      </w:r>
    </w:p>
    <w:p w:rsidR="00831EA6" w:rsidRPr="00171864" w:rsidRDefault="00831EA6" w:rsidP="00D27DA2">
      <w:pPr>
        <w:numPr>
          <w:ilvl w:val="0"/>
          <w:numId w:val="4"/>
        </w:numPr>
        <w:jc w:val="both"/>
        <w:rPr>
          <w:sz w:val="22"/>
          <w:szCs w:val="22"/>
        </w:rPr>
      </w:pPr>
      <w:r w:rsidRPr="00171864">
        <w:rPr>
          <w:sz w:val="22"/>
          <w:szCs w:val="22"/>
        </w:rPr>
        <w:t>30 %</w:t>
      </w:r>
      <w:r w:rsidR="00BE184D" w:rsidRPr="00171864">
        <w:rPr>
          <w:sz w:val="22"/>
          <w:szCs w:val="22"/>
        </w:rPr>
        <w:t xml:space="preserve"> </w:t>
      </w:r>
      <w:r w:rsidRPr="00171864">
        <w:rPr>
          <w:sz w:val="22"/>
          <w:szCs w:val="22"/>
        </w:rPr>
        <w:t>wartości zabezpieczenia roszczeń z tytułu rękojmi za wady w terminie 15 dni po upływie okresu rękojmi za wady.</w:t>
      </w:r>
    </w:p>
    <w:p w:rsidR="00D86007" w:rsidRPr="00171864" w:rsidRDefault="00167370" w:rsidP="00167370">
      <w:pPr>
        <w:ind w:left="426" w:hanging="426"/>
        <w:jc w:val="both"/>
        <w:rPr>
          <w:color w:val="000000"/>
          <w:sz w:val="22"/>
          <w:szCs w:val="22"/>
        </w:rPr>
      </w:pPr>
      <w:r w:rsidRPr="00171864">
        <w:rPr>
          <w:color w:val="000000"/>
          <w:sz w:val="22"/>
          <w:szCs w:val="22"/>
        </w:rPr>
        <w:t>7</w:t>
      </w:r>
      <w:r w:rsidRPr="00171864">
        <w:rPr>
          <w:b/>
          <w:color w:val="000000"/>
          <w:sz w:val="22"/>
          <w:szCs w:val="22"/>
        </w:rPr>
        <w:t xml:space="preserve">.  </w:t>
      </w:r>
      <w:r w:rsidRPr="00171864">
        <w:rPr>
          <w:color w:val="000000"/>
          <w:sz w:val="22"/>
          <w:szCs w:val="22"/>
        </w:rPr>
        <w:t>Postanowienie ust. 6 powyżej stosuje się odpowiednio do innych form zabezpieczenia niż                 zabezpieczenie w pieniądzu.</w:t>
      </w:r>
    </w:p>
    <w:p w:rsidR="00BA1F35" w:rsidRPr="00171864" w:rsidRDefault="00BA1F35" w:rsidP="00167370">
      <w:pPr>
        <w:ind w:left="426" w:hanging="426"/>
        <w:jc w:val="both"/>
        <w:rPr>
          <w:color w:val="000000"/>
          <w:sz w:val="22"/>
          <w:szCs w:val="22"/>
        </w:rPr>
      </w:pPr>
    </w:p>
    <w:p w:rsidR="00167370" w:rsidRPr="00171864" w:rsidRDefault="00167370" w:rsidP="007647EC">
      <w:pPr>
        <w:rPr>
          <w:color w:val="000000"/>
          <w:sz w:val="22"/>
          <w:szCs w:val="22"/>
        </w:rPr>
      </w:pPr>
    </w:p>
    <w:p w:rsidR="00B71EE9" w:rsidRPr="00171864" w:rsidRDefault="003A2E7F" w:rsidP="00670734">
      <w:pPr>
        <w:jc w:val="center"/>
        <w:rPr>
          <w:b/>
          <w:color w:val="000000"/>
          <w:sz w:val="22"/>
          <w:szCs w:val="22"/>
        </w:rPr>
      </w:pPr>
      <w:r w:rsidRPr="00171864">
        <w:rPr>
          <w:b/>
          <w:color w:val="000000"/>
          <w:sz w:val="22"/>
          <w:szCs w:val="22"/>
        </w:rPr>
        <w:lastRenderedPageBreak/>
        <w:t xml:space="preserve"> </w:t>
      </w:r>
      <w:r w:rsidR="007647EC" w:rsidRPr="00171864">
        <w:rPr>
          <w:b/>
          <w:color w:val="000000"/>
          <w:sz w:val="22"/>
          <w:szCs w:val="22"/>
        </w:rPr>
        <w:t xml:space="preserve">§ </w:t>
      </w:r>
      <w:r w:rsidR="00BA1F35" w:rsidRPr="00171864">
        <w:rPr>
          <w:b/>
          <w:color w:val="000000"/>
          <w:sz w:val="22"/>
          <w:szCs w:val="22"/>
        </w:rPr>
        <w:t>20</w:t>
      </w:r>
    </w:p>
    <w:p w:rsidR="00EC6BB4" w:rsidRPr="00171864" w:rsidRDefault="00516D1D" w:rsidP="001C6821">
      <w:pPr>
        <w:jc w:val="both"/>
        <w:rPr>
          <w:color w:val="000000"/>
          <w:sz w:val="22"/>
          <w:szCs w:val="22"/>
        </w:rPr>
      </w:pPr>
      <w:r w:rsidRPr="00171864">
        <w:rPr>
          <w:color w:val="000000"/>
          <w:sz w:val="22"/>
          <w:szCs w:val="22"/>
        </w:rPr>
        <w:t>Strony ustalają, że Wykonawca wykona przedmiot umowy zgodnie z warunkami technicznymi wykonania i odbioru oraz obowiązującymi Polskimi Normami i</w:t>
      </w:r>
      <w:r w:rsidR="00582BBF" w:rsidRPr="00171864">
        <w:rPr>
          <w:color w:val="000000"/>
          <w:sz w:val="22"/>
          <w:szCs w:val="22"/>
        </w:rPr>
        <w:t xml:space="preserve"> Branżowymi Normami Budowlanymi. </w:t>
      </w:r>
    </w:p>
    <w:p w:rsidR="00B90A82" w:rsidRPr="00171864" w:rsidRDefault="00B90A82" w:rsidP="00670734">
      <w:pPr>
        <w:rPr>
          <w:b/>
          <w:color w:val="000000"/>
          <w:sz w:val="22"/>
          <w:szCs w:val="22"/>
        </w:rPr>
      </w:pPr>
    </w:p>
    <w:p w:rsidR="00B71EE9" w:rsidRPr="00171864" w:rsidRDefault="007647EC" w:rsidP="00670734">
      <w:pPr>
        <w:jc w:val="center"/>
        <w:rPr>
          <w:b/>
          <w:color w:val="000000"/>
          <w:sz w:val="22"/>
          <w:szCs w:val="22"/>
        </w:rPr>
      </w:pPr>
      <w:r w:rsidRPr="00171864">
        <w:rPr>
          <w:b/>
          <w:color w:val="000000"/>
          <w:sz w:val="22"/>
          <w:szCs w:val="22"/>
        </w:rPr>
        <w:t xml:space="preserve">§ </w:t>
      </w:r>
      <w:r w:rsidR="00B70520" w:rsidRPr="00171864">
        <w:rPr>
          <w:b/>
          <w:color w:val="000000"/>
          <w:sz w:val="22"/>
          <w:szCs w:val="22"/>
        </w:rPr>
        <w:t>2</w:t>
      </w:r>
      <w:r w:rsidR="0079724E" w:rsidRPr="00171864">
        <w:rPr>
          <w:b/>
          <w:color w:val="000000"/>
          <w:sz w:val="22"/>
          <w:szCs w:val="22"/>
        </w:rPr>
        <w:t>1</w:t>
      </w:r>
    </w:p>
    <w:p w:rsidR="00516D1D" w:rsidRPr="00171864" w:rsidRDefault="00516D1D">
      <w:pPr>
        <w:jc w:val="both"/>
        <w:rPr>
          <w:strike/>
          <w:color w:val="000000"/>
          <w:sz w:val="22"/>
          <w:szCs w:val="22"/>
        </w:rPr>
      </w:pPr>
      <w:r w:rsidRPr="00171864">
        <w:rPr>
          <w:color w:val="000000"/>
          <w:sz w:val="22"/>
          <w:szCs w:val="22"/>
        </w:rPr>
        <w:t xml:space="preserve">Zmiana postanowień umowy może nastąpić pisemnie </w:t>
      </w:r>
      <w:r w:rsidR="00FE3486" w:rsidRPr="00171864">
        <w:rPr>
          <w:color w:val="000000"/>
          <w:sz w:val="22"/>
          <w:szCs w:val="22"/>
        </w:rPr>
        <w:t>(pod rygorem nieważności)</w:t>
      </w:r>
      <w:r w:rsidR="00BA1F35" w:rsidRPr="00171864">
        <w:rPr>
          <w:color w:val="000000"/>
          <w:sz w:val="22"/>
          <w:szCs w:val="22"/>
        </w:rPr>
        <w:t>.</w:t>
      </w:r>
    </w:p>
    <w:p w:rsidR="00174977" w:rsidRPr="00171864" w:rsidRDefault="00174977" w:rsidP="00C00DE5">
      <w:pPr>
        <w:rPr>
          <w:b/>
          <w:color w:val="000000"/>
          <w:sz w:val="22"/>
          <w:szCs w:val="22"/>
        </w:rPr>
      </w:pPr>
    </w:p>
    <w:p w:rsidR="00B71EE9" w:rsidRPr="00171864" w:rsidRDefault="00D87DDB" w:rsidP="00670734">
      <w:pPr>
        <w:jc w:val="center"/>
        <w:rPr>
          <w:b/>
          <w:color w:val="000000"/>
          <w:sz w:val="22"/>
          <w:szCs w:val="22"/>
        </w:rPr>
      </w:pPr>
      <w:r w:rsidRPr="00171864">
        <w:rPr>
          <w:b/>
          <w:color w:val="000000"/>
          <w:sz w:val="22"/>
          <w:szCs w:val="22"/>
        </w:rPr>
        <w:t xml:space="preserve">§ </w:t>
      </w:r>
      <w:r w:rsidR="00B70520" w:rsidRPr="00171864">
        <w:rPr>
          <w:b/>
          <w:color w:val="000000"/>
          <w:sz w:val="22"/>
          <w:szCs w:val="22"/>
        </w:rPr>
        <w:t>2</w:t>
      </w:r>
      <w:r w:rsidR="0079724E" w:rsidRPr="00171864">
        <w:rPr>
          <w:b/>
          <w:color w:val="000000"/>
          <w:sz w:val="22"/>
          <w:szCs w:val="22"/>
        </w:rPr>
        <w:t>2</w:t>
      </w:r>
    </w:p>
    <w:p w:rsidR="00516D1D" w:rsidRPr="00171864" w:rsidRDefault="00503531">
      <w:pPr>
        <w:jc w:val="both"/>
        <w:rPr>
          <w:color w:val="000000"/>
          <w:sz w:val="22"/>
          <w:szCs w:val="22"/>
        </w:rPr>
      </w:pPr>
      <w:r w:rsidRPr="00171864">
        <w:rPr>
          <w:color w:val="000000"/>
          <w:sz w:val="22"/>
          <w:szCs w:val="22"/>
        </w:rPr>
        <w:t xml:space="preserve">1, </w:t>
      </w:r>
      <w:r w:rsidR="00516D1D" w:rsidRPr="00171864">
        <w:rPr>
          <w:color w:val="000000"/>
          <w:sz w:val="22"/>
          <w:szCs w:val="22"/>
        </w:rPr>
        <w:t>W sprawach nieuregulowanych niniejszą umową mają zastosowanie przepisy Kodeksu Cywilnego</w:t>
      </w:r>
      <w:r w:rsidR="0091344B" w:rsidRPr="00171864">
        <w:rPr>
          <w:color w:val="000000"/>
          <w:sz w:val="22"/>
          <w:szCs w:val="22"/>
        </w:rPr>
        <w:t xml:space="preserve"> </w:t>
      </w:r>
      <w:r w:rsidR="00516D1D" w:rsidRPr="00171864">
        <w:rPr>
          <w:color w:val="000000"/>
          <w:sz w:val="22"/>
          <w:szCs w:val="22"/>
        </w:rPr>
        <w:t xml:space="preserve"> i ustawy Prawo zamówień publicznych.</w:t>
      </w:r>
    </w:p>
    <w:p w:rsidR="00503531" w:rsidRPr="00171864" w:rsidRDefault="00503531" w:rsidP="0079724E">
      <w:pPr>
        <w:widowControl/>
        <w:numPr>
          <w:ilvl w:val="0"/>
          <w:numId w:val="23"/>
        </w:numPr>
        <w:overflowPunct/>
        <w:autoSpaceDE/>
        <w:autoSpaceDN/>
        <w:adjustRightInd/>
        <w:ind w:left="426"/>
        <w:jc w:val="both"/>
        <w:textAlignment w:val="auto"/>
        <w:rPr>
          <w:sz w:val="22"/>
          <w:szCs w:val="22"/>
        </w:rPr>
      </w:pPr>
      <w:r w:rsidRPr="00171864">
        <w:rPr>
          <w:sz w:val="22"/>
          <w:szCs w:val="22"/>
        </w:rPr>
        <w:t>Strony oświadczają, iż adresy podane w komparycji umowy są adresami właściwymi do dokonywania doręczeń wszelkiej korespondencji. W razie zmiany adresu, każda ze stron jest zobowiązana do niezwłocznego, pisemnego poinformowania o tym drugiej strony. Do tego czasu, wszelkie doręczenia i próby doręczeń dokonywane na dotychczasowe adresy wywołują skutek prawny.</w:t>
      </w:r>
    </w:p>
    <w:p w:rsidR="00503531" w:rsidRPr="00171864" w:rsidRDefault="00503531" w:rsidP="00503531">
      <w:pPr>
        <w:widowControl/>
        <w:numPr>
          <w:ilvl w:val="0"/>
          <w:numId w:val="23"/>
        </w:numPr>
        <w:overflowPunct/>
        <w:autoSpaceDE/>
        <w:autoSpaceDN/>
        <w:adjustRightInd/>
        <w:jc w:val="both"/>
        <w:textAlignment w:val="auto"/>
        <w:rPr>
          <w:sz w:val="22"/>
          <w:szCs w:val="22"/>
        </w:rPr>
      </w:pPr>
      <w:r w:rsidRPr="00171864">
        <w:rPr>
          <w:sz w:val="22"/>
          <w:szCs w:val="22"/>
        </w:rPr>
        <w:t>Wszelkie spory mogące wyniknąć w związku z realizacją niniejszej umowy, strony poddają właściwości sądu powszechnego według siedziby Zamawiającego.</w:t>
      </w:r>
    </w:p>
    <w:p w:rsidR="00DB6180" w:rsidRPr="00171864" w:rsidRDefault="00DB6180" w:rsidP="00C00DE5">
      <w:pPr>
        <w:rPr>
          <w:b/>
          <w:color w:val="000000"/>
          <w:sz w:val="22"/>
          <w:szCs w:val="22"/>
        </w:rPr>
      </w:pPr>
    </w:p>
    <w:p w:rsidR="00AC4547" w:rsidRPr="00171864" w:rsidRDefault="00AC4547" w:rsidP="00C00DE5">
      <w:pPr>
        <w:rPr>
          <w:b/>
          <w:color w:val="000000"/>
          <w:sz w:val="22"/>
          <w:szCs w:val="22"/>
        </w:rPr>
      </w:pPr>
    </w:p>
    <w:p w:rsidR="00B71EE9" w:rsidRPr="00171864" w:rsidRDefault="00D87DDB" w:rsidP="00670734">
      <w:pPr>
        <w:jc w:val="center"/>
        <w:rPr>
          <w:b/>
          <w:color w:val="000000"/>
          <w:sz w:val="22"/>
          <w:szCs w:val="22"/>
        </w:rPr>
      </w:pPr>
      <w:r w:rsidRPr="00171864">
        <w:rPr>
          <w:b/>
          <w:color w:val="000000"/>
          <w:sz w:val="22"/>
          <w:szCs w:val="22"/>
        </w:rPr>
        <w:t xml:space="preserve">§ </w:t>
      </w:r>
      <w:r w:rsidR="00B70520" w:rsidRPr="00171864">
        <w:rPr>
          <w:b/>
          <w:color w:val="000000"/>
          <w:sz w:val="22"/>
          <w:szCs w:val="22"/>
        </w:rPr>
        <w:t>2</w:t>
      </w:r>
      <w:r w:rsidR="0079724E" w:rsidRPr="00171864">
        <w:rPr>
          <w:b/>
          <w:color w:val="000000"/>
          <w:sz w:val="22"/>
          <w:szCs w:val="22"/>
        </w:rPr>
        <w:t>3</w:t>
      </w:r>
    </w:p>
    <w:p w:rsidR="00D84426" w:rsidRPr="00171864" w:rsidRDefault="00192D9D" w:rsidP="00C00DE5">
      <w:pPr>
        <w:pStyle w:val="tekst"/>
        <w:widowControl w:val="0"/>
        <w:suppressLineNumbers w:val="0"/>
        <w:suppressAutoHyphens/>
        <w:overflowPunct w:val="0"/>
        <w:autoSpaceDE w:val="0"/>
        <w:autoSpaceDN w:val="0"/>
        <w:adjustRightInd w:val="0"/>
        <w:spacing w:before="0" w:after="0"/>
        <w:textAlignment w:val="baseline"/>
        <w:rPr>
          <w:color w:val="000000"/>
          <w:sz w:val="22"/>
          <w:szCs w:val="22"/>
        </w:rPr>
      </w:pPr>
      <w:r w:rsidRPr="00171864">
        <w:rPr>
          <w:color w:val="000000"/>
          <w:sz w:val="22"/>
          <w:szCs w:val="22"/>
        </w:rPr>
        <w:t>Umowę niniejszą sporządzono w 4</w:t>
      </w:r>
      <w:r w:rsidR="00516D1D" w:rsidRPr="00171864">
        <w:rPr>
          <w:color w:val="000000"/>
          <w:sz w:val="22"/>
          <w:szCs w:val="22"/>
        </w:rPr>
        <w:t xml:space="preserve"> jednakowy</w:t>
      </w:r>
      <w:r w:rsidRPr="00171864">
        <w:rPr>
          <w:color w:val="000000"/>
          <w:sz w:val="22"/>
          <w:szCs w:val="22"/>
        </w:rPr>
        <w:t>ch egz</w:t>
      </w:r>
      <w:r w:rsidR="00EC7F3D" w:rsidRPr="00171864">
        <w:rPr>
          <w:color w:val="000000"/>
          <w:sz w:val="22"/>
          <w:szCs w:val="22"/>
        </w:rPr>
        <w:t>emplarzach</w:t>
      </w:r>
      <w:r w:rsidRPr="00171864">
        <w:rPr>
          <w:color w:val="000000"/>
          <w:sz w:val="22"/>
          <w:szCs w:val="22"/>
        </w:rPr>
        <w:t>, 3</w:t>
      </w:r>
      <w:r w:rsidR="00516D1D" w:rsidRPr="00171864">
        <w:rPr>
          <w:color w:val="000000"/>
          <w:sz w:val="22"/>
          <w:szCs w:val="22"/>
        </w:rPr>
        <w:t xml:space="preserve"> egzemplarze dla Zamawiającego i 1 egz. dla Wykonawc</w:t>
      </w:r>
      <w:r w:rsidR="00C00DE5" w:rsidRPr="00171864">
        <w:rPr>
          <w:color w:val="000000"/>
          <w:sz w:val="22"/>
          <w:szCs w:val="22"/>
        </w:rPr>
        <w:t xml:space="preserve">y. </w:t>
      </w:r>
    </w:p>
    <w:p w:rsidR="00316CD5" w:rsidRPr="00171864" w:rsidRDefault="00EC6BB4">
      <w:pPr>
        <w:rPr>
          <w:color w:val="000000"/>
          <w:sz w:val="22"/>
          <w:szCs w:val="22"/>
        </w:rPr>
      </w:pPr>
      <w:r w:rsidRPr="00171864">
        <w:rPr>
          <w:color w:val="000000"/>
          <w:sz w:val="22"/>
          <w:szCs w:val="22"/>
        </w:rPr>
        <w:t xml:space="preserve">   </w:t>
      </w:r>
    </w:p>
    <w:p w:rsidR="00316CD5" w:rsidRPr="00171864" w:rsidRDefault="00316CD5">
      <w:pPr>
        <w:rPr>
          <w:color w:val="000000"/>
          <w:sz w:val="22"/>
          <w:szCs w:val="22"/>
        </w:rPr>
      </w:pPr>
    </w:p>
    <w:p w:rsidR="00316CD5" w:rsidRPr="00171864" w:rsidRDefault="00316CD5">
      <w:pPr>
        <w:rPr>
          <w:color w:val="000000"/>
          <w:sz w:val="22"/>
          <w:szCs w:val="22"/>
        </w:rPr>
      </w:pPr>
    </w:p>
    <w:p w:rsidR="00316CD5" w:rsidRPr="00171864" w:rsidRDefault="00316CD5">
      <w:pPr>
        <w:rPr>
          <w:color w:val="000000"/>
          <w:sz w:val="22"/>
          <w:szCs w:val="22"/>
        </w:rPr>
      </w:pPr>
    </w:p>
    <w:p w:rsidR="00D86007" w:rsidRPr="00171864" w:rsidRDefault="00D86007">
      <w:pPr>
        <w:rPr>
          <w:color w:val="000000"/>
          <w:sz w:val="22"/>
          <w:szCs w:val="22"/>
        </w:rPr>
      </w:pPr>
    </w:p>
    <w:p w:rsidR="00516D1D" w:rsidRPr="00171864" w:rsidRDefault="00EC6BB4">
      <w:pPr>
        <w:rPr>
          <w:color w:val="000000"/>
          <w:sz w:val="22"/>
          <w:szCs w:val="22"/>
        </w:rPr>
      </w:pPr>
      <w:r w:rsidRPr="00171864">
        <w:rPr>
          <w:color w:val="000000"/>
          <w:sz w:val="22"/>
          <w:szCs w:val="22"/>
        </w:rPr>
        <w:t xml:space="preserve">  </w:t>
      </w:r>
      <w:r w:rsidR="00516D1D" w:rsidRPr="00171864">
        <w:rPr>
          <w:color w:val="000000"/>
          <w:sz w:val="22"/>
          <w:szCs w:val="22"/>
        </w:rPr>
        <w:t>..................</w:t>
      </w:r>
      <w:r w:rsidRPr="00171864">
        <w:rPr>
          <w:color w:val="000000"/>
          <w:sz w:val="22"/>
          <w:szCs w:val="22"/>
        </w:rPr>
        <w:t>....</w:t>
      </w:r>
      <w:r w:rsidR="00516D1D" w:rsidRPr="00171864">
        <w:rPr>
          <w:color w:val="000000"/>
          <w:sz w:val="22"/>
          <w:szCs w:val="22"/>
        </w:rPr>
        <w:t xml:space="preserve">.........................    </w:t>
      </w:r>
      <w:r w:rsidRPr="00171864">
        <w:rPr>
          <w:color w:val="000000"/>
          <w:sz w:val="22"/>
          <w:szCs w:val="22"/>
        </w:rPr>
        <w:t xml:space="preserve">                                        </w:t>
      </w:r>
      <w:r w:rsidR="00516D1D" w:rsidRPr="00171864">
        <w:rPr>
          <w:color w:val="000000"/>
          <w:sz w:val="22"/>
          <w:szCs w:val="22"/>
        </w:rPr>
        <w:t xml:space="preserve">  ...........................</w:t>
      </w:r>
      <w:r w:rsidRPr="00171864">
        <w:rPr>
          <w:color w:val="000000"/>
          <w:sz w:val="22"/>
          <w:szCs w:val="22"/>
        </w:rPr>
        <w:t xml:space="preserve">................     </w:t>
      </w:r>
    </w:p>
    <w:p w:rsidR="00D84426" w:rsidRPr="00171864" w:rsidRDefault="00316CD5">
      <w:pPr>
        <w:pStyle w:val="Nagwek2"/>
        <w:rPr>
          <w:rFonts w:ascii="Times New Roman" w:hAnsi="Times New Roman" w:cs="Times New Roman"/>
          <w:color w:val="000000"/>
        </w:rPr>
      </w:pPr>
      <w:r w:rsidRPr="00171864">
        <w:rPr>
          <w:rFonts w:ascii="Times New Roman" w:hAnsi="Times New Roman" w:cs="Times New Roman"/>
          <w:color w:val="000000"/>
        </w:rPr>
        <w:t xml:space="preserve">           </w:t>
      </w:r>
      <w:r w:rsidR="00516D1D" w:rsidRPr="00171864">
        <w:rPr>
          <w:rFonts w:ascii="Times New Roman" w:hAnsi="Times New Roman" w:cs="Times New Roman"/>
          <w:color w:val="000000"/>
        </w:rPr>
        <w:t xml:space="preserve">WYKONAWCA                          </w:t>
      </w:r>
      <w:r w:rsidR="00EC6BB4" w:rsidRPr="00171864">
        <w:rPr>
          <w:rFonts w:ascii="Times New Roman" w:hAnsi="Times New Roman" w:cs="Times New Roman"/>
          <w:color w:val="000000"/>
        </w:rPr>
        <w:t xml:space="preserve">                                          </w:t>
      </w:r>
      <w:r w:rsidR="00516D1D" w:rsidRPr="00171864">
        <w:rPr>
          <w:rFonts w:ascii="Times New Roman" w:hAnsi="Times New Roman" w:cs="Times New Roman"/>
          <w:color w:val="000000"/>
        </w:rPr>
        <w:t xml:space="preserve"> ZAMAWIAJĄCY  </w:t>
      </w:r>
      <w:r w:rsidR="00EC6BB4" w:rsidRPr="00171864">
        <w:rPr>
          <w:rFonts w:ascii="Times New Roman" w:hAnsi="Times New Roman" w:cs="Times New Roman"/>
          <w:color w:val="000000"/>
        </w:rPr>
        <w:t xml:space="preserve">                    </w:t>
      </w:r>
      <w:r w:rsidR="00516D1D" w:rsidRPr="00171864">
        <w:rPr>
          <w:rFonts w:ascii="Times New Roman" w:hAnsi="Times New Roman" w:cs="Times New Roman"/>
          <w:color w:val="000000"/>
        </w:rPr>
        <w:t xml:space="preserve"> </w:t>
      </w:r>
    </w:p>
    <w:p w:rsidR="00D84426" w:rsidRPr="00171864" w:rsidRDefault="00D84426" w:rsidP="00D84426">
      <w:pPr>
        <w:rPr>
          <w:color w:val="000000"/>
          <w:sz w:val="22"/>
          <w:szCs w:val="22"/>
        </w:rPr>
      </w:pPr>
    </w:p>
    <w:p w:rsidR="00D84426" w:rsidRPr="00171864" w:rsidRDefault="00D84426" w:rsidP="00D84426">
      <w:pPr>
        <w:rPr>
          <w:color w:val="000000"/>
          <w:sz w:val="22"/>
          <w:szCs w:val="22"/>
        </w:rPr>
      </w:pPr>
    </w:p>
    <w:p w:rsidR="00AB0BB5" w:rsidRPr="00171864" w:rsidRDefault="00AB0BB5" w:rsidP="00D84426">
      <w:pPr>
        <w:rPr>
          <w:color w:val="000000"/>
          <w:sz w:val="22"/>
          <w:szCs w:val="22"/>
        </w:rPr>
      </w:pPr>
    </w:p>
    <w:p w:rsidR="00D86007" w:rsidRPr="00171864" w:rsidRDefault="00D86007" w:rsidP="00D84426">
      <w:pPr>
        <w:rPr>
          <w:color w:val="000000"/>
          <w:sz w:val="22"/>
          <w:szCs w:val="22"/>
        </w:rPr>
      </w:pPr>
    </w:p>
    <w:p w:rsidR="009B7ECE" w:rsidRPr="00171864" w:rsidRDefault="009B7ECE" w:rsidP="00D84426">
      <w:pPr>
        <w:rPr>
          <w:color w:val="000000"/>
          <w:sz w:val="22"/>
          <w:szCs w:val="22"/>
        </w:rPr>
      </w:pPr>
    </w:p>
    <w:sectPr w:rsidR="009B7ECE" w:rsidRPr="00171864" w:rsidSect="0097505D">
      <w:headerReference w:type="default" r:id="rId8"/>
      <w:footerReference w:type="even" r:id="rId9"/>
      <w:footerReference w:type="default" r:id="rId10"/>
      <w:footnotePr>
        <w:pos w:val="beneathText"/>
      </w:footnotePr>
      <w:pgSz w:w="11905" w:h="16837"/>
      <w:pgMar w:top="1702" w:right="990" w:bottom="851"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FD6" w:rsidRDefault="00770FD6">
      <w:r>
        <w:separator/>
      </w:r>
    </w:p>
  </w:endnote>
  <w:endnote w:type="continuationSeparator" w:id="0">
    <w:p w:rsidR="00770FD6" w:rsidRDefault="00770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TimesNewRomanPSMT">
    <w:panose1 w:val="00000000000000000000"/>
    <w:charset w:val="EE"/>
    <w:family w:val="auto"/>
    <w:notTrueType/>
    <w:pitch w:val="default"/>
    <w:sig w:usb0="00000005" w:usb1="00000000" w:usb2="00000000" w:usb3="00000000" w:csb0="00000002" w:csb1="00000000"/>
  </w:font>
  <w:font w:name="Comic Sans MS">
    <w:panose1 w:val="030F0702030302020204"/>
    <w:charset w:val="EE"/>
    <w:family w:val="script"/>
    <w:pitch w:val="variable"/>
    <w:sig w:usb0="00000287" w:usb1="00000000" w:usb2="00000000" w:usb3="00000000" w:csb0="0000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EE"/>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D1D" w:rsidRDefault="00516D1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16D1D" w:rsidRDefault="00516D1D">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920" w:rsidRPr="00C72920" w:rsidRDefault="00C72920">
    <w:pPr>
      <w:pStyle w:val="Stopka"/>
      <w:jc w:val="right"/>
      <w:rPr>
        <w:rFonts w:ascii="Arial" w:hAnsi="Arial" w:cs="Arial"/>
        <w:sz w:val="18"/>
        <w:szCs w:val="18"/>
      </w:rPr>
    </w:pPr>
    <w:r w:rsidRPr="00C72920">
      <w:rPr>
        <w:rFonts w:ascii="Arial" w:hAnsi="Arial" w:cs="Arial"/>
        <w:sz w:val="18"/>
        <w:szCs w:val="18"/>
        <w:lang w:val="pl-PL"/>
      </w:rPr>
      <w:t xml:space="preserve">str. </w:t>
    </w:r>
    <w:r w:rsidRPr="00C72920">
      <w:rPr>
        <w:rFonts w:ascii="Arial" w:hAnsi="Arial" w:cs="Arial"/>
        <w:sz w:val="18"/>
        <w:szCs w:val="18"/>
      </w:rPr>
      <w:fldChar w:fldCharType="begin"/>
    </w:r>
    <w:r w:rsidRPr="00C72920">
      <w:rPr>
        <w:rFonts w:ascii="Arial" w:hAnsi="Arial" w:cs="Arial"/>
        <w:sz w:val="18"/>
        <w:szCs w:val="18"/>
      </w:rPr>
      <w:instrText>PAGE    \* MERGEFORMAT</w:instrText>
    </w:r>
    <w:r w:rsidRPr="00C72920">
      <w:rPr>
        <w:rFonts w:ascii="Arial" w:hAnsi="Arial" w:cs="Arial"/>
        <w:sz w:val="18"/>
        <w:szCs w:val="18"/>
      </w:rPr>
      <w:fldChar w:fldCharType="separate"/>
    </w:r>
    <w:r w:rsidR="003F44F3" w:rsidRPr="003F44F3">
      <w:rPr>
        <w:rFonts w:ascii="Arial" w:hAnsi="Arial" w:cs="Arial"/>
        <w:noProof/>
        <w:sz w:val="18"/>
        <w:szCs w:val="18"/>
        <w:lang w:val="pl-PL"/>
      </w:rPr>
      <w:t>17</w:t>
    </w:r>
    <w:r w:rsidRPr="00C72920">
      <w:rP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FD6" w:rsidRDefault="00770FD6">
      <w:r>
        <w:separator/>
      </w:r>
    </w:p>
  </w:footnote>
  <w:footnote w:type="continuationSeparator" w:id="0">
    <w:p w:rsidR="00770FD6" w:rsidRDefault="00770FD6">
      <w:r>
        <w:continuationSeparator/>
      </w:r>
    </w:p>
  </w:footnote>
  <w:footnote w:id="1">
    <w:p w:rsidR="00311E04" w:rsidRDefault="00311E04" w:rsidP="00311E04">
      <w:pPr>
        <w:pStyle w:val="Tekstprzypisudolnego"/>
        <w:jc w:val="both"/>
      </w:pPr>
      <w:r>
        <w:rPr>
          <w:rStyle w:val="Odwoanieprzypisudolnego"/>
        </w:rPr>
        <w:footnoteRef/>
      </w:r>
      <w:r>
        <w:t xml:space="preserve"> </w:t>
      </w:r>
      <w:r w:rsidRPr="00122E43">
        <w:rPr>
          <w:rFonts w:ascii="Arial" w:hAnsi="Arial" w:cs="Arial"/>
          <w:sz w:val="16"/>
          <w:szCs w:val="16"/>
        </w:rPr>
        <w:t xml:space="preserve">Wyliczenie ma charakter przykładowy. Umowa o pracę może zawierać również inne dane, które podlegają anonimizacji. Każda umowa powinna zostać przeanalizowana przez składającego pod kątem przepisów </w:t>
      </w:r>
      <w:r w:rsidR="006A224B" w:rsidRPr="00B05763">
        <w:rPr>
          <w:rFonts w:ascii="Arial" w:hAnsi="Arial" w:cs="Arial"/>
          <w:sz w:val="16"/>
          <w:szCs w:val="16"/>
          <w:lang w:val="pl-PL"/>
        </w:rPr>
        <w:t>Rozporządzenia Parlamentu Europejskiego i Rady (UE) 2016/679 z dnia 27 kwietnia 2016 r. w sprawie ochrony osób fizycznych w związku z przetwarzaniem danych osobowych i w sprawie swobodnego przepływu takich danych oraz uchylenia dyrektywy 95/46/WE</w:t>
      </w:r>
      <w:r w:rsidRPr="00122E43">
        <w:rPr>
          <w:rFonts w:ascii="Arial" w:hAnsi="Arial" w:cs="Arial"/>
          <w:sz w:val="16"/>
          <w:szCs w:val="16"/>
        </w:rPr>
        <w:t>; zakres anonimizacji umowy musi być zgodny z przepisami w</w:t>
      </w:r>
      <w:r w:rsidR="00446AEB">
        <w:rPr>
          <w:rFonts w:ascii="Arial" w:hAnsi="Arial" w:cs="Arial"/>
          <w:sz w:val="16"/>
          <w:szCs w:val="16"/>
          <w:lang w:val="pl-PL"/>
        </w:rPr>
        <w:t>w.</w:t>
      </w:r>
      <w:r w:rsidRPr="00122E43">
        <w:rPr>
          <w:rFonts w:ascii="Arial" w:hAnsi="Arial" w:cs="Arial"/>
          <w:sz w:val="16"/>
          <w:szCs w:val="16"/>
        </w:rPr>
        <w:t xml:space="preserve"> </w:t>
      </w:r>
      <w:r w:rsidR="006A224B">
        <w:rPr>
          <w:rFonts w:ascii="Arial" w:hAnsi="Arial" w:cs="Arial"/>
          <w:sz w:val="16"/>
          <w:szCs w:val="16"/>
          <w:lang w:val="pl-PL"/>
        </w:rPr>
        <w:t>rozporządzenia</w:t>
      </w:r>
      <w:r w:rsidRPr="00122E43">
        <w:rPr>
          <w:rFonts w:ascii="Arial" w:hAnsi="Arial" w:cs="Arial"/>
          <w:sz w:val="16"/>
          <w:szCs w:val="16"/>
        </w:rPr>
        <w:t>.</w:t>
      </w:r>
      <w:r>
        <w:t xml:space="preserve"> </w:t>
      </w:r>
    </w:p>
    <w:p w:rsidR="00311E04" w:rsidRPr="008E04C6" w:rsidRDefault="00311E04" w:rsidP="00311E04">
      <w:pPr>
        <w:pStyle w:val="Tekstprzypisudolnego"/>
        <w:rPr>
          <w:lang w:val="pl-PL"/>
        </w:rPr>
      </w:pPr>
    </w:p>
    <w:p w:rsidR="00311E04" w:rsidRPr="003D7185" w:rsidRDefault="00311E04" w:rsidP="00311E04">
      <w:pPr>
        <w:pStyle w:val="Tekstprzypisudolnego"/>
        <w:rPr>
          <w:lang w:val="pl-P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DB7" w:rsidRPr="00CF2DB7" w:rsidRDefault="00CF2DB7" w:rsidP="00516A0B">
    <w:pPr>
      <w:widowControl/>
      <w:overflowPunct/>
      <w:autoSpaceDE/>
      <w:adjustRightInd/>
      <w:rPr>
        <w:sz w:val="20"/>
      </w:rPr>
    </w:pPr>
  </w:p>
  <w:p w:rsidR="00CF2DB7" w:rsidRPr="00CF2DB7" w:rsidRDefault="001D7BD7" w:rsidP="00593E0C">
    <w:pPr>
      <w:widowControl/>
      <w:tabs>
        <w:tab w:val="left" w:pos="2595"/>
        <w:tab w:val="center" w:pos="4536"/>
        <w:tab w:val="right" w:pos="9072"/>
      </w:tabs>
      <w:suppressAutoHyphens w:val="0"/>
      <w:overflowPunct/>
      <w:autoSpaceDE/>
      <w:autoSpaceDN/>
      <w:adjustRightInd/>
      <w:textAlignment w:val="auto"/>
      <w:rPr>
        <w:rFonts w:ascii="Calibri" w:eastAsia="Calibri" w:hAnsi="Calibri"/>
        <w:b/>
        <w:i/>
        <w:sz w:val="16"/>
        <w:szCs w:val="16"/>
        <w:lang w:eastAsia="en-US"/>
      </w:rPr>
    </w:pPr>
    <w:r>
      <w:rPr>
        <w:rFonts w:ascii="Arial" w:eastAsia="Calibri" w:hAnsi="Arial" w:cs="Arial"/>
        <w:b/>
        <w:i/>
        <w:sz w:val="16"/>
        <w:szCs w:val="16"/>
        <w:lang w:eastAsia="en-US"/>
      </w:rPr>
      <w:t xml:space="preserve">ZNAK SPRAWY : </w:t>
    </w:r>
    <w:r w:rsidR="00593E0C">
      <w:rPr>
        <w:rFonts w:ascii="Arial" w:eastAsia="Calibri" w:hAnsi="Arial" w:cs="Arial"/>
        <w:b/>
        <w:i/>
        <w:sz w:val="16"/>
        <w:szCs w:val="16"/>
        <w:lang w:eastAsia="en-US"/>
      </w:rPr>
      <w:t>ZP.271.</w:t>
    </w:r>
    <w:r w:rsidR="006A171B">
      <w:rPr>
        <w:rFonts w:ascii="Arial" w:eastAsia="Calibri" w:hAnsi="Arial" w:cs="Arial"/>
        <w:b/>
        <w:i/>
        <w:sz w:val="16"/>
        <w:szCs w:val="16"/>
        <w:lang w:eastAsia="en-US"/>
      </w:rPr>
      <w:t>1</w:t>
    </w:r>
    <w:r w:rsidR="001808F0">
      <w:rPr>
        <w:rFonts w:ascii="Arial" w:eastAsia="Calibri" w:hAnsi="Arial" w:cs="Arial"/>
        <w:b/>
        <w:i/>
        <w:sz w:val="16"/>
        <w:szCs w:val="16"/>
        <w:lang w:eastAsia="en-US"/>
      </w:rPr>
      <w:t>5</w:t>
    </w:r>
    <w:r w:rsidR="00593E0C">
      <w:rPr>
        <w:rFonts w:ascii="Arial" w:eastAsia="Calibri" w:hAnsi="Arial" w:cs="Arial"/>
        <w:b/>
        <w:i/>
        <w:sz w:val="16"/>
        <w:szCs w:val="16"/>
        <w:lang w:eastAsia="en-US"/>
      </w:rPr>
      <w:t xml:space="preserve">.2021 </w:t>
    </w:r>
    <w:r w:rsidR="00596CB6">
      <w:rPr>
        <w:rFonts w:ascii="Arial" w:eastAsia="Calibri" w:hAnsi="Arial" w:cs="Arial"/>
        <w:b/>
        <w:i/>
        <w:sz w:val="16"/>
        <w:szCs w:val="16"/>
        <w:lang w:eastAsia="en-US"/>
      </w:rPr>
      <w:tab/>
    </w:r>
    <w:r w:rsidR="00593E0C">
      <w:rPr>
        <w:rFonts w:ascii="Arial" w:eastAsia="Calibri" w:hAnsi="Arial" w:cs="Arial"/>
        <w:b/>
        <w:i/>
        <w:sz w:val="16"/>
        <w:szCs w:val="16"/>
        <w:lang w:eastAsia="en-US"/>
      </w:rPr>
      <w:tab/>
    </w:r>
    <w:r w:rsidR="00596CB6">
      <w:rPr>
        <w:rFonts w:ascii="Arial" w:eastAsia="Calibri" w:hAnsi="Arial" w:cs="Arial"/>
        <w:b/>
        <w:i/>
        <w:sz w:val="16"/>
        <w:szCs w:val="16"/>
        <w:lang w:eastAsia="en-US"/>
      </w:rPr>
      <w:tab/>
    </w:r>
    <w:r w:rsidR="00CF2DB7">
      <w:rPr>
        <w:rFonts w:ascii="Arial" w:eastAsia="Calibri" w:hAnsi="Arial" w:cs="Arial"/>
        <w:b/>
        <w:i/>
        <w:sz w:val="16"/>
        <w:szCs w:val="16"/>
        <w:lang w:eastAsia="en-US"/>
      </w:rPr>
      <w:t>Załącznik nr</w:t>
    </w:r>
    <w:r w:rsidR="0097505D">
      <w:rPr>
        <w:rFonts w:ascii="Arial" w:eastAsia="Calibri" w:hAnsi="Arial" w:cs="Arial"/>
        <w:b/>
        <w:i/>
        <w:sz w:val="16"/>
        <w:szCs w:val="16"/>
        <w:lang w:eastAsia="en-US"/>
      </w:rPr>
      <w:t xml:space="preserve"> </w:t>
    </w:r>
    <w:r w:rsidR="00171864">
      <w:rPr>
        <w:rFonts w:ascii="Arial" w:eastAsia="Calibri" w:hAnsi="Arial" w:cs="Arial"/>
        <w:b/>
        <w:i/>
        <w:sz w:val="16"/>
        <w:szCs w:val="16"/>
        <w:lang w:eastAsia="en-US"/>
      </w:rPr>
      <w:t xml:space="preserve">2 </w:t>
    </w:r>
    <w:r w:rsidR="00593E0C">
      <w:rPr>
        <w:rFonts w:ascii="Arial" w:eastAsia="Calibri" w:hAnsi="Arial" w:cs="Arial"/>
        <w:b/>
        <w:i/>
        <w:sz w:val="16"/>
        <w:szCs w:val="16"/>
        <w:lang w:eastAsia="en-US"/>
      </w:rPr>
      <w:t xml:space="preserve"> </w:t>
    </w:r>
    <w:r w:rsidR="00CF2DB7" w:rsidRPr="00CF2DB7">
      <w:rPr>
        <w:rFonts w:ascii="Arial" w:eastAsia="Calibri" w:hAnsi="Arial" w:cs="Arial"/>
        <w:b/>
        <w:i/>
        <w:sz w:val="16"/>
        <w:szCs w:val="16"/>
        <w:lang w:eastAsia="en-US"/>
      </w:rPr>
      <w:t xml:space="preserve">do </w:t>
    </w:r>
    <w:r w:rsidR="00596CB6">
      <w:rPr>
        <w:rFonts w:ascii="Arial" w:eastAsia="Calibri" w:hAnsi="Arial" w:cs="Arial"/>
        <w:b/>
        <w:i/>
        <w:sz w:val="16"/>
        <w:szCs w:val="16"/>
        <w:lang w:eastAsia="en-US"/>
      </w:rPr>
      <w:t>SWZ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BB4CE36A"/>
    <w:name w:val="WW8Num2"/>
    <w:lvl w:ilvl="0">
      <w:start w:val="1"/>
      <w:numFmt w:val="decimal"/>
      <w:lvlText w:val="%1."/>
      <w:lvlJc w:val="left"/>
      <w:pPr>
        <w:tabs>
          <w:tab w:val="num" w:pos="360"/>
        </w:tabs>
      </w:pPr>
      <w:rPr>
        <w:rFonts w:ascii="Arial" w:eastAsia="Times New Roman" w:hAnsi="Arial" w:cs="Arial" w:hint="default"/>
      </w:rPr>
    </w:lvl>
  </w:abstractNum>
  <w:abstractNum w:abstractNumId="1" w15:restartNumberingAfterBreak="0">
    <w:nsid w:val="00000004"/>
    <w:multiLevelType w:val="singleLevel"/>
    <w:tmpl w:val="00000004"/>
    <w:name w:val="WW8Num4"/>
    <w:lvl w:ilvl="0">
      <w:start w:val="3"/>
      <w:numFmt w:val="decimal"/>
      <w:lvlText w:val="%1."/>
      <w:lvlJc w:val="left"/>
      <w:pPr>
        <w:tabs>
          <w:tab w:val="num" w:pos="720"/>
        </w:tabs>
      </w:pPr>
    </w:lvl>
  </w:abstractNum>
  <w:abstractNum w:abstractNumId="2" w15:restartNumberingAfterBreak="0">
    <w:nsid w:val="00000005"/>
    <w:multiLevelType w:val="singleLevel"/>
    <w:tmpl w:val="00000005"/>
    <w:name w:val="WW8Num80"/>
    <w:lvl w:ilvl="0">
      <w:start w:val="1"/>
      <w:numFmt w:val="lowerLetter"/>
      <w:lvlText w:val="%1)"/>
      <w:lvlJc w:val="left"/>
      <w:pPr>
        <w:tabs>
          <w:tab w:val="num" w:pos="720"/>
        </w:tabs>
      </w:pPr>
    </w:lvl>
  </w:abstractNum>
  <w:abstractNum w:abstractNumId="3" w15:restartNumberingAfterBreak="0">
    <w:nsid w:val="00000415"/>
    <w:multiLevelType w:val="multilevel"/>
    <w:tmpl w:val="00000898"/>
    <w:lvl w:ilvl="0">
      <w:start w:val="1"/>
      <w:numFmt w:val="decimal"/>
      <w:lvlText w:val="%1."/>
      <w:lvlJc w:val="left"/>
      <w:pPr>
        <w:ind w:left="620" w:hanging="428"/>
      </w:pPr>
      <w:rPr>
        <w:rFonts w:ascii="Arial" w:hAnsi="Arial" w:cs="Arial"/>
        <w:b w:val="0"/>
        <w:bCs w:val="0"/>
        <w:spacing w:val="-1"/>
        <w:w w:val="100"/>
        <w:sz w:val="22"/>
        <w:szCs w:val="22"/>
      </w:rPr>
    </w:lvl>
    <w:lvl w:ilvl="1">
      <w:start w:val="1"/>
      <w:numFmt w:val="decimal"/>
      <w:lvlText w:val="%2)"/>
      <w:lvlJc w:val="left"/>
      <w:pPr>
        <w:ind w:left="901" w:hanging="360"/>
      </w:pPr>
      <w:rPr>
        <w:rFonts w:ascii="Arial" w:hAnsi="Arial" w:cs="Arial"/>
        <w:b w:val="0"/>
        <w:bCs w:val="0"/>
        <w:spacing w:val="-1"/>
        <w:w w:val="100"/>
        <w:sz w:val="22"/>
        <w:szCs w:val="22"/>
      </w:rPr>
    </w:lvl>
    <w:lvl w:ilvl="2">
      <w:numFmt w:val="bullet"/>
      <w:lvlText w:val="•"/>
      <w:lvlJc w:val="left"/>
      <w:pPr>
        <w:ind w:left="1920" w:hanging="360"/>
      </w:pPr>
    </w:lvl>
    <w:lvl w:ilvl="3">
      <w:numFmt w:val="bullet"/>
      <w:lvlText w:val="•"/>
      <w:lvlJc w:val="left"/>
      <w:pPr>
        <w:ind w:left="2941" w:hanging="360"/>
      </w:pPr>
    </w:lvl>
    <w:lvl w:ilvl="4">
      <w:numFmt w:val="bullet"/>
      <w:lvlText w:val="•"/>
      <w:lvlJc w:val="left"/>
      <w:pPr>
        <w:ind w:left="3962" w:hanging="360"/>
      </w:pPr>
    </w:lvl>
    <w:lvl w:ilvl="5">
      <w:numFmt w:val="bullet"/>
      <w:lvlText w:val="•"/>
      <w:lvlJc w:val="left"/>
      <w:pPr>
        <w:ind w:left="4982" w:hanging="360"/>
      </w:pPr>
    </w:lvl>
    <w:lvl w:ilvl="6">
      <w:numFmt w:val="bullet"/>
      <w:lvlText w:val="•"/>
      <w:lvlJc w:val="left"/>
      <w:pPr>
        <w:ind w:left="6003" w:hanging="360"/>
      </w:pPr>
    </w:lvl>
    <w:lvl w:ilvl="7">
      <w:numFmt w:val="bullet"/>
      <w:lvlText w:val="•"/>
      <w:lvlJc w:val="left"/>
      <w:pPr>
        <w:ind w:left="7024" w:hanging="360"/>
      </w:pPr>
    </w:lvl>
    <w:lvl w:ilvl="8">
      <w:numFmt w:val="bullet"/>
      <w:lvlText w:val="•"/>
      <w:lvlJc w:val="left"/>
      <w:pPr>
        <w:ind w:left="8044" w:hanging="360"/>
      </w:pPr>
    </w:lvl>
  </w:abstractNum>
  <w:abstractNum w:abstractNumId="4" w15:restartNumberingAfterBreak="0">
    <w:nsid w:val="02D25592"/>
    <w:multiLevelType w:val="hybridMultilevel"/>
    <w:tmpl w:val="38CE90C6"/>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3DA62B5"/>
    <w:multiLevelType w:val="hybridMultilevel"/>
    <w:tmpl w:val="06A897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CA4103B"/>
    <w:multiLevelType w:val="hybridMultilevel"/>
    <w:tmpl w:val="685AC9F6"/>
    <w:lvl w:ilvl="0" w:tplc="561AAAC2">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 w15:restartNumberingAfterBreak="0">
    <w:nsid w:val="0CE604BC"/>
    <w:multiLevelType w:val="hybridMultilevel"/>
    <w:tmpl w:val="1CA2D204"/>
    <w:lvl w:ilvl="0" w:tplc="3CB68E0C">
      <w:start w:val="1"/>
      <w:numFmt w:val="decimal"/>
      <w:lvlText w:val="%1."/>
      <w:lvlJc w:val="left"/>
      <w:pPr>
        <w:tabs>
          <w:tab w:val="num" w:pos="360"/>
        </w:tabs>
        <w:ind w:left="360" w:hanging="360"/>
      </w:pPr>
      <w:rPr>
        <w:rFonts w:cs="Times New Roman"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8" w15:restartNumberingAfterBreak="0">
    <w:nsid w:val="0D8F63A0"/>
    <w:multiLevelType w:val="hybridMultilevel"/>
    <w:tmpl w:val="5A6EC4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C26C43"/>
    <w:multiLevelType w:val="hybridMultilevel"/>
    <w:tmpl w:val="AD2C0FF0"/>
    <w:lvl w:ilvl="0" w:tplc="0415000F">
      <w:start w:val="1"/>
      <w:numFmt w:val="decimal"/>
      <w:lvlText w:val="%1."/>
      <w:lvlJc w:val="left"/>
      <w:pPr>
        <w:ind w:left="720" w:hanging="360"/>
      </w:pPr>
    </w:lvl>
    <w:lvl w:ilvl="1" w:tplc="D6306D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A618B9"/>
    <w:multiLevelType w:val="hybridMultilevel"/>
    <w:tmpl w:val="61184500"/>
    <w:lvl w:ilvl="0" w:tplc="4C5E2704">
      <w:start w:val="3"/>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784005"/>
    <w:multiLevelType w:val="multilevel"/>
    <w:tmpl w:val="6D34F334"/>
    <w:lvl w:ilvl="0">
      <w:start w:val="1"/>
      <w:numFmt w:val="decimal"/>
      <w:lvlText w:val="%1."/>
      <w:lvlJc w:val="left"/>
      <w:pPr>
        <w:ind w:left="360" w:hanging="360"/>
      </w:pPr>
    </w:lvl>
    <w:lvl w:ilvl="1">
      <w:start w:val="1"/>
      <w:numFmt w:val="decimal"/>
      <w:lvlText w:val="%2)"/>
      <w:lvlJc w:val="left"/>
      <w:pPr>
        <w:ind w:left="4675" w:hanging="705"/>
      </w:pPr>
      <w:rPr>
        <w:rFonts w:ascii="Calibri" w:eastAsia="Times New Roman" w:hAnsi="Calibri" w:cs="Times New Roman"/>
      </w:rPr>
    </w:lvl>
    <w:lvl w:ilvl="2">
      <w:start w:val="1"/>
      <w:numFmt w:val="lowerRoman"/>
      <w:lvlText w:val="%3."/>
      <w:lvlJc w:val="right"/>
      <w:pPr>
        <w:ind w:left="2160" w:hanging="180"/>
      </w:pPr>
    </w:lvl>
    <w:lvl w:ilvl="3">
      <w:start w:val="1"/>
      <w:numFmt w:val="decimal"/>
      <w:lvlText w:val="%4."/>
      <w:lvlJc w:val="left"/>
      <w:pPr>
        <w:ind w:left="51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742798A"/>
    <w:multiLevelType w:val="multilevel"/>
    <w:tmpl w:val="022C99F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7A84CFB"/>
    <w:multiLevelType w:val="hybridMultilevel"/>
    <w:tmpl w:val="A9EAE85A"/>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52C48470">
      <w:start w:val="1"/>
      <w:numFmt w:val="lowerLetter"/>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87B576D"/>
    <w:multiLevelType w:val="hybridMultilevel"/>
    <w:tmpl w:val="84A8834C"/>
    <w:lvl w:ilvl="0" w:tplc="A7F29A9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995353"/>
    <w:multiLevelType w:val="hybridMultilevel"/>
    <w:tmpl w:val="D938C3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0D05BE"/>
    <w:multiLevelType w:val="hybridMultilevel"/>
    <w:tmpl w:val="154EA1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6649A3"/>
    <w:multiLevelType w:val="hybridMultilevel"/>
    <w:tmpl w:val="7646BAA2"/>
    <w:lvl w:ilvl="0" w:tplc="B6C432FC">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2AA05A7"/>
    <w:multiLevelType w:val="hybridMultilevel"/>
    <w:tmpl w:val="3144488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233852A9"/>
    <w:multiLevelType w:val="hybridMultilevel"/>
    <w:tmpl w:val="85966E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A80CFB"/>
    <w:multiLevelType w:val="hybridMultilevel"/>
    <w:tmpl w:val="F452B37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6012951"/>
    <w:multiLevelType w:val="multilevel"/>
    <w:tmpl w:val="E5BAB45A"/>
    <w:lvl w:ilvl="0">
      <w:start w:val="1"/>
      <w:numFmt w:val="decimal"/>
      <w:lvlText w:val="%1."/>
      <w:legacy w:legacy="1" w:legacySpace="0" w:legacyIndent="360"/>
      <w:lvlJc w:val="left"/>
      <w:pPr>
        <w:ind w:left="360" w:hanging="360"/>
      </w:pPr>
      <w:rPr>
        <w:b w:val="0"/>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61657BE"/>
    <w:multiLevelType w:val="hybridMultilevel"/>
    <w:tmpl w:val="D5942A5E"/>
    <w:lvl w:ilvl="0" w:tplc="9E6050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0B7BFC"/>
    <w:multiLevelType w:val="hybridMultilevel"/>
    <w:tmpl w:val="7BDAB6DA"/>
    <w:lvl w:ilvl="0" w:tplc="04150011">
      <w:start w:val="1"/>
      <w:numFmt w:val="decimal"/>
      <w:lvlText w:val="%1)"/>
      <w:lvlJc w:val="left"/>
      <w:pPr>
        <w:ind w:left="1260" w:hanging="360"/>
      </w:pPr>
    </w:lvl>
    <w:lvl w:ilvl="1" w:tplc="04150019">
      <w:start w:val="1"/>
      <w:numFmt w:val="lowerLetter"/>
      <w:lvlText w:val="%2."/>
      <w:lvlJc w:val="left"/>
      <w:pPr>
        <w:ind w:left="1980" w:hanging="360"/>
      </w:pPr>
    </w:lvl>
    <w:lvl w:ilvl="2" w:tplc="0415001B">
      <w:start w:val="1"/>
      <w:numFmt w:val="lowerRoman"/>
      <w:lvlText w:val="%3."/>
      <w:lvlJc w:val="right"/>
      <w:pPr>
        <w:ind w:left="2700" w:hanging="180"/>
      </w:pPr>
    </w:lvl>
    <w:lvl w:ilvl="3" w:tplc="0415000F">
      <w:start w:val="1"/>
      <w:numFmt w:val="decimal"/>
      <w:lvlText w:val="%4."/>
      <w:lvlJc w:val="left"/>
      <w:pPr>
        <w:ind w:left="3420" w:hanging="360"/>
      </w:pPr>
    </w:lvl>
    <w:lvl w:ilvl="4" w:tplc="04150019">
      <w:start w:val="1"/>
      <w:numFmt w:val="lowerLetter"/>
      <w:lvlText w:val="%5."/>
      <w:lvlJc w:val="left"/>
      <w:pPr>
        <w:ind w:left="4140" w:hanging="360"/>
      </w:pPr>
    </w:lvl>
    <w:lvl w:ilvl="5" w:tplc="0415001B">
      <w:start w:val="1"/>
      <w:numFmt w:val="lowerRoman"/>
      <w:lvlText w:val="%6."/>
      <w:lvlJc w:val="right"/>
      <w:pPr>
        <w:ind w:left="4860" w:hanging="180"/>
      </w:pPr>
    </w:lvl>
    <w:lvl w:ilvl="6" w:tplc="0415000F">
      <w:start w:val="1"/>
      <w:numFmt w:val="decimal"/>
      <w:lvlText w:val="%7."/>
      <w:lvlJc w:val="left"/>
      <w:pPr>
        <w:ind w:left="5580" w:hanging="360"/>
      </w:pPr>
    </w:lvl>
    <w:lvl w:ilvl="7" w:tplc="04150019">
      <w:start w:val="1"/>
      <w:numFmt w:val="lowerLetter"/>
      <w:lvlText w:val="%8."/>
      <w:lvlJc w:val="left"/>
      <w:pPr>
        <w:ind w:left="6300" w:hanging="360"/>
      </w:pPr>
    </w:lvl>
    <w:lvl w:ilvl="8" w:tplc="0415001B">
      <w:start w:val="1"/>
      <w:numFmt w:val="lowerRoman"/>
      <w:lvlText w:val="%9."/>
      <w:lvlJc w:val="right"/>
      <w:pPr>
        <w:ind w:left="7020" w:hanging="180"/>
      </w:pPr>
    </w:lvl>
  </w:abstractNum>
  <w:abstractNum w:abstractNumId="24" w15:restartNumberingAfterBreak="0">
    <w:nsid w:val="2B576133"/>
    <w:multiLevelType w:val="hybridMultilevel"/>
    <w:tmpl w:val="4F3C14D8"/>
    <w:lvl w:ilvl="0" w:tplc="8C7016D2">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5" w15:restartNumberingAfterBreak="0">
    <w:nsid w:val="30AB3CFE"/>
    <w:multiLevelType w:val="hybridMultilevel"/>
    <w:tmpl w:val="8FAE8C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95276C"/>
    <w:multiLevelType w:val="multilevel"/>
    <w:tmpl w:val="EBF83C38"/>
    <w:lvl w:ilvl="0">
      <w:start w:val="1"/>
      <w:numFmt w:val="decimal"/>
      <w:lvlText w:val="%1."/>
      <w:lvlJc w:val="left"/>
      <w:pPr>
        <w:tabs>
          <w:tab w:val="num" w:pos="360"/>
        </w:tabs>
        <w:ind w:left="360" w:hanging="360"/>
      </w:pPr>
      <w:rPr>
        <w:rFonts w:ascii="Times New Roman" w:hAnsi="Times New Roman" w:cs="Times New Roman" w:hint="default"/>
        <w:b w:val="0"/>
        <w:i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360"/>
        </w:tabs>
        <w:ind w:left="360" w:hanging="360"/>
      </w:pPr>
      <w:rPr>
        <w:rFonts w:hint="default"/>
        <w:color w:val="auto"/>
      </w:r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33C67C20"/>
    <w:multiLevelType w:val="hybridMultilevel"/>
    <w:tmpl w:val="5298FE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35D74996"/>
    <w:multiLevelType w:val="hybridMultilevel"/>
    <w:tmpl w:val="A6F6A5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60C2D6E"/>
    <w:multiLevelType w:val="hybridMultilevel"/>
    <w:tmpl w:val="EA92A472"/>
    <w:lvl w:ilvl="0" w:tplc="04150011">
      <w:start w:val="1"/>
      <w:numFmt w:val="decimal"/>
      <w:lvlText w:val="%1)"/>
      <w:lvlJc w:val="left"/>
      <w:pPr>
        <w:tabs>
          <w:tab w:val="num" w:pos="720"/>
        </w:tabs>
        <w:ind w:left="720" w:hanging="360"/>
      </w:p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9BB0419"/>
    <w:multiLevelType w:val="hybridMultilevel"/>
    <w:tmpl w:val="520AD1A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A187955"/>
    <w:multiLevelType w:val="hybridMultilevel"/>
    <w:tmpl w:val="EFE253B6"/>
    <w:lvl w:ilvl="0" w:tplc="7BAA94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D50A09"/>
    <w:multiLevelType w:val="multilevel"/>
    <w:tmpl w:val="228237B2"/>
    <w:lvl w:ilvl="0">
      <w:start w:val="1"/>
      <w:numFmt w:val="decimal"/>
      <w:lvlText w:val="%1."/>
      <w:lvlJc w:val="left"/>
      <w:pPr>
        <w:ind w:left="720"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33" w15:restartNumberingAfterBreak="0">
    <w:nsid w:val="3E98085A"/>
    <w:multiLevelType w:val="hybridMultilevel"/>
    <w:tmpl w:val="3768EDA8"/>
    <w:lvl w:ilvl="0" w:tplc="A7F29A9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2353B01"/>
    <w:multiLevelType w:val="hybridMultilevel"/>
    <w:tmpl w:val="7194C85C"/>
    <w:lvl w:ilvl="0" w:tplc="04150011">
      <w:start w:val="1"/>
      <w:numFmt w:val="decimal"/>
      <w:lvlText w:val="%1)"/>
      <w:lvlJc w:val="left"/>
      <w:pPr>
        <w:ind w:left="1080" w:hanging="360"/>
      </w:pPr>
    </w:lvl>
    <w:lvl w:ilvl="1" w:tplc="054E00D4">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4C133E49"/>
    <w:multiLevelType w:val="hybridMultilevel"/>
    <w:tmpl w:val="81E00A38"/>
    <w:lvl w:ilvl="0" w:tplc="28E424D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C982221"/>
    <w:multiLevelType w:val="hybridMultilevel"/>
    <w:tmpl w:val="169A4F4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4E8642C0"/>
    <w:multiLevelType w:val="hybridMultilevel"/>
    <w:tmpl w:val="17B4BB10"/>
    <w:lvl w:ilvl="0" w:tplc="04150011">
      <w:start w:val="1"/>
      <w:numFmt w:val="decimal"/>
      <w:lvlText w:val="%1)"/>
      <w:lvlJc w:val="left"/>
      <w:pPr>
        <w:ind w:left="1077" w:hanging="360"/>
      </w:pPr>
    </w:lvl>
    <w:lvl w:ilvl="1" w:tplc="04150011">
      <w:start w:val="1"/>
      <w:numFmt w:val="decimal"/>
      <w:lvlText w:val="%2)"/>
      <w:lvlJc w:val="left"/>
      <w:pPr>
        <w:ind w:left="1778"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8" w15:restartNumberingAfterBreak="0">
    <w:nsid w:val="50021B41"/>
    <w:multiLevelType w:val="hybridMultilevel"/>
    <w:tmpl w:val="A7B2DB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1A31294"/>
    <w:multiLevelType w:val="hybridMultilevel"/>
    <w:tmpl w:val="EFC892CA"/>
    <w:lvl w:ilvl="0" w:tplc="4AF613AC">
      <w:start w:val="1"/>
      <w:numFmt w:val="lowerLetter"/>
      <w:lvlText w:val="%1)"/>
      <w:lvlJc w:val="left"/>
      <w:pPr>
        <w:ind w:left="2829" w:hanging="360"/>
      </w:pPr>
      <w:rPr>
        <w:rFonts w:hint="default"/>
      </w:rPr>
    </w:lvl>
    <w:lvl w:ilvl="1" w:tplc="04150019" w:tentative="1">
      <w:start w:val="1"/>
      <w:numFmt w:val="lowerLetter"/>
      <w:lvlText w:val="%2."/>
      <w:lvlJc w:val="left"/>
      <w:pPr>
        <w:ind w:left="3549" w:hanging="360"/>
      </w:pPr>
    </w:lvl>
    <w:lvl w:ilvl="2" w:tplc="0415001B" w:tentative="1">
      <w:start w:val="1"/>
      <w:numFmt w:val="lowerRoman"/>
      <w:lvlText w:val="%3."/>
      <w:lvlJc w:val="right"/>
      <w:pPr>
        <w:ind w:left="4269" w:hanging="180"/>
      </w:pPr>
    </w:lvl>
    <w:lvl w:ilvl="3" w:tplc="0415000F" w:tentative="1">
      <w:start w:val="1"/>
      <w:numFmt w:val="decimal"/>
      <w:lvlText w:val="%4."/>
      <w:lvlJc w:val="left"/>
      <w:pPr>
        <w:ind w:left="4989" w:hanging="360"/>
      </w:pPr>
    </w:lvl>
    <w:lvl w:ilvl="4" w:tplc="04150019" w:tentative="1">
      <w:start w:val="1"/>
      <w:numFmt w:val="lowerLetter"/>
      <w:lvlText w:val="%5."/>
      <w:lvlJc w:val="left"/>
      <w:pPr>
        <w:ind w:left="5709" w:hanging="360"/>
      </w:pPr>
    </w:lvl>
    <w:lvl w:ilvl="5" w:tplc="0415001B" w:tentative="1">
      <w:start w:val="1"/>
      <w:numFmt w:val="lowerRoman"/>
      <w:lvlText w:val="%6."/>
      <w:lvlJc w:val="right"/>
      <w:pPr>
        <w:ind w:left="6429" w:hanging="180"/>
      </w:pPr>
    </w:lvl>
    <w:lvl w:ilvl="6" w:tplc="0415000F" w:tentative="1">
      <w:start w:val="1"/>
      <w:numFmt w:val="decimal"/>
      <w:lvlText w:val="%7."/>
      <w:lvlJc w:val="left"/>
      <w:pPr>
        <w:ind w:left="7149" w:hanging="360"/>
      </w:pPr>
    </w:lvl>
    <w:lvl w:ilvl="7" w:tplc="04150019" w:tentative="1">
      <w:start w:val="1"/>
      <w:numFmt w:val="lowerLetter"/>
      <w:lvlText w:val="%8."/>
      <w:lvlJc w:val="left"/>
      <w:pPr>
        <w:ind w:left="7869" w:hanging="360"/>
      </w:pPr>
    </w:lvl>
    <w:lvl w:ilvl="8" w:tplc="0415001B" w:tentative="1">
      <w:start w:val="1"/>
      <w:numFmt w:val="lowerRoman"/>
      <w:lvlText w:val="%9."/>
      <w:lvlJc w:val="right"/>
      <w:pPr>
        <w:ind w:left="8589" w:hanging="180"/>
      </w:pPr>
    </w:lvl>
  </w:abstractNum>
  <w:abstractNum w:abstractNumId="40" w15:restartNumberingAfterBreak="0">
    <w:nsid w:val="53257C4E"/>
    <w:multiLevelType w:val="hybridMultilevel"/>
    <w:tmpl w:val="3C9A46E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5A3905E0"/>
    <w:multiLevelType w:val="multilevel"/>
    <w:tmpl w:val="FEA82028"/>
    <w:lvl w:ilvl="0">
      <w:start w:val="1"/>
      <w:numFmt w:val="decimal"/>
      <w:lvlText w:val="%1."/>
      <w:lvlJc w:val="left"/>
      <w:pPr>
        <w:ind w:left="540" w:hanging="540"/>
      </w:pPr>
      <w:rPr>
        <w:rFonts w:eastAsia="Arial"/>
        <w:color w:val="auto"/>
      </w:rPr>
    </w:lvl>
    <w:lvl w:ilvl="1">
      <w:start w:val="1"/>
      <w:numFmt w:val="decimal"/>
      <w:lvlText w:val="%1.%2."/>
      <w:lvlJc w:val="left"/>
      <w:pPr>
        <w:ind w:left="720" w:hanging="720"/>
      </w:pPr>
      <w:rPr>
        <w:rFonts w:eastAsia="Arial"/>
        <w:color w:val="auto"/>
      </w:rPr>
    </w:lvl>
    <w:lvl w:ilvl="2">
      <w:start w:val="1"/>
      <w:numFmt w:val="decimal"/>
      <w:lvlText w:val="%1.%2.%3."/>
      <w:lvlJc w:val="left"/>
      <w:pPr>
        <w:ind w:left="720" w:hanging="720"/>
      </w:pPr>
      <w:rPr>
        <w:rFonts w:eastAsia="Arial"/>
        <w:color w:val="auto"/>
      </w:rPr>
    </w:lvl>
    <w:lvl w:ilvl="3">
      <w:start w:val="1"/>
      <w:numFmt w:val="decimal"/>
      <w:lvlText w:val="%1.%2.%3.%4."/>
      <w:lvlJc w:val="left"/>
      <w:pPr>
        <w:ind w:left="1080" w:hanging="1080"/>
      </w:pPr>
      <w:rPr>
        <w:rFonts w:eastAsia="Arial"/>
        <w:color w:val="auto"/>
      </w:rPr>
    </w:lvl>
    <w:lvl w:ilvl="4">
      <w:start w:val="1"/>
      <w:numFmt w:val="decimal"/>
      <w:lvlText w:val="%1.%2.%3.%4.%5."/>
      <w:lvlJc w:val="left"/>
      <w:pPr>
        <w:ind w:left="1080" w:hanging="1080"/>
      </w:pPr>
      <w:rPr>
        <w:rFonts w:eastAsia="Arial"/>
        <w:color w:val="auto"/>
      </w:rPr>
    </w:lvl>
    <w:lvl w:ilvl="5">
      <w:start w:val="1"/>
      <w:numFmt w:val="decimal"/>
      <w:lvlText w:val="%1.%2.%3.%4.%5.%6."/>
      <w:lvlJc w:val="left"/>
      <w:pPr>
        <w:ind w:left="1440" w:hanging="1440"/>
      </w:pPr>
      <w:rPr>
        <w:rFonts w:eastAsia="Arial"/>
        <w:color w:val="auto"/>
      </w:rPr>
    </w:lvl>
    <w:lvl w:ilvl="6">
      <w:start w:val="1"/>
      <w:numFmt w:val="decimal"/>
      <w:lvlText w:val="%1.%2.%3.%4.%5.%6.%7."/>
      <w:lvlJc w:val="left"/>
      <w:pPr>
        <w:ind w:left="1440" w:hanging="1440"/>
      </w:pPr>
      <w:rPr>
        <w:rFonts w:eastAsia="Arial"/>
        <w:color w:val="auto"/>
      </w:rPr>
    </w:lvl>
    <w:lvl w:ilvl="7">
      <w:start w:val="1"/>
      <w:numFmt w:val="decimal"/>
      <w:lvlText w:val="%1.%2.%3.%4.%5.%6.%7.%8."/>
      <w:lvlJc w:val="left"/>
      <w:pPr>
        <w:ind w:left="1800" w:hanging="1800"/>
      </w:pPr>
      <w:rPr>
        <w:rFonts w:eastAsia="Arial"/>
        <w:color w:val="auto"/>
      </w:rPr>
    </w:lvl>
    <w:lvl w:ilvl="8">
      <w:start w:val="1"/>
      <w:numFmt w:val="decimal"/>
      <w:lvlText w:val="%1.%2.%3.%4.%5.%6.%7.%8.%9."/>
      <w:lvlJc w:val="left"/>
      <w:pPr>
        <w:ind w:left="1800" w:hanging="1800"/>
      </w:pPr>
      <w:rPr>
        <w:rFonts w:eastAsia="Arial"/>
        <w:color w:val="auto"/>
      </w:rPr>
    </w:lvl>
  </w:abstractNum>
  <w:abstractNum w:abstractNumId="42" w15:restartNumberingAfterBreak="0">
    <w:nsid w:val="5B551AF7"/>
    <w:multiLevelType w:val="hybridMultilevel"/>
    <w:tmpl w:val="022CB8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C780F874">
      <w:start w:val="1"/>
      <w:numFmt w:val="decimal"/>
      <w:lvlText w:val="%4)"/>
      <w:lvlJc w:val="left"/>
      <w:pPr>
        <w:ind w:left="2520" w:firstLine="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D9A2225"/>
    <w:multiLevelType w:val="hybridMultilevel"/>
    <w:tmpl w:val="5F3CE6E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03E62BF"/>
    <w:multiLevelType w:val="hybridMultilevel"/>
    <w:tmpl w:val="05EA547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6044639A"/>
    <w:multiLevelType w:val="multilevel"/>
    <w:tmpl w:val="D67CDB00"/>
    <w:lvl w:ilvl="0">
      <w:start w:val="3"/>
      <w:numFmt w:val="decimal"/>
      <w:lvlText w:val="%1."/>
      <w:lvlJc w:val="left"/>
      <w:pPr>
        <w:ind w:left="720" w:hanging="360"/>
      </w:pPr>
      <w:rPr>
        <w:rFonts w:hint="default"/>
        <w:b w:val="0"/>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62F237CA"/>
    <w:multiLevelType w:val="hybridMultilevel"/>
    <w:tmpl w:val="0D606D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3C53883"/>
    <w:multiLevelType w:val="hybridMultilevel"/>
    <w:tmpl w:val="81D8DC1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3DF1BFE"/>
    <w:multiLevelType w:val="hybridMultilevel"/>
    <w:tmpl w:val="BE32F7D4"/>
    <w:lvl w:ilvl="0" w:tplc="55D43A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4375634"/>
    <w:multiLevelType w:val="hybridMultilevel"/>
    <w:tmpl w:val="4E403CCC"/>
    <w:lvl w:ilvl="0" w:tplc="BFAA64D6">
      <w:start w:val="1"/>
      <w:numFmt w:val="decimal"/>
      <w:lvlText w:val="%1."/>
      <w:lvlJc w:val="left"/>
      <w:pPr>
        <w:ind w:left="720" w:hanging="360"/>
      </w:pPr>
      <w:rPr>
        <w:rFonts w:hint="default"/>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6546980"/>
    <w:multiLevelType w:val="hybridMultilevel"/>
    <w:tmpl w:val="A1443D68"/>
    <w:lvl w:ilvl="0" w:tplc="F3DAAE7A">
      <w:start w:val="1"/>
      <w:numFmt w:val="lowerLetter"/>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694A0C3A"/>
    <w:multiLevelType w:val="hybridMultilevel"/>
    <w:tmpl w:val="0CF42BB2"/>
    <w:lvl w:ilvl="0" w:tplc="A39E52F0">
      <w:start w:val="1"/>
      <w:numFmt w:val="decimal"/>
      <w:lvlText w:val="%1)"/>
      <w:lvlJc w:val="left"/>
      <w:pPr>
        <w:tabs>
          <w:tab w:val="num" w:pos="720"/>
        </w:tabs>
        <w:ind w:left="720" w:hanging="360"/>
      </w:pPr>
      <w:rPr>
        <w:rFonts w:ascii="Calibri" w:eastAsia="Times New Roman" w:hAnsi="Calibri" w:cs="Calibri"/>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6AD52E2C"/>
    <w:multiLevelType w:val="hybridMultilevel"/>
    <w:tmpl w:val="2910D47C"/>
    <w:lvl w:ilvl="0" w:tplc="A7F29A9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BB53AB4"/>
    <w:multiLevelType w:val="hybridMultilevel"/>
    <w:tmpl w:val="A85445A6"/>
    <w:lvl w:ilvl="0" w:tplc="60DA0164">
      <w:start w:val="2"/>
      <w:numFmt w:val="decimal"/>
      <w:lvlText w:val="%1."/>
      <w:lvlJc w:val="left"/>
      <w:pPr>
        <w:ind w:left="360" w:hanging="360"/>
      </w:pPr>
      <w:rPr>
        <w:rFonts w:hint="default"/>
        <w:strike w:val="0"/>
        <w:dstrike w:val="0"/>
        <w:u w:val="none"/>
        <w:effect w:val="none"/>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54" w15:restartNumberingAfterBreak="0">
    <w:nsid w:val="6D202AB8"/>
    <w:multiLevelType w:val="hybridMultilevel"/>
    <w:tmpl w:val="AD8C7BF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15:restartNumberingAfterBreak="0">
    <w:nsid w:val="6F5B56BE"/>
    <w:multiLevelType w:val="hybridMultilevel"/>
    <w:tmpl w:val="EE50FD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7625493A"/>
    <w:multiLevelType w:val="hybridMultilevel"/>
    <w:tmpl w:val="31C6DC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E0B4307"/>
    <w:multiLevelType w:val="hybridMultilevel"/>
    <w:tmpl w:val="F6607E2A"/>
    <w:lvl w:ilvl="0" w:tplc="64C0850E">
      <w:start w:val="1"/>
      <w:numFmt w:val="decimal"/>
      <w:lvlText w:val="%1."/>
      <w:lvlJc w:val="left"/>
      <w:pPr>
        <w:tabs>
          <w:tab w:val="num" w:pos="2340"/>
        </w:tabs>
        <w:ind w:left="2340" w:hanging="360"/>
      </w:pPr>
      <w:rPr>
        <w:rFonts w:hint="default"/>
        <w:b w:val="0"/>
        <w:i w:val="0"/>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7EDE5F48"/>
    <w:multiLevelType w:val="hybridMultilevel"/>
    <w:tmpl w:val="226E450E"/>
    <w:lvl w:ilvl="0" w:tplc="2EA620EA">
      <w:start w:val="1"/>
      <w:numFmt w:val="lowerLetter"/>
      <w:lvlText w:val="%1."/>
      <w:lvlJc w:val="left"/>
      <w:pPr>
        <w:tabs>
          <w:tab w:val="num" w:pos="2340"/>
        </w:tabs>
        <w:ind w:left="2340" w:hanging="360"/>
      </w:pPr>
    </w:lvl>
    <w:lvl w:ilvl="1" w:tplc="04150019">
      <w:start w:val="2"/>
      <w:numFmt w:val="decimal"/>
      <w:lvlText w:val="%2."/>
      <w:lvlJc w:val="left"/>
      <w:pPr>
        <w:tabs>
          <w:tab w:val="num" w:pos="1440"/>
        </w:tabs>
        <w:ind w:left="1440" w:hanging="360"/>
      </w:pPr>
      <w:rPr>
        <w:b w:val="0"/>
        <w:i w:val="0"/>
      </w:rPr>
    </w:lvl>
    <w:lvl w:ilvl="2" w:tplc="0415001B">
      <w:start w:val="3"/>
      <w:numFmt w:val="decimal"/>
      <w:lvlText w:val="%3."/>
      <w:lvlJc w:val="left"/>
      <w:pPr>
        <w:tabs>
          <w:tab w:val="num" w:pos="2340"/>
        </w:tabs>
        <w:ind w:left="2340" w:hanging="360"/>
      </w:pPr>
      <w:rPr>
        <w:b w:val="0"/>
        <w:i w:val="0"/>
        <w:strike w:val="0"/>
        <w:dstrike w:val="0"/>
        <w:sz w:val="22"/>
        <w:u w:val="none"/>
        <w:effect w:val="none"/>
      </w:rPr>
    </w:lvl>
    <w:lvl w:ilvl="3" w:tplc="0415000F">
      <w:start w:val="1"/>
      <w:numFmt w:val="decimal"/>
      <w:lvlText w:val="%4)"/>
      <w:lvlJc w:val="left"/>
      <w:pPr>
        <w:tabs>
          <w:tab w:val="num" w:pos="397"/>
        </w:tabs>
        <w:ind w:left="397" w:hanging="113"/>
      </w:pPr>
      <w:rPr>
        <w:rFonts w:hint="default"/>
        <w:strike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7F6A49DF"/>
    <w:multiLevelType w:val="hybridMultilevel"/>
    <w:tmpl w:val="CE8E93BE"/>
    <w:lvl w:ilvl="0" w:tplc="611CFAD6">
      <w:start w:val="1"/>
      <w:numFmt w:val="lowerLetter"/>
      <w:lvlText w:val="%1)"/>
      <w:lvlJc w:val="left"/>
      <w:pPr>
        <w:tabs>
          <w:tab w:val="num" w:pos="360"/>
        </w:tabs>
        <w:ind w:left="360" w:hanging="360"/>
      </w:pPr>
      <w:rPr>
        <w:rFonts w:ascii="Arial" w:hAnsi="Arial" w:cs="Arial" w:hint="default"/>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7F941920"/>
    <w:multiLevelType w:val="hybridMultilevel"/>
    <w:tmpl w:val="5128DCF2"/>
    <w:lvl w:ilvl="0" w:tplc="7BAA94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FEF4DA4"/>
    <w:multiLevelType w:val="hybridMultilevel"/>
    <w:tmpl w:val="02225230"/>
    <w:lvl w:ilvl="0" w:tplc="7604F0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32"/>
  </w:num>
  <w:num w:numId="3">
    <w:abstractNumId w:val="17"/>
  </w:num>
  <w:num w:numId="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50"/>
  </w:num>
  <w:num w:numId="7">
    <w:abstractNumId w:val="47"/>
  </w:num>
  <w:num w:numId="8">
    <w:abstractNumId w:val="46"/>
  </w:num>
  <w:num w:numId="9">
    <w:abstractNumId w:val="18"/>
  </w:num>
  <w:num w:numId="10">
    <w:abstractNumId w:val="5"/>
  </w:num>
  <w:num w:numId="11">
    <w:abstractNumId w:val="9"/>
  </w:num>
  <w:num w:numId="12">
    <w:abstractNumId w:val="13"/>
  </w:num>
  <w:num w:numId="13">
    <w:abstractNumId w:val="22"/>
  </w:num>
  <w:num w:numId="14">
    <w:abstractNumId w:val="12"/>
  </w:num>
  <w:num w:numId="15">
    <w:abstractNumId w:val="56"/>
  </w:num>
  <w:num w:numId="16">
    <w:abstractNumId w:val="29"/>
  </w:num>
  <w:num w:numId="17">
    <w:abstractNumId w:val="36"/>
  </w:num>
  <w:num w:numId="18">
    <w:abstractNumId w:val="16"/>
  </w:num>
  <w:num w:numId="19">
    <w:abstractNumId w:val="48"/>
  </w:num>
  <w:num w:numId="20">
    <w:abstractNumId w:val="24"/>
  </w:num>
  <w:num w:numId="21">
    <w:abstractNumId w:val="4"/>
  </w:num>
  <w:num w:numId="22">
    <w:abstractNumId w:val="37"/>
  </w:num>
  <w:num w:numId="23">
    <w:abstractNumId w:val="11"/>
  </w:num>
  <w:num w:numId="24">
    <w:abstractNumId w:val="39"/>
  </w:num>
  <w:num w:numId="25">
    <w:abstractNumId w:val="43"/>
  </w:num>
  <w:num w:numId="26">
    <w:abstractNumId w:val="54"/>
  </w:num>
  <w:num w:numId="27">
    <w:abstractNumId w:val="38"/>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1"/>
  </w:num>
  <w:num w:numId="35">
    <w:abstractNumId w:val="59"/>
  </w:num>
  <w:num w:numId="36">
    <w:abstractNumId w:val="26"/>
  </w:num>
  <w:num w:numId="37">
    <w:abstractNumId w:val="57"/>
  </w:num>
  <w:num w:numId="38">
    <w:abstractNumId w:val="58"/>
  </w:num>
  <w:num w:numId="39">
    <w:abstractNumId w:val="53"/>
  </w:num>
  <w:num w:numId="40">
    <w:abstractNumId w:val="45"/>
  </w:num>
  <w:num w:numId="41">
    <w:abstractNumId w:val="34"/>
  </w:num>
  <w:num w:numId="42">
    <w:abstractNumId w:val="49"/>
  </w:num>
  <w:num w:numId="43">
    <w:abstractNumId w:val="8"/>
  </w:num>
  <w:num w:numId="44">
    <w:abstractNumId w:val="28"/>
  </w:num>
  <w:num w:numId="45">
    <w:abstractNumId w:val="10"/>
  </w:num>
  <w:num w:numId="46">
    <w:abstractNumId w:val="33"/>
  </w:num>
  <w:num w:numId="47">
    <w:abstractNumId w:val="52"/>
  </w:num>
  <w:num w:numId="48">
    <w:abstractNumId w:val="14"/>
  </w:num>
  <w:num w:numId="49">
    <w:abstractNumId w:val="15"/>
  </w:num>
  <w:num w:numId="50">
    <w:abstractNumId w:val="42"/>
  </w:num>
  <w:num w:numId="51">
    <w:abstractNumId w:val="2"/>
  </w:num>
  <w:num w:numId="52">
    <w:abstractNumId w:val="6"/>
  </w:num>
  <w:num w:numId="53">
    <w:abstractNumId w:val="20"/>
  </w:num>
  <w:num w:numId="54">
    <w:abstractNumId w:val="25"/>
  </w:num>
  <w:num w:numId="55">
    <w:abstractNumId w:val="7"/>
  </w:num>
  <w:num w:numId="56">
    <w:abstractNumId w:val="51"/>
  </w:num>
  <w:num w:numId="57">
    <w:abstractNumId w:val="31"/>
  </w:num>
  <w:num w:numId="58">
    <w:abstractNumId w:val="60"/>
  </w:num>
  <w:num w:numId="59">
    <w:abstractNumId w:val="3"/>
  </w:num>
  <w:num w:numId="60">
    <w:abstractNumId w:val="35"/>
  </w:num>
  <w:num w:numId="61">
    <w:abstractNumId w:val="1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3FD"/>
    <w:rsid w:val="00003FC1"/>
    <w:rsid w:val="000156D9"/>
    <w:rsid w:val="000218B9"/>
    <w:rsid w:val="00024AB9"/>
    <w:rsid w:val="00024B4D"/>
    <w:rsid w:val="00025427"/>
    <w:rsid w:val="0002588A"/>
    <w:rsid w:val="00035F9A"/>
    <w:rsid w:val="00041BD6"/>
    <w:rsid w:val="0004497E"/>
    <w:rsid w:val="00045C36"/>
    <w:rsid w:val="00051898"/>
    <w:rsid w:val="00054562"/>
    <w:rsid w:val="00057726"/>
    <w:rsid w:val="00063485"/>
    <w:rsid w:val="00063798"/>
    <w:rsid w:val="00067F19"/>
    <w:rsid w:val="0007320B"/>
    <w:rsid w:val="00075953"/>
    <w:rsid w:val="0008301A"/>
    <w:rsid w:val="00084AE1"/>
    <w:rsid w:val="000A50AC"/>
    <w:rsid w:val="000A68AB"/>
    <w:rsid w:val="000A6996"/>
    <w:rsid w:val="000B48DF"/>
    <w:rsid w:val="000B58AB"/>
    <w:rsid w:val="000B599F"/>
    <w:rsid w:val="000C2CCA"/>
    <w:rsid w:val="000C2E47"/>
    <w:rsid w:val="000C51FA"/>
    <w:rsid w:val="000C6531"/>
    <w:rsid w:val="000D130B"/>
    <w:rsid w:val="000D4DD2"/>
    <w:rsid w:val="000D77C4"/>
    <w:rsid w:val="000E10AA"/>
    <w:rsid w:val="000F0AFC"/>
    <w:rsid w:val="000F2FD5"/>
    <w:rsid w:val="000F49C3"/>
    <w:rsid w:val="000F4D08"/>
    <w:rsid w:val="00101E15"/>
    <w:rsid w:val="001027B4"/>
    <w:rsid w:val="0010338B"/>
    <w:rsid w:val="00103D76"/>
    <w:rsid w:val="00107E1A"/>
    <w:rsid w:val="00114793"/>
    <w:rsid w:val="00117138"/>
    <w:rsid w:val="001239BF"/>
    <w:rsid w:val="00137940"/>
    <w:rsid w:val="00137BDE"/>
    <w:rsid w:val="00140917"/>
    <w:rsid w:val="00140A28"/>
    <w:rsid w:val="00142ABD"/>
    <w:rsid w:val="001506A0"/>
    <w:rsid w:val="00160EBC"/>
    <w:rsid w:val="00167370"/>
    <w:rsid w:val="00171864"/>
    <w:rsid w:val="00174977"/>
    <w:rsid w:val="001808F0"/>
    <w:rsid w:val="00180FA4"/>
    <w:rsid w:val="00182038"/>
    <w:rsid w:val="00192D9D"/>
    <w:rsid w:val="00193051"/>
    <w:rsid w:val="001A3282"/>
    <w:rsid w:val="001B15B0"/>
    <w:rsid w:val="001B1E30"/>
    <w:rsid w:val="001B3A45"/>
    <w:rsid w:val="001B4DF2"/>
    <w:rsid w:val="001C2EE5"/>
    <w:rsid w:val="001C55F1"/>
    <w:rsid w:val="001C6821"/>
    <w:rsid w:val="001D4512"/>
    <w:rsid w:val="001D73C6"/>
    <w:rsid w:val="001D7786"/>
    <w:rsid w:val="001D7BD7"/>
    <w:rsid w:val="001E22DC"/>
    <w:rsid w:val="001E6628"/>
    <w:rsid w:val="001F72F2"/>
    <w:rsid w:val="00203BFA"/>
    <w:rsid w:val="00206290"/>
    <w:rsid w:val="00210B4F"/>
    <w:rsid w:val="0021568F"/>
    <w:rsid w:val="00216369"/>
    <w:rsid w:val="00217066"/>
    <w:rsid w:val="00217260"/>
    <w:rsid w:val="00222186"/>
    <w:rsid w:val="00223C36"/>
    <w:rsid w:val="002261E0"/>
    <w:rsid w:val="00237ADA"/>
    <w:rsid w:val="00240501"/>
    <w:rsid w:val="00243B52"/>
    <w:rsid w:val="002505B4"/>
    <w:rsid w:val="0025458A"/>
    <w:rsid w:val="00257E88"/>
    <w:rsid w:val="00262D71"/>
    <w:rsid w:val="00263EE5"/>
    <w:rsid w:val="00264A52"/>
    <w:rsid w:val="0026730F"/>
    <w:rsid w:val="00267A02"/>
    <w:rsid w:val="00272EB6"/>
    <w:rsid w:val="0027682B"/>
    <w:rsid w:val="00285FC1"/>
    <w:rsid w:val="00290F77"/>
    <w:rsid w:val="002955BE"/>
    <w:rsid w:val="002A164C"/>
    <w:rsid w:val="002A5B96"/>
    <w:rsid w:val="002A68D7"/>
    <w:rsid w:val="002B130F"/>
    <w:rsid w:val="002C053B"/>
    <w:rsid w:val="002C79CE"/>
    <w:rsid w:val="002D1125"/>
    <w:rsid w:val="002D1FDD"/>
    <w:rsid w:val="002E0D49"/>
    <w:rsid w:val="002E2721"/>
    <w:rsid w:val="002E4538"/>
    <w:rsid w:val="002E5A4D"/>
    <w:rsid w:val="002E5D6C"/>
    <w:rsid w:val="002E6700"/>
    <w:rsid w:val="002F030A"/>
    <w:rsid w:val="002F26CC"/>
    <w:rsid w:val="002F60DE"/>
    <w:rsid w:val="00303DB4"/>
    <w:rsid w:val="00305A28"/>
    <w:rsid w:val="00307A08"/>
    <w:rsid w:val="0031043C"/>
    <w:rsid w:val="00311E04"/>
    <w:rsid w:val="0031674F"/>
    <w:rsid w:val="00316CD5"/>
    <w:rsid w:val="003239C0"/>
    <w:rsid w:val="00331EF4"/>
    <w:rsid w:val="0033362D"/>
    <w:rsid w:val="0034134B"/>
    <w:rsid w:val="0034551E"/>
    <w:rsid w:val="00351EB0"/>
    <w:rsid w:val="0035310A"/>
    <w:rsid w:val="00354514"/>
    <w:rsid w:val="00363ED6"/>
    <w:rsid w:val="003676F8"/>
    <w:rsid w:val="00371EE6"/>
    <w:rsid w:val="0037262C"/>
    <w:rsid w:val="00372A7C"/>
    <w:rsid w:val="003739C1"/>
    <w:rsid w:val="00381D47"/>
    <w:rsid w:val="00385303"/>
    <w:rsid w:val="003A1757"/>
    <w:rsid w:val="003A2E7F"/>
    <w:rsid w:val="003A32FD"/>
    <w:rsid w:val="003A55AD"/>
    <w:rsid w:val="003A5BA6"/>
    <w:rsid w:val="003B63B7"/>
    <w:rsid w:val="003C381A"/>
    <w:rsid w:val="003C6D53"/>
    <w:rsid w:val="003D0C82"/>
    <w:rsid w:val="003D54C2"/>
    <w:rsid w:val="003D6368"/>
    <w:rsid w:val="003D7BD1"/>
    <w:rsid w:val="003E00A9"/>
    <w:rsid w:val="003E10D2"/>
    <w:rsid w:val="003E4F88"/>
    <w:rsid w:val="003F44F3"/>
    <w:rsid w:val="003F5F13"/>
    <w:rsid w:val="003F6AB5"/>
    <w:rsid w:val="003F6E16"/>
    <w:rsid w:val="00407356"/>
    <w:rsid w:val="00410904"/>
    <w:rsid w:val="004128DF"/>
    <w:rsid w:val="00415D11"/>
    <w:rsid w:val="00416783"/>
    <w:rsid w:val="00420F8E"/>
    <w:rsid w:val="004216CA"/>
    <w:rsid w:val="0042660C"/>
    <w:rsid w:val="0043177F"/>
    <w:rsid w:val="00436292"/>
    <w:rsid w:val="00441FFD"/>
    <w:rsid w:val="00443E99"/>
    <w:rsid w:val="0044447D"/>
    <w:rsid w:val="00446AEB"/>
    <w:rsid w:val="00451AFD"/>
    <w:rsid w:val="004531AC"/>
    <w:rsid w:val="0045562A"/>
    <w:rsid w:val="00457418"/>
    <w:rsid w:val="004626C3"/>
    <w:rsid w:val="00465B23"/>
    <w:rsid w:val="004661EC"/>
    <w:rsid w:val="00467559"/>
    <w:rsid w:val="0047489C"/>
    <w:rsid w:val="004759A0"/>
    <w:rsid w:val="00476B40"/>
    <w:rsid w:val="00477EFC"/>
    <w:rsid w:val="0048077C"/>
    <w:rsid w:val="00480AD2"/>
    <w:rsid w:val="004814EC"/>
    <w:rsid w:val="0048408F"/>
    <w:rsid w:val="00487050"/>
    <w:rsid w:val="00487BD1"/>
    <w:rsid w:val="00487E89"/>
    <w:rsid w:val="004926D2"/>
    <w:rsid w:val="004926E3"/>
    <w:rsid w:val="004A04FF"/>
    <w:rsid w:val="004A1DAD"/>
    <w:rsid w:val="004B3096"/>
    <w:rsid w:val="004B56CA"/>
    <w:rsid w:val="004C2795"/>
    <w:rsid w:val="004C2CDA"/>
    <w:rsid w:val="004C4AA8"/>
    <w:rsid w:val="004C7BFB"/>
    <w:rsid w:val="004D46F2"/>
    <w:rsid w:val="004D7F3E"/>
    <w:rsid w:val="004E149E"/>
    <w:rsid w:val="004E5607"/>
    <w:rsid w:val="004E6391"/>
    <w:rsid w:val="004E6A3A"/>
    <w:rsid w:val="004E7279"/>
    <w:rsid w:val="004E75DE"/>
    <w:rsid w:val="004F014C"/>
    <w:rsid w:val="004F1BAF"/>
    <w:rsid w:val="004F2F39"/>
    <w:rsid w:val="004F32F5"/>
    <w:rsid w:val="005025A0"/>
    <w:rsid w:val="00503531"/>
    <w:rsid w:val="00507251"/>
    <w:rsid w:val="00511774"/>
    <w:rsid w:val="00516A0B"/>
    <w:rsid w:val="00516D1D"/>
    <w:rsid w:val="0051741E"/>
    <w:rsid w:val="00520E36"/>
    <w:rsid w:val="005229F0"/>
    <w:rsid w:val="0052351B"/>
    <w:rsid w:val="00525E41"/>
    <w:rsid w:val="00527B1F"/>
    <w:rsid w:val="00535074"/>
    <w:rsid w:val="005357EA"/>
    <w:rsid w:val="00542DBB"/>
    <w:rsid w:val="00544F3B"/>
    <w:rsid w:val="00547BE9"/>
    <w:rsid w:val="00547E17"/>
    <w:rsid w:val="00551FCB"/>
    <w:rsid w:val="00553DD4"/>
    <w:rsid w:val="00560585"/>
    <w:rsid w:val="00561F54"/>
    <w:rsid w:val="00563061"/>
    <w:rsid w:val="00565335"/>
    <w:rsid w:val="00576734"/>
    <w:rsid w:val="00576DB4"/>
    <w:rsid w:val="00582BBF"/>
    <w:rsid w:val="0058333C"/>
    <w:rsid w:val="005848D9"/>
    <w:rsid w:val="0058688E"/>
    <w:rsid w:val="00586B11"/>
    <w:rsid w:val="00591324"/>
    <w:rsid w:val="00593E0C"/>
    <w:rsid w:val="00596CB6"/>
    <w:rsid w:val="005A6361"/>
    <w:rsid w:val="005A7BFF"/>
    <w:rsid w:val="005B0E05"/>
    <w:rsid w:val="005C72E3"/>
    <w:rsid w:val="005D2785"/>
    <w:rsid w:val="005D4BC0"/>
    <w:rsid w:val="005D6951"/>
    <w:rsid w:val="005F7A6B"/>
    <w:rsid w:val="006005FF"/>
    <w:rsid w:val="006047FE"/>
    <w:rsid w:val="0061095F"/>
    <w:rsid w:val="00615FD1"/>
    <w:rsid w:val="006160FC"/>
    <w:rsid w:val="00617E91"/>
    <w:rsid w:val="0062073A"/>
    <w:rsid w:val="00621E3C"/>
    <w:rsid w:val="006278FD"/>
    <w:rsid w:val="00630EC5"/>
    <w:rsid w:val="00631B5E"/>
    <w:rsid w:val="00633CE6"/>
    <w:rsid w:val="00634DEB"/>
    <w:rsid w:val="00642A7C"/>
    <w:rsid w:val="00643448"/>
    <w:rsid w:val="00644694"/>
    <w:rsid w:val="00644CF4"/>
    <w:rsid w:val="00654C86"/>
    <w:rsid w:val="00657C1F"/>
    <w:rsid w:val="0066224A"/>
    <w:rsid w:val="00665E34"/>
    <w:rsid w:val="00670734"/>
    <w:rsid w:val="0067090C"/>
    <w:rsid w:val="00670A7C"/>
    <w:rsid w:val="0067584E"/>
    <w:rsid w:val="00684104"/>
    <w:rsid w:val="006902DF"/>
    <w:rsid w:val="00692A6D"/>
    <w:rsid w:val="00692C32"/>
    <w:rsid w:val="006A0F62"/>
    <w:rsid w:val="006A171B"/>
    <w:rsid w:val="006A1F16"/>
    <w:rsid w:val="006A224B"/>
    <w:rsid w:val="006A2BEF"/>
    <w:rsid w:val="006A79C0"/>
    <w:rsid w:val="006A7B58"/>
    <w:rsid w:val="006B31D9"/>
    <w:rsid w:val="006B50BC"/>
    <w:rsid w:val="006B53E9"/>
    <w:rsid w:val="006B6A76"/>
    <w:rsid w:val="006C04D5"/>
    <w:rsid w:val="006C3813"/>
    <w:rsid w:val="006D23A1"/>
    <w:rsid w:val="006D6540"/>
    <w:rsid w:val="006E6D7B"/>
    <w:rsid w:val="006F09A7"/>
    <w:rsid w:val="006F2029"/>
    <w:rsid w:val="006F231A"/>
    <w:rsid w:val="006F6F79"/>
    <w:rsid w:val="00702398"/>
    <w:rsid w:val="007044BD"/>
    <w:rsid w:val="00704B39"/>
    <w:rsid w:val="007173E3"/>
    <w:rsid w:val="00720F7A"/>
    <w:rsid w:val="007210D7"/>
    <w:rsid w:val="00724FC2"/>
    <w:rsid w:val="0072776D"/>
    <w:rsid w:val="00733861"/>
    <w:rsid w:val="00741649"/>
    <w:rsid w:val="0074511A"/>
    <w:rsid w:val="00750838"/>
    <w:rsid w:val="00750C91"/>
    <w:rsid w:val="007647EC"/>
    <w:rsid w:val="00770FD6"/>
    <w:rsid w:val="007711BA"/>
    <w:rsid w:val="00777150"/>
    <w:rsid w:val="00777807"/>
    <w:rsid w:val="0078369D"/>
    <w:rsid w:val="00786E18"/>
    <w:rsid w:val="0078733E"/>
    <w:rsid w:val="00787A4B"/>
    <w:rsid w:val="00790811"/>
    <w:rsid w:val="00792B33"/>
    <w:rsid w:val="00794FB8"/>
    <w:rsid w:val="00795A82"/>
    <w:rsid w:val="007963E0"/>
    <w:rsid w:val="00796EE3"/>
    <w:rsid w:val="0079724E"/>
    <w:rsid w:val="007977DF"/>
    <w:rsid w:val="007A1861"/>
    <w:rsid w:val="007A60B5"/>
    <w:rsid w:val="007B03B7"/>
    <w:rsid w:val="007B03E1"/>
    <w:rsid w:val="007C0DC8"/>
    <w:rsid w:val="007C1994"/>
    <w:rsid w:val="007C2492"/>
    <w:rsid w:val="007C3A70"/>
    <w:rsid w:val="007C62CA"/>
    <w:rsid w:val="007D43E3"/>
    <w:rsid w:val="007D43F3"/>
    <w:rsid w:val="007D47F9"/>
    <w:rsid w:val="007D6DCD"/>
    <w:rsid w:val="007F62F3"/>
    <w:rsid w:val="007F76B0"/>
    <w:rsid w:val="008001C7"/>
    <w:rsid w:val="00812329"/>
    <w:rsid w:val="008205ED"/>
    <w:rsid w:val="008278AD"/>
    <w:rsid w:val="00831EA6"/>
    <w:rsid w:val="00832B57"/>
    <w:rsid w:val="008365E9"/>
    <w:rsid w:val="008372C7"/>
    <w:rsid w:val="00837976"/>
    <w:rsid w:val="00853072"/>
    <w:rsid w:val="00855B90"/>
    <w:rsid w:val="00861D8A"/>
    <w:rsid w:val="008777D6"/>
    <w:rsid w:val="0088275A"/>
    <w:rsid w:val="00885D8C"/>
    <w:rsid w:val="00886492"/>
    <w:rsid w:val="00894BA1"/>
    <w:rsid w:val="008954C0"/>
    <w:rsid w:val="00895B37"/>
    <w:rsid w:val="00895CFA"/>
    <w:rsid w:val="00896E31"/>
    <w:rsid w:val="008A1DDC"/>
    <w:rsid w:val="008A6A15"/>
    <w:rsid w:val="008B015B"/>
    <w:rsid w:val="008B0CD2"/>
    <w:rsid w:val="008B4F2B"/>
    <w:rsid w:val="008B5829"/>
    <w:rsid w:val="008B6C42"/>
    <w:rsid w:val="008B707B"/>
    <w:rsid w:val="008C08CB"/>
    <w:rsid w:val="008C6D13"/>
    <w:rsid w:val="008D03A8"/>
    <w:rsid w:val="008D282C"/>
    <w:rsid w:val="008D5B2C"/>
    <w:rsid w:val="008E1EC5"/>
    <w:rsid w:val="008E69DB"/>
    <w:rsid w:val="008F13BD"/>
    <w:rsid w:val="008F4DC4"/>
    <w:rsid w:val="009037BD"/>
    <w:rsid w:val="0090613A"/>
    <w:rsid w:val="009078A2"/>
    <w:rsid w:val="00910B75"/>
    <w:rsid w:val="0091344B"/>
    <w:rsid w:val="00914B46"/>
    <w:rsid w:val="0091648E"/>
    <w:rsid w:val="00916A4D"/>
    <w:rsid w:val="00916AD4"/>
    <w:rsid w:val="009178F7"/>
    <w:rsid w:val="009200E3"/>
    <w:rsid w:val="00920CBD"/>
    <w:rsid w:val="009213FD"/>
    <w:rsid w:val="00924D10"/>
    <w:rsid w:val="0092500E"/>
    <w:rsid w:val="009259A2"/>
    <w:rsid w:val="00927427"/>
    <w:rsid w:val="0093182C"/>
    <w:rsid w:val="0093467A"/>
    <w:rsid w:val="00936AB8"/>
    <w:rsid w:val="0093742A"/>
    <w:rsid w:val="009411F3"/>
    <w:rsid w:val="00946939"/>
    <w:rsid w:val="00947663"/>
    <w:rsid w:val="00960B34"/>
    <w:rsid w:val="00962C0F"/>
    <w:rsid w:val="00964208"/>
    <w:rsid w:val="00967BFA"/>
    <w:rsid w:val="00971A39"/>
    <w:rsid w:val="00972D86"/>
    <w:rsid w:val="00973D37"/>
    <w:rsid w:val="00973DB1"/>
    <w:rsid w:val="00974073"/>
    <w:rsid w:val="0097505D"/>
    <w:rsid w:val="0097640F"/>
    <w:rsid w:val="00976CB2"/>
    <w:rsid w:val="00981645"/>
    <w:rsid w:val="00983995"/>
    <w:rsid w:val="00984546"/>
    <w:rsid w:val="009946A9"/>
    <w:rsid w:val="00997ECF"/>
    <w:rsid w:val="009A01EE"/>
    <w:rsid w:val="009A2DF0"/>
    <w:rsid w:val="009A544A"/>
    <w:rsid w:val="009B5F29"/>
    <w:rsid w:val="009B6D24"/>
    <w:rsid w:val="009B7ECE"/>
    <w:rsid w:val="009C2642"/>
    <w:rsid w:val="009C419A"/>
    <w:rsid w:val="009D4819"/>
    <w:rsid w:val="009D7FF4"/>
    <w:rsid w:val="009E0FBD"/>
    <w:rsid w:val="009E64CC"/>
    <w:rsid w:val="009F0850"/>
    <w:rsid w:val="009F5A56"/>
    <w:rsid w:val="00A0359F"/>
    <w:rsid w:val="00A05B80"/>
    <w:rsid w:val="00A06F44"/>
    <w:rsid w:val="00A104DA"/>
    <w:rsid w:val="00A14C58"/>
    <w:rsid w:val="00A20A6C"/>
    <w:rsid w:val="00A27F86"/>
    <w:rsid w:val="00A35187"/>
    <w:rsid w:val="00A35B98"/>
    <w:rsid w:val="00A3603B"/>
    <w:rsid w:val="00A363BB"/>
    <w:rsid w:val="00A42575"/>
    <w:rsid w:val="00A4792D"/>
    <w:rsid w:val="00A51635"/>
    <w:rsid w:val="00A66B43"/>
    <w:rsid w:val="00A7137A"/>
    <w:rsid w:val="00A72493"/>
    <w:rsid w:val="00A7424B"/>
    <w:rsid w:val="00A81950"/>
    <w:rsid w:val="00A81AB5"/>
    <w:rsid w:val="00A85651"/>
    <w:rsid w:val="00A87752"/>
    <w:rsid w:val="00A93ACA"/>
    <w:rsid w:val="00A9543D"/>
    <w:rsid w:val="00A96921"/>
    <w:rsid w:val="00AA0157"/>
    <w:rsid w:val="00AA36AE"/>
    <w:rsid w:val="00AB0BB5"/>
    <w:rsid w:val="00AC29DB"/>
    <w:rsid w:val="00AC4547"/>
    <w:rsid w:val="00AC6EAF"/>
    <w:rsid w:val="00AC7C5E"/>
    <w:rsid w:val="00AD2A61"/>
    <w:rsid w:val="00AD2E89"/>
    <w:rsid w:val="00AD7C80"/>
    <w:rsid w:val="00AE69CA"/>
    <w:rsid w:val="00AE7D30"/>
    <w:rsid w:val="00AF10F5"/>
    <w:rsid w:val="00B00A9E"/>
    <w:rsid w:val="00B0156A"/>
    <w:rsid w:val="00B051EB"/>
    <w:rsid w:val="00B10777"/>
    <w:rsid w:val="00B1113B"/>
    <w:rsid w:val="00B125A3"/>
    <w:rsid w:val="00B161CC"/>
    <w:rsid w:val="00B17672"/>
    <w:rsid w:val="00B2664D"/>
    <w:rsid w:val="00B26BF8"/>
    <w:rsid w:val="00B27861"/>
    <w:rsid w:val="00B27C25"/>
    <w:rsid w:val="00B3476C"/>
    <w:rsid w:val="00B37506"/>
    <w:rsid w:val="00B45508"/>
    <w:rsid w:val="00B530DE"/>
    <w:rsid w:val="00B55609"/>
    <w:rsid w:val="00B574E0"/>
    <w:rsid w:val="00B61E14"/>
    <w:rsid w:val="00B66E9B"/>
    <w:rsid w:val="00B70520"/>
    <w:rsid w:val="00B70FD3"/>
    <w:rsid w:val="00B710B0"/>
    <w:rsid w:val="00B71EE9"/>
    <w:rsid w:val="00B729CA"/>
    <w:rsid w:val="00B72D6A"/>
    <w:rsid w:val="00B73253"/>
    <w:rsid w:val="00B80A8B"/>
    <w:rsid w:val="00B83D6D"/>
    <w:rsid w:val="00B863CF"/>
    <w:rsid w:val="00B868EA"/>
    <w:rsid w:val="00B90181"/>
    <w:rsid w:val="00B90947"/>
    <w:rsid w:val="00B90A82"/>
    <w:rsid w:val="00B90CE1"/>
    <w:rsid w:val="00B91ED6"/>
    <w:rsid w:val="00B943B6"/>
    <w:rsid w:val="00B94723"/>
    <w:rsid w:val="00B97899"/>
    <w:rsid w:val="00BA1F35"/>
    <w:rsid w:val="00BB45FD"/>
    <w:rsid w:val="00BB509B"/>
    <w:rsid w:val="00BC1EF4"/>
    <w:rsid w:val="00BC3A65"/>
    <w:rsid w:val="00BC42D7"/>
    <w:rsid w:val="00BC5270"/>
    <w:rsid w:val="00BC5837"/>
    <w:rsid w:val="00BC6A27"/>
    <w:rsid w:val="00BC6B39"/>
    <w:rsid w:val="00BD0D60"/>
    <w:rsid w:val="00BD2A85"/>
    <w:rsid w:val="00BD7C0C"/>
    <w:rsid w:val="00BE184D"/>
    <w:rsid w:val="00BE2EA8"/>
    <w:rsid w:val="00BE6025"/>
    <w:rsid w:val="00BF17E9"/>
    <w:rsid w:val="00BF238B"/>
    <w:rsid w:val="00BF655F"/>
    <w:rsid w:val="00C00CC4"/>
    <w:rsid w:val="00C00DE5"/>
    <w:rsid w:val="00C02A54"/>
    <w:rsid w:val="00C05AE4"/>
    <w:rsid w:val="00C12AA1"/>
    <w:rsid w:val="00C15F3C"/>
    <w:rsid w:val="00C26CB3"/>
    <w:rsid w:val="00C306C9"/>
    <w:rsid w:val="00C32073"/>
    <w:rsid w:val="00C40241"/>
    <w:rsid w:val="00C44AA8"/>
    <w:rsid w:val="00C53383"/>
    <w:rsid w:val="00C559CA"/>
    <w:rsid w:val="00C56D7E"/>
    <w:rsid w:val="00C6098C"/>
    <w:rsid w:val="00C70C07"/>
    <w:rsid w:val="00C718B2"/>
    <w:rsid w:val="00C7271E"/>
    <w:rsid w:val="00C72920"/>
    <w:rsid w:val="00C77675"/>
    <w:rsid w:val="00C82DCF"/>
    <w:rsid w:val="00C852D5"/>
    <w:rsid w:val="00C858E2"/>
    <w:rsid w:val="00C85967"/>
    <w:rsid w:val="00C8687E"/>
    <w:rsid w:val="00C917FF"/>
    <w:rsid w:val="00C947B8"/>
    <w:rsid w:val="00CA0E20"/>
    <w:rsid w:val="00CA208C"/>
    <w:rsid w:val="00CA7A74"/>
    <w:rsid w:val="00CB0E66"/>
    <w:rsid w:val="00CB11F7"/>
    <w:rsid w:val="00CB236C"/>
    <w:rsid w:val="00CB6898"/>
    <w:rsid w:val="00CB6CF5"/>
    <w:rsid w:val="00CC0F88"/>
    <w:rsid w:val="00CC4017"/>
    <w:rsid w:val="00CD32D8"/>
    <w:rsid w:val="00CD3E47"/>
    <w:rsid w:val="00CD5E9E"/>
    <w:rsid w:val="00CE039F"/>
    <w:rsid w:val="00CE3717"/>
    <w:rsid w:val="00CE47EB"/>
    <w:rsid w:val="00CF2DB7"/>
    <w:rsid w:val="00CF500D"/>
    <w:rsid w:val="00D04C36"/>
    <w:rsid w:val="00D0723A"/>
    <w:rsid w:val="00D134BE"/>
    <w:rsid w:val="00D1434D"/>
    <w:rsid w:val="00D170BE"/>
    <w:rsid w:val="00D2131B"/>
    <w:rsid w:val="00D23EA9"/>
    <w:rsid w:val="00D24EFF"/>
    <w:rsid w:val="00D251E6"/>
    <w:rsid w:val="00D27DA2"/>
    <w:rsid w:val="00D3415B"/>
    <w:rsid w:val="00D40A12"/>
    <w:rsid w:val="00D40A77"/>
    <w:rsid w:val="00D43829"/>
    <w:rsid w:val="00D45FF4"/>
    <w:rsid w:val="00D46EA7"/>
    <w:rsid w:val="00D53A93"/>
    <w:rsid w:val="00D548C4"/>
    <w:rsid w:val="00D573F6"/>
    <w:rsid w:val="00D74396"/>
    <w:rsid w:val="00D76E8B"/>
    <w:rsid w:val="00D77DEA"/>
    <w:rsid w:val="00D800D2"/>
    <w:rsid w:val="00D81C7C"/>
    <w:rsid w:val="00D84426"/>
    <w:rsid w:val="00D86007"/>
    <w:rsid w:val="00D87DDB"/>
    <w:rsid w:val="00D947BC"/>
    <w:rsid w:val="00D950F9"/>
    <w:rsid w:val="00DA2233"/>
    <w:rsid w:val="00DB6180"/>
    <w:rsid w:val="00DC1892"/>
    <w:rsid w:val="00DD26AF"/>
    <w:rsid w:val="00DD3D38"/>
    <w:rsid w:val="00DD66B7"/>
    <w:rsid w:val="00DE41B6"/>
    <w:rsid w:val="00DE5354"/>
    <w:rsid w:val="00DF2C0B"/>
    <w:rsid w:val="00DF35DA"/>
    <w:rsid w:val="00DF47CA"/>
    <w:rsid w:val="00DF740C"/>
    <w:rsid w:val="00E01CA1"/>
    <w:rsid w:val="00E03A7F"/>
    <w:rsid w:val="00E03B9A"/>
    <w:rsid w:val="00E203D7"/>
    <w:rsid w:val="00E27F7A"/>
    <w:rsid w:val="00E50328"/>
    <w:rsid w:val="00E5105A"/>
    <w:rsid w:val="00E514B3"/>
    <w:rsid w:val="00E5295F"/>
    <w:rsid w:val="00E53F47"/>
    <w:rsid w:val="00E605E4"/>
    <w:rsid w:val="00E73C05"/>
    <w:rsid w:val="00E80361"/>
    <w:rsid w:val="00E933FA"/>
    <w:rsid w:val="00E948C3"/>
    <w:rsid w:val="00E95C10"/>
    <w:rsid w:val="00E97CBA"/>
    <w:rsid w:val="00EC6BB4"/>
    <w:rsid w:val="00EC7F3D"/>
    <w:rsid w:val="00ED05A2"/>
    <w:rsid w:val="00ED2807"/>
    <w:rsid w:val="00ED3F95"/>
    <w:rsid w:val="00ED49FA"/>
    <w:rsid w:val="00ED4CB2"/>
    <w:rsid w:val="00ED71D9"/>
    <w:rsid w:val="00EE2FC9"/>
    <w:rsid w:val="00EE591D"/>
    <w:rsid w:val="00EE7BCC"/>
    <w:rsid w:val="00EF07AC"/>
    <w:rsid w:val="00EF2C4A"/>
    <w:rsid w:val="00F03D68"/>
    <w:rsid w:val="00F04EC8"/>
    <w:rsid w:val="00F059F6"/>
    <w:rsid w:val="00F135C0"/>
    <w:rsid w:val="00F13B34"/>
    <w:rsid w:val="00F15425"/>
    <w:rsid w:val="00F15FD1"/>
    <w:rsid w:val="00F16F46"/>
    <w:rsid w:val="00F226FB"/>
    <w:rsid w:val="00F23320"/>
    <w:rsid w:val="00F3008B"/>
    <w:rsid w:val="00F33FCE"/>
    <w:rsid w:val="00F468FC"/>
    <w:rsid w:val="00F57010"/>
    <w:rsid w:val="00F5714A"/>
    <w:rsid w:val="00F60636"/>
    <w:rsid w:val="00F65289"/>
    <w:rsid w:val="00F6672D"/>
    <w:rsid w:val="00F72A12"/>
    <w:rsid w:val="00F73736"/>
    <w:rsid w:val="00F76FF4"/>
    <w:rsid w:val="00F95934"/>
    <w:rsid w:val="00F96D00"/>
    <w:rsid w:val="00F96E72"/>
    <w:rsid w:val="00FA4C72"/>
    <w:rsid w:val="00FA7E9F"/>
    <w:rsid w:val="00FB111E"/>
    <w:rsid w:val="00FB66D0"/>
    <w:rsid w:val="00FC162E"/>
    <w:rsid w:val="00FC49B5"/>
    <w:rsid w:val="00FC4EE8"/>
    <w:rsid w:val="00FC6A4D"/>
    <w:rsid w:val="00FD2568"/>
    <w:rsid w:val="00FD3EA3"/>
    <w:rsid w:val="00FD3EA8"/>
    <w:rsid w:val="00FD696B"/>
    <w:rsid w:val="00FE2BA7"/>
    <w:rsid w:val="00FE3486"/>
    <w:rsid w:val="00FE5F67"/>
    <w:rsid w:val="00FF0927"/>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DCFF7F-91A1-144F-BCBA-9F37B47D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uppressAutoHyphens/>
      <w:overflowPunct w:val="0"/>
      <w:autoSpaceDE w:val="0"/>
      <w:autoSpaceDN w:val="0"/>
      <w:adjustRightInd w:val="0"/>
      <w:textAlignment w:val="baseline"/>
    </w:pPr>
    <w:rPr>
      <w:sz w:val="24"/>
      <w:lang w:eastAsia="pl-PL"/>
    </w:rPr>
  </w:style>
  <w:style w:type="paragraph" w:styleId="Nagwek1">
    <w:name w:val="heading 1"/>
    <w:basedOn w:val="Normalny"/>
    <w:next w:val="Normalny"/>
    <w:qFormat/>
    <w:pPr>
      <w:keepNext/>
      <w:tabs>
        <w:tab w:val="left" w:pos="567"/>
        <w:tab w:val="left" w:pos="850"/>
      </w:tabs>
      <w:snapToGrid w:val="0"/>
      <w:spacing w:line="360" w:lineRule="auto"/>
      <w:outlineLvl w:val="0"/>
    </w:pPr>
    <w:rPr>
      <w:b/>
    </w:rPr>
  </w:style>
  <w:style w:type="paragraph" w:styleId="Nagwek2">
    <w:name w:val="heading 2"/>
    <w:basedOn w:val="Normalny"/>
    <w:next w:val="Normalny"/>
    <w:qFormat/>
    <w:pPr>
      <w:keepNext/>
      <w:outlineLvl w:val="1"/>
    </w:pPr>
    <w:rPr>
      <w:rFonts w:ascii="Arial" w:hAnsi="Arial" w:cs="Arial"/>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style>
  <w:style w:type="paragraph" w:styleId="Tekstpodstawowy">
    <w:name w:val="Body Text"/>
    <w:aliases w:val="Tekst podstawow.(F2),(F2)"/>
    <w:basedOn w:val="Normalny"/>
    <w:semiHidden/>
    <w:pPr>
      <w:spacing w:after="120"/>
    </w:pPr>
  </w:style>
  <w:style w:type="paragraph" w:styleId="Podpis">
    <w:name w:val="Signature"/>
    <w:basedOn w:val="Normalny"/>
    <w:semiHidden/>
    <w:pPr>
      <w:suppressLineNumbers/>
      <w:spacing w:before="120" w:after="120"/>
    </w:pPr>
    <w:rPr>
      <w:i/>
      <w:sz w:val="20"/>
    </w:rPr>
  </w:style>
  <w:style w:type="paragraph" w:styleId="Nagwek">
    <w:name w:val="header"/>
    <w:basedOn w:val="Normalny"/>
    <w:next w:val="Tekstpodstawowy"/>
    <w:link w:val="NagwekZnak"/>
    <w:uiPriority w:val="99"/>
    <w:pPr>
      <w:keepNext/>
      <w:spacing w:before="240" w:after="120"/>
    </w:pPr>
    <w:rPr>
      <w:rFonts w:ascii="Arial" w:hAnsi="Arial"/>
      <w:sz w:val="28"/>
      <w:lang w:val="x-none" w:eastAsia="x-none"/>
    </w:rPr>
  </w:style>
  <w:style w:type="paragraph" w:styleId="Lista">
    <w:name w:val="List"/>
    <w:basedOn w:val="Tekstpodstawowy"/>
    <w:semiHidden/>
  </w:style>
  <w:style w:type="paragraph" w:customStyle="1" w:styleId="Indeks">
    <w:name w:val="Indeks"/>
    <w:basedOn w:val="Normalny"/>
    <w:pPr>
      <w:suppressLineNumbers/>
    </w:pPr>
  </w:style>
  <w:style w:type="paragraph" w:customStyle="1" w:styleId="Nagwek0">
    <w:name w:val="Nag?ówek"/>
    <w:basedOn w:val="Normalny"/>
    <w:next w:val="Tekstpodstawowy"/>
    <w:pPr>
      <w:keepNext/>
      <w:spacing w:before="240" w:after="120"/>
    </w:pPr>
    <w:rPr>
      <w:rFonts w:ascii="Arial" w:hAnsi="Arial"/>
      <w:sz w:val="28"/>
    </w:rPr>
  </w:style>
  <w:style w:type="paragraph" w:styleId="Tytu">
    <w:name w:val="Title"/>
    <w:basedOn w:val="Normalny"/>
    <w:next w:val="Podtytu"/>
    <w:qFormat/>
    <w:pPr>
      <w:jc w:val="center"/>
    </w:pPr>
    <w:rPr>
      <w:b/>
      <w:color w:val="000000"/>
      <w:sz w:val="32"/>
    </w:rPr>
  </w:style>
  <w:style w:type="paragraph" w:styleId="Podtytu">
    <w:name w:val="Subtitle"/>
    <w:basedOn w:val="Nagwek"/>
    <w:next w:val="Tekstpodstawowy"/>
    <w:qFormat/>
    <w:pPr>
      <w:jc w:val="center"/>
    </w:pPr>
    <w:rPr>
      <w:i/>
    </w:rPr>
  </w:style>
  <w:style w:type="paragraph" w:styleId="Tekstpodstawowy2">
    <w:name w:val="Body Text 2"/>
    <w:basedOn w:val="Normalny"/>
    <w:link w:val="Tekstpodstawowy2Znak"/>
    <w:semiHidden/>
    <w:pPr>
      <w:spacing w:after="120" w:line="480" w:lineRule="auto"/>
    </w:pPr>
    <w:rPr>
      <w:lang w:val="x-none" w:eastAsia="x-none"/>
    </w:rPr>
  </w:style>
  <w:style w:type="paragraph" w:styleId="Tekstpodstawowy3">
    <w:name w:val="Body Text 3"/>
    <w:basedOn w:val="Normalny"/>
    <w:semiHidden/>
    <w:pPr>
      <w:widowControl/>
      <w:suppressAutoHyphens w:val="0"/>
      <w:overflowPunct/>
      <w:adjustRightInd/>
      <w:jc w:val="both"/>
      <w:textAlignment w:val="auto"/>
    </w:pPr>
    <w:rPr>
      <w:color w:val="000000"/>
      <w:szCs w:val="24"/>
    </w:rPr>
  </w:style>
  <w:style w:type="paragraph" w:styleId="NormalnyWeb">
    <w:name w:val="Normal (Web)"/>
    <w:basedOn w:val="Normalny"/>
    <w:semiHidden/>
    <w:pPr>
      <w:widowControl/>
      <w:overflowPunct/>
      <w:autoSpaceDE/>
      <w:autoSpaceDN/>
      <w:adjustRightInd/>
      <w:spacing w:before="280" w:after="280"/>
      <w:textAlignment w:val="auto"/>
    </w:pPr>
    <w:rPr>
      <w:szCs w:val="24"/>
      <w:lang w:eastAsia="ar-SA"/>
    </w:rPr>
  </w:style>
  <w:style w:type="paragraph" w:styleId="Stopka">
    <w:name w:val="footer"/>
    <w:basedOn w:val="Normalny"/>
    <w:link w:val="StopkaZnak"/>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customStyle="1" w:styleId="tekst">
    <w:name w:val="tekst"/>
    <w:basedOn w:val="Normalny"/>
    <w:pPr>
      <w:widowControl/>
      <w:suppressLineNumbers/>
      <w:suppressAutoHyphens w:val="0"/>
      <w:overflowPunct/>
      <w:autoSpaceDE/>
      <w:autoSpaceDN/>
      <w:adjustRightInd/>
      <w:spacing w:before="60" w:after="60"/>
      <w:jc w:val="both"/>
      <w:textAlignment w:val="auto"/>
    </w:pPr>
    <w:rPr>
      <w:szCs w:val="24"/>
    </w:rPr>
  </w:style>
  <w:style w:type="paragraph" w:styleId="Tekstpodstawowywcity">
    <w:name w:val="Body Text Indent"/>
    <w:basedOn w:val="Normalny"/>
    <w:semiHidden/>
    <w:pPr>
      <w:widowControl/>
      <w:tabs>
        <w:tab w:val="left" w:pos="180"/>
        <w:tab w:val="left" w:pos="360"/>
      </w:tabs>
      <w:suppressAutoHyphens w:val="0"/>
      <w:overflowPunct/>
      <w:autoSpaceDE/>
      <w:autoSpaceDN/>
      <w:adjustRightInd/>
      <w:ind w:left="180" w:hanging="180"/>
      <w:jc w:val="both"/>
      <w:textAlignment w:val="auto"/>
    </w:pPr>
    <w:rPr>
      <w:szCs w:val="24"/>
    </w:rPr>
  </w:style>
  <w:style w:type="paragraph" w:styleId="Tekstpodstawowywcity2">
    <w:name w:val="Body Text Indent 2"/>
    <w:basedOn w:val="Normalny"/>
    <w:semiHidden/>
    <w:pPr>
      <w:tabs>
        <w:tab w:val="left" w:pos="180"/>
        <w:tab w:val="left" w:pos="360"/>
        <w:tab w:val="left" w:pos="709"/>
      </w:tabs>
      <w:ind w:left="709" w:hanging="283"/>
      <w:jc w:val="both"/>
    </w:pPr>
  </w:style>
  <w:style w:type="paragraph" w:styleId="Tekstpodstawowywcity3">
    <w:name w:val="Body Text Indent 3"/>
    <w:basedOn w:val="Normalny"/>
    <w:semiHidden/>
    <w:pPr>
      <w:tabs>
        <w:tab w:val="left" w:pos="180"/>
        <w:tab w:val="left" w:pos="360"/>
        <w:tab w:val="num" w:pos="2160"/>
      </w:tabs>
      <w:ind w:hanging="360"/>
      <w:jc w:val="both"/>
    </w:pPr>
  </w:style>
  <w:style w:type="paragraph" w:customStyle="1" w:styleId="ZnakZnak3CharCharZnakZnakCharCharZnak">
    <w:name w:val="Znak Znak3 Char Char Znak Znak Char Char Znak"/>
    <w:basedOn w:val="Normalny"/>
    <w:pPr>
      <w:widowControl/>
      <w:suppressAutoHyphens w:val="0"/>
      <w:overflowPunct/>
      <w:autoSpaceDE/>
      <w:autoSpaceDN/>
      <w:adjustRightInd/>
      <w:textAlignment w:val="auto"/>
    </w:pPr>
    <w:rPr>
      <w:szCs w:val="24"/>
    </w:rPr>
  </w:style>
  <w:style w:type="paragraph" w:customStyle="1" w:styleId="ZnakZnak3CharCharZnakZnakCharCharZnak1">
    <w:name w:val="Znak Znak3 Char Char Znak Znak Char Char Znak1"/>
    <w:basedOn w:val="Normalny"/>
    <w:pPr>
      <w:widowControl/>
      <w:suppressAutoHyphens w:val="0"/>
      <w:overflowPunct/>
      <w:autoSpaceDE/>
      <w:autoSpaceDN/>
      <w:adjustRightInd/>
      <w:textAlignment w:val="auto"/>
    </w:pPr>
    <w:rPr>
      <w:szCs w:val="24"/>
    </w:rPr>
  </w:style>
  <w:style w:type="character" w:styleId="Pogrubienie">
    <w:name w:val="Strong"/>
    <w:qFormat/>
    <w:rPr>
      <w:b/>
      <w:bCs/>
    </w:rPr>
  </w:style>
  <w:style w:type="paragraph" w:customStyle="1" w:styleId="Standard">
    <w:name w:val="Standard"/>
    <w:pPr>
      <w:widowControl w:val="0"/>
      <w:autoSpaceDE w:val="0"/>
      <w:autoSpaceDN w:val="0"/>
      <w:adjustRightInd w:val="0"/>
    </w:pPr>
    <w:rPr>
      <w:sz w:val="24"/>
      <w:szCs w:val="24"/>
      <w:lang w:eastAsia="pl-PL"/>
    </w:rPr>
  </w:style>
  <w:style w:type="paragraph" w:customStyle="1" w:styleId="Default">
    <w:name w:val="Default"/>
    <w:pPr>
      <w:autoSpaceDE w:val="0"/>
      <w:autoSpaceDN w:val="0"/>
      <w:adjustRightInd w:val="0"/>
    </w:pPr>
    <w:rPr>
      <w:rFonts w:ascii="Arial" w:hAnsi="Arial" w:cs="Arial"/>
      <w:color w:val="000000"/>
      <w:sz w:val="24"/>
      <w:szCs w:val="24"/>
      <w:lang w:eastAsia="pl-PL"/>
    </w:rPr>
  </w:style>
  <w:style w:type="character" w:styleId="Odwoaniedokomentarza">
    <w:name w:val="annotation reference"/>
    <w:unhideWhenUsed/>
    <w:rPr>
      <w:sz w:val="16"/>
      <w:szCs w:val="16"/>
    </w:rPr>
  </w:style>
  <w:style w:type="paragraph" w:styleId="Tekstkomentarza">
    <w:name w:val="annotation text"/>
    <w:basedOn w:val="Normalny"/>
    <w:unhideWhenUsed/>
    <w:rPr>
      <w:sz w:val="20"/>
    </w:rPr>
  </w:style>
  <w:style w:type="character" w:customStyle="1" w:styleId="TekstkomentarzaZnak">
    <w:name w:val="Tekst komentarza Znak"/>
    <w:basedOn w:val="Domylnaczcionkaakapitu"/>
  </w:style>
  <w:style w:type="paragraph" w:styleId="Tematkomentarza">
    <w:name w:val="annotation subject"/>
    <w:basedOn w:val="Tekstkomentarza"/>
    <w:next w:val="Tekstkomentarza"/>
    <w:semiHidden/>
    <w:unhideWhenUsed/>
    <w:rPr>
      <w:b/>
      <w:bCs/>
    </w:rPr>
  </w:style>
  <w:style w:type="character" w:customStyle="1" w:styleId="TematkomentarzaZnak">
    <w:name w:val="Temat komentarza Znak"/>
    <w:semiHidden/>
    <w:rPr>
      <w:b/>
      <w:bCs/>
    </w:rPr>
  </w:style>
  <w:style w:type="paragraph" w:styleId="Tekstdymka">
    <w:name w:val="Balloon Text"/>
    <w:basedOn w:val="Normalny"/>
    <w:semiHidden/>
    <w:unhideWhenUsed/>
    <w:rPr>
      <w:rFonts w:ascii="Tahoma" w:hAnsi="Tahoma" w:cs="Tahoma"/>
      <w:sz w:val="16"/>
      <w:szCs w:val="16"/>
    </w:rPr>
  </w:style>
  <w:style w:type="character" w:customStyle="1" w:styleId="TekstdymkaZnak">
    <w:name w:val="Tekst dymka Znak"/>
    <w:semiHidden/>
    <w:rPr>
      <w:rFonts w:ascii="Tahoma" w:hAnsi="Tahoma" w:cs="Tahoma"/>
      <w:sz w:val="16"/>
      <w:szCs w:val="16"/>
    </w:rPr>
  </w:style>
  <w:style w:type="paragraph" w:customStyle="1" w:styleId="normaltableau">
    <w:name w:val="normal_tableau"/>
    <w:basedOn w:val="Normalny"/>
    <w:pPr>
      <w:widowControl/>
      <w:suppressAutoHyphens w:val="0"/>
      <w:overflowPunct/>
      <w:autoSpaceDE/>
      <w:autoSpaceDN/>
      <w:adjustRightInd/>
      <w:spacing w:before="120" w:after="120"/>
      <w:jc w:val="both"/>
      <w:textAlignment w:val="auto"/>
    </w:pPr>
    <w:rPr>
      <w:rFonts w:ascii="Optima" w:hAnsi="Optima"/>
      <w:sz w:val="22"/>
      <w:lang w:val="en-GB"/>
    </w:rPr>
  </w:style>
  <w:style w:type="paragraph" w:styleId="Akapitzlist">
    <w:name w:val="List Paragraph"/>
    <w:aliases w:val="WyliczPrzyklad"/>
    <w:basedOn w:val="Normalny"/>
    <w:link w:val="AkapitzlistZnak"/>
    <w:uiPriority w:val="34"/>
    <w:qFormat/>
    <w:pPr>
      <w:ind w:left="708"/>
    </w:pPr>
  </w:style>
  <w:style w:type="character" w:customStyle="1" w:styleId="NagwekZnak">
    <w:name w:val="Nagłówek Znak"/>
    <w:link w:val="Nagwek"/>
    <w:uiPriority w:val="99"/>
    <w:rsid w:val="001506A0"/>
    <w:rPr>
      <w:rFonts w:ascii="Arial" w:hAnsi="Arial"/>
      <w:sz w:val="28"/>
    </w:rPr>
  </w:style>
  <w:style w:type="character" w:customStyle="1" w:styleId="StopkaZnak">
    <w:name w:val="Stopka Znak"/>
    <w:link w:val="Stopka"/>
    <w:uiPriority w:val="99"/>
    <w:rsid w:val="0035310A"/>
    <w:rPr>
      <w:sz w:val="24"/>
    </w:rPr>
  </w:style>
  <w:style w:type="paragraph" w:styleId="Bezodstpw">
    <w:name w:val="No Spacing"/>
    <w:qFormat/>
    <w:rsid w:val="00AB0BB5"/>
    <w:pPr>
      <w:suppressAutoHyphens/>
    </w:pPr>
    <w:rPr>
      <w:rFonts w:ascii="Calibri" w:eastAsia="Arial" w:hAnsi="Calibri"/>
      <w:sz w:val="22"/>
      <w:szCs w:val="22"/>
      <w:lang w:eastAsia="ar-SA"/>
    </w:rPr>
  </w:style>
  <w:style w:type="character" w:customStyle="1" w:styleId="Teksttreci">
    <w:name w:val="Tekst treści_"/>
    <w:link w:val="Teksttreci0"/>
    <w:rsid w:val="00101E15"/>
    <w:rPr>
      <w:sz w:val="23"/>
      <w:szCs w:val="23"/>
      <w:shd w:val="clear" w:color="auto" w:fill="FFFFFF"/>
    </w:rPr>
  </w:style>
  <w:style w:type="paragraph" w:customStyle="1" w:styleId="Teksttreci0">
    <w:name w:val="Tekst treści"/>
    <w:basedOn w:val="Normalny"/>
    <w:link w:val="Teksttreci"/>
    <w:rsid w:val="00101E15"/>
    <w:pPr>
      <w:shd w:val="clear" w:color="auto" w:fill="FFFFFF"/>
      <w:suppressAutoHyphens w:val="0"/>
      <w:overflowPunct/>
      <w:autoSpaceDE/>
      <w:autoSpaceDN/>
      <w:adjustRightInd/>
      <w:spacing w:before="240" w:after="240" w:line="0" w:lineRule="atLeast"/>
      <w:ind w:hanging="1000"/>
      <w:jc w:val="center"/>
      <w:textAlignment w:val="auto"/>
    </w:pPr>
    <w:rPr>
      <w:sz w:val="23"/>
      <w:szCs w:val="23"/>
      <w:lang w:val="x-none" w:eastAsia="x-none"/>
    </w:rPr>
  </w:style>
  <w:style w:type="character" w:customStyle="1" w:styleId="Tekstpodstawowy2Znak">
    <w:name w:val="Tekst podstawowy 2 Znak"/>
    <w:link w:val="Tekstpodstawowy2"/>
    <w:semiHidden/>
    <w:rsid w:val="007D43F3"/>
    <w:rPr>
      <w:sz w:val="24"/>
    </w:rPr>
  </w:style>
  <w:style w:type="paragraph" w:styleId="Tekstprzypisudolnego">
    <w:name w:val="footnote text"/>
    <w:basedOn w:val="Normalny"/>
    <w:link w:val="TekstprzypisudolnegoZnak"/>
    <w:uiPriority w:val="99"/>
    <w:rsid w:val="00CB0E66"/>
    <w:pPr>
      <w:widowControl/>
      <w:overflowPunct/>
      <w:autoSpaceDE/>
      <w:adjustRightInd/>
    </w:pPr>
    <w:rPr>
      <w:rFonts w:ascii="Trebuchet MS" w:hAnsi="Trebuchet MS"/>
      <w:sz w:val="20"/>
      <w:lang w:val="x-none" w:eastAsia="en-US"/>
    </w:rPr>
  </w:style>
  <w:style w:type="character" w:customStyle="1" w:styleId="TekstprzypisudolnegoZnak">
    <w:name w:val="Tekst przypisu dolnego Znak"/>
    <w:link w:val="Tekstprzypisudolnego"/>
    <w:uiPriority w:val="99"/>
    <w:rsid w:val="00CB0E66"/>
    <w:rPr>
      <w:rFonts w:ascii="Trebuchet MS" w:hAnsi="Trebuchet MS"/>
      <w:lang w:eastAsia="en-US"/>
    </w:rPr>
  </w:style>
  <w:style w:type="paragraph" w:customStyle="1" w:styleId="ww-normalnyweb">
    <w:name w:val="ww-normalnyweb"/>
    <w:basedOn w:val="Normalny"/>
    <w:rsid w:val="004F1BAF"/>
    <w:pPr>
      <w:widowControl/>
      <w:suppressAutoHyphens w:val="0"/>
      <w:overflowPunct/>
      <w:autoSpaceDE/>
      <w:autoSpaceDN/>
      <w:adjustRightInd/>
      <w:spacing w:before="100" w:beforeAutospacing="1" w:after="100" w:afterAutospacing="1"/>
      <w:textAlignment w:val="auto"/>
    </w:pPr>
    <w:rPr>
      <w:szCs w:val="24"/>
    </w:rPr>
  </w:style>
  <w:style w:type="character" w:styleId="Odwoanieprzypisudolnego">
    <w:name w:val="footnote reference"/>
    <w:uiPriority w:val="99"/>
    <w:semiHidden/>
    <w:unhideWhenUsed/>
    <w:rsid w:val="009037BD"/>
    <w:rPr>
      <w:vertAlign w:val="superscript"/>
    </w:rPr>
  </w:style>
  <w:style w:type="character" w:customStyle="1" w:styleId="AkapitzlistZnak">
    <w:name w:val="Akapit z listą Znak"/>
    <w:aliases w:val="WyliczPrzyklad Znak"/>
    <w:link w:val="Akapitzlist"/>
    <w:uiPriority w:val="34"/>
    <w:rsid w:val="00487BD1"/>
    <w:rPr>
      <w:sz w:val="24"/>
    </w:rPr>
  </w:style>
  <w:style w:type="paragraph" w:styleId="Poprawka">
    <w:name w:val="Revision"/>
    <w:hidden/>
    <w:uiPriority w:val="99"/>
    <w:semiHidden/>
    <w:rsid w:val="001B4DF2"/>
    <w:rPr>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85870">
      <w:bodyDiv w:val="1"/>
      <w:marLeft w:val="0"/>
      <w:marRight w:val="0"/>
      <w:marTop w:val="0"/>
      <w:marBottom w:val="0"/>
      <w:divBdr>
        <w:top w:val="none" w:sz="0" w:space="0" w:color="auto"/>
        <w:left w:val="none" w:sz="0" w:space="0" w:color="auto"/>
        <w:bottom w:val="none" w:sz="0" w:space="0" w:color="auto"/>
        <w:right w:val="none" w:sz="0" w:space="0" w:color="auto"/>
      </w:divBdr>
    </w:div>
    <w:div w:id="217280458">
      <w:bodyDiv w:val="1"/>
      <w:marLeft w:val="0"/>
      <w:marRight w:val="0"/>
      <w:marTop w:val="0"/>
      <w:marBottom w:val="0"/>
      <w:divBdr>
        <w:top w:val="none" w:sz="0" w:space="0" w:color="auto"/>
        <w:left w:val="none" w:sz="0" w:space="0" w:color="auto"/>
        <w:bottom w:val="none" w:sz="0" w:space="0" w:color="auto"/>
        <w:right w:val="none" w:sz="0" w:space="0" w:color="auto"/>
      </w:divBdr>
    </w:div>
    <w:div w:id="348139794">
      <w:bodyDiv w:val="1"/>
      <w:marLeft w:val="0"/>
      <w:marRight w:val="0"/>
      <w:marTop w:val="0"/>
      <w:marBottom w:val="0"/>
      <w:divBdr>
        <w:top w:val="none" w:sz="0" w:space="0" w:color="auto"/>
        <w:left w:val="none" w:sz="0" w:space="0" w:color="auto"/>
        <w:bottom w:val="none" w:sz="0" w:space="0" w:color="auto"/>
        <w:right w:val="none" w:sz="0" w:space="0" w:color="auto"/>
      </w:divBdr>
    </w:div>
    <w:div w:id="470171193">
      <w:bodyDiv w:val="1"/>
      <w:marLeft w:val="0"/>
      <w:marRight w:val="0"/>
      <w:marTop w:val="0"/>
      <w:marBottom w:val="0"/>
      <w:divBdr>
        <w:top w:val="none" w:sz="0" w:space="0" w:color="auto"/>
        <w:left w:val="none" w:sz="0" w:space="0" w:color="auto"/>
        <w:bottom w:val="none" w:sz="0" w:space="0" w:color="auto"/>
        <w:right w:val="none" w:sz="0" w:space="0" w:color="auto"/>
      </w:divBdr>
    </w:div>
    <w:div w:id="1052004047">
      <w:bodyDiv w:val="1"/>
      <w:marLeft w:val="0"/>
      <w:marRight w:val="0"/>
      <w:marTop w:val="0"/>
      <w:marBottom w:val="0"/>
      <w:divBdr>
        <w:top w:val="none" w:sz="0" w:space="0" w:color="auto"/>
        <w:left w:val="none" w:sz="0" w:space="0" w:color="auto"/>
        <w:bottom w:val="none" w:sz="0" w:space="0" w:color="auto"/>
        <w:right w:val="none" w:sz="0" w:space="0" w:color="auto"/>
      </w:divBdr>
    </w:div>
    <w:div w:id="1381781223">
      <w:bodyDiv w:val="1"/>
      <w:marLeft w:val="0"/>
      <w:marRight w:val="0"/>
      <w:marTop w:val="0"/>
      <w:marBottom w:val="0"/>
      <w:divBdr>
        <w:top w:val="none" w:sz="0" w:space="0" w:color="auto"/>
        <w:left w:val="none" w:sz="0" w:space="0" w:color="auto"/>
        <w:bottom w:val="none" w:sz="0" w:space="0" w:color="auto"/>
        <w:right w:val="none" w:sz="0" w:space="0" w:color="auto"/>
      </w:divBdr>
    </w:div>
    <w:div w:id="1470441608">
      <w:bodyDiv w:val="1"/>
      <w:marLeft w:val="0"/>
      <w:marRight w:val="0"/>
      <w:marTop w:val="0"/>
      <w:marBottom w:val="0"/>
      <w:divBdr>
        <w:top w:val="none" w:sz="0" w:space="0" w:color="auto"/>
        <w:left w:val="none" w:sz="0" w:space="0" w:color="auto"/>
        <w:bottom w:val="none" w:sz="0" w:space="0" w:color="auto"/>
        <w:right w:val="none" w:sz="0" w:space="0" w:color="auto"/>
      </w:divBdr>
    </w:div>
    <w:div w:id="1533880711">
      <w:bodyDiv w:val="1"/>
      <w:marLeft w:val="0"/>
      <w:marRight w:val="0"/>
      <w:marTop w:val="0"/>
      <w:marBottom w:val="0"/>
      <w:divBdr>
        <w:top w:val="none" w:sz="0" w:space="0" w:color="auto"/>
        <w:left w:val="none" w:sz="0" w:space="0" w:color="auto"/>
        <w:bottom w:val="none" w:sz="0" w:space="0" w:color="auto"/>
        <w:right w:val="none" w:sz="0" w:space="0" w:color="auto"/>
      </w:divBdr>
    </w:div>
    <w:div w:id="1681588394">
      <w:bodyDiv w:val="1"/>
      <w:marLeft w:val="0"/>
      <w:marRight w:val="0"/>
      <w:marTop w:val="0"/>
      <w:marBottom w:val="0"/>
      <w:divBdr>
        <w:top w:val="none" w:sz="0" w:space="0" w:color="auto"/>
        <w:left w:val="none" w:sz="0" w:space="0" w:color="auto"/>
        <w:bottom w:val="none" w:sz="0" w:space="0" w:color="auto"/>
        <w:right w:val="none" w:sz="0" w:space="0" w:color="auto"/>
      </w:divBdr>
    </w:div>
    <w:div w:id="1783955489">
      <w:bodyDiv w:val="1"/>
      <w:marLeft w:val="0"/>
      <w:marRight w:val="0"/>
      <w:marTop w:val="0"/>
      <w:marBottom w:val="0"/>
      <w:divBdr>
        <w:top w:val="none" w:sz="0" w:space="0" w:color="auto"/>
        <w:left w:val="none" w:sz="0" w:space="0" w:color="auto"/>
        <w:bottom w:val="none" w:sz="0" w:space="0" w:color="auto"/>
        <w:right w:val="none" w:sz="0" w:space="0" w:color="auto"/>
      </w:divBdr>
    </w:div>
    <w:div w:id="1837065699">
      <w:bodyDiv w:val="1"/>
      <w:marLeft w:val="0"/>
      <w:marRight w:val="0"/>
      <w:marTop w:val="0"/>
      <w:marBottom w:val="0"/>
      <w:divBdr>
        <w:top w:val="none" w:sz="0" w:space="0" w:color="auto"/>
        <w:left w:val="none" w:sz="0" w:space="0" w:color="auto"/>
        <w:bottom w:val="none" w:sz="0" w:space="0" w:color="auto"/>
        <w:right w:val="none" w:sz="0" w:space="0" w:color="auto"/>
      </w:divBdr>
    </w:div>
    <w:div w:id="196931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286C8-1799-4F2C-B0D7-8A1A790BD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8643</Words>
  <Characters>51863</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UGIM Goleniów</Company>
  <LinksUpToDate>false</LinksUpToDate>
  <CharactersWithSpaces>60386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subject/>
  <dc:creator>Pracownik UGIM</dc:creator>
  <cp:keywords/>
  <cp:lastModifiedBy>Dell</cp:lastModifiedBy>
  <cp:revision>2</cp:revision>
  <cp:lastPrinted>2019-11-04T07:59:00Z</cp:lastPrinted>
  <dcterms:created xsi:type="dcterms:W3CDTF">2021-09-30T11:01:00Z</dcterms:created>
  <dcterms:modified xsi:type="dcterms:W3CDTF">2021-09-30T11:01:00Z</dcterms:modified>
</cp:coreProperties>
</file>