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F7DD43" w14:textId="77777777" w:rsidR="00AE7DB0" w:rsidRPr="002D2C22" w:rsidRDefault="00AE7DB0" w:rsidP="00AE7DB0">
      <w:pPr>
        <w:pStyle w:val="Nagwek2"/>
        <w:jc w:val="right"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pl-PL"/>
        </w:rPr>
      </w:pPr>
      <w:bookmarkStart w:id="1" w:name="_Hlk158115412"/>
      <w:r w:rsidRPr="002D2C2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pl-PL"/>
        </w:rPr>
        <w:t xml:space="preserve">Formularz wyceny/ kalkulacja cenowa </w:t>
      </w:r>
    </w:p>
    <w:p w14:paraId="6517DE91" w14:textId="77777777" w:rsidR="002D2C22" w:rsidRPr="002D2C22" w:rsidRDefault="002D2C22" w:rsidP="00AE7DB0">
      <w:pPr>
        <w:keepNext/>
        <w:tabs>
          <w:tab w:val="right" w:pos="9072"/>
        </w:tabs>
        <w:spacing w:after="0"/>
        <w:jc w:val="center"/>
        <w:outlineLvl w:val="3"/>
        <w:rPr>
          <w:rFonts w:eastAsia="Calibri" w:cstheme="minorHAnsi"/>
          <w:b/>
          <w:bCs/>
          <w:color w:val="FF0000"/>
          <w:kern w:val="3"/>
          <w:lang w:eastAsia="pl-PL"/>
          <w14:ligatures w14:val="none"/>
        </w:rPr>
      </w:pPr>
      <w:bookmarkStart w:id="2" w:name="_Hlk158118806"/>
    </w:p>
    <w:p w14:paraId="16A1B040" w14:textId="77777777" w:rsidR="002D2C22" w:rsidRDefault="002D2C22" w:rsidP="00AE7DB0">
      <w:pPr>
        <w:keepNext/>
        <w:tabs>
          <w:tab w:val="right" w:pos="9072"/>
        </w:tabs>
        <w:spacing w:after="0"/>
        <w:jc w:val="center"/>
        <w:outlineLvl w:val="3"/>
        <w:rPr>
          <w:rFonts w:eastAsia="Calibri" w:cstheme="minorHAnsi"/>
          <w:b/>
          <w:bCs/>
          <w:color w:val="FF0000"/>
          <w:kern w:val="3"/>
          <w:lang w:eastAsia="pl-PL"/>
          <w14:ligatures w14:val="none"/>
        </w:rPr>
      </w:pPr>
    </w:p>
    <w:p w14:paraId="63E85C0E" w14:textId="3F66C81D" w:rsidR="00AE7DB0" w:rsidRPr="002D2C22" w:rsidRDefault="00AE7DB0" w:rsidP="00AE7DB0">
      <w:pPr>
        <w:keepNext/>
        <w:tabs>
          <w:tab w:val="right" w:pos="9072"/>
        </w:tabs>
        <w:spacing w:after="0"/>
        <w:jc w:val="center"/>
        <w:outlineLvl w:val="3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2D2C22">
        <w:rPr>
          <w:rFonts w:eastAsia="Calibri" w:cstheme="minorHAnsi"/>
          <w:b/>
          <w:bCs/>
          <w:color w:val="FF0000"/>
          <w:kern w:val="3"/>
          <w:lang w:eastAsia="pl-PL"/>
          <w14:ligatures w14:val="none"/>
        </w:rPr>
        <w:t>Rozeznanie jest ogłaszane wyłącznie w celu zbadania ofert rynku,</w:t>
      </w:r>
      <w:r w:rsidR="002D2C22" w:rsidRPr="002D2C22">
        <w:rPr>
          <w:rFonts w:eastAsia="Calibri" w:cstheme="minorHAnsi"/>
          <w:b/>
          <w:bCs/>
          <w:color w:val="FF0000"/>
          <w:kern w:val="3"/>
          <w:lang w:eastAsia="pl-PL"/>
          <w14:ligatures w14:val="none"/>
        </w:rPr>
        <w:t xml:space="preserve"> </w:t>
      </w:r>
      <w:r w:rsidRPr="002D2C22">
        <w:rPr>
          <w:rFonts w:eastAsia="Calibri" w:cstheme="minorHAnsi"/>
          <w:b/>
          <w:bCs/>
          <w:color w:val="FF0000"/>
          <w:kern w:val="3"/>
          <w:lang w:eastAsia="pl-PL"/>
          <w14:ligatures w14:val="none"/>
        </w:rPr>
        <w:t>oszacowania wartości zamówienia oraz przygotowania się do zamówienia publicznego.</w:t>
      </w:r>
    </w:p>
    <w:p w14:paraId="642072B4" w14:textId="77777777" w:rsidR="00AE7DB0" w:rsidRPr="002D2C22" w:rsidRDefault="00AE7DB0" w:rsidP="00AE7DB0">
      <w:pPr>
        <w:keepNext/>
        <w:tabs>
          <w:tab w:val="right" w:pos="9072"/>
        </w:tabs>
        <w:spacing w:after="0"/>
        <w:outlineLvl w:val="3"/>
        <w:rPr>
          <w:rFonts w:eastAsia="Calibri" w:cstheme="minorHAnsi"/>
          <w:kern w:val="3"/>
          <w:lang w:eastAsia="pl-PL"/>
          <w14:ligatures w14:val="none"/>
        </w:rPr>
      </w:pPr>
    </w:p>
    <w:p w14:paraId="4BDD59A1" w14:textId="5EFF75E5" w:rsidR="00AE7DB0" w:rsidRPr="002D2C22" w:rsidRDefault="00AE7DB0" w:rsidP="00AE7DB0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lang w:eastAsia="pl-PL"/>
        </w:rPr>
      </w:pPr>
      <w:r w:rsidRPr="002D2C22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na usługę w zakresie </w:t>
      </w:r>
      <w:r w:rsidRPr="002D2C22">
        <w:rPr>
          <w:rFonts w:eastAsia="Times New Roman" w:cstheme="minorHAnsi"/>
          <w:lang w:eastAsia="pl-PL"/>
        </w:rPr>
        <w:t xml:space="preserve">świadczenia usługi eksperckiej polegającej </w:t>
      </w:r>
      <w:r w:rsidRPr="002D2C22">
        <w:rPr>
          <w:rFonts w:eastAsia="Times New Roman" w:cstheme="minorHAnsi"/>
          <w:bCs/>
          <w:lang w:eastAsia="pl-PL"/>
        </w:rPr>
        <w:t>na przygotowaniu i przeprowadzeniu wykładu</w:t>
      </w:r>
      <w:r w:rsidRPr="002D2C22">
        <w:rPr>
          <w:rFonts w:eastAsia="Times New Roman" w:cstheme="minorHAnsi"/>
          <w:lang w:eastAsia="pl-PL"/>
        </w:rPr>
        <w:t xml:space="preserve"> </w:t>
      </w:r>
      <w:r w:rsidR="002D2C22">
        <w:rPr>
          <w:rFonts w:eastAsia="Times New Roman" w:cstheme="minorHAnsi"/>
          <w:lang w:eastAsia="pl-PL"/>
        </w:rPr>
        <w:t>na</w:t>
      </w:r>
      <w:r w:rsidRPr="002D2C22">
        <w:rPr>
          <w:rFonts w:eastAsia="Times New Roman" w:cstheme="minorHAnsi"/>
          <w:b/>
          <w:lang w:eastAsia="pl-PL"/>
        </w:rPr>
        <w:t xml:space="preserve"> </w:t>
      </w:r>
      <w:r w:rsidRPr="002D2C22">
        <w:rPr>
          <w:rStyle w:val="Pogrubienie"/>
          <w:rFonts w:cstheme="minorHAnsi"/>
        </w:rPr>
        <w:t>konferencji regionalnej „Dolnośląskie usługi społeczne – perspektywy i wyzwania dolnośląskiej polityki społeczne</w:t>
      </w:r>
      <w:r w:rsidR="002258A1">
        <w:rPr>
          <w:rStyle w:val="Pogrubienie"/>
          <w:rFonts w:cstheme="minorHAnsi"/>
        </w:rPr>
        <w:t>j</w:t>
      </w:r>
      <w:r w:rsidRPr="002D2C22">
        <w:rPr>
          <w:rStyle w:val="Pogrubienie"/>
          <w:rFonts w:cstheme="minorHAnsi"/>
        </w:rPr>
        <w:t xml:space="preserve">” dla instytucji pomocy społecznej, podmiotów zajmujących się pomocą w ramach realizowanego projektu przez Dolnośląski Ośrodek Polityki Społecznej pn. </w:t>
      </w:r>
      <w:r w:rsidRPr="002D2C22">
        <w:rPr>
          <w:rFonts w:eastAsia="Times New Roman" w:cstheme="minorHAnsi"/>
          <w:lang w:eastAsia="pl-PL"/>
        </w:rPr>
        <w:t>„</w:t>
      </w:r>
      <w:r w:rsidRPr="002D2C22">
        <w:rPr>
          <w:rFonts w:eastAsia="Times New Roman" w:cstheme="minorHAnsi"/>
          <w:kern w:val="24"/>
          <w:lang w:eastAsia="pl-PL"/>
        </w:rPr>
        <w:t>Koordynacja działań w zakresie polityki społeczne, w województwie dolnośląskim”</w:t>
      </w:r>
      <w:r w:rsidRPr="002D2C22">
        <w:rPr>
          <w:rFonts w:eastAsia="Times New Roman" w:cstheme="minorHAnsi"/>
          <w:lang w:eastAsia="pl-PL"/>
        </w:rPr>
        <w:t xml:space="preserve"> </w:t>
      </w:r>
      <w:r w:rsidRPr="002D2C22">
        <w:rPr>
          <w:rFonts w:eastAsia="Times New Roman" w:cstheme="minorHAnsi"/>
          <w:lang w:eastAsia="pl-PL"/>
        </w:rPr>
        <w:br/>
        <w:t xml:space="preserve">z podziałem na 3 (trzy) zadania: </w:t>
      </w:r>
    </w:p>
    <w:p w14:paraId="05C44118" w14:textId="77777777" w:rsidR="00AE7DB0" w:rsidRPr="002D2C22" w:rsidRDefault="00AE7DB0" w:rsidP="00AE7DB0">
      <w:pPr>
        <w:spacing w:after="0" w:line="240" w:lineRule="auto"/>
        <w:rPr>
          <w:rFonts w:eastAsia="Times New Roman" w:cstheme="minorHAnsi"/>
          <w:lang w:eastAsia="pl-PL"/>
        </w:rPr>
      </w:pPr>
    </w:p>
    <w:p w14:paraId="5501F3C2" w14:textId="636460D9" w:rsidR="00AE7DB0" w:rsidRPr="002D2C22" w:rsidRDefault="00AE7DB0" w:rsidP="00AE7DB0">
      <w:pPr>
        <w:spacing w:after="0" w:line="240" w:lineRule="auto"/>
        <w:rPr>
          <w:rFonts w:eastAsia="Times New Roman" w:cstheme="minorHAnsi"/>
          <w:lang w:eastAsia="pl-PL"/>
        </w:rPr>
      </w:pPr>
      <w:r w:rsidRPr="002D2C22">
        <w:rPr>
          <w:rFonts w:eastAsia="Times New Roman" w:cstheme="minorHAnsi"/>
          <w:lang w:eastAsia="pl-PL"/>
        </w:rPr>
        <w:t>Zadanie nr 1: Usługa ekspercka - wykład w bloku tematycznym nr 1 i udział w panelach eksperckich konferencji</w:t>
      </w:r>
      <w:r w:rsidR="00F25184">
        <w:rPr>
          <w:rFonts w:eastAsia="Times New Roman" w:cstheme="minorHAnsi"/>
          <w:lang w:eastAsia="pl-PL"/>
        </w:rPr>
        <w:t xml:space="preserve"> i/lub </w:t>
      </w:r>
    </w:p>
    <w:p w14:paraId="46F1429A" w14:textId="6DBCECAF" w:rsidR="00AE7DB0" w:rsidRPr="002D2C22" w:rsidRDefault="00AE7DB0" w:rsidP="00AE7DB0">
      <w:pPr>
        <w:spacing w:after="0" w:line="240" w:lineRule="auto"/>
        <w:rPr>
          <w:rFonts w:eastAsia="Times New Roman" w:cstheme="minorHAnsi"/>
          <w:lang w:eastAsia="pl-PL"/>
        </w:rPr>
      </w:pPr>
      <w:r w:rsidRPr="002D2C22">
        <w:rPr>
          <w:rFonts w:eastAsia="Times New Roman" w:cstheme="minorHAnsi"/>
          <w:lang w:eastAsia="pl-PL"/>
        </w:rPr>
        <w:t>Zadanie nr 2: Usługa ekspercka - wykład w bloku tematycznym nr 2 i udział w panelach eksperckich konferencji</w:t>
      </w:r>
      <w:r w:rsidR="00F25184">
        <w:rPr>
          <w:rFonts w:eastAsia="Times New Roman" w:cstheme="minorHAnsi"/>
          <w:lang w:eastAsia="pl-PL"/>
        </w:rPr>
        <w:t xml:space="preserve"> i/lub</w:t>
      </w:r>
    </w:p>
    <w:p w14:paraId="3094E1B7" w14:textId="2544D22F" w:rsidR="00AE7DB0" w:rsidRPr="002D2C22" w:rsidRDefault="00AE7DB0" w:rsidP="00AE7DB0">
      <w:pPr>
        <w:spacing w:after="0" w:line="240" w:lineRule="auto"/>
        <w:rPr>
          <w:rFonts w:eastAsia="Times New Roman" w:cstheme="minorHAnsi"/>
          <w:lang w:eastAsia="pl-PL"/>
        </w:rPr>
      </w:pPr>
      <w:r w:rsidRPr="002D2C22">
        <w:rPr>
          <w:rFonts w:eastAsia="Times New Roman" w:cstheme="minorHAnsi"/>
          <w:lang w:eastAsia="pl-PL"/>
        </w:rPr>
        <w:t>Zadanie nr 3: Usługa ekspercka - wykład w bloku tematycznym nr 3 i udział w panelach eksperckich konferencji</w:t>
      </w:r>
      <w:r w:rsidR="00F25184">
        <w:rPr>
          <w:rFonts w:eastAsia="Times New Roman" w:cstheme="minorHAnsi"/>
          <w:lang w:eastAsia="pl-PL"/>
        </w:rPr>
        <w:t xml:space="preserve">. </w:t>
      </w:r>
    </w:p>
    <w:p w14:paraId="5AA4062A" w14:textId="77777777" w:rsidR="00AE7DB0" w:rsidRPr="002D2C22" w:rsidRDefault="00AE7DB0" w:rsidP="00AE7DB0">
      <w:pPr>
        <w:spacing w:after="0" w:line="240" w:lineRule="auto"/>
        <w:rPr>
          <w:rFonts w:eastAsia="Times New Roman" w:cstheme="minorHAnsi"/>
          <w:lang w:eastAsia="pl-PL"/>
        </w:rPr>
      </w:pPr>
    </w:p>
    <w:p w14:paraId="618D6D8B" w14:textId="77777777" w:rsidR="00AE7DB0" w:rsidRPr="002D2C22" w:rsidRDefault="00AE7DB0" w:rsidP="00AE7DB0">
      <w:pPr>
        <w:spacing w:before="100" w:beforeAutospacing="1" w:after="100" w:afterAutospacing="1" w:line="240" w:lineRule="auto"/>
        <w:outlineLvl w:val="1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2D2C22">
        <w:rPr>
          <w:rFonts w:eastAsia="Calibri" w:cstheme="minorHAnsi"/>
          <w:b/>
          <w:bCs/>
          <w:kern w:val="3"/>
          <w:lang w:eastAsia="pl-PL"/>
          <w14:ligatures w14:val="none"/>
        </w:rPr>
        <w:t>wraz z przygotowaniem materiałów edukacyjnych dla uczestników projektu realizowanego przez Dolnośląski Ośrodek Polityki Społecznej we Wrocławiu pn. „Koordynacja działań w zakresie polityki społecznej w województwie dolnośląskim”.</w:t>
      </w:r>
    </w:p>
    <w:p w14:paraId="09B06A1B" w14:textId="77777777" w:rsidR="00AE7DB0" w:rsidRPr="002D2C22" w:rsidRDefault="00AE7DB0" w:rsidP="00AE7DB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Dotyczy projektu „Koordynacja działań w zakresie polityki społecznej w województwie dolnośląskim” współfinansowanego w ramach programu Fundusze Europejskie dla Rozwoju Społecznego 2021-2027 ze środków Europejskiego Funduszu Społecznego Plus. </w:t>
      </w:r>
    </w:p>
    <w:p w14:paraId="4FE343E8" w14:textId="77777777" w:rsidR="00AE7DB0" w:rsidRPr="002D2C22" w:rsidRDefault="00AE7DB0" w:rsidP="00AE7DB0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p w14:paraId="5CB0FAAA" w14:textId="77777777" w:rsidR="00AE7DB0" w:rsidRPr="002D2C22" w:rsidRDefault="00AE7DB0" w:rsidP="00AE7DB0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1. </w:t>
      </w:r>
    </w:p>
    <w:tbl>
      <w:tblPr>
        <w:tblW w:w="14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1"/>
        <w:gridCol w:w="3289"/>
        <w:gridCol w:w="1694"/>
        <w:gridCol w:w="3095"/>
      </w:tblGrid>
      <w:tr w:rsidR="00AE7DB0" w:rsidRPr="002D2C22" w14:paraId="1F388120" w14:textId="77777777" w:rsidTr="00AE7DB0">
        <w:trPr>
          <w:trHeight w:val="190"/>
          <w:jc w:val="center"/>
        </w:trPr>
        <w:tc>
          <w:tcPr>
            <w:tcW w:w="14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8D2E5E" w14:textId="095AC403" w:rsidR="00AE7DB0" w:rsidRPr="002D2C22" w:rsidRDefault="002D2C22" w:rsidP="002D2C22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lang w:eastAsia="pl-PL"/>
                <w14:ligatures w14:val="none"/>
              </w:rPr>
            </w:pPr>
            <w:r w:rsidRPr="002D2C22">
              <w:rPr>
                <w:rFonts w:eastAsia="Times New Roman" w:cstheme="minorHAnsi"/>
                <w:lang w:eastAsia="pl-PL"/>
              </w:rPr>
              <w:t xml:space="preserve">Świadczenia usługi eksperckiej polegającej </w:t>
            </w:r>
            <w:r w:rsidRPr="002D2C22">
              <w:rPr>
                <w:rFonts w:eastAsia="Times New Roman" w:cstheme="minorHAnsi"/>
                <w:bCs/>
                <w:lang w:eastAsia="pl-PL"/>
              </w:rPr>
              <w:t>na przygotowaniu i przeprowadzeniu wykładu</w:t>
            </w:r>
            <w:r w:rsidRPr="002D2C22">
              <w:rPr>
                <w:rFonts w:eastAsia="Times New Roman" w:cstheme="minorHAnsi"/>
                <w:lang w:eastAsia="pl-PL"/>
              </w:rPr>
              <w:t xml:space="preserve"> na</w:t>
            </w:r>
            <w:r w:rsidRPr="002D2C22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2D2C22">
              <w:rPr>
                <w:rStyle w:val="Pogrubienie"/>
                <w:rFonts w:cstheme="minorHAnsi"/>
              </w:rPr>
              <w:t>konferencji regionalnej „Dolnośląskie usługi społeczne – perspektywy i wyzwania dolnośląskiej polityki społeczne</w:t>
            </w:r>
            <w:r w:rsidR="002258A1">
              <w:rPr>
                <w:rStyle w:val="Pogrubienie"/>
                <w:rFonts w:cstheme="minorHAnsi"/>
              </w:rPr>
              <w:t>j</w:t>
            </w:r>
            <w:r w:rsidRPr="002D2C22">
              <w:rPr>
                <w:rStyle w:val="Pogrubienie"/>
                <w:rFonts w:cstheme="minorHAnsi"/>
              </w:rPr>
              <w:t>” dla instytucji pomocy społecznej, podmiotów zajmujących się pomocą</w:t>
            </w:r>
          </w:p>
        </w:tc>
      </w:tr>
      <w:tr w:rsidR="00AE7DB0" w:rsidRPr="002D2C22" w14:paraId="0BC881F7" w14:textId="77777777" w:rsidTr="00AE7DB0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E6C36" w14:textId="77777777" w:rsidR="00AE7DB0" w:rsidRPr="002D2C22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1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A2751" w14:textId="77777777" w:rsidR="00AE7DB0" w:rsidRPr="002D2C22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2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2FDC9" w14:textId="77777777" w:rsidR="00AE7DB0" w:rsidRPr="002D2C22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EB3B4" w14:textId="77777777" w:rsidR="00AE7DB0" w:rsidRPr="002D2C22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4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0D642" w14:textId="77777777" w:rsidR="00AE7DB0" w:rsidRPr="002D2C22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5</w:t>
            </w:r>
          </w:p>
        </w:tc>
      </w:tr>
      <w:tr w:rsidR="00AE7DB0" w:rsidRPr="002D2C22" w14:paraId="70E69F9B" w14:textId="77777777" w:rsidTr="00AE7DB0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87FF" w14:textId="77777777" w:rsidR="00AE7DB0" w:rsidRPr="002D2C22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5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3FC01" w14:textId="74720BE4" w:rsidR="00AE7DB0" w:rsidRPr="002D2C22" w:rsidRDefault="00AE7DB0">
            <w:pPr>
              <w:spacing w:after="0" w:line="240" w:lineRule="auto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cstheme="minorHAnsi"/>
                <w:b/>
                <w:kern w:val="0"/>
                <w14:ligatures w14:val="none"/>
              </w:rPr>
              <w:t>Usługa ekspercka</w:t>
            </w:r>
            <w:r w:rsidRPr="002D2C22">
              <w:rPr>
                <w:rFonts w:cstheme="minorHAnsi"/>
                <w:kern w:val="0"/>
                <w14:ligatures w14:val="none"/>
              </w:rPr>
              <w:t xml:space="preserve"> polegająca na przygotowaniu i przeprowadzaniu na konferencji regionalnej wykładu </w:t>
            </w:r>
            <w:r w:rsidRPr="002D2C22">
              <w:rPr>
                <w:rFonts w:cstheme="minorHAnsi"/>
                <w:b/>
                <w:kern w:val="0"/>
                <w14:ligatures w14:val="none"/>
              </w:rPr>
              <w:t>do bloku tematycznego nr 1:</w:t>
            </w:r>
            <w:r w:rsidRPr="002D2C22">
              <w:rPr>
                <w:rFonts w:cstheme="minorHAnsi"/>
                <w:kern w:val="0"/>
                <w14:ligatures w14:val="none"/>
              </w:rPr>
              <w:t xml:space="preserve"> </w:t>
            </w:r>
            <w:r w:rsidRPr="002D2C22">
              <w:rPr>
                <w:rFonts w:cstheme="minorHAnsi"/>
                <w:kern w:val="0"/>
                <w14:ligatures w14:val="none"/>
              </w:rPr>
              <w:br/>
            </w:r>
            <w:r w:rsidRPr="002D2C22">
              <w:rPr>
                <w:rFonts w:cstheme="minorHAnsi"/>
                <w:b/>
                <w:kern w:val="0"/>
                <w14:ligatures w14:val="none"/>
              </w:rPr>
              <w:t>„Usługi społeczne jako formy wsparcia osób potrzebujących”</w:t>
            </w:r>
            <w:r w:rsidR="00F25184">
              <w:rPr>
                <w:rFonts w:cstheme="minorHAnsi"/>
                <w:b/>
                <w:kern w:val="0"/>
                <w14:ligatures w14:val="none"/>
              </w:rPr>
              <w:t xml:space="preserve"> </w:t>
            </w:r>
            <w:r w:rsidR="00F25184" w:rsidRPr="00F25184">
              <w:rPr>
                <w:rFonts w:cstheme="minorHAnsi"/>
                <w:bCs/>
                <w:kern w:val="0"/>
                <w14:ligatures w14:val="none"/>
              </w:rPr>
              <w:t>oraz</w:t>
            </w:r>
            <w:r w:rsidRPr="002D2C22">
              <w:rPr>
                <w:rFonts w:cstheme="minorHAnsi"/>
                <w:bCs/>
                <w:kern w:val="0"/>
                <w14:ligatures w14:val="none"/>
              </w:rPr>
              <w:t xml:space="preserve"> udziale w panelach eksperckich konferencji 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79F50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 xml:space="preserve">Cena jednostkowa </w:t>
            </w:r>
            <w:r w:rsidRPr="002D2C22">
              <w:rPr>
                <w:rFonts w:eastAsia="Times New Roman" w:cstheme="minorHAnsi"/>
                <w:b/>
                <w:kern w:val="0"/>
              </w:rPr>
              <w:br/>
              <w:t>netto za 1 godzinę 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77797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Łączna liczba godzin</w:t>
            </w:r>
          </w:p>
          <w:p w14:paraId="6AB37FD2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zegarowych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7C54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Całkowita wartość (cena)</w:t>
            </w:r>
          </w:p>
          <w:p w14:paraId="1C1D4F40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 xml:space="preserve"> netto</w:t>
            </w:r>
          </w:p>
          <w:p w14:paraId="2B760E97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(kol.3x kol.4)</w:t>
            </w:r>
          </w:p>
          <w:p w14:paraId="6B1A7425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  <w:tr w:rsidR="00AE7DB0" w:rsidRPr="002D2C22" w14:paraId="497A9873" w14:textId="77777777" w:rsidTr="00AE7DB0">
        <w:trPr>
          <w:trHeight w:val="264"/>
          <w:jc w:val="center"/>
        </w:trPr>
        <w:tc>
          <w:tcPr>
            <w:tcW w:w="1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5FA5D" w14:textId="77777777" w:rsidR="00AE7DB0" w:rsidRPr="002D2C22" w:rsidRDefault="00AE7DB0">
            <w:pPr>
              <w:spacing w:after="0" w:line="240" w:lineRule="auto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5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A1C4" w14:textId="77777777" w:rsidR="00AE7DB0" w:rsidRPr="002D2C22" w:rsidRDefault="00AE7DB0">
            <w:pPr>
              <w:spacing w:after="0" w:line="240" w:lineRule="auto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D030" w14:textId="77777777" w:rsidR="00AE7DB0" w:rsidRPr="002D2C22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C889" w14:textId="77777777" w:rsidR="00AE7DB0" w:rsidRPr="002D2C22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6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F66E" w14:textId="77777777" w:rsidR="00AE7DB0" w:rsidRPr="002D2C22" w:rsidRDefault="00AE7DB0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</w:tbl>
    <w:p w14:paraId="7F376058" w14:textId="77777777" w:rsidR="00AE7DB0" w:rsidRPr="002D2C22" w:rsidRDefault="00AE7DB0" w:rsidP="00AE7DB0">
      <w:pPr>
        <w:spacing w:after="0"/>
        <w:rPr>
          <w:rFonts w:cstheme="minorHAnsi"/>
          <w:bCs/>
        </w:rPr>
      </w:pPr>
      <w:bookmarkStart w:id="3" w:name="_Hlk162433590"/>
    </w:p>
    <w:p w14:paraId="0A7817BE" w14:textId="77777777" w:rsidR="00AE7DB0" w:rsidRPr="002D2C22" w:rsidRDefault="00AE7DB0" w:rsidP="00AE7DB0">
      <w:pPr>
        <w:spacing w:after="0"/>
        <w:rPr>
          <w:rFonts w:cstheme="minorHAnsi"/>
          <w:bCs/>
        </w:rPr>
      </w:pPr>
      <w:r w:rsidRPr="002D2C22">
        <w:rPr>
          <w:rFonts w:cstheme="minorHAnsi"/>
          <w:bCs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3C338C98" w14:textId="77777777" w:rsidR="00AE7DB0" w:rsidRPr="002D2C22" w:rsidRDefault="00AE7DB0" w:rsidP="00AE7DB0">
      <w:pPr>
        <w:spacing w:after="120"/>
        <w:rPr>
          <w:rFonts w:cstheme="minorHAnsi"/>
          <w:bCs/>
        </w:rPr>
      </w:pPr>
      <w:r w:rsidRPr="002D2C22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3"/>
    <w:p w14:paraId="20A58261" w14:textId="77777777" w:rsidR="00AE7DB0" w:rsidRPr="002D2C22" w:rsidRDefault="00AE7DB0" w:rsidP="00AE7DB0">
      <w:pPr>
        <w:spacing w:after="0"/>
        <w:rPr>
          <w:rFonts w:cstheme="minorHAnsi"/>
          <w:bCs/>
        </w:rPr>
      </w:pPr>
      <w:r w:rsidRPr="002D2C22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088790F1" w14:textId="77777777" w:rsidR="00AE7DB0" w:rsidRPr="002D2C22" w:rsidRDefault="00AE7DB0" w:rsidP="00AE7DB0">
      <w:pPr>
        <w:spacing w:after="120"/>
        <w:rPr>
          <w:rFonts w:cstheme="minorHAnsi"/>
          <w:bCs/>
        </w:rPr>
      </w:pPr>
      <w:r w:rsidRPr="002D2C22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53D02EE3" w14:textId="77777777" w:rsidR="00AE7DB0" w:rsidRPr="002D2C22" w:rsidRDefault="00AE7DB0" w:rsidP="00AE7DB0">
      <w:pPr>
        <w:spacing w:after="120"/>
        <w:jc w:val="both"/>
        <w:rPr>
          <w:rFonts w:cstheme="minorHAnsi"/>
          <w:bCs/>
        </w:rPr>
      </w:pPr>
      <w:r w:rsidRPr="002D2C22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74A3A349" w14:textId="77777777" w:rsidR="00AE7DB0" w:rsidRPr="002D2C22" w:rsidRDefault="00AE7DB0" w:rsidP="00AE7DB0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44BC2C25" w14:textId="77777777" w:rsidR="00AE7DB0" w:rsidRPr="002D2C22" w:rsidRDefault="00AE7DB0" w:rsidP="00AE7DB0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01F64E67" w14:textId="77777777" w:rsidR="00AE7DB0" w:rsidRPr="002D2C22" w:rsidRDefault="00AE7DB0" w:rsidP="00AE7DB0">
      <w:pPr>
        <w:widowControl w:val="0"/>
        <w:suppressAutoHyphens/>
        <w:spacing w:after="0" w:line="252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612A796B" w14:textId="77777777" w:rsidR="00AE7DB0" w:rsidRPr="002D2C22" w:rsidRDefault="00AE7DB0" w:rsidP="00AE7DB0">
      <w:pPr>
        <w:widowControl w:val="0"/>
        <w:suppressAutoHyphens/>
        <w:spacing w:after="0" w:line="252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580D9F6" w14:textId="77777777" w:rsidR="00AE7DB0" w:rsidRPr="002D2C22" w:rsidRDefault="00AE7DB0" w:rsidP="00AE7DB0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p w14:paraId="2B3685EA" w14:textId="77777777" w:rsidR="00AE7DB0" w:rsidRPr="002D2C22" w:rsidRDefault="00AE7DB0" w:rsidP="00AE7DB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>Zadanie. 2.</w:t>
      </w:r>
    </w:p>
    <w:tbl>
      <w:tblPr>
        <w:tblW w:w="14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1"/>
        <w:gridCol w:w="3289"/>
        <w:gridCol w:w="1694"/>
        <w:gridCol w:w="3095"/>
      </w:tblGrid>
      <w:tr w:rsidR="00AE7DB0" w:rsidRPr="002D2C22" w14:paraId="7E9C04AB" w14:textId="77777777" w:rsidTr="00AE7DB0">
        <w:trPr>
          <w:trHeight w:val="190"/>
          <w:jc w:val="center"/>
        </w:trPr>
        <w:tc>
          <w:tcPr>
            <w:tcW w:w="14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BC29CA" w14:textId="7903E42A" w:rsidR="00AE7DB0" w:rsidRPr="002D2C22" w:rsidRDefault="002D2C22">
            <w:pPr>
              <w:spacing w:before="100" w:beforeAutospacing="1" w:after="100" w:afterAutospacing="1" w:line="276" w:lineRule="auto"/>
              <w:outlineLvl w:val="1"/>
              <w:rPr>
                <w:rFonts w:eastAsia="Calibri" w:cstheme="minorHAnsi"/>
                <w:b/>
                <w:bCs/>
                <w:kern w:val="3"/>
                <w:lang w:eastAsia="pl-PL"/>
                <w14:ligatures w14:val="none"/>
              </w:rPr>
            </w:pPr>
            <w:r w:rsidRPr="002D2C22">
              <w:rPr>
                <w:rFonts w:eastAsia="Times New Roman" w:cstheme="minorHAnsi"/>
                <w:lang w:eastAsia="pl-PL"/>
              </w:rPr>
              <w:t xml:space="preserve">Świadczenia usługi eksperckiej polegającej </w:t>
            </w:r>
            <w:r w:rsidRPr="002D2C22">
              <w:rPr>
                <w:rFonts w:eastAsia="Times New Roman" w:cstheme="minorHAnsi"/>
                <w:bCs/>
                <w:lang w:eastAsia="pl-PL"/>
              </w:rPr>
              <w:t>na przygotowaniu i przeprowadzeniu wykładu</w:t>
            </w:r>
            <w:r w:rsidRPr="002D2C22">
              <w:rPr>
                <w:rFonts w:eastAsia="Times New Roman" w:cstheme="minorHAnsi"/>
                <w:lang w:eastAsia="pl-PL"/>
              </w:rPr>
              <w:t xml:space="preserve"> na</w:t>
            </w:r>
            <w:r w:rsidRPr="002D2C22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2D2C22">
              <w:rPr>
                <w:rStyle w:val="Pogrubienie"/>
                <w:rFonts w:cstheme="minorHAnsi"/>
              </w:rPr>
              <w:t>konferencji regionalnej „Dolnośląskie usługi społeczne – perspektywy i wyzwania dolnośląskiej polityki społeczne</w:t>
            </w:r>
            <w:r w:rsidR="002258A1">
              <w:rPr>
                <w:rStyle w:val="Pogrubienie"/>
                <w:rFonts w:cstheme="minorHAnsi"/>
              </w:rPr>
              <w:t>j</w:t>
            </w:r>
            <w:r w:rsidRPr="002D2C22">
              <w:rPr>
                <w:rStyle w:val="Pogrubienie"/>
                <w:rFonts w:cstheme="minorHAnsi"/>
              </w:rPr>
              <w:t>” dla instytucji pomocy społecznej, podmiotów zajmujących się pomocą</w:t>
            </w:r>
          </w:p>
        </w:tc>
      </w:tr>
      <w:tr w:rsidR="00AE7DB0" w:rsidRPr="002D2C22" w14:paraId="4C9A229C" w14:textId="77777777" w:rsidTr="00AE7DB0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0F9A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1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F6DF9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2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AB9ED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BC72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4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4B4A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5</w:t>
            </w:r>
          </w:p>
        </w:tc>
      </w:tr>
      <w:tr w:rsidR="00AE7DB0" w:rsidRPr="002D2C22" w14:paraId="743C0D42" w14:textId="77777777" w:rsidTr="00AE7DB0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E9483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5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43743" w14:textId="6C89B480" w:rsidR="00AE7DB0" w:rsidRPr="002D2C22" w:rsidRDefault="00AE7DB0">
            <w:pPr>
              <w:spacing w:after="0" w:line="240" w:lineRule="auto"/>
              <w:rPr>
                <w:rFonts w:cstheme="minorHAnsi"/>
                <w:b/>
              </w:rPr>
            </w:pPr>
            <w:r w:rsidRPr="002D2C22">
              <w:rPr>
                <w:rFonts w:cstheme="minorHAnsi"/>
                <w:b/>
              </w:rPr>
              <w:t>Usługa ekspercka</w:t>
            </w:r>
            <w:r w:rsidRPr="002D2C22">
              <w:rPr>
                <w:rFonts w:cstheme="minorHAnsi"/>
              </w:rPr>
              <w:t xml:space="preserve"> polegająca na przygotowaniu i przeprowadzaniu na konferencji regionalnej wykładu </w:t>
            </w:r>
            <w:r w:rsidRPr="002D2C22">
              <w:rPr>
                <w:rFonts w:cstheme="minorHAnsi"/>
                <w:b/>
              </w:rPr>
              <w:t>do bloku tematycznego nr 2: „Stan obecny usług społecznych i ich rozwój na Dolnym Śląsku”</w:t>
            </w:r>
            <w:r w:rsidR="00F25184">
              <w:rPr>
                <w:rFonts w:cstheme="minorHAnsi"/>
                <w:bCs/>
              </w:rPr>
              <w:t xml:space="preserve"> oraz </w:t>
            </w:r>
            <w:r w:rsidRPr="002D2C22">
              <w:rPr>
                <w:rFonts w:cstheme="minorHAnsi"/>
                <w:bCs/>
              </w:rPr>
              <w:t xml:space="preserve"> udziale w panelach eksperckich konferencji 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DEBC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 xml:space="preserve">Cena jednostkowa </w:t>
            </w:r>
            <w:r w:rsidRPr="002D2C22">
              <w:rPr>
                <w:rFonts w:eastAsia="Times New Roman" w:cstheme="minorHAnsi"/>
                <w:b/>
                <w:kern w:val="0"/>
              </w:rPr>
              <w:br/>
              <w:t>netto za 1 godzinę 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7A28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Łączna liczba godzin</w:t>
            </w:r>
          </w:p>
          <w:p w14:paraId="6DFC42A5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zegarowych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A649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Całkowita wartość (cena)</w:t>
            </w:r>
          </w:p>
          <w:p w14:paraId="6518F930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 xml:space="preserve"> netto</w:t>
            </w:r>
          </w:p>
          <w:p w14:paraId="0A1C88E6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(kol.3x kol.4)</w:t>
            </w:r>
          </w:p>
          <w:p w14:paraId="03BC920F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  <w:tr w:rsidR="00AE7DB0" w:rsidRPr="002D2C22" w14:paraId="55FBED10" w14:textId="77777777" w:rsidTr="00AE7DB0">
        <w:trPr>
          <w:trHeight w:val="264"/>
          <w:jc w:val="center"/>
        </w:trPr>
        <w:tc>
          <w:tcPr>
            <w:tcW w:w="1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58594" w14:textId="77777777" w:rsidR="00AE7DB0" w:rsidRPr="002D2C22" w:rsidRDefault="00AE7DB0">
            <w:pPr>
              <w:spacing w:after="0" w:line="240" w:lineRule="auto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5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2481F" w14:textId="77777777" w:rsidR="00AE7DB0" w:rsidRPr="002D2C22" w:rsidRDefault="00AE7DB0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A06E" w14:textId="77777777" w:rsidR="00AE7DB0" w:rsidRPr="002D2C22" w:rsidRDefault="00AE7DB0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8DA1" w14:textId="77777777" w:rsidR="00AE7DB0" w:rsidRPr="002D2C22" w:rsidRDefault="00AE7DB0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6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2205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</w:tbl>
    <w:p w14:paraId="3CC25116" w14:textId="77777777" w:rsidR="00AE7DB0" w:rsidRPr="002D2C22" w:rsidRDefault="00AE7DB0" w:rsidP="00AE7DB0">
      <w:pPr>
        <w:spacing w:before="240" w:after="0"/>
        <w:rPr>
          <w:rFonts w:cstheme="minorHAnsi"/>
          <w:bCs/>
        </w:rPr>
      </w:pPr>
      <w:r w:rsidRPr="002D2C22">
        <w:rPr>
          <w:rFonts w:cstheme="minorHAnsi"/>
          <w:bCs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05AD7D68" w14:textId="77777777" w:rsidR="00AE7DB0" w:rsidRPr="002D2C22" w:rsidRDefault="00AE7DB0" w:rsidP="00AE7DB0">
      <w:pPr>
        <w:spacing w:after="120"/>
        <w:rPr>
          <w:rFonts w:cstheme="minorHAnsi"/>
          <w:bCs/>
        </w:rPr>
      </w:pPr>
      <w:r w:rsidRPr="002D2C22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6BB0AC09" w14:textId="77777777" w:rsidR="00AE7DB0" w:rsidRPr="002D2C22" w:rsidRDefault="00AE7DB0" w:rsidP="00AE7DB0">
      <w:pPr>
        <w:spacing w:after="0"/>
        <w:rPr>
          <w:rFonts w:cstheme="minorHAnsi"/>
          <w:bCs/>
        </w:rPr>
      </w:pPr>
      <w:r w:rsidRPr="002D2C22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73C4CA61" w14:textId="77777777" w:rsidR="00AE7DB0" w:rsidRPr="002D2C22" w:rsidRDefault="00AE7DB0" w:rsidP="00AE7DB0">
      <w:pPr>
        <w:spacing w:after="120"/>
        <w:rPr>
          <w:rFonts w:cstheme="minorHAnsi"/>
          <w:bCs/>
        </w:rPr>
      </w:pPr>
      <w:r w:rsidRPr="002D2C22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5F94E7D8" w14:textId="77777777" w:rsidR="00AE7DB0" w:rsidRPr="002D2C22" w:rsidRDefault="00AE7DB0" w:rsidP="00AE7DB0">
      <w:pPr>
        <w:spacing w:after="120"/>
        <w:jc w:val="both"/>
        <w:rPr>
          <w:rFonts w:cstheme="minorHAnsi"/>
          <w:bCs/>
        </w:rPr>
      </w:pPr>
      <w:r w:rsidRPr="002D2C22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6E8F2601" w14:textId="77777777" w:rsidR="00AE7DB0" w:rsidRPr="002D2C22" w:rsidRDefault="00AE7DB0" w:rsidP="00AE7DB0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04B1DAB8" w14:textId="77777777" w:rsidR="00AE7DB0" w:rsidRPr="002D2C22" w:rsidRDefault="00AE7DB0" w:rsidP="00AE7DB0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36207D1E" w14:textId="77777777" w:rsidR="00AE7DB0" w:rsidRPr="002D2C22" w:rsidRDefault="00AE7DB0" w:rsidP="00AE7DB0">
      <w:pPr>
        <w:widowControl w:val="0"/>
        <w:suppressAutoHyphens/>
        <w:spacing w:after="0" w:line="252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176CAB30" w14:textId="77777777" w:rsidR="00AE7DB0" w:rsidRPr="002D2C22" w:rsidRDefault="00AE7DB0" w:rsidP="00AE7DB0">
      <w:pPr>
        <w:widowControl w:val="0"/>
        <w:suppressAutoHyphens/>
        <w:spacing w:after="0" w:line="252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EF00842" w14:textId="77777777" w:rsidR="00AE7DB0" w:rsidRPr="002D2C22" w:rsidRDefault="00AE7DB0" w:rsidP="00AE7DB0">
      <w:pPr>
        <w:rPr>
          <w:rFonts w:eastAsia="Calibri" w:cstheme="minorHAnsi"/>
          <w:kern w:val="0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br w:type="page"/>
      </w:r>
    </w:p>
    <w:p w14:paraId="1979B22E" w14:textId="77777777" w:rsidR="00AE7DB0" w:rsidRPr="002D2C22" w:rsidRDefault="00AE7DB0" w:rsidP="00AE7DB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3. </w:t>
      </w:r>
    </w:p>
    <w:tbl>
      <w:tblPr>
        <w:tblW w:w="14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243"/>
        <w:gridCol w:w="3289"/>
        <w:gridCol w:w="1694"/>
        <w:gridCol w:w="3095"/>
      </w:tblGrid>
      <w:tr w:rsidR="00AE7DB0" w:rsidRPr="002D2C22" w14:paraId="05144AEF" w14:textId="77777777" w:rsidTr="00AE7DB0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CB55F42" w14:textId="7A1E5731" w:rsidR="00AE7DB0" w:rsidRPr="002D2C22" w:rsidRDefault="002D2C22">
            <w:pPr>
              <w:spacing w:before="100" w:beforeAutospacing="1" w:after="100" w:afterAutospacing="1" w:line="276" w:lineRule="auto"/>
              <w:outlineLvl w:val="1"/>
              <w:rPr>
                <w:rFonts w:eastAsia="Calibri" w:cstheme="minorHAnsi"/>
                <w:b/>
                <w:bCs/>
                <w:kern w:val="3"/>
                <w:lang w:eastAsia="pl-PL"/>
                <w14:ligatures w14:val="none"/>
              </w:rPr>
            </w:pPr>
            <w:r w:rsidRPr="002D2C22">
              <w:rPr>
                <w:rFonts w:eastAsia="Times New Roman" w:cstheme="minorHAnsi"/>
                <w:lang w:eastAsia="pl-PL"/>
              </w:rPr>
              <w:t xml:space="preserve">Świadczenia usługi eksperckiej polegającej </w:t>
            </w:r>
            <w:r w:rsidRPr="002D2C22">
              <w:rPr>
                <w:rFonts w:eastAsia="Times New Roman" w:cstheme="minorHAnsi"/>
                <w:bCs/>
                <w:lang w:eastAsia="pl-PL"/>
              </w:rPr>
              <w:t>na przygotowaniu i przeprowadzeniu wykładu</w:t>
            </w:r>
            <w:r w:rsidRPr="002D2C22">
              <w:rPr>
                <w:rFonts w:eastAsia="Times New Roman" w:cstheme="minorHAnsi"/>
                <w:lang w:eastAsia="pl-PL"/>
              </w:rPr>
              <w:t xml:space="preserve"> na</w:t>
            </w:r>
            <w:r w:rsidRPr="002D2C22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2D2C22">
              <w:rPr>
                <w:rStyle w:val="Pogrubienie"/>
                <w:rFonts w:cstheme="minorHAnsi"/>
              </w:rPr>
              <w:t>konferencji regionalnej „Dolnośląskie usługi społeczne – perspektywy i wyzwania dolnośląskiej polityki społeczne</w:t>
            </w:r>
            <w:r w:rsidR="002258A1">
              <w:rPr>
                <w:rStyle w:val="Pogrubienie"/>
                <w:rFonts w:cstheme="minorHAnsi"/>
              </w:rPr>
              <w:t>j</w:t>
            </w:r>
            <w:r w:rsidRPr="002D2C22">
              <w:rPr>
                <w:rStyle w:val="Pogrubienie"/>
                <w:rFonts w:cstheme="minorHAnsi"/>
              </w:rPr>
              <w:t>” dla instytucji pomocy społecznej, podmiotów zajmujących się pomocą</w:t>
            </w:r>
          </w:p>
        </w:tc>
      </w:tr>
      <w:tr w:rsidR="00AE7DB0" w:rsidRPr="002D2C22" w14:paraId="5762A7BA" w14:textId="77777777" w:rsidTr="00AE7DB0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7249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54F3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E6FD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1434B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F3D62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Kol. 5</w:t>
            </w:r>
          </w:p>
        </w:tc>
      </w:tr>
      <w:tr w:rsidR="00AE7DB0" w:rsidRPr="002D2C22" w14:paraId="3C51A9EA" w14:textId="77777777" w:rsidTr="00AE7DB0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95D36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9EE3C" w14:textId="4B666EF7" w:rsidR="00AE7DB0" w:rsidRPr="002D2C22" w:rsidRDefault="00AE7DB0">
            <w:pPr>
              <w:spacing w:after="0" w:line="240" w:lineRule="auto"/>
              <w:rPr>
                <w:rFonts w:cstheme="minorHAnsi"/>
                <w:b/>
              </w:rPr>
            </w:pPr>
            <w:r w:rsidRPr="002D2C22">
              <w:rPr>
                <w:rFonts w:cstheme="minorHAnsi"/>
                <w:b/>
              </w:rPr>
              <w:t>Usługa ekspercka</w:t>
            </w:r>
            <w:r w:rsidRPr="002D2C22">
              <w:rPr>
                <w:rFonts w:cstheme="minorHAnsi"/>
              </w:rPr>
              <w:t xml:space="preserve"> polegająca na przygotowaniu i przeprowadzaniu na konferencji regionalnej wykładu </w:t>
            </w:r>
            <w:r w:rsidRPr="002D2C22">
              <w:rPr>
                <w:rFonts w:cstheme="minorHAnsi"/>
                <w:b/>
              </w:rPr>
              <w:t>do bloku tematycznego nr 3</w:t>
            </w:r>
            <w:r w:rsidRPr="002D2C22">
              <w:rPr>
                <w:rFonts w:cstheme="minorHAnsi"/>
              </w:rPr>
              <w:t>: „</w:t>
            </w:r>
            <w:r w:rsidRPr="002D2C22">
              <w:rPr>
                <w:rFonts w:cstheme="minorHAnsi"/>
                <w:b/>
              </w:rPr>
              <w:t>Opieka instytucjonalna w rozwoju usług społecznych”</w:t>
            </w:r>
            <w:r w:rsidR="00F25184">
              <w:rPr>
                <w:rFonts w:cstheme="minorHAnsi"/>
                <w:b/>
              </w:rPr>
              <w:t xml:space="preserve"> oraz</w:t>
            </w:r>
            <w:r w:rsidRPr="002D2C22">
              <w:rPr>
                <w:rFonts w:cstheme="minorHAnsi"/>
                <w:bCs/>
              </w:rPr>
              <w:t xml:space="preserve"> udziale w panelach eksperckich konferencji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532F6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 xml:space="preserve">Cena jednostkowa </w:t>
            </w:r>
            <w:r w:rsidRPr="002D2C22">
              <w:rPr>
                <w:rFonts w:eastAsia="Times New Roman" w:cstheme="minorHAnsi"/>
                <w:b/>
                <w:kern w:val="0"/>
              </w:rPr>
              <w:br/>
              <w:t>netto za 1 godzinę 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0E5EE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Łączna liczba godzin</w:t>
            </w:r>
          </w:p>
          <w:p w14:paraId="240197C8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8F99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Całkowita wartość (cena)</w:t>
            </w:r>
          </w:p>
          <w:p w14:paraId="6B19C668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 xml:space="preserve"> netto</w:t>
            </w:r>
          </w:p>
          <w:p w14:paraId="56DD7E4A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(kol.3x kol.4)</w:t>
            </w:r>
          </w:p>
          <w:p w14:paraId="0A42B620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  <w:tr w:rsidR="00AE7DB0" w:rsidRPr="002D2C22" w14:paraId="6CCEDA32" w14:textId="77777777" w:rsidTr="00AE7DB0">
        <w:trPr>
          <w:trHeight w:val="264"/>
          <w:jc w:val="center"/>
        </w:trPr>
        <w:tc>
          <w:tcPr>
            <w:tcW w:w="14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4A01" w14:textId="77777777" w:rsidR="00AE7DB0" w:rsidRPr="002D2C22" w:rsidRDefault="00AE7DB0">
            <w:pPr>
              <w:spacing w:after="0" w:line="240" w:lineRule="auto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3D397" w14:textId="77777777" w:rsidR="00AE7DB0" w:rsidRPr="002D2C22" w:rsidRDefault="00AE7DB0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2FC8" w14:textId="77777777" w:rsidR="00AE7DB0" w:rsidRPr="002D2C22" w:rsidRDefault="00AE7DB0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AE306" w14:textId="77777777" w:rsidR="00AE7DB0" w:rsidRPr="002D2C22" w:rsidRDefault="00AE7DB0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2D2C22">
              <w:rPr>
                <w:rFonts w:eastAsia="Times New Roman" w:cstheme="minorHAnsi"/>
                <w:b/>
                <w:kern w:val="0"/>
              </w:rPr>
              <w:t>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2F13" w14:textId="77777777" w:rsidR="00AE7DB0" w:rsidRPr="002D2C22" w:rsidRDefault="00AE7DB0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</w:tbl>
    <w:p w14:paraId="56959863" w14:textId="77777777" w:rsidR="00AE7DB0" w:rsidRPr="002D2C22" w:rsidRDefault="00AE7DB0" w:rsidP="00AE7DB0">
      <w:pPr>
        <w:spacing w:before="240" w:after="0"/>
        <w:rPr>
          <w:rFonts w:cstheme="minorHAnsi"/>
          <w:bCs/>
        </w:rPr>
      </w:pPr>
      <w:r w:rsidRPr="002D2C22">
        <w:rPr>
          <w:rFonts w:cstheme="minorHAnsi"/>
          <w:bCs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44040148" w14:textId="77777777" w:rsidR="00AE7DB0" w:rsidRPr="002D2C22" w:rsidRDefault="00AE7DB0" w:rsidP="00AE7DB0">
      <w:pPr>
        <w:spacing w:after="120"/>
        <w:rPr>
          <w:rFonts w:cstheme="minorHAnsi"/>
          <w:bCs/>
        </w:rPr>
      </w:pPr>
      <w:r w:rsidRPr="002D2C22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68B1EF89" w14:textId="77777777" w:rsidR="00AE7DB0" w:rsidRPr="002D2C22" w:rsidRDefault="00AE7DB0" w:rsidP="00AE7DB0">
      <w:pPr>
        <w:spacing w:after="0"/>
        <w:rPr>
          <w:rFonts w:cstheme="minorHAnsi"/>
          <w:bCs/>
        </w:rPr>
      </w:pPr>
      <w:r w:rsidRPr="002D2C22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0D3F4672" w14:textId="77777777" w:rsidR="00AE7DB0" w:rsidRPr="002D2C22" w:rsidRDefault="00AE7DB0" w:rsidP="00AE7DB0">
      <w:pPr>
        <w:spacing w:after="120"/>
        <w:rPr>
          <w:rFonts w:cstheme="minorHAnsi"/>
          <w:bCs/>
        </w:rPr>
      </w:pPr>
      <w:r w:rsidRPr="002D2C22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4F7E3790" w14:textId="77777777" w:rsidR="00AE7DB0" w:rsidRPr="002D2C22" w:rsidRDefault="00AE7DB0" w:rsidP="00AE7DB0">
      <w:pPr>
        <w:spacing w:after="120"/>
        <w:jc w:val="both"/>
        <w:rPr>
          <w:rFonts w:cstheme="minorHAnsi"/>
          <w:bCs/>
        </w:rPr>
      </w:pPr>
      <w:r w:rsidRPr="002D2C22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38267956" w14:textId="77777777" w:rsidR="00AE7DB0" w:rsidRPr="002D2C22" w:rsidRDefault="00AE7DB0" w:rsidP="00AE7DB0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3709B2E8" w14:textId="77777777" w:rsidR="00AE7DB0" w:rsidRPr="002D2C22" w:rsidRDefault="00AE7DB0" w:rsidP="00AE7DB0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0A213FE2" w14:textId="77777777" w:rsidR="00AE7DB0" w:rsidRPr="002D2C22" w:rsidRDefault="00AE7DB0" w:rsidP="00AE7DB0">
      <w:pPr>
        <w:widowControl w:val="0"/>
        <w:suppressAutoHyphens/>
        <w:spacing w:after="0" w:line="252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389C6D29" w14:textId="77777777" w:rsidR="00AE7DB0" w:rsidRPr="002D2C22" w:rsidRDefault="00AE7DB0" w:rsidP="00AE7DB0">
      <w:pPr>
        <w:widowControl w:val="0"/>
        <w:suppressAutoHyphens/>
        <w:spacing w:after="0" w:line="252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6414903D" w14:textId="77777777" w:rsidR="00AE7DB0" w:rsidRPr="002D2C22" w:rsidRDefault="00AE7DB0" w:rsidP="00AE7DB0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Calibri" w:cstheme="minorHAnsi"/>
          <w:kern w:val="0"/>
          <w14:ligatures w14:val="none"/>
        </w:rPr>
        <w:br w:type="page"/>
      </w:r>
      <w:bookmarkEnd w:id="2"/>
    </w:p>
    <w:p w14:paraId="03EE65E8" w14:textId="77777777" w:rsidR="00AE7DB0" w:rsidRPr="002D2C22" w:rsidRDefault="00AE7DB0" w:rsidP="00AE7DB0">
      <w:pPr>
        <w:widowControl w:val="0"/>
        <w:suppressAutoHyphens/>
        <w:spacing w:after="0" w:line="252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6BC81E6A" w14:textId="77777777" w:rsidR="00AE7DB0" w:rsidRPr="002D2C22" w:rsidRDefault="00AE7DB0" w:rsidP="00AE7DB0">
      <w:pPr>
        <w:widowControl w:val="0"/>
        <w:suppressAutoHyphens/>
        <w:spacing w:after="0" w:line="252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743BDFE" w14:textId="71B35FF8" w:rsidR="00AE7DB0" w:rsidRPr="002D2C22" w:rsidRDefault="00AE7DB0" w:rsidP="00AE7DB0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06527">
        <w:rPr>
          <w:rFonts w:asciiTheme="minorHAnsi" w:hAnsiTheme="minorHAnsi" w:cstheme="minorHAnsi"/>
          <w:b/>
          <w:color w:val="FF0000"/>
          <w:sz w:val="22"/>
          <w:szCs w:val="22"/>
        </w:rPr>
        <w:t>Wypełniony formularz należy złożyć drogą elektroniczną lub za pośrednictwem platformyzakupowej.pl</w:t>
      </w:r>
      <w:r w:rsidRPr="00F0652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06527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do dnia </w:t>
      </w:r>
      <w:r w:rsidR="0096232B">
        <w:rPr>
          <w:rFonts w:asciiTheme="minorHAnsi" w:hAnsiTheme="minorHAnsi" w:cstheme="minorHAnsi"/>
          <w:b/>
          <w:color w:val="FF0000"/>
          <w:sz w:val="22"/>
          <w:szCs w:val="22"/>
        </w:rPr>
        <w:t>11</w:t>
      </w:r>
      <w:r w:rsidR="00C74A12" w:rsidRPr="00F06527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Pr="00F06527">
        <w:rPr>
          <w:rFonts w:asciiTheme="minorHAnsi" w:hAnsiTheme="minorHAnsi" w:cstheme="minorHAnsi"/>
          <w:b/>
          <w:color w:val="FF0000"/>
          <w:sz w:val="22"/>
          <w:szCs w:val="22"/>
        </w:rPr>
        <w:t>czerwca 2024 r.</w:t>
      </w:r>
      <w:r w:rsidR="0096232B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do godziny 10.00 </w:t>
      </w:r>
      <w:r w:rsidRPr="00F06527">
        <w:rPr>
          <w:rFonts w:asciiTheme="minorHAnsi" w:hAnsiTheme="minorHAnsi" w:cstheme="minorHAnsi"/>
          <w:b/>
          <w:color w:val="FF0000"/>
          <w:sz w:val="22"/>
          <w:szCs w:val="22"/>
        </w:rPr>
        <w:t>na adres:</w:t>
      </w:r>
      <w:r w:rsidRPr="002D2C22">
        <w:rPr>
          <w:rFonts w:asciiTheme="minorHAnsi" w:hAnsiTheme="minorHAnsi" w:cstheme="minorHAnsi"/>
          <w:bCs/>
          <w:color w:val="FF0000"/>
          <w:sz w:val="22"/>
          <w:szCs w:val="22"/>
        </w:rPr>
        <w:t xml:space="preserve"> </w:t>
      </w:r>
      <w:hyperlink r:id="rId8" w:history="1">
        <w:r w:rsidRPr="002D2C22">
          <w:rPr>
            <w:rStyle w:val="Hipercze"/>
            <w:rFonts w:asciiTheme="minorHAnsi" w:hAnsiTheme="minorHAnsi" w:cstheme="minorHAnsi"/>
            <w:sz w:val="22"/>
            <w:szCs w:val="22"/>
          </w:rPr>
          <w:t>m.marchewka@dops.wroc.pl</w:t>
        </w:r>
      </w:hyperlink>
      <w:r w:rsidRPr="002D2C2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CDCB247" w14:textId="77777777" w:rsidR="00AE7DB0" w:rsidRPr="002D2C22" w:rsidRDefault="00AE7DB0" w:rsidP="00AE7DB0">
      <w:pPr>
        <w:spacing w:after="200" w:line="276" w:lineRule="auto"/>
        <w:jc w:val="center"/>
        <w:rPr>
          <w:rFonts w:eastAsia="Times New Roman" w:cstheme="minorHAnsi"/>
          <w:bCs/>
          <w:color w:val="FF0000"/>
          <w:kern w:val="0"/>
          <w:lang w:eastAsia="pl-PL"/>
          <w14:ligatures w14:val="none"/>
        </w:rPr>
      </w:pPr>
    </w:p>
    <w:p w14:paraId="39B05B7C" w14:textId="77777777" w:rsidR="00AE7DB0" w:rsidRPr="002D2C22" w:rsidRDefault="00AE7DB0" w:rsidP="00AE7DB0">
      <w:pPr>
        <w:spacing w:after="200" w:line="276" w:lineRule="auto"/>
        <w:rPr>
          <w:rFonts w:eastAsia="Times New Roman" w:cstheme="minorHAnsi"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3DB26A1B" w14:textId="77777777" w:rsidR="00AE7DB0" w:rsidRPr="002D2C22" w:rsidRDefault="00AE7DB0" w:rsidP="00AE7DB0">
      <w:pPr>
        <w:spacing w:after="200" w:line="276" w:lineRule="auto"/>
        <w:rPr>
          <w:rFonts w:eastAsia="Times New Roman" w:cstheme="minorHAnsi"/>
          <w:bCs/>
          <w:color w:val="000000"/>
          <w:kern w:val="0"/>
          <w:lang w:eastAsia="pl-PL"/>
          <w14:ligatures w14:val="none"/>
        </w:rPr>
      </w:pPr>
      <w:r w:rsidRPr="002D2C22">
        <w:rPr>
          <w:rFonts w:eastAsia="Times New Roman" w:cstheme="minorHAnsi"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009D6148" w14:textId="77777777" w:rsidR="00AE7DB0" w:rsidRPr="002D2C22" w:rsidRDefault="00AE7DB0" w:rsidP="00AE7DB0">
      <w:pPr>
        <w:spacing w:after="0" w:line="276" w:lineRule="auto"/>
        <w:jc w:val="right"/>
        <w:rPr>
          <w:rFonts w:eastAsia="Calibri" w:cstheme="minorHAnsi"/>
          <w:i/>
          <w:iCs/>
          <w:kern w:val="0"/>
          <w14:ligatures w14:val="none"/>
        </w:rPr>
      </w:pPr>
    </w:p>
    <w:bookmarkEnd w:id="1"/>
    <w:p w14:paraId="6F6F5F25" w14:textId="77777777" w:rsidR="00A63023" w:rsidRPr="002D2C22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14:ligatures w14:val="none"/>
        </w:rPr>
      </w:pPr>
    </w:p>
    <w:p w14:paraId="55903648" w14:textId="30163AEC" w:rsidR="00A63023" w:rsidRPr="002D2C22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14:ligatures w14:val="none"/>
        </w:rPr>
      </w:pPr>
      <w:r w:rsidRPr="002D2C22">
        <w:rPr>
          <w:rFonts w:eastAsia="Calibri" w:cstheme="minorHAnsi"/>
          <w:i/>
          <w:iCs/>
          <w:kern w:val="0"/>
          <w14:ligatures w14:val="none"/>
        </w:rPr>
        <w:t>Załącznik:</w:t>
      </w:r>
    </w:p>
    <w:p w14:paraId="51DCF67A" w14:textId="4429D3F8" w:rsidR="00A63023" w:rsidRPr="002D2C22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14:ligatures w14:val="none"/>
        </w:rPr>
      </w:pPr>
      <w:r w:rsidRPr="002D2C22">
        <w:rPr>
          <w:rFonts w:eastAsia="Calibri" w:cstheme="minorHAnsi"/>
          <w:i/>
          <w:iCs/>
          <w:kern w:val="0"/>
          <w14:ligatures w14:val="none"/>
        </w:rPr>
        <w:t>OPZ dla Zadania nr 1</w:t>
      </w:r>
      <w:r w:rsidR="001B1049" w:rsidRPr="002D2C22">
        <w:rPr>
          <w:rFonts w:eastAsia="Calibri" w:cstheme="minorHAnsi"/>
          <w:i/>
          <w:iCs/>
          <w:kern w:val="0"/>
          <w14:ligatures w14:val="none"/>
        </w:rPr>
        <w:t xml:space="preserve">, </w:t>
      </w:r>
      <w:r w:rsidRPr="002D2C22">
        <w:rPr>
          <w:rFonts w:eastAsia="Calibri" w:cstheme="minorHAnsi"/>
          <w:i/>
          <w:iCs/>
          <w:kern w:val="0"/>
          <w14:ligatures w14:val="none"/>
        </w:rPr>
        <w:t>nr 2</w:t>
      </w:r>
      <w:r w:rsidR="001B1049" w:rsidRPr="002D2C22">
        <w:rPr>
          <w:rFonts w:eastAsia="Calibri" w:cstheme="minorHAnsi"/>
          <w:i/>
          <w:iCs/>
          <w:kern w:val="0"/>
          <w14:ligatures w14:val="none"/>
        </w:rPr>
        <w:t>,</w:t>
      </w:r>
      <w:r w:rsidRPr="002D2C22">
        <w:rPr>
          <w:rFonts w:eastAsia="Calibri" w:cstheme="minorHAnsi"/>
          <w:i/>
          <w:iCs/>
          <w:kern w:val="0"/>
          <w14:ligatures w14:val="none"/>
        </w:rPr>
        <w:t xml:space="preserve"> nr 3</w:t>
      </w:r>
      <w:r w:rsidR="001B1049" w:rsidRPr="002D2C22">
        <w:rPr>
          <w:rFonts w:eastAsia="Calibri" w:cstheme="minorHAnsi"/>
          <w:i/>
          <w:iCs/>
          <w:kern w:val="0"/>
          <w14:ligatures w14:val="none"/>
        </w:rPr>
        <w:t xml:space="preserve"> </w:t>
      </w:r>
    </w:p>
    <w:sectPr w:rsidR="00A63023" w:rsidRPr="002D2C22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62E3A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5ECD1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13040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460082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692477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73427965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12727395">
    <w:abstractNumId w:val="2"/>
  </w:num>
  <w:num w:numId="6" w16cid:durableId="241112223">
    <w:abstractNumId w:val="0"/>
  </w:num>
  <w:num w:numId="7" w16cid:durableId="1471171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4F2F"/>
    <w:rsid w:val="000407AC"/>
    <w:rsid w:val="000820EC"/>
    <w:rsid w:val="000B05FC"/>
    <w:rsid w:val="000E0A92"/>
    <w:rsid w:val="00102D94"/>
    <w:rsid w:val="00171FD1"/>
    <w:rsid w:val="001A4164"/>
    <w:rsid w:val="001B1049"/>
    <w:rsid w:val="001B276F"/>
    <w:rsid w:val="001D77E3"/>
    <w:rsid w:val="0020706D"/>
    <w:rsid w:val="0022169C"/>
    <w:rsid w:val="002258A1"/>
    <w:rsid w:val="002C7D2B"/>
    <w:rsid w:val="002D06DF"/>
    <w:rsid w:val="002D2C22"/>
    <w:rsid w:val="002E1CF3"/>
    <w:rsid w:val="003102B1"/>
    <w:rsid w:val="003A2386"/>
    <w:rsid w:val="003A6341"/>
    <w:rsid w:val="003E0A6E"/>
    <w:rsid w:val="004409FE"/>
    <w:rsid w:val="00501CD4"/>
    <w:rsid w:val="0055661D"/>
    <w:rsid w:val="005615C6"/>
    <w:rsid w:val="00565772"/>
    <w:rsid w:val="00594F49"/>
    <w:rsid w:val="006273EA"/>
    <w:rsid w:val="00705E3A"/>
    <w:rsid w:val="007253F2"/>
    <w:rsid w:val="00742BF3"/>
    <w:rsid w:val="00743460"/>
    <w:rsid w:val="007776FF"/>
    <w:rsid w:val="00805D04"/>
    <w:rsid w:val="008B3989"/>
    <w:rsid w:val="008C526F"/>
    <w:rsid w:val="008F7C54"/>
    <w:rsid w:val="00935C86"/>
    <w:rsid w:val="0096232B"/>
    <w:rsid w:val="00984F2F"/>
    <w:rsid w:val="00986686"/>
    <w:rsid w:val="00996FB2"/>
    <w:rsid w:val="00A36630"/>
    <w:rsid w:val="00A63023"/>
    <w:rsid w:val="00AE7DB0"/>
    <w:rsid w:val="00B41C55"/>
    <w:rsid w:val="00C0618B"/>
    <w:rsid w:val="00C74A12"/>
    <w:rsid w:val="00D57DD4"/>
    <w:rsid w:val="00D80105"/>
    <w:rsid w:val="00DA7FF3"/>
    <w:rsid w:val="00DF5C2E"/>
    <w:rsid w:val="00DF7CC3"/>
    <w:rsid w:val="00E1552E"/>
    <w:rsid w:val="00E8577B"/>
    <w:rsid w:val="00E877E0"/>
    <w:rsid w:val="00EA2E3D"/>
    <w:rsid w:val="00F06527"/>
    <w:rsid w:val="00F2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07AC008E"/>
  <w15:docId w15:val="{B3575852-A5C4-45C3-8824-3DCC8988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archew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2EA90-DF8F-4B03-8742-21CB7FB5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953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Monika Marchewka</cp:lastModifiedBy>
  <cp:revision>20</cp:revision>
  <cp:lastPrinted>2024-05-24T06:02:00Z</cp:lastPrinted>
  <dcterms:created xsi:type="dcterms:W3CDTF">2024-05-24T10:02:00Z</dcterms:created>
  <dcterms:modified xsi:type="dcterms:W3CDTF">2024-06-03T11:02:00Z</dcterms:modified>
</cp:coreProperties>
</file>