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6A1C9" w14:textId="77777777" w:rsidR="000E7635" w:rsidRPr="000E7635" w:rsidRDefault="000E7635" w:rsidP="000E76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proofErr w:type="spellStart"/>
      <w:r w:rsidRPr="000E7635">
        <w:rPr>
          <w:rFonts w:ascii="Times New Roman" w:hAnsi="Times New Roman" w:cs="Times New Roman"/>
          <w:b/>
          <w:sz w:val="24"/>
          <w:szCs w:val="24"/>
        </w:rPr>
        <w:t>GKiB</w:t>
      </w:r>
      <w:proofErr w:type="spellEnd"/>
      <w:r w:rsidRPr="000E7635">
        <w:rPr>
          <w:rFonts w:ascii="Times New Roman" w:hAnsi="Times New Roman" w:cs="Times New Roman"/>
          <w:b/>
          <w:sz w:val="24"/>
          <w:szCs w:val="24"/>
        </w:rPr>
        <w:t xml:space="preserve"> ……………..</w:t>
      </w:r>
    </w:p>
    <w:p w14:paraId="2B095245" w14:textId="77777777" w:rsidR="000E7635" w:rsidRPr="000E7635" w:rsidRDefault="000E7635" w:rsidP="000E76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5E807" w14:textId="77777777" w:rsidR="000E7635" w:rsidRPr="000E7635" w:rsidRDefault="000E7635" w:rsidP="000E76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Zawarta w dniu  ……………………r. pomiędzy:</w:t>
      </w:r>
    </w:p>
    <w:p w14:paraId="3AC3088B" w14:textId="77777777" w:rsidR="000E7635" w:rsidRPr="000E7635" w:rsidRDefault="000E7635" w:rsidP="000E76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96F0A" w14:textId="63571D77" w:rsidR="000E7635" w:rsidRPr="000E7635" w:rsidRDefault="000E7635" w:rsidP="000E763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Miastem i Gminą Sztum</w:t>
      </w:r>
      <w:r w:rsidRPr="000E7635">
        <w:rPr>
          <w:rFonts w:ascii="Times New Roman" w:hAnsi="Times New Roman" w:cs="Times New Roman"/>
          <w:sz w:val="24"/>
          <w:szCs w:val="24"/>
        </w:rPr>
        <w:t>, ul. Mickiewicza 39, 82-400 Sztum, reprezentowaną</w:t>
      </w:r>
      <w:r>
        <w:rPr>
          <w:rFonts w:ascii="Times New Roman" w:hAnsi="Times New Roman" w:cs="Times New Roman"/>
          <w:sz w:val="24"/>
          <w:szCs w:val="24"/>
        </w:rPr>
        <w:t xml:space="preserve"> przez</w:t>
      </w:r>
      <w:r w:rsidRPr="000E7635">
        <w:rPr>
          <w:rFonts w:ascii="Times New Roman" w:hAnsi="Times New Roman" w:cs="Times New Roman"/>
          <w:sz w:val="24"/>
          <w:szCs w:val="24"/>
        </w:rPr>
        <w:t xml:space="preserve"> </w:t>
      </w:r>
      <w:r w:rsidR="00404FE8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0E7635">
        <w:rPr>
          <w:rFonts w:ascii="Times New Roman" w:hAnsi="Times New Roman" w:cs="Times New Roman"/>
          <w:sz w:val="24"/>
          <w:szCs w:val="24"/>
        </w:rPr>
        <w:t xml:space="preserve"> zwanej dalej </w:t>
      </w:r>
      <w:r w:rsidRPr="000E7635">
        <w:rPr>
          <w:rFonts w:ascii="Times New Roman" w:hAnsi="Times New Roman" w:cs="Times New Roman"/>
          <w:b/>
          <w:sz w:val="24"/>
          <w:szCs w:val="24"/>
        </w:rPr>
        <w:t>ZAMAWIAJĄCYM</w:t>
      </w:r>
    </w:p>
    <w:p w14:paraId="214319E1" w14:textId="77777777" w:rsidR="000E7635" w:rsidRPr="000E7635" w:rsidRDefault="000E7635" w:rsidP="000E76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a</w:t>
      </w:r>
    </w:p>
    <w:p w14:paraId="264485C3" w14:textId="77777777" w:rsidR="000E7635" w:rsidRPr="000E7635" w:rsidRDefault="000E7635" w:rsidP="000E76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C4615" w14:textId="77777777" w:rsidR="000E7635" w:rsidRPr="000E7635" w:rsidRDefault="000E7635" w:rsidP="000E7635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E763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…………………………………………………., </w:t>
      </w:r>
      <w:r w:rsidRPr="000E763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………………………..……, ……………………... reprezentowaną przez ………….…………………………….. , NIP:………..………………………., REGON: ……………………………….. zwanego dalej </w:t>
      </w:r>
      <w:r w:rsidRPr="000E763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Wykonawcą.</w:t>
      </w:r>
    </w:p>
    <w:p w14:paraId="30FFE1FB" w14:textId="77777777" w:rsidR="000E7635" w:rsidRPr="000E7635" w:rsidRDefault="000E7635" w:rsidP="000E763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589D8D" w14:textId="77777777" w:rsidR="000E7635" w:rsidRPr="000E7635" w:rsidRDefault="000E7635" w:rsidP="000E7635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bookmarkStart w:id="0" w:name="_Hlk158368247"/>
      <w:r w:rsidRPr="000E763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 wyniku postępowania o zamówienie publiczne w trybie podstawowym (art. 275 pkt. 2) zgodnie z przepisami ustawy z dnia 11 września 2019r. Prawo zamówień publicznych (jednolity tekst Dz. U. z 2023r. poz. 1605 ze zm.), została zawarta umowa o następującej treści:</w:t>
      </w:r>
      <w:bookmarkEnd w:id="0"/>
    </w:p>
    <w:p w14:paraId="00BE5028" w14:textId="77777777" w:rsidR="000E7635" w:rsidRPr="000E7635" w:rsidRDefault="000E7635" w:rsidP="000E76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015CE73" w14:textId="77777777" w:rsidR="000E7635" w:rsidRPr="000E7635" w:rsidRDefault="000E7635" w:rsidP="000E76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PRZEDMIOT I ZAKRES UMOWY</w:t>
      </w:r>
    </w:p>
    <w:p w14:paraId="7F9DC2EE" w14:textId="77777777" w:rsidR="000E7635" w:rsidRPr="000E7635" w:rsidRDefault="000E7635" w:rsidP="000E763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Przedmiotem niniejszej umowy jest świadczenie usług związanych z realizacją zadania własnego gminy pod nazwą: „Bieżące utrzymanie zieleni na terenie Miasta i Gminy Sztum”.</w:t>
      </w:r>
    </w:p>
    <w:p w14:paraId="1B06D390" w14:textId="77593F83" w:rsidR="000E7635" w:rsidRPr="000E7635" w:rsidRDefault="000E7635" w:rsidP="00DD75D4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2. Szczegółowy zakres i opis przedmiotu zamówienia dotyczący zadania wskazanego</w:t>
      </w:r>
      <w:r w:rsidRPr="000E7635">
        <w:rPr>
          <w:rFonts w:ascii="Times New Roman" w:hAnsi="Times New Roman" w:cs="Times New Roman"/>
          <w:sz w:val="24"/>
          <w:szCs w:val="24"/>
        </w:rPr>
        <w:br/>
        <w:t>w ust. 1 stanowi Załącznik Nr 1 do niniejszej umowy.</w:t>
      </w:r>
    </w:p>
    <w:p w14:paraId="6FEEF59B" w14:textId="77777777" w:rsidR="000E7635" w:rsidRPr="000E7635" w:rsidRDefault="000E7635" w:rsidP="000E763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D512149" w14:textId="77777777" w:rsidR="000E7635" w:rsidRPr="000E7635" w:rsidRDefault="000E7635" w:rsidP="000E7635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C76CF99" w14:textId="77777777" w:rsidR="000E7635" w:rsidRPr="000E7635" w:rsidRDefault="000E7635" w:rsidP="000E7635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TERMIN WYKONANIA UMOWY</w:t>
      </w:r>
    </w:p>
    <w:p w14:paraId="250717DF" w14:textId="33A474E4" w:rsidR="000E7635" w:rsidRPr="000E7635" w:rsidRDefault="000E7635" w:rsidP="000E763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 xml:space="preserve">Strony ustalają termin realizacji przedmiotu umowy w zakresie wskazanym w § 1 niniejszej umowy </w:t>
      </w:r>
      <w:r w:rsidRPr="000E7635">
        <w:rPr>
          <w:rFonts w:ascii="Times New Roman" w:hAnsi="Times New Roman" w:cs="Times New Roman"/>
          <w:b/>
          <w:sz w:val="24"/>
          <w:szCs w:val="24"/>
        </w:rPr>
        <w:t xml:space="preserve">od dnia zawarcia umowy do dnia </w:t>
      </w:r>
      <w:r w:rsidRPr="003C25D9">
        <w:rPr>
          <w:rFonts w:ascii="Times New Roman" w:hAnsi="Times New Roman" w:cs="Times New Roman"/>
          <w:b/>
          <w:sz w:val="24"/>
          <w:szCs w:val="24"/>
        </w:rPr>
        <w:t>30.11.202</w:t>
      </w:r>
      <w:r w:rsidR="003C25D9" w:rsidRPr="003C25D9">
        <w:rPr>
          <w:rFonts w:ascii="Times New Roman" w:hAnsi="Times New Roman" w:cs="Times New Roman"/>
          <w:b/>
          <w:sz w:val="24"/>
          <w:szCs w:val="24"/>
        </w:rPr>
        <w:t>4</w:t>
      </w:r>
      <w:r w:rsidRPr="003C25D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C2B8015" w14:textId="77777777" w:rsidR="000E7635" w:rsidRPr="000E7635" w:rsidRDefault="000E7635" w:rsidP="000E76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D76B3" w14:textId="21DD6927" w:rsidR="000E7635" w:rsidRDefault="000E7635" w:rsidP="000E76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§ 3</w:t>
      </w:r>
    </w:p>
    <w:p w14:paraId="4617D4C2" w14:textId="77777777" w:rsidR="00944C80" w:rsidRPr="000E7635" w:rsidRDefault="00944C80" w:rsidP="000E76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1F9F66" w14:textId="77777777" w:rsidR="000E7635" w:rsidRPr="000E7635" w:rsidRDefault="000E7635" w:rsidP="000E76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WYNAGRODZENIE I WARUNKI PŁATNOŚCI</w:t>
      </w:r>
    </w:p>
    <w:p w14:paraId="3EC794C7" w14:textId="77777777" w:rsidR="000E7635" w:rsidRPr="006456AE" w:rsidRDefault="000E7635" w:rsidP="000E763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6AE">
        <w:rPr>
          <w:rFonts w:ascii="Times New Roman" w:hAnsi="Times New Roman" w:cs="Times New Roman"/>
          <w:sz w:val="24"/>
          <w:szCs w:val="24"/>
        </w:rPr>
        <w:t>Strony ustalają wynagrodzenie wykonawcy za wykonanie przedmiotu umowy, zgodnie z ofertą wykonawcy, na kwotę …… zł brutto (słownie: …… złotych), w tym 8% podatku VAT.</w:t>
      </w:r>
    </w:p>
    <w:p w14:paraId="09A36BA4" w14:textId="77777777" w:rsidR="000E7635" w:rsidRPr="006456AE" w:rsidRDefault="000E7635" w:rsidP="000E763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6AE">
        <w:rPr>
          <w:rFonts w:ascii="Times New Roman" w:hAnsi="Times New Roman" w:cs="Times New Roman"/>
          <w:kern w:val="3"/>
          <w:sz w:val="24"/>
          <w:szCs w:val="24"/>
        </w:rPr>
        <w:t xml:space="preserve">Wynagrodzenie Wykonawcy </w:t>
      </w:r>
      <w:r w:rsidRPr="006456AE">
        <w:rPr>
          <w:rFonts w:ascii="Times New Roman" w:hAnsi="Times New Roman" w:cs="Times New Roman"/>
          <w:sz w:val="24"/>
          <w:szCs w:val="24"/>
          <w:lang w:bidi="pa-IN"/>
        </w:rPr>
        <w:t xml:space="preserve">z tytułu realizacji </w:t>
      </w:r>
      <w:r w:rsidRPr="006456AE">
        <w:rPr>
          <w:rFonts w:ascii="Times New Roman" w:hAnsi="Times New Roman" w:cs="Times New Roman"/>
          <w:kern w:val="3"/>
          <w:sz w:val="24"/>
          <w:szCs w:val="24"/>
        </w:rPr>
        <w:t xml:space="preserve">przedmiotu umowy jest </w:t>
      </w:r>
      <w:r w:rsidRPr="006456AE">
        <w:rPr>
          <w:rFonts w:ascii="Times New Roman" w:hAnsi="Times New Roman" w:cs="Times New Roman"/>
          <w:bCs/>
          <w:kern w:val="3"/>
          <w:sz w:val="24"/>
          <w:szCs w:val="24"/>
        </w:rPr>
        <w:t>wynagrodzeniem ryczałtowym, niezmiennym</w:t>
      </w:r>
      <w:r w:rsidRPr="006456AE"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6456AE">
        <w:rPr>
          <w:rFonts w:ascii="Times New Roman" w:hAnsi="Times New Roman" w:cs="Times New Roman"/>
          <w:bCs/>
          <w:kern w:val="3"/>
          <w:sz w:val="24"/>
          <w:szCs w:val="24"/>
        </w:rPr>
        <w:t>i obejmuje wszystkie koszty</w:t>
      </w:r>
      <w:r w:rsidRPr="006456AE"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6456AE">
        <w:rPr>
          <w:rFonts w:ascii="Times New Roman" w:hAnsi="Times New Roman" w:cs="Times New Roman"/>
          <w:color w:val="000000"/>
          <w:sz w:val="24"/>
          <w:szCs w:val="24"/>
        </w:rPr>
        <w:t xml:space="preserve">związane z realizacją przedmiotu umowy, </w:t>
      </w:r>
      <w:r w:rsidRPr="006456AE">
        <w:rPr>
          <w:rFonts w:ascii="Times New Roman" w:hAnsi="Times New Roman" w:cs="Times New Roman"/>
          <w:sz w:val="24"/>
          <w:szCs w:val="24"/>
        </w:rPr>
        <w:t>oraz</w:t>
      </w:r>
      <w:r w:rsidRPr="006456AE">
        <w:rPr>
          <w:rFonts w:ascii="Times New Roman" w:hAnsi="Times New Roman" w:cs="Times New Roman"/>
          <w:color w:val="000000"/>
          <w:sz w:val="24"/>
          <w:szCs w:val="24"/>
        </w:rPr>
        <w:t xml:space="preserve"> ryzyko Wykonawcy z tytułu nie oszacowania wszelkich kosztów związanych z realizacją przedmiotu umowy.</w:t>
      </w:r>
    </w:p>
    <w:p w14:paraId="5D6521C8" w14:textId="77777777" w:rsidR="000E7635" w:rsidRPr="006456AE" w:rsidRDefault="000E7635" w:rsidP="000E763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6AE">
        <w:rPr>
          <w:rFonts w:ascii="Times New Roman" w:hAnsi="Times New Roman" w:cs="Times New Roman"/>
          <w:sz w:val="24"/>
          <w:szCs w:val="24"/>
        </w:rPr>
        <w:t>Rozliczenie przedmiotu umowy odbywać się będzie fakturami częściowymi, wystawianymi przez Wykonawcę raz na miesiąc w kwocie brutto ……………………..(słownie: ………………………… zł …./100).</w:t>
      </w:r>
    </w:p>
    <w:p w14:paraId="0BCDE022" w14:textId="77777777" w:rsidR="000E7635" w:rsidRPr="006456AE" w:rsidRDefault="000E7635" w:rsidP="000E763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6A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W celu dokonania rozliczenia miesięcznego wykonawca przedstawia zamawiającemu </w:t>
      </w:r>
      <w:r w:rsidRPr="006456A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do 5 dnia</w:t>
      </w:r>
      <w:r w:rsidRPr="006456A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każdego miesiąca po miesiącu, którego dotyczy rozliczenie, protokół odbioru wraz z</w:t>
      </w:r>
      <w:r w:rsidRPr="006456AE">
        <w:rPr>
          <w:rFonts w:ascii="Times New Roman" w:hAnsi="Times New Roman" w:cs="Times New Roman"/>
          <w:sz w:val="24"/>
          <w:szCs w:val="24"/>
        </w:rPr>
        <w:t xml:space="preserve"> </w:t>
      </w:r>
      <w:r w:rsidRPr="006456A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zestawieniem</w:t>
      </w:r>
      <w:r w:rsidRPr="006456A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wykonanych prac w danym miesiącu. </w:t>
      </w:r>
    </w:p>
    <w:p w14:paraId="741C3018" w14:textId="77777777" w:rsidR="000E7635" w:rsidRPr="006456AE" w:rsidRDefault="000E7635" w:rsidP="000E763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6A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lastRenderedPageBreak/>
        <w:t xml:space="preserve">Po zatwierdzeniu protokołu odbioru przez obie strony umowy, Wykonawca </w:t>
      </w:r>
      <w:r w:rsidRPr="006456AE">
        <w:rPr>
          <w:rFonts w:ascii="Times New Roman" w:hAnsi="Times New Roman" w:cs="Times New Roman"/>
          <w:sz w:val="24"/>
          <w:szCs w:val="24"/>
        </w:rPr>
        <w:t>zobowiązany będzie do wystawiania faktury na:</w:t>
      </w:r>
      <w:r w:rsidRPr="006456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6E0E50" w14:textId="77777777" w:rsidR="000E7635" w:rsidRPr="006456AE" w:rsidRDefault="000E7635" w:rsidP="00404FE8">
      <w:pPr>
        <w:pStyle w:val="Akapitzlist"/>
        <w:ind w:left="56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6AE">
        <w:rPr>
          <w:rFonts w:ascii="Times New Roman" w:hAnsi="Times New Roman" w:cs="Times New Roman"/>
          <w:b/>
          <w:sz w:val="24"/>
          <w:szCs w:val="24"/>
        </w:rPr>
        <w:t>Miasto i Gmina Sztum</w:t>
      </w:r>
    </w:p>
    <w:p w14:paraId="31280E2C" w14:textId="77777777" w:rsidR="000E7635" w:rsidRPr="006456AE" w:rsidRDefault="000E7635" w:rsidP="00404FE8">
      <w:pPr>
        <w:pStyle w:val="Akapitzlist"/>
        <w:ind w:left="56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6AE">
        <w:rPr>
          <w:rFonts w:ascii="Times New Roman" w:hAnsi="Times New Roman" w:cs="Times New Roman"/>
          <w:b/>
          <w:sz w:val="24"/>
          <w:szCs w:val="24"/>
        </w:rPr>
        <w:t>ul. Mickiewicza 39, 82-400 Sztum</w:t>
      </w:r>
    </w:p>
    <w:p w14:paraId="68B4723E" w14:textId="77777777" w:rsidR="000E7635" w:rsidRPr="006456AE" w:rsidRDefault="000E7635" w:rsidP="00404FE8">
      <w:pPr>
        <w:pStyle w:val="Akapitzlist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6AE">
        <w:rPr>
          <w:rFonts w:ascii="Times New Roman" w:hAnsi="Times New Roman" w:cs="Times New Roman"/>
          <w:b/>
          <w:sz w:val="24"/>
          <w:szCs w:val="24"/>
        </w:rPr>
        <w:t>NIP 579-22-11-352.</w:t>
      </w:r>
    </w:p>
    <w:p w14:paraId="6D8FA091" w14:textId="77777777" w:rsidR="000E7635" w:rsidRPr="006456AE" w:rsidRDefault="000E7635" w:rsidP="000E763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6AE">
        <w:rPr>
          <w:rFonts w:ascii="Times New Roman" w:hAnsi="Times New Roman" w:cs="Times New Roman"/>
          <w:sz w:val="24"/>
          <w:szCs w:val="24"/>
        </w:rPr>
        <w:t xml:space="preserve">Wynagrodzenie należne Wykonawcy będzie płatne przelewem na konto Wykonawcy wskazane na przedłożonej fakturze VAT w terminie </w:t>
      </w:r>
      <w:r w:rsidRPr="006456AE">
        <w:rPr>
          <w:rFonts w:ascii="Times New Roman" w:hAnsi="Times New Roman" w:cs="Times New Roman"/>
          <w:b/>
          <w:bCs/>
          <w:sz w:val="24"/>
          <w:szCs w:val="24"/>
        </w:rPr>
        <w:t>14 dni</w:t>
      </w:r>
      <w:r w:rsidRPr="006456AE">
        <w:rPr>
          <w:rFonts w:ascii="Times New Roman" w:hAnsi="Times New Roman" w:cs="Times New Roman"/>
          <w:sz w:val="24"/>
          <w:szCs w:val="24"/>
        </w:rPr>
        <w:t xml:space="preserve"> od daty wpływu wystawionej faktury VAT do Zamawiającego. </w:t>
      </w:r>
    </w:p>
    <w:p w14:paraId="3A0FD808" w14:textId="77777777" w:rsidR="000E7635" w:rsidRPr="006456AE" w:rsidRDefault="000E7635" w:rsidP="000E763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6AE">
        <w:rPr>
          <w:rFonts w:ascii="Times New Roman" w:hAnsi="Times New Roman" w:cs="Times New Roman"/>
          <w:sz w:val="24"/>
          <w:szCs w:val="24"/>
        </w:rPr>
        <w:t>Za termin dokonania zapłaty uważa się dzień obciążenia rachunku bankowego Zamawiającego.</w:t>
      </w:r>
    </w:p>
    <w:p w14:paraId="5A38EA92" w14:textId="6AC8BC6D" w:rsidR="000E7635" w:rsidRPr="00DD75D4" w:rsidRDefault="000E7635" w:rsidP="00DD75D4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6AE">
        <w:rPr>
          <w:rFonts w:ascii="Times New Roman" w:hAnsi="Times New Roman" w:cs="Times New Roman"/>
          <w:color w:val="000000"/>
          <w:sz w:val="24"/>
          <w:szCs w:val="24"/>
        </w:rPr>
        <w:t>Wykonawca oświadcza, że numer rachunku bankowego wskazany na fakturze wystawionej w związku z realizacją umowy jest numerem podanym do Urzędu Skarbowego i jest właściwym dla dokonania rozliczeń na zasadach podzielonej płatności (</w:t>
      </w:r>
      <w:proofErr w:type="spellStart"/>
      <w:r w:rsidRPr="006456AE">
        <w:rPr>
          <w:rFonts w:ascii="Times New Roman" w:hAnsi="Times New Roman" w:cs="Times New Roman"/>
          <w:color w:val="000000"/>
          <w:sz w:val="24"/>
          <w:szCs w:val="24"/>
        </w:rPr>
        <w:t>split</w:t>
      </w:r>
      <w:proofErr w:type="spellEnd"/>
      <w:r w:rsidRPr="00645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56AE">
        <w:rPr>
          <w:rFonts w:ascii="Times New Roman" w:hAnsi="Times New Roman" w:cs="Times New Roman"/>
          <w:color w:val="000000"/>
          <w:sz w:val="24"/>
          <w:szCs w:val="24"/>
        </w:rPr>
        <w:t>payment</w:t>
      </w:r>
      <w:proofErr w:type="spellEnd"/>
      <w:r w:rsidRPr="006456AE">
        <w:rPr>
          <w:rFonts w:ascii="Times New Roman" w:hAnsi="Times New Roman" w:cs="Times New Roman"/>
          <w:color w:val="000000"/>
          <w:sz w:val="24"/>
          <w:szCs w:val="24"/>
        </w:rPr>
        <w:t xml:space="preserve">), zgodnie z przepisami ustawy z dnia 11 marca 2004 r. </w:t>
      </w:r>
      <w:r w:rsidRPr="006456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o podatku od towarów i usług</w:t>
      </w:r>
      <w:r w:rsidRPr="006456A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456AE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6456AE">
        <w:rPr>
          <w:rFonts w:ascii="Times New Roman" w:hAnsi="Times New Roman" w:cs="Times New Roman"/>
          <w:color w:val="000000"/>
          <w:sz w:val="24"/>
          <w:szCs w:val="24"/>
        </w:rPr>
        <w:t>. Dz. U. z 2023r. poz. 1570 ze zm.).</w:t>
      </w:r>
    </w:p>
    <w:p w14:paraId="548BCE09" w14:textId="77777777" w:rsidR="000E7635" w:rsidRPr="000E7635" w:rsidRDefault="000E7635" w:rsidP="000E76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§ 4</w:t>
      </w:r>
    </w:p>
    <w:p w14:paraId="126C17CC" w14:textId="77777777" w:rsidR="000E7635" w:rsidRPr="000E7635" w:rsidRDefault="000E7635" w:rsidP="000E76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14:paraId="57D9AF7F" w14:textId="63B7A3C0" w:rsidR="000E7635" w:rsidRDefault="000E7635" w:rsidP="000E763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Wykonawca zobowiązuje się do wykonania przedmiotu umowy zgodnie ze sztuką ogrodniczą oraz obowiązującymi przepisami prawa, z zachowaniem należytej staranności wymaganej od profesjonalisty w zakresie określonym w opisie przedmiotu zamówienia stanowiącym Załącznik Nr 1 do niniejszej umowy.</w:t>
      </w:r>
    </w:p>
    <w:p w14:paraId="231A2841" w14:textId="77777777" w:rsidR="00C42A6B" w:rsidRPr="005A69FD" w:rsidRDefault="00C42A6B" w:rsidP="00C42A6B">
      <w:pPr>
        <w:pStyle w:val="Akapitzlist1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A69FD">
        <w:rPr>
          <w:rFonts w:ascii="Times New Roman" w:hAnsi="Times New Roman" w:cs="Times New Roman"/>
          <w:sz w:val="24"/>
          <w:szCs w:val="24"/>
          <w:highlight w:val="yellow"/>
        </w:rPr>
        <w:t>Wykonawca zobowiązany jest do prowadzenia Punktu Obsługi Klienta na terenie Miasta i Gminy Sztum w celu załatwienia spraw przez mieszkańców w dni robocze od poniedziałku do piątku.</w:t>
      </w:r>
    </w:p>
    <w:p w14:paraId="1711DB63" w14:textId="3088E87D" w:rsidR="00C42A6B" w:rsidRPr="005A69FD" w:rsidRDefault="00C42A6B" w:rsidP="00C42A6B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A69FD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Punkt Obsługi Klienta znajduje się przy ul…………</w:t>
      </w:r>
    </w:p>
    <w:p w14:paraId="552E726D" w14:textId="298623EC" w:rsidR="000E7635" w:rsidRPr="000E7635" w:rsidRDefault="000E7635" w:rsidP="000E763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Wykonawca ma za zadanie stałe monitorowanie stanu zieleni miejskiej na terenie Miasta i Gminy Sztum i samodzielne podejmowanie działań w celu realizacji przedmiotu umowy.</w:t>
      </w:r>
    </w:p>
    <w:p w14:paraId="71E8B0E3" w14:textId="77777777" w:rsidR="000E7635" w:rsidRPr="000E7635" w:rsidRDefault="000E7635" w:rsidP="000E763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Wykonawca zobowiązuje się do przekazywania niezwłocznie informacji dotyczących realizacji przedmiotu umowy na każde żądanie Zamawiającego, jednak nie później niż w terminie 2 dni od dnia otrzymania żądania.</w:t>
      </w:r>
    </w:p>
    <w:p w14:paraId="06D6E6E2" w14:textId="77777777" w:rsidR="000E7635" w:rsidRPr="000E7635" w:rsidRDefault="000E7635" w:rsidP="000E7635">
      <w:pPr>
        <w:pStyle w:val="Akapitzlist1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 xml:space="preserve">Zamawiający zobowiązuje Wykonawcę do informowania Zamawiającego o uszkodzeniach i zniszczeniach terenów stanowiących przedmiot niniejszej umowy. </w:t>
      </w:r>
    </w:p>
    <w:p w14:paraId="7D642DA9" w14:textId="3A701DB2" w:rsidR="000E7635" w:rsidRPr="000E7635" w:rsidRDefault="000E7635" w:rsidP="000E763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Wykonawca wyznaczy koordynatora umowy, z którym Zamawiający będzie mógł się bezpośrednio kontaktować. Koordynator będzie odpowiadać za nadzorowanie wykonania umowy ze strony Wykonawcy. Dane koordynatora wskazane są w §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E7635">
        <w:rPr>
          <w:rFonts w:ascii="Times New Roman" w:hAnsi="Times New Roman" w:cs="Times New Roman"/>
          <w:sz w:val="24"/>
          <w:szCs w:val="24"/>
        </w:rPr>
        <w:t xml:space="preserve"> ust. 3 niniejszej umowy.</w:t>
      </w:r>
    </w:p>
    <w:p w14:paraId="0738AA21" w14:textId="77777777" w:rsidR="000E7635" w:rsidRPr="000E7635" w:rsidRDefault="000E7635" w:rsidP="000E763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 xml:space="preserve">Przedmiot umowy wykonywany będzie przez osoby posiadające odpowiednie kwalifikacje, przeszkolenie BHP i PPOŻ oraz wyposażone w odpowiedni sprzęt, narzędzia </w:t>
      </w:r>
      <w:r w:rsidRPr="000E7635">
        <w:rPr>
          <w:rFonts w:ascii="Times New Roman" w:hAnsi="Times New Roman" w:cs="Times New Roman"/>
          <w:sz w:val="24"/>
          <w:szCs w:val="24"/>
        </w:rPr>
        <w:br/>
        <w:t>i odzież.</w:t>
      </w:r>
    </w:p>
    <w:p w14:paraId="23E35FAC" w14:textId="77777777" w:rsidR="000E7635" w:rsidRPr="000E7635" w:rsidRDefault="000E7635" w:rsidP="000E763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Wykonawca odpowiada za szkody w majątku Zamawiającego oraz osób trzecich spowodowane w trakcie realizacji przedmiotu umowy.</w:t>
      </w:r>
    </w:p>
    <w:p w14:paraId="64DA1F5A" w14:textId="77777777" w:rsidR="000E7635" w:rsidRPr="000E7635" w:rsidRDefault="000E7635" w:rsidP="000E7635">
      <w:pPr>
        <w:pStyle w:val="Akapitzlist1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 xml:space="preserve">Wykonawca zobowiązany jest do </w:t>
      </w:r>
      <w:bookmarkStart w:id="1" w:name="_Hlk4660504"/>
      <w:r w:rsidRPr="000E7635">
        <w:rPr>
          <w:rFonts w:ascii="Times New Roman" w:hAnsi="Times New Roman" w:cs="Times New Roman"/>
          <w:sz w:val="24"/>
          <w:szCs w:val="24"/>
        </w:rPr>
        <w:t>usunięcia powstałej szkody w ciągu………… h od zgłoszenia</w:t>
      </w:r>
      <w:bookmarkEnd w:id="1"/>
      <w:r w:rsidRPr="000E7635">
        <w:rPr>
          <w:rFonts w:ascii="Times New Roman" w:hAnsi="Times New Roman" w:cs="Times New Roman"/>
          <w:sz w:val="24"/>
          <w:szCs w:val="24"/>
        </w:rPr>
        <w:t xml:space="preserve"> w przypadku gdy zajdzie natychmiastowa konieczność wykonania określonych prac spowodowana wystąpieniem niesprzyjających warunków: np. atmosferycznych: </w:t>
      </w:r>
      <w:r w:rsidRPr="000E7635">
        <w:rPr>
          <w:rFonts w:ascii="Times New Roman" w:hAnsi="Times New Roman" w:cs="Times New Roman"/>
          <w:sz w:val="24"/>
          <w:szCs w:val="24"/>
        </w:rPr>
        <w:lastRenderedPageBreak/>
        <w:t xml:space="preserve">wichurą, skutkami powodzi, zalania, oraz wandalizmem, wypadkiem lub innymi zdarzeniami losowymi; </w:t>
      </w:r>
    </w:p>
    <w:p w14:paraId="1EF19FAE" w14:textId="3A72724B" w:rsidR="000E7635" w:rsidRPr="000E7635" w:rsidRDefault="000E7635" w:rsidP="000E763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Wykonawca zobowiązany jest do przestrzegania w trakcie trwania umowy przepisów prawa, w szczególności określonych w ustawie z dnia 13 września 1996r. o utrzymaniu czystości i porządku w gminach (t. j. Dz. U. z 202</w:t>
      </w:r>
      <w:r w:rsidR="00F07209">
        <w:rPr>
          <w:rFonts w:ascii="Times New Roman" w:hAnsi="Times New Roman" w:cs="Times New Roman"/>
          <w:sz w:val="24"/>
          <w:szCs w:val="24"/>
        </w:rPr>
        <w:t>3</w:t>
      </w:r>
      <w:r w:rsidRPr="000E7635">
        <w:rPr>
          <w:rFonts w:ascii="Times New Roman" w:hAnsi="Times New Roman" w:cs="Times New Roman"/>
          <w:sz w:val="24"/>
          <w:szCs w:val="24"/>
        </w:rPr>
        <w:t xml:space="preserve"> r. poz. </w:t>
      </w:r>
      <w:r w:rsidR="00F07209">
        <w:rPr>
          <w:rFonts w:ascii="Times New Roman" w:hAnsi="Times New Roman" w:cs="Times New Roman"/>
          <w:sz w:val="24"/>
          <w:szCs w:val="24"/>
        </w:rPr>
        <w:t>1852</w:t>
      </w:r>
      <w:r w:rsidRPr="000E7635">
        <w:rPr>
          <w:rFonts w:ascii="Times New Roman" w:hAnsi="Times New Roman" w:cs="Times New Roman"/>
          <w:sz w:val="24"/>
          <w:szCs w:val="24"/>
        </w:rPr>
        <w:t xml:space="preserve">) oraz ustawy z dnia 14 grudnia 2012 r. o odpadach (t. j. Dz. U. z 2023 r. poz. </w:t>
      </w:r>
      <w:r w:rsidR="00F07209">
        <w:rPr>
          <w:rFonts w:ascii="Times New Roman" w:hAnsi="Times New Roman" w:cs="Times New Roman"/>
          <w:sz w:val="24"/>
          <w:szCs w:val="24"/>
        </w:rPr>
        <w:t>1587 ze zm.</w:t>
      </w:r>
      <w:r w:rsidRPr="000E7635">
        <w:rPr>
          <w:rFonts w:ascii="Times New Roman" w:hAnsi="Times New Roman" w:cs="Times New Roman"/>
          <w:sz w:val="24"/>
          <w:szCs w:val="24"/>
        </w:rPr>
        <w:t>).</w:t>
      </w:r>
    </w:p>
    <w:p w14:paraId="0CA5297A" w14:textId="5036C3F2" w:rsidR="000E7635" w:rsidRPr="00DD75D4" w:rsidRDefault="000E7635" w:rsidP="00DD75D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Wykonawca zobowiązany jest przez cały okres trwania umowy zgodnie z art. 214 ust. 4 ustawy z dnia 11 września 2019 r. Prawo Zamówień Publicznych (Dz.U. z 202</w:t>
      </w:r>
      <w:r w:rsidR="00F07209">
        <w:rPr>
          <w:rFonts w:ascii="Times New Roman" w:hAnsi="Times New Roman" w:cs="Times New Roman"/>
          <w:sz w:val="24"/>
          <w:szCs w:val="24"/>
        </w:rPr>
        <w:t>3</w:t>
      </w:r>
      <w:r w:rsidRPr="000E7635">
        <w:rPr>
          <w:rFonts w:ascii="Times New Roman" w:hAnsi="Times New Roman" w:cs="Times New Roman"/>
          <w:sz w:val="24"/>
          <w:szCs w:val="24"/>
        </w:rPr>
        <w:t xml:space="preserve"> r. poz. 17</w:t>
      </w:r>
      <w:r w:rsidR="00F07209">
        <w:rPr>
          <w:rFonts w:ascii="Times New Roman" w:hAnsi="Times New Roman" w:cs="Times New Roman"/>
          <w:sz w:val="24"/>
          <w:szCs w:val="24"/>
        </w:rPr>
        <w:t>20</w:t>
      </w:r>
      <w:r w:rsidRPr="000E7635">
        <w:rPr>
          <w:rFonts w:ascii="Times New Roman" w:hAnsi="Times New Roman" w:cs="Times New Roman"/>
          <w:sz w:val="24"/>
          <w:szCs w:val="24"/>
        </w:rPr>
        <w:t>) spełniać przesłanki z art. 214 ust. 1 pkt 11 ustawy z dnia 11 września 2019 r. Prawo Zamówień Publicznych (Dz.U. z 202</w:t>
      </w:r>
      <w:r w:rsidR="00F07209">
        <w:rPr>
          <w:rFonts w:ascii="Times New Roman" w:hAnsi="Times New Roman" w:cs="Times New Roman"/>
          <w:sz w:val="24"/>
          <w:szCs w:val="24"/>
        </w:rPr>
        <w:t>3</w:t>
      </w:r>
      <w:r w:rsidRPr="000E7635">
        <w:rPr>
          <w:rFonts w:ascii="Times New Roman" w:hAnsi="Times New Roman" w:cs="Times New Roman"/>
          <w:sz w:val="24"/>
          <w:szCs w:val="24"/>
        </w:rPr>
        <w:t xml:space="preserve"> r. poz. 17</w:t>
      </w:r>
      <w:r w:rsidR="00F07209">
        <w:rPr>
          <w:rFonts w:ascii="Times New Roman" w:hAnsi="Times New Roman" w:cs="Times New Roman"/>
          <w:sz w:val="24"/>
          <w:szCs w:val="24"/>
        </w:rPr>
        <w:t>20</w:t>
      </w:r>
      <w:r w:rsidRPr="000E7635">
        <w:rPr>
          <w:rFonts w:ascii="Times New Roman" w:hAnsi="Times New Roman" w:cs="Times New Roman"/>
          <w:sz w:val="24"/>
          <w:szCs w:val="24"/>
        </w:rPr>
        <w:t>).</w:t>
      </w:r>
    </w:p>
    <w:p w14:paraId="3734F3E7" w14:textId="77777777" w:rsidR="000E7635" w:rsidRPr="000E7635" w:rsidRDefault="000E7635" w:rsidP="000E76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DC2CF" w14:textId="77777777" w:rsidR="000E7635" w:rsidRPr="000E7635" w:rsidRDefault="000E7635" w:rsidP="000E76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§ 5</w:t>
      </w:r>
    </w:p>
    <w:p w14:paraId="44A7232A" w14:textId="77777777" w:rsidR="000E7635" w:rsidRPr="000E7635" w:rsidRDefault="000E7635" w:rsidP="000E76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OBOWIĄZKI ZAMAWIAJĄCEGO</w:t>
      </w:r>
    </w:p>
    <w:p w14:paraId="5AFCE34A" w14:textId="77777777" w:rsidR="000E7635" w:rsidRPr="000E7635" w:rsidRDefault="000E7635" w:rsidP="000E7635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Zamawiający zobowiązuje się do współpracy z Wykonawcą w celu wykonania przedmiotu umowy, w szczególności do:</w:t>
      </w:r>
    </w:p>
    <w:p w14:paraId="32A87057" w14:textId="77777777" w:rsidR="000E7635" w:rsidRPr="000E7635" w:rsidRDefault="000E7635" w:rsidP="000E763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okazania terenu przewidzianego do utrzymania w ramach przedmiotu niniejszej umowy,</w:t>
      </w:r>
    </w:p>
    <w:p w14:paraId="7A4A238D" w14:textId="5B58272F" w:rsidR="000E7635" w:rsidRPr="00DD75D4" w:rsidRDefault="000E7635" w:rsidP="00DD75D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Zamawiający zobowiązuje się do zapłaty Wykonawcy wynagrodzenia na warunkach i terminach określonych w § 3 niniejszej umowy.</w:t>
      </w:r>
    </w:p>
    <w:p w14:paraId="0942D18A" w14:textId="77777777" w:rsidR="000E7635" w:rsidRPr="000E7635" w:rsidRDefault="000E7635" w:rsidP="000E7635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46DD6A5" w14:textId="77777777" w:rsidR="000E7635" w:rsidRPr="000E7635" w:rsidRDefault="000E7635" w:rsidP="000E7635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§ 6</w:t>
      </w:r>
    </w:p>
    <w:p w14:paraId="14D06C02" w14:textId="77777777" w:rsidR="000E7635" w:rsidRPr="000E7635" w:rsidRDefault="000E7635" w:rsidP="000E7635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ZATRUDNIANIE PRACOWNIKÓW</w:t>
      </w:r>
    </w:p>
    <w:p w14:paraId="1ACC4A11" w14:textId="77777777" w:rsidR="000E7635" w:rsidRPr="000E7635" w:rsidRDefault="000E7635" w:rsidP="000E7635">
      <w:pPr>
        <w:pStyle w:val="Akapitzlist"/>
        <w:widowControl w:val="0"/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eastAsia="Times New Roman" w:hAnsi="Times New Roman" w:cs="Times New Roman"/>
          <w:sz w:val="24"/>
          <w:szCs w:val="24"/>
        </w:rPr>
        <w:t xml:space="preserve">W związku z art. 95 ustawy </w:t>
      </w:r>
      <w:proofErr w:type="spellStart"/>
      <w:r w:rsidRPr="000E7635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E7635">
        <w:rPr>
          <w:rFonts w:ascii="Times New Roman" w:eastAsia="Times New Roman" w:hAnsi="Times New Roman" w:cs="Times New Roman"/>
          <w:sz w:val="24"/>
          <w:szCs w:val="24"/>
        </w:rPr>
        <w:t xml:space="preserve"> Zamawiający wymaga zatrudnienia przez Wykonawcę </w:t>
      </w:r>
      <w:r w:rsidRPr="000E7635">
        <w:rPr>
          <w:rFonts w:ascii="Times New Roman" w:eastAsia="Times New Roman" w:hAnsi="Times New Roman" w:cs="Times New Roman"/>
          <w:sz w:val="24"/>
          <w:szCs w:val="24"/>
        </w:rPr>
        <w:br/>
        <w:t xml:space="preserve">i podwykonawcę na podstawie stosunku pracy osób wykonujących czynności w zakresie realizacji zamówienia w sposób określony w art. 22 § 1 ustawy z 26 czerwca 1974 r. – Kodeks pracy, tj. </w:t>
      </w:r>
      <w:r w:rsidRPr="000E7635">
        <w:rPr>
          <w:rFonts w:ascii="Times New Roman" w:eastAsia="Times New Roman" w:hAnsi="Times New Roman" w:cs="Times New Roman"/>
          <w:bCs/>
          <w:sz w:val="24"/>
          <w:szCs w:val="24"/>
        </w:rPr>
        <w:t xml:space="preserve">pracowników wykonujących fizyczne czynności związane z przedmiotem niniejszej umowy oraz </w:t>
      </w:r>
      <w:r w:rsidRPr="000E7635">
        <w:rPr>
          <w:rFonts w:ascii="Times New Roman" w:hAnsi="Times New Roman" w:cs="Times New Roman"/>
          <w:sz w:val="24"/>
          <w:szCs w:val="24"/>
          <w:lang w:eastAsia="ar-SA"/>
        </w:rPr>
        <w:t>pracowników nadzorujących te prace.</w:t>
      </w:r>
    </w:p>
    <w:p w14:paraId="2A4230A4" w14:textId="77777777" w:rsidR="000E7635" w:rsidRPr="000E7635" w:rsidRDefault="000E7635" w:rsidP="000E7635">
      <w:pPr>
        <w:pStyle w:val="Akapitzlist"/>
        <w:widowControl w:val="0"/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eastAsia="SimSun" w:hAnsi="Times New Roman" w:cs="Times New Roman"/>
          <w:sz w:val="24"/>
          <w:szCs w:val="24"/>
          <w:lang w:eastAsia="zh-CN"/>
        </w:rPr>
        <w:t>Zamawiający w trakcie realizacji zamówienia zatrudni na wyżej wymienionych stanowiskach konieczną do prawidłowego wykonania przedmiotu umowy liczbę osób.</w:t>
      </w:r>
    </w:p>
    <w:p w14:paraId="4850BB79" w14:textId="77777777" w:rsidR="000E7635" w:rsidRPr="000E7635" w:rsidRDefault="000E7635" w:rsidP="000E7635">
      <w:pPr>
        <w:pStyle w:val="Akapitzlist"/>
        <w:widowControl w:val="0"/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eastAsia="SimSun" w:hAnsi="Times New Roman" w:cs="Times New Roman"/>
          <w:sz w:val="24"/>
          <w:szCs w:val="24"/>
          <w:lang w:eastAsia="zh-CN"/>
        </w:rPr>
        <w:t>Wykonawca zatrudni ww. osoby na okres realizacji zamówienia. W przypadku rozwiązania stosunku pracy przed zakończeniem tego okresu zobowiązuje się do niezwłocznego zatrudnienia na to miejsce innej osoby.</w:t>
      </w:r>
    </w:p>
    <w:p w14:paraId="5C34FE20" w14:textId="77777777" w:rsidR="000E7635" w:rsidRPr="000E7635" w:rsidRDefault="000E7635" w:rsidP="000E7635">
      <w:pPr>
        <w:pStyle w:val="Akapitzlist"/>
        <w:widowControl w:val="0"/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Wykonawca może zastąpić ww. osobę lub osoby, pod warunkiem, że zostaną spełnione wszystkie powyższe wymagania co do sposobu zatrudnienia na okres realizacji zamówienia. </w:t>
      </w:r>
    </w:p>
    <w:p w14:paraId="78060469" w14:textId="77777777" w:rsidR="000E7635" w:rsidRPr="000E7635" w:rsidRDefault="000E7635" w:rsidP="000E7635">
      <w:pPr>
        <w:pStyle w:val="Akapitzlist"/>
        <w:widowControl w:val="0"/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Zmawiający wymaga aby Wykonawca lub Podwykonawca w terminie 14 dni roboczych, licząc od dnia podpisania umowy przedłożył Zamawiającemu </w:t>
      </w:r>
      <w:r w:rsidRPr="000E7635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oświadczenie</w:t>
      </w:r>
      <w:r w:rsidRPr="000E763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0E7635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o zatrudnieniu na podstawie stosunku pracy osób wykonujących czynności</w:t>
      </w:r>
      <w:r w:rsidRPr="000E763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wskazane w ust. 1. Oświadczenie to powinno zawierać w szczególności: dokładne określenie podmiotu składającego oświadczenie, datę złożenia oświadczenia, wskazanie, że objęte realizacją zamówienia czynności wykonują osoby zatrudnione na podstawie stosunku pracy wraz ze wskazaniem liczby tych osób, imion i nazwisk,  rodzaju umowy o pracę i wymiaru etatu oraz podpis osoby uprawnionej do złożenia oświadczenia w imieniu Wykonawcy lub Podwykonawcy.</w:t>
      </w:r>
    </w:p>
    <w:p w14:paraId="19E43AD7" w14:textId="77777777" w:rsidR="000E7635" w:rsidRPr="000E7635" w:rsidRDefault="000E7635" w:rsidP="000E7635">
      <w:pPr>
        <w:pStyle w:val="Akapitzlist"/>
        <w:widowControl w:val="0"/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eastAsia="SimSun" w:hAnsi="Times New Roman" w:cs="Times New Roman"/>
          <w:sz w:val="24"/>
          <w:szCs w:val="24"/>
          <w:lang w:eastAsia="zh-CN"/>
        </w:rPr>
        <w:t>Zmawiającemu przysługuje prawo kontroli spełnienia przez Wykonawcę lub Podwykonawcę wymagań, o których mowa w art. 95 ust. 2 ustawy PZP w szczególności:</w:t>
      </w:r>
    </w:p>
    <w:p w14:paraId="63B205F9" w14:textId="77777777" w:rsidR="000E7635" w:rsidRPr="000E7635" w:rsidRDefault="000E7635" w:rsidP="000E7635">
      <w:pPr>
        <w:keepLines/>
        <w:numPr>
          <w:ilvl w:val="0"/>
          <w:numId w:val="16"/>
        </w:numPr>
        <w:suppressLineNumbers/>
        <w:spacing w:after="0" w:line="240" w:lineRule="auto"/>
        <w:ind w:left="993" w:hanging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35">
        <w:rPr>
          <w:rFonts w:ascii="Times New Roman" w:eastAsia="Calibri" w:hAnsi="Times New Roman" w:cs="Times New Roman"/>
          <w:sz w:val="24"/>
          <w:szCs w:val="24"/>
        </w:rPr>
        <w:lastRenderedPageBreak/>
        <w:t>Wykonawca, na każde pisemne żądanie Zamawiającego w terminie do 5 dni roboczych przedkładał będzie Zamawiającemu:</w:t>
      </w:r>
    </w:p>
    <w:p w14:paraId="3F9C0051" w14:textId="77777777" w:rsidR="000E7635" w:rsidRPr="000E7635" w:rsidRDefault="000E7635" w:rsidP="000E7635">
      <w:pPr>
        <w:keepLines/>
        <w:numPr>
          <w:ilvl w:val="0"/>
          <w:numId w:val="17"/>
        </w:numPr>
        <w:suppressLineNumber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35">
        <w:rPr>
          <w:rFonts w:ascii="Times New Roman" w:eastAsia="Times New Roman" w:hAnsi="Times New Roman" w:cs="Times New Roman"/>
          <w:sz w:val="24"/>
          <w:szCs w:val="24"/>
        </w:rPr>
        <w:t>oświadczenie Wykonawcy lub podwykonawcy o zatrudnieniu pracownika na podstawie umowy o pracę,</w:t>
      </w:r>
      <w:r w:rsidRPr="000E7635">
        <w:rPr>
          <w:rFonts w:ascii="Times New Roman" w:eastAsia="Calibri" w:hAnsi="Times New Roman" w:cs="Times New Roman"/>
          <w:sz w:val="24"/>
          <w:szCs w:val="24"/>
        </w:rPr>
        <w:t xml:space="preserve"> aktualne na dzień złożenia,</w:t>
      </w:r>
    </w:p>
    <w:p w14:paraId="5EC4FB9D" w14:textId="77777777" w:rsidR="000E7635" w:rsidRPr="000E7635" w:rsidRDefault="000E7635" w:rsidP="000E7635">
      <w:pPr>
        <w:keepLines/>
        <w:numPr>
          <w:ilvl w:val="0"/>
          <w:numId w:val="17"/>
        </w:numPr>
        <w:suppressLineNumber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3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kopię umowy/umów o pracę </w:t>
      </w:r>
      <w:r w:rsidRPr="000E7635">
        <w:rPr>
          <w:rFonts w:ascii="Times New Roman" w:eastAsia="Calibri" w:hAnsi="Times New Roman" w:cs="Times New Roman"/>
          <w:sz w:val="24"/>
          <w:szCs w:val="24"/>
        </w:rPr>
        <w:t>osób, które wskazane zostały w oświadczeniu.</w:t>
      </w:r>
    </w:p>
    <w:p w14:paraId="45F5AE38" w14:textId="77777777" w:rsidR="000E7635" w:rsidRPr="000E7635" w:rsidRDefault="000E7635" w:rsidP="000E7635">
      <w:pPr>
        <w:keepLines/>
        <w:numPr>
          <w:ilvl w:val="0"/>
          <w:numId w:val="16"/>
        </w:numPr>
        <w:suppressLineNumbers/>
        <w:spacing w:after="0" w:line="240" w:lineRule="auto"/>
        <w:ind w:left="993" w:hanging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35">
        <w:rPr>
          <w:rFonts w:ascii="Times New Roman" w:eastAsia="Calibri" w:hAnsi="Times New Roman" w:cs="Times New Roman"/>
          <w:sz w:val="24"/>
          <w:szCs w:val="24"/>
        </w:rPr>
        <w:t>Żądania wyjaśnień w przypadku wątpliwości w zakresie potwierdzenia spełniania ww. wymogów.</w:t>
      </w:r>
    </w:p>
    <w:p w14:paraId="7D2981AB" w14:textId="77777777" w:rsidR="000E7635" w:rsidRPr="000E7635" w:rsidRDefault="000E7635" w:rsidP="000E7635">
      <w:pPr>
        <w:keepLines/>
        <w:numPr>
          <w:ilvl w:val="0"/>
          <w:numId w:val="16"/>
        </w:numPr>
        <w:suppressLineNumbers/>
        <w:spacing w:after="0" w:line="240" w:lineRule="auto"/>
        <w:ind w:left="993" w:hanging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35">
        <w:rPr>
          <w:rFonts w:ascii="Times New Roman" w:eastAsia="Calibri" w:hAnsi="Times New Roman" w:cs="Times New Roman"/>
          <w:sz w:val="24"/>
          <w:szCs w:val="24"/>
        </w:rPr>
        <w:t>Przeprowadzania kontroli na miejscu wykonywania świadczenia.</w:t>
      </w:r>
    </w:p>
    <w:p w14:paraId="3C606978" w14:textId="77777777" w:rsidR="000E7635" w:rsidRPr="000E7635" w:rsidRDefault="000E7635" w:rsidP="000E7635">
      <w:pPr>
        <w:keepLines/>
        <w:numPr>
          <w:ilvl w:val="0"/>
          <w:numId w:val="26"/>
        </w:numPr>
        <w:suppressLineNumber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35">
        <w:rPr>
          <w:rFonts w:ascii="Times New Roman" w:eastAsia="Calibri" w:hAnsi="Times New Roman" w:cs="Times New Roman"/>
          <w:sz w:val="24"/>
          <w:szCs w:val="24"/>
        </w:rPr>
        <w:t>Zamawiający w każdym czasie, w szczególności w przypadku podejrzenia lub stwierdzenia w trakcie realizacji zamówienia zatrudnienia osób w innej formie niż określonej w art. 22 § 1 ustawy z dnia 26 czerwca 1974 r. – Kodeks pracy (Dz. U. z 2023r. poz. 1465), zastrzega sobie prawo do zawnioskowania o przeprowadzenie kontroli przez Państwową Inspekcję Pracy (PIP).</w:t>
      </w:r>
    </w:p>
    <w:p w14:paraId="59BAED3F" w14:textId="77777777" w:rsidR="000E7635" w:rsidRPr="000E7635" w:rsidRDefault="000E7635" w:rsidP="000E7635">
      <w:pPr>
        <w:keepLines/>
        <w:numPr>
          <w:ilvl w:val="0"/>
          <w:numId w:val="26"/>
        </w:numPr>
        <w:suppressLineNumber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35">
        <w:rPr>
          <w:rFonts w:ascii="Times New Roman" w:eastAsia="Times New Roman" w:hAnsi="Times New Roman" w:cs="Times New Roman"/>
          <w:sz w:val="24"/>
          <w:szCs w:val="24"/>
        </w:rPr>
        <w:t>Za działania lub zaniechania osób działających w imieniu Wykonawcy, Wykonawca ponosi odpowiedzialność jak za własne działania i zaniechania.</w:t>
      </w:r>
    </w:p>
    <w:p w14:paraId="732C5CC1" w14:textId="77777777" w:rsidR="000E7635" w:rsidRPr="000E7635" w:rsidRDefault="000E7635" w:rsidP="000E7635">
      <w:pPr>
        <w:keepLines/>
        <w:numPr>
          <w:ilvl w:val="0"/>
          <w:numId w:val="26"/>
        </w:numPr>
        <w:suppressLineNumber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35">
        <w:rPr>
          <w:rFonts w:ascii="Times New Roman" w:eastAsia="Calibri" w:hAnsi="Times New Roman" w:cs="Times New Roman"/>
          <w:sz w:val="24"/>
          <w:szCs w:val="24"/>
        </w:rPr>
        <w:t>Wykonawca zrealizuje w imieniu Zamawiającego obowiązek wynikający z art. 14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i poinformuje te osoby o przetwarzaniu ich danych przez Zamawiającego. Wzór ww. obowiązku stanowi załącznik nr…</w:t>
      </w:r>
    </w:p>
    <w:p w14:paraId="07EF5446" w14:textId="77777777" w:rsidR="000E7635" w:rsidRPr="000E7635" w:rsidRDefault="000E7635" w:rsidP="000E763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380B429" w14:textId="77777777" w:rsidR="000E7635" w:rsidRPr="000E7635" w:rsidRDefault="000E7635" w:rsidP="000E76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§ 7</w:t>
      </w:r>
    </w:p>
    <w:p w14:paraId="7B8C3B3E" w14:textId="77777777" w:rsidR="000E7635" w:rsidRPr="000E7635" w:rsidRDefault="000E7635" w:rsidP="000E76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UBEZPIECZENIA</w:t>
      </w:r>
    </w:p>
    <w:p w14:paraId="4DC9BC1F" w14:textId="77777777" w:rsidR="000E7635" w:rsidRPr="000E7635" w:rsidRDefault="000E7635" w:rsidP="000E7635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Celem wyłączenia odpowiedzialności materialnej Zamawiającego lub Wykonawcy z tytułu szkód powstałych w związku z zaistnieniem określonych zdarzeń losowych i odpowiedzialności cywilnej w czasie realizacji umowy, Wykonawca zobowiązany jest do posiadania odpowiednich umów ubezpieczenia.</w:t>
      </w:r>
    </w:p>
    <w:p w14:paraId="4F42E22E" w14:textId="77777777" w:rsidR="000E7635" w:rsidRPr="000E7635" w:rsidRDefault="000E7635" w:rsidP="000E7635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Koszty ubezpieczenia ponosi Wykonawca.</w:t>
      </w:r>
    </w:p>
    <w:p w14:paraId="53EBCE49" w14:textId="77777777" w:rsidR="000E7635" w:rsidRPr="000E7635" w:rsidRDefault="000E7635" w:rsidP="000E7635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Wykonawca jest zobowiązany do przedstawienia na każde żądanie Zamawiającego polisy ubezpieczeniowej oraz dowodów opłacania składek.</w:t>
      </w:r>
    </w:p>
    <w:p w14:paraId="27660190" w14:textId="77777777" w:rsidR="000E7635" w:rsidRPr="000E7635" w:rsidRDefault="000E7635" w:rsidP="000E76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6B294" w14:textId="77777777" w:rsidR="000E7635" w:rsidRPr="000E7635" w:rsidRDefault="000E7635" w:rsidP="000E7635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§ 8</w:t>
      </w:r>
    </w:p>
    <w:p w14:paraId="0C0D9343" w14:textId="77777777" w:rsidR="000E7635" w:rsidRPr="000E7635" w:rsidRDefault="000E7635" w:rsidP="000E7635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14:paraId="7FD72D5B" w14:textId="77777777" w:rsidR="000E7635" w:rsidRPr="000E7635" w:rsidRDefault="000E7635" w:rsidP="000E7635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3E8DA" w14:textId="77777777" w:rsidR="000E7635" w:rsidRPr="000E7635" w:rsidRDefault="000E7635" w:rsidP="000E7635">
      <w:pPr>
        <w:pStyle w:val="Akapitzlist"/>
        <w:numPr>
          <w:ilvl w:val="3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Wykonawca wniósł zabezpieczenie należytego wykonania Umowy, które służyć będzie pokryciu roszczeń z tytułu niewykonania lub nienależytego wykonania Umowy.</w:t>
      </w:r>
    </w:p>
    <w:p w14:paraId="3438E982" w14:textId="77777777" w:rsidR="000E7635" w:rsidRPr="000E7635" w:rsidRDefault="000E7635" w:rsidP="000E7635">
      <w:pPr>
        <w:pStyle w:val="Akapitzlist"/>
        <w:numPr>
          <w:ilvl w:val="3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color w:val="000000"/>
          <w:sz w:val="24"/>
          <w:szCs w:val="24"/>
        </w:rPr>
        <w:t xml:space="preserve">Zabezpieczenie należytego wykonania wynosi 5% ogólnego wynagrodzenia brutto określonego w niniejszej umowie tj. </w:t>
      </w:r>
      <w:r w:rsidRPr="000E76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…………. złotych.</w:t>
      </w:r>
    </w:p>
    <w:p w14:paraId="0662F2E0" w14:textId="77777777" w:rsidR="000E7635" w:rsidRPr="000E7635" w:rsidRDefault="000E7635" w:rsidP="000E7635">
      <w:pPr>
        <w:pStyle w:val="Tekstpodstawowy31"/>
        <w:numPr>
          <w:ilvl w:val="0"/>
          <w:numId w:val="27"/>
        </w:numPr>
        <w:tabs>
          <w:tab w:val="num" w:pos="567"/>
        </w:tabs>
        <w:spacing w:line="276" w:lineRule="auto"/>
        <w:ind w:left="567" w:hanging="283"/>
        <w:jc w:val="both"/>
        <w:rPr>
          <w:i w:val="0"/>
          <w:color w:val="000000"/>
          <w:szCs w:val="24"/>
        </w:rPr>
      </w:pPr>
      <w:r w:rsidRPr="000E7635">
        <w:rPr>
          <w:i w:val="0"/>
          <w:color w:val="000000"/>
          <w:szCs w:val="24"/>
        </w:rPr>
        <w:t xml:space="preserve">Zabezpieczenie zostało wniesione w </w:t>
      </w:r>
      <w:r w:rsidRPr="000E7635">
        <w:rPr>
          <w:b/>
          <w:iCs/>
          <w:color w:val="000000"/>
          <w:szCs w:val="24"/>
        </w:rPr>
        <w:t>………………………</w:t>
      </w:r>
      <w:r w:rsidRPr="000E7635">
        <w:rPr>
          <w:iCs/>
          <w:color w:val="000000"/>
          <w:szCs w:val="24"/>
        </w:rPr>
        <w:t xml:space="preserve"> </w:t>
      </w:r>
      <w:r w:rsidRPr="000E7635">
        <w:rPr>
          <w:i w:val="0"/>
          <w:color w:val="000000"/>
          <w:szCs w:val="24"/>
        </w:rPr>
        <w:t>przed zawarciem umowy.</w:t>
      </w:r>
    </w:p>
    <w:p w14:paraId="1D0C3C44" w14:textId="77777777" w:rsidR="000E7635" w:rsidRPr="000E7635" w:rsidRDefault="000E7635" w:rsidP="000E7635">
      <w:pPr>
        <w:pStyle w:val="Tekstpodstawowy31"/>
        <w:numPr>
          <w:ilvl w:val="0"/>
          <w:numId w:val="28"/>
        </w:numPr>
        <w:tabs>
          <w:tab w:val="num" w:pos="567"/>
        </w:tabs>
        <w:spacing w:line="276" w:lineRule="auto"/>
        <w:ind w:left="567" w:hanging="283"/>
        <w:jc w:val="both"/>
        <w:rPr>
          <w:i w:val="0"/>
          <w:color w:val="000000"/>
          <w:szCs w:val="24"/>
        </w:rPr>
      </w:pPr>
      <w:r w:rsidRPr="000E7635">
        <w:rPr>
          <w:i w:val="0"/>
          <w:color w:val="000000"/>
          <w:szCs w:val="24"/>
        </w:rPr>
        <w:t>Zabezpieczenie zostało wniesione na cały okres realizacji zamówienia.</w:t>
      </w:r>
    </w:p>
    <w:p w14:paraId="7970BBB7" w14:textId="77777777" w:rsidR="000E7635" w:rsidRPr="000E7635" w:rsidRDefault="000E7635" w:rsidP="000E7635">
      <w:pPr>
        <w:pStyle w:val="Tekstpodstawowy31"/>
        <w:numPr>
          <w:ilvl w:val="0"/>
          <w:numId w:val="29"/>
        </w:numPr>
        <w:tabs>
          <w:tab w:val="num" w:pos="567"/>
        </w:tabs>
        <w:spacing w:line="276" w:lineRule="auto"/>
        <w:ind w:left="284" w:hanging="284"/>
        <w:jc w:val="both"/>
        <w:rPr>
          <w:i w:val="0"/>
          <w:color w:val="000000"/>
          <w:szCs w:val="24"/>
        </w:rPr>
      </w:pPr>
      <w:r w:rsidRPr="000E7635">
        <w:rPr>
          <w:i w:val="0"/>
          <w:color w:val="000000"/>
          <w:szCs w:val="24"/>
        </w:rPr>
        <w:t>Zabezpieczenie należytego wykonania umowy, o którym mowa w ust. 1 zostanie zwrócone Wykonawcy w terminie i na zasadach określonych w art. 453 ustawy – Prawo zamówień publicznych, tj. 100% kwoty zabezpieczenia zostanie zwrócone Wykonawcy w terminie 30 dni od dnia uznania należytego wykonania przedmiotu zamówienia.</w:t>
      </w:r>
    </w:p>
    <w:p w14:paraId="74DE5277" w14:textId="77777777" w:rsidR="000E7635" w:rsidRPr="000E7635" w:rsidRDefault="000E7635" w:rsidP="000E7635">
      <w:pPr>
        <w:pStyle w:val="Tekstpodstawowy31"/>
        <w:numPr>
          <w:ilvl w:val="0"/>
          <w:numId w:val="29"/>
        </w:numPr>
        <w:tabs>
          <w:tab w:val="num" w:pos="567"/>
        </w:tabs>
        <w:spacing w:line="276" w:lineRule="auto"/>
        <w:ind w:left="284" w:hanging="284"/>
        <w:jc w:val="both"/>
        <w:rPr>
          <w:i w:val="0"/>
          <w:color w:val="000000"/>
          <w:szCs w:val="24"/>
        </w:rPr>
      </w:pPr>
      <w:r w:rsidRPr="000E7635">
        <w:rPr>
          <w:i w:val="0"/>
          <w:color w:val="000000"/>
          <w:szCs w:val="24"/>
        </w:rPr>
        <w:t xml:space="preserve">Zamawiający wstrzyma się ze zwrotem części zabezpieczenia należytego wykonania umowy, </w:t>
      </w:r>
      <w:r w:rsidRPr="000E7635">
        <w:rPr>
          <w:i w:val="0"/>
          <w:color w:val="000000"/>
          <w:szCs w:val="24"/>
        </w:rPr>
        <w:br/>
      </w:r>
      <w:r w:rsidRPr="000E7635">
        <w:rPr>
          <w:i w:val="0"/>
          <w:color w:val="000000"/>
          <w:szCs w:val="24"/>
        </w:rPr>
        <w:lastRenderedPageBreak/>
        <w:t>w przypadku, kiedy Wykonawca nie usunął w terminie stwierdzonych w trakcie odbioru wad lub jest w trakcie usuwania tych wad.</w:t>
      </w:r>
    </w:p>
    <w:p w14:paraId="100E8A28" w14:textId="77777777" w:rsidR="000E7635" w:rsidRPr="000E7635" w:rsidRDefault="000E7635" w:rsidP="000E7635">
      <w:pPr>
        <w:pStyle w:val="Tekstpodstawowy31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i w:val="0"/>
          <w:color w:val="000000"/>
          <w:szCs w:val="24"/>
        </w:rPr>
      </w:pPr>
      <w:r w:rsidRPr="000E7635">
        <w:rPr>
          <w:i w:val="0"/>
          <w:color w:val="000000"/>
          <w:szCs w:val="24"/>
        </w:rPr>
        <w:t xml:space="preserve">Jeżeli w toku realizacji umowy ulegnie zmianie termin wykonania umowy określony </w:t>
      </w:r>
      <w:r w:rsidRPr="000E7635">
        <w:rPr>
          <w:i w:val="0"/>
          <w:szCs w:val="24"/>
        </w:rPr>
        <w:t xml:space="preserve">w § 2 </w:t>
      </w:r>
      <w:r w:rsidRPr="000E7635">
        <w:rPr>
          <w:i w:val="0"/>
          <w:color w:val="000000"/>
          <w:szCs w:val="24"/>
        </w:rPr>
        <w:t>Wykonawca zobowiązany będzie uaktualniać wniesione zabezpieczenie, według wartości umowy na dzień podpisania aneksu do niniejszej umowy.</w:t>
      </w:r>
    </w:p>
    <w:p w14:paraId="05BB14F4" w14:textId="77777777" w:rsidR="000E7635" w:rsidRPr="000E7635" w:rsidRDefault="000E7635" w:rsidP="000E76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F8112" w14:textId="77777777" w:rsidR="000E7635" w:rsidRPr="000E7635" w:rsidRDefault="000E7635" w:rsidP="000E76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§ 9</w:t>
      </w:r>
    </w:p>
    <w:p w14:paraId="54A784BA" w14:textId="77777777" w:rsidR="000E7635" w:rsidRPr="000E7635" w:rsidRDefault="000E7635" w:rsidP="000E76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399BB0B5" w14:textId="77777777" w:rsidR="000E7635" w:rsidRPr="000E7635" w:rsidRDefault="000E7635" w:rsidP="000E7635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color w:val="000000"/>
          <w:sz w:val="24"/>
          <w:szCs w:val="24"/>
        </w:rPr>
        <w:t xml:space="preserve">Zamawiający może dochodzić od Wykonawcy kar umownych w następujących wypadkach </w:t>
      </w:r>
      <w:r w:rsidRPr="000E7635">
        <w:rPr>
          <w:rFonts w:ascii="Times New Roman" w:hAnsi="Times New Roman" w:cs="Times New Roman"/>
          <w:color w:val="000000"/>
          <w:sz w:val="24"/>
          <w:szCs w:val="24"/>
        </w:rPr>
        <w:br/>
        <w:t>i wysokościach:</w:t>
      </w:r>
    </w:p>
    <w:p w14:paraId="24D6E121" w14:textId="77777777" w:rsidR="000E7635" w:rsidRPr="000E7635" w:rsidRDefault="000E7635" w:rsidP="000E7635">
      <w:pPr>
        <w:pStyle w:val="Tekstpodstawowy31"/>
        <w:numPr>
          <w:ilvl w:val="0"/>
          <w:numId w:val="36"/>
        </w:numPr>
        <w:spacing w:line="276" w:lineRule="auto"/>
        <w:jc w:val="both"/>
        <w:rPr>
          <w:bCs/>
          <w:i w:val="0"/>
          <w:color w:val="000000"/>
          <w:szCs w:val="24"/>
        </w:rPr>
      </w:pPr>
      <w:r w:rsidRPr="000E7635">
        <w:rPr>
          <w:i w:val="0"/>
          <w:iCs/>
          <w:szCs w:val="24"/>
        </w:rPr>
        <w:t>za odstąpienie od umowy w zakresie wykonania przedmiotu umowy, o którym mowa w §1 ust. 1 niniejszej umowy, przez Wykonawcę w wysokości 20% wynagrodzenia ryczałtowego ustalonego zgodnie z §3 ust. 1 niniejszej umowy,</w:t>
      </w:r>
    </w:p>
    <w:p w14:paraId="62876C81" w14:textId="77777777" w:rsidR="000E7635" w:rsidRPr="000E7635" w:rsidRDefault="000E7635" w:rsidP="000E7635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color w:val="000000"/>
          <w:sz w:val="24"/>
          <w:szCs w:val="24"/>
        </w:rPr>
        <w:t>za brak zapłaty lub nieterminowej zapłaty wynagrodzenia należnego podwykonawcom lub dalszym podwykonawcom w wysokości 0,2% wynagrodzenia brutto należnego wykonawcy lub podwykonawcy,</w:t>
      </w:r>
    </w:p>
    <w:p w14:paraId="005A6F94" w14:textId="117CA2A9" w:rsidR="000E7635" w:rsidRPr="000E7635" w:rsidRDefault="000E7635" w:rsidP="000E7635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iCs/>
          <w:sz w:val="24"/>
          <w:szCs w:val="24"/>
        </w:rPr>
        <w:t xml:space="preserve">z tytułu niespełnienia wymagań w zakresie zatrudnienia, o którym mowa w § 6 ust. 5 i 6 niniejszej umowy, w przypadku nie przedstawienia przez Wykonawcę oświadczenia, o którym mowa § 6 ust. 5 i ust. 6 pkt. 1) lit. a, kopii umów, o których mowa w § 6 ust. 6 pkt. 1) lit. b umowy w celu potwierdzenia spełnienia przez Wykonawcę lub podwykonawcę wymogu zatrudnienia na podstawie umowy o pracę Wykonawca każdorazowo zapłaci Zamawiającemu kary umowne w wysokości </w:t>
      </w:r>
      <w:r w:rsidR="00404FE8">
        <w:rPr>
          <w:rFonts w:ascii="Times New Roman" w:hAnsi="Times New Roman" w:cs="Times New Roman"/>
          <w:iCs/>
          <w:sz w:val="24"/>
          <w:szCs w:val="24"/>
        </w:rPr>
        <w:t>0,2</w:t>
      </w:r>
      <w:r w:rsidRPr="000E7635">
        <w:rPr>
          <w:rFonts w:ascii="Times New Roman" w:hAnsi="Times New Roman" w:cs="Times New Roman"/>
          <w:iCs/>
          <w:sz w:val="24"/>
          <w:szCs w:val="24"/>
        </w:rPr>
        <w:t>% wynagrodzenia ryczałtowego ustalonego zgodnie z §3 ust. 1 niniejszej umowy,</w:t>
      </w:r>
    </w:p>
    <w:p w14:paraId="287724A8" w14:textId="3931FAF9" w:rsidR="000E7635" w:rsidRDefault="000E7635" w:rsidP="000E7635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color w:val="212121"/>
          <w:sz w:val="24"/>
          <w:szCs w:val="24"/>
        </w:rPr>
        <w:t xml:space="preserve">za nie usunięcie zgłoszonych Wykonawcy nieprawidłowości w wykonaniu przedmiotu umowy lub zmiany sposobu świadczenia usług w terminie wyznaczonym przez Zamawiającego, w wysokości </w:t>
      </w:r>
      <w:r w:rsidRPr="000E7635">
        <w:rPr>
          <w:rFonts w:ascii="Times New Roman" w:hAnsi="Times New Roman" w:cs="Times New Roman"/>
          <w:sz w:val="24"/>
          <w:szCs w:val="24"/>
        </w:rPr>
        <w:t>0,1% wynagrodzenia umownego brutto określonego w § 3 ust. 1 niniejszej umowy za każdy przypadek.</w:t>
      </w:r>
    </w:p>
    <w:p w14:paraId="0D075577" w14:textId="77777777" w:rsidR="00F07209" w:rsidRPr="00652FA4" w:rsidRDefault="00F07209" w:rsidP="00F07209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lang w:eastAsia="ar-SA"/>
        </w:rPr>
      </w:pPr>
      <w:r w:rsidRPr="00652FA4">
        <w:rPr>
          <w:rFonts w:ascii="Times New Roman" w:eastAsia="SimSun" w:hAnsi="Times New Roman" w:cs="Times New Roman"/>
          <w:lang w:eastAsia="ar-SA"/>
        </w:rPr>
        <w:t>500 zł (pięćset złotych) za każdy przypadek stwierdzenia przez Zamawiającego, że Wykonawca nie realizuje obowiązków wynikających z niniejszej Umowy zgodnie z jej postanowieniami lub realizuje usługę w sposób nienależyty,</w:t>
      </w:r>
    </w:p>
    <w:p w14:paraId="4B703F11" w14:textId="77777777" w:rsidR="00DD75D4" w:rsidRPr="00652FA4" w:rsidRDefault="00DD75D4" w:rsidP="00DD75D4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lang w:eastAsia="ar-SA"/>
        </w:rPr>
      </w:pPr>
      <w:r w:rsidRPr="00652FA4">
        <w:rPr>
          <w:rFonts w:ascii="Times New Roman" w:eastAsia="SimSun" w:hAnsi="Times New Roman" w:cs="Times New Roman"/>
          <w:bCs/>
          <w:lang w:eastAsia="ar-SA"/>
        </w:rPr>
        <w:t xml:space="preserve">za zwłokę w usunięciu powstałej szkody </w:t>
      </w:r>
      <w:r w:rsidRPr="00652FA4">
        <w:rPr>
          <w:rFonts w:ascii="Times New Roman" w:eastAsia="Times New Roman" w:hAnsi="Times New Roman" w:cs="Times New Roman"/>
          <w:bCs/>
          <w:lang w:eastAsia="ar-SA"/>
        </w:rPr>
        <w:t xml:space="preserve">(czas reakcji usunięcia </w:t>
      </w:r>
      <w:r w:rsidRPr="00652FA4">
        <w:rPr>
          <w:rFonts w:ascii="Times New Roman" w:eastAsia="SimSun" w:hAnsi="Times New Roman" w:cs="Times New Roman"/>
          <w:bCs/>
          <w:lang w:eastAsia="ar-SA"/>
        </w:rPr>
        <w:t xml:space="preserve">szkody </w:t>
      </w:r>
      <w:r w:rsidRPr="00652FA4">
        <w:rPr>
          <w:rFonts w:ascii="Times New Roman" w:eastAsia="Times New Roman" w:hAnsi="Times New Roman" w:cs="Times New Roman"/>
          <w:bCs/>
          <w:lang w:eastAsia="ar-SA"/>
        </w:rPr>
        <w:t>– zgodnie z zaoferowanym terminem przez Wykonawcę w ofercie</w:t>
      </w:r>
      <w:r w:rsidRPr="00652FA4">
        <w:rPr>
          <w:rFonts w:ascii="Times New Roman" w:eastAsia="SimSun" w:hAnsi="Times New Roman" w:cs="Times New Roman"/>
          <w:bCs/>
          <w:lang w:eastAsia="ar-SA"/>
        </w:rPr>
        <w:t>)</w:t>
      </w:r>
      <w:r w:rsidRPr="00652FA4">
        <w:rPr>
          <w:rFonts w:ascii="Times New Roman" w:eastAsia="SimSun" w:hAnsi="Times New Roman" w:cs="Times New Roman"/>
          <w:bCs/>
          <w:i/>
          <w:lang w:eastAsia="ar-SA"/>
        </w:rPr>
        <w:t xml:space="preserve"> </w:t>
      </w:r>
      <w:r w:rsidRPr="00652FA4">
        <w:rPr>
          <w:rFonts w:ascii="Times New Roman" w:eastAsia="SimSun" w:hAnsi="Times New Roman" w:cs="Times New Roman"/>
          <w:bCs/>
          <w:lang w:eastAsia="ar-SA"/>
        </w:rPr>
        <w:t xml:space="preserve">w wysokości 0,5% wynagrodzenia brutto, o którym mowa </w:t>
      </w:r>
      <w:r w:rsidRPr="00652FA4">
        <w:rPr>
          <w:rFonts w:ascii="Times New Roman" w:eastAsia="SimSun" w:hAnsi="Times New Roman" w:cs="Times New Roman"/>
          <w:lang w:eastAsia="ar-SA"/>
        </w:rPr>
        <w:t>w § 3 ust. 1 umowy, za każdy dzień zwłoki,</w:t>
      </w:r>
    </w:p>
    <w:p w14:paraId="4D75F541" w14:textId="0DAF1978" w:rsidR="00F07209" w:rsidRPr="00404FE8" w:rsidRDefault="00DD75D4" w:rsidP="00DD75D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404FE8">
        <w:rPr>
          <w:rFonts w:ascii="Times New Roman" w:eastAsia="Times New Roman" w:hAnsi="Times New Roman" w:cs="Times New Roman"/>
          <w:color w:val="000000"/>
        </w:rPr>
        <w:t>za każdy przypadek powierzenia przez Wykonawcę podwykonawcy wykonania usług w zakresie lub w sposób niezgodny z umową, w wysokości 20 000 zł brutto</w:t>
      </w:r>
      <w:r w:rsidRPr="00404FE8">
        <w:rPr>
          <w:rFonts w:eastAsia="Times New Roman" w:cs="Calibri"/>
          <w:color w:val="000000"/>
          <w:sz w:val="24"/>
          <w:szCs w:val="24"/>
        </w:rPr>
        <w:t>.</w:t>
      </w:r>
    </w:p>
    <w:p w14:paraId="340A5CAF" w14:textId="77777777" w:rsidR="000E7635" w:rsidRPr="000E7635" w:rsidRDefault="000E7635" w:rsidP="000E7635">
      <w:pPr>
        <w:pStyle w:val="Tekstpodstawowy31"/>
        <w:numPr>
          <w:ilvl w:val="0"/>
          <w:numId w:val="36"/>
        </w:numPr>
        <w:spacing w:line="276" w:lineRule="auto"/>
        <w:jc w:val="both"/>
        <w:rPr>
          <w:rStyle w:val="markedcontent"/>
          <w:bCs/>
          <w:i w:val="0"/>
          <w:iCs/>
          <w:color w:val="000000"/>
          <w:szCs w:val="24"/>
        </w:rPr>
      </w:pPr>
      <w:r w:rsidRPr="000E7635">
        <w:rPr>
          <w:i w:val="0"/>
          <w:iCs/>
          <w:szCs w:val="24"/>
        </w:rPr>
        <w:t xml:space="preserve">Za nieterminowe przedstawienie polisy ubezpieczeniowej oraz dowodów opłacania składek na żądanie Zamawiającego w wysokości 0,1% wynagrodzenia ryczałtowego ustalonego zgodnie z §3 ust. 1 niniejszej umowy za każdy dzień zwłoki. </w:t>
      </w:r>
    </w:p>
    <w:p w14:paraId="0C926DE2" w14:textId="77777777" w:rsidR="000E7635" w:rsidRPr="000E7635" w:rsidRDefault="000E7635" w:rsidP="000E7635">
      <w:pPr>
        <w:pStyle w:val="Akapitzlist"/>
        <w:numPr>
          <w:ilvl w:val="0"/>
          <w:numId w:val="35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Zamawiający może dochodzić na zasadach ogólnych odszkodowania przewyższającego wartość zastrzeżonych kar umownych.</w:t>
      </w:r>
    </w:p>
    <w:p w14:paraId="688E3571" w14:textId="77777777" w:rsidR="000E7635" w:rsidRPr="000E7635" w:rsidRDefault="000E7635" w:rsidP="000E7635">
      <w:pPr>
        <w:pStyle w:val="Akapitzlist"/>
        <w:numPr>
          <w:ilvl w:val="0"/>
          <w:numId w:val="35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Wykonawca wyraża zgodę na potrącanie przez Zamawiającego naliczonych przez niego kar umownych z wynagrodzenia należnego Wykonawcy.</w:t>
      </w:r>
    </w:p>
    <w:p w14:paraId="32A50EB0" w14:textId="77777777" w:rsidR="000E7635" w:rsidRPr="000E7635" w:rsidRDefault="000E7635" w:rsidP="000E7635">
      <w:pPr>
        <w:pStyle w:val="Akapitzlist"/>
        <w:numPr>
          <w:ilvl w:val="0"/>
          <w:numId w:val="35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Odstąpienie od umowy nie wyklucza dochodzenia kar umownych na zasadach ogólnych.</w:t>
      </w:r>
    </w:p>
    <w:p w14:paraId="6D209A07" w14:textId="7AA58EF6" w:rsidR="000E7635" w:rsidRDefault="000E7635" w:rsidP="00DD75D4">
      <w:pPr>
        <w:pStyle w:val="Akapitzlist"/>
        <w:numPr>
          <w:ilvl w:val="0"/>
          <w:numId w:val="35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Łączna wysokość kar umownych nie przekroczy wysokości 20% wynagrodzenia umownego brutto określonego w § 3 ust. 1 niniejszej umowy.</w:t>
      </w:r>
    </w:p>
    <w:p w14:paraId="3C6A7239" w14:textId="13EF7160" w:rsidR="00DD75D4" w:rsidRDefault="00DD75D4" w:rsidP="00DD7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DD21B3" w14:textId="3562C837" w:rsidR="00DD75D4" w:rsidRDefault="00DD75D4" w:rsidP="00DD7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A7A6F2" w14:textId="77777777" w:rsidR="00DD75D4" w:rsidRPr="00DD75D4" w:rsidRDefault="00DD75D4" w:rsidP="00DD7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C200EC" w14:textId="77777777" w:rsidR="000E7635" w:rsidRPr="000E7635" w:rsidRDefault="000E7635" w:rsidP="000E7635">
      <w:pPr>
        <w:tabs>
          <w:tab w:val="left" w:pos="567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2BAA134F" w14:textId="77777777" w:rsidR="000E7635" w:rsidRPr="000E7635" w:rsidRDefault="000E7635" w:rsidP="000E7635">
      <w:pPr>
        <w:tabs>
          <w:tab w:val="left" w:pos="567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14:paraId="36B392AB" w14:textId="77777777" w:rsidR="000E7635" w:rsidRPr="000E7635" w:rsidRDefault="000E7635" w:rsidP="000E7635">
      <w:pPr>
        <w:tabs>
          <w:tab w:val="left" w:pos="567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20E8337" w14:textId="77777777" w:rsidR="000E7635" w:rsidRPr="000E7635" w:rsidRDefault="000E7635" w:rsidP="000E7635">
      <w:pPr>
        <w:pStyle w:val="Tekstpodstawowy31"/>
        <w:numPr>
          <w:ilvl w:val="0"/>
          <w:numId w:val="32"/>
        </w:numPr>
        <w:spacing w:line="276" w:lineRule="auto"/>
        <w:ind w:left="284" w:hanging="284"/>
        <w:jc w:val="both"/>
        <w:rPr>
          <w:bCs/>
          <w:i w:val="0"/>
          <w:color w:val="000000"/>
          <w:szCs w:val="24"/>
        </w:rPr>
      </w:pPr>
      <w:r w:rsidRPr="000E7635">
        <w:rPr>
          <w:bCs/>
          <w:i w:val="0"/>
          <w:color w:val="000000"/>
          <w:szCs w:val="24"/>
        </w:rPr>
        <w:t>Zamawiający i Wykonawca będą mogli odstąpić od umowy, jeżeli druga strona narusza postanowienia niniejszej umowy.</w:t>
      </w:r>
    </w:p>
    <w:p w14:paraId="21CC8756" w14:textId="77777777" w:rsidR="000E7635" w:rsidRPr="000E7635" w:rsidRDefault="000E7635" w:rsidP="000E7635">
      <w:pPr>
        <w:pStyle w:val="Tekstpodstawowy31"/>
        <w:numPr>
          <w:ilvl w:val="0"/>
          <w:numId w:val="32"/>
        </w:numPr>
        <w:spacing w:line="276" w:lineRule="auto"/>
        <w:ind w:left="284" w:hanging="284"/>
        <w:jc w:val="both"/>
        <w:rPr>
          <w:bCs/>
          <w:i w:val="0"/>
          <w:color w:val="000000"/>
          <w:szCs w:val="24"/>
        </w:rPr>
      </w:pPr>
      <w:r w:rsidRPr="000E7635">
        <w:rPr>
          <w:bCs/>
          <w:i w:val="0"/>
          <w:color w:val="000000"/>
          <w:szCs w:val="24"/>
        </w:rPr>
        <w:t>Zamawiającemu przysługuje prawo odstąpienia od umowy w przypadku, gdy:</w:t>
      </w:r>
    </w:p>
    <w:p w14:paraId="3E70A41E" w14:textId="77777777" w:rsidR="000E7635" w:rsidRPr="000E7635" w:rsidRDefault="000E7635" w:rsidP="000E7635">
      <w:pPr>
        <w:numPr>
          <w:ilvl w:val="1"/>
          <w:numId w:val="3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Wykonawca nie kontynuuje wykonywania przedmiotu umowy mimo wezwania złożonego na piśmie przez Zamawiającego do kontynuowania wykonywania usług i jest oczywiste, że w tych okolicznościach nie wykona przedmiotu umowy w terminie,</w:t>
      </w:r>
    </w:p>
    <w:p w14:paraId="0254DD62" w14:textId="77777777" w:rsidR="000E7635" w:rsidRPr="000E7635" w:rsidRDefault="000E7635" w:rsidP="000E7635">
      <w:pPr>
        <w:pStyle w:val="Tekstpodstawowy31"/>
        <w:numPr>
          <w:ilvl w:val="1"/>
          <w:numId w:val="32"/>
        </w:numPr>
        <w:spacing w:line="276" w:lineRule="auto"/>
        <w:ind w:left="709" w:hanging="425"/>
        <w:jc w:val="both"/>
        <w:rPr>
          <w:i w:val="0"/>
          <w:color w:val="000000"/>
          <w:szCs w:val="24"/>
        </w:rPr>
      </w:pPr>
      <w:r w:rsidRPr="000E7635">
        <w:rPr>
          <w:i w:val="0"/>
          <w:color w:val="000000"/>
          <w:szCs w:val="24"/>
        </w:rPr>
        <w:t>Wykonawca pomimo zastrzeżeń Zamawiającego i wezwania go do zmiany sposobu wykonywania Przedmiotu umowy w ciągu 3 dni od daty wezwania go przez Zamawiającego nie wykonuje usług zgodnie z warunkami umownymi lub zaniedbuje zobowiązania umowne,</w:t>
      </w:r>
    </w:p>
    <w:p w14:paraId="0CBD9AD9" w14:textId="77777777" w:rsidR="000E7635" w:rsidRPr="000E7635" w:rsidRDefault="000E7635" w:rsidP="000E7635">
      <w:pPr>
        <w:numPr>
          <w:ilvl w:val="1"/>
          <w:numId w:val="3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35">
        <w:rPr>
          <w:rFonts w:ascii="Times New Roman" w:hAnsi="Times New Roman" w:cs="Times New Roman"/>
          <w:color w:val="000000"/>
          <w:sz w:val="24"/>
          <w:szCs w:val="24"/>
        </w:rPr>
        <w:t>Wykonawca zaniechał realizacji umowy bez żadnej uzasadnionej przyczyny na okres dłuższy niż 30 dni,</w:t>
      </w:r>
    </w:p>
    <w:p w14:paraId="60EA2AAF" w14:textId="77777777" w:rsidR="000E7635" w:rsidRPr="000E7635" w:rsidRDefault="000E7635" w:rsidP="000E7635">
      <w:pPr>
        <w:pStyle w:val="Tekstpodstawowy31"/>
        <w:numPr>
          <w:ilvl w:val="1"/>
          <w:numId w:val="32"/>
        </w:numPr>
        <w:spacing w:line="276" w:lineRule="auto"/>
        <w:ind w:left="709" w:hanging="425"/>
        <w:jc w:val="both"/>
        <w:rPr>
          <w:i w:val="0"/>
          <w:color w:val="000000"/>
          <w:szCs w:val="24"/>
        </w:rPr>
      </w:pPr>
      <w:r w:rsidRPr="000E7635">
        <w:rPr>
          <w:i w:val="0"/>
          <w:color w:val="000000"/>
          <w:szCs w:val="24"/>
        </w:rPr>
        <w:t xml:space="preserve">Wykonawca realizuje usługi przewidziane niniejszą umową w sposób niezgodny </w:t>
      </w:r>
      <w:r w:rsidRPr="000E7635">
        <w:rPr>
          <w:i w:val="0"/>
          <w:color w:val="000000"/>
          <w:szCs w:val="24"/>
        </w:rPr>
        <w:br/>
        <w:t>z Opisem Przedmiotu Zamówienia, wskazaniami Zamawiającego lub niniejszą umową, jednakże odstąpienie takie jest uzależnione od wezwania Wykonawcy do zmiany sposobu wykonania i wyznaczenia mu w tym celu odpowiedniego terminu,</w:t>
      </w:r>
    </w:p>
    <w:p w14:paraId="127460B9" w14:textId="77777777" w:rsidR="000E7635" w:rsidRPr="000E7635" w:rsidRDefault="000E7635" w:rsidP="000E7635">
      <w:pPr>
        <w:pStyle w:val="Tekstpodstawowy31"/>
        <w:numPr>
          <w:ilvl w:val="1"/>
          <w:numId w:val="32"/>
        </w:numPr>
        <w:spacing w:line="276" w:lineRule="auto"/>
        <w:ind w:left="709" w:hanging="425"/>
        <w:jc w:val="both"/>
        <w:rPr>
          <w:i w:val="0"/>
          <w:color w:val="000000"/>
          <w:szCs w:val="24"/>
        </w:rPr>
      </w:pPr>
      <w:r w:rsidRPr="000E7635">
        <w:rPr>
          <w:i w:val="0"/>
          <w:color w:val="000000"/>
          <w:szCs w:val="24"/>
        </w:rPr>
        <w:t>Wykonawca przystąpił do likwidacji swojej firmy,</w:t>
      </w:r>
    </w:p>
    <w:p w14:paraId="15AF45A4" w14:textId="77777777" w:rsidR="000E7635" w:rsidRPr="000E7635" w:rsidRDefault="000E7635" w:rsidP="000E7635">
      <w:pPr>
        <w:pStyle w:val="Tekstpodstawowy31"/>
        <w:numPr>
          <w:ilvl w:val="1"/>
          <w:numId w:val="32"/>
        </w:numPr>
        <w:spacing w:line="276" w:lineRule="auto"/>
        <w:ind w:left="709" w:hanging="425"/>
        <w:jc w:val="both"/>
        <w:rPr>
          <w:i w:val="0"/>
          <w:color w:val="000000"/>
          <w:szCs w:val="24"/>
        </w:rPr>
      </w:pPr>
      <w:r w:rsidRPr="000E7635">
        <w:rPr>
          <w:i w:val="0"/>
          <w:color w:val="000000"/>
          <w:szCs w:val="24"/>
        </w:rPr>
        <w:t>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umowy,</w:t>
      </w:r>
    </w:p>
    <w:p w14:paraId="000F7368" w14:textId="77777777" w:rsidR="000E7635" w:rsidRPr="000E7635" w:rsidRDefault="000E7635" w:rsidP="000E7635">
      <w:pPr>
        <w:pStyle w:val="Tekstpodstawowy31"/>
        <w:numPr>
          <w:ilvl w:val="1"/>
          <w:numId w:val="32"/>
        </w:numPr>
        <w:spacing w:line="276" w:lineRule="auto"/>
        <w:ind w:left="709" w:hanging="425"/>
        <w:jc w:val="both"/>
        <w:rPr>
          <w:i w:val="0"/>
          <w:color w:val="000000"/>
          <w:szCs w:val="24"/>
        </w:rPr>
      </w:pPr>
      <w:r w:rsidRPr="000E7635">
        <w:rPr>
          <w:i w:val="0"/>
          <w:color w:val="000000"/>
          <w:szCs w:val="24"/>
        </w:rPr>
        <w:t>Wobec Wykonawcy zostanie wszczęte postępowanie egzekucyjne, które w ocenie Zamawiającego, uniemożliwi prawidłowe i terminowe wykonanie przedmiotu umowy.</w:t>
      </w:r>
    </w:p>
    <w:p w14:paraId="6BCB138D" w14:textId="77777777" w:rsidR="000E7635" w:rsidRPr="000E7635" w:rsidRDefault="000E7635" w:rsidP="000E7635">
      <w:pPr>
        <w:pStyle w:val="Tekstpodstawowy31"/>
        <w:numPr>
          <w:ilvl w:val="1"/>
          <w:numId w:val="32"/>
        </w:numPr>
        <w:spacing w:line="276" w:lineRule="auto"/>
        <w:ind w:left="709" w:hanging="425"/>
        <w:jc w:val="both"/>
        <w:rPr>
          <w:i w:val="0"/>
          <w:color w:val="000000"/>
          <w:szCs w:val="24"/>
        </w:rPr>
      </w:pPr>
      <w:r w:rsidRPr="000E7635">
        <w:rPr>
          <w:i w:val="0"/>
          <w:color w:val="000000"/>
          <w:szCs w:val="24"/>
        </w:rPr>
        <w:t xml:space="preserve">W przypadku dwukrotnego nie wywiązania się z obowiązku wskazanego </w:t>
      </w:r>
      <w:r w:rsidRPr="000E7635">
        <w:rPr>
          <w:i w:val="0"/>
          <w:szCs w:val="24"/>
        </w:rPr>
        <w:t>w § 6 ust. 5 i 6.</w:t>
      </w:r>
    </w:p>
    <w:p w14:paraId="68B9FFF5" w14:textId="77777777" w:rsidR="000E7635" w:rsidRPr="000E7635" w:rsidRDefault="000E7635" w:rsidP="000E7635">
      <w:pPr>
        <w:pStyle w:val="Tekstpodstawowy31"/>
        <w:numPr>
          <w:ilvl w:val="1"/>
          <w:numId w:val="32"/>
        </w:numPr>
        <w:spacing w:line="276" w:lineRule="auto"/>
        <w:ind w:left="709" w:hanging="425"/>
        <w:jc w:val="both"/>
        <w:rPr>
          <w:i w:val="0"/>
          <w:color w:val="000000"/>
          <w:szCs w:val="24"/>
        </w:rPr>
      </w:pPr>
      <w:r w:rsidRPr="000E7635">
        <w:rPr>
          <w:i w:val="0"/>
          <w:color w:val="000000"/>
          <w:szCs w:val="24"/>
        </w:rPr>
        <w:t xml:space="preserve">W przypadku nie przedstawienia przez Wykonawcę </w:t>
      </w:r>
      <w:r w:rsidRPr="000E7635">
        <w:rPr>
          <w:i w:val="0"/>
          <w:iCs/>
          <w:szCs w:val="24"/>
        </w:rPr>
        <w:t>polisy ubezpieczeniowej oraz dowodów opłacania składek na żądanie Zamawiającego.</w:t>
      </w:r>
    </w:p>
    <w:p w14:paraId="429D4BAC" w14:textId="77777777" w:rsidR="000E7635" w:rsidRPr="000E7635" w:rsidRDefault="000E7635" w:rsidP="000E7635">
      <w:pPr>
        <w:pStyle w:val="Bezodstpw1"/>
        <w:numPr>
          <w:ilvl w:val="0"/>
          <w:numId w:val="34"/>
        </w:numPr>
        <w:tabs>
          <w:tab w:val="clear" w:pos="1440"/>
          <w:tab w:val="num" w:pos="284"/>
        </w:tabs>
        <w:suppressAutoHyphens/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E7635">
        <w:rPr>
          <w:rFonts w:ascii="Times New Roman" w:hAnsi="Times New Roman"/>
          <w:bCs/>
          <w:color w:val="000000"/>
          <w:sz w:val="24"/>
          <w:szCs w:val="24"/>
          <w:lang w:val="pl-PL"/>
        </w:rPr>
        <w:t>Jeżeli Wykonawca będzie wykonywał przedmiot umowy wadliwie albo sprzecznie z umową Zamawiający może wezwać go do zmiany sposobu wykonywania umowy i wyznaczyć mu w tym celu odpowiedni termin; po bezskutecznym upływnie wyznaczonego terminu Zamawiający może od umowy odstąpić, powierzyć poprawienie lub dalsze wykonanie przedmiotu umowy innemu podmiotowi na koszt Wykonawcy</w:t>
      </w:r>
      <w:r w:rsidRPr="000E7635"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14:paraId="276CCE04" w14:textId="77777777" w:rsidR="000E7635" w:rsidRPr="000E7635" w:rsidRDefault="000E7635" w:rsidP="000E7635">
      <w:pPr>
        <w:pStyle w:val="Tekstpodstawowy31"/>
        <w:numPr>
          <w:ilvl w:val="0"/>
          <w:numId w:val="3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Cs/>
          <w:i w:val="0"/>
          <w:color w:val="000000"/>
          <w:szCs w:val="24"/>
        </w:rPr>
      </w:pPr>
      <w:r w:rsidRPr="000E7635">
        <w:rPr>
          <w:i w:val="0"/>
          <w:color w:val="000000"/>
          <w:szCs w:val="24"/>
        </w:rPr>
        <w:t>W przypadku odstąpienia od umowy przez Zamawiającego, Wykonawca ma obowiązek natychmiastowego wstrzymania usług.</w:t>
      </w:r>
    </w:p>
    <w:p w14:paraId="142842B4" w14:textId="77777777" w:rsidR="000E7635" w:rsidRPr="000E7635" w:rsidRDefault="000E7635" w:rsidP="000E7635">
      <w:pPr>
        <w:pStyle w:val="Tekstpodstawowy31"/>
        <w:numPr>
          <w:ilvl w:val="0"/>
          <w:numId w:val="3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Cs/>
          <w:i w:val="0"/>
          <w:color w:val="000000"/>
          <w:szCs w:val="24"/>
        </w:rPr>
      </w:pPr>
      <w:r w:rsidRPr="000E7635">
        <w:rPr>
          <w:bCs/>
          <w:i w:val="0"/>
          <w:color w:val="000000"/>
          <w:szCs w:val="24"/>
        </w:rPr>
        <w:t>Wykonawcy przysługuje prawo odstąpienia od umowy, jeżeli Zamawiający:</w:t>
      </w:r>
    </w:p>
    <w:p w14:paraId="67939F4C" w14:textId="77777777" w:rsidR="000E7635" w:rsidRPr="000E7635" w:rsidRDefault="000E7635" w:rsidP="000E7635">
      <w:pPr>
        <w:pStyle w:val="Tekstpodstawowy31"/>
        <w:numPr>
          <w:ilvl w:val="0"/>
          <w:numId w:val="33"/>
        </w:numPr>
        <w:spacing w:line="276" w:lineRule="auto"/>
        <w:ind w:left="709" w:hanging="283"/>
        <w:jc w:val="both"/>
        <w:rPr>
          <w:bCs/>
          <w:i w:val="0"/>
          <w:color w:val="000000"/>
          <w:szCs w:val="24"/>
        </w:rPr>
      </w:pPr>
      <w:r w:rsidRPr="000E7635">
        <w:rPr>
          <w:i w:val="0"/>
          <w:color w:val="000000"/>
          <w:szCs w:val="24"/>
        </w:rPr>
        <w:t>odmawia bez uzasadnienia odbioru wykonanych usług w terminie przekraczającym 21 dni od daty powiadomienia Zamawiającego o gotowości do odbioru,</w:t>
      </w:r>
    </w:p>
    <w:p w14:paraId="25531162" w14:textId="77777777" w:rsidR="000E7635" w:rsidRPr="000E7635" w:rsidRDefault="000E7635" w:rsidP="000E7635">
      <w:pPr>
        <w:pStyle w:val="Tekstpodstawowy31"/>
        <w:numPr>
          <w:ilvl w:val="0"/>
          <w:numId w:val="33"/>
        </w:numPr>
        <w:spacing w:line="276" w:lineRule="auto"/>
        <w:ind w:left="709" w:hanging="283"/>
        <w:jc w:val="both"/>
        <w:rPr>
          <w:bCs/>
          <w:i w:val="0"/>
          <w:color w:val="000000"/>
          <w:szCs w:val="24"/>
        </w:rPr>
      </w:pPr>
      <w:r w:rsidRPr="000E7635">
        <w:rPr>
          <w:i w:val="0"/>
          <w:color w:val="000000"/>
          <w:szCs w:val="24"/>
        </w:rPr>
        <w:t>odmawia bez uzasadnienia zapłaty wynagrodzenia.</w:t>
      </w:r>
    </w:p>
    <w:p w14:paraId="7ECEB038" w14:textId="77777777" w:rsidR="000E7635" w:rsidRPr="000E7635" w:rsidRDefault="000E7635" w:rsidP="000E7635">
      <w:pPr>
        <w:pStyle w:val="Tekstpodstawowy31"/>
        <w:numPr>
          <w:ilvl w:val="0"/>
          <w:numId w:val="3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Cs/>
          <w:i w:val="0"/>
          <w:color w:val="000000"/>
          <w:szCs w:val="24"/>
        </w:rPr>
      </w:pPr>
      <w:r w:rsidRPr="000E7635">
        <w:rPr>
          <w:i w:val="0"/>
          <w:color w:val="000000"/>
          <w:szCs w:val="24"/>
        </w:rPr>
        <w:lastRenderedPageBreak/>
        <w:t>Odstąpienie od umowy następuje przez pisemne oświadczenie Zamawiającego lub Wykonawcy złożone w terminie 90 dni od powzięcia wiadomości o okoliczności uzasadniającej odstąpienie pod rygorem nieważności takiego oświadczenia i powinno zawierać uzasadnienie.</w:t>
      </w:r>
    </w:p>
    <w:p w14:paraId="5A4B4975" w14:textId="77777777" w:rsidR="000E7635" w:rsidRPr="000E7635" w:rsidRDefault="000E7635" w:rsidP="000E7635">
      <w:pPr>
        <w:pStyle w:val="Tekstpodstawowy31"/>
        <w:numPr>
          <w:ilvl w:val="0"/>
          <w:numId w:val="3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Cs/>
          <w:i w:val="0"/>
          <w:color w:val="000000"/>
          <w:szCs w:val="24"/>
        </w:rPr>
      </w:pPr>
      <w:r w:rsidRPr="000E7635">
        <w:rPr>
          <w:i w:val="0"/>
          <w:color w:val="000000"/>
          <w:szCs w:val="24"/>
        </w:rPr>
        <w:t>Nie jest możliwa zapłata wynagrodzenia do czasu całkowitego pokrycia wszelkich należności Zamawiającego powstałych z powodu niewykonania lub nienależytego wykonania umowy.</w:t>
      </w:r>
    </w:p>
    <w:p w14:paraId="154DE3C0" w14:textId="77777777" w:rsidR="000E7635" w:rsidRPr="000E7635" w:rsidRDefault="000E7635" w:rsidP="000E7635">
      <w:pPr>
        <w:pStyle w:val="Tekstpodstawowy31"/>
        <w:numPr>
          <w:ilvl w:val="0"/>
          <w:numId w:val="3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Cs/>
          <w:i w:val="0"/>
          <w:color w:val="000000"/>
          <w:szCs w:val="24"/>
        </w:rPr>
      </w:pPr>
      <w:r w:rsidRPr="000E7635">
        <w:rPr>
          <w:bCs/>
          <w:i w:val="0"/>
          <w:color w:val="000000"/>
          <w:szCs w:val="24"/>
        </w:rPr>
        <w:t xml:space="preserve"> </w:t>
      </w:r>
      <w:r w:rsidRPr="000E7635">
        <w:rPr>
          <w:i w:val="0"/>
          <w:color w:val="000000"/>
          <w:szCs w:val="24"/>
        </w:rPr>
        <w:t xml:space="preserve">Zamawiający zastrzega, że w trakcie realizacji niniejszej umowy może odstąpić od umowy w razie wystąpienia okoliczności, które powodowałyby, że wykonanie niniejszej umowy nie leży </w:t>
      </w:r>
      <w:r w:rsidRPr="000E7635">
        <w:rPr>
          <w:i w:val="0"/>
          <w:color w:val="000000"/>
          <w:szCs w:val="24"/>
        </w:rPr>
        <w:br/>
        <w:t>w interesie publicznym zgodnie z art. 456 ustawy z dnia 11 września 2019r. Prawo zamówień publicznych (jednolity tekst Dz. U. z 2023r., poz. 1605 ze zm.).</w:t>
      </w:r>
    </w:p>
    <w:p w14:paraId="6826F2D9" w14:textId="77777777" w:rsidR="000E7635" w:rsidRPr="000E7635" w:rsidRDefault="000E7635" w:rsidP="000E763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93F4E37" w14:textId="77777777" w:rsidR="000E7635" w:rsidRPr="000E7635" w:rsidRDefault="000E7635" w:rsidP="000E76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4CA87696" w14:textId="77777777" w:rsidR="000E7635" w:rsidRPr="000E7635" w:rsidRDefault="000E7635" w:rsidP="000E76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ZMIANA UMOWY</w:t>
      </w:r>
    </w:p>
    <w:p w14:paraId="75DA33D4" w14:textId="77777777" w:rsidR="000E7635" w:rsidRPr="000E7635" w:rsidRDefault="000E7635" w:rsidP="000E7635">
      <w:pPr>
        <w:pStyle w:val="Tekstpodstawowy31"/>
        <w:numPr>
          <w:ilvl w:val="0"/>
          <w:numId w:val="46"/>
        </w:numPr>
        <w:spacing w:line="276" w:lineRule="auto"/>
        <w:ind w:left="284" w:hanging="284"/>
        <w:jc w:val="both"/>
        <w:rPr>
          <w:bCs/>
          <w:i w:val="0"/>
          <w:color w:val="000000"/>
          <w:szCs w:val="24"/>
        </w:rPr>
      </w:pPr>
      <w:r w:rsidRPr="000E7635">
        <w:rPr>
          <w:i w:val="0"/>
          <w:szCs w:val="24"/>
        </w:rPr>
        <w:t>Zgodnie z art. 455 ustawy Prawo zamówień publicznych, Zamawiający zastrzega sobie możliwość dokonywania zmian postanowień zawartej umowy. Ponadto, Zamawiający może wprowadzać zmiany w umowie w następujących okolicznościach:</w:t>
      </w:r>
    </w:p>
    <w:p w14:paraId="4F0335F7" w14:textId="77777777" w:rsidR="000E7635" w:rsidRPr="000E7635" w:rsidRDefault="000E7635" w:rsidP="000E7635">
      <w:pPr>
        <w:pStyle w:val="Default"/>
        <w:numPr>
          <w:ilvl w:val="0"/>
          <w:numId w:val="39"/>
        </w:numPr>
        <w:spacing w:after="62"/>
        <w:rPr>
          <w:rFonts w:ascii="Times New Roman" w:hAnsi="Times New Roman" w:cs="Times New Roman"/>
        </w:rPr>
      </w:pPr>
      <w:r w:rsidRPr="000E7635">
        <w:rPr>
          <w:rFonts w:ascii="Times New Roman" w:hAnsi="Times New Roman" w:cs="Times New Roman"/>
        </w:rPr>
        <w:t xml:space="preserve">zmiana terminu wykonania zamówienia: </w:t>
      </w:r>
    </w:p>
    <w:p w14:paraId="493A1893" w14:textId="77777777" w:rsidR="000E7635" w:rsidRPr="000E7635" w:rsidRDefault="000E7635" w:rsidP="000E7635">
      <w:pPr>
        <w:pStyle w:val="Default"/>
        <w:numPr>
          <w:ilvl w:val="0"/>
          <w:numId w:val="40"/>
        </w:numPr>
        <w:spacing w:after="62"/>
        <w:ind w:left="1134" w:hanging="283"/>
        <w:rPr>
          <w:rFonts w:ascii="Times New Roman" w:hAnsi="Times New Roman" w:cs="Times New Roman"/>
        </w:rPr>
      </w:pPr>
      <w:r w:rsidRPr="000E7635">
        <w:rPr>
          <w:rFonts w:ascii="Times New Roman" w:hAnsi="Times New Roman" w:cs="Times New Roman"/>
        </w:rPr>
        <w:t xml:space="preserve">w przypadku zwiększenia/zmniejszenia zakresu przedmiotu umowy, </w:t>
      </w:r>
    </w:p>
    <w:p w14:paraId="54CDA30E" w14:textId="77777777" w:rsidR="000E7635" w:rsidRPr="000E7635" w:rsidRDefault="000E7635" w:rsidP="000E7635">
      <w:pPr>
        <w:pStyle w:val="Default"/>
        <w:numPr>
          <w:ilvl w:val="0"/>
          <w:numId w:val="40"/>
        </w:numPr>
        <w:spacing w:after="62"/>
        <w:ind w:left="1134" w:hanging="283"/>
        <w:rPr>
          <w:rFonts w:ascii="Times New Roman" w:hAnsi="Times New Roman" w:cs="Times New Roman"/>
        </w:rPr>
      </w:pPr>
      <w:r w:rsidRPr="000E7635">
        <w:rPr>
          <w:rFonts w:ascii="Times New Roman" w:hAnsi="Times New Roman" w:cs="Times New Roman"/>
        </w:rPr>
        <w:t xml:space="preserve">w przypadku zmiany w przepisach prawnych, </w:t>
      </w:r>
    </w:p>
    <w:p w14:paraId="6FF54040" w14:textId="77777777" w:rsidR="000E7635" w:rsidRPr="000E7635" w:rsidRDefault="000E7635" w:rsidP="000E7635">
      <w:pPr>
        <w:pStyle w:val="Default"/>
        <w:numPr>
          <w:ilvl w:val="0"/>
          <w:numId w:val="40"/>
        </w:numPr>
        <w:spacing w:after="62"/>
        <w:ind w:left="1134" w:hanging="283"/>
        <w:rPr>
          <w:rFonts w:ascii="Times New Roman" w:hAnsi="Times New Roman" w:cs="Times New Roman"/>
        </w:rPr>
      </w:pPr>
      <w:r w:rsidRPr="000E7635">
        <w:rPr>
          <w:rFonts w:ascii="Times New Roman" w:hAnsi="Times New Roman" w:cs="Times New Roman"/>
        </w:rPr>
        <w:t>w przypadku zmiany zakresu przedmiotu umowy, gdy zmiana stała się konieczna ze względu na interes Zamawiającego,</w:t>
      </w:r>
    </w:p>
    <w:p w14:paraId="2EAED43B" w14:textId="77777777" w:rsidR="000E7635" w:rsidRPr="000E7635" w:rsidRDefault="000E7635" w:rsidP="000E7635">
      <w:pPr>
        <w:pStyle w:val="Default"/>
        <w:numPr>
          <w:ilvl w:val="0"/>
          <w:numId w:val="40"/>
        </w:numPr>
        <w:spacing w:after="62"/>
        <w:ind w:left="1134" w:hanging="283"/>
        <w:rPr>
          <w:rFonts w:ascii="Times New Roman" w:hAnsi="Times New Roman" w:cs="Times New Roman"/>
        </w:rPr>
      </w:pPr>
      <w:r w:rsidRPr="000E7635">
        <w:rPr>
          <w:rFonts w:ascii="Times New Roman" w:hAnsi="Times New Roman" w:cs="Times New Roman"/>
        </w:rPr>
        <w:t xml:space="preserve"> w przypadku zmiany będącej następstwem okoliczności leżących po stronie Zamawiającego, które spowodowały niezawinione i niemożliwe do uniknięcia przez Wykonawcę opóźnienie, </w:t>
      </w:r>
    </w:p>
    <w:p w14:paraId="0410B461" w14:textId="77777777" w:rsidR="000E7635" w:rsidRPr="000E7635" w:rsidRDefault="000E7635" w:rsidP="000E7635">
      <w:pPr>
        <w:pStyle w:val="Default"/>
        <w:numPr>
          <w:ilvl w:val="0"/>
          <w:numId w:val="40"/>
        </w:numPr>
        <w:spacing w:after="62"/>
        <w:ind w:left="1134" w:hanging="283"/>
        <w:rPr>
          <w:rFonts w:ascii="Times New Roman" w:hAnsi="Times New Roman" w:cs="Times New Roman"/>
        </w:rPr>
      </w:pPr>
      <w:r w:rsidRPr="000E7635">
        <w:rPr>
          <w:rFonts w:ascii="Times New Roman" w:hAnsi="Times New Roman" w:cs="Times New Roman"/>
        </w:rPr>
        <w:t xml:space="preserve">w przypadku innych przyczyn zewnętrznych niezależnych od Zamawiającego oraz Wykonawcy skutkujących brakiem możliwości prowadzenia prac lub wykonywania innych czynności przewidzianych umową, które spowodowały niezawinione i niemożliwe do uniknięcia przez Wykonawcę opóźnienie. </w:t>
      </w:r>
    </w:p>
    <w:p w14:paraId="0FE491A8" w14:textId="77777777" w:rsidR="000E7635" w:rsidRPr="000E7635" w:rsidRDefault="000E7635" w:rsidP="000E7635">
      <w:pPr>
        <w:pStyle w:val="Default"/>
        <w:numPr>
          <w:ilvl w:val="0"/>
          <w:numId w:val="40"/>
        </w:numPr>
        <w:spacing w:after="62"/>
        <w:ind w:left="1134" w:hanging="283"/>
        <w:rPr>
          <w:rFonts w:ascii="Times New Roman" w:hAnsi="Times New Roman" w:cs="Times New Roman"/>
        </w:rPr>
      </w:pPr>
      <w:r w:rsidRPr="000E7635">
        <w:rPr>
          <w:rFonts w:ascii="Times New Roman" w:eastAsia="Times New Roman" w:hAnsi="Times New Roman" w:cs="Times New Roman"/>
          <w:lang w:eastAsia="pl-PL"/>
        </w:rPr>
        <w:t>z powodu działania siły wyższej uniemożliwiającej zachowanie terminu wykonania prac. Przez siłę wyższą Strony rozumieją wszelkie wydarzenia, których nie można było przewidzieć przy podpisywaniu umowy spowodowane wyjątkowymi okolicznościami takimi jak: wojna, rozruchy, strajki, pożar, powódź, trzęsienie ziemi i inne kataklizmy przyrodnicze, epidemie inne oraz zdarzenia losowe posiadające charakter siły wyższej,</w:t>
      </w:r>
    </w:p>
    <w:p w14:paraId="4EB49825" w14:textId="77777777" w:rsidR="000E7635" w:rsidRPr="000E7635" w:rsidRDefault="000E7635" w:rsidP="000E7635">
      <w:pPr>
        <w:pStyle w:val="Default"/>
        <w:numPr>
          <w:ilvl w:val="0"/>
          <w:numId w:val="41"/>
        </w:numPr>
        <w:spacing w:after="62"/>
        <w:ind w:left="567" w:hanging="283"/>
        <w:rPr>
          <w:rFonts w:ascii="Times New Roman" w:hAnsi="Times New Roman" w:cs="Times New Roman"/>
        </w:rPr>
      </w:pPr>
      <w:r w:rsidRPr="000E7635">
        <w:rPr>
          <w:rFonts w:ascii="Times New Roman" w:eastAsia="Times New Roman" w:hAnsi="Times New Roman" w:cs="Times New Roman"/>
          <w:lang w:eastAsia="pl-PL"/>
        </w:rPr>
        <w:t>w trakcie realizacji zamówienia konieczna okaże się zmiana opisu przedmiotu zamówienia, której wprowadzenie jest wynikiem:</w:t>
      </w:r>
    </w:p>
    <w:p w14:paraId="013DB38A" w14:textId="77777777" w:rsidR="000E7635" w:rsidRPr="000E7635" w:rsidRDefault="000E7635" w:rsidP="000E7635">
      <w:pPr>
        <w:numPr>
          <w:ilvl w:val="0"/>
          <w:numId w:val="37"/>
        </w:numPr>
        <w:shd w:val="clear" w:color="auto" w:fill="FFFFFF"/>
        <w:spacing w:after="0" w:line="276" w:lineRule="auto"/>
        <w:ind w:left="1134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635">
        <w:rPr>
          <w:rFonts w:ascii="Times New Roman" w:eastAsia="Calibri" w:hAnsi="Times New Roman" w:cs="Times New Roman"/>
          <w:color w:val="000000"/>
          <w:sz w:val="24"/>
          <w:szCs w:val="24"/>
        </w:rPr>
        <w:t>zwiększenia lub zmniejszenia przedmiotu zamówienia objętego niniejszą umową,</w:t>
      </w:r>
    </w:p>
    <w:p w14:paraId="371D5E6B" w14:textId="77777777" w:rsidR="000E7635" w:rsidRPr="000E7635" w:rsidRDefault="000E7635" w:rsidP="000E7635">
      <w:pPr>
        <w:numPr>
          <w:ilvl w:val="0"/>
          <w:numId w:val="37"/>
        </w:numPr>
        <w:shd w:val="clear" w:color="auto" w:fill="FFFFFF"/>
        <w:spacing w:after="0" w:line="276" w:lineRule="auto"/>
        <w:ind w:left="1134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63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hi-IN" w:bidi="hi-IN"/>
        </w:rPr>
        <w:t>Wystąpienia okoliczności uzasadniających dokonanie zmian w zakresie sposobu wykonania przedmiotu Zamówienia,</w:t>
      </w:r>
    </w:p>
    <w:p w14:paraId="7CBC0BEE" w14:textId="77777777" w:rsidR="000E7635" w:rsidRPr="000E7635" w:rsidRDefault="000E7635" w:rsidP="000E7635">
      <w:pPr>
        <w:numPr>
          <w:ilvl w:val="0"/>
          <w:numId w:val="37"/>
        </w:numPr>
        <w:shd w:val="clear" w:color="auto" w:fill="FFFFFF"/>
        <w:spacing w:after="0" w:line="276" w:lineRule="auto"/>
        <w:ind w:left="1134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63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odstąpienia na wniosek Zamawiającego od realizacji części zamówienia i związanej z tym zmiany wynagrodzenia, pod warunkiem wystąpienia obiektywnych okoliczności, które powodują, że wykonanie przedmiotu zamówienia bez ograniczenia jego zakresu, powodowałoby dla zamawiającego niekorzystne skutki </w:t>
      </w:r>
      <w:r w:rsidRPr="000E763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z uwagi na zamierzony cel realizacji przedmiotu zamówienia i związane z tym racjonalne wydatkowanie środków publicznych.</w:t>
      </w:r>
    </w:p>
    <w:p w14:paraId="5522A5B1" w14:textId="77777777" w:rsidR="000E7635" w:rsidRPr="000E7635" w:rsidRDefault="000E7635" w:rsidP="000E7635">
      <w:pPr>
        <w:pStyle w:val="Akapitzlist"/>
        <w:numPr>
          <w:ilvl w:val="0"/>
          <w:numId w:val="43"/>
        </w:numPr>
        <w:shd w:val="clear" w:color="auto" w:fill="FFFFFF"/>
        <w:spacing w:before="20" w:after="40" w:line="276" w:lineRule="auto"/>
        <w:ind w:left="567" w:hanging="283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E76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Zmiany wynagrodzenia mogą wystąpić w następujących przypadkach:</w:t>
      </w:r>
    </w:p>
    <w:p w14:paraId="2D3B576F" w14:textId="77777777" w:rsidR="000E7635" w:rsidRPr="000E7635" w:rsidRDefault="000E7635" w:rsidP="000E7635">
      <w:pPr>
        <w:numPr>
          <w:ilvl w:val="0"/>
          <w:numId w:val="38"/>
        </w:numPr>
        <w:spacing w:after="0" w:line="276" w:lineRule="auto"/>
        <w:ind w:left="1134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635">
        <w:rPr>
          <w:rFonts w:ascii="Times New Roman" w:eastAsia="Calibri" w:hAnsi="Times New Roman" w:cs="Times New Roman"/>
          <w:color w:val="000000"/>
          <w:sz w:val="24"/>
          <w:szCs w:val="24"/>
        </w:rPr>
        <w:t>zwiększenia lub zmniejszenia przedmiotu zamówienia objętego niniejszą umową,</w:t>
      </w:r>
    </w:p>
    <w:p w14:paraId="589618E3" w14:textId="77777777" w:rsidR="000E7635" w:rsidRPr="000E7635" w:rsidRDefault="000E7635" w:rsidP="000E7635">
      <w:pPr>
        <w:numPr>
          <w:ilvl w:val="0"/>
          <w:numId w:val="38"/>
        </w:numPr>
        <w:spacing w:after="0" w:line="276" w:lineRule="auto"/>
        <w:ind w:left="1134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63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hi-IN" w:bidi="hi-IN"/>
        </w:rPr>
        <w:t>zmiany powszechnie obowiązujących przepisów prawa w zakresie mającym wpływ na realizację przedmiotu Umowy,</w:t>
      </w:r>
    </w:p>
    <w:p w14:paraId="114594F5" w14:textId="77777777" w:rsidR="000E7635" w:rsidRPr="000E7635" w:rsidRDefault="000E7635" w:rsidP="000E7635">
      <w:pPr>
        <w:numPr>
          <w:ilvl w:val="0"/>
          <w:numId w:val="38"/>
        </w:numPr>
        <w:spacing w:after="0" w:line="276" w:lineRule="auto"/>
        <w:ind w:left="1134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63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hi-IN" w:bidi="hi-IN"/>
        </w:rPr>
        <w:t>wystąpienie okoliczności uzasadniających dokonanie zmian w zakresie sposobu wykonania przedmiotu Zamówienia,</w:t>
      </w:r>
    </w:p>
    <w:p w14:paraId="35704256" w14:textId="77777777" w:rsidR="000E7635" w:rsidRPr="000E7635" w:rsidRDefault="000E7635" w:rsidP="000E7635">
      <w:pPr>
        <w:numPr>
          <w:ilvl w:val="0"/>
          <w:numId w:val="38"/>
        </w:numPr>
        <w:spacing w:after="0" w:line="276" w:lineRule="auto"/>
        <w:ind w:left="1134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zmiany obowiązującej stawki VAT lub podatku akcyzowego (stawka i kwota podatku VAT oraz wynagrodzenie brutto, ulegną zmianie odpowiednio do przepisów prawa wprowadzających zmianę. Kwota umowy netto pozostanie niezmieniona).</w:t>
      </w:r>
    </w:p>
    <w:p w14:paraId="2EADB416" w14:textId="77777777" w:rsidR="000E7635" w:rsidRPr="000E7635" w:rsidRDefault="000E7635" w:rsidP="000E7635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0E7635">
        <w:rPr>
          <w:rFonts w:ascii="Times New Roman" w:hAnsi="Times New Roman" w:cs="Times New Roman"/>
          <w:b/>
          <w:sz w:val="24"/>
          <w:szCs w:val="24"/>
        </w:rPr>
        <w:t>jeżeli zmiany te będą miały wpływ na koszty wykonania zamówienia przez Wykonawcę.</w:t>
      </w:r>
    </w:p>
    <w:p w14:paraId="58E27779" w14:textId="77777777" w:rsidR="000E7635" w:rsidRPr="000E7635" w:rsidRDefault="000E7635" w:rsidP="000E7635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before="20" w:after="4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b/>
          <w:bCs/>
          <w:sz w:val="24"/>
          <w:szCs w:val="24"/>
        </w:rPr>
        <w:t>pozostałe zmiany:</w:t>
      </w:r>
    </w:p>
    <w:p w14:paraId="030E41BD" w14:textId="77777777" w:rsidR="000E7635" w:rsidRPr="000E7635" w:rsidRDefault="000E7635" w:rsidP="000E7635">
      <w:pPr>
        <w:numPr>
          <w:ilvl w:val="0"/>
          <w:numId w:val="42"/>
        </w:numPr>
        <w:shd w:val="clear" w:color="auto" w:fill="FFFFFF"/>
        <w:spacing w:after="0" w:line="276" w:lineRule="auto"/>
        <w:ind w:left="1134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63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hi-IN" w:bidi="hi-IN"/>
        </w:rPr>
        <w:t>W przypadku zmiany powszechnie obowiązujących przepisów prawa w zakresie mającym wpływ na realizację przedmiotu Umowy,</w:t>
      </w:r>
    </w:p>
    <w:p w14:paraId="54FCAEE6" w14:textId="77777777" w:rsidR="000E7635" w:rsidRPr="000E7635" w:rsidRDefault="000E7635" w:rsidP="000E7635">
      <w:pPr>
        <w:numPr>
          <w:ilvl w:val="0"/>
          <w:numId w:val="42"/>
        </w:numPr>
        <w:shd w:val="clear" w:color="auto" w:fill="FFFFFF"/>
        <w:spacing w:after="0" w:line="276" w:lineRule="auto"/>
        <w:ind w:left="1134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w przypadku zmiany osób przedstawicieli Stron i/ lub/ albo danych do kontaktu, o których mowa w § 14 umowy, Strona dokonująca takiej zmiany jest zobowiązana do niezwłocznego pisemnego zawiadomienia o tym drugiej Strony, a w przypadku jego braku, wszelkie informacje i zawiadomienia przekazywane dotychczasowym przedstawicielom z wykorzystaniem znanych danych będą uznane za skuteczne. Zmiana przedstawicieli nie wymaga sporządzenia aneksu do umowy, o ile zostanie potwierdzona pisemnym zawiadomieniem, o którym mowa w zdaniu poprzedzającym.</w:t>
      </w:r>
    </w:p>
    <w:p w14:paraId="7CCE9315" w14:textId="77777777" w:rsidR="000E7635" w:rsidRPr="000E7635" w:rsidRDefault="000E7635" w:rsidP="000E7635">
      <w:pPr>
        <w:numPr>
          <w:ilvl w:val="0"/>
          <w:numId w:val="42"/>
        </w:numPr>
        <w:shd w:val="clear" w:color="auto" w:fill="FFFFFF"/>
        <w:spacing w:after="0" w:line="276" w:lineRule="auto"/>
        <w:ind w:left="1134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wszelkie zmiany, które będą konieczne do zagwarantowania zgodności umowy z wchodzącymi w życie po terminie składania ofert lub po zawarciu umowy przepisami prawa.</w:t>
      </w:r>
    </w:p>
    <w:p w14:paraId="1BED8232" w14:textId="77777777" w:rsidR="000E7635" w:rsidRPr="000E7635" w:rsidRDefault="000E7635" w:rsidP="000E7635">
      <w:pPr>
        <w:numPr>
          <w:ilvl w:val="0"/>
          <w:numId w:val="42"/>
        </w:numPr>
        <w:shd w:val="clear" w:color="auto" w:fill="FFFFFF"/>
        <w:spacing w:after="0" w:line="276" w:lineRule="auto"/>
        <w:ind w:left="1134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zaistnienie omyłki (błędu edycyjnego) pisarskiej lub rachunkowej bądź innej omyłki polegającej na niezgodności treści umowy z ofertą przetargową.</w:t>
      </w:r>
    </w:p>
    <w:p w14:paraId="01A86B7E" w14:textId="77777777" w:rsidR="000E7635" w:rsidRPr="000E7635" w:rsidRDefault="000E7635" w:rsidP="000E7635">
      <w:pPr>
        <w:numPr>
          <w:ilvl w:val="0"/>
          <w:numId w:val="42"/>
        </w:numPr>
        <w:shd w:val="clear" w:color="auto" w:fill="FFFFFF"/>
        <w:spacing w:after="0" w:line="276" w:lineRule="auto"/>
        <w:ind w:left="1134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 xml:space="preserve"> zmiana zasad rozliczania przedmiotu umowy i dokonywania płatności, korzystna dla Stron.</w:t>
      </w:r>
    </w:p>
    <w:p w14:paraId="35308482" w14:textId="77777777" w:rsidR="000E7635" w:rsidRPr="000E7635" w:rsidRDefault="000E7635" w:rsidP="000E7635">
      <w:pPr>
        <w:numPr>
          <w:ilvl w:val="0"/>
          <w:numId w:val="45"/>
        </w:numPr>
        <w:shd w:val="clear" w:color="auto" w:fill="FFFFFF"/>
        <w:spacing w:after="0" w:line="276" w:lineRule="auto"/>
        <w:ind w:left="284" w:hanging="284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0E7635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Wszelkie zmiany do niniejszej umowy wymagają pod rygorem nieważności formy pisemnej.</w:t>
      </w:r>
    </w:p>
    <w:p w14:paraId="20EB20E2" w14:textId="77777777" w:rsidR="00DD75D4" w:rsidRPr="000E7635" w:rsidRDefault="00DD75D4" w:rsidP="000E7635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14:paraId="1D3752C2" w14:textId="77777777" w:rsidR="000E7635" w:rsidRPr="000E7635" w:rsidRDefault="000E7635" w:rsidP="000E7635">
      <w:pPr>
        <w:suppressAutoHyphens/>
        <w:spacing w:after="0" w:line="276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eastAsia="ar-SA"/>
        </w:rPr>
      </w:pPr>
    </w:p>
    <w:p w14:paraId="6E6E93D9" w14:textId="59EFCF1B" w:rsidR="000E7635" w:rsidRPr="000E7635" w:rsidRDefault="000E7635" w:rsidP="000E763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§ 1</w:t>
      </w:r>
      <w:r w:rsidR="00404FE8">
        <w:rPr>
          <w:rFonts w:ascii="Times New Roman" w:hAnsi="Times New Roman" w:cs="Times New Roman"/>
          <w:b/>
          <w:sz w:val="24"/>
          <w:szCs w:val="24"/>
        </w:rPr>
        <w:t>2</w:t>
      </w:r>
    </w:p>
    <w:p w14:paraId="232ACE97" w14:textId="77777777" w:rsidR="000E7635" w:rsidRPr="000E7635" w:rsidRDefault="000E7635" w:rsidP="000E763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KLAUZULA WALORYZACYJNA</w:t>
      </w:r>
    </w:p>
    <w:p w14:paraId="3C4439EB" w14:textId="77777777" w:rsidR="000E7635" w:rsidRPr="000E7635" w:rsidRDefault="000E7635" w:rsidP="000E763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 xml:space="preserve">na podstawie art. 439 ustawy </w:t>
      </w:r>
      <w:proofErr w:type="spellStart"/>
      <w:r w:rsidRPr="000E763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206EB5A7" w14:textId="77777777" w:rsidR="000E7635" w:rsidRPr="000E7635" w:rsidRDefault="000E7635" w:rsidP="000E7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3B93DF" w14:textId="77777777" w:rsidR="000E7635" w:rsidRPr="000E7635" w:rsidRDefault="000E7635" w:rsidP="000E7635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 xml:space="preserve">Zmiana wysokości wynagrodzenia Wykonawcy jest dopuszczalna w przypadku zmiany kosztów wpływających na wynagrodzenie Wykonawcy. </w:t>
      </w:r>
    </w:p>
    <w:p w14:paraId="52A4A16F" w14:textId="77777777" w:rsidR="000E7635" w:rsidRPr="000E7635" w:rsidRDefault="000E7635" w:rsidP="000E7635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Przez zmianę kosztów rozumie się wzrost kosztów jak i ich obniżenie względem kosztów przyjętych w celu ustalenia wynagrodzenia Wykonawcy zawartego w Umowie.</w:t>
      </w:r>
    </w:p>
    <w:p w14:paraId="10D20DD9" w14:textId="77777777" w:rsidR="000E7635" w:rsidRPr="000E7635" w:rsidRDefault="000E7635" w:rsidP="000E7635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lastRenderedPageBreak/>
        <w:t>Strony ustalają, iż miernikiem zmiany ceny materiałów lub kosztów związanych z realizacją Umowy jest wskaźnik cen towarów i usług konsumpcyjnych ogłaszany w komunikacie Prezesa Głównego Urzędu Statystycznego.</w:t>
      </w:r>
    </w:p>
    <w:p w14:paraId="6569EE3C" w14:textId="77777777" w:rsidR="000E7635" w:rsidRPr="000E7635" w:rsidRDefault="000E7635" w:rsidP="000E7635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 xml:space="preserve">Waloryzacja wynagrodzenia Wykonawcy w oparciu o wskaźnik wskazany w ust. 3 będzie następowała w okresach 6-cio miesięcznych, obliczanych od miesiąca, w którym zawarto Umowę. Jeżeli na koniec 6-cio miesięcznego okresu wskaźnik cen towarów i usług konsumpcyjnych ogłoszony w ostatnim komunikacie Prezesa Głównego Urzędu Statystycznego wyniesie więcej niż 10% w stosunku do wysokości tego wskaźnika w miesiącu zawarcia Umowy, a jeżeli zawarcie Umowy nastąpiło po 180 dniach od upływu terminu składania ofert w miesiącu składania ofert, to jest to podstawą do ewentualnej zmiany wynagrodzenia Wykonawcy. </w:t>
      </w:r>
    </w:p>
    <w:p w14:paraId="2BE55AAD" w14:textId="77777777" w:rsidR="000E7635" w:rsidRPr="000E7635" w:rsidRDefault="000E7635" w:rsidP="000E7635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Wartość zmiany wynagrodzenia Wykonawcy będzie równa ½ wzrostowi.</w:t>
      </w:r>
    </w:p>
    <w:p w14:paraId="18D46163" w14:textId="77777777" w:rsidR="000E7635" w:rsidRPr="000E7635" w:rsidRDefault="000E7635" w:rsidP="000E7635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 xml:space="preserve">W przypadku aktualizacji podstawy wskazanej w ust. 4 Strony mogą wprowadzić zmianę wynagrodzenia po uprzednim przedstawieniu przez Wykonawcę wniosku o dokonanie waloryzacji wynagrodzenia wraz z uzasadnieniem wskazującym wysokość wskaźnika oraz przedmiot i wartość usług podlegających waloryzacji (zmiana wynagrodzenia będzie dotyczyć usług wykonanych po rozpoczęciu obowiązywania aneksu), a także szczegółową kalkulację obrazującą, czy i w jakim stopniu zmiana przyjętego wskaźnika wpłynęła na koszty realizacji Umowy. </w:t>
      </w:r>
    </w:p>
    <w:p w14:paraId="26A8D1D5" w14:textId="77777777" w:rsidR="000E7635" w:rsidRPr="000E7635" w:rsidRDefault="000E7635" w:rsidP="000E7635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Zamawiający oceni przedstawione uzasadnienie i podejmie decyzję o ewentualnej zmianie wysokości wynagrodzenia lub odmówi wprowadzania zmiany przedstawiając swoje stanowisko.</w:t>
      </w:r>
    </w:p>
    <w:p w14:paraId="35869B11" w14:textId="77777777" w:rsidR="000E7635" w:rsidRPr="000E7635" w:rsidRDefault="000E7635" w:rsidP="000E7635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 xml:space="preserve">Maksymalna wartość zmiany wynagrodzenia, jaką dopuszcza Zamawiający w efekcie zastosowania postanowień o zasadach wprowadzania zmian wysokości wynagrodzenia, o których mowa w Umowie nie może przekroczyć kumulatywnie 10 % wysokości wynagrodzenia Wykonawcy. </w:t>
      </w:r>
    </w:p>
    <w:p w14:paraId="07F7A7FB" w14:textId="77777777" w:rsidR="000E7635" w:rsidRPr="000E7635" w:rsidRDefault="000E7635" w:rsidP="000E7635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Zmiana wynagrodzenia w związku z zastosowaniem niniejszego paragrafu wyczerpuje roszczenia Wykonawcy związane ze zmianą ceny lub kosztów związanych z wykonaniem Umowy, za wyjątkiem zmiany wynikającej z zastosowania zapisów art. 436 PZP. Zmiany wynagrodzenia na podstawie obu podstaw waloryzacji nie sumują się, wynagrodzenie Wykonawcy wzrośnie do poziomu wynikającego z wyższej wartości zmiany ceny.</w:t>
      </w:r>
    </w:p>
    <w:p w14:paraId="42F402A1" w14:textId="77777777" w:rsidR="000E7635" w:rsidRPr="000E7635" w:rsidRDefault="000E7635" w:rsidP="000E7635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Zwiększenie wynagrodzenia Wykonawcy nastąpi w formie aneksu do Umowy na wniosek Wykonawcy. Wniosek o zmianę postanowień Umowy musi być wyrażony na piśmie.</w:t>
      </w:r>
    </w:p>
    <w:p w14:paraId="2615A80A" w14:textId="77777777" w:rsidR="000E7635" w:rsidRPr="000E7635" w:rsidRDefault="000E7635" w:rsidP="000E7635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 xml:space="preserve">Obniżenie wynagrodzenia Wykonawcy nastąpi w formie jednostronnego oświadczenia Zamawiającego i nie wymaga zawarcia aneksu do Umowy. </w:t>
      </w:r>
    </w:p>
    <w:p w14:paraId="27DC6166" w14:textId="77777777" w:rsidR="000E7635" w:rsidRPr="000E7635" w:rsidRDefault="000E7635" w:rsidP="000E7635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Wykonawca, którego wynagrodzenie zostało zmienione zgodnie z niniejszym paragrafem, zobowiązany jest do zmiany wynagrodzenia przysługującego podwykonawcy, z którym zawarł Umowę, w zakresie odpowiadającym zmianom kosztów dotyczących zobowiązania podwykonawcy, jeżeli łącznie spełnione są następujące warunki: przedmiotem umowy są usługi oraz okres obowiązywania umowy przekracza 6 miesięcy.</w:t>
      </w:r>
    </w:p>
    <w:p w14:paraId="4C9150C2" w14:textId="77777777" w:rsidR="000E7635" w:rsidRPr="000E7635" w:rsidRDefault="000E7635" w:rsidP="000E7635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Zmiany Umowy mogą nastąpić wyłącznie w formie pisemnej pod rygorem nieważności.</w:t>
      </w:r>
    </w:p>
    <w:p w14:paraId="49105AC3" w14:textId="44367F13" w:rsidR="000E7635" w:rsidRDefault="000E7635" w:rsidP="00DD75D4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Obowiązek wykazania wpływu zmian na koszty wykonania zamówienia należy do Wykonawcy pod rygorem odmowy dokonania zmiany Umowy przez Zamawiającego.</w:t>
      </w:r>
    </w:p>
    <w:p w14:paraId="79B5E2A0" w14:textId="77777777" w:rsidR="00DD75D4" w:rsidRPr="00DD75D4" w:rsidRDefault="00DD75D4" w:rsidP="00DD75D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376BA31" w14:textId="0FF2A0FC" w:rsidR="000E7635" w:rsidRPr="000E7635" w:rsidRDefault="000E7635" w:rsidP="000E76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§ 1</w:t>
      </w:r>
      <w:r w:rsidR="00404FE8">
        <w:rPr>
          <w:rFonts w:ascii="Times New Roman" w:hAnsi="Times New Roman" w:cs="Times New Roman"/>
          <w:b/>
          <w:sz w:val="24"/>
          <w:szCs w:val="24"/>
        </w:rPr>
        <w:t>3</w:t>
      </w:r>
    </w:p>
    <w:p w14:paraId="4CD1AAFD" w14:textId="77777777" w:rsidR="000E7635" w:rsidRPr="000E7635" w:rsidRDefault="000E7635" w:rsidP="000E76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POROZUMIEWANIE SIĘ STRON</w:t>
      </w:r>
    </w:p>
    <w:p w14:paraId="229986CD" w14:textId="77777777" w:rsidR="000E7635" w:rsidRPr="000E7635" w:rsidRDefault="000E7635" w:rsidP="000E7635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Wszelkie zawiadomienie lub informacje odnoszące się do, lub wynikające z realizacji przedmiotu niniejszej umowy, wymagają formy pisemnej lub elektronicznej.</w:t>
      </w:r>
    </w:p>
    <w:p w14:paraId="76D5269C" w14:textId="77777777" w:rsidR="000E7635" w:rsidRPr="000E7635" w:rsidRDefault="000E7635" w:rsidP="000E7635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lastRenderedPageBreak/>
        <w:t>Pisma stron muszą powoływać się na tytuł umowy i jej numer oraz datę. Za datę otrzymania dokumentów, o których mowa w ust. 1, Strony uznają dzień ich przekazania pocztą elektroniczną, faksem, jeżeli ich treść zostanie niezwłocznie potwierdzona pisemnie, chyba że postanowienia umowy stanowią inaczej. W przypadku informacji przekazywanej tradycyjnie, data stempla potwierdzającego wpływ dokumentu.</w:t>
      </w:r>
    </w:p>
    <w:p w14:paraId="6A371B17" w14:textId="77777777" w:rsidR="000E7635" w:rsidRPr="000E7635" w:rsidRDefault="000E7635" w:rsidP="000E7635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Korespondencję należy kierować na poniżej wskazane adresy:</w:t>
      </w:r>
    </w:p>
    <w:p w14:paraId="5F173B43" w14:textId="77777777" w:rsidR="000E7635" w:rsidRPr="000E7635" w:rsidRDefault="000E7635" w:rsidP="000E76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635">
        <w:rPr>
          <w:rFonts w:ascii="Times New Roman" w:hAnsi="Times New Roman" w:cs="Times New Roman"/>
          <w:sz w:val="24"/>
          <w:szCs w:val="24"/>
          <w:u w:val="single"/>
        </w:rPr>
        <w:t>Korespondencja kierowana do Zamawiającego:</w:t>
      </w:r>
    </w:p>
    <w:p w14:paraId="1949677D" w14:textId="77777777" w:rsidR="000E7635" w:rsidRPr="000E7635" w:rsidRDefault="000E7635" w:rsidP="000E76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Nazwa:</w:t>
      </w:r>
      <w:r w:rsidRPr="000E7635">
        <w:rPr>
          <w:rFonts w:ascii="Times New Roman" w:hAnsi="Times New Roman" w:cs="Times New Roman"/>
          <w:sz w:val="24"/>
          <w:szCs w:val="24"/>
        </w:rPr>
        <w:tab/>
        <w:t>Urząd Miasta i Gminy Sztum</w:t>
      </w:r>
    </w:p>
    <w:p w14:paraId="3013DA56" w14:textId="77777777" w:rsidR="000E7635" w:rsidRPr="000E7635" w:rsidRDefault="000E7635" w:rsidP="000E76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Adres:</w:t>
      </w:r>
      <w:r w:rsidRPr="000E7635">
        <w:rPr>
          <w:rFonts w:ascii="Times New Roman" w:hAnsi="Times New Roman" w:cs="Times New Roman"/>
          <w:sz w:val="24"/>
          <w:szCs w:val="24"/>
        </w:rPr>
        <w:tab/>
      </w:r>
      <w:r w:rsidRPr="000E7635">
        <w:rPr>
          <w:rFonts w:ascii="Times New Roman" w:hAnsi="Times New Roman" w:cs="Times New Roman"/>
          <w:sz w:val="24"/>
          <w:szCs w:val="24"/>
        </w:rPr>
        <w:tab/>
        <w:t>ul. Mickiewicza 39, 82-400 Sztum</w:t>
      </w:r>
    </w:p>
    <w:p w14:paraId="04ABEA5D" w14:textId="77777777" w:rsidR="000E7635" w:rsidRPr="000E7635" w:rsidRDefault="000E7635" w:rsidP="000E76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Telefon:</w:t>
      </w:r>
      <w:r w:rsidRPr="000E7635">
        <w:rPr>
          <w:rFonts w:ascii="Times New Roman" w:hAnsi="Times New Roman" w:cs="Times New Roman"/>
          <w:sz w:val="24"/>
          <w:szCs w:val="24"/>
        </w:rPr>
        <w:tab/>
        <w:t>55-640-63-03</w:t>
      </w:r>
    </w:p>
    <w:p w14:paraId="524AB273" w14:textId="77777777" w:rsidR="000E7635" w:rsidRPr="000E7635" w:rsidRDefault="000E7635" w:rsidP="000E76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Faks:</w:t>
      </w:r>
      <w:r w:rsidRPr="000E7635">
        <w:rPr>
          <w:rFonts w:ascii="Times New Roman" w:hAnsi="Times New Roman" w:cs="Times New Roman"/>
          <w:sz w:val="24"/>
          <w:szCs w:val="24"/>
        </w:rPr>
        <w:tab/>
      </w:r>
      <w:r w:rsidRPr="000E7635">
        <w:rPr>
          <w:rFonts w:ascii="Times New Roman" w:hAnsi="Times New Roman" w:cs="Times New Roman"/>
          <w:sz w:val="24"/>
          <w:szCs w:val="24"/>
        </w:rPr>
        <w:tab/>
        <w:t>55-640-63-00</w:t>
      </w:r>
    </w:p>
    <w:p w14:paraId="16ACB641" w14:textId="77777777" w:rsidR="000E7635" w:rsidRPr="000E7635" w:rsidRDefault="000E7635" w:rsidP="000E76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E-mail:</w:t>
      </w:r>
      <w:r w:rsidRPr="000E7635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0E7635">
          <w:rPr>
            <w:rStyle w:val="Hipercze"/>
            <w:rFonts w:ascii="Times New Roman" w:hAnsi="Times New Roman" w:cs="Times New Roman"/>
            <w:sz w:val="24"/>
            <w:szCs w:val="24"/>
          </w:rPr>
          <w:t>sztum@sztum.pl</w:t>
        </w:r>
      </w:hyperlink>
    </w:p>
    <w:p w14:paraId="7AD8923C" w14:textId="77777777" w:rsidR="000E7635" w:rsidRPr="000E7635" w:rsidRDefault="000E7635" w:rsidP="000E76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6EF198" w14:textId="77777777" w:rsidR="000E7635" w:rsidRPr="000E7635" w:rsidRDefault="000E7635" w:rsidP="000E76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635">
        <w:rPr>
          <w:rFonts w:ascii="Times New Roman" w:hAnsi="Times New Roman" w:cs="Times New Roman"/>
          <w:sz w:val="24"/>
          <w:szCs w:val="24"/>
          <w:u w:val="single"/>
        </w:rPr>
        <w:t>Korespondencja kierowana do Wykonawcy:</w:t>
      </w:r>
    </w:p>
    <w:p w14:paraId="78374056" w14:textId="77777777" w:rsidR="000E7635" w:rsidRPr="000E7635" w:rsidRDefault="000E7635" w:rsidP="000E76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Nazwa:</w:t>
      </w:r>
      <w:r w:rsidRPr="000E7635"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14:paraId="7AAC2790" w14:textId="77777777" w:rsidR="000E7635" w:rsidRPr="000E7635" w:rsidRDefault="000E7635" w:rsidP="000E76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Adres:</w:t>
      </w:r>
      <w:r w:rsidRPr="000E7635">
        <w:rPr>
          <w:rFonts w:ascii="Times New Roman" w:hAnsi="Times New Roman" w:cs="Times New Roman"/>
          <w:sz w:val="24"/>
          <w:szCs w:val="24"/>
        </w:rPr>
        <w:tab/>
      </w:r>
      <w:r w:rsidRPr="000E7635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3976B720" w14:textId="77777777" w:rsidR="000E7635" w:rsidRPr="000E7635" w:rsidRDefault="000E7635" w:rsidP="000E76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Koordynator:</w:t>
      </w:r>
      <w:r w:rsidRPr="000E7635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1A5C0B30" w14:textId="77777777" w:rsidR="000E7635" w:rsidRPr="000E7635" w:rsidRDefault="000E7635" w:rsidP="000E76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Telefon:</w:t>
      </w:r>
      <w:r w:rsidRPr="000E7635"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14:paraId="5825EBA1" w14:textId="77777777" w:rsidR="000E7635" w:rsidRPr="000E7635" w:rsidRDefault="000E7635" w:rsidP="000E76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Faks:</w:t>
      </w:r>
      <w:r w:rsidRPr="000E7635">
        <w:rPr>
          <w:rFonts w:ascii="Times New Roman" w:hAnsi="Times New Roman" w:cs="Times New Roman"/>
          <w:sz w:val="24"/>
          <w:szCs w:val="24"/>
        </w:rPr>
        <w:tab/>
      </w:r>
      <w:r w:rsidRPr="000E7635"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14:paraId="41CD6C5C" w14:textId="77777777" w:rsidR="000E7635" w:rsidRPr="000E7635" w:rsidRDefault="000E7635" w:rsidP="000E7635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ab/>
        <w:t>E-mail:</w:t>
      </w:r>
      <w:r w:rsidRPr="000E7635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00C2DC58" w14:textId="77777777" w:rsidR="000E7635" w:rsidRPr="000E7635" w:rsidRDefault="000E7635" w:rsidP="000E7635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Zmiana danych wskazanych w ust. 3, nie stanowi zmiany umowy i wymaga jedynie pisemnego powiadomienia drugiej strony.</w:t>
      </w:r>
    </w:p>
    <w:p w14:paraId="4E8BC40E" w14:textId="77777777" w:rsidR="000E7635" w:rsidRPr="000E7635" w:rsidRDefault="000E7635" w:rsidP="000E7635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Przedstawicielem Zamawiającego upoważnionym do wydawania Wykonawcy poleceń związanych z jakością usług, które są niezbędne do prawidłowego, zgodnego z umową wykonania przedmiotu umowy, dokonywania kontroli w wykonywaniu przedmiotu umowy oraz wykonania jego odbioru w obecności przedstawiciela Wykonawcy jest Pan Miłosz Gutjar – kierownik referatu gospodarki komunalnej i bezpieczeństwa lub/i   Anna Kucińska – stanowisko ds. gospodarki odpadami, infrastruktury i zieleni.</w:t>
      </w:r>
    </w:p>
    <w:p w14:paraId="5E24C810" w14:textId="432DE2CF" w:rsidR="00DD75D4" w:rsidRPr="00404FE8" w:rsidRDefault="000E7635" w:rsidP="000E7635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Przedstawicielem Wykonawcy w sprawie realizacji przedmiotu zamówienia jest Koordynator wskazany w ust. 3.</w:t>
      </w:r>
    </w:p>
    <w:p w14:paraId="7F28111A" w14:textId="77777777" w:rsidR="00DD75D4" w:rsidRPr="000E7635" w:rsidRDefault="00DD75D4" w:rsidP="000E76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78637" w14:textId="3B0FB0C3" w:rsidR="000E7635" w:rsidRPr="000E7635" w:rsidRDefault="000E7635" w:rsidP="000E7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76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404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50C4F1F4" w14:textId="77777777" w:rsidR="000E7635" w:rsidRPr="000E7635" w:rsidRDefault="000E7635" w:rsidP="000E7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76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Podwykonawstwo</w:t>
      </w:r>
    </w:p>
    <w:p w14:paraId="2E82EECA" w14:textId="77777777" w:rsidR="000E7635" w:rsidRPr="000E7635" w:rsidRDefault="000E7635" w:rsidP="000E7635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0F8A5B" w14:textId="77777777" w:rsidR="000E7635" w:rsidRPr="000E7635" w:rsidRDefault="000E7635" w:rsidP="00404FE8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55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35">
        <w:rPr>
          <w:rFonts w:ascii="Times New Roman" w:hAnsi="Times New Roman" w:cs="Times New Roman"/>
          <w:color w:val="000000"/>
          <w:sz w:val="24"/>
          <w:szCs w:val="24"/>
        </w:rPr>
        <w:t xml:space="preserve">Wykonawca może powierzyć podwykonawcy wykonanie części działań realizowanych w ramach, o czym zobowiązany jest każdorazowo powiadomić Zamawiającego na piśmie. Powiadomienie powinno zawierać co najmniej dane firmy podwykonawcy, adres, NIP i opis identyfikujący powierzony zakres czynności do wykonania... </w:t>
      </w:r>
    </w:p>
    <w:p w14:paraId="1F3BB022" w14:textId="77777777" w:rsidR="000E7635" w:rsidRPr="000E7635" w:rsidRDefault="000E7635" w:rsidP="00404FE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35">
        <w:rPr>
          <w:rFonts w:ascii="Times New Roman" w:hAnsi="Times New Roman" w:cs="Times New Roman"/>
          <w:color w:val="000000"/>
          <w:sz w:val="24"/>
          <w:szCs w:val="24"/>
        </w:rPr>
        <w:t xml:space="preserve">2. Wszelkie postanowienia niniejszej umowy odnoszące się do Wykonawcy stosuje się odpowiednio do Podwykonawców, za których działania lub zaniechania Wykonawca ponosi odpowiedzialność na zasadzie ryzyka. </w:t>
      </w:r>
    </w:p>
    <w:p w14:paraId="7ED4202E" w14:textId="77777777" w:rsidR="000E7635" w:rsidRPr="000E7635" w:rsidRDefault="000E7635" w:rsidP="000E76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37E9F" w14:textId="7E4548E5" w:rsidR="000E7635" w:rsidRPr="000E7635" w:rsidRDefault="000E7635" w:rsidP="000E76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§ 1</w:t>
      </w:r>
      <w:r w:rsidR="00404FE8">
        <w:rPr>
          <w:rFonts w:ascii="Times New Roman" w:hAnsi="Times New Roman" w:cs="Times New Roman"/>
          <w:b/>
          <w:sz w:val="24"/>
          <w:szCs w:val="24"/>
        </w:rPr>
        <w:t>5</w:t>
      </w:r>
    </w:p>
    <w:p w14:paraId="747D619D" w14:textId="77777777" w:rsidR="000E7635" w:rsidRPr="000E7635" w:rsidRDefault="000E7635" w:rsidP="000E76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ROZSTRZYGANIE SPORÓW</w:t>
      </w:r>
    </w:p>
    <w:p w14:paraId="0916CBA9" w14:textId="77777777" w:rsidR="000E7635" w:rsidRPr="000E7635" w:rsidRDefault="000E7635" w:rsidP="000E76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lastRenderedPageBreak/>
        <w:t>Spory jakie mogą wyniknąć z realizacji niniejszej umowy, strony poddają rozstrzygnięciu sądu powszechnego właściwego dla siedziby Zamawiającego.</w:t>
      </w:r>
    </w:p>
    <w:p w14:paraId="4A8FBD2E" w14:textId="77777777" w:rsidR="000E7635" w:rsidRPr="000E7635" w:rsidRDefault="000E7635" w:rsidP="000E76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95CB0" w14:textId="024D7B8C" w:rsidR="000E7635" w:rsidRPr="000E7635" w:rsidRDefault="000E7635" w:rsidP="000E76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§ 1</w:t>
      </w:r>
      <w:r w:rsidR="00404FE8">
        <w:rPr>
          <w:rFonts w:ascii="Times New Roman" w:hAnsi="Times New Roman" w:cs="Times New Roman"/>
          <w:b/>
          <w:sz w:val="24"/>
          <w:szCs w:val="24"/>
        </w:rPr>
        <w:t>6</w:t>
      </w:r>
    </w:p>
    <w:p w14:paraId="0A4590A6" w14:textId="77777777" w:rsidR="000E7635" w:rsidRPr="000E7635" w:rsidRDefault="000E7635" w:rsidP="000E76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SPRAWY NIEUREGULOWANE</w:t>
      </w:r>
    </w:p>
    <w:p w14:paraId="29CAF970" w14:textId="77777777" w:rsidR="000E7635" w:rsidRPr="000E7635" w:rsidRDefault="000E7635" w:rsidP="000E76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W sprawach nieuregulowanych niniejszą umową, zastosowanie mają przepisy Kodeksu Cywilnego oraz ustawy Prawo zamówień publicznych.</w:t>
      </w:r>
    </w:p>
    <w:p w14:paraId="4801974E" w14:textId="77777777" w:rsidR="000E7635" w:rsidRPr="000E7635" w:rsidRDefault="000E7635" w:rsidP="000E76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167943" w14:textId="3F021014" w:rsidR="000E7635" w:rsidRPr="000E7635" w:rsidRDefault="000E7635" w:rsidP="000E76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§ 1</w:t>
      </w:r>
      <w:r w:rsidR="00404FE8">
        <w:rPr>
          <w:rFonts w:ascii="Times New Roman" w:hAnsi="Times New Roman" w:cs="Times New Roman"/>
          <w:b/>
          <w:sz w:val="24"/>
          <w:szCs w:val="24"/>
        </w:rPr>
        <w:t>7</w:t>
      </w:r>
    </w:p>
    <w:p w14:paraId="79369E5B" w14:textId="77777777" w:rsidR="000E7635" w:rsidRPr="000E7635" w:rsidRDefault="000E7635" w:rsidP="000E76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EGZEMPLARZE</w:t>
      </w:r>
    </w:p>
    <w:p w14:paraId="3F6610E8" w14:textId="77777777" w:rsidR="000E7635" w:rsidRPr="000E7635" w:rsidRDefault="000E7635" w:rsidP="000E7635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Umowa została sporządzona w trzech jednobrzmiących egzemplarzach. Dwa egzemplarze dla Zamawiającego i jeden dla Wykonawcy.</w:t>
      </w:r>
    </w:p>
    <w:p w14:paraId="49A36188" w14:textId="77777777" w:rsidR="000E7635" w:rsidRPr="000E7635" w:rsidRDefault="000E7635" w:rsidP="000E7635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Opis przedmiotu zamówienia stanowi Załącznik Nr 1 do niniejszej umowy.</w:t>
      </w:r>
    </w:p>
    <w:p w14:paraId="1BE182AA" w14:textId="77777777" w:rsidR="000E7635" w:rsidRPr="000E7635" w:rsidRDefault="000E7635" w:rsidP="000E76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E6895" w14:textId="77777777" w:rsidR="000E7635" w:rsidRPr="000E7635" w:rsidRDefault="000E7635" w:rsidP="000E76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EF825" w14:textId="77777777" w:rsidR="000E7635" w:rsidRPr="000E7635" w:rsidRDefault="000E7635" w:rsidP="000E76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25903" w14:textId="77777777" w:rsidR="000E7635" w:rsidRPr="000E7635" w:rsidRDefault="000E7635" w:rsidP="000E76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DC36D" w14:textId="77777777" w:rsidR="000E7635" w:rsidRPr="000E7635" w:rsidRDefault="000E7635" w:rsidP="000E763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BEF654" w14:textId="77777777" w:rsidR="000E7635" w:rsidRPr="000E7635" w:rsidRDefault="000E7635" w:rsidP="000E763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ZAMAWIAJĄCY</w:t>
      </w:r>
      <w:r w:rsidRPr="000E7635">
        <w:rPr>
          <w:rFonts w:ascii="Times New Roman" w:hAnsi="Times New Roman" w:cs="Times New Roman"/>
          <w:b/>
          <w:sz w:val="24"/>
          <w:szCs w:val="24"/>
        </w:rPr>
        <w:tab/>
      </w:r>
      <w:r w:rsidRPr="000E7635">
        <w:rPr>
          <w:rFonts w:ascii="Times New Roman" w:hAnsi="Times New Roman" w:cs="Times New Roman"/>
          <w:b/>
          <w:sz w:val="24"/>
          <w:szCs w:val="24"/>
        </w:rPr>
        <w:tab/>
      </w:r>
      <w:r w:rsidRPr="000E7635">
        <w:rPr>
          <w:rFonts w:ascii="Times New Roman" w:hAnsi="Times New Roman" w:cs="Times New Roman"/>
          <w:b/>
          <w:sz w:val="24"/>
          <w:szCs w:val="24"/>
        </w:rPr>
        <w:tab/>
      </w:r>
      <w:r w:rsidRPr="000E7635">
        <w:rPr>
          <w:rFonts w:ascii="Times New Roman" w:hAnsi="Times New Roman" w:cs="Times New Roman"/>
          <w:b/>
          <w:sz w:val="24"/>
          <w:szCs w:val="24"/>
        </w:rPr>
        <w:tab/>
      </w:r>
      <w:r w:rsidRPr="000E7635">
        <w:rPr>
          <w:rFonts w:ascii="Times New Roman" w:hAnsi="Times New Roman" w:cs="Times New Roman"/>
          <w:b/>
          <w:sz w:val="24"/>
          <w:szCs w:val="24"/>
        </w:rPr>
        <w:tab/>
      </w:r>
      <w:r w:rsidRPr="000E7635">
        <w:rPr>
          <w:rFonts w:ascii="Times New Roman" w:hAnsi="Times New Roman" w:cs="Times New Roman"/>
          <w:b/>
          <w:sz w:val="24"/>
          <w:szCs w:val="24"/>
        </w:rPr>
        <w:tab/>
      </w:r>
      <w:r w:rsidRPr="000E7635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1AFCC42B" w14:textId="77777777" w:rsidR="000E7635" w:rsidRPr="000E7635" w:rsidRDefault="000E7635" w:rsidP="000E76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E5C51" w14:textId="77777777" w:rsidR="000E7635" w:rsidRPr="000E7635" w:rsidRDefault="000E7635" w:rsidP="000E76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88031" w14:textId="77777777" w:rsidR="000E7635" w:rsidRPr="000E7635" w:rsidRDefault="000E7635" w:rsidP="000E76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ABFE0" w14:textId="77777777" w:rsidR="000E7635" w:rsidRPr="000E7635" w:rsidRDefault="000E7635" w:rsidP="000E76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……………………..</w:t>
      </w:r>
      <w:r w:rsidRPr="000E7635">
        <w:rPr>
          <w:rFonts w:ascii="Times New Roman" w:hAnsi="Times New Roman" w:cs="Times New Roman"/>
          <w:sz w:val="24"/>
          <w:szCs w:val="24"/>
        </w:rPr>
        <w:tab/>
      </w:r>
      <w:r w:rsidRPr="000E7635">
        <w:rPr>
          <w:rFonts w:ascii="Times New Roman" w:hAnsi="Times New Roman" w:cs="Times New Roman"/>
          <w:sz w:val="24"/>
          <w:szCs w:val="24"/>
        </w:rPr>
        <w:tab/>
      </w:r>
      <w:r w:rsidRPr="000E7635">
        <w:rPr>
          <w:rFonts w:ascii="Times New Roman" w:hAnsi="Times New Roman" w:cs="Times New Roman"/>
          <w:sz w:val="24"/>
          <w:szCs w:val="24"/>
        </w:rPr>
        <w:tab/>
      </w:r>
      <w:r w:rsidRPr="000E7635">
        <w:rPr>
          <w:rFonts w:ascii="Times New Roman" w:hAnsi="Times New Roman" w:cs="Times New Roman"/>
          <w:sz w:val="24"/>
          <w:szCs w:val="24"/>
        </w:rPr>
        <w:tab/>
      </w:r>
      <w:r w:rsidRPr="000E7635">
        <w:rPr>
          <w:rFonts w:ascii="Times New Roman" w:hAnsi="Times New Roman" w:cs="Times New Roman"/>
          <w:sz w:val="24"/>
          <w:szCs w:val="24"/>
        </w:rPr>
        <w:tab/>
      </w:r>
      <w:r w:rsidRPr="000E7635">
        <w:rPr>
          <w:rFonts w:ascii="Times New Roman" w:hAnsi="Times New Roman" w:cs="Times New Roman"/>
          <w:sz w:val="24"/>
          <w:szCs w:val="24"/>
        </w:rPr>
        <w:tab/>
      </w:r>
      <w:r w:rsidRPr="000E7635"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14:paraId="5B2FD9AD" w14:textId="77777777" w:rsidR="000E7635" w:rsidRPr="000E7635" w:rsidRDefault="000E7635" w:rsidP="000E76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5">
        <w:rPr>
          <w:rFonts w:ascii="Times New Roman" w:hAnsi="Times New Roman" w:cs="Times New Roman"/>
          <w:b/>
          <w:sz w:val="24"/>
          <w:szCs w:val="24"/>
        </w:rPr>
        <w:t>KONTRASYGNATA</w:t>
      </w:r>
    </w:p>
    <w:p w14:paraId="55BEB1DD" w14:textId="77777777" w:rsidR="000E7635" w:rsidRPr="000E7635" w:rsidRDefault="000E7635" w:rsidP="000E76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BA5A55" w14:textId="77777777" w:rsidR="000E7635" w:rsidRPr="000E7635" w:rsidRDefault="000E7635" w:rsidP="000E76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829B2" w14:textId="77777777" w:rsidR="000E7635" w:rsidRPr="000E7635" w:rsidRDefault="000E7635" w:rsidP="000E76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D4820E" w14:textId="77777777" w:rsidR="000E7635" w:rsidRPr="000E7635" w:rsidRDefault="000E7635" w:rsidP="000E763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63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98E3E9C" w14:textId="77777777" w:rsidR="000E7635" w:rsidRPr="000E7635" w:rsidRDefault="000E7635" w:rsidP="000E76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3F979F" w14:textId="77777777" w:rsidR="006A0BE0" w:rsidRPr="000E7635" w:rsidRDefault="006A0BE0" w:rsidP="000E7635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A0BE0" w:rsidRPr="000E7635" w:rsidSect="00CB6712"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49704" w14:textId="77777777" w:rsidR="007F0162" w:rsidRDefault="007F0162">
      <w:pPr>
        <w:spacing w:after="0" w:line="240" w:lineRule="auto"/>
      </w:pPr>
      <w:r>
        <w:separator/>
      </w:r>
    </w:p>
  </w:endnote>
  <w:endnote w:type="continuationSeparator" w:id="0">
    <w:p w14:paraId="0043F504" w14:textId="77777777" w:rsidR="007F0162" w:rsidRDefault="007F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139">
    <w:altName w:val="Calibri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23335239"/>
      <w:docPartObj>
        <w:docPartGallery w:val="Page Numbers (Bottom of Page)"/>
        <w:docPartUnique/>
      </w:docPartObj>
    </w:sdtPr>
    <w:sdtEndPr/>
    <w:sdtContent>
      <w:p w14:paraId="66425916" w14:textId="77777777" w:rsidR="00404FE8" w:rsidRDefault="00404F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A609F19" w14:textId="77777777" w:rsidR="00404FE8" w:rsidRDefault="00404F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83CB6" w14:textId="77777777" w:rsidR="007F0162" w:rsidRDefault="007F0162">
      <w:pPr>
        <w:spacing w:after="0" w:line="240" w:lineRule="auto"/>
      </w:pPr>
      <w:r>
        <w:separator/>
      </w:r>
    </w:p>
  </w:footnote>
  <w:footnote w:type="continuationSeparator" w:id="0">
    <w:p w14:paraId="7B67A87A" w14:textId="77777777" w:rsidR="007F0162" w:rsidRDefault="007F0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B1F23616"/>
    <w:name w:val="WW8Num13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585" w:hanging="3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9FC4704"/>
    <w:multiLevelType w:val="hybridMultilevel"/>
    <w:tmpl w:val="DE004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F3158"/>
    <w:multiLevelType w:val="hybridMultilevel"/>
    <w:tmpl w:val="83F00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237CD"/>
    <w:multiLevelType w:val="hybridMultilevel"/>
    <w:tmpl w:val="FEBC31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7141141"/>
    <w:multiLevelType w:val="hybridMultilevel"/>
    <w:tmpl w:val="43FC9950"/>
    <w:lvl w:ilvl="0" w:tplc="2DB0FD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063F"/>
    <w:multiLevelType w:val="hybridMultilevel"/>
    <w:tmpl w:val="B1049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5237B"/>
    <w:multiLevelType w:val="hybridMultilevel"/>
    <w:tmpl w:val="E1F2C738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CD67BF6"/>
    <w:multiLevelType w:val="hybridMultilevel"/>
    <w:tmpl w:val="EB580B9E"/>
    <w:lvl w:ilvl="0" w:tplc="6E90E3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925A5C"/>
    <w:multiLevelType w:val="hybridMultilevel"/>
    <w:tmpl w:val="CF0ECA8A"/>
    <w:lvl w:ilvl="0" w:tplc="04150011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0C2D12"/>
    <w:multiLevelType w:val="hybridMultilevel"/>
    <w:tmpl w:val="86003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7A06E4"/>
    <w:multiLevelType w:val="hybridMultilevel"/>
    <w:tmpl w:val="24624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27778"/>
    <w:multiLevelType w:val="hybridMultilevel"/>
    <w:tmpl w:val="F0DA6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E068B"/>
    <w:multiLevelType w:val="hybridMultilevel"/>
    <w:tmpl w:val="B4BC1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EE641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739E2"/>
    <w:multiLevelType w:val="hybridMultilevel"/>
    <w:tmpl w:val="C504A5F2"/>
    <w:lvl w:ilvl="0" w:tplc="FE8E11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D645F"/>
    <w:multiLevelType w:val="hybridMultilevel"/>
    <w:tmpl w:val="BE429F18"/>
    <w:lvl w:ilvl="0" w:tplc="C04E07EC">
      <w:start w:val="2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833D7"/>
    <w:multiLevelType w:val="hybridMultilevel"/>
    <w:tmpl w:val="4906FE16"/>
    <w:lvl w:ilvl="0" w:tplc="038A2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A02D328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355A2"/>
    <w:multiLevelType w:val="hybridMultilevel"/>
    <w:tmpl w:val="CE5674B6"/>
    <w:lvl w:ilvl="0" w:tplc="420ACA38">
      <w:start w:val="3"/>
      <w:numFmt w:val="decimal"/>
      <w:lvlText w:val="%1."/>
      <w:lvlJc w:val="left"/>
      <w:pPr>
        <w:ind w:left="172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46A35"/>
    <w:multiLevelType w:val="multilevel"/>
    <w:tmpl w:val="B01A4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9907814"/>
    <w:multiLevelType w:val="hybridMultilevel"/>
    <w:tmpl w:val="7D4409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7C09AD"/>
    <w:multiLevelType w:val="hybridMultilevel"/>
    <w:tmpl w:val="B09E2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65BD5"/>
    <w:multiLevelType w:val="hybridMultilevel"/>
    <w:tmpl w:val="24FE956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459C28D3"/>
    <w:multiLevelType w:val="hybridMultilevel"/>
    <w:tmpl w:val="9ED01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B3CD6"/>
    <w:multiLevelType w:val="hybridMultilevel"/>
    <w:tmpl w:val="3712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86E6A"/>
    <w:multiLevelType w:val="hybridMultilevel"/>
    <w:tmpl w:val="3A261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E1197"/>
    <w:multiLevelType w:val="hybridMultilevel"/>
    <w:tmpl w:val="5E86A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47345"/>
    <w:multiLevelType w:val="hybridMultilevel"/>
    <w:tmpl w:val="F2101186"/>
    <w:lvl w:ilvl="0" w:tplc="BA6899D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52875"/>
    <w:multiLevelType w:val="hybridMultilevel"/>
    <w:tmpl w:val="90D47B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C0719"/>
    <w:multiLevelType w:val="hybridMultilevel"/>
    <w:tmpl w:val="DE24B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E4009"/>
    <w:multiLevelType w:val="hybridMultilevel"/>
    <w:tmpl w:val="A6CA21B6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93624B7"/>
    <w:multiLevelType w:val="hybridMultilevel"/>
    <w:tmpl w:val="B4CA1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328A8"/>
    <w:multiLevelType w:val="hybridMultilevel"/>
    <w:tmpl w:val="E96EE890"/>
    <w:lvl w:ilvl="0" w:tplc="903002F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960B4"/>
    <w:multiLevelType w:val="hybridMultilevel"/>
    <w:tmpl w:val="0A20B0E6"/>
    <w:lvl w:ilvl="0" w:tplc="EBA6E5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51095"/>
    <w:multiLevelType w:val="hybridMultilevel"/>
    <w:tmpl w:val="AB58E00E"/>
    <w:lvl w:ilvl="0" w:tplc="06509C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6454F"/>
    <w:multiLevelType w:val="hybridMultilevel"/>
    <w:tmpl w:val="6C2EA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456FC"/>
    <w:multiLevelType w:val="hybridMultilevel"/>
    <w:tmpl w:val="704C7EEA"/>
    <w:lvl w:ilvl="0" w:tplc="FCE8F5A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6793D"/>
    <w:multiLevelType w:val="hybridMultilevel"/>
    <w:tmpl w:val="E19223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0EA0A2E"/>
    <w:multiLevelType w:val="hybridMultilevel"/>
    <w:tmpl w:val="6E9858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0F818FC"/>
    <w:multiLevelType w:val="multilevel"/>
    <w:tmpl w:val="15360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5E1137D"/>
    <w:multiLevelType w:val="hybridMultilevel"/>
    <w:tmpl w:val="0F74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32DDA"/>
    <w:multiLevelType w:val="hybridMultilevel"/>
    <w:tmpl w:val="B09E2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24CB3"/>
    <w:multiLevelType w:val="hybridMultilevel"/>
    <w:tmpl w:val="8744A716"/>
    <w:lvl w:ilvl="0" w:tplc="E98411C6">
      <w:start w:val="3"/>
      <w:numFmt w:val="decimal"/>
      <w:lvlText w:val="%1."/>
      <w:lvlJc w:val="left"/>
      <w:pPr>
        <w:ind w:left="862" w:hanging="360"/>
      </w:pPr>
      <w:rPr>
        <w:rFonts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D591C"/>
    <w:multiLevelType w:val="hybridMultilevel"/>
    <w:tmpl w:val="84E6DF38"/>
    <w:lvl w:ilvl="0" w:tplc="B1DCC6C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C31AD"/>
    <w:multiLevelType w:val="hybridMultilevel"/>
    <w:tmpl w:val="E9120796"/>
    <w:lvl w:ilvl="0" w:tplc="C460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62DD0"/>
    <w:multiLevelType w:val="hybridMultilevel"/>
    <w:tmpl w:val="B242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74EF2"/>
    <w:multiLevelType w:val="hybridMultilevel"/>
    <w:tmpl w:val="F6A48828"/>
    <w:lvl w:ilvl="0" w:tplc="2106611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E56DA"/>
    <w:multiLevelType w:val="hybridMultilevel"/>
    <w:tmpl w:val="83FA94EE"/>
    <w:lvl w:ilvl="0" w:tplc="A53A30B4">
      <w:start w:val="3"/>
      <w:numFmt w:val="lowerLetter"/>
      <w:lvlText w:val="%1)"/>
      <w:lvlJc w:val="left"/>
      <w:pPr>
        <w:ind w:left="172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6A7926"/>
    <w:multiLevelType w:val="hybridMultilevel"/>
    <w:tmpl w:val="CBCAA3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90402268">
    <w:abstractNumId w:val="36"/>
  </w:num>
  <w:num w:numId="2" w16cid:durableId="1069159934">
    <w:abstractNumId w:val="8"/>
  </w:num>
  <w:num w:numId="3" w16cid:durableId="1659845348">
    <w:abstractNumId w:val="13"/>
  </w:num>
  <w:num w:numId="4" w16cid:durableId="2064283549">
    <w:abstractNumId w:val="4"/>
  </w:num>
  <w:num w:numId="5" w16cid:durableId="291064290">
    <w:abstractNumId w:val="29"/>
  </w:num>
  <w:num w:numId="6" w16cid:durableId="975911584">
    <w:abstractNumId w:val="5"/>
  </w:num>
  <w:num w:numId="7" w16cid:durableId="1486167437">
    <w:abstractNumId w:val="27"/>
  </w:num>
  <w:num w:numId="8" w16cid:durableId="1582330414">
    <w:abstractNumId w:val="37"/>
  </w:num>
  <w:num w:numId="9" w16cid:durableId="441220998">
    <w:abstractNumId w:val="1"/>
  </w:num>
  <w:num w:numId="10" w16cid:durableId="416440404">
    <w:abstractNumId w:val="41"/>
  </w:num>
  <w:num w:numId="11" w16cid:durableId="1105686396">
    <w:abstractNumId w:val="49"/>
  </w:num>
  <w:num w:numId="12" w16cid:durableId="1096906093">
    <w:abstractNumId w:val="3"/>
  </w:num>
  <w:num w:numId="13" w16cid:durableId="642661198">
    <w:abstractNumId w:val="16"/>
  </w:num>
  <w:num w:numId="14" w16cid:durableId="1491484973">
    <w:abstractNumId w:val="46"/>
  </w:num>
  <w:num w:numId="15" w16cid:durableId="503858243">
    <w:abstractNumId w:val="9"/>
  </w:num>
  <w:num w:numId="16" w16cid:durableId="192575400">
    <w:abstractNumId w:val="11"/>
  </w:num>
  <w:num w:numId="17" w16cid:durableId="739137846">
    <w:abstractNumId w:val="31"/>
  </w:num>
  <w:num w:numId="18" w16cid:durableId="1206524128">
    <w:abstractNumId w:val="43"/>
  </w:num>
  <w:num w:numId="19" w16cid:durableId="1859536729">
    <w:abstractNumId w:val="20"/>
  </w:num>
  <w:num w:numId="20" w16cid:durableId="1377047844">
    <w:abstractNumId w:val="18"/>
  </w:num>
  <w:num w:numId="21" w16cid:durableId="709109043">
    <w:abstractNumId w:val="32"/>
  </w:num>
  <w:num w:numId="22" w16cid:durableId="1590388158">
    <w:abstractNumId w:val="40"/>
  </w:num>
  <w:num w:numId="23" w16cid:durableId="1995595981">
    <w:abstractNumId w:val="6"/>
  </w:num>
  <w:num w:numId="24" w16cid:durableId="1809281620">
    <w:abstractNumId w:val="7"/>
  </w:num>
  <w:num w:numId="25" w16cid:durableId="1138955309">
    <w:abstractNumId w:val="12"/>
  </w:num>
  <w:num w:numId="26" w16cid:durableId="781995689">
    <w:abstractNumId w:val="33"/>
  </w:num>
  <w:num w:numId="27" w16cid:durableId="1755470900">
    <w:abstractNumId w:val="2"/>
  </w:num>
  <w:num w:numId="28" w16cid:durableId="1924340506">
    <w:abstractNumId w:val="48"/>
  </w:num>
  <w:num w:numId="29" w16cid:durableId="1511068452">
    <w:abstractNumId w:val="19"/>
  </w:num>
  <w:num w:numId="30" w16cid:durableId="203058800">
    <w:abstractNumId w:val="24"/>
  </w:num>
  <w:num w:numId="31" w16cid:durableId="329792991">
    <w:abstractNumId w:val="30"/>
  </w:num>
  <w:num w:numId="32" w16cid:durableId="1185443084">
    <w:abstractNumId w:val="15"/>
  </w:num>
  <w:num w:numId="33" w16cid:durableId="813302316">
    <w:abstractNumId w:val="39"/>
  </w:num>
  <w:num w:numId="34" w16cid:durableId="331686718">
    <w:abstractNumId w:val="47"/>
  </w:num>
  <w:num w:numId="35" w16cid:durableId="1139230559">
    <w:abstractNumId w:val="45"/>
  </w:num>
  <w:num w:numId="36" w16cid:durableId="1094282157">
    <w:abstractNumId w:val="14"/>
  </w:num>
  <w:num w:numId="37" w16cid:durableId="341208606">
    <w:abstractNumId w:val="22"/>
  </w:num>
  <w:num w:numId="38" w16cid:durableId="1145244656">
    <w:abstractNumId w:val="21"/>
  </w:num>
  <w:num w:numId="39" w16cid:durableId="569121660">
    <w:abstractNumId w:val="10"/>
  </w:num>
  <w:num w:numId="40" w16cid:durableId="188032917">
    <w:abstractNumId w:val="23"/>
  </w:num>
  <w:num w:numId="41" w16cid:durableId="844710779">
    <w:abstractNumId w:val="17"/>
  </w:num>
  <w:num w:numId="42" w16cid:durableId="2073849911">
    <w:abstractNumId w:val="42"/>
  </w:num>
  <w:num w:numId="43" w16cid:durableId="803738915">
    <w:abstractNumId w:val="28"/>
  </w:num>
  <w:num w:numId="44" w16cid:durableId="518278456">
    <w:abstractNumId w:val="44"/>
  </w:num>
  <w:num w:numId="45" w16cid:durableId="665977012">
    <w:abstractNumId w:val="35"/>
  </w:num>
  <w:num w:numId="46" w16cid:durableId="845704465">
    <w:abstractNumId w:val="26"/>
  </w:num>
  <w:num w:numId="47" w16cid:durableId="1918857165">
    <w:abstractNumId w:val="25"/>
  </w:num>
  <w:num w:numId="48" w16cid:durableId="1687708885">
    <w:abstractNumId w:val="38"/>
  </w:num>
  <w:num w:numId="49" w16cid:durableId="1939750847">
    <w:abstractNumId w:val="0"/>
  </w:num>
  <w:num w:numId="50" w16cid:durableId="82427689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35"/>
    <w:rsid w:val="000E7635"/>
    <w:rsid w:val="003C25D9"/>
    <w:rsid w:val="00404FE8"/>
    <w:rsid w:val="005A69FD"/>
    <w:rsid w:val="006A0BE0"/>
    <w:rsid w:val="007F0162"/>
    <w:rsid w:val="00944C80"/>
    <w:rsid w:val="00B7065A"/>
    <w:rsid w:val="00B82A0E"/>
    <w:rsid w:val="00C42A6B"/>
    <w:rsid w:val="00DD75D4"/>
    <w:rsid w:val="00F0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0B49"/>
  <w15:chartTrackingRefBased/>
  <w15:docId w15:val="{08B26FC2-223C-42A1-B977-422AF0C3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63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List Paragraph2,wypunktowanie,Preambuła,Bullet Number,Body MS Bullet,List Paragraph1,ISCG Numerowanie,L1,Numerowanie,normalny tekst,List Paragraph,Normal,Akapit z listą3,Akapit z listą31,Podsis rysunku,HŁ_Bullet1,SM-nagłówek2"/>
    <w:basedOn w:val="Normalny"/>
    <w:link w:val="AkapitzlistZnak"/>
    <w:qFormat/>
    <w:rsid w:val="000E763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E7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635"/>
    <w:rPr>
      <w:kern w:val="0"/>
      <w14:ligatures w14:val="none"/>
    </w:rPr>
  </w:style>
  <w:style w:type="character" w:styleId="Hipercze">
    <w:name w:val="Hyperlink"/>
    <w:uiPriority w:val="99"/>
    <w:unhideWhenUsed/>
    <w:rsid w:val="000E7635"/>
    <w:rPr>
      <w:color w:val="0000FF"/>
      <w:u w:val="single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List Paragraph Znak"/>
    <w:link w:val="Akapitzlist"/>
    <w:qFormat/>
    <w:rsid w:val="000E7635"/>
    <w:rPr>
      <w:kern w:val="0"/>
      <w14:ligatures w14:val="none"/>
    </w:rPr>
  </w:style>
  <w:style w:type="paragraph" w:customStyle="1" w:styleId="Akapitzlist1">
    <w:name w:val="Akapit z listą1"/>
    <w:basedOn w:val="Normalny"/>
    <w:rsid w:val="000E7635"/>
    <w:pPr>
      <w:suppressAutoHyphens/>
      <w:ind w:left="720"/>
    </w:pPr>
    <w:rPr>
      <w:rFonts w:ascii="Calibri" w:eastAsia="SimSun" w:hAnsi="Calibri" w:cs="font1139"/>
      <w:lang w:eastAsia="ar-SA"/>
    </w:rPr>
  </w:style>
  <w:style w:type="paragraph" w:customStyle="1" w:styleId="Default">
    <w:name w:val="Default"/>
    <w:rsid w:val="000E76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0E7635"/>
    <w:pPr>
      <w:spacing w:after="0" w:line="240" w:lineRule="auto"/>
    </w:pPr>
    <w:rPr>
      <w:kern w:val="0"/>
      <w14:ligatures w14:val="none"/>
    </w:rPr>
  </w:style>
  <w:style w:type="paragraph" w:customStyle="1" w:styleId="Tekstpodstawowy31">
    <w:name w:val="Tekst podstawowy 31"/>
    <w:basedOn w:val="Normalny"/>
    <w:uiPriority w:val="99"/>
    <w:rsid w:val="000E7635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Bezodstpw1">
    <w:name w:val="Bez odstępów1"/>
    <w:basedOn w:val="Normalny"/>
    <w:link w:val="NoSpacingChar"/>
    <w:uiPriority w:val="99"/>
    <w:rsid w:val="000E763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Bezodstpw1"/>
    <w:uiPriority w:val="99"/>
    <w:locked/>
    <w:rsid w:val="000E7635"/>
    <w:rPr>
      <w:rFonts w:ascii="Calibri" w:eastAsia="Times New Roman" w:hAnsi="Calibri" w:cs="Times New Roman"/>
      <w:kern w:val="0"/>
      <w:lang w:val="en-US"/>
      <w14:ligatures w14:val="none"/>
    </w:rPr>
  </w:style>
  <w:style w:type="character" w:customStyle="1" w:styleId="markedcontent">
    <w:name w:val="markedcontent"/>
    <w:basedOn w:val="Domylnaczcionkaakapitu"/>
    <w:rsid w:val="000E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tum@szt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3845</Words>
  <Characters>23072</Characters>
  <Application>Microsoft Office Word</Application>
  <DocSecurity>4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Kucińska</dc:creator>
  <cp:keywords/>
  <dc:description/>
  <cp:lastModifiedBy>Dominika Stopa</cp:lastModifiedBy>
  <cp:revision>2</cp:revision>
  <dcterms:created xsi:type="dcterms:W3CDTF">2024-03-27T12:14:00Z</dcterms:created>
  <dcterms:modified xsi:type="dcterms:W3CDTF">2024-03-27T12:14:00Z</dcterms:modified>
</cp:coreProperties>
</file>