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E791C" w14:textId="0059F15E" w:rsidR="00AE5B62" w:rsidRPr="00103453" w:rsidRDefault="000621EC" w:rsidP="00AE5B62">
      <w:pPr>
        <w:tabs>
          <w:tab w:val="left" w:pos="56"/>
        </w:tabs>
        <w:autoSpaceDE w:val="0"/>
        <w:spacing w:line="360" w:lineRule="auto"/>
        <w:rPr>
          <w:rFonts w:ascii="Bookman Old Style" w:hAnsi="Bookman Old Style" w:cs="Bookman Old Style"/>
          <w:bCs/>
          <w:sz w:val="22"/>
          <w:szCs w:val="22"/>
        </w:rPr>
      </w:pPr>
      <w:r w:rsidRPr="00103453">
        <w:rPr>
          <w:rFonts w:ascii="Bookman Old Style" w:hAnsi="Bookman Old Style" w:cs="Bookman Old Style"/>
          <w:bCs/>
          <w:sz w:val="22"/>
          <w:szCs w:val="22"/>
        </w:rPr>
        <w:t>ZP.</w:t>
      </w:r>
      <w:r w:rsidR="00E149E6" w:rsidRPr="00103453">
        <w:rPr>
          <w:rFonts w:ascii="Bookman Old Style" w:hAnsi="Bookman Old Style" w:cs="Bookman Old Style"/>
          <w:bCs/>
          <w:sz w:val="22"/>
          <w:szCs w:val="22"/>
        </w:rPr>
        <w:t>271.</w:t>
      </w:r>
      <w:r w:rsidR="00103453" w:rsidRPr="00103453">
        <w:rPr>
          <w:rFonts w:ascii="Bookman Old Style" w:hAnsi="Bookman Old Style" w:cs="Bookman Old Style"/>
          <w:bCs/>
          <w:sz w:val="22"/>
          <w:szCs w:val="22"/>
        </w:rPr>
        <w:t>77</w:t>
      </w:r>
      <w:r w:rsidR="0043446A" w:rsidRPr="00103453">
        <w:rPr>
          <w:rFonts w:ascii="Bookman Old Style" w:hAnsi="Bookman Old Style" w:cs="Bookman Old Style"/>
          <w:bCs/>
          <w:sz w:val="22"/>
          <w:szCs w:val="22"/>
        </w:rPr>
        <w:t>.2024</w:t>
      </w:r>
      <w:r w:rsidR="00AE5B62" w:rsidRPr="00103453">
        <w:rPr>
          <w:rFonts w:ascii="Bookman Old Style" w:hAnsi="Bookman Old Style" w:cs="Bookman Old Style"/>
          <w:bCs/>
          <w:sz w:val="22"/>
          <w:szCs w:val="22"/>
        </w:rPr>
        <w:tab/>
      </w:r>
      <w:r w:rsidR="00AE5B62" w:rsidRPr="00103453">
        <w:rPr>
          <w:rFonts w:ascii="Bookman Old Style" w:hAnsi="Bookman Old Style" w:cs="Bookman Old Style"/>
          <w:bCs/>
          <w:sz w:val="22"/>
          <w:szCs w:val="22"/>
        </w:rPr>
        <w:tab/>
      </w:r>
      <w:r w:rsidR="00AE5B62" w:rsidRPr="00103453">
        <w:rPr>
          <w:rFonts w:ascii="Bookman Old Style" w:hAnsi="Bookman Old Style" w:cs="Bookman Old Style"/>
          <w:bCs/>
          <w:sz w:val="22"/>
          <w:szCs w:val="22"/>
        </w:rPr>
        <w:tab/>
      </w:r>
      <w:r w:rsidR="00AE5B62" w:rsidRPr="00103453">
        <w:rPr>
          <w:rFonts w:ascii="Bookman Old Style" w:hAnsi="Bookman Old Style" w:cs="Bookman Old Style"/>
          <w:bCs/>
          <w:sz w:val="22"/>
          <w:szCs w:val="22"/>
        </w:rPr>
        <w:tab/>
        <w:t xml:space="preserve">                          </w:t>
      </w:r>
      <w:r w:rsidR="00CC705A" w:rsidRPr="00103453">
        <w:rPr>
          <w:rFonts w:ascii="Bookman Old Style" w:hAnsi="Bookman Old Style" w:cs="Bookman Old Style"/>
          <w:bCs/>
          <w:sz w:val="22"/>
          <w:szCs w:val="22"/>
        </w:rPr>
        <w:t xml:space="preserve">  Krosno, dnia </w:t>
      </w:r>
      <w:r w:rsidR="00103453" w:rsidRPr="00103453">
        <w:rPr>
          <w:rFonts w:ascii="Bookman Old Style" w:hAnsi="Bookman Old Style" w:cs="Bookman Old Style"/>
          <w:bCs/>
          <w:sz w:val="22"/>
          <w:szCs w:val="22"/>
        </w:rPr>
        <w:t>22</w:t>
      </w:r>
      <w:r w:rsidR="00CC705A" w:rsidRPr="00103453">
        <w:rPr>
          <w:rFonts w:ascii="Bookman Old Style" w:hAnsi="Bookman Old Style" w:cs="Bookman Old Style"/>
          <w:bCs/>
          <w:sz w:val="22"/>
          <w:szCs w:val="22"/>
        </w:rPr>
        <w:t>.0</w:t>
      </w:r>
      <w:r w:rsidR="007D394D" w:rsidRPr="00103453">
        <w:rPr>
          <w:rFonts w:ascii="Bookman Old Style" w:hAnsi="Bookman Old Style" w:cs="Bookman Old Style"/>
          <w:bCs/>
          <w:sz w:val="22"/>
          <w:szCs w:val="22"/>
        </w:rPr>
        <w:t>7</w:t>
      </w:r>
      <w:r w:rsidR="0043446A" w:rsidRPr="00103453">
        <w:rPr>
          <w:rFonts w:ascii="Bookman Old Style" w:hAnsi="Bookman Old Style" w:cs="Bookman Old Style"/>
          <w:bCs/>
          <w:sz w:val="22"/>
          <w:szCs w:val="22"/>
        </w:rPr>
        <w:t>.2024r.</w:t>
      </w:r>
    </w:p>
    <w:p w14:paraId="724C087C" w14:textId="77777777" w:rsidR="00AE5B62" w:rsidRPr="00EF5EA5" w:rsidRDefault="00AE5B62" w:rsidP="00AE5B62">
      <w:pPr>
        <w:tabs>
          <w:tab w:val="left" w:pos="56"/>
        </w:tabs>
        <w:autoSpaceDE w:val="0"/>
        <w:spacing w:line="360" w:lineRule="auto"/>
        <w:rPr>
          <w:rFonts w:ascii="Bookman Old Style" w:hAnsi="Bookman Old Style" w:cs="Tahoma"/>
          <w:b/>
          <w:color w:val="FF0000"/>
          <w:sz w:val="22"/>
          <w:szCs w:val="22"/>
        </w:rPr>
      </w:pPr>
    </w:p>
    <w:p w14:paraId="69EE81BE" w14:textId="77777777" w:rsidR="00AE5B62" w:rsidRPr="00EF5EA5" w:rsidRDefault="00AE5B62" w:rsidP="00AE5B62">
      <w:pPr>
        <w:spacing w:line="360" w:lineRule="auto"/>
        <w:jc w:val="center"/>
        <w:rPr>
          <w:rFonts w:ascii="Bookman Old Style" w:hAnsi="Bookman Old Style"/>
          <w:sz w:val="22"/>
          <w:szCs w:val="22"/>
        </w:rPr>
      </w:pPr>
      <w:r w:rsidRPr="00EF5EA5">
        <w:rPr>
          <w:rFonts w:ascii="Bookman Old Style" w:hAnsi="Bookman Old Style"/>
          <w:sz w:val="22"/>
          <w:szCs w:val="22"/>
        </w:rPr>
        <w:t>Specyfikacja Warunków Zamówienia (dalej SWZ)</w:t>
      </w:r>
    </w:p>
    <w:p w14:paraId="7DF44A3C" w14:textId="77777777" w:rsidR="00AE5B62" w:rsidRPr="00EF5EA5" w:rsidRDefault="00AE5B62" w:rsidP="00AE5B62">
      <w:pPr>
        <w:spacing w:line="360" w:lineRule="auto"/>
        <w:jc w:val="center"/>
        <w:rPr>
          <w:rFonts w:ascii="Bookman Old Style" w:hAnsi="Bookman Old Style" w:cs="Tahoma"/>
          <w:b/>
          <w:sz w:val="22"/>
          <w:szCs w:val="22"/>
        </w:rPr>
      </w:pPr>
      <w:r w:rsidRPr="00EF5EA5">
        <w:rPr>
          <w:rFonts w:ascii="Bookman Old Style" w:hAnsi="Bookman Old Style" w:cs="Tahoma"/>
          <w:sz w:val="22"/>
          <w:szCs w:val="22"/>
          <w:u w:val="single"/>
        </w:rPr>
        <w:t>dla postępowania o udzielenie zamówienia publicznego pn</w:t>
      </w:r>
      <w:r w:rsidRPr="00EF5EA5">
        <w:rPr>
          <w:rFonts w:ascii="Bookman Old Style" w:hAnsi="Bookman Old Style" w:cs="Tahoma"/>
          <w:sz w:val="22"/>
          <w:szCs w:val="22"/>
        </w:rPr>
        <w:t xml:space="preserve">.: </w:t>
      </w:r>
    </w:p>
    <w:p w14:paraId="4EABA515" w14:textId="77777777" w:rsidR="00E74F19" w:rsidRPr="00EF5EA5" w:rsidRDefault="00E74F19" w:rsidP="0085261F">
      <w:pPr>
        <w:pStyle w:val="ZnakZnakZnakZnak"/>
        <w:jc w:val="center"/>
        <w:rPr>
          <w:rFonts w:ascii="Bookman Old Style" w:hAnsi="Bookman Old Style"/>
          <w:b/>
          <w:sz w:val="22"/>
          <w:szCs w:val="22"/>
          <w:lang w:eastAsia="zh-CN"/>
        </w:rPr>
      </w:pPr>
      <w:bookmarkStart w:id="0" w:name="_Hlk137472876"/>
      <w:bookmarkStart w:id="1" w:name="_Hlk137647350"/>
    </w:p>
    <w:p w14:paraId="34E102D3" w14:textId="58C26A0A" w:rsidR="0085261F" w:rsidRPr="00EF5EA5" w:rsidRDefault="0085261F" w:rsidP="0085261F">
      <w:pPr>
        <w:pStyle w:val="ZnakZnakZnakZnak"/>
        <w:jc w:val="center"/>
        <w:rPr>
          <w:rFonts w:ascii="Bookman Old Style" w:hAnsi="Bookman Old Style"/>
          <w:b/>
          <w:sz w:val="22"/>
          <w:szCs w:val="22"/>
          <w:lang w:eastAsia="zh-CN"/>
        </w:rPr>
      </w:pPr>
      <w:r w:rsidRPr="00EF5EA5">
        <w:rPr>
          <w:rFonts w:ascii="Bookman Old Style" w:hAnsi="Bookman Old Style"/>
          <w:b/>
          <w:sz w:val="22"/>
          <w:szCs w:val="22"/>
          <w:lang w:eastAsia="zh-CN"/>
        </w:rPr>
        <w:t>„</w:t>
      </w:r>
      <w:bookmarkEnd w:id="0"/>
      <w:bookmarkEnd w:id="1"/>
      <w:r w:rsidR="00EF5EA5" w:rsidRPr="00EF5EA5">
        <w:rPr>
          <w:rFonts w:ascii="Bookman Old Style" w:hAnsi="Bookman Old Style"/>
          <w:b/>
          <w:sz w:val="22"/>
          <w:szCs w:val="22"/>
          <w:lang w:eastAsia="zh-CN"/>
        </w:rPr>
        <w:t>Modernizacja budynku DPS Nr 1 w Kro</w:t>
      </w:r>
      <w:r w:rsidR="00EF5EA5" w:rsidRPr="00EF5EA5">
        <w:rPr>
          <w:rFonts w:ascii="Bookman Old Style" w:hAnsi="Bookman Old Style" w:hint="eastAsia"/>
          <w:b/>
          <w:sz w:val="22"/>
          <w:szCs w:val="22"/>
          <w:lang w:eastAsia="zh-CN"/>
        </w:rPr>
        <w:t>ś</w:t>
      </w:r>
      <w:r w:rsidR="00EF5EA5" w:rsidRPr="00EF5EA5">
        <w:rPr>
          <w:rFonts w:ascii="Bookman Old Style" w:hAnsi="Bookman Old Style"/>
          <w:b/>
          <w:sz w:val="22"/>
          <w:szCs w:val="22"/>
          <w:lang w:eastAsia="zh-CN"/>
        </w:rPr>
        <w:t>nie</w:t>
      </w:r>
      <w:r w:rsidRPr="00EF5EA5">
        <w:rPr>
          <w:rFonts w:ascii="Bookman Old Style" w:hAnsi="Bookman Old Style"/>
          <w:b/>
          <w:sz w:val="22"/>
          <w:szCs w:val="22"/>
          <w:lang w:eastAsia="zh-CN"/>
        </w:rPr>
        <w:t>”</w:t>
      </w:r>
    </w:p>
    <w:p w14:paraId="2998E40F" w14:textId="77777777" w:rsidR="00AE5B62" w:rsidRPr="00EF5EA5" w:rsidRDefault="00AE5B62" w:rsidP="00AE5B62">
      <w:pPr>
        <w:spacing w:line="360" w:lineRule="auto"/>
        <w:jc w:val="center"/>
        <w:rPr>
          <w:rFonts w:ascii="Bookman Old Style" w:hAnsi="Bookman Old Style" w:cs="Tahoma"/>
          <w:bCs/>
        </w:rPr>
      </w:pPr>
    </w:p>
    <w:p w14:paraId="6971DA08" w14:textId="77777777" w:rsidR="00AE5B62" w:rsidRPr="00EF5EA5" w:rsidRDefault="00AE5B62" w:rsidP="00AE5B62">
      <w:pPr>
        <w:spacing w:line="360" w:lineRule="auto"/>
        <w:jc w:val="center"/>
        <w:rPr>
          <w:rFonts w:ascii="Bookman Old Style" w:hAnsi="Bookman Old Style" w:cs="Tahoma"/>
          <w:bCs/>
        </w:rPr>
      </w:pPr>
      <w:r w:rsidRPr="00EF5EA5">
        <w:rPr>
          <w:rFonts w:ascii="Bookman Old Style" w:hAnsi="Bookman Old Style" w:cs="Tahoma"/>
          <w:bCs/>
        </w:rPr>
        <w:t xml:space="preserve">Postępowanie prowadzone jest w trybie podstawowym na podstawie </w:t>
      </w:r>
    </w:p>
    <w:p w14:paraId="4FC642CA" w14:textId="77777777" w:rsidR="00AE5B62" w:rsidRPr="00EF5EA5" w:rsidRDefault="00AE5B62" w:rsidP="00AE5B62">
      <w:pPr>
        <w:spacing w:line="360" w:lineRule="auto"/>
        <w:jc w:val="center"/>
        <w:rPr>
          <w:rFonts w:ascii="Bookman Old Style" w:hAnsi="Bookman Old Style" w:cs="Tahoma"/>
          <w:bCs/>
        </w:rPr>
      </w:pPr>
      <w:r w:rsidRPr="00EF5EA5">
        <w:rPr>
          <w:rFonts w:ascii="Bookman Old Style" w:hAnsi="Bookman Old Style" w:cs="Tahoma"/>
          <w:bCs/>
        </w:rPr>
        <w:t>art. 275 pkt 1) ustawy z dnia 11 września 2019 r. – Prawo zamówień publicznych</w:t>
      </w:r>
    </w:p>
    <w:p w14:paraId="03FD3014" w14:textId="77777777" w:rsidR="00AE5B62" w:rsidRPr="00EF5EA5" w:rsidRDefault="00AE5B62" w:rsidP="00AE5B62">
      <w:pPr>
        <w:spacing w:line="360" w:lineRule="auto"/>
        <w:jc w:val="center"/>
        <w:rPr>
          <w:rFonts w:ascii="Bookman Old Style" w:hAnsi="Bookman Old Style" w:cs="Tahoma"/>
        </w:rPr>
      </w:pPr>
      <w:r w:rsidRPr="00EF5EA5">
        <w:rPr>
          <w:rFonts w:ascii="Bookman Old Style" w:hAnsi="Bookman Old Style" w:cs="Tahoma"/>
        </w:rPr>
        <w:t xml:space="preserve">o wartości szacunkowej nie przekraczającej wyrażoną w złotych </w:t>
      </w:r>
    </w:p>
    <w:p w14:paraId="232A29F0" w14:textId="64D084E0" w:rsidR="00AE5B62" w:rsidRPr="00EF5EA5" w:rsidRDefault="00AE5B62" w:rsidP="00AE5B62">
      <w:pPr>
        <w:pStyle w:val="Tytu"/>
        <w:spacing w:line="360" w:lineRule="auto"/>
        <w:rPr>
          <w:rFonts w:ascii="Bookman Old Style" w:hAnsi="Bookman Old Style" w:cs="Tahoma"/>
          <w:b w:val="0"/>
          <w:bCs w:val="0"/>
          <w:sz w:val="20"/>
          <w:szCs w:val="20"/>
        </w:rPr>
      </w:pPr>
      <w:r w:rsidRPr="00EF5EA5">
        <w:rPr>
          <w:rFonts w:ascii="Bookman Old Style" w:hAnsi="Bookman Old Style" w:cs="Tahoma"/>
          <w:b w:val="0"/>
          <w:bCs w:val="0"/>
          <w:sz w:val="20"/>
          <w:szCs w:val="20"/>
        </w:rPr>
        <w:t xml:space="preserve">równowartość kwoty </w:t>
      </w:r>
      <w:r w:rsidR="00991726" w:rsidRPr="00EF5EA5">
        <w:rPr>
          <w:rFonts w:ascii="Bookman Old Style" w:hAnsi="Bookman Old Style" w:cs="Tahoma"/>
          <w:b w:val="0"/>
          <w:bCs w:val="0"/>
          <w:sz w:val="20"/>
          <w:szCs w:val="20"/>
        </w:rPr>
        <w:t>5 538 000</w:t>
      </w:r>
      <w:r w:rsidRPr="00EF5EA5">
        <w:rPr>
          <w:rFonts w:ascii="Bookman Old Style" w:hAnsi="Bookman Old Style" w:cs="Tahoma"/>
          <w:b w:val="0"/>
          <w:bCs w:val="0"/>
          <w:sz w:val="20"/>
          <w:szCs w:val="20"/>
        </w:rPr>
        <w:t xml:space="preserve"> euro</w:t>
      </w:r>
    </w:p>
    <w:p w14:paraId="23979848" w14:textId="77777777" w:rsidR="00AE5B62" w:rsidRPr="00EF5EA5" w:rsidRDefault="00AE5B62" w:rsidP="00AE5B62">
      <w:pPr>
        <w:spacing w:line="360" w:lineRule="auto"/>
        <w:jc w:val="both"/>
        <w:rPr>
          <w:rFonts w:ascii="Bookman Old Style" w:eastAsia="Arial Unicode MS" w:hAnsi="Bookman Old Style" w:cs="Arial Unicode MS"/>
          <w:b/>
          <w:color w:val="FF0000"/>
        </w:rPr>
      </w:pPr>
    </w:p>
    <w:p w14:paraId="09B9CF90" w14:textId="77777777" w:rsidR="00AE5B62" w:rsidRPr="00EF5EA5" w:rsidRDefault="00AE5B62" w:rsidP="00AE5B62">
      <w:pPr>
        <w:tabs>
          <w:tab w:val="left" w:pos="360"/>
        </w:tabs>
        <w:suppressAutoHyphens/>
        <w:spacing w:line="360" w:lineRule="auto"/>
        <w:rPr>
          <w:rFonts w:ascii="Bookman Old Style" w:hAnsi="Bookman Old Style" w:cs="Tahoma"/>
          <w:b/>
          <w:bCs/>
          <w:sz w:val="22"/>
          <w:szCs w:val="22"/>
          <w:u w:val="double"/>
        </w:rPr>
      </w:pPr>
      <w:r w:rsidRPr="00EF5EA5">
        <w:rPr>
          <w:rFonts w:ascii="Bookman Old Style" w:hAnsi="Bookman Old Style" w:cs="Tahoma"/>
          <w:b/>
          <w:bCs/>
          <w:sz w:val="22"/>
          <w:szCs w:val="22"/>
          <w:u w:val="double"/>
        </w:rPr>
        <w:t>1. Nazwa i adres Zamawiającego</w:t>
      </w:r>
    </w:p>
    <w:p w14:paraId="385C6CC7" w14:textId="77777777" w:rsidR="00AE5B62" w:rsidRPr="00EF5EA5" w:rsidRDefault="00AE5B62" w:rsidP="00AE5B62">
      <w:pPr>
        <w:tabs>
          <w:tab w:val="left" w:pos="360"/>
        </w:tabs>
        <w:spacing w:line="360" w:lineRule="auto"/>
        <w:rPr>
          <w:rFonts w:ascii="Bookman Old Style" w:hAnsi="Bookman Old Style"/>
          <w:sz w:val="22"/>
          <w:szCs w:val="22"/>
        </w:rPr>
      </w:pPr>
      <w:r w:rsidRPr="00EF5EA5">
        <w:rPr>
          <w:rFonts w:ascii="Bookman Old Style" w:hAnsi="Bookman Old Style"/>
          <w:sz w:val="22"/>
          <w:szCs w:val="22"/>
        </w:rPr>
        <w:t>GMINA MIASTO KROSNO</w:t>
      </w:r>
    </w:p>
    <w:p w14:paraId="4CC5E13D" w14:textId="77777777" w:rsidR="00AE5B62" w:rsidRPr="00EF5EA5" w:rsidRDefault="00AE5B62" w:rsidP="00AE5B62">
      <w:pPr>
        <w:tabs>
          <w:tab w:val="left" w:pos="360"/>
        </w:tabs>
        <w:spacing w:line="360" w:lineRule="auto"/>
        <w:rPr>
          <w:rFonts w:ascii="Bookman Old Style" w:hAnsi="Bookman Old Style"/>
          <w:sz w:val="22"/>
          <w:szCs w:val="22"/>
        </w:rPr>
      </w:pPr>
      <w:r w:rsidRPr="00EF5EA5">
        <w:rPr>
          <w:rFonts w:ascii="Bookman Old Style" w:hAnsi="Bookman Old Style"/>
          <w:sz w:val="22"/>
          <w:szCs w:val="22"/>
        </w:rPr>
        <w:t>ul. Lwowska 28 a</w:t>
      </w:r>
    </w:p>
    <w:p w14:paraId="5E5EBDEB" w14:textId="77777777" w:rsidR="00AE5B62" w:rsidRPr="00EF5EA5" w:rsidRDefault="00AE5B62" w:rsidP="00AE5B62">
      <w:pPr>
        <w:tabs>
          <w:tab w:val="left" w:pos="360"/>
        </w:tabs>
        <w:spacing w:line="360" w:lineRule="auto"/>
        <w:rPr>
          <w:rFonts w:ascii="Bookman Old Style" w:hAnsi="Bookman Old Style"/>
          <w:sz w:val="22"/>
          <w:szCs w:val="22"/>
          <w:lang w:val="de-DE"/>
        </w:rPr>
      </w:pPr>
      <w:r w:rsidRPr="00EF5EA5">
        <w:rPr>
          <w:rFonts w:ascii="Bookman Old Style" w:hAnsi="Bookman Old Style"/>
          <w:sz w:val="22"/>
          <w:szCs w:val="22"/>
          <w:lang w:val="de-DE"/>
        </w:rPr>
        <w:t xml:space="preserve">38-400 </w:t>
      </w:r>
      <w:proofErr w:type="spellStart"/>
      <w:r w:rsidRPr="00EF5EA5">
        <w:rPr>
          <w:rFonts w:ascii="Bookman Old Style" w:hAnsi="Bookman Old Style"/>
          <w:sz w:val="22"/>
          <w:szCs w:val="22"/>
          <w:lang w:val="de-DE"/>
        </w:rPr>
        <w:t>Krosno</w:t>
      </w:r>
      <w:proofErr w:type="spellEnd"/>
    </w:p>
    <w:p w14:paraId="73A8DBA0" w14:textId="77777777" w:rsidR="00AE5B62" w:rsidRPr="00EF5EA5" w:rsidRDefault="00AE5B62" w:rsidP="00AE5B62">
      <w:pPr>
        <w:tabs>
          <w:tab w:val="left" w:pos="360"/>
        </w:tabs>
        <w:spacing w:line="360" w:lineRule="auto"/>
        <w:rPr>
          <w:rFonts w:ascii="Bookman Old Style" w:hAnsi="Bookman Old Style"/>
          <w:sz w:val="22"/>
          <w:szCs w:val="22"/>
        </w:rPr>
      </w:pPr>
      <w:r w:rsidRPr="00EF5EA5">
        <w:rPr>
          <w:rFonts w:ascii="Bookman Old Style" w:hAnsi="Bookman Old Style"/>
          <w:sz w:val="22"/>
          <w:szCs w:val="22"/>
        </w:rPr>
        <w:t>tel.: 13 47 43 218</w:t>
      </w:r>
    </w:p>
    <w:p w14:paraId="2FFE819C" w14:textId="77777777" w:rsidR="00AE5B62" w:rsidRPr="00EF5EA5" w:rsidRDefault="00AE5B62" w:rsidP="00AE5B62">
      <w:pPr>
        <w:tabs>
          <w:tab w:val="left" w:pos="360"/>
        </w:tabs>
        <w:spacing w:line="360" w:lineRule="auto"/>
        <w:rPr>
          <w:rFonts w:ascii="Bookman Old Style" w:hAnsi="Bookman Old Style"/>
          <w:sz w:val="22"/>
          <w:szCs w:val="22"/>
          <w:lang w:val="de-DE"/>
        </w:rPr>
      </w:pPr>
      <w:r w:rsidRPr="00EF5EA5">
        <w:rPr>
          <w:rFonts w:ascii="Bookman Old Style" w:hAnsi="Bookman Old Style"/>
          <w:sz w:val="22"/>
          <w:szCs w:val="22"/>
        </w:rPr>
        <w:t>adres poczty elektronicznej: zp@um.krosno.pl</w:t>
      </w:r>
    </w:p>
    <w:p w14:paraId="51BF1A82" w14:textId="77777777" w:rsidR="00AE5B62" w:rsidRPr="00EF5EA5" w:rsidRDefault="00AE5B62" w:rsidP="00AE5B62">
      <w:pPr>
        <w:tabs>
          <w:tab w:val="left" w:pos="360"/>
        </w:tabs>
        <w:spacing w:line="360" w:lineRule="auto"/>
        <w:rPr>
          <w:rFonts w:ascii="Bookman Old Style" w:hAnsi="Bookman Old Style"/>
          <w:sz w:val="22"/>
          <w:szCs w:val="22"/>
        </w:rPr>
      </w:pPr>
      <w:r w:rsidRPr="00EF5EA5">
        <w:rPr>
          <w:rFonts w:ascii="Bookman Old Style" w:hAnsi="Bookman Old Style"/>
          <w:sz w:val="22"/>
          <w:szCs w:val="22"/>
        </w:rPr>
        <w:t>strona internetowa Zamawiającego: platformazakupowa.pl/</w:t>
      </w:r>
      <w:proofErr w:type="spellStart"/>
      <w:r w:rsidRPr="00EF5EA5">
        <w:rPr>
          <w:rFonts w:ascii="Bookman Old Style" w:hAnsi="Bookman Old Style"/>
          <w:sz w:val="22"/>
          <w:szCs w:val="22"/>
        </w:rPr>
        <w:t>pn</w:t>
      </w:r>
      <w:proofErr w:type="spellEnd"/>
      <w:r w:rsidRPr="00EF5EA5">
        <w:rPr>
          <w:rFonts w:ascii="Bookman Old Style" w:hAnsi="Bookman Old Style"/>
          <w:sz w:val="22"/>
          <w:szCs w:val="22"/>
        </w:rPr>
        <w:t>/krosno</w:t>
      </w:r>
    </w:p>
    <w:p w14:paraId="7CFD8C1F" w14:textId="77777777" w:rsidR="00753F13" w:rsidRPr="00EF5EA5" w:rsidRDefault="00753F13" w:rsidP="00AE5B62">
      <w:pPr>
        <w:tabs>
          <w:tab w:val="left" w:pos="360"/>
        </w:tabs>
        <w:suppressAutoHyphens/>
        <w:spacing w:line="360" w:lineRule="auto"/>
        <w:rPr>
          <w:rFonts w:ascii="Bookman Old Style" w:hAnsi="Bookman Old Style" w:cs="Tahoma"/>
          <w:b/>
          <w:bCs/>
          <w:sz w:val="22"/>
          <w:szCs w:val="22"/>
          <w:u w:val="double"/>
        </w:rPr>
      </w:pPr>
    </w:p>
    <w:p w14:paraId="6DF7455A" w14:textId="77777777" w:rsidR="00AE5B62" w:rsidRPr="00EF5EA5" w:rsidRDefault="00AE5B62" w:rsidP="00AE5B62">
      <w:pPr>
        <w:tabs>
          <w:tab w:val="left" w:pos="360"/>
        </w:tabs>
        <w:suppressAutoHyphens/>
        <w:spacing w:line="360" w:lineRule="auto"/>
        <w:rPr>
          <w:rFonts w:ascii="Bookman Old Style" w:hAnsi="Bookman Old Style" w:cs="Tahoma"/>
          <w:b/>
          <w:bCs/>
          <w:sz w:val="22"/>
          <w:szCs w:val="22"/>
          <w:u w:val="double"/>
        </w:rPr>
      </w:pPr>
      <w:r w:rsidRPr="00EF5EA5">
        <w:rPr>
          <w:rFonts w:ascii="Bookman Old Style" w:hAnsi="Bookman Old Style" w:cs="Tahoma"/>
          <w:b/>
          <w:bCs/>
          <w:sz w:val="22"/>
          <w:szCs w:val="22"/>
          <w:u w:val="double"/>
        </w:rPr>
        <w:t>2. Opis przedmiotu zamówienia</w:t>
      </w:r>
    </w:p>
    <w:p w14:paraId="422C9145" w14:textId="77777777" w:rsidR="00AE5B62" w:rsidRPr="00EF5EA5" w:rsidRDefault="00AE5B62" w:rsidP="00AE5B62">
      <w:pPr>
        <w:tabs>
          <w:tab w:val="left" w:pos="56"/>
        </w:tabs>
        <w:spacing w:line="360" w:lineRule="auto"/>
        <w:jc w:val="both"/>
        <w:rPr>
          <w:rFonts w:ascii="Bookman Old Style" w:hAnsi="Bookman Old Style"/>
          <w:sz w:val="22"/>
          <w:szCs w:val="22"/>
          <w:u w:val="single"/>
        </w:rPr>
      </w:pPr>
      <w:r w:rsidRPr="00EF5EA5">
        <w:rPr>
          <w:rFonts w:ascii="Bookman Old Style" w:hAnsi="Bookman Old Style"/>
          <w:b/>
          <w:sz w:val="22"/>
          <w:szCs w:val="22"/>
          <w:u w:val="single"/>
        </w:rPr>
        <w:t>2.1.</w:t>
      </w:r>
      <w:r w:rsidRPr="00EF5EA5">
        <w:rPr>
          <w:rFonts w:ascii="Bookman Old Style" w:hAnsi="Bookman Old Style"/>
          <w:sz w:val="22"/>
          <w:szCs w:val="22"/>
          <w:u w:val="single"/>
        </w:rPr>
        <w:t xml:space="preserve"> Opis przedmiotu zamówienia wg Wspólnego Słownika Zamówień (CPV):</w:t>
      </w:r>
    </w:p>
    <w:p w14:paraId="44868E54" w14:textId="77777777" w:rsidR="000E4EED" w:rsidRPr="00EF5EA5" w:rsidRDefault="000E4EED" w:rsidP="00EF5EA5">
      <w:pPr>
        <w:autoSpaceDE w:val="0"/>
        <w:autoSpaceDN w:val="0"/>
        <w:adjustRightInd w:val="0"/>
        <w:spacing w:line="360" w:lineRule="auto"/>
        <w:rPr>
          <w:rFonts w:ascii="Bookman Old Style" w:hAnsi="Bookman Old Style" w:cs="CIDFont+F3"/>
          <w:sz w:val="22"/>
          <w:szCs w:val="22"/>
        </w:rPr>
      </w:pPr>
      <w:bookmarkStart w:id="2" w:name="_Hlk63252218"/>
      <w:r w:rsidRPr="00EF5EA5">
        <w:rPr>
          <w:rFonts w:ascii="Bookman Old Style" w:hAnsi="Bookman Old Style" w:cs="CIDFont+F3"/>
          <w:sz w:val="22"/>
          <w:szCs w:val="22"/>
          <w:lang w:val="x-none"/>
        </w:rPr>
        <w:t>45000000-7 Roboty budowlane</w:t>
      </w:r>
    </w:p>
    <w:p w14:paraId="29684BB8" w14:textId="77777777" w:rsidR="0085261F" w:rsidRPr="00EF5EA5" w:rsidRDefault="0085261F" w:rsidP="00EF5EA5">
      <w:pPr>
        <w:pStyle w:val="ZnakZnakZnakZnak"/>
        <w:spacing w:line="360" w:lineRule="auto"/>
        <w:rPr>
          <w:rFonts w:ascii="Bookman Old Style" w:hAnsi="Bookman Old Style"/>
          <w:bCs/>
          <w:sz w:val="22"/>
          <w:szCs w:val="22"/>
        </w:rPr>
      </w:pPr>
      <w:r w:rsidRPr="00EF5EA5">
        <w:rPr>
          <w:rFonts w:ascii="Bookman Old Style" w:hAnsi="Bookman Old Style"/>
          <w:bCs/>
          <w:sz w:val="22"/>
          <w:szCs w:val="22"/>
        </w:rPr>
        <w:t>45311200-2 Roboty w zakresie instalacji elektrycznych</w:t>
      </w:r>
    </w:p>
    <w:p w14:paraId="2583B5C6" w14:textId="77777777" w:rsidR="00EF5EA5" w:rsidRDefault="00EF5EA5" w:rsidP="00EF5EA5">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45330000-9 Roboty instalacyjne wodno-kanalizacyjne i sanitarne</w:t>
      </w:r>
    </w:p>
    <w:p w14:paraId="28865E10" w14:textId="77777777" w:rsidR="000E4EED" w:rsidRDefault="000E4EED" w:rsidP="00EF5EA5">
      <w:pPr>
        <w:pStyle w:val="ZnakZnakZnakZnak"/>
        <w:spacing w:line="360" w:lineRule="auto"/>
        <w:rPr>
          <w:rFonts w:ascii="Bookman Old Style" w:hAnsi="Bookman Old Style"/>
          <w:sz w:val="22"/>
          <w:szCs w:val="22"/>
        </w:rPr>
      </w:pPr>
      <w:r w:rsidRPr="00EF5EA5">
        <w:rPr>
          <w:rFonts w:ascii="Bookman Old Style" w:hAnsi="Bookman Old Style"/>
          <w:sz w:val="22"/>
          <w:szCs w:val="22"/>
        </w:rPr>
        <w:t>45211310-5</w:t>
      </w:r>
      <w:r w:rsidRPr="00EF5EA5">
        <w:rPr>
          <w:rFonts w:ascii="Bookman Old Style" w:hAnsi="Bookman Old Style"/>
          <w:bCs/>
          <w:sz w:val="22"/>
          <w:szCs w:val="22"/>
        </w:rPr>
        <w:t xml:space="preserve"> </w:t>
      </w:r>
      <w:r w:rsidRPr="00EF5EA5">
        <w:rPr>
          <w:rFonts w:ascii="Bookman Old Style" w:hAnsi="Bookman Old Style"/>
          <w:sz w:val="22"/>
          <w:szCs w:val="22"/>
        </w:rPr>
        <w:t>Roboty budowlane w zakresie łazienek</w:t>
      </w:r>
    </w:p>
    <w:p w14:paraId="78A3F883" w14:textId="77777777" w:rsidR="00EF5EA5" w:rsidRDefault="00EF5EA5" w:rsidP="00EF5EA5">
      <w:pPr>
        <w:autoSpaceDE w:val="0"/>
        <w:autoSpaceDN w:val="0"/>
        <w:adjustRightInd w:val="0"/>
        <w:spacing w:line="360" w:lineRule="auto"/>
        <w:rPr>
          <w:rFonts w:ascii="Bookman Old Style" w:hAnsi="Bookman Old Style" w:cs="CIDFont+F3"/>
          <w:sz w:val="22"/>
          <w:szCs w:val="22"/>
          <w:lang w:eastAsia="x-none"/>
        </w:rPr>
      </w:pPr>
      <w:r>
        <w:rPr>
          <w:rFonts w:ascii="Bookman Old Style" w:hAnsi="Bookman Old Style" w:cs="CIDFont+F3"/>
          <w:sz w:val="22"/>
          <w:szCs w:val="22"/>
          <w:lang w:eastAsia="x-none"/>
        </w:rPr>
        <w:t>45331000-6 Instalowanie urządzeń grzewczych, wentylacyjnych i klimatyzacyjnych</w:t>
      </w:r>
    </w:p>
    <w:p w14:paraId="212DA9F6" w14:textId="77777777" w:rsidR="0085261F" w:rsidRPr="00EF5EA5" w:rsidRDefault="0085261F" w:rsidP="00EF5EA5">
      <w:pPr>
        <w:pStyle w:val="ZnakZnakZnakZnak"/>
        <w:spacing w:line="360" w:lineRule="auto"/>
        <w:rPr>
          <w:rFonts w:ascii="Bookman Old Style" w:hAnsi="Bookman Old Style"/>
          <w:bCs/>
          <w:sz w:val="22"/>
          <w:szCs w:val="22"/>
        </w:rPr>
      </w:pPr>
      <w:r w:rsidRPr="00EF5EA5">
        <w:rPr>
          <w:rFonts w:ascii="Bookman Old Style" w:hAnsi="Bookman Old Style"/>
          <w:bCs/>
          <w:sz w:val="22"/>
          <w:szCs w:val="22"/>
        </w:rPr>
        <w:t>45442100-8 Roboty malarskie</w:t>
      </w:r>
    </w:p>
    <w:p w14:paraId="6FDE0D38" w14:textId="77777777" w:rsidR="0085261F" w:rsidRPr="00EF5EA5" w:rsidRDefault="0085261F" w:rsidP="00EF5EA5">
      <w:pPr>
        <w:pStyle w:val="ZnakZnakZnakZnak"/>
        <w:spacing w:line="360" w:lineRule="auto"/>
        <w:rPr>
          <w:rFonts w:ascii="Bookman Old Style" w:hAnsi="Bookman Old Style"/>
          <w:bCs/>
          <w:sz w:val="22"/>
          <w:szCs w:val="22"/>
        </w:rPr>
      </w:pPr>
      <w:r w:rsidRPr="00EF5EA5">
        <w:rPr>
          <w:rFonts w:ascii="Bookman Old Style" w:hAnsi="Bookman Old Style"/>
          <w:bCs/>
          <w:sz w:val="22"/>
          <w:szCs w:val="22"/>
        </w:rPr>
        <w:t>45421131-1 Instalowanie drzwi</w:t>
      </w:r>
    </w:p>
    <w:p w14:paraId="34AE08CB" w14:textId="77777777" w:rsidR="0085261F" w:rsidRPr="00EF5EA5" w:rsidRDefault="0085261F" w:rsidP="00EF5EA5">
      <w:pPr>
        <w:pStyle w:val="ZnakZnakZnakZnak"/>
        <w:spacing w:line="360" w:lineRule="auto"/>
        <w:rPr>
          <w:rFonts w:ascii="Bookman Old Style" w:hAnsi="Bookman Old Style"/>
          <w:bCs/>
          <w:sz w:val="22"/>
          <w:szCs w:val="22"/>
        </w:rPr>
      </w:pPr>
      <w:r w:rsidRPr="00EF5EA5">
        <w:rPr>
          <w:rFonts w:ascii="Bookman Old Style" w:hAnsi="Bookman Old Style"/>
          <w:sz w:val="22"/>
          <w:szCs w:val="22"/>
        </w:rPr>
        <w:t>45431200-9</w:t>
      </w:r>
      <w:r w:rsidRPr="00EF5EA5">
        <w:rPr>
          <w:rFonts w:ascii="Bookman Old Style" w:hAnsi="Bookman Old Style"/>
          <w:bCs/>
          <w:sz w:val="22"/>
          <w:szCs w:val="22"/>
        </w:rPr>
        <w:t xml:space="preserve"> Kładzenie glazury</w:t>
      </w:r>
    </w:p>
    <w:p w14:paraId="787F707F" w14:textId="77777777" w:rsidR="00C16BEC" w:rsidRPr="00EF5EA5" w:rsidRDefault="00C16BEC" w:rsidP="004A79A0">
      <w:pPr>
        <w:autoSpaceDE w:val="0"/>
        <w:autoSpaceDN w:val="0"/>
        <w:adjustRightInd w:val="0"/>
        <w:spacing w:line="276" w:lineRule="auto"/>
        <w:rPr>
          <w:rFonts w:ascii="Bookman Old Style" w:hAnsi="Bookman Old Style" w:cs="CIDFont+F3"/>
          <w:color w:val="FF0000"/>
          <w:sz w:val="22"/>
          <w:szCs w:val="22"/>
        </w:rPr>
      </w:pPr>
    </w:p>
    <w:bookmarkEnd w:id="2"/>
    <w:p w14:paraId="589285CE" w14:textId="77777777" w:rsidR="00AE5B62" w:rsidRPr="00AD4BCA" w:rsidRDefault="00AE5B62" w:rsidP="00AE5B62">
      <w:pPr>
        <w:tabs>
          <w:tab w:val="left" w:pos="56"/>
        </w:tabs>
        <w:spacing w:line="360" w:lineRule="auto"/>
        <w:jc w:val="both"/>
        <w:rPr>
          <w:rFonts w:ascii="Bookman Old Style" w:hAnsi="Bookman Old Style"/>
          <w:bCs/>
          <w:sz w:val="22"/>
          <w:szCs w:val="22"/>
          <w:u w:val="single"/>
        </w:rPr>
      </w:pPr>
      <w:r w:rsidRPr="00AD4BCA">
        <w:rPr>
          <w:rFonts w:ascii="Bookman Old Style" w:hAnsi="Bookman Old Style"/>
          <w:b/>
          <w:sz w:val="22"/>
          <w:szCs w:val="22"/>
          <w:u w:val="single"/>
        </w:rPr>
        <w:t xml:space="preserve">2.2. </w:t>
      </w:r>
      <w:r w:rsidRPr="00AD4BCA">
        <w:rPr>
          <w:rFonts w:ascii="Bookman Old Style" w:hAnsi="Bookman Old Style"/>
          <w:sz w:val="22"/>
          <w:szCs w:val="22"/>
          <w:u w:val="single"/>
        </w:rPr>
        <w:t>Przedmiot zamówienia:</w:t>
      </w:r>
      <w:r w:rsidRPr="00AD4BCA">
        <w:rPr>
          <w:rFonts w:ascii="Bookman Old Style" w:hAnsi="Bookman Old Style"/>
          <w:bCs/>
          <w:sz w:val="22"/>
          <w:szCs w:val="22"/>
          <w:u w:val="single"/>
        </w:rPr>
        <w:t xml:space="preserve"> </w:t>
      </w:r>
    </w:p>
    <w:p w14:paraId="64F19BF4" w14:textId="53E16339" w:rsidR="00596029" w:rsidRPr="00AD4BCA" w:rsidRDefault="00BF324A" w:rsidP="00596029">
      <w:pPr>
        <w:spacing w:line="360" w:lineRule="auto"/>
        <w:jc w:val="both"/>
        <w:rPr>
          <w:rFonts w:ascii="Bookman Old Style" w:hAnsi="Bookman Old Style"/>
          <w:sz w:val="22"/>
          <w:szCs w:val="22"/>
        </w:rPr>
      </w:pPr>
      <w:bookmarkStart w:id="3" w:name="_Hlk135304805"/>
      <w:r w:rsidRPr="00AD4BCA">
        <w:rPr>
          <w:rFonts w:ascii="Bookman Old Style" w:hAnsi="Bookman Old Style"/>
          <w:sz w:val="22"/>
          <w:szCs w:val="22"/>
        </w:rPr>
        <w:t>Przedmiotem zamówienia jest wykonanie</w:t>
      </w:r>
      <w:r w:rsidR="00596029" w:rsidRPr="00AD4BCA">
        <w:rPr>
          <w:rFonts w:ascii="Bookman Old Style" w:hAnsi="Bookman Old Style"/>
          <w:sz w:val="22"/>
          <w:szCs w:val="22"/>
        </w:rPr>
        <w:t xml:space="preserve"> robót związanych z remontem przegród poziomych i pionowych, przebudową instalacj</w:t>
      </w:r>
      <w:r w:rsidR="000C5AED" w:rsidRPr="00AD4BCA">
        <w:rPr>
          <w:rFonts w:ascii="Bookman Old Style" w:hAnsi="Bookman Old Style"/>
          <w:sz w:val="22"/>
          <w:szCs w:val="22"/>
        </w:rPr>
        <w:t>i elektrycznej,</w:t>
      </w:r>
      <w:r w:rsidR="00596029" w:rsidRPr="00AD4BCA">
        <w:rPr>
          <w:rFonts w:ascii="Bookman Old Style" w:hAnsi="Bookman Old Style"/>
          <w:sz w:val="22"/>
          <w:szCs w:val="22"/>
        </w:rPr>
        <w:t xml:space="preserve"> </w:t>
      </w:r>
      <w:proofErr w:type="spellStart"/>
      <w:r w:rsidR="00596029" w:rsidRPr="00AD4BCA">
        <w:rPr>
          <w:rFonts w:ascii="Bookman Old Style" w:hAnsi="Bookman Old Style"/>
          <w:sz w:val="22"/>
          <w:szCs w:val="22"/>
        </w:rPr>
        <w:t>wod-kan</w:t>
      </w:r>
      <w:proofErr w:type="spellEnd"/>
      <w:r w:rsidR="000C5AED" w:rsidRPr="00AD4BCA">
        <w:rPr>
          <w:rFonts w:ascii="Bookman Old Style" w:hAnsi="Bookman Old Style"/>
          <w:sz w:val="22"/>
          <w:szCs w:val="22"/>
        </w:rPr>
        <w:t xml:space="preserve"> i co,</w:t>
      </w:r>
      <w:r w:rsidR="000E4EED" w:rsidRPr="00AD4BCA">
        <w:rPr>
          <w:rFonts w:ascii="Bookman Old Style" w:hAnsi="Bookman Old Style"/>
          <w:sz w:val="22"/>
          <w:szCs w:val="22"/>
        </w:rPr>
        <w:t xml:space="preserve"> </w:t>
      </w:r>
      <w:r w:rsidR="008E487B">
        <w:rPr>
          <w:rFonts w:ascii="Bookman Old Style" w:hAnsi="Bookman Old Style"/>
          <w:sz w:val="22"/>
          <w:szCs w:val="22"/>
        </w:rPr>
        <w:t>wymianą</w:t>
      </w:r>
      <w:r w:rsidR="000E4EED" w:rsidRPr="00AD4BCA">
        <w:rPr>
          <w:rFonts w:ascii="Bookman Old Style" w:hAnsi="Bookman Old Style"/>
          <w:sz w:val="22"/>
          <w:szCs w:val="22"/>
        </w:rPr>
        <w:t xml:space="preserve"> stolarki </w:t>
      </w:r>
      <w:r w:rsidR="000E4EED" w:rsidRPr="00661831">
        <w:rPr>
          <w:rFonts w:ascii="Bookman Old Style" w:hAnsi="Bookman Old Style"/>
          <w:sz w:val="22"/>
          <w:szCs w:val="22"/>
        </w:rPr>
        <w:t>drzwiowe</w:t>
      </w:r>
      <w:r w:rsidR="000C5AED" w:rsidRPr="00661831">
        <w:rPr>
          <w:rFonts w:ascii="Bookman Old Style" w:hAnsi="Bookman Old Style"/>
          <w:sz w:val="22"/>
          <w:szCs w:val="22"/>
        </w:rPr>
        <w:t>j</w:t>
      </w:r>
      <w:r w:rsidR="008E487B" w:rsidRPr="00661831">
        <w:rPr>
          <w:rFonts w:ascii="Bookman Old Style" w:hAnsi="Bookman Old Style"/>
          <w:sz w:val="22"/>
          <w:szCs w:val="22"/>
        </w:rPr>
        <w:t xml:space="preserve"> i okiennej</w:t>
      </w:r>
      <w:r w:rsidR="00596029" w:rsidRPr="00661831">
        <w:rPr>
          <w:rFonts w:ascii="Bookman Old Style" w:hAnsi="Bookman Old Style"/>
          <w:sz w:val="22"/>
          <w:szCs w:val="22"/>
        </w:rPr>
        <w:t xml:space="preserve">. </w:t>
      </w:r>
      <w:r w:rsidR="008E487B" w:rsidRPr="00661831">
        <w:rPr>
          <w:rFonts w:ascii="Bookman Old Style" w:hAnsi="Bookman Old Style"/>
          <w:sz w:val="22"/>
          <w:szCs w:val="22"/>
        </w:rPr>
        <w:t>Planowana inwestycja ma na celu zmniejszenie barier architektonicznych, poprawę komfortu użytkowania, bezpieczeństwa w budynku oraz funkcjonalnoś</w:t>
      </w:r>
      <w:r w:rsidR="002237B4">
        <w:rPr>
          <w:rFonts w:ascii="Bookman Old Style" w:hAnsi="Bookman Old Style"/>
          <w:sz w:val="22"/>
          <w:szCs w:val="22"/>
        </w:rPr>
        <w:t>ci</w:t>
      </w:r>
      <w:r w:rsidR="008E487B" w:rsidRPr="00661831">
        <w:rPr>
          <w:rFonts w:ascii="Bookman Old Style" w:hAnsi="Bookman Old Style"/>
          <w:sz w:val="22"/>
          <w:szCs w:val="22"/>
        </w:rPr>
        <w:t xml:space="preserve"> w obiekcie</w:t>
      </w:r>
      <w:r w:rsidR="00661831" w:rsidRPr="00661831">
        <w:rPr>
          <w:rFonts w:ascii="Bookman Old Style" w:hAnsi="Bookman Old Style"/>
          <w:sz w:val="22"/>
          <w:szCs w:val="22"/>
        </w:rPr>
        <w:t>.</w:t>
      </w:r>
    </w:p>
    <w:bookmarkEnd w:id="3"/>
    <w:p w14:paraId="534ADD7D" w14:textId="608D178C" w:rsidR="00CC3FD8" w:rsidRPr="00AB18C6" w:rsidRDefault="001F1B43" w:rsidP="00CC3FD8">
      <w:pPr>
        <w:tabs>
          <w:tab w:val="left" w:pos="56"/>
        </w:tabs>
        <w:spacing w:line="336" w:lineRule="auto"/>
        <w:jc w:val="both"/>
        <w:rPr>
          <w:rFonts w:ascii="Bookman Old Style" w:hAnsi="Bookman Old Style"/>
          <w:sz w:val="22"/>
          <w:szCs w:val="22"/>
        </w:rPr>
      </w:pPr>
      <w:r w:rsidRPr="00AB18C6">
        <w:rPr>
          <w:rFonts w:ascii="Bookman Old Style" w:hAnsi="Bookman Old Style"/>
          <w:sz w:val="22"/>
          <w:szCs w:val="22"/>
        </w:rPr>
        <w:lastRenderedPageBreak/>
        <w:t>Obiekt</w:t>
      </w:r>
      <w:r w:rsidR="00CC3FD8" w:rsidRPr="00AB18C6">
        <w:rPr>
          <w:rFonts w:ascii="Bookman Old Style" w:hAnsi="Bookman Old Style"/>
          <w:sz w:val="22"/>
          <w:szCs w:val="22"/>
        </w:rPr>
        <w:t xml:space="preserve"> przeznaczon</w:t>
      </w:r>
      <w:r w:rsidRPr="00AB18C6">
        <w:rPr>
          <w:rFonts w:ascii="Bookman Old Style" w:hAnsi="Bookman Old Style"/>
          <w:sz w:val="22"/>
          <w:szCs w:val="22"/>
        </w:rPr>
        <w:t>y</w:t>
      </w:r>
      <w:r w:rsidR="00CC3FD8" w:rsidRPr="00AB18C6">
        <w:rPr>
          <w:rFonts w:ascii="Bookman Old Style" w:hAnsi="Bookman Old Style"/>
          <w:sz w:val="22"/>
          <w:szCs w:val="22"/>
        </w:rPr>
        <w:t xml:space="preserve"> do wykonania zamówienia</w:t>
      </w:r>
      <w:r w:rsidR="00F042FB" w:rsidRPr="00AB18C6">
        <w:rPr>
          <w:rFonts w:ascii="Bookman Old Style" w:hAnsi="Bookman Old Style"/>
          <w:sz w:val="22"/>
          <w:szCs w:val="22"/>
        </w:rPr>
        <w:t xml:space="preserve"> stanowi część budynku </w:t>
      </w:r>
      <w:r w:rsidR="00AD4BCA" w:rsidRPr="00AB18C6">
        <w:rPr>
          <w:rFonts w:ascii="Bookman Old Style" w:hAnsi="Bookman Old Style"/>
          <w:sz w:val="22"/>
          <w:szCs w:val="22"/>
        </w:rPr>
        <w:t>pełniącego funkcję Domu Pomocy Społecznej</w:t>
      </w:r>
      <w:r w:rsidR="00F042FB" w:rsidRPr="00AB18C6">
        <w:rPr>
          <w:rFonts w:ascii="Bookman Old Style" w:hAnsi="Bookman Old Style"/>
          <w:sz w:val="22"/>
          <w:szCs w:val="22"/>
        </w:rPr>
        <w:t>,</w:t>
      </w:r>
      <w:r w:rsidR="00CC3FD8" w:rsidRPr="00AB18C6">
        <w:rPr>
          <w:rFonts w:ascii="Bookman Old Style" w:hAnsi="Bookman Old Style"/>
          <w:sz w:val="22"/>
          <w:szCs w:val="22"/>
        </w:rPr>
        <w:t xml:space="preserve"> położon</w:t>
      </w:r>
      <w:r w:rsidRPr="00AB18C6">
        <w:rPr>
          <w:rFonts w:ascii="Bookman Old Style" w:hAnsi="Bookman Old Style"/>
          <w:sz w:val="22"/>
          <w:szCs w:val="22"/>
        </w:rPr>
        <w:t>y</w:t>
      </w:r>
      <w:r w:rsidR="00CC3FD8" w:rsidRPr="00AB18C6">
        <w:rPr>
          <w:rFonts w:ascii="Bookman Old Style" w:hAnsi="Bookman Old Style"/>
          <w:sz w:val="22"/>
          <w:szCs w:val="22"/>
        </w:rPr>
        <w:t xml:space="preserve"> </w:t>
      </w:r>
      <w:r w:rsidR="00FC6D93">
        <w:rPr>
          <w:rFonts w:ascii="Bookman Old Style" w:hAnsi="Bookman Old Style"/>
          <w:sz w:val="22"/>
          <w:szCs w:val="22"/>
        </w:rPr>
        <w:t xml:space="preserve">jest </w:t>
      </w:r>
      <w:r w:rsidR="00CC3FD8" w:rsidRPr="00AB18C6">
        <w:rPr>
          <w:rFonts w:ascii="Bookman Old Style" w:hAnsi="Bookman Old Style"/>
          <w:sz w:val="22"/>
          <w:szCs w:val="22"/>
        </w:rPr>
        <w:t>w</w:t>
      </w:r>
      <w:r w:rsidR="00F25F0F" w:rsidRPr="00AB18C6">
        <w:rPr>
          <w:rFonts w:ascii="Bookman Old Style" w:hAnsi="Bookman Old Style"/>
          <w:sz w:val="22"/>
          <w:szCs w:val="22"/>
        </w:rPr>
        <w:t xml:space="preserve"> m.</w:t>
      </w:r>
      <w:r w:rsidR="00CC3FD8" w:rsidRPr="00AB18C6">
        <w:rPr>
          <w:rFonts w:ascii="Bookman Old Style" w:hAnsi="Bookman Old Style"/>
          <w:sz w:val="22"/>
          <w:szCs w:val="22"/>
        </w:rPr>
        <w:t xml:space="preserve"> Kro</w:t>
      </w:r>
      <w:r w:rsidR="00F25F0F" w:rsidRPr="00AB18C6">
        <w:rPr>
          <w:rFonts w:ascii="Bookman Old Style" w:hAnsi="Bookman Old Style"/>
          <w:sz w:val="22"/>
          <w:szCs w:val="22"/>
        </w:rPr>
        <w:t>sno</w:t>
      </w:r>
      <w:r w:rsidRPr="00AB18C6">
        <w:rPr>
          <w:rFonts w:ascii="Bookman Old Style" w:hAnsi="Bookman Old Style"/>
          <w:sz w:val="22"/>
          <w:szCs w:val="22"/>
        </w:rPr>
        <w:t xml:space="preserve"> przy ul. </w:t>
      </w:r>
      <w:r w:rsidR="00AB18C6" w:rsidRPr="00AB18C6">
        <w:rPr>
          <w:rFonts w:ascii="Bookman Old Style" w:hAnsi="Bookman Old Style"/>
          <w:sz w:val="22"/>
          <w:szCs w:val="22"/>
        </w:rPr>
        <w:t>Żwirki i</w:t>
      </w:r>
      <w:r w:rsidR="00FC6D93">
        <w:rPr>
          <w:rFonts w:ascii="Bookman Old Style" w:hAnsi="Bookman Old Style"/>
          <w:sz w:val="22"/>
          <w:szCs w:val="22"/>
        </w:rPr>
        <w:t> </w:t>
      </w:r>
      <w:r w:rsidR="00AB18C6" w:rsidRPr="00AB18C6">
        <w:rPr>
          <w:rFonts w:ascii="Bookman Old Style" w:hAnsi="Bookman Old Style"/>
          <w:sz w:val="22"/>
          <w:szCs w:val="22"/>
        </w:rPr>
        <w:t>Wigury 4a</w:t>
      </w:r>
      <w:r w:rsidRPr="00AB18C6">
        <w:rPr>
          <w:rFonts w:ascii="Bookman Old Style" w:hAnsi="Bookman Old Style"/>
          <w:sz w:val="22"/>
          <w:szCs w:val="22"/>
        </w:rPr>
        <w:t>,</w:t>
      </w:r>
      <w:r w:rsidR="00C505EF" w:rsidRPr="00AB18C6">
        <w:rPr>
          <w:rFonts w:ascii="Bookman Old Style" w:hAnsi="Bookman Old Style"/>
          <w:sz w:val="22"/>
          <w:szCs w:val="22"/>
        </w:rPr>
        <w:t xml:space="preserve"> obręb ewidencyjny: </w:t>
      </w:r>
      <w:r w:rsidR="00AB18C6" w:rsidRPr="00AB18C6">
        <w:rPr>
          <w:rFonts w:ascii="Bookman Old Style" w:hAnsi="Bookman Old Style"/>
          <w:sz w:val="22"/>
          <w:szCs w:val="22"/>
        </w:rPr>
        <w:t>Przemysłowa</w:t>
      </w:r>
      <w:r w:rsidR="00CC3FD8" w:rsidRPr="00AB18C6">
        <w:rPr>
          <w:rFonts w:ascii="Bookman Old Style" w:hAnsi="Bookman Old Style"/>
          <w:sz w:val="22"/>
          <w:szCs w:val="22"/>
        </w:rPr>
        <w:t>, Gmina</w:t>
      </w:r>
      <w:r w:rsidR="00487A4D" w:rsidRPr="00AB18C6">
        <w:rPr>
          <w:rFonts w:ascii="Bookman Old Style" w:hAnsi="Bookman Old Style"/>
          <w:sz w:val="22"/>
          <w:szCs w:val="22"/>
        </w:rPr>
        <w:t xml:space="preserve"> Miasto Krosno.</w:t>
      </w:r>
      <w:r w:rsidR="00F042FB" w:rsidRPr="00AB18C6">
        <w:rPr>
          <w:rFonts w:ascii="Bookman Old Style" w:hAnsi="Bookman Old Style"/>
          <w:sz w:val="22"/>
          <w:szCs w:val="22"/>
        </w:rPr>
        <w:t xml:space="preserve"> </w:t>
      </w:r>
    </w:p>
    <w:p w14:paraId="40D6A484" w14:textId="77777777" w:rsidR="008A416E" w:rsidRDefault="008A416E" w:rsidP="00CC3FD8">
      <w:pPr>
        <w:tabs>
          <w:tab w:val="left" w:pos="56"/>
        </w:tabs>
        <w:spacing w:line="336" w:lineRule="auto"/>
        <w:jc w:val="both"/>
        <w:rPr>
          <w:rFonts w:ascii="Bookman Old Style" w:hAnsi="Bookman Old Style"/>
          <w:color w:val="FF0000"/>
          <w:sz w:val="22"/>
          <w:szCs w:val="22"/>
        </w:rPr>
      </w:pPr>
    </w:p>
    <w:p w14:paraId="5BE83127" w14:textId="02B6C337" w:rsidR="00BF324A" w:rsidRPr="008E11A1" w:rsidRDefault="008A416E" w:rsidP="00CC3FD8">
      <w:pPr>
        <w:tabs>
          <w:tab w:val="left" w:pos="56"/>
        </w:tabs>
        <w:spacing w:line="336" w:lineRule="auto"/>
        <w:jc w:val="both"/>
        <w:rPr>
          <w:rFonts w:ascii="Bookman Old Style" w:hAnsi="Bookman Old Style"/>
          <w:b/>
          <w:sz w:val="22"/>
          <w:szCs w:val="22"/>
        </w:rPr>
      </w:pPr>
      <w:r w:rsidRPr="008E11A1">
        <w:rPr>
          <w:rFonts w:ascii="Bookman Old Style" w:hAnsi="Bookman Old Style"/>
          <w:b/>
          <w:sz w:val="22"/>
          <w:szCs w:val="22"/>
        </w:rPr>
        <w:t>Zadanie realizowane w dwóch etapach:</w:t>
      </w:r>
    </w:p>
    <w:p w14:paraId="386BC1F0" w14:textId="5B4AFBFC" w:rsidR="008A416E" w:rsidRPr="005221A2" w:rsidRDefault="008A416E" w:rsidP="008E11A1">
      <w:pPr>
        <w:tabs>
          <w:tab w:val="left" w:pos="56"/>
        </w:tabs>
        <w:spacing w:line="336" w:lineRule="auto"/>
        <w:ind w:left="708" w:hanging="708"/>
        <w:jc w:val="both"/>
        <w:rPr>
          <w:rFonts w:ascii="Bookman Old Style" w:hAnsi="Bookman Old Style"/>
          <w:sz w:val="22"/>
          <w:szCs w:val="22"/>
        </w:rPr>
      </w:pPr>
      <w:r w:rsidRPr="005221A2">
        <w:rPr>
          <w:rFonts w:ascii="Bookman Old Style" w:hAnsi="Bookman Old Style"/>
          <w:sz w:val="22"/>
          <w:szCs w:val="22"/>
        </w:rPr>
        <w:t xml:space="preserve">Etap I: </w:t>
      </w:r>
      <w:r w:rsidR="008E11A1">
        <w:rPr>
          <w:rFonts w:ascii="Bookman Old Style" w:hAnsi="Bookman Old Style"/>
          <w:sz w:val="22"/>
          <w:szCs w:val="22"/>
        </w:rPr>
        <w:t>realizacja</w:t>
      </w:r>
      <w:r w:rsidRPr="005221A2">
        <w:rPr>
          <w:rFonts w:ascii="Bookman Old Style" w:hAnsi="Bookman Old Style"/>
          <w:sz w:val="22"/>
          <w:szCs w:val="22"/>
        </w:rPr>
        <w:t xml:space="preserve"> </w:t>
      </w:r>
      <w:r w:rsidR="005221A2" w:rsidRPr="005221A2">
        <w:rPr>
          <w:rFonts w:ascii="Bookman Old Style" w:hAnsi="Bookman Old Style"/>
          <w:sz w:val="22"/>
          <w:szCs w:val="22"/>
        </w:rPr>
        <w:t>robót budowlanych na kondygnacjach: piwnica, parter, I</w:t>
      </w:r>
      <w:r w:rsidR="00672D69">
        <w:rPr>
          <w:rFonts w:ascii="Bookman Old Style" w:hAnsi="Bookman Old Style"/>
          <w:sz w:val="22"/>
          <w:szCs w:val="22"/>
        </w:rPr>
        <w:t>-II</w:t>
      </w:r>
      <w:r w:rsidR="005221A2" w:rsidRPr="005221A2">
        <w:rPr>
          <w:rFonts w:ascii="Bookman Old Style" w:hAnsi="Bookman Old Style"/>
          <w:sz w:val="22"/>
          <w:szCs w:val="22"/>
        </w:rPr>
        <w:t xml:space="preserve"> piętro</w:t>
      </w:r>
      <w:r w:rsidR="008E11A1">
        <w:rPr>
          <w:rFonts w:ascii="Bookman Old Style" w:hAnsi="Bookman Old Style"/>
          <w:sz w:val="22"/>
          <w:szCs w:val="22"/>
        </w:rPr>
        <w:t>. Zakończenie robót do dnia 17.11.2024r.</w:t>
      </w:r>
    </w:p>
    <w:p w14:paraId="31CEA62C" w14:textId="66B1D12E" w:rsidR="005221A2" w:rsidRDefault="005221A2" w:rsidP="008E11A1">
      <w:pPr>
        <w:tabs>
          <w:tab w:val="left" w:pos="56"/>
        </w:tabs>
        <w:spacing w:line="336" w:lineRule="auto"/>
        <w:ind w:left="708" w:hanging="708"/>
        <w:jc w:val="both"/>
        <w:rPr>
          <w:rFonts w:ascii="Bookman Old Style" w:hAnsi="Bookman Old Style"/>
          <w:sz w:val="22"/>
          <w:szCs w:val="22"/>
        </w:rPr>
      </w:pPr>
      <w:r w:rsidRPr="005221A2">
        <w:rPr>
          <w:rFonts w:ascii="Bookman Old Style" w:hAnsi="Bookman Old Style"/>
          <w:sz w:val="22"/>
          <w:szCs w:val="22"/>
        </w:rPr>
        <w:t xml:space="preserve">Etap II: </w:t>
      </w:r>
      <w:r w:rsidR="008E11A1">
        <w:rPr>
          <w:rFonts w:ascii="Bookman Old Style" w:hAnsi="Bookman Old Style"/>
          <w:sz w:val="22"/>
          <w:szCs w:val="22"/>
        </w:rPr>
        <w:t>realizacja</w:t>
      </w:r>
      <w:r w:rsidRPr="005221A2">
        <w:rPr>
          <w:rFonts w:ascii="Bookman Old Style" w:hAnsi="Bookman Old Style"/>
          <w:sz w:val="22"/>
          <w:szCs w:val="22"/>
        </w:rPr>
        <w:t xml:space="preserve"> robót budowlanych na kondygnacjach: II</w:t>
      </w:r>
      <w:r w:rsidR="00672D69">
        <w:rPr>
          <w:rFonts w:ascii="Bookman Old Style" w:hAnsi="Bookman Old Style"/>
          <w:sz w:val="22"/>
          <w:szCs w:val="22"/>
        </w:rPr>
        <w:t>I</w:t>
      </w:r>
      <w:r w:rsidRPr="005221A2">
        <w:rPr>
          <w:rFonts w:ascii="Bookman Old Style" w:hAnsi="Bookman Old Style"/>
          <w:sz w:val="22"/>
          <w:szCs w:val="22"/>
        </w:rPr>
        <w:t>-IV piętro</w:t>
      </w:r>
      <w:r w:rsidR="008E11A1">
        <w:rPr>
          <w:rFonts w:ascii="Bookman Old Style" w:hAnsi="Bookman Old Style"/>
          <w:sz w:val="22"/>
          <w:szCs w:val="22"/>
        </w:rPr>
        <w:t xml:space="preserve">. Zakończenie robót do dnia </w:t>
      </w:r>
      <w:r w:rsidR="00C74811">
        <w:rPr>
          <w:rFonts w:ascii="Bookman Old Style" w:hAnsi="Bookman Old Style"/>
          <w:sz w:val="22"/>
          <w:szCs w:val="22"/>
        </w:rPr>
        <w:t>18</w:t>
      </w:r>
      <w:r w:rsidR="008E11A1">
        <w:rPr>
          <w:rFonts w:ascii="Bookman Old Style" w:hAnsi="Bookman Old Style"/>
          <w:sz w:val="22"/>
          <w:szCs w:val="22"/>
        </w:rPr>
        <w:t>.</w:t>
      </w:r>
      <w:r w:rsidR="00C74811">
        <w:rPr>
          <w:rFonts w:ascii="Bookman Old Style" w:hAnsi="Bookman Old Style"/>
          <w:sz w:val="22"/>
          <w:szCs w:val="22"/>
        </w:rPr>
        <w:t>04</w:t>
      </w:r>
      <w:r w:rsidR="008E11A1">
        <w:rPr>
          <w:rFonts w:ascii="Bookman Old Style" w:hAnsi="Bookman Old Style"/>
          <w:sz w:val="22"/>
          <w:szCs w:val="22"/>
        </w:rPr>
        <w:t>.2025r.</w:t>
      </w:r>
    </w:p>
    <w:p w14:paraId="2AF449C0" w14:textId="77777777" w:rsidR="00002ECD" w:rsidRDefault="00002ECD" w:rsidP="008E11A1">
      <w:pPr>
        <w:tabs>
          <w:tab w:val="left" w:pos="56"/>
        </w:tabs>
        <w:spacing w:line="336" w:lineRule="auto"/>
        <w:ind w:left="708" w:hanging="708"/>
        <w:jc w:val="both"/>
        <w:rPr>
          <w:rFonts w:ascii="Bookman Old Style" w:hAnsi="Bookman Old Style"/>
          <w:sz w:val="22"/>
          <w:szCs w:val="22"/>
        </w:rPr>
      </w:pPr>
    </w:p>
    <w:p w14:paraId="29E99AAC" w14:textId="526DFE6C" w:rsidR="00002ECD" w:rsidRPr="005221A2" w:rsidRDefault="00002ECD" w:rsidP="00002ECD">
      <w:pPr>
        <w:tabs>
          <w:tab w:val="left" w:pos="56"/>
        </w:tabs>
        <w:spacing w:line="336" w:lineRule="auto"/>
        <w:jc w:val="both"/>
        <w:rPr>
          <w:rFonts w:ascii="Bookman Old Style" w:hAnsi="Bookman Old Style"/>
          <w:sz w:val="22"/>
          <w:szCs w:val="22"/>
        </w:rPr>
      </w:pPr>
      <w:r>
        <w:rPr>
          <w:rFonts w:ascii="Bookman Old Style" w:hAnsi="Bookman Old Style"/>
          <w:sz w:val="22"/>
          <w:szCs w:val="22"/>
        </w:rPr>
        <w:t>Z uwagi na czynny obiekt udostępniane będą dla wykonawcy poszcz</w:t>
      </w:r>
      <w:r w:rsidR="007F5DF9">
        <w:rPr>
          <w:rFonts w:ascii="Bookman Old Style" w:hAnsi="Bookman Old Style"/>
          <w:sz w:val="22"/>
          <w:szCs w:val="22"/>
        </w:rPr>
        <w:t xml:space="preserve">ególne kondygnacje na okres do </w:t>
      </w:r>
      <w:r w:rsidR="00374F47">
        <w:rPr>
          <w:rFonts w:ascii="Bookman Old Style" w:hAnsi="Bookman Old Style"/>
          <w:sz w:val="22"/>
          <w:szCs w:val="22"/>
        </w:rPr>
        <w:t>2-4</w:t>
      </w:r>
      <w:r>
        <w:rPr>
          <w:rFonts w:ascii="Bookman Old Style" w:hAnsi="Bookman Old Style"/>
          <w:sz w:val="22"/>
          <w:szCs w:val="22"/>
        </w:rPr>
        <w:t xml:space="preserve"> tygodni, w związku z </w:t>
      </w:r>
      <w:r w:rsidR="00AE541D">
        <w:rPr>
          <w:rFonts w:ascii="Bookman Old Style" w:hAnsi="Bookman Old Style"/>
          <w:sz w:val="22"/>
          <w:szCs w:val="22"/>
        </w:rPr>
        <w:t>specyfiką</w:t>
      </w:r>
      <w:r>
        <w:rPr>
          <w:rFonts w:ascii="Bookman Old Style" w:hAnsi="Bookman Old Style"/>
          <w:sz w:val="22"/>
          <w:szCs w:val="22"/>
        </w:rPr>
        <w:t xml:space="preserve"> </w:t>
      </w:r>
      <w:r w:rsidR="00AE541D">
        <w:rPr>
          <w:rFonts w:ascii="Bookman Old Style" w:hAnsi="Bookman Old Style"/>
          <w:sz w:val="22"/>
          <w:szCs w:val="22"/>
        </w:rPr>
        <w:t>wybranych</w:t>
      </w:r>
      <w:r>
        <w:rPr>
          <w:rFonts w:ascii="Bookman Old Style" w:hAnsi="Bookman Old Style"/>
          <w:sz w:val="22"/>
          <w:szCs w:val="22"/>
        </w:rPr>
        <w:t xml:space="preserve"> robót istnieje możliwość udostępnienia </w:t>
      </w:r>
      <w:r w:rsidR="00AE541D">
        <w:rPr>
          <w:rFonts w:ascii="Bookman Old Style" w:hAnsi="Bookman Old Style"/>
          <w:sz w:val="22"/>
          <w:szCs w:val="22"/>
        </w:rPr>
        <w:t>dalszego zakresu na czas wykonania prac po wcześniejszym uzgodnieniu z użytkownikiem obiektu.</w:t>
      </w:r>
      <w:r>
        <w:rPr>
          <w:rFonts w:ascii="Bookman Old Style" w:hAnsi="Bookman Old Style"/>
          <w:sz w:val="22"/>
          <w:szCs w:val="22"/>
        </w:rPr>
        <w:t xml:space="preserve"> </w:t>
      </w:r>
    </w:p>
    <w:p w14:paraId="057231FA" w14:textId="77777777" w:rsidR="008A416E" w:rsidRPr="00374F47" w:rsidRDefault="008A416E" w:rsidP="00B77EB3">
      <w:pPr>
        <w:suppressAutoHyphens/>
        <w:autoSpaceDE w:val="0"/>
        <w:spacing w:line="360" w:lineRule="auto"/>
        <w:jc w:val="both"/>
        <w:rPr>
          <w:rFonts w:ascii="Bookman Old Style" w:hAnsi="Bookman Old Style"/>
          <w:b/>
          <w:sz w:val="22"/>
          <w:szCs w:val="22"/>
        </w:rPr>
      </w:pPr>
    </w:p>
    <w:p w14:paraId="0FAE7414" w14:textId="61E67F48" w:rsidR="00B77EB3" w:rsidRPr="00374F47" w:rsidRDefault="00B77EB3" w:rsidP="00B77EB3">
      <w:pPr>
        <w:suppressAutoHyphens/>
        <w:autoSpaceDE w:val="0"/>
        <w:spacing w:line="360" w:lineRule="auto"/>
        <w:jc w:val="both"/>
        <w:rPr>
          <w:rFonts w:ascii="Bookman Old Style" w:hAnsi="Bookman Old Style"/>
          <w:b/>
          <w:sz w:val="22"/>
          <w:szCs w:val="22"/>
        </w:rPr>
      </w:pPr>
      <w:r w:rsidRPr="00374F47">
        <w:rPr>
          <w:rFonts w:ascii="Bookman Old Style" w:hAnsi="Bookman Old Style"/>
          <w:b/>
          <w:sz w:val="22"/>
          <w:szCs w:val="22"/>
        </w:rPr>
        <w:t>Zakres prac do wykonania przy realizacji zadania</w:t>
      </w:r>
      <w:bookmarkStart w:id="4" w:name="_Hlk137467068"/>
      <w:r w:rsidR="00374F47" w:rsidRPr="00374F47">
        <w:rPr>
          <w:rFonts w:ascii="Bookman Old Style" w:hAnsi="Bookman Old Style"/>
          <w:b/>
          <w:sz w:val="22"/>
          <w:szCs w:val="22"/>
        </w:rPr>
        <w:t xml:space="preserve"> przedstawiono w załączniku „Rzut pomieszcze</w:t>
      </w:r>
      <w:r w:rsidR="00374F47" w:rsidRPr="00374F47">
        <w:rPr>
          <w:rFonts w:ascii="Bookman Old Style" w:hAnsi="Bookman Old Style" w:hint="eastAsia"/>
          <w:b/>
          <w:sz w:val="22"/>
          <w:szCs w:val="22"/>
        </w:rPr>
        <w:t>ń</w:t>
      </w:r>
      <w:r w:rsidR="00374F47" w:rsidRPr="00374F47">
        <w:rPr>
          <w:rFonts w:ascii="Bookman Old Style" w:hAnsi="Bookman Old Style"/>
          <w:b/>
          <w:sz w:val="22"/>
          <w:szCs w:val="22"/>
        </w:rPr>
        <w:t xml:space="preserve"> z zakresem obj</w:t>
      </w:r>
      <w:r w:rsidR="00374F47" w:rsidRPr="00374F47">
        <w:rPr>
          <w:rFonts w:ascii="Bookman Old Style" w:hAnsi="Bookman Old Style" w:hint="eastAsia"/>
          <w:b/>
          <w:sz w:val="22"/>
          <w:szCs w:val="22"/>
        </w:rPr>
        <w:t>ę</w:t>
      </w:r>
      <w:r w:rsidR="00374F47" w:rsidRPr="00374F47">
        <w:rPr>
          <w:rFonts w:ascii="Bookman Old Style" w:hAnsi="Bookman Old Style"/>
          <w:b/>
          <w:sz w:val="22"/>
          <w:szCs w:val="22"/>
        </w:rPr>
        <w:t>tym zamówieniem”</w:t>
      </w:r>
      <w:r w:rsidR="00812A61" w:rsidRPr="00374F47">
        <w:rPr>
          <w:rFonts w:ascii="Bookman Old Style" w:hAnsi="Bookman Old Style"/>
          <w:b/>
          <w:sz w:val="22"/>
          <w:szCs w:val="22"/>
        </w:rPr>
        <w:t xml:space="preserve"> m.in</w:t>
      </w:r>
      <w:r w:rsidRPr="00374F47">
        <w:rPr>
          <w:rFonts w:ascii="Bookman Old Style" w:hAnsi="Bookman Old Style"/>
          <w:b/>
          <w:sz w:val="22"/>
          <w:szCs w:val="22"/>
        </w:rPr>
        <w:t>:</w:t>
      </w:r>
    </w:p>
    <w:p w14:paraId="20565C94" w14:textId="77777777" w:rsidR="00374F47" w:rsidRPr="00374F47" w:rsidRDefault="00374F47" w:rsidP="00B77EB3">
      <w:pPr>
        <w:suppressAutoHyphens/>
        <w:autoSpaceDE w:val="0"/>
        <w:spacing w:line="360" w:lineRule="auto"/>
        <w:jc w:val="both"/>
        <w:rPr>
          <w:rFonts w:ascii="Bookman Old Style" w:hAnsi="Bookman Old Style"/>
          <w:sz w:val="22"/>
          <w:szCs w:val="22"/>
          <w:lang w:eastAsia="zh-CN"/>
        </w:rPr>
      </w:pPr>
    </w:p>
    <w:bookmarkEnd w:id="4"/>
    <w:p w14:paraId="6BBAEAA2" w14:textId="03940254" w:rsidR="00B77EB3" w:rsidRPr="00F1066E" w:rsidRDefault="00AB18C6" w:rsidP="00E74F19">
      <w:pPr>
        <w:numPr>
          <w:ilvl w:val="0"/>
          <w:numId w:val="20"/>
        </w:numPr>
        <w:spacing w:line="360" w:lineRule="auto"/>
        <w:ind w:left="426" w:hanging="426"/>
        <w:jc w:val="both"/>
        <w:rPr>
          <w:rFonts w:ascii="Bookman Old Style" w:hAnsi="Bookman Old Style"/>
          <w:sz w:val="22"/>
          <w:szCs w:val="22"/>
        </w:rPr>
      </w:pPr>
      <w:r w:rsidRPr="00F1066E">
        <w:rPr>
          <w:rFonts w:ascii="Bookman Old Style" w:hAnsi="Bookman Old Style"/>
          <w:sz w:val="22"/>
          <w:szCs w:val="22"/>
        </w:rPr>
        <w:t>Piwnica:</w:t>
      </w:r>
    </w:p>
    <w:p w14:paraId="15B928F6" w14:textId="3A853B56" w:rsidR="00CD5648" w:rsidRPr="00F1066E" w:rsidRDefault="00AB18C6" w:rsidP="00E74F19">
      <w:pPr>
        <w:numPr>
          <w:ilvl w:val="1"/>
          <w:numId w:val="21"/>
        </w:numPr>
        <w:spacing w:line="360" w:lineRule="auto"/>
        <w:ind w:left="851" w:hanging="567"/>
        <w:jc w:val="both"/>
        <w:rPr>
          <w:rFonts w:ascii="Bookman Old Style" w:hAnsi="Bookman Old Style"/>
          <w:sz w:val="22"/>
          <w:szCs w:val="22"/>
        </w:rPr>
      </w:pPr>
      <w:r w:rsidRPr="00F1066E">
        <w:rPr>
          <w:rFonts w:ascii="Bookman Old Style" w:hAnsi="Bookman Old Style"/>
          <w:sz w:val="22"/>
          <w:szCs w:val="22"/>
        </w:rPr>
        <w:t>Modernizacja instalacji wg projektów branżowych,</w:t>
      </w:r>
    </w:p>
    <w:p w14:paraId="17274F41" w14:textId="77777777" w:rsidR="00AB18C6" w:rsidRPr="00F1066E" w:rsidRDefault="00AB18C6" w:rsidP="00AB18C6">
      <w:pPr>
        <w:spacing w:line="360" w:lineRule="auto"/>
        <w:ind w:left="851"/>
        <w:jc w:val="both"/>
        <w:rPr>
          <w:rFonts w:ascii="Bookman Old Style" w:hAnsi="Bookman Old Style"/>
          <w:sz w:val="22"/>
          <w:szCs w:val="22"/>
        </w:rPr>
      </w:pPr>
    </w:p>
    <w:p w14:paraId="67312902" w14:textId="79CC25A3" w:rsidR="00AB18C6" w:rsidRPr="00F1066E" w:rsidRDefault="00AB18C6" w:rsidP="00AB18C6">
      <w:pPr>
        <w:numPr>
          <w:ilvl w:val="0"/>
          <w:numId w:val="21"/>
        </w:numPr>
        <w:spacing w:line="360" w:lineRule="auto"/>
        <w:jc w:val="both"/>
        <w:rPr>
          <w:rFonts w:ascii="Bookman Old Style" w:hAnsi="Bookman Old Style"/>
          <w:sz w:val="22"/>
          <w:szCs w:val="22"/>
        </w:rPr>
      </w:pPr>
      <w:r w:rsidRPr="00F1066E">
        <w:rPr>
          <w:rFonts w:ascii="Bookman Old Style" w:hAnsi="Bookman Old Style"/>
          <w:sz w:val="22"/>
          <w:szCs w:val="22"/>
        </w:rPr>
        <w:t>Parter:</w:t>
      </w:r>
    </w:p>
    <w:p w14:paraId="27CCC7F1" w14:textId="2442312E" w:rsidR="00AB18C6" w:rsidRPr="00F1066E" w:rsidRDefault="00AB18C6" w:rsidP="00AB18C6">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Wyburzenie ścianek działowych w pomieszczeniach wg rysunków,</w:t>
      </w:r>
    </w:p>
    <w:p w14:paraId="26266DA5" w14:textId="12F13A2D" w:rsidR="00AB18C6" w:rsidRPr="00F1066E" w:rsidRDefault="00AB18C6" w:rsidP="00AB18C6">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Wydzielenie nowej łazienki dla niepełnosprawnych</w:t>
      </w:r>
      <w:r w:rsidR="00237562" w:rsidRPr="00F1066E">
        <w:rPr>
          <w:rFonts w:ascii="Bookman Old Style" w:hAnsi="Bookman Old Style"/>
          <w:sz w:val="22"/>
          <w:szCs w:val="22"/>
        </w:rPr>
        <w:t xml:space="preserve"> pom. 1/42</w:t>
      </w:r>
      <w:r w:rsidRPr="00F1066E">
        <w:rPr>
          <w:rFonts w:ascii="Bookman Old Style" w:hAnsi="Bookman Old Style"/>
          <w:sz w:val="22"/>
          <w:szCs w:val="22"/>
        </w:rPr>
        <w:t>,</w:t>
      </w:r>
    </w:p>
    <w:p w14:paraId="49C5100F" w14:textId="77777777" w:rsidR="00237562" w:rsidRPr="00F1066E" w:rsidRDefault="00AB18C6" w:rsidP="00AB18C6">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w:t>
      </w:r>
      <w:r w:rsidR="00237562" w:rsidRPr="00F1066E">
        <w:rPr>
          <w:rFonts w:ascii="Bookman Old Style" w:hAnsi="Bookman Old Style"/>
          <w:sz w:val="22"/>
          <w:szCs w:val="22"/>
        </w:rPr>
        <w:t>Poszerzenie otworów drzwiowych,</w:t>
      </w:r>
    </w:p>
    <w:p w14:paraId="79F70440" w14:textId="6B24348C" w:rsidR="00237562" w:rsidRPr="00F1066E" w:rsidRDefault="00237562" w:rsidP="00AB18C6">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Wymiana stolarki drzwiowej</w:t>
      </w:r>
      <w:r w:rsidR="00661831">
        <w:rPr>
          <w:rFonts w:ascii="Bookman Old Style" w:hAnsi="Bookman Old Style"/>
          <w:sz w:val="22"/>
          <w:szCs w:val="22"/>
        </w:rPr>
        <w:t xml:space="preserve"> i okiennej</w:t>
      </w:r>
      <w:r w:rsidRPr="00F1066E">
        <w:rPr>
          <w:rFonts w:ascii="Bookman Old Style" w:hAnsi="Bookman Old Style"/>
          <w:sz w:val="22"/>
          <w:szCs w:val="22"/>
        </w:rPr>
        <w:t>,</w:t>
      </w:r>
    </w:p>
    <w:p w14:paraId="5485CEBC" w14:textId="31498227" w:rsidR="00AB18C6" w:rsidRPr="00F1066E" w:rsidRDefault="00237562" w:rsidP="00AB18C6">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w:t>
      </w:r>
      <w:r w:rsidR="00F1066E" w:rsidRPr="00F1066E">
        <w:rPr>
          <w:rFonts w:ascii="Bookman Old Style" w:hAnsi="Bookman Old Style"/>
          <w:sz w:val="22"/>
          <w:szCs w:val="22"/>
        </w:rPr>
        <w:t>Wymiana posadzek z likwidacją brodzików w łazienkach i montażem wpustów podłogowych,</w:t>
      </w:r>
    </w:p>
    <w:p w14:paraId="32097E92" w14:textId="06B4EEEF" w:rsidR="00F1066E" w:rsidRPr="00F1066E" w:rsidRDefault="00F1066E" w:rsidP="00AB18C6">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Wykonanie nowych okładzin z płytek ceramicznych,</w:t>
      </w:r>
    </w:p>
    <w:p w14:paraId="2E33724E" w14:textId="0358CF7C" w:rsidR="00F1066E" w:rsidRPr="00F1066E" w:rsidRDefault="00F1066E" w:rsidP="00AB18C6">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Szpachlowanie i malowanie pomieszczeń,</w:t>
      </w:r>
    </w:p>
    <w:p w14:paraId="3CB97F9F" w14:textId="3D35E0D4" w:rsidR="00F1066E" w:rsidRDefault="00F1066E" w:rsidP="00F1066E">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Modernizacja instalacji wg. projektów branżowych,</w:t>
      </w:r>
    </w:p>
    <w:p w14:paraId="798F0C32" w14:textId="714BCA8D" w:rsidR="00496954" w:rsidRDefault="00496954" w:rsidP="00F1066E">
      <w:pPr>
        <w:pStyle w:val="Akapitzlist"/>
        <w:numPr>
          <w:ilvl w:val="1"/>
          <w:numId w:val="21"/>
        </w:numPr>
        <w:spacing w:line="360" w:lineRule="auto"/>
        <w:jc w:val="both"/>
        <w:rPr>
          <w:rFonts w:ascii="Bookman Old Style" w:hAnsi="Bookman Old Style"/>
          <w:sz w:val="22"/>
          <w:szCs w:val="22"/>
        </w:rPr>
      </w:pPr>
      <w:r>
        <w:rPr>
          <w:rFonts w:ascii="Bookman Old Style" w:hAnsi="Bookman Old Style"/>
          <w:sz w:val="22"/>
          <w:szCs w:val="22"/>
        </w:rPr>
        <w:t xml:space="preserve"> Montaż odbojnic ś</w:t>
      </w:r>
      <w:r w:rsidR="00C34049">
        <w:rPr>
          <w:rFonts w:ascii="Bookman Old Style" w:hAnsi="Bookman Old Style"/>
          <w:sz w:val="22"/>
          <w:szCs w:val="22"/>
        </w:rPr>
        <w:t>ciennych na korytarzach,</w:t>
      </w:r>
    </w:p>
    <w:p w14:paraId="45F8B530" w14:textId="4097F06E" w:rsidR="00C34049" w:rsidRDefault="00C34049" w:rsidP="00C34049">
      <w:pPr>
        <w:pStyle w:val="Akapitzlist"/>
        <w:numPr>
          <w:ilvl w:val="1"/>
          <w:numId w:val="21"/>
        </w:numPr>
        <w:tabs>
          <w:tab w:val="left" w:pos="993"/>
        </w:tabs>
        <w:spacing w:line="360" w:lineRule="auto"/>
        <w:jc w:val="both"/>
        <w:rPr>
          <w:rFonts w:ascii="Bookman Old Style" w:hAnsi="Bookman Old Style"/>
          <w:sz w:val="22"/>
          <w:szCs w:val="22"/>
        </w:rPr>
      </w:pPr>
      <w:r>
        <w:rPr>
          <w:rFonts w:ascii="Bookman Old Style" w:hAnsi="Bookman Old Style"/>
          <w:sz w:val="22"/>
          <w:szCs w:val="22"/>
        </w:rPr>
        <w:t>Montaż wyposażenia dla osób niepełnosprawnych w łazienkach dla osób niepełnosprawnych i pensjonariuszy,</w:t>
      </w:r>
    </w:p>
    <w:p w14:paraId="211CFCAB" w14:textId="77777777" w:rsidR="00F1066E" w:rsidRDefault="00F1066E" w:rsidP="00F1066E">
      <w:pPr>
        <w:pStyle w:val="Akapitzlist"/>
        <w:spacing w:line="360" w:lineRule="auto"/>
        <w:ind w:left="792"/>
        <w:jc w:val="both"/>
        <w:rPr>
          <w:rFonts w:ascii="Bookman Old Style" w:hAnsi="Bookman Old Style"/>
          <w:sz w:val="22"/>
          <w:szCs w:val="22"/>
        </w:rPr>
      </w:pPr>
    </w:p>
    <w:p w14:paraId="26B70D01" w14:textId="37FDDC48" w:rsidR="00F1066E" w:rsidRDefault="00F1066E" w:rsidP="00F1066E">
      <w:pPr>
        <w:pStyle w:val="Akapitzlist"/>
        <w:numPr>
          <w:ilvl w:val="0"/>
          <w:numId w:val="21"/>
        </w:numPr>
        <w:tabs>
          <w:tab w:val="left" w:pos="3402"/>
        </w:tabs>
        <w:spacing w:line="360" w:lineRule="auto"/>
        <w:jc w:val="both"/>
        <w:rPr>
          <w:rFonts w:ascii="Bookman Old Style" w:hAnsi="Bookman Old Style"/>
          <w:sz w:val="22"/>
          <w:szCs w:val="22"/>
        </w:rPr>
      </w:pPr>
      <w:r w:rsidRPr="00F1066E">
        <w:rPr>
          <w:rFonts w:ascii="Bookman Old Style" w:hAnsi="Bookman Old Style"/>
          <w:sz w:val="22"/>
          <w:szCs w:val="22"/>
        </w:rPr>
        <w:t>Pi</w:t>
      </w:r>
      <w:r w:rsidR="005352FF">
        <w:rPr>
          <w:rFonts w:ascii="Bookman Old Style" w:hAnsi="Bookman Old Style"/>
          <w:sz w:val="22"/>
          <w:szCs w:val="22"/>
        </w:rPr>
        <w:t>ę</w:t>
      </w:r>
      <w:r w:rsidRPr="00F1066E">
        <w:rPr>
          <w:rFonts w:ascii="Bookman Old Style" w:hAnsi="Bookman Old Style"/>
          <w:sz w:val="22"/>
          <w:szCs w:val="22"/>
        </w:rPr>
        <w:t>tra I-IV:</w:t>
      </w:r>
    </w:p>
    <w:p w14:paraId="19FDD637" w14:textId="6A192176" w:rsidR="00F1066E" w:rsidRPr="00F1066E" w:rsidRDefault="00F1066E" w:rsidP="00F1066E">
      <w:pPr>
        <w:pStyle w:val="Akapitzlist"/>
        <w:numPr>
          <w:ilvl w:val="1"/>
          <w:numId w:val="21"/>
        </w:numPr>
        <w:spacing w:line="360" w:lineRule="auto"/>
        <w:jc w:val="both"/>
        <w:rPr>
          <w:rFonts w:ascii="Bookman Old Style" w:hAnsi="Bookman Old Style"/>
          <w:sz w:val="22"/>
          <w:szCs w:val="22"/>
        </w:rPr>
      </w:pPr>
      <w:r>
        <w:rPr>
          <w:rFonts w:ascii="Bookman Old Style" w:hAnsi="Bookman Old Style"/>
          <w:sz w:val="22"/>
          <w:szCs w:val="22"/>
        </w:rPr>
        <w:t xml:space="preserve"> </w:t>
      </w:r>
      <w:r w:rsidRPr="00F1066E">
        <w:rPr>
          <w:rFonts w:ascii="Bookman Old Style" w:hAnsi="Bookman Old Style"/>
          <w:sz w:val="22"/>
          <w:szCs w:val="22"/>
        </w:rPr>
        <w:t>Wyburzenie ścianek działowych w pomieszczeniach wg rysunków,</w:t>
      </w:r>
    </w:p>
    <w:p w14:paraId="3A0FC436" w14:textId="77777777" w:rsidR="00F1066E" w:rsidRPr="00F1066E" w:rsidRDefault="00F1066E" w:rsidP="00F1066E">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Poszerzenie otworów drzwiowych,</w:t>
      </w:r>
    </w:p>
    <w:p w14:paraId="09E7295B" w14:textId="6700C968" w:rsidR="00F1066E" w:rsidRDefault="00F1066E" w:rsidP="00F1066E">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lastRenderedPageBreak/>
        <w:t xml:space="preserve"> Wymiana stolarki drzwiowej</w:t>
      </w:r>
      <w:r w:rsidR="00661831">
        <w:rPr>
          <w:rFonts w:ascii="Bookman Old Style" w:hAnsi="Bookman Old Style"/>
          <w:sz w:val="22"/>
          <w:szCs w:val="22"/>
        </w:rPr>
        <w:t xml:space="preserve"> i okiennej</w:t>
      </w:r>
      <w:r w:rsidRPr="00F1066E">
        <w:rPr>
          <w:rFonts w:ascii="Bookman Old Style" w:hAnsi="Bookman Old Style"/>
          <w:sz w:val="22"/>
          <w:szCs w:val="22"/>
        </w:rPr>
        <w:t>,</w:t>
      </w:r>
    </w:p>
    <w:p w14:paraId="75BF51B5" w14:textId="02869FCB" w:rsidR="00F1066E" w:rsidRPr="00F1066E" w:rsidRDefault="00F1066E" w:rsidP="00F1066E">
      <w:pPr>
        <w:pStyle w:val="Akapitzlist"/>
        <w:numPr>
          <w:ilvl w:val="1"/>
          <w:numId w:val="21"/>
        </w:numPr>
        <w:spacing w:line="360" w:lineRule="auto"/>
        <w:jc w:val="both"/>
        <w:rPr>
          <w:rFonts w:ascii="Bookman Old Style" w:hAnsi="Bookman Old Style"/>
          <w:sz w:val="22"/>
          <w:szCs w:val="22"/>
        </w:rPr>
      </w:pPr>
      <w:r>
        <w:rPr>
          <w:rFonts w:ascii="Bookman Old Style" w:hAnsi="Bookman Old Style"/>
          <w:sz w:val="22"/>
          <w:szCs w:val="22"/>
        </w:rPr>
        <w:t xml:space="preserve"> Likwidacja wanny w łazience ogólnodostępnej,</w:t>
      </w:r>
    </w:p>
    <w:p w14:paraId="042A4474" w14:textId="77777777" w:rsidR="00F1066E" w:rsidRPr="00F1066E" w:rsidRDefault="00F1066E" w:rsidP="00F1066E">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Wymiana posadzek z likwidacją brodzików w łazienkach i montażem wpustów podłogowych,</w:t>
      </w:r>
    </w:p>
    <w:p w14:paraId="6490D90D" w14:textId="77777777" w:rsidR="00F1066E" w:rsidRPr="00F1066E" w:rsidRDefault="00F1066E" w:rsidP="00F1066E">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Wykonanie nowych okładzin z płytek ceramicznych,</w:t>
      </w:r>
    </w:p>
    <w:p w14:paraId="23E3A96E" w14:textId="77777777" w:rsidR="00F1066E" w:rsidRPr="00F1066E" w:rsidRDefault="00F1066E" w:rsidP="00F1066E">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Szpachlowanie i malowanie pomieszczeń,</w:t>
      </w:r>
    </w:p>
    <w:p w14:paraId="3C5518AF" w14:textId="16A35429" w:rsidR="00F1066E" w:rsidRDefault="00F1066E" w:rsidP="00F1066E">
      <w:pPr>
        <w:pStyle w:val="Akapitzlist"/>
        <w:numPr>
          <w:ilvl w:val="1"/>
          <w:numId w:val="21"/>
        </w:numPr>
        <w:spacing w:line="360" w:lineRule="auto"/>
        <w:jc w:val="both"/>
        <w:rPr>
          <w:rFonts w:ascii="Bookman Old Style" w:hAnsi="Bookman Old Style"/>
          <w:sz w:val="22"/>
          <w:szCs w:val="22"/>
        </w:rPr>
      </w:pPr>
      <w:r w:rsidRPr="00F1066E">
        <w:rPr>
          <w:rFonts w:ascii="Bookman Old Style" w:hAnsi="Bookman Old Style"/>
          <w:sz w:val="22"/>
          <w:szCs w:val="22"/>
        </w:rPr>
        <w:t xml:space="preserve"> Modernizacja instalacji wg projektów branżowych,</w:t>
      </w:r>
    </w:p>
    <w:p w14:paraId="68FFD6CE" w14:textId="71F7FC0D" w:rsidR="00C34049" w:rsidRDefault="00661831" w:rsidP="00C34049">
      <w:pPr>
        <w:pStyle w:val="Akapitzlist"/>
        <w:numPr>
          <w:ilvl w:val="1"/>
          <w:numId w:val="21"/>
        </w:numPr>
        <w:spacing w:line="360" w:lineRule="auto"/>
        <w:jc w:val="both"/>
        <w:rPr>
          <w:rFonts w:ascii="Bookman Old Style" w:hAnsi="Bookman Old Style"/>
          <w:sz w:val="22"/>
          <w:szCs w:val="22"/>
        </w:rPr>
      </w:pPr>
      <w:r>
        <w:rPr>
          <w:rFonts w:ascii="Bookman Old Style" w:hAnsi="Bookman Old Style"/>
          <w:sz w:val="22"/>
          <w:szCs w:val="22"/>
        </w:rPr>
        <w:t xml:space="preserve"> </w:t>
      </w:r>
      <w:r w:rsidR="00C34049">
        <w:rPr>
          <w:rFonts w:ascii="Bookman Old Style" w:hAnsi="Bookman Old Style"/>
          <w:sz w:val="22"/>
          <w:szCs w:val="22"/>
        </w:rPr>
        <w:t>Montaż odbojnic ściennych na korytarzach,</w:t>
      </w:r>
    </w:p>
    <w:p w14:paraId="4CEBC788" w14:textId="39E085F6" w:rsidR="00B77EB3" w:rsidRDefault="00C34049" w:rsidP="00C34049">
      <w:pPr>
        <w:pStyle w:val="Akapitzlist"/>
        <w:numPr>
          <w:ilvl w:val="1"/>
          <w:numId w:val="21"/>
        </w:numPr>
        <w:tabs>
          <w:tab w:val="left" w:pos="993"/>
        </w:tabs>
        <w:spacing w:line="360" w:lineRule="auto"/>
        <w:jc w:val="both"/>
        <w:rPr>
          <w:rFonts w:ascii="Bookman Old Style" w:hAnsi="Bookman Old Style"/>
          <w:sz w:val="22"/>
          <w:szCs w:val="22"/>
        </w:rPr>
      </w:pPr>
      <w:r w:rsidRPr="00C34049">
        <w:rPr>
          <w:rFonts w:ascii="Bookman Old Style" w:hAnsi="Bookman Old Style"/>
          <w:sz w:val="22"/>
          <w:szCs w:val="22"/>
        </w:rPr>
        <w:t>Montaż wyposażenia dla osób niepełnosprawnych w łazienkach dla osób niepełnosprawnych i pensjonariuszy,</w:t>
      </w:r>
    </w:p>
    <w:p w14:paraId="2F0B88FC" w14:textId="77777777" w:rsidR="00237562" w:rsidRDefault="00237562" w:rsidP="00237562">
      <w:pPr>
        <w:tabs>
          <w:tab w:val="left" w:pos="993"/>
        </w:tabs>
        <w:spacing w:line="360" w:lineRule="auto"/>
        <w:jc w:val="both"/>
        <w:rPr>
          <w:rFonts w:ascii="Bookman Old Style" w:hAnsi="Bookman Old Style"/>
          <w:color w:val="FF0000"/>
          <w:sz w:val="22"/>
          <w:szCs w:val="22"/>
        </w:rPr>
      </w:pPr>
    </w:p>
    <w:p w14:paraId="2316D347" w14:textId="77777777" w:rsidR="00237562" w:rsidRPr="00237562" w:rsidRDefault="00237562" w:rsidP="00237562">
      <w:pPr>
        <w:tabs>
          <w:tab w:val="left" w:pos="993"/>
        </w:tabs>
        <w:spacing w:line="360" w:lineRule="auto"/>
        <w:jc w:val="both"/>
        <w:rPr>
          <w:rFonts w:ascii="Bookman Old Style" w:hAnsi="Bookman Old Style"/>
          <w:b/>
          <w:sz w:val="22"/>
          <w:szCs w:val="22"/>
          <w:u w:val="single"/>
        </w:rPr>
      </w:pPr>
      <w:r w:rsidRPr="00237562">
        <w:rPr>
          <w:rFonts w:ascii="Bookman Old Style" w:hAnsi="Bookman Old Style"/>
          <w:b/>
          <w:sz w:val="22"/>
          <w:szCs w:val="22"/>
          <w:u w:val="single"/>
        </w:rPr>
        <w:t>Elementy znajdujące się w dokumentacji wyłączone z realizacji:</w:t>
      </w:r>
    </w:p>
    <w:p w14:paraId="689305FC" w14:textId="34824AAE" w:rsidR="00237562" w:rsidRDefault="00237562" w:rsidP="00237562">
      <w:pPr>
        <w:tabs>
          <w:tab w:val="left" w:pos="993"/>
        </w:tabs>
        <w:spacing w:line="360" w:lineRule="auto"/>
        <w:jc w:val="both"/>
        <w:rPr>
          <w:rFonts w:ascii="Bookman Old Style" w:hAnsi="Bookman Old Style"/>
          <w:sz w:val="22"/>
          <w:szCs w:val="22"/>
        </w:rPr>
      </w:pPr>
      <w:r w:rsidRPr="00F1066E">
        <w:rPr>
          <w:rFonts w:ascii="Bookman Old Style" w:hAnsi="Bookman Old Style"/>
          <w:sz w:val="22"/>
          <w:szCs w:val="22"/>
        </w:rPr>
        <w:t xml:space="preserve">- drzwi </w:t>
      </w:r>
      <w:r w:rsidR="00F1066E" w:rsidRPr="00F1066E">
        <w:rPr>
          <w:rFonts w:ascii="Bookman Old Style" w:hAnsi="Bookman Old Style"/>
          <w:sz w:val="22"/>
          <w:szCs w:val="22"/>
        </w:rPr>
        <w:t xml:space="preserve">przeciwpożarowe </w:t>
      </w:r>
      <w:r w:rsidRPr="00F1066E">
        <w:rPr>
          <w:rFonts w:ascii="Bookman Old Style" w:hAnsi="Bookman Old Style"/>
          <w:sz w:val="22"/>
          <w:szCs w:val="22"/>
        </w:rPr>
        <w:t>wydzielające klatkę schodową przeznaczone do przeniesienia</w:t>
      </w:r>
      <w:r w:rsidR="00F1066E" w:rsidRPr="00F1066E">
        <w:rPr>
          <w:rFonts w:ascii="Bookman Old Style" w:hAnsi="Bookman Old Style"/>
          <w:sz w:val="22"/>
          <w:szCs w:val="22"/>
        </w:rPr>
        <w:t>,</w:t>
      </w:r>
    </w:p>
    <w:p w14:paraId="7C07125C" w14:textId="36583BB9" w:rsidR="00661831" w:rsidRDefault="008A311F" w:rsidP="00237562">
      <w:pPr>
        <w:tabs>
          <w:tab w:val="left" w:pos="993"/>
        </w:tabs>
        <w:spacing w:line="360" w:lineRule="auto"/>
        <w:jc w:val="both"/>
        <w:rPr>
          <w:rFonts w:ascii="Bookman Old Style" w:hAnsi="Bookman Old Style"/>
          <w:sz w:val="22"/>
          <w:szCs w:val="22"/>
        </w:rPr>
      </w:pPr>
      <w:r w:rsidRPr="00E17D91">
        <w:rPr>
          <w:rFonts w:ascii="Bookman Old Style" w:hAnsi="Bookman Old Style"/>
          <w:sz w:val="22"/>
          <w:szCs w:val="22"/>
        </w:rPr>
        <w:t>- przystosowanie drzwi windy do wymagań EI30,</w:t>
      </w:r>
      <w:r w:rsidR="007264A2" w:rsidRPr="00E17D91">
        <w:rPr>
          <w:rFonts w:ascii="Bookman Old Style" w:hAnsi="Bookman Old Style"/>
          <w:sz w:val="22"/>
          <w:szCs w:val="22"/>
        </w:rPr>
        <w:t xml:space="preserve"> </w:t>
      </w:r>
    </w:p>
    <w:p w14:paraId="73A60A55" w14:textId="7400E29A" w:rsidR="009A3A12" w:rsidRDefault="009A3A12"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wymiana okna O5 w pomieszczeniu 1/3,</w:t>
      </w:r>
    </w:p>
    <w:p w14:paraId="529B7596" w14:textId="053BB144" w:rsidR="00812A61" w:rsidRDefault="00812A61"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instalacja fotowoltaiczna,</w:t>
      </w:r>
    </w:p>
    <w:p w14:paraId="249ABAC7" w14:textId="50B16377" w:rsidR="000E089C" w:rsidRDefault="000E089C"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ocieplenie ścian zewnętrznych,</w:t>
      </w:r>
    </w:p>
    <w:p w14:paraId="3E693491" w14:textId="651282A1" w:rsidR="001A1006" w:rsidRDefault="001A1006"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termoizolacja stropu,</w:t>
      </w:r>
    </w:p>
    <w:p w14:paraId="5AA6197C" w14:textId="312C7EDE" w:rsidR="00673299" w:rsidRDefault="00673299"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pomieszczenie 1/3,</w:t>
      </w:r>
    </w:p>
    <w:p w14:paraId="5175F6C1" w14:textId="48E873AD" w:rsidR="000309AF" w:rsidRPr="00E17D91" w:rsidRDefault="009A1CA9"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kondygnacja</w:t>
      </w:r>
      <w:r w:rsidR="000309AF">
        <w:rPr>
          <w:rFonts w:ascii="Bookman Old Style" w:hAnsi="Bookman Old Style"/>
          <w:sz w:val="22"/>
          <w:szCs w:val="22"/>
        </w:rPr>
        <w:t xml:space="preserve"> piwnica</w:t>
      </w:r>
      <w:r>
        <w:rPr>
          <w:rFonts w:ascii="Bookman Old Style" w:hAnsi="Bookman Old Style"/>
          <w:sz w:val="22"/>
          <w:szCs w:val="22"/>
        </w:rPr>
        <w:t>:</w:t>
      </w:r>
      <w:r w:rsidR="000309AF">
        <w:rPr>
          <w:rFonts w:ascii="Bookman Old Style" w:hAnsi="Bookman Old Style"/>
          <w:sz w:val="22"/>
          <w:szCs w:val="22"/>
        </w:rPr>
        <w:t xml:space="preserve"> zakres wyłączony z wyjątkiem modernizacji instalacji związanych </w:t>
      </w:r>
      <w:r w:rsidR="00836898">
        <w:rPr>
          <w:rFonts w:ascii="Bookman Old Style" w:hAnsi="Bookman Old Style"/>
          <w:sz w:val="22"/>
          <w:szCs w:val="22"/>
        </w:rPr>
        <w:t xml:space="preserve">m.in. </w:t>
      </w:r>
      <w:r w:rsidR="000309AF">
        <w:rPr>
          <w:rFonts w:ascii="Bookman Old Style" w:hAnsi="Bookman Old Style"/>
          <w:sz w:val="22"/>
          <w:szCs w:val="22"/>
        </w:rPr>
        <w:t>przepięciem instalacji do istniejących poziomów</w:t>
      </w:r>
      <w:r w:rsidR="00BF3221">
        <w:rPr>
          <w:rFonts w:ascii="Bookman Old Style" w:hAnsi="Bookman Old Style"/>
          <w:sz w:val="22"/>
          <w:szCs w:val="22"/>
        </w:rPr>
        <w:t xml:space="preserve"> z jednoczesnym uzupełnieniem ubytków powstałych w trakcie prowadzenia robót</w:t>
      </w:r>
      <w:r w:rsidR="00997CE2">
        <w:rPr>
          <w:rFonts w:ascii="Bookman Old Style" w:hAnsi="Bookman Old Style"/>
          <w:sz w:val="22"/>
          <w:szCs w:val="22"/>
        </w:rPr>
        <w:t xml:space="preserve"> do stanu </w:t>
      </w:r>
      <w:r w:rsidR="00997CE2" w:rsidRPr="009A1CA9">
        <w:rPr>
          <w:rFonts w:ascii="Bookman Old Style" w:hAnsi="Bookman Old Style"/>
          <w:sz w:val="22"/>
          <w:szCs w:val="22"/>
        </w:rPr>
        <w:t xml:space="preserve">użytkowania i </w:t>
      </w:r>
      <w:r w:rsidRPr="009A1CA9">
        <w:rPr>
          <w:rFonts w:ascii="Bookman Old Style" w:hAnsi="Bookman Old Style"/>
          <w:sz w:val="22"/>
          <w:szCs w:val="22"/>
        </w:rPr>
        <w:t>zachowania estetyki.</w:t>
      </w:r>
    </w:p>
    <w:p w14:paraId="29E56814" w14:textId="77777777" w:rsidR="0093068E" w:rsidRDefault="0093068E" w:rsidP="00237562">
      <w:pPr>
        <w:tabs>
          <w:tab w:val="left" w:pos="993"/>
        </w:tabs>
        <w:spacing w:line="360" w:lineRule="auto"/>
        <w:jc w:val="both"/>
        <w:rPr>
          <w:rFonts w:ascii="Bookman Old Style" w:hAnsi="Bookman Old Style"/>
          <w:color w:val="FF0000"/>
          <w:sz w:val="22"/>
          <w:szCs w:val="22"/>
        </w:rPr>
      </w:pPr>
    </w:p>
    <w:p w14:paraId="60D6A107" w14:textId="4E0E8072" w:rsidR="0093068E" w:rsidRPr="00661831" w:rsidRDefault="0093068E" w:rsidP="00237562">
      <w:pPr>
        <w:tabs>
          <w:tab w:val="left" w:pos="993"/>
        </w:tabs>
        <w:spacing w:line="360" w:lineRule="auto"/>
        <w:jc w:val="both"/>
        <w:rPr>
          <w:rFonts w:ascii="Bookman Old Style" w:hAnsi="Bookman Old Style"/>
          <w:b/>
          <w:sz w:val="22"/>
          <w:szCs w:val="22"/>
          <w:u w:val="single"/>
        </w:rPr>
      </w:pPr>
      <w:r w:rsidRPr="00661831">
        <w:rPr>
          <w:rFonts w:ascii="Bookman Old Style" w:hAnsi="Bookman Old Style"/>
          <w:b/>
          <w:sz w:val="22"/>
          <w:szCs w:val="22"/>
          <w:u w:val="single"/>
        </w:rPr>
        <w:t xml:space="preserve">Elementy znajdujące się w dokumentacji </w:t>
      </w:r>
      <w:r w:rsidR="00661831" w:rsidRPr="00661831">
        <w:rPr>
          <w:rFonts w:ascii="Bookman Old Style" w:hAnsi="Bookman Old Style"/>
          <w:b/>
          <w:sz w:val="22"/>
          <w:szCs w:val="22"/>
          <w:u w:val="single"/>
        </w:rPr>
        <w:t xml:space="preserve">z nowymi zaleceniami </w:t>
      </w:r>
      <w:r w:rsidR="00661831" w:rsidRPr="00661831">
        <w:rPr>
          <w:rFonts w:ascii="Bookman Old Style" w:hAnsi="Bookman Old Style"/>
          <w:b/>
          <w:sz w:val="22"/>
          <w:szCs w:val="22"/>
          <w:u w:val="single"/>
        </w:rPr>
        <w:br/>
        <w:t>i zmienionymi parametrami</w:t>
      </w:r>
      <w:r w:rsidR="00C85EDD">
        <w:rPr>
          <w:rFonts w:ascii="Bookman Old Style" w:hAnsi="Bookman Old Style"/>
          <w:b/>
          <w:sz w:val="22"/>
          <w:szCs w:val="22"/>
          <w:u w:val="single"/>
        </w:rPr>
        <w:t xml:space="preserve"> oraz elementy dodatkowe</w:t>
      </w:r>
      <w:r w:rsidR="00661831" w:rsidRPr="00661831">
        <w:rPr>
          <w:rFonts w:ascii="Bookman Old Style" w:hAnsi="Bookman Old Style"/>
          <w:b/>
          <w:sz w:val="22"/>
          <w:szCs w:val="22"/>
          <w:u w:val="single"/>
        </w:rPr>
        <w:t>:</w:t>
      </w:r>
    </w:p>
    <w:p w14:paraId="12CF7A6E" w14:textId="742CD759" w:rsidR="007D3654" w:rsidRDefault="007D3654" w:rsidP="007D3654">
      <w:pPr>
        <w:tabs>
          <w:tab w:val="left" w:pos="993"/>
        </w:tabs>
        <w:spacing w:line="360" w:lineRule="auto"/>
        <w:jc w:val="both"/>
        <w:rPr>
          <w:rFonts w:ascii="Bookman Old Style" w:hAnsi="Bookman Old Style"/>
          <w:sz w:val="22"/>
          <w:szCs w:val="22"/>
        </w:rPr>
      </w:pPr>
      <w:r>
        <w:rPr>
          <w:rFonts w:ascii="Bookman Old Style" w:hAnsi="Bookman Old Style"/>
          <w:sz w:val="22"/>
          <w:szCs w:val="22"/>
        </w:rPr>
        <w:t>- prowadzenie ins</w:t>
      </w:r>
      <w:r w:rsidR="00361014">
        <w:rPr>
          <w:rFonts w:ascii="Bookman Old Style" w:hAnsi="Bookman Old Style"/>
          <w:sz w:val="22"/>
          <w:szCs w:val="22"/>
        </w:rPr>
        <w:t>talacji wewnątrz obiektu</w:t>
      </w:r>
      <w:r w:rsidR="00F87698">
        <w:rPr>
          <w:rFonts w:ascii="Bookman Old Style" w:hAnsi="Bookman Old Style"/>
          <w:sz w:val="22"/>
          <w:szCs w:val="22"/>
        </w:rPr>
        <w:t xml:space="preserve"> podtynkowo </w:t>
      </w:r>
      <w:r>
        <w:rPr>
          <w:rFonts w:ascii="Bookman Old Style" w:hAnsi="Bookman Old Style"/>
          <w:sz w:val="22"/>
          <w:szCs w:val="22"/>
        </w:rPr>
        <w:t>w pomieszczeniach przeznaczonych do modernizacji, w pozostałej części zgodnie z dokumentacją projektową,</w:t>
      </w:r>
    </w:p>
    <w:p w14:paraId="6BF25EE9" w14:textId="1B18A0B0" w:rsidR="007D3654" w:rsidRDefault="007D3654"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xml:space="preserve">- płytki </w:t>
      </w:r>
      <w:r w:rsidR="00374F47">
        <w:rPr>
          <w:rFonts w:ascii="Bookman Old Style" w:hAnsi="Bookman Old Style"/>
          <w:sz w:val="22"/>
          <w:szCs w:val="22"/>
        </w:rPr>
        <w:t xml:space="preserve">na podłodze </w:t>
      </w:r>
      <w:r>
        <w:rPr>
          <w:rFonts w:ascii="Bookman Old Style" w:hAnsi="Bookman Old Style"/>
          <w:sz w:val="22"/>
          <w:szCs w:val="22"/>
        </w:rPr>
        <w:t xml:space="preserve">w pomieszczeniach </w:t>
      </w:r>
      <w:proofErr w:type="spellStart"/>
      <w:r>
        <w:rPr>
          <w:rFonts w:ascii="Bookman Old Style" w:hAnsi="Bookman Old Style"/>
          <w:sz w:val="22"/>
          <w:szCs w:val="22"/>
        </w:rPr>
        <w:t>higieniczno</w:t>
      </w:r>
      <w:proofErr w:type="spellEnd"/>
      <w:r>
        <w:rPr>
          <w:rFonts w:ascii="Bookman Old Style" w:hAnsi="Bookman Old Style"/>
          <w:sz w:val="22"/>
          <w:szCs w:val="22"/>
        </w:rPr>
        <w:t xml:space="preserve"> – sanitarnych, </w:t>
      </w:r>
      <w:r w:rsidR="00824A45">
        <w:rPr>
          <w:rFonts w:ascii="Bookman Old Style" w:hAnsi="Bookman Old Style"/>
          <w:sz w:val="22"/>
          <w:szCs w:val="22"/>
        </w:rPr>
        <w:t xml:space="preserve">pomieszczeniach kuchennych, </w:t>
      </w:r>
      <w:r>
        <w:rPr>
          <w:rFonts w:ascii="Bookman Old Style" w:hAnsi="Bookman Old Style"/>
          <w:sz w:val="22"/>
          <w:szCs w:val="22"/>
        </w:rPr>
        <w:t>komunikacja</w:t>
      </w:r>
      <w:r w:rsidR="00824A45">
        <w:rPr>
          <w:rFonts w:ascii="Bookman Old Style" w:hAnsi="Bookman Old Style"/>
          <w:sz w:val="22"/>
          <w:szCs w:val="22"/>
        </w:rPr>
        <w:t>,</w:t>
      </w:r>
      <w:r>
        <w:rPr>
          <w:rFonts w:ascii="Bookman Old Style" w:hAnsi="Bookman Old Style"/>
          <w:sz w:val="22"/>
          <w:szCs w:val="22"/>
        </w:rPr>
        <w:t xml:space="preserve"> klasa antypoślizgowoś</w:t>
      </w:r>
      <w:r w:rsidR="00824A45">
        <w:rPr>
          <w:rFonts w:ascii="Bookman Old Style" w:hAnsi="Bookman Old Style"/>
          <w:sz w:val="22"/>
          <w:szCs w:val="22"/>
        </w:rPr>
        <w:t>ć</w:t>
      </w:r>
      <w:r>
        <w:rPr>
          <w:rFonts w:ascii="Bookman Old Style" w:hAnsi="Bookman Old Style"/>
          <w:sz w:val="22"/>
          <w:szCs w:val="22"/>
        </w:rPr>
        <w:t xml:space="preserve"> nie mniejsza niż R11</w:t>
      </w:r>
      <w:r w:rsidR="00824A45">
        <w:rPr>
          <w:rFonts w:ascii="Bookman Old Style" w:hAnsi="Bookman Old Style"/>
          <w:sz w:val="22"/>
          <w:szCs w:val="22"/>
        </w:rPr>
        <w:t>,</w:t>
      </w:r>
    </w:p>
    <w:p w14:paraId="0D13D313" w14:textId="27926019" w:rsidR="007264A2" w:rsidRPr="007A35AA" w:rsidRDefault="007264A2" w:rsidP="00237562">
      <w:pPr>
        <w:tabs>
          <w:tab w:val="left" w:pos="993"/>
        </w:tabs>
        <w:spacing w:line="360" w:lineRule="auto"/>
        <w:jc w:val="both"/>
        <w:rPr>
          <w:rFonts w:ascii="Bookman Old Style" w:hAnsi="Bookman Old Style"/>
          <w:sz w:val="22"/>
          <w:szCs w:val="22"/>
        </w:rPr>
      </w:pPr>
      <w:r w:rsidRPr="007A35AA">
        <w:rPr>
          <w:rFonts w:ascii="Bookman Old Style" w:hAnsi="Bookman Old Style"/>
          <w:sz w:val="22"/>
          <w:szCs w:val="22"/>
        </w:rPr>
        <w:t xml:space="preserve">- prace instalacyjne </w:t>
      </w:r>
      <w:r w:rsidR="00E17D91" w:rsidRPr="007A35AA">
        <w:rPr>
          <w:rFonts w:ascii="Bookman Old Style" w:hAnsi="Bookman Old Style"/>
          <w:sz w:val="22"/>
          <w:szCs w:val="22"/>
        </w:rPr>
        <w:t xml:space="preserve">m.in. </w:t>
      </w:r>
      <w:proofErr w:type="spellStart"/>
      <w:r w:rsidRPr="007A35AA">
        <w:rPr>
          <w:rFonts w:ascii="Bookman Old Style" w:hAnsi="Bookman Old Style"/>
          <w:sz w:val="22"/>
          <w:szCs w:val="22"/>
        </w:rPr>
        <w:t>wod-kan</w:t>
      </w:r>
      <w:proofErr w:type="spellEnd"/>
      <w:r w:rsidRPr="007A35AA">
        <w:rPr>
          <w:rFonts w:ascii="Bookman Old Style" w:hAnsi="Bookman Old Style"/>
          <w:sz w:val="22"/>
          <w:szCs w:val="22"/>
        </w:rPr>
        <w:t xml:space="preserve">, co, elektryczna, p.poż, zakończyć w sposób umożliwiający </w:t>
      </w:r>
      <w:r w:rsidR="00E17D91" w:rsidRPr="007A35AA">
        <w:rPr>
          <w:rFonts w:ascii="Bookman Old Style" w:hAnsi="Bookman Old Style"/>
          <w:sz w:val="22"/>
          <w:szCs w:val="22"/>
        </w:rPr>
        <w:t xml:space="preserve">w kolejnych etapach </w:t>
      </w:r>
      <w:r w:rsidR="00204BC9" w:rsidRPr="007A35AA">
        <w:rPr>
          <w:rFonts w:ascii="Bookman Old Style" w:hAnsi="Bookman Old Style"/>
          <w:sz w:val="22"/>
          <w:szCs w:val="22"/>
        </w:rPr>
        <w:t xml:space="preserve">realizację </w:t>
      </w:r>
      <w:r w:rsidR="00E17D91" w:rsidRPr="007A35AA">
        <w:rPr>
          <w:rFonts w:ascii="Bookman Old Style" w:hAnsi="Bookman Old Style"/>
          <w:sz w:val="22"/>
          <w:szCs w:val="22"/>
        </w:rPr>
        <w:t xml:space="preserve">robót </w:t>
      </w:r>
      <w:r w:rsidRPr="007A35AA">
        <w:rPr>
          <w:rFonts w:ascii="Bookman Old Style" w:hAnsi="Bookman Old Style"/>
          <w:sz w:val="22"/>
          <w:szCs w:val="22"/>
        </w:rPr>
        <w:t>nie ingerując w zakres objęty zamówieniem,</w:t>
      </w:r>
      <w:r w:rsidR="00E17D91" w:rsidRPr="007A35AA">
        <w:rPr>
          <w:rFonts w:ascii="Bookman Old Style" w:hAnsi="Bookman Old Style"/>
          <w:sz w:val="22"/>
          <w:szCs w:val="22"/>
        </w:rPr>
        <w:t xml:space="preserve"> j</w:t>
      </w:r>
      <w:r w:rsidR="00204BC9" w:rsidRPr="007A35AA">
        <w:rPr>
          <w:rFonts w:ascii="Bookman Old Style" w:hAnsi="Bookman Old Style"/>
          <w:sz w:val="22"/>
          <w:szCs w:val="22"/>
        </w:rPr>
        <w:t>ednocześnie wykonane instalacje powinny być</w:t>
      </w:r>
      <w:r w:rsidR="00A1760F">
        <w:rPr>
          <w:rFonts w:ascii="Bookman Old Style" w:hAnsi="Bookman Old Style"/>
          <w:sz w:val="22"/>
          <w:szCs w:val="22"/>
        </w:rPr>
        <w:t xml:space="preserve"> zintegrowane z</w:t>
      </w:r>
      <w:r w:rsidR="000A7E69">
        <w:rPr>
          <w:rFonts w:ascii="Bookman Old Style" w:hAnsi="Bookman Old Style"/>
          <w:sz w:val="22"/>
          <w:szCs w:val="22"/>
        </w:rPr>
        <w:t> </w:t>
      </w:r>
      <w:r w:rsidR="00A1760F">
        <w:rPr>
          <w:rFonts w:ascii="Bookman Old Style" w:hAnsi="Bookman Old Style"/>
          <w:sz w:val="22"/>
          <w:szCs w:val="22"/>
        </w:rPr>
        <w:t>istniejącą instalacją w obiekcie,</w:t>
      </w:r>
    </w:p>
    <w:p w14:paraId="28614DF4" w14:textId="3D50267D" w:rsidR="00D16B91" w:rsidRDefault="00D002B8" w:rsidP="00237562">
      <w:pPr>
        <w:tabs>
          <w:tab w:val="left" w:pos="993"/>
        </w:tabs>
        <w:spacing w:line="360" w:lineRule="auto"/>
        <w:jc w:val="both"/>
        <w:rPr>
          <w:rFonts w:ascii="Bookman Old Style" w:hAnsi="Bookman Old Style"/>
          <w:sz w:val="22"/>
          <w:szCs w:val="22"/>
        </w:rPr>
      </w:pPr>
      <w:r w:rsidRPr="00E17D91">
        <w:rPr>
          <w:rFonts w:ascii="Bookman Old Style" w:hAnsi="Bookman Old Style"/>
          <w:sz w:val="22"/>
          <w:szCs w:val="22"/>
        </w:rPr>
        <w:lastRenderedPageBreak/>
        <w:t>- drzwi wewnętrzne do pomieszczeń pensjonar</w:t>
      </w:r>
      <w:r w:rsidR="00ED08CA">
        <w:rPr>
          <w:rFonts w:ascii="Bookman Old Style" w:hAnsi="Bookman Old Style"/>
          <w:sz w:val="22"/>
          <w:szCs w:val="22"/>
        </w:rPr>
        <w:t>iuszy w systemie jednego klucza</w:t>
      </w:r>
      <w:r w:rsidR="003D01E5">
        <w:rPr>
          <w:rFonts w:ascii="Bookman Old Style" w:hAnsi="Bookman Old Style"/>
          <w:sz w:val="22"/>
          <w:szCs w:val="22"/>
        </w:rPr>
        <w:t xml:space="preserve"> z</w:t>
      </w:r>
      <w:r w:rsidR="00013621">
        <w:rPr>
          <w:rFonts w:ascii="Bookman Old Style" w:hAnsi="Bookman Old Style"/>
          <w:sz w:val="22"/>
          <w:szCs w:val="22"/>
        </w:rPr>
        <w:t> </w:t>
      </w:r>
      <w:r w:rsidR="009314CC">
        <w:rPr>
          <w:rFonts w:ascii="Bookman Old Style" w:hAnsi="Bookman Old Style"/>
          <w:sz w:val="22"/>
          <w:szCs w:val="22"/>
        </w:rPr>
        <w:t>wkładko-</w:t>
      </w:r>
      <w:r w:rsidR="003D01E5">
        <w:rPr>
          <w:rFonts w:ascii="Bookman Old Style" w:hAnsi="Bookman Old Style"/>
          <w:sz w:val="22"/>
          <w:szCs w:val="22"/>
        </w:rPr>
        <w:t>gał</w:t>
      </w:r>
      <w:r w:rsidR="009314CC">
        <w:rPr>
          <w:rFonts w:ascii="Bookman Old Style" w:hAnsi="Bookman Old Style"/>
          <w:sz w:val="22"/>
          <w:szCs w:val="22"/>
        </w:rPr>
        <w:t>ką</w:t>
      </w:r>
      <w:r w:rsidR="003D01E5">
        <w:rPr>
          <w:rFonts w:ascii="Bookman Old Style" w:hAnsi="Bookman Old Style"/>
          <w:sz w:val="22"/>
          <w:szCs w:val="22"/>
        </w:rPr>
        <w:t xml:space="preserve"> od strony pokoju</w:t>
      </w:r>
      <w:r w:rsidR="00ED08CA">
        <w:rPr>
          <w:rFonts w:ascii="Bookman Old Style" w:hAnsi="Bookman Old Style"/>
          <w:sz w:val="22"/>
          <w:szCs w:val="22"/>
        </w:rPr>
        <w:t>,</w:t>
      </w:r>
    </w:p>
    <w:p w14:paraId="31769B0A" w14:textId="0F1EE1CA" w:rsidR="00ED08CA" w:rsidRDefault="00ED08CA"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xml:space="preserve">- wymiana poręczy drewnianych na </w:t>
      </w:r>
      <w:r w:rsidRPr="00ED08CA">
        <w:rPr>
          <w:rFonts w:ascii="Bookman Old Style" w:hAnsi="Bookman Old Style"/>
          <w:sz w:val="22"/>
          <w:szCs w:val="22"/>
        </w:rPr>
        <w:t>por</w:t>
      </w:r>
      <w:r w:rsidRPr="00ED08CA">
        <w:rPr>
          <w:rFonts w:ascii="Bookman Old Style" w:hAnsi="Bookman Old Style" w:hint="eastAsia"/>
          <w:sz w:val="22"/>
          <w:szCs w:val="22"/>
        </w:rPr>
        <w:t>ę</w:t>
      </w:r>
      <w:r>
        <w:rPr>
          <w:rFonts w:ascii="Bookman Old Style" w:hAnsi="Bookman Old Style"/>
          <w:sz w:val="22"/>
          <w:szCs w:val="22"/>
        </w:rPr>
        <w:t>cz</w:t>
      </w:r>
      <w:r w:rsidRPr="00ED08CA">
        <w:rPr>
          <w:rFonts w:ascii="Bookman Old Style" w:hAnsi="Bookman Old Style"/>
          <w:sz w:val="22"/>
          <w:szCs w:val="22"/>
        </w:rPr>
        <w:t xml:space="preserve"> </w:t>
      </w:r>
      <w:r w:rsidR="00E53940">
        <w:rPr>
          <w:rFonts w:ascii="Bookman Old Style" w:hAnsi="Bookman Old Style"/>
          <w:sz w:val="22"/>
          <w:szCs w:val="22"/>
        </w:rPr>
        <w:t xml:space="preserve">stalową </w:t>
      </w:r>
      <w:r w:rsidRPr="00ED08CA">
        <w:rPr>
          <w:rFonts w:ascii="Bookman Old Style" w:hAnsi="Bookman Old Style"/>
          <w:sz w:val="22"/>
          <w:szCs w:val="22"/>
        </w:rPr>
        <w:t>~ fi 42,4mm</w:t>
      </w:r>
      <w:r>
        <w:rPr>
          <w:rFonts w:ascii="Bookman Old Style" w:hAnsi="Bookman Old Style"/>
          <w:sz w:val="22"/>
          <w:szCs w:val="22"/>
        </w:rPr>
        <w:t>, grubość ścianki min. 2,0mm montowana</w:t>
      </w:r>
      <w:r w:rsidRPr="00ED08CA">
        <w:rPr>
          <w:rFonts w:ascii="Bookman Old Style" w:hAnsi="Bookman Old Style"/>
          <w:sz w:val="22"/>
          <w:szCs w:val="22"/>
        </w:rPr>
        <w:t xml:space="preserve"> na wysoko</w:t>
      </w:r>
      <w:r w:rsidRPr="00ED08CA">
        <w:rPr>
          <w:rFonts w:ascii="Bookman Old Style" w:hAnsi="Bookman Old Style" w:hint="eastAsia"/>
          <w:sz w:val="22"/>
          <w:szCs w:val="22"/>
        </w:rPr>
        <w:t>ś</w:t>
      </w:r>
      <w:r w:rsidRPr="00ED08CA">
        <w:rPr>
          <w:rFonts w:ascii="Bookman Old Style" w:hAnsi="Bookman Old Style"/>
          <w:sz w:val="22"/>
          <w:szCs w:val="22"/>
        </w:rPr>
        <w:t>ci 85-100cm, odsuni</w:t>
      </w:r>
      <w:r w:rsidRPr="00ED08CA">
        <w:rPr>
          <w:rFonts w:ascii="Bookman Old Style" w:hAnsi="Bookman Old Style" w:hint="eastAsia"/>
          <w:sz w:val="22"/>
          <w:szCs w:val="22"/>
        </w:rPr>
        <w:t>ę</w:t>
      </w:r>
      <w:r w:rsidRPr="00ED08CA">
        <w:rPr>
          <w:rFonts w:ascii="Bookman Old Style" w:hAnsi="Bookman Old Style"/>
          <w:sz w:val="22"/>
          <w:szCs w:val="22"/>
        </w:rPr>
        <w:t xml:space="preserve">ta od </w:t>
      </w:r>
      <w:r w:rsidRPr="00ED08CA">
        <w:rPr>
          <w:rFonts w:ascii="Bookman Old Style" w:hAnsi="Bookman Old Style" w:hint="eastAsia"/>
          <w:sz w:val="22"/>
          <w:szCs w:val="22"/>
        </w:rPr>
        <w:t>ś</w:t>
      </w:r>
      <w:r w:rsidR="00CC3CF5">
        <w:rPr>
          <w:rFonts w:ascii="Bookman Old Style" w:hAnsi="Bookman Old Style"/>
          <w:sz w:val="22"/>
          <w:szCs w:val="22"/>
        </w:rPr>
        <w:t>ciany 5cm, wspornik</w:t>
      </w:r>
      <w:r w:rsidR="00E53940">
        <w:rPr>
          <w:rFonts w:ascii="Bookman Old Style" w:hAnsi="Bookman Old Style"/>
          <w:sz w:val="22"/>
          <w:szCs w:val="22"/>
        </w:rPr>
        <w:t xml:space="preserve"> poręczy, </w:t>
      </w:r>
      <w:r w:rsidRPr="00ED08CA">
        <w:rPr>
          <w:rFonts w:ascii="Bookman Old Style" w:hAnsi="Bookman Old Style"/>
          <w:sz w:val="22"/>
          <w:szCs w:val="22"/>
        </w:rPr>
        <w:t>materia</w:t>
      </w:r>
      <w:r w:rsidRPr="00ED08CA">
        <w:rPr>
          <w:rFonts w:ascii="Bookman Old Style" w:hAnsi="Bookman Old Style" w:hint="eastAsia"/>
          <w:sz w:val="22"/>
          <w:szCs w:val="22"/>
        </w:rPr>
        <w:t>ł</w:t>
      </w:r>
      <w:r w:rsidRPr="00ED08CA">
        <w:rPr>
          <w:rFonts w:ascii="Bookman Old Style" w:hAnsi="Bookman Old Style"/>
          <w:sz w:val="22"/>
          <w:szCs w:val="22"/>
        </w:rPr>
        <w:t xml:space="preserve"> </w:t>
      </w:r>
      <w:r w:rsidR="00E53940">
        <w:rPr>
          <w:rFonts w:ascii="Bookman Old Style" w:hAnsi="Bookman Old Style"/>
          <w:sz w:val="22"/>
          <w:szCs w:val="22"/>
        </w:rPr>
        <w:t xml:space="preserve">dla poręczy i wspornika: </w:t>
      </w:r>
      <w:r w:rsidRPr="00ED08CA">
        <w:rPr>
          <w:rFonts w:ascii="Bookman Old Style" w:hAnsi="Bookman Old Style"/>
          <w:sz w:val="22"/>
          <w:szCs w:val="22"/>
        </w:rPr>
        <w:t>stal nierdzewna, powierzchnia szlifowana</w:t>
      </w:r>
      <w:r w:rsidR="0042590B">
        <w:rPr>
          <w:rFonts w:ascii="Bookman Old Style" w:hAnsi="Bookman Old Style"/>
          <w:sz w:val="22"/>
          <w:szCs w:val="22"/>
        </w:rPr>
        <w:t xml:space="preserve">. Końce poręczy zawinięte do ściany lub w sposób uniemożliwiający zaczepianie się fragmentem ubrań i </w:t>
      </w:r>
      <w:r w:rsidR="0066744B">
        <w:rPr>
          <w:rFonts w:ascii="Bookman Old Style" w:hAnsi="Bookman Old Style"/>
          <w:sz w:val="22"/>
          <w:szCs w:val="22"/>
        </w:rPr>
        <w:t>ostrych krawędzi,</w:t>
      </w:r>
    </w:p>
    <w:p w14:paraId="286048E9" w14:textId="4B894A36" w:rsidR="00E53940" w:rsidRDefault="00E53940"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pomieszczenia</w:t>
      </w:r>
      <w:r w:rsidR="005959DD">
        <w:rPr>
          <w:rFonts w:ascii="Bookman Old Style" w:hAnsi="Bookman Old Style"/>
          <w:sz w:val="22"/>
          <w:szCs w:val="22"/>
        </w:rPr>
        <w:t xml:space="preserve"> kuchenne:</w:t>
      </w:r>
      <w:r>
        <w:rPr>
          <w:rFonts w:ascii="Bookman Old Style" w:hAnsi="Bookman Old Style"/>
          <w:sz w:val="22"/>
          <w:szCs w:val="22"/>
        </w:rPr>
        <w:t xml:space="preserve"> zabezpieczenie narożników zewnętrznych</w:t>
      </w:r>
      <w:r w:rsidR="005959DD">
        <w:rPr>
          <w:rFonts w:ascii="Bookman Old Style" w:hAnsi="Bookman Old Style"/>
          <w:sz w:val="22"/>
          <w:szCs w:val="22"/>
        </w:rPr>
        <w:t xml:space="preserve"> kątownikiem min.40x40mm, materiał: stal nierdzewna, powierzchnia szlifowania, montaż na wysokość płytek, krawędzie bez ostrych elementów,</w:t>
      </w:r>
    </w:p>
    <w:p w14:paraId="660AC9C3" w14:textId="1E66112B" w:rsidR="00C85F70" w:rsidRPr="00CF4729" w:rsidRDefault="00244BAF"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xml:space="preserve">- lokalizacja panelu sygnalizacji instalacji </w:t>
      </w:r>
      <w:r w:rsidR="00802C87">
        <w:rPr>
          <w:rFonts w:ascii="Bookman Old Style" w:hAnsi="Bookman Old Style"/>
          <w:sz w:val="22"/>
          <w:szCs w:val="22"/>
        </w:rPr>
        <w:t>przywoławczej</w:t>
      </w:r>
      <w:r w:rsidR="00C85F70">
        <w:rPr>
          <w:rFonts w:ascii="Bookman Old Style" w:hAnsi="Bookman Old Style"/>
          <w:sz w:val="22"/>
          <w:szCs w:val="22"/>
        </w:rPr>
        <w:t xml:space="preserve"> w pomieszczeniu 1/33, jednostka </w:t>
      </w:r>
      <w:r w:rsidR="009D5EF2">
        <w:rPr>
          <w:rFonts w:ascii="Bookman Old Style" w:hAnsi="Bookman Old Style"/>
          <w:sz w:val="22"/>
          <w:szCs w:val="22"/>
        </w:rPr>
        <w:t>przystosowana</w:t>
      </w:r>
      <w:r w:rsidR="00361014">
        <w:rPr>
          <w:rFonts w:ascii="Bookman Old Style" w:hAnsi="Bookman Old Style"/>
          <w:sz w:val="22"/>
          <w:szCs w:val="22"/>
        </w:rPr>
        <w:t xml:space="preserve"> (rozbudowana)</w:t>
      </w:r>
      <w:r w:rsidR="009D5EF2">
        <w:rPr>
          <w:rFonts w:ascii="Bookman Old Style" w:hAnsi="Bookman Old Style"/>
          <w:sz w:val="22"/>
          <w:szCs w:val="22"/>
        </w:rPr>
        <w:t xml:space="preserve"> </w:t>
      </w:r>
      <w:r w:rsidR="00CC3CF5">
        <w:rPr>
          <w:rFonts w:ascii="Bookman Old Style" w:hAnsi="Bookman Old Style"/>
          <w:sz w:val="22"/>
          <w:szCs w:val="22"/>
        </w:rPr>
        <w:t>do wpięcia pokoi</w:t>
      </w:r>
      <w:r w:rsidR="00C85F70">
        <w:rPr>
          <w:rFonts w:ascii="Bookman Old Style" w:hAnsi="Bookman Old Style"/>
          <w:sz w:val="22"/>
          <w:szCs w:val="22"/>
        </w:rPr>
        <w:t xml:space="preserve"> z części nie objętej </w:t>
      </w:r>
      <w:r w:rsidR="00C85F70" w:rsidRPr="00CF4729">
        <w:rPr>
          <w:rFonts w:ascii="Bookman Old Style" w:hAnsi="Bookman Old Style"/>
          <w:sz w:val="22"/>
          <w:szCs w:val="22"/>
        </w:rPr>
        <w:t>realizacją,</w:t>
      </w:r>
    </w:p>
    <w:p w14:paraId="2E738468" w14:textId="7331F54F" w:rsidR="00244BAF" w:rsidRPr="00CF4729" w:rsidRDefault="00C85F70" w:rsidP="00237562">
      <w:pPr>
        <w:tabs>
          <w:tab w:val="left" w:pos="993"/>
        </w:tabs>
        <w:spacing w:line="360" w:lineRule="auto"/>
        <w:jc w:val="both"/>
        <w:rPr>
          <w:rFonts w:ascii="Bookman Old Style" w:hAnsi="Bookman Old Style"/>
          <w:sz w:val="22"/>
          <w:szCs w:val="22"/>
        </w:rPr>
      </w:pPr>
      <w:r w:rsidRPr="00CF4729">
        <w:rPr>
          <w:rFonts w:ascii="Bookman Old Style" w:hAnsi="Bookman Old Style"/>
          <w:sz w:val="22"/>
          <w:szCs w:val="22"/>
        </w:rPr>
        <w:t>-</w:t>
      </w:r>
      <w:r w:rsidR="00A73C45">
        <w:rPr>
          <w:rFonts w:ascii="Bookman Old Style" w:hAnsi="Bookman Old Style"/>
          <w:sz w:val="22"/>
          <w:szCs w:val="22"/>
        </w:rPr>
        <w:t xml:space="preserve"> </w:t>
      </w:r>
      <w:r w:rsidR="00CC3CF5">
        <w:rPr>
          <w:rFonts w:ascii="Bookman Old Style" w:hAnsi="Bookman Old Style"/>
          <w:sz w:val="22"/>
          <w:szCs w:val="22"/>
        </w:rPr>
        <w:t>system przywoławczy</w:t>
      </w:r>
      <w:r w:rsidR="00802C87" w:rsidRPr="00CF4729">
        <w:rPr>
          <w:rFonts w:ascii="Bookman Old Style" w:hAnsi="Bookman Old Style"/>
          <w:sz w:val="22"/>
          <w:szCs w:val="22"/>
        </w:rPr>
        <w:t>, zamontować przy wyświetlacz</w:t>
      </w:r>
      <w:r w:rsidR="00CC3CF5">
        <w:rPr>
          <w:rFonts w:ascii="Bookman Old Style" w:hAnsi="Bookman Old Style"/>
          <w:sz w:val="22"/>
          <w:szCs w:val="22"/>
        </w:rPr>
        <w:t>ach korytarzowych</w:t>
      </w:r>
      <w:r w:rsidR="00802C87" w:rsidRPr="00CF4729">
        <w:rPr>
          <w:rFonts w:ascii="Bookman Old Style" w:hAnsi="Bookman Old Style"/>
          <w:sz w:val="22"/>
          <w:szCs w:val="22"/>
        </w:rPr>
        <w:t xml:space="preserve"> sygnalizator akustyczny z regulacją natężenia dźwięku,</w:t>
      </w:r>
    </w:p>
    <w:p w14:paraId="3DBFFD52" w14:textId="2026C1A3" w:rsidR="00D24ECD" w:rsidRDefault="00D24ECD"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istnie</w:t>
      </w:r>
      <w:r w:rsidR="00361014">
        <w:rPr>
          <w:rFonts w:ascii="Bookman Old Style" w:hAnsi="Bookman Old Style"/>
          <w:sz w:val="22"/>
          <w:szCs w:val="22"/>
        </w:rPr>
        <w:t>jącą instalację p.poż prowadzona</w:t>
      </w:r>
      <w:r>
        <w:rPr>
          <w:rFonts w:ascii="Bookman Old Style" w:hAnsi="Bookman Old Style"/>
          <w:sz w:val="22"/>
          <w:szCs w:val="22"/>
        </w:rPr>
        <w:t xml:space="preserve"> natynkowo w korytkach </w:t>
      </w:r>
      <w:r w:rsidR="00CC3CF5">
        <w:rPr>
          <w:rFonts w:ascii="Bookman Old Style" w:hAnsi="Bookman Old Style"/>
          <w:sz w:val="22"/>
          <w:szCs w:val="22"/>
        </w:rPr>
        <w:t>zdemontować</w:t>
      </w:r>
      <w:r w:rsidR="00802C87">
        <w:rPr>
          <w:rFonts w:ascii="Bookman Old Style" w:hAnsi="Bookman Old Style"/>
          <w:sz w:val="22"/>
          <w:szCs w:val="22"/>
        </w:rPr>
        <w:t xml:space="preserve"> wraz z urząd</w:t>
      </w:r>
      <w:r w:rsidR="00CC3CF5">
        <w:rPr>
          <w:rFonts w:ascii="Bookman Old Style" w:hAnsi="Bookman Old Style"/>
          <w:sz w:val="22"/>
          <w:szCs w:val="22"/>
        </w:rPr>
        <w:t>zeniami, wykonać nową instalację</w:t>
      </w:r>
      <w:r w:rsidR="00802C87">
        <w:rPr>
          <w:rFonts w:ascii="Bookman Old Style" w:hAnsi="Bookman Old Style"/>
          <w:sz w:val="22"/>
          <w:szCs w:val="22"/>
        </w:rPr>
        <w:t xml:space="preserve"> podtynkową</w:t>
      </w:r>
      <w:r>
        <w:rPr>
          <w:rFonts w:ascii="Bookman Old Style" w:hAnsi="Bookman Old Style"/>
          <w:sz w:val="22"/>
          <w:szCs w:val="22"/>
        </w:rPr>
        <w:t xml:space="preserve"> po śladzie istniejącej, montaż zdemontowanych urządzeń. Wymiana okablowania w zakresie objętym </w:t>
      </w:r>
      <w:r w:rsidR="0033611B">
        <w:rPr>
          <w:rFonts w:ascii="Bookman Old Style" w:hAnsi="Bookman Old Style"/>
          <w:sz w:val="22"/>
          <w:szCs w:val="22"/>
        </w:rPr>
        <w:t>zamówieniem</w:t>
      </w:r>
      <w:r>
        <w:rPr>
          <w:rFonts w:ascii="Bookman Old Style" w:hAnsi="Bookman Old Style"/>
          <w:sz w:val="22"/>
          <w:szCs w:val="22"/>
        </w:rPr>
        <w:t xml:space="preserve"> wraz z odcinkie</w:t>
      </w:r>
      <w:r w:rsidR="00CC3CF5">
        <w:rPr>
          <w:rFonts w:ascii="Bookman Old Style" w:hAnsi="Bookman Old Style"/>
          <w:sz w:val="22"/>
          <w:szCs w:val="22"/>
        </w:rPr>
        <w:t>m do centrali sygnalizacji pożaru,</w:t>
      </w:r>
    </w:p>
    <w:p w14:paraId="290CED09" w14:textId="3EDA8FB5" w:rsidR="00374F47" w:rsidRDefault="00374F47" w:rsidP="00374F47">
      <w:pPr>
        <w:tabs>
          <w:tab w:val="left" w:pos="993"/>
        </w:tabs>
        <w:spacing w:line="360" w:lineRule="auto"/>
        <w:jc w:val="both"/>
        <w:rPr>
          <w:rFonts w:ascii="Bookman Old Style" w:hAnsi="Bookman Old Style"/>
          <w:sz w:val="22"/>
          <w:szCs w:val="22"/>
        </w:rPr>
      </w:pPr>
      <w:r>
        <w:rPr>
          <w:rFonts w:ascii="Bookman Old Style" w:hAnsi="Bookman Old Style"/>
          <w:sz w:val="22"/>
          <w:szCs w:val="22"/>
        </w:rPr>
        <w:t xml:space="preserve">- istniejącą instalację </w:t>
      </w:r>
      <w:r w:rsidR="00A73C45">
        <w:rPr>
          <w:rFonts w:ascii="Bookman Old Style" w:hAnsi="Bookman Old Style"/>
          <w:sz w:val="22"/>
          <w:szCs w:val="22"/>
        </w:rPr>
        <w:t>Internetu</w:t>
      </w:r>
      <w:r>
        <w:rPr>
          <w:rFonts w:ascii="Bookman Old Style" w:hAnsi="Bookman Old Style"/>
          <w:sz w:val="22"/>
          <w:szCs w:val="22"/>
        </w:rPr>
        <w:t xml:space="preserve"> prowadzona natynkowo w korytkach zdemontować wraz z urządzeniami, wykonać nową instalację podtynkową po śladzie istniejącej, montaż zdemontowanych urządzeń,</w:t>
      </w:r>
    </w:p>
    <w:p w14:paraId="2061F937" w14:textId="4ABC6B52" w:rsidR="00CC3CF5" w:rsidRDefault="009A3A12"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xml:space="preserve">- podział okien na trzy części, każda </w:t>
      </w:r>
      <w:r w:rsidR="00093A0C">
        <w:rPr>
          <w:rFonts w:ascii="Bookman Old Style" w:hAnsi="Bookman Old Style"/>
          <w:sz w:val="22"/>
          <w:szCs w:val="22"/>
        </w:rPr>
        <w:t>część otwierana/uchylna, podział uzgodnić z</w:t>
      </w:r>
      <w:r w:rsidR="000E5051">
        <w:rPr>
          <w:rFonts w:ascii="Bookman Old Style" w:hAnsi="Bookman Old Style"/>
          <w:sz w:val="22"/>
          <w:szCs w:val="22"/>
        </w:rPr>
        <w:t> </w:t>
      </w:r>
      <w:r w:rsidR="00093A0C">
        <w:rPr>
          <w:rFonts w:ascii="Bookman Old Style" w:hAnsi="Bookman Old Style"/>
          <w:sz w:val="22"/>
          <w:szCs w:val="22"/>
        </w:rPr>
        <w:t>Użytkownikiem obi</w:t>
      </w:r>
      <w:r w:rsidR="00745AD2">
        <w:rPr>
          <w:rFonts w:ascii="Bookman Old Style" w:hAnsi="Bookman Old Style"/>
          <w:sz w:val="22"/>
          <w:szCs w:val="22"/>
        </w:rPr>
        <w:t>ektu, klamka okienna na kluczyk,</w:t>
      </w:r>
    </w:p>
    <w:p w14:paraId="447BECCB" w14:textId="601B4A74" w:rsidR="00745AD2" w:rsidRDefault="00745AD2"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zmiana lust</w:t>
      </w:r>
      <w:r w:rsidR="00B36E4C">
        <w:rPr>
          <w:rFonts w:ascii="Bookman Old Style" w:hAnsi="Bookman Old Style"/>
          <w:sz w:val="22"/>
          <w:szCs w:val="22"/>
        </w:rPr>
        <w:t>er wklejanych na lustra uchylne,</w:t>
      </w:r>
    </w:p>
    <w:p w14:paraId="37054455" w14:textId="70C56394" w:rsidR="00B36E4C" w:rsidRDefault="00B36E4C"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w łazienkach wspólnych i łazienkach dla mieszkańców wyposażyć w pochwyty przy muszli WC, umywalce, kabinie prysznicowej, siedzisko prysznicowe</w:t>
      </w:r>
      <w:r w:rsidR="00361014">
        <w:rPr>
          <w:rFonts w:ascii="Bookman Old Style" w:hAnsi="Bookman Old Style"/>
          <w:sz w:val="22"/>
          <w:szCs w:val="22"/>
        </w:rPr>
        <w:t xml:space="preserve"> zgodnie z</w:t>
      </w:r>
      <w:r w:rsidR="00B55A2B">
        <w:rPr>
          <w:rFonts w:ascii="Bookman Old Style" w:hAnsi="Bookman Old Style"/>
          <w:sz w:val="22"/>
          <w:szCs w:val="22"/>
        </w:rPr>
        <w:t> </w:t>
      </w:r>
      <w:r w:rsidR="00361014">
        <w:rPr>
          <w:rFonts w:ascii="Bookman Old Style" w:hAnsi="Bookman Old Style"/>
          <w:sz w:val="22"/>
          <w:szCs w:val="22"/>
        </w:rPr>
        <w:t>załączoną dokumentacj</w:t>
      </w:r>
      <w:r w:rsidR="00494B75">
        <w:rPr>
          <w:rFonts w:ascii="Bookman Old Style" w:hAnsi="Bookman Old Style"/>
          <w:sz w:val="22"/>
          <w:szCs w:val="22"/>
        </w:rPr>
        <w:t>ą</w:t>
      </w:r>
      <w:r w:rsidR="00361014">
        <w:rPr>
          <w:rFonts w:ascii="Bookman Old Style" w:hAnsi="Bookman Old Style"/>
          <w:sz w:val="22"/>
          <w:szCs w:val="22"/>
        </w:rPr>
        <w:t xml:space="preserve"> „Parametry wyposażenia łazienek”</w:t>
      </w:r>
      <w:r>
        <w:rPr>
          <w:rFonts w:ascii="Bookman Old Style" w:hAnsi="Bookman Old Style"/>
          <w:sz w:val="22"/>
          <w:szCs w:val="22"/>
        </w:rPr>
        <w:t>. Pochwyty stałe lub uchylne dostosowane do rozkładu pomieszczeń w celu komforto</w:t>
      </w:r>
      <w:r w:rsidR="00361014">
        <w:rPr>
          <w:rFonts w:ascii="Bookman Old Style" w:hAnsi="Bookman Old Style"/>
          <w:sz w:val="22"/>
          <w:szCs w:val="22"/>
        </w:rPr>
        <w:t>wego i bezpiecznego użytkowania,</w:t>
      </w:r>
    </w:p>
    <w:p w14:paraId="6A9B02DE" w14:textId="160BB94C" w:rsidR="00361014" w:rsidRPr="00D24ECD" w:rsidRDefault="00361014" w:rsidP="00237562">
      <w:pPr>
        <w:tabs>
          <w:tab w:val="left" w:pos="993"/>
        </w:tabs>
        <w:spacing w:line="360" w:lineRule="auto"/>
        <w:jc w:val="both"/>
        <w:rPr>
          <w:rFonts w:ascii="Bookman Old Style" w:hAnsi="Bookman Old Style"/>
          <w:sz w:val="22"/>
          <w:szCs w:val="22"/>
        </w:rPr>
      </w:pPr>
      <w:r>
        <w:rPr>
          <w:rFonts w:ascii="Bookman Old Style" w:hAnsi="Bookman Old Style"/>
          <w:sz w:val="22"/>
          <w:szCs w:val="22"/>
        </w:rPr>
        <w:t>- wymiana wszystkich skrzydeł wraz z ościeżnicą dla obszaru objętego zamierzeniem budowlanym.</w:t>
      </w:r>
    </w:p>
    <w:p w14:paraId="1D07C65A" w14:textId="77777777" w:rsidR="00C85F70" w:rsidRDefault="00C85F70" w:rsidP="00237562">
      <w:pPr>
        <w:tabs>
          <w:tab w:val="left" w:pos="993"/>
        </w:tabs>
        <w:spacing w:line="360" w:lineRule="auto"/>
        <w:jc w:val="both"/>
        <w:rPr>
          <w:rFonts w:ascii="Bookman Old Style" w:hAnsi="Bookman Old Style"/>
          <w:sz w:val="22"/>
          <w:szCs w:val="22"/>
        </w:rPr>
      </w:pPr>
    </w:p>
    <w:p w14:paraId="7CF4585D" w14:textId="0CF502A7" w:rsidR="00522A32" w:rsidRDefault="00522A32" w:rsidP="00244BAF">
      <w:pPr>
        <w:tabs>
          <w:tab w:val="left" w:pos="2805"/>
        </w:tabs>
        <w:spacing w:line="360" w:lineRule="auto"/>
        <w:jc w:val="both"/>
        <w:rPr>
          <w:rFonts w:ascii="Bookman Old Style" w:hAnsi="Bookman Old Style" w:cs="Tahoma"/>
          <w:b/>
          <w:color w:val="000000"/>
          <w:sz w:val="22"/>
          <w:szCs w:val="22"/>
        </w:rPr>
      </w:pPr>
      <w:r w:rsidRPr="001F0B60">
        <w:rPr>
          <w:rFonts w:ascii="Bookman Old Style" w:hAnsi="Bookman Old Style" w:cs="Tahoma"/>
          <w:b/>
          <w:color w:val="000000"/>
          <w:sz w:val="22"/>
          <w:szCs w:val="22"/>
        </w:rPr>
        <w:t>Szczegółowy opis przedmiotu zamówienia określony jest w załączo</w:t>
      </w:r>
      <w:r w:rsidRPr="001F0B60">
        <w:rPr>
          <w:rFonts w:ascii="Bookman Old Style" w:hAnsi="Bookman Old Style" w:cs="Tahoma"/>
          <w:b/>
          <w:sz w:val="22"/>
          <w:szCs w:val="22"/>
        </w:rPr>
        <w:t>nej</w:t>
      </w:r>
      <w:r w:rsidRPr="001F0B60">
        <w:rPr>
          <w:rFonts w:ascii="Bookman Old Style" w:hAnsi="Bookman Old Style" w:cs="Tahoma"/>
          <w:b/>
          <w:color w:val="000000"/>
          <w:sz w:val="22"/>
          <w:szCs w:val="22"/>
        </w:rPr>
        <w:t xml:space="preserve"> do SWZ Dokumentacji Projektowej.</w:t>
      </w:r>
    </w:p>
    <w:p w14:paraId="672B245A" w14:textId="77777777" w:rsidR="00CC6FFB" w:rsidRPr="00EF5EA5" w:rsidRDefault="00CC6FFB" w:rsidP="00CC6FFB">
      <w:pPr>
        <w:spacing w:line="360" w:lineRule="auto"/>
        <w:jc w:val="both"/>
        <w:rPr>
          <w:rFonts w:ascii="Bookman Old Style" w:hAnsi="Bookman Old Style"/>
          <w:color w:val="FF0000"/>
          <w:sz w:val="22"/>
          <w:szCs w:val="22"/>
        </w:rPr>
      </w:pPr>
    </w:p>
    <w:p w14:paraId="785E67E8" w14:textId="62B8B608" w:rsidR="00B77EB3" w:rsidRPr="00522A32" w:rsidRDefault="008A311F" w:rsidP="008A311F">
      <w:pPr>
        <w:spacing w:line="360" w:lineRule="auto"/>
        <w:ind w:firstLine="708"/>
        <w:jc w:val="both"/>
        <w:rPr>
          <w:rFonts w:ascii="Bookman Old Style" w:hAnsi="Bookman Old Style"/>
          <w:sz w:val="22"/>
          <w:szCs w:val="22"/>
        </w:rPr>
      </w:pPr>
      <w:r w:rsidRPr="008364F7">
        <w:rPr>
          <w:rFonts w:ascii="Bookman Old Style" w:hAnsi="Bookman Old Style" w:cs="Tahoma"/>
          <w:sz w:val="22"/>
          <w:szCs w:val="22"/>
        </w:rPr>
        <w:lastRenderedPageBreak/>
        <w:t>Wykonawcy przygotowując ofertę muszą wziąć pod uwagę konieczność zapewnienia</w:t>
      </w:r>
      <w:r w:rsidRPr="00676256">
        <w:rPr>
          <w:rFonts w:ascii="Bookman Old Style" w:hAnsi="Bookman Old Style" w:cs="Tahoma"/>
          <w:sz w:val="22"/>
          <w:szCs w:val="22"/>
        </w:rPr>
        <w:t xml:space="preserve"> takiej organizacji robót, aby zapewnić prawidłowe pod względem bezpieczeństwa zabezpieczenie terenu wykonywanych robót </w:t>
      </w:r>
      <w:r w:rsidR="00B77EB3" w:rsidRPr="00522A32">
        <w:rPr>
          <w:rFonts w:ascii="Bookman Old Style" w:hAnsi="Bookman Old Style"/>
          <w:sz w:val="22"/>
          <w:szCs w:val="22"/>
        </w:rPr>
        <w:t>oraz bezpieczne korzystanie z placówki przez jej użytkowników.</w:t>
      </w:r>
    </w:p>
    <w:p w14:paraId="10730413" w14:textId="77777777" w:rsidR="00192A9B" w:rsidRPr="00522A32" w:rsidRDefault="00192A9B" w:rsidP="003F6C34">
      <w:pPr>
        <w:spacing w:after="120" w:line="360" w:lineRule="auto"/>
        <w:jc w:val="both"/>
        <w:rPr>
          <w:rFonts w:ascii="Bookman Old Style" w:hAnsi="Bookman Old Style"/>
          <w:sz w:val="22"/>
          <w:szCs w:val="22"/>
        </w:rPr>
      </w:pPr>
      <w:r w:rsidRPr="00522A32">
        <w:rPr>
          <w:rFonts w:ascii="Bookman Old Style" w:hAnsi="Bookman Old Style" w:cs="Tahoma"/>
          <w:b/>
          <w:sz w:val="22"/>
          <w:szCs w:val="22"/>
        </w:rPr>
        <w:t xml:space="preserve">Uwaga! </w:t>
      </w:r>
      <w:r w:rsidRPr="00522A32">
        <w:rPr>
          <w:rFonts w:ascii="Bookman Old Style" w:hAnsi="Bookman Old Style"/>
          <w:sz w:val="22"/>
          <w:szCs w:val="22"/>
        </w:rPr>
        <w:t>Przy realizacji zamówienia wykonawca może zastosować materiały lub urządzenia dowolnego producenta, pod warunkiem, że materiały te i urządzenia posiadają parametry nie gorsze od opisanych w dokumentacji przetargowej.</w:t>
      </w:r>
    </w:p>
    <w:p w14:paraId="0F2A36A5" w14:textId="77777777" w:rsidR="00192A9B" w:rsidRDefault="00192A9B" w:rsidP="003F6C34">
      <w:pPr>
        <w:spacing w:line="360" w:lineRule="auto"/>
        <w:ind w:firstLine="567"/>
        <w:jc w:val="both"/>
        <w:rPr>
          <w:rFonts w:ascii="Bookman Old Style" w:hAnsi="Bookman Old Style"/>
          <w:bCs/>
          <w:sz w:val="22"/>
          <w:szCs w:val="22"/>
        </w:rPr>
      </w:pPr>
      <w:r w:rsidRPr="00450CA2">
        <w:rPr>
          <w:rFonts w:ascii="Bookman Old Style" w:hAnsi="Bookman Old Style"/>
          <w:sz w:val="22"/>
          <w:szCs w:val="22"/>
        </w:rPr>
        <w:t xml:space="preserve">W celu prawidłowej realizacji zamówienia uwzględnić należy także </w:t>
      </w:r>
      <w:r w:rsidRPr="00450CA2">
        <w:rPr>
          <w:rFonts w:ascii="Bookman Old Style" w:hAnsi="Bookman Old Style"/>
          <w:bCs/>
          <w:sz w:val="22"/>
          <w:szCs w:val="22"/>
        </w:rPr>
        <w:t>pozostałe koszty wymienione w dalszej części niniejszego dokumentu.</w:t>
      </w:r>
    </w:p>
    <w:p w14:paraId="1DBD9F9A" w14:textId="77777777" w:rsidR="008A311F" w:rsidRDefault="008A311F" w:rsidP="003F6C34">
      <w:pPr>
        <w:spacing w:line="360" w:lineRule="auto"/>
        <w:ind w:firstLine="567"/>
        <w:jc w:val="both"/>
        <w:rPr>
          <w:rFonts w:ascii="Bookman Old Style" w:hAnsi="Bookman Old Style"/>
          <w:bCs/>
          <w:sz w:val="22"/>
          <w:szCs w:val="22"/>
        </w:rPr>
      </w:pPr>
    </w:p>
    <w:p w14:paraId="42EAA060" w14:textId="77777777" w:rsidR="008A311F" w:rsidRDefault="008A311F" w:rsidP="008A311F">
      <w:pPr>
        <w:spacing w:line="348" w:lineRule="auto"/>
        <w:ind w:firstLine="567"/>
        <w:jc w:val="both"/>
        <w:rPr>
          <w:rFonts w:ascii="Bookman Old Style" w:hAnsi="Bookman Old Style"/>
          <w:sz w:val="22"/>
          <w:szCs w:val="22"/>
        </w:rPr>
      </w:pPr>
      <w:r w:rsidRPr="00B36F6D">
        <w:rPr>
          <w:rFonts w:ascii="Bookman Old Style" w:hAnsi="Bookman Old Style"/>
          <w:sz w:val="22"/>
          <w:szCs w:val="22"/>
        </w:rPr>
        <w:t>Internetowy portal mapo</w:t>
      </w:r>
      <w:r>
        <w:rPr>
          <w:rFonts w:ascii="Bookman Old Style" w:hAnsi="Bookman Old Style"/>
          <w:sz w:val="22"/>
          <w:szCs w:val="22"/>
        </w:rPr>
        <w:t xml:space="preserve">wy umożliwiający zapoznanie się </w:t>
      </w:r>
      <w:r>
        <w:rPr>
          <w:rFonts w:ascii="Bookman Old Style" w:hAnsi="Bookman Old Style"/>
          <w:sz w:val="22"/>
          <w:szCs w:val="22"/>
        </w:rPr>
        <w:br/>
      </w:r>
      <w:r w:rsidRPr="00B36F6D">
        <w:rPr>
          <w:rFonts w:ascii="Bookman Old Style" w:hAnsi="Bookman Old Style"/>
          <w:sz w:val="22"/>
          <w:szCs w:val="22"/>
        </w:rPr>
        <w:t xml:space="preserve">z zagospodarowaniem terenu oraz istniejącą infrastrukturą techniczną znajduje się pod adresem: </w:t>
      </w:r>
    </w:p>
    <w:p w14:paraId="3E17687A" w14:textId="77777777" w:rsidR="008A311F" w:rsidRDefault="000F54E8" w:rsidP="008A311F">
      <w:pPr>
        <w:spacing w:line="348" w:lineRule="auto"/>
        <w:jc w:val="both"/>
        <w:rPr>
          <w:rFonts w:ascii="Bookman Old Style" w:hAnsi="Bookman Old Style"/>
          <w:sz w:val="22"/>
          <w:szCs w:val="22"/>
        </w:rPr>
      </w:pPr>
      <w:hyperlink r:id="rId8" w:history="1">
        <w:r w:rsidR="008A311F" w:rsidRPr="00B36F6D">
          <w:rPr>
            <w:rFonts w:ascii="Bookman Old Style" w:hAnsi="Bookman Old Style"/>
            <w:color w:val="0000FF"/>
            <w:sz w:val="22"/>
            <w:szCs w:val="22"/>
            <w:u w:val="single"/>
          </w:rPr>
          <w:t>https://krosno.webewid.pl/e-uslugi/portal-mapowy</w:t>
        </w:r>
      </w:hyperlink>
      <w:r w:rsidR="008A311F" w:rsidRPr="00B36F6D">
        <w:rPr>
          <w:rFonts w:ascii="Bookman Old Style" w:hAnsi="Bookman Old Style"/>
          <w:sz w:val="22"/>
          <w:szCs w:val="22"/>
        </w:rPr>
        <w:t xml:space="preserve">   </w:t>
      </w:r>
    </w:p>
    <w:p w14:paraId="230FF5DA" w14:textId="77777777" w:rsidR="008A311F" w:rsidRPr="00B36F6D" w:rsidRDefault="000F54E8" w:rsidP="008A311F">
      <w:pPr>
        <w:spacing w:line="348" w:lineRule="auto"/>
        <w:jc w:val="both"/>
        <w:rPr>
          <w:rFonts w:ascii="Bookman Old Style" w:hAnsi="Bookman Old Style"/>
          <w:sz w:val="22"/>
          <w:szCs w:val="22"/>
        </w:rPr>
      </w:pPr>
      <w:hyperlink r:id="rId9" w:history="1">
        <w:proofErr w:type="spellStart"/>
        <w:r w:rsidR="008A311F" w:rsidRPr="00B36F6D">
          <w:rPr>
            <w:rFonts w:ascii="Bookman Old Style" w:hAnsi="Bookman Old Style"/>
            <w:color w:val="0000FF"/>
            <w:sz w:val="22"/>
            <w:szCs w:val="22"/>
            <w:u w:val="single"/>
          </w:rPr>
          <w:t>ObliView</w:t>
        </w:r>
        <w:proofErr w:type="spellEnd"/>
      </w:hyperlink>
    </w:p>
    <w:p w14:paraId="3ED0F47F" w14:textId="77777777" w:rsidR="00450CA2" w:rsidRPr="00B36F6D" w:rsidRDefault="00450CA2" w:rsidP="00450CA2">
      <w:pPr>
        <w:spacing w:line="348" w:lineRule="auto"/>
        <w:ind w:firstLine="567"/>
        <w:jc w:val="both"/>
        <w:rPr>
          <w:rFonts w:ascii="Bookman Old Style" w:hAnsi="Bookman Old Style" w:cs="Tahoma"/>
          <w:color w:val="000000"/>
          <w:sz w:val="22"/>
          <w:szCs w:val="22"/>
        </w:rPr>
      </w:pPr>
      <w:r w:rsidRPr="00B36F6D">
        <w:rPr>
          <w:rFonts w:ascii="Bookman Old Style" w:hAnsi="Bookman Old Style"/>
          <w:sz w:val="22"/>
          <w:szCs w:val="22"/>
        </w:rPr>
        <w:t>Zamawiający wskazuje, że zgodnie z zapisami art. 100 ust. 1) ustawy Prawo zamówień publicznych, wymagania dotyczące dostępności dla osób niepełnosprawnych oraz uwzględniające potrzeby użytkowników zostały zawarte w opisie przedmiotu zamówienia (dokumentacja projektowa).</w:t>
      </w:r>
    </w:p>
    <w:p w14:paraId="64725C2F" w14:textId="77777777" w:rsidR="00192A9B" w:rsidRPr="00450CA2" w:rsidRDefault="00192A9B" w:rsidP="003F6C34">
      <w:pPr>
        <w:spacing w:line="360" w:lineRule="auto"/>
        <w:ind w:firstLine="567"/>
        <w:jc w:val="both"/>
        <w:rPr>
          <w:rFonts w:ascii="Bookman Old Style" w:hAnsi="Bookman Old Style"/>
          <w:sz w:val="22"/>
          <w:szCs w:val="22"/>
        </w:rPr>
      </w:pPr>
      <w:r w:rsidRPr="00450CA2">
        <w:rPr>
          <w:rFonts w:ascii="Bookman Old Style" w:hAnsi="Bookman Old Style"/>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7786B60A" w14:textId="77777777" w:rsidR="007C6B2A" w:rsidRPr="00EF5EA5" w:rsidRDefault="007C6B2A" w:rsidP="00926ED0">
      <w:pPr>
        <w:autoSpaceDE w:val="0"/>
        <w:autoSpaceDN w:val="0"/>
        <w:adjustRightInd w:val="0"/>
        <w:spacing w:line="360" w:lineRule="auto"/>
        <w:jc w:val="both"/>
        <w:rPr>
          <w:rFonts w:ascii="Bookman Old Style" w:hAnsi="Bookman Old Style" w:cs="Tahoma"/>
          <w:b/>
          <w:color w:val="FF0000"/>
          <w:sz w:val="22"/>
          <w:szCs w:val="22"/>
          <w:u w:val="single"/>
        </w:rPr>
      </w:pPr>
    </w:p>
    <w:p w14:paraId="4028191D" w14:textId="288D62E5" w:rsidR="00926ED0" w:rsidRPr="00450CA2" w:rsidRDefault="00926ED0" w:rsidP="00926ED0">
      <w:pPr>
        <w:autoSpaceDE w:val="0"/>
        <w:autoSpaceDN w:val="0"/>
        <w:adjustRightInd w:val="0"/>
        <w:spacing w:line="360" w:lineRule="auto"/>
        <w:jc w:val="both"/>
        <w:rPr>
          <w:rFonts w:ascii="Bookman Old Style" w:hAnsi="Bookman Old Style" w:cs="Tahoma"/>
          <w:b/>
          <w:sz w:val="22"/>
          <w:szCs w:val="22"/>
        </w:rPr>
      </w:pPr>
      <w:r w:rsidRPr="00450CA2">
        <w:rPr>
          <w:rFonts w:ascii="Bookman Old Style" w:hAnsi="Bookman Old Style" w:cs="Tahoma"/>
          <w:b/>
          <w:sz w:val="22"/>
          <w:szCs w:val="22"/>
          <w:u w:val="single"/>
        </w:rPr>
        <w:t>Uwaga:</w:t>
      </w:r>
      <w:r w:rsidRPr="00450CA2">
        <w:rPr>
          <w:rFonts w:ascii="Bookman Old Style" w:hAnsi="Bookman Old Style" w:cs="Tahoma"/>
          <w:b/>
          <w:sz w:val="22"/>
          <w:szCs w:val="22"/>
        </w:rPr>
        <w:t xml:space="preserve"> W związku z określonym terminem realizacji przedmiotowego zamówienia Zamawiający wymaga, aby wykonawcy przygotowując ofertę </w:t>
      </w:r>
      <w:r w:rsidR="00383B4F" w:rsidRPr="00450CA2">
        <w:rPr>
          <w:rFonts w:ascii="Bookman Old Style" w:hAnsi="Bookman Old Style" w:cs="Tahoma"/>
          <w:b/>
          <w:sz w:val="22"/>
          <w:szCs w:val="22"/>
        </w:rPr>
        <w:t>wzięli</w:t>
      </w:r>
      <w:r w:rsidRPr="00450CA2">
        <w:rPr>
          <w:rFonts w:ascii="Bookman Old Style" w:hAnsi="Bookman Old Style" w:cs="Tahoma"/>
          <w:b/>
          <w:sz w:val="22"/>
          <w:szCs w:val="22"/>
        </w:rPr>
        <w:t xml:space="preserve"> pod uwagę konieczność zapewnienia takiej organizacji robót oraz zabezpieczenia istniejącego wy</w:t>
      </w:r>
      <w:r w:rsidR="00D578A4" w:rsidRPr="00450CA2">
        <w:rPr>
          <w:rFonts w:ascii="Bookman Old Style" w:hAnsi="Bookman Old Style" w:cs="Tahoma"/>
          <w:b/>
          <w:sz w:val="22"/>
          <w:szCs w:val="22"/>
        </w:rPr>
        <w:t>posażenia oraz elementów obiektów sąsiadujących</w:t>
      </w:r>
      <w:r w:rsidRPr="00450CA2">
        <w:rPr>
          <w:rFonts w:ascii="Bookman Old Style" w:hAnsi="Bookman Old Style" w:cs="Tahoma"/>
          <w:b/>
          <w:sz w:val="22"/>
          <w:szCs w:val="22"/>
        </w:rPr>
        <w:t>, aby zapewnić prawidłowe pod względem be</w:t>
      </w:r>
      <w:r w:rsidR="00D578A4" w:rsidRPr="00450CA2">
        <w:rPr>
          <w:rFonts w:ascii="Bookman Old Style" w:hAnsi="Bookman Old Style" w:cs="Tahoma"/>
          <w:b/>
          <w:sz w:val="22"/>
          <w:szCs w:val="22"/>
        </w:rPr>
        <w:t>zpieczeństwa użytkowanie obiektów</w:t>
      </w:r>
      <w:r w:rsidRPr="00450CA2">
        <w:rPr>
          <w:rFonts w:ascii="Bookman Old Style" w:hAnsi="Bookman Old Style" w:cs="Tahoma"/>
          <w:b/>
          <w:sz w:val="22"/>
          <w:szCs w:val="22"/>
        </w:rPr>
        <w:t xml:space="preserve"> i</w:t>
      </w:r>
      <w:r w:rsidR="00521507" w:rsidRPr="00450CA2">
        <w:rPr>
          <w:rFonts w:ascii="Bookman Old Style" w:hAnsi="Bookman Old Style" w:cs="Tahoma"/>
          <w:b/>
          <w:sz w:val="22"/>
          <w:szCs w:val="22"/>
        </w:rPr>
        <w:t> </w:t>
      </w:r>
      <w:r w:rsidR="00D578A4" w:rsidRPr="00450CA2">
        <w:rPr>
          <w:rFonts w:ascii="Bookman Old Style" w:hAnsi="Bookman Old Style" w:cs="Tahoma"/>
          <w:b/>
          <w:sz w:val="22"/>
          <w:szCs w:val="22"/>
        </w:rPr>
        <w:t>terenu wykonywanych robót.</w:t>
      </w:r>
    </w:p>
    <w:p w14:paraId="12476812" w14:textId="77777777" w:rsidR="00192A9B" w:rsidRPr="00EF5EA5" w:rsidRDefault="00192A9B" w:rsidP="00926ED0">
      <w:pPr>
        <w:autoSpaceDE w:val="0"/>
        <w:autoSpaceDN w:val="0"/>
        <w:adjustRightInd w:val="0"/>
        <w:spacing w:line="360" w:lineRule="auto"/>
        <w:jc w:val="both"/>
        <w:rPr>
          <w:rFonts w:ascii="Bookman Old Style" w:hAnsi="Bookman Old Style" w:cs="Tahoma"/>
          <w:b/>
          <w:color w:val="FF0000"/>
          <w:sz w:val="22"/>
          <w:szCs w:val="22"/>
        </w:rPr>
      </w:pPr>
    </w:p>
    <w:p w14:paraId="71CD4AB0" w14:textId="7E0CB3C4" w:rsidR="00AE5B62" w:rsidRPr="008A311F" w:rsidRDefault="00AE5B62" w:rsidP="00AE5B62">
      <w:pPr>
        <w:widowControl w:val="0"/>
        <w:spacing w:line="360" w:lineRule="auto"/>
        <w:ind w:right="109"/>
        <w:contextualSpacing/>
        <w:jc w:val="both"/>
        <w:rPr>
          <w:rFonts w:ascii="Bookman Old Style" w:eastAsia="Calibri" w:hAnsi="Bookman Old Style"/>
          <w:bCs/>
          <w:sz w:val="22"/>
          <w:szCs w:val="22"/>
          <w:lang w:eastAsia="en-US"/>
        </w:rPr>
      </w:pPr>
      <w:r w:rsidRPr="008A311F">
        <w:rPr>
          <w:rFonts w:ascii="Bookman Old Style" w:eastAsia="Calibri" w:hAnsi="Bookman Old Style"/>
          <w:b/>
          <w:sz w:val="22"/>
          <w:szCs w:val="22"/>
          <w:lang w:val="x-none" w:eastAsia="en-US"/>
        </w:rPr>
        <w:t>2.</w:t>
      </w:r>
      <w:r w:rsidRPr="008A311F">
        <w:rPr>
          <w:rFonts w:ascii="Bookman Old Style" w:eastAsia="Calibri" w:hAnsi="Bookman Old Style"/>
          <w:b/>
          <w:sz w:val="22"/>
          <w:szCs w:val="22"/>
          <w:lang w:eastAsia="en-US"/>
        </w:rPr>
        <w:t>3</w:t>
      </w:r>
      <w:r w:rsidRPr="008A311F">
        <w:rPr>
          <w:rFonts w:ascii="Bookman Old Style" w:eastAsia="Calibri" w:hAnsi="Bookman Old Style"/>
          <w:b/>
          <w:sz w:val="22"/>
          <w:szCs w:val="22"/>
          <w:lang w:val="x-none" w:eastAsia="en-US"/>
        </w:rPr>
        <w:t xml:space="preserve">. </w:t>
      </w:r>
      <w:r w:rsidRPr="008A311F">
        <w:rPr>
          <w:rFonts w:ascii="Bookman Old Style" w:eastAsia="Calibri" w:hAnsi="Bookman Old Style"/>
          <w:bCs/>
          <w:sz w:val="22"/>
          <w:szCs w:val="22"/>
          <w:lang w:val="x-none" w:eastAsia="en-US"/>
        </w:rPr>
        <w:t xml:space="preserve">Zamawiający, zgodnie z art. </w:t>
      </w:r>
      <w:r w:rsidRPr="008A311F">
        <w:rPr>
          <w:rFonts w:ascii="Bookman Old Style" w:eastAsia="Calibri" w:hAnsi="Bookman Old Style"/>
          <w:bCs/>
          <w:sz w:val="22"/>
          <w:szCs w:val="22"/>
          <w:lang w:eastAsia="en-US"/>
        </w:rPr>
        <w:t>95</w:t>
      </w:r>
      <w:r w:rsidRPr="008A311F">
        <w:rPr>
          <w:rFonts w:ascii="Bookman Old Style" w:eastAsia="Calibri" w:hAnsi="Bookman Old Style"/>
          <w:bCs/>
          <w:sz w:val="22"/>
          <w:szCs w:val="22"/>
          <w:lang w:val="x-none" w:eastAsia="en-US"/>
        </w:rPr>
        <w:t xml:space="preserve"> ustawy </w:t>
      </w:r>
      <w:proofErr w:type="spellStart"/>
      <w:r w:rsidRPr="008A311F">
        <w:rPr>
          <w:rFonts w:ascii="Bookman Old Style" w:eastAsia="Calibri" w:hAnsi="Bookman Old Style"/>
          <w:bCs/>
          <w:sz w:val="22"/>
          <w:szCs w:val="22"/>
          <w:lang w:val="x-none" w:eastAsia="en-US"/>
        </w:rPr>
        <w:t>Pzp</w:t>
      </w:r>
      <w:proofErr w:type="spellEnd"/>
      <w:r w:rsidRPr="008A311F">
        <w:rPr>
          <w:rFonts w:ascii="Bookman Old Style" w:eastAsia="Calibri" w:hAnsi="Bookman Old Style"/>
          <w:bCs/>
          <w:sz w:val="22"/>
          <w:szCs w:val="22"/>
          <w:lang w:val="x-none" w:eastAsia="en-US"/>
        </w:rPr>
        <w:t xml:space="preserve"> oraz art. 22 § 1 ustawy z dnia 26</w:t>
      </w:r>
      <w:r w:rsidR="00E70DA2" w:rsidRPr="008A311F">
        <w:rPr>
          <w:rFonts w:ascii="Bookman Old Style" w:eastAsia="Calibri" w:hAnsi="Bookman Old Style"/>
          <w:bCs/>
          <w:sz w:val="22"/>
          <w:szCs w:val="22"/>
          <w:lang w:eastAsia="en-US"/>
        </w:rPr>
        <w:t> </w:t>
      </w:r>
      <w:r w:rsidRPr="008A311F">
        <w:rPr>
          <w:rFonts w:ascii="Bookman Old Style" w:eastAsia="Calibri" w:hAnsi="Bookman Old Style"/>
          <w:bCs/>
          <w:sz w:val="22"/>
          <w:szCs w:val="22"/>
          <w:lang w:val="x-none" w:eastAsia="en-US"/>
        </w:rPr>
        <w:t>czerwca 1974 r. – Kodeks pracy, wymaga zatrudnienia przez wykonawcę lub podwykonawcę na podstawie umowy o pracę</w:t>
      </w:r>
      <w:r w:rsidRPr="008A311F">
        <w:rPr>
          <w:rFonts w:ascii="Bookman Old Style" w:eastAsia="Calibri" w:hAnsi="Bookman Old Style"/>
          <w:bCs/>
          <w:sz w:val="22"/>
          <w:szCs w:val="22"/>
          <w:lang w:eastAsia="en-US"/>
        </w:rPr>
        <w:t xml:space="preserve"> </w:t>
      </w:r>
      <w:r w:rsidRPr="008A311F">
        <w:rPr>
          <w:rFonts w:ascii="Bookman Old Style" w:eastAsia="Calibri" w:hAnsi="Bookman Old Style"/>
          <w:bCs/>
          <w:sz w:val="22"/>
          <w:szCs w:val="22"/>
          <w:lang w:val="x-none" w:eastAsia="en-US"/>
        </w:rPr>
        <w:t>osób</w:t>
      </w:r>
      <w:r w:rsidRPr="008A311F">
        <w:rPr>
          <w:rFonts w:ascii="Bookman Old Style" w:eastAsia="Calibri" w:hAnsi="Bookman Old Style"/>
          <w:bCs/>
          <w:spacing w:val="-5"/>
          <w:sz w:val="22"/>
          <w:szCs w:val="22"/>
          <w:lang w:val="x-none" w:eastAsia="en-US"/>
        </w:rPr>
        <w:t xml:space="preserve"> </w:t>
      </w:r>
      <w:r w:rsidRPr="008A311F">
        <w:rPr>
          <w:rFonts w:ascii="Bookman Old Style" w:eastAsia="Calibri" w:hAnsi="Bookman Old Style"/>
          <w:bCs/>
          <w:sz w:val="22"/>
          <w:szCs w:val="22"/>
          <w:lang w:val="x-none" w:eastAsia="en-US"/>
        </w:rPr>
        <w:t>wykonujących</w:t>
      </w:r>
      <w:r w:rsidRPr="008A311F">
        <w:rPr>
          <w:rFonts w:ascii="Bookman Old Style" w:eastAsia="Calibri" w:hAnsi="Bookman Old Style"/>
          <w:bCs/>
          <w:spacing w:val="-5"/>
          <w:sz w:val="22"/>
          <w:szCs w:val="22"/>
          <w:lang w:val="x-none" w:eastAsia="en-US"/>
        </w:rPr>
        <w:t xml:space="preserve"> </w:t>
      </w:r>
      <w:r w:rsidRPr="008A311F">
        <w:rPr>
          <w:rFonts w:ascii="Bookman Old Style" w:eastAsia="Calibri" w:hAnsi="Bookman Old Style"/>
          <w:bCs/>
          <w:spacing w:val="-5"/>
          <w:sz w:val="22"/>
          <w:szCs w:val="22"/>
          <w:lang w:eastAsia="en-US"/>
        </w:rPr>
        <w:t xml:space="preserve">następujące </w:t>
      </w:r>
      <w:r w:rsidRPr="008A311F">
        <w:rPr>
          <w:rFonts w:ascii="Bookman Old Style" w:eastAsia="Calibri" w:hAnsi="Bookman Old Style"/>
          <w:bCs/>
          <w:sz w:val="22"/>
          <w:szCs w:val="22"/>
          <w:lang w:val="x-none" w:eastAsia="en-US"/>
        </w:rPr>
        <w:t>czynności</w:t>
      </w:r>
      <w:r w:rsidRPr="008A311F">
        <w:rPr>
          <w:rFonts w:ascii="Bookman Old Style" w:eastAsia="Calibri" w:hAnsi="Bookman Old Style"/>
          <w:bCs/>
          <w:spacing w:val="-6"/>
          <w:sz w:val="22"/>
          <w:szCs w:val="22"/>
          <w:lang w:val="x-none" w:eastAsia="en-US"/>
        </w:rPr>
        <w:t xml:space="preserve"> </w:t>
      </w:r>
      <w:r w:rsidRPr="008A311F">
        <w:rPr>
          <w:rFonts w:ascii="Bookman Old Style" w:eastAsia="Calibri" w:hAnsi="Bookman Old Style"/>
          <w:bCs/>
          <w:sz w:val="22"/>
          <w:szCs w:val="22"/>
          <w:lang w:val="x-none" w:eastAsia="en-US"/>
        </w:rPr>
        <w:t>w</w:t>
      </w:r>
      <w:r w:rsidRPr="008A311F">
        <w:rPr>
          <w:rFonts w:ascii="Bookman Old Style" w:eastAsia="Calibri" w:hAnsi="Bookman Old Style"/>
          <w:bCs/>
          <w:sz w:val="22"/>
          <w:szCs w:val="22"/>
          <w:lang w:eastAsia="en-US"/>
        </w:rPr>
        <w:t xml:space="preserve"> </w:t>
      </w:r>
      <w:r w:rsidRPr="008A311F">
        <w:rPr>
          <w:rFonts w:ascii="Bookman Old Style" w:eastAsia="Calibri" w:hAnsi="Bookman Old Style"/>
          <w:bCs/>
          <w:sz w:val="22"/>
          <w:szCs w:val="22"/>
          <w:lang w:val="x-none" w:eastAsia="en-US"/>
        </w:rPr>
        <w:t>zakresie</w:t>
      </w:r>
      <w:r w:rsidRPr="008A311F">
        <w:rPr>
          <w:rFonts w:ascii="Bookman Old Style" w:eastAsia="Calibri" w:hAnsi="Bookman Old Style"/>
          <w:bCs/>
          <w:spacing w:val="-9"/>
          <w:sz w:val="22"/>
          <w:szCs w:val="22"/>
          <w:lang w:val="x-none" w:eastAsia="en-US"/>
        </w:rPr>
        <w:t xml:space="preserve"> </w:t>
      </w:r>
      <w:r w:rsidRPr="008A311F">
        <w:rPr>
          <w:rFonts w:ascii="Bookman Old Style" w:eastAsia="Calibri" w:hAnsi="Bookman Old Style"/>
          <w:bCs/>
          <w:sz w:val="22"/>
          <w:szCs w:val="22"/>
          <w:lang w:val="x-none" w:eastAsia="en-US"/>
        </w:rPr>
        <w:t>realizacji</w:t>
      </w:r>
      <w:r w:rsidRPr="008A311F">
        <w:rPr>
          <w:rFonts w:ascii="Bookman Old Style" w:eastAsia="Calibri" w:hAnsi="Bookman Old Style"/>
          <w:bCs/>
          <w:spacing w:val="-6"/>
          <w:sz w:val="22"/>
          <w:szCs w:val="22"/>
          <w:lang w:val="x-none" w:eastAsia="en-US"/>
        </w:rPr>
        <w:t xml:space="preserve"> </w:t>
      </w:r>
      <w:r w:rsidRPr="008A311F">
        <w:rPr>
          <w:rFonts w:ascii="Bookman Old Style" w:eastAsia="Calibri" w:hAnsi="Bookman Old Style"/>
          <w:bCs/>
          <w:sz w:val="22"/>
          <w:szCs w:val="22"/>
          <w:lang w:val="x-none" w:eastAsia="en-US"/>
        </w:rPr>
        <w:t>zamówienia</w:t>
      </w:r>
      <w:r w:rsidRPr="008A311F">
        <w:rPr>
          <w:rFonts w:ascii="Bookman Old Style" w:eastAsia="Calibri" w:hAnsi="Bookman Old Style"/>
          <w:bCs/>
          <w:sz w:val="22"/>
          <w:szCs w:val="22"/>
          <w:lang w:eastAsia="en-US"/>
        </w:rPr>
        <w:t xml:space="preserve">: </w:t>
      </w:r>
      <w:r w:rsidR="0036490E" w:rsidRPr="008A311F">
        <w:rPr>
          <w:rFonts w:ascii="Bookman Old Style" w:eastAsia="Calibri" w:hAnsi="Bookman Old Style"/>
          <w:bCs/>
          <w:sz w:val="22"/>
          <w:szCs w:val="22"/>
          <w:lang w:eastAsia="en-US"/>
        </w:rPr>
        <w:t>roboty budowlane</w:t>
      </w:r>
      <w:r w:rsidR="009A75FB" w:rsidRPr="008A311F">
        <w:rPr>
          <w:rFonts w:ascii="Bookman Old Style" w:eastAsia="Calibri" w:hAnsi="Bookman Old Style"/>
          <w:bCs/>
          <w:sz w:val="22"/>
          <w:szCs w:val="22"/>
          <w:lang w:eastAsia="en-US"/>
        </w:rPr>
        <w:t xml:space="preserve"> i</w:t>
      </w:r>
      <w:r w:rsidR="0036490E" w:rsidRPr="008A311F">
        <w:rPr>
          <w:rFonts w:ascii="Bookman Old Style" w:eastAsia="Calibri" w:hAnsi="Bookman Old Style"/>
          <w:bCs/>
          <w:sz w:val="22"/>
          <w:szCs w:val="22"/>
          <w:lang w:eastAsia="en-US"/>
        </w:rPr>
        <w:t xml:space="preserve"> wykończeniowe, instalacyjne</w:t>
      </w:r>
      <w:r w:rsidR="009A75FB" w:rsidRPr="008A311F">
        <w:rPr>
          <w:rFonts w:ascii="Bookman Old Style" w:eastAsia="Calibri" w:hAnsi="Bookman Old Style"/>
          <w:bCs/>
          <w:sz w:val="22"/>
          <w:szCs w:val="22"/>
          <w:lang w:eastAsia="en-US"/>
        </w:rPr>
        <w:t>:</w:t>
      </w:r>
      <w:r w:rsidR="0093068E">
        <w:rPr>
          <w:rFonts w:ascii="Bookman Old Style" w:eastAsia="Calibri" w:hAnsi="Bookman Old Style"/>
          <w:bCs/>
          <w:sz w:val="22"/>
          <w:szCs w:val="22"/>
          <w:lang w:eastAsia="en-US"/>
        </w:rPr>
        <w:t xml:space="preserve"> elektryczne, co i</w:t>
      </w:r>
      <w:r w:rsidR="0036490E" w:rsidRPr="008A311F">
        <w:rPr>
          <w:rFonts w:ascii="Bookman Old Style" w:eastAsia="Calibri" w:hAnsi="Bookman Old Style"/>
          <w:bCs/>
          <w:sz w:val="22"/>
          <w:szCs w:val="22"/>
          <w:lang w:eastAsia="en-US"/>
        </w:rPr>
        <w:t xml:space="preserve"> wod</w:t>
      </w:r>
      <w:r w:rsidR="00E70DA2" w:rsidRPr="008A311F">
        <w:rPr>
          <w:rFonts w:ascii="Bookman Old Style" w:eastAsia="Calibri" w:hAnsi="Bookman Old Style"/>
          <w:bCs/>
          <w:sz w:val="22"/>
          <w:szCs w:val="22"/>
          <w:lang w:eastAsia="en-US"/>
        </w:rPr>
        <w:t>.</w:t>
      </w:r>
      <w:r w:rsidR="0036490E" w:rsidRPr="008A311F">
        <w:rPr>
          <w:rFonts w:ascii="Bookman Old Style" w:eastAsia="Calibri" w:hAnsi="Bookman Old Style"/>
          <w:bCs/>
          <w:sz w:val="22"/>
          <w:szCs w:val="22"/>
          <w:lang w:eastAsia="en-US"/>
        </w:rPr>
        <w:t>-kan</w:t>
      </w:r>
      <w:r w:rsidR="00E70DA2" w:rsidRPr="008A311F">
        <w:rPr>
          <w:rFonts w:ascii="Bookman Old Style" w:eastAsia="Calibri" w:hAnsi="Bookman Old Style"/>
          <w:bCs/>
          <w:sz w:val="22"/>
          <w:szCs w:val="22"/>
          <w:lang w:eastAsia="en-US"/>
        </w:rPr>
        <w:t>.</w:t>
      </w:r>
      <w:r w:rsidR="0036490E" w:rsidRPr="008A311F">
        <w:rPr>
          <w:rFonts w:ascii="Bookman Old Style" w:eastAsia="Calibri" w:hAnsi="Bookman Old Style"/>
          <w:bCs/>
          <w:sz w:val="22"/>
          <w:szCs w:val="22"/>
          <w:lang w:eastAsia="en-US"/>
        </w:rPr>
        <w:t>, roboty montażowe.</w:t>
      </w:r>
    </w:p>
    <w:p w14:paraId="70E14BDA" w14:textId="77777777" w:rsidR="00AE5B62" w:rsidRPr="0093068E" w:rsidRDefault="00AE5B62" w:rsidP="00AE5B62">
      <w:pPr>
        <w:spacing w:after="200" w:line="360" w:lineRule="auto"/>
        <w:contextualSpacing/>
        <w:jc w:val="both"/>
        <w:rPr>
          <w:rFonts w:ascii="Bookman Old Style" w:eastAsia="Calibri" w:hAnsi="Bookman Old Style"/>
          <w:sz w:val="22"/>
          <w:szCs w:val="22"/>
          <w:lang w:val="x-none" w:eastAsia="x-none"/>
        </w:rPr>
      </w:pPr>
      <w:r w:rsidRPr="0093068E">
        <w:rPr>
          <w:rFonts w:ascii="Bookman Old Style" w:eastAsia="Calibri" w:hAnsi="Bookman Old Style"/>
          <w:sz w:val="22"/>
          <w:szCs w:val="22"/>
          <w:lang w:val="x-none" w:eastAsia="en-US"/>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opisane powyżej czynności. Zamawiający uprawniony jest w szczególności do: </w:t>
      </w:r>
    </w:p>
    <w:p w14:paraId="0E27F0B2" w14:textId="77777777" w:rsidR="00AE5B62" w:rsidRPr="0093068E" w:rsidRDefault="00AE5B62" w:rsidP="00AE5B62">
      <w:pPr>
        <w:spacing w:before="120" w:line="360" w:lineRule="auto"/>
        <w:contextualSpacing/>
        <w:jc w:val="both"/>
        <w:rPr>
          <w:rFonts w:ascii="Bookman Old Style" w:eastAsia="Calibri" w:hAnsi="Bookman Old Style"/>
          <w:sz w:val="22"/>
          <w:szCs w:val="22"/>
          <w:lang w:val="x-none" w:eastAsia="en-US"/>
        </w:rPr>
      </w:pPr>
      <w:r w:rsidRPr="0093068E">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93068E" w:rsidRDefault="00AE5B62" w:rsidP="00AE5B62">
      <w:pPr>
        <w:spacing w:before="120" w:line="360" w:lineRule="auto"/>
        <w:contextualSpacing/>
        <w:jc w:val="both"/>
        <w:rPr>
          <w:rFonts w:ascii="Bookman Old Style" w:eastAsia="Calibri" w:hAnsi="Bookman Old Style"/>
          <w:sz w:val="22"/>
          <w:szCs w:val="22"/>
          <w:lang w:val="x-none" w:eastAsia="en-US"/>
        </w:rPr>
      </w:pPr>
      <w:r w:rsidRPr="0093068E">
        <w:rPr>
          <w:rFonts w:ascii="Bookman Old Style" w:eastAsia="Calibri" w:hAnsi="Bookman Old Style"/>
          <w:sz w:val="22"/>
          <w:szCs w:val="22"/>
          <w:lang w:val="x-none" w:eastAsia="en-US"/>
        </w:rPr>
        <w:t>- żądania wyjaśnień w przypadku wątpliwości w zakresie potwierdzenia spełniania ww. wymogów,</w:t>
      </w:r>
    </w:p>
    <w:p w14:paraId="7A7083A5" w14:textId="77777777" w:rsidR="00AE5B62" w:rsidRPr="0093068E" w:rsidRDefault="00AE5B62" w:rsidP="00AE5B62">
      <w:pPr>
        <w:spacing w:before="120" w:line="360" w:lineRule="auto"/>
        <w:contextualSpacing/>
        <w:jc w:val="both"/>
        <w:rPr>
          <w:rFonts w:ascii="Bookman Old Style" w:eastAsia="Calibri" w:hAnsi="Bookman Old Style"/>
          <w:sz w:val="22"/>
          <w:szCs w:val="22"/>
          <w:lang w:val="x-none" w:eastAsia="en-US"/>
        </w:rPr>
      </w:pPr>
      <w:r w:rsidRPr="0093068E">
        <w:rPr>
          <w:rFonts w:ascii="Bookman Old Style" w:eastAsia="Calibri" w:hAnsi="Bookman Old Style"/>
          <w:sz w:val="22"/>
          <w:szCs w:val="22"/>
          <w:lang w:val="x-none" w:eastAsia="en-US"/>
        </w:rPr>
        <w:t>- przeprowadzania kontroli na miejscu wykonywania świadczenia.</w:t>
      </w:r>
    </w:p>
    <w:p w14:paraId="4DF88F5D" w14:textId="77777777" w:rsidR="00026992" w:rsidRPr="0093068E" w:rsidRDefault="00026992" w:rsidP="00AE5B62">
      <w:pPr>
        <w:spacing w:after="200" w:line="360" w:lineRule="auto"/>
        <w:ind w:firstLine="426"/>
        <w:contextualSpacing/>
        <w:jc w:val="both"/>
        <w:rPr>
          <w:rFonts w:ascii="Bookman Old Style" w:eastAsia="Calibri" w:hAnsi="Bookman Old Style"/>
          <w:sz w:val="22"/>
          <w:szCs w:val="22"/>
          <w:lang w:eastAsia="en-US"/>
        </w:rPr>
      </w:pPr>
    </w:p>
    <w:p w14:paraId="49773A84" w14:textId="77777777" w:rsidR="00AE5B62" w:rsidRPr="0093068E" w:rsidRDefault="00AE5B62" w:rsidP="00AE5B62">
      <w:pPr>
        <w:spacing w:after="200" w:line="360" w:lineRule="auto"/>
        <w:ind w:firstLine="426"/>
        <w:contextualSpacing/>
        <w:jc w:val="both"/>
        <w:rPr>
          <w:rFonts w:ascii="Bookman Old Style" w:eastAsia="Calibri" w:hAnsi="Bookman Old Style"/>
          <w:sz w:val="22"/>
          <w:szCs w:val="22"/>
          <w:lang w:eastAsia="x-none"/>
        </w:rPr>
      </w:pPr>
      <w:r w:rsidRPr="0093068E">
        <w:rPr>
          <w:rFonts w:ascii="Bookman Old Style" w:eastAsia="Calibri" w:hAnsi="Bookman Old Style"/>
          <w:sz w:val="22"/>
          <w:szCs w:val="22"/>
          <w:lang w:val="x-none" w:eastAsia="en-US"/>
        </w:rPr>
        <w:t xml:space="preserve">Wykonawca jest zobowiązany umożliwić </w:t>
      </w:r>
      <w:r w:rsidRPr="0093068E">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sidRPr="0093068E">
        <w:rPr>
          <w:rFonts w:ascii="Bookman Old Style" w:eastAsia="Calibri" w:hAnsi="Bookman Old Style"/>
          <w:sz w:val="22"/>
          <w:szCs w:val="22"/>
          <w:lang w:eastAsia="x-none"/>
        </w:rPr>
        <w:t>wskazanych powyżej</w:t>
      </w:r>
      <w:r w:rsidRPr="0093068E">
        <w:rPr>
          <w:rFonts w:ascii="Bookman Old Style" w:eastAsia="Calibri" w:hAnsi="Bookman Old Style"/>
          <w:sz w:val="22"/>
          <w:szCs w:val="22"/>
          <w:lang w:val="x-none" w:eastAsia="x-none"/>
        </w:rPr>
        <w:t>.</w:t>
      </w:r>
    </w:p>
    <w:p w14:paraId="53A0AFA9" w14:textId="77777777" w:rsidR="00026992" w:rsidRPr="00EF5EA5" w:rsidRDefault="00026992" w:rsidP="00AE5B62">
      <w:pPr>
        <w:spacing w:after="200" w:line="360" w:lineRule="auto"/>
        <w:ind w:firstLine="426"/>
        <w:contextualSpacing/>
        <w:jc w:val="both"/>
        <w:rPr>
          <w:rFonts w:ascii="Bookman Old Style" w:eastAsia="Calibri" w:hAnsi="Bookman Old Style"/>
          <w:color w:val="FF0000"/>
          <w:sz w:val="22"/>
          <w:szCs w:val="22"/>
          <w:lang w:eastAsia="x-none"/>
        </w:rPr>
      </w:pPr>
    </w:p>
    <w:p w14:paraId="7E0CB13E" w14:textId="340AC8C8" w:rsidR="00AE5B62" w:rsidRPr="0093068E" w:rsidRDefault="00AE5B62" w:rsidP="00AE5B62">
      <w:pPr>
        <w:spacing w:after="200" w:line="360" w:lineRule="auto"/>
        <w:ind w:firstLine="567"/>
        <w:contextualSpacing/>
        <w:jc w:val="both"/>
        <w:rPr>
          <w:rFonts w:ascii="Bookman Old Style" w:eastAsia="Calibri" w:hAnsi="Bookman Old Style"/>
          <w:sz w:val="22"/>
          <w:szCs w:val="22"/>
          <w:u w:val="single"/>
          <w:lang w:val="x-none" w:eastAsia="x-none"/>
        </w:rPr>
      </w:pPr>
      <w:r w:rsidRPr="0093068E">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wskazane przez Zamawiającego </w:t>
      </w:r>
      <w:r w:rsidRPr="0093068E">
        <w:rPr>
          <w:rFonts w:ascii="Bookman Old Style" w:eastAsia="Calibri" w:hAnsi="Bookman Old Style"/>
          <w:sz w:val="22"/>
          <w:szCs w:val="22"/>
          <w:u w:val="single"/>
          <w:lang w:eastAsia="en-US"/>
        </w:rPr>
        <w:t>spośród</w:t>
      </w:r>
      <w:r w:rsidRPr="0093068E">
        <w:rPr>
          <w:rFonts w:ascii="Bookman Old Style" w:eastAsia="Calibri" w:hAnsi="Bookman Old Style"/>
          <w:sz w:val="22"/>
          <w:szCs w:val="22"/>
          <w:u w:val="single"/>
          <w:lang w:val="x-none" w:eastAsia="en-US"/>
        </w:rPr>
        <w:t xml:space="preserve"> wymienionych poniżej dowod</w:t>
      </w:r>
      <w:r w:rsidRPr="0093068E">
        <w:rPr>
          <w:rFonts w:ascii="Bookman Old Style" w:eastAsia="Calibri" w:hAnsi="Bookman Old Style"/>
          <w:sz w:val="22"/>
          <w:szCs w:val="22"/>
          <w:u w:val="single"/>
          <w:lang w:eastAsia="en-US"/>
        </w:rPr>
        <w:t>ów</w:t>
      </w:r>
      <w:r w:rsidRPr="0093068E">
        <w:rPr>
          <w:rFonts w:ascii="Bookman Old Style" w:eastAsia="Calibri" w:hAnsi="Bookman Old Style"/>
          <w:sz w:val="22"/>
          <w:szCs w:val="22"/>
          <w:u w:val="single"/>
          <w:lang w:val="x-none" w:eastAsia="en-US"/>
        </w:rPr>
        <w:t xml:space="preserve"> w celu potwierdzenia spełnienia wymogu zatrudnienia na podstawie umowy o pracę przez wykonawcę lub podwykonawcę osób wykonujących wskazane w pkt 2.</w:t>
      </w:r>
      <w:r w:rsidRPr="0093068E">
        <w:rPr>
          <w:rFonts w:ascii="Bookman Old Style" w:eastAsia="Calibri" w:hAnsi="Bookman Old Style"/>
          <w:sz w:val="22"/>
          <w:szCs w:val="22"/>
          <w:u w:val="single"/>
          <w:lang w:eastAsia="en-US"/>
        </w:rPr>
        <w:t>3</w:t>
      </w:r>
      <w:r w:rsidRPr="0093068E">
        <w:rPr>
          <w:rFonts w:ascii="Bookman Old Style" w:eastAsia="Calibri" w:hAnsi="Bookman Old Style"/>
          <w:sz w:val="22"/>
          <w:szCs w:val="22"/>
          <w:u w:val="single"/>
          <w:lang w:val="x-none" w:eastAsia="en-US"/>
        </w:rPr>
        <w:t>. czynności w</w:t>
      </w:r>
      <w:r w:rsidR="00697F24" w:rsidRPr="0093068E">
        <w:rPr>
          <w:rFonts w:ascii="Bookman Old Style" w:eastAsia="Calibri" w:hAnsi="Bookman Old Style"/>
          <w:sz w:val="22"/>
          <w:szCs w:val="22"/>
          <w:u w:val="single"/>
          <w:lang w:eastAsia="en-US"/>
        </w:rPr>
        <w:t> </w:t>
      </w:r>
      <w:r w:rsidRPr="0093068E">
        <w:rPr>
          <w:rFonts w:ascii="Bookman Old Style" w:eastAsia="Calibri" w:hAnsi="Bookman Old Style"/>
          <w:sz w:val="22"/>
          <w:szCs w:val="22"/>
          <w:u w:val="single"/>
          <w:lang w:val="x-none" w:eastAsia="en-US"/>
        </w:rPr>
        <w:t>trakcie realizacji zamówienia:</w:t>
      </w:r>
    </w:p>
    <w:p w14:paraId="47F888D1" w14:textId="77777777" w:rsidR="00AE5B62" w:rsidRPr="0093068E" w:rsidRDefault="00AE5B62" w:rsidP="00AE5B62">
      <w:pPr>
        <w:spacing w:before="120" w:line="360" w:lineRule="auto"/>
        <w:contextualSpacing/>
        <w:jc w:val="both"/>
        <w:rPr>
          <w:rFonts w:ascii="Bookman Old Style" w:eastAsia="Calibri" w:hAnsi="Bookman Old Style"/>
          <w:sz w:val="22"/>
          <w:szCs w:val="22"/>
          <w:lang w:val="x-none" w:eastAsia="en-US"/>
        </w:rPr>
      </w:pPr>
      <w:r w:rsidRPr="0093068E">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93068E">
        <w:rPr>
          <w:rFonts w:ascii="Bookman Old Style" w:eastAsia="Calibri" w:hAnsi="Bookman Old Style"/>
          <w:b/>
          <w:sz w:val="22"/>
          <w:szCs w:val="22"/>
          <w:lang w:val="x-none" w:eastAsia="en-US"/>
        </w:rPr>
        <w:t xml:space="preserve"> </w:t>
      </w:r>
      <w:r w:rsidRPr="0093068E">
        <w:rPr>
          <w:rFonts w:ascii="Bookman Old Style" w:eastAsia="Calibri" w:hAnsi="Bookman Old Style"/>
          <w:sz w:val="22"/>
          <w:szCs w:val="22"/>
          <w:lang w:val="x-none"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A585FB" w14:textId="77777777" w:rsidR="00AE5B62" w:rsidRPr="0093068E" w:rsidRDefault="00AE5B62" w:rsidP="00AE5B62">
      <w:pPr>
        <w:spacing w:before="120" w:line="360" w:lineRule="auto"/>
        <w:contextualSpacing/>
        <w:jc w:val="both"/>
        <w:rPr>
          <w:rFonts w:ascii="Bookman Old Style" w:eastAsia="Calibri" w:hAnsi="Bookman Old Style"/>
          <w:sz w:val="22"/>
          <w:szCs w:val="22"/>
          <w:lang w:val="x-none" w:eastAsia="en-US"/>
        </w:rPr>
      </w:pPr>
      <w:r w:rsidRPr="0093068E">
        <w:rPr>
          <w:rFonts w:ascii="Bookman Old Style" w:eastAsia="Calibri" w:hAnsi="Bookman Old Style"/>
          <w:sz w:val="22"/>
          <w:szCs w:val="22"/>
          <w:lang w:val="x-none" w:eastAsia="en-US"/>
        </w:rPr>
        <w:t>b) poświadczoną za zgodność z oryginałem odpowiednio przez wykonawcę lub podwykonawcę</w:t>
      </w:r>
      <w:r w:rsidRPr="0093068E">
        <w:rPr>
          <w:rFonts w:ascii="Bookman Old Style" w:eastAsia="Calibri" w:hAnsi="Bookman Old Style"/>
          <w:b/>
          <w:sz w:val="22"/>
          <w:szCs w:val="22"/>
          <w:lang w:val="x-none" w:eastAsia="en-US"/>
        </w:rPr>
        <w:t xml:space="preserve"> </w:t>
      </w:r>
      <w:r w:rsidRPr="0093068E">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93068E">
        <w:rPr>
          <w:rFonts w:ascii="Bookman Old Style" w:eastAsia="Calibri" w:hAnsi="Bookman Old Style"/>
          <w:sz w:val="22"/>
          <w:szCs w:val="22"/>
          <w:lang w:eastAsia="en-US"/>
        </w:rPr>
        <w:t>10 maja 2018</w:t>
      </w:r>
      <w:r w:rsidRPr="0093068E">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w:t>
      </w:r>
      <w:proofErr w:type="spellStart"/>
      <w:r w:rsidRPr="0093068E">
        <w:rPr>
          <w:rFonts w:ascii="Bookman Old Style" w:eastAsia="Calibri" w:hAnsi="Bookman Old Style"/>
          <w:sz w:val="22"/>
          <w:szCs w:val="22"/>
          <w:lang w:val="x-none" w:eastAsia="en-US"/>
        </w:rPr>
        <w:t>anonimizacji</w:t>
      </w:r>
      <w:proofErr w:type="spellEnd"/>
      <w:r w:rsidRPr="0093068E">
        <w:rPr>
          <w:rFonts w:ascii="Bookman Old Style" w:eastAsia="Calibri" w:hAnsi="Bookman Old Style"/>
          <w:sz w:val="22"/>
          <w:szCs w:val="22"/>
          <w:lang w:val="x-none" w:eastAsia="en-US"/>
        </w:rPr>
        <w:t>. Informacje takie jak: data zawarcia umowy, rodzaj umowy o pracę i wymiar etatu powinny być możliwe do zidentyfikowania,</w:t>
      </w:r>
    </w:p>
    <w:p w14:paraId="7D11AFAB" w14:textId="77777777" w:rsidR="00AE5B62" w:rsidRPr="0093068E" w:rsidRDefault="00AE5B62" w:rsidP="00AE5B62">
      <w:pPr>
        <w:spacing w:after="160" w:line="360" w:lineRule="auto"/>
        <w:contextualSpacing/>
        <w:jc w:val="both"/>
        <w:rPr>
          <w:rFonts w:ascii="Bookman Old Style" w:eastAsia="Calibri" w:hAnsi="Bookman Old Style"/>
          <w:sz w:val="22"/>
          <w:szCs w:val="22"/>
          <w:lang w:val="x-none" w:eastAsia="en-US"/>
        </w:rPr>
      </w:pPr>
      <w:r w:rsidRPr="0093068E">
        <w:rPr>
          <w:rFonts w:ascii="Bookman Old Style" w:eastAsia="Calibri" w:hAnsi="Bookman Old Style"/>
          <w:sz w:val="22"/>
          <w:szCs w:val="22"/>
          <w:lang w:val="x-none" w:eastAsia="en-US"/>
        </w:rPr>
        <w:t>c) zaświadczenie właściwego oddziału ZUS, potwierdzające opłacanie przez wykonawcę lub podwykonawcę składek na ubezpieczenia społeczne i zdrowotne z tytułu zatrudnienia na podstawie umów o pracę za ostatni okres rozliczeniowy,</w:t>
      </w:r>
    </w:p>
    <w:p w14:paraId="2A8D29E2" w14:textId="331E5758" w:rsidR="00AE5B62" w:rsidRPr="0093068E" w:rsidRDefault="00AE5B62" w:rsidP="00AE5B62">
      <w:pPr>
        <w:spacing w:before="120" w:line="360" w:lineRule="auto"/>
        <w:contextualSpacing/>
        <w:jc w:val="both"/>
        <w:rPr>
          <w:rFonts w:ascii="Bookman Old Style" w:eastAsia="Calibri" w:hAnsi="Bookman Old Style"/>
          <w:sz w:val="22"/>
          <w:szCs w:val="22"/>
          <w:lang w:eastAsia="en-US"/>
        </w:rPr>
      </w:pPr>
      <w:r w:rsidRPr="0093068E">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93068E">
        <w:rPr>
          <w:rFonts w:ascii="Bookman Old Style" w:eastAsia="Calibri" w:hAnsi="Bookman Old Style"/>
          <w:sz w:val="22"/>
          <w:szCs w:val="22"/>
          <w:lang w:eastAsia="en-US"/>
        </w:rPr>
        <w:t xml:space="preserve">10 maja </w:t>
      </w:r>
      <w:r w:rsidRPr="0093068E">
        <w:rPr>
          <w:rFonts w:ascii="Bookman Old Style" w:eastAsia="Calibri" w:hAnsi="Bookman Old Style"/>
          <w:sz w:val="22"/>
          <w:szCs w:val="22"/>
          <w:lang w:eastAsia="en-US"/>
        </w:rPr>
        <w:br/>
        <w:t>2018</w:t>
      </w:r>
      <w:r w:rsidRPr="0093068E">
        <w:rPr>
          <w:rFonts w:ascii="Bookman Old Style" w:eastAsia="Calibri" w:hAnsi="Bookman Old Style"/>
          <w:sz w:val="22"/>
          <w:szCs w:val="22"/>
          <w:lang w:val="x-none" w:eastAsia="en-US"/>
        </w:rPr>
        <w:t xml:space="preserve"> r. o ochronie danych osobowych. Imię i nazwisko prac</w:t>
      </w:r>
      <w:r w:rsidR="00D14D45" w:rsidRPr="0093068E">
        <w:rPr>
          <w:rFonts w:ascii="Bookman Old Style" w:eastAsia="Calibri" w:hAnsi="Bookman Old Style"/>
          <w:sz w:val="22"/>
          <w:szCs w:val="22"/>
          <w:lang w:val="x-none" w:eastAsia="en-US"/>
        </w:rPr>
        <w:t xml:space="preserve">ownika nie podlega </w:t>
      </w:r>
      <w:proofErr w:type="spellStart"/>
      <w:r w:rsidR="00D14D45" w:rsidRPr="0093068E">
        <w:rPr>
          <w:rFonts w:ascii="Bookman Old Style" w:eastAsia="Calibri" w:hAnsi="Bookman Old Style"/>
          <w:sz w:val="22"/>
          <w:szCs w:val="22"/>
          <w:lang w:val="x-none" w:eastAsia="en-US"/>
        </w:rPr>
        <w:t>anonimizacji</w:t>
      </w:r>
      <w:proofErr w:type="spellEnd"/>
      <w:r w:rsidR="00D14D45" w:rsidRPr="0093068E">
        <w:rPr>
          <w:rFonts w:ascii="Bookman Old Style" w:eastAsia="Calibri" w:hAnsi="Bookman Old Style"/>
          <w:sz w:val="22"/>
          <w:szCs w:val="22"/>
          <w:lang w:eastAsia="en-US"/>
        </w:rPr>
        <w:t>,</w:t>
      </w:r>
    </w:p>
    <w:p w14:paraId="048C9933" w14:textId="77777777" w:rsidR="00AE5B62" w:rsidRPr="0093068E" w:rsidRDefault="00AE5B62" w:rsidP="00AE5B62">
      <w:pPr>
        <w:spacing w:before="120" w:line="360" w:lineRule="auto"/>
        <w:contextualSpacing/>
        <w:jc w:val="both"/>
        <w:rPr>
          <w:rFonts w:ascii="Bookman Old Style" w:eastAsia="Calibri" w:hAnsi="Bookman Old Style"/>
          <w:sz w:val="22"/>
          <w:szCs w:val="22"/>
          <w:lang w:eastAsia="en-US"/>
        </w:rPr>
      </w:pPr>
      <w:r w:rsidRPr="0093068E">
        <w:rPr>
          <w:rFonts w:ascii="Bookman Old Style" w:eastAsia="Calibri" w:hAnsi="Bookman Old Style"/>
          <w:sz w:val="22"/>
          <w:szCs w:val="22"/>
          <w:lang w:eastAsia="en-US"/>
        </w:rPr>
        <w:t>e) oświadczenie zatrudnionego pracownika.</w:t>
      </w:r>
    </w:p>
    <w:p w14:paraId="48596E33" w14:textId="77777777" w:rsidR="0093068E" w:rsidRPr="00EF5EA5" w:rsidRDefault="0093068E" w:rsidP="00AE5B62">
      <w:pPr>
        <w:spacing w:before="120" w:line="360" w:lineRule="auto"/>
        <w:contextualSpacing/>
        <w:jc w:val="both"/>
        <w:rPr>
          <w:rFonts w:ascii="Bookman Old Style" w:eastAsia="Calibri" w:hAnsi="Bookman Old Style"/>
          <w:color w:val="FF0000"/>
          <w:sz w:val="22"/>
          <w:szCs w:val="22"/>
          <w:lang w:eastAsia="en-US"/>
        </w:rPr>
      </w:pPr>
    </w:p>
    <w:p w14:paraId="7B28048F" w14:textId="77777777" w:rsidR="00AE5B62" w:rsidRPr="0093068E" w:rsidRDefault="00AE5B62" w:rsidP="00AE5B62">
      <w:pPr>
        <w:spacing w:after="160" w:line="360" w:lineRule="auto"/>
        <w:contextualSpacing/>
        <w:jc w:val="both"/>
        <w:rPr>
          <w:rFonts w:ascii="Bookman Old Style" w:eastAsia="Calibri" w:hAnsi="Bookman Old Style"/>
          <w:sz w:val="22"/>
          <w:szCs w:val="22"/>
          <w:lang w:val="x-none" w:eastAsia="x-none"/>
        </w:rPr>
      </w:pPr>
      <w:r w:rsidRPr="0093068E">
        <w:rPr>
          <w:rFonts w:ascii="Bookman Old Style" w:eastAsia="Calibri" w:hAnsi="Bookman Old Style"/>
          <w:b/>
          <w:sz w:val="22"/>
          <w:szCs w:val="22"/>
          <w:lang w:eastAsia="en-US"/>
        </w:rPr>
        <w:t>2.4.</w:t>
      </w:r>
      <w:r w:rsidRPr="0093068E">
        <w:rPr>
          <w:rFonts w:ascii="Bookman Old Style" w:eastAsia="Calibri" w:hAnsi="Bookman Old Style"/>
          <w:sz w:val="22"/>
          <w:szCs w:val="22"/>
          <w:lang w:eastAsia="en-US"/>
        </w:rPr>
        <w:t xml:space="preserve"> </w:t>
      </w:r>
      <w:r w:rsidRPr="0093068E">
        <w:rPr>
          <w:rFonts w:ascii="Bookman Old Style" w:eastAsia="Calibri" w:hAnsi="Bookman Old Style"/>
          <w:sz w:val="22"/>
          <w:szCs w:val="22"/>
          <w:lang w:val="x-none" w:eastAsia="en-US"/>
        </w:rPr>
        <w:t>Z tytułu niespełnienia przez wykonawcę lub podwykonawcę wymogu zatrudnienia na podstawie umowy o pracę osób wykonujących wskazane w pkt 2.</w:t>
      </w:r>
      <w:r w:rsidRPr="0093068E">
        <w:rPr>
          <w:rFonts w:ascii="Bookman Old Style" w:eastAsia="Calibri" w:hAnsi="Bookman Old Style"/>
          <w:sz w:val="22"/>
          <w:szCs w:val="22"/>
          <w:lang w:eastAsia="en-US"/>
        </w:rPr>
        <w:t>3</w:t>
      </w:r>
      <w:r w:rsidRPr="0093068E">
        <w:rPr>
          <w:rFonts w:ascii="Bookman Old Style" w:eastAsia="Calibri" w:hAnsi="Bookman Old Style"/>
          <w:sz w:val="22"/>
          <w:szCs w:val="22"/>
          <w:lang w:val="x-none" w:eastAsia="en-US"/>
        </w:rPr>
        <w:t>. czynności Zamawiający przewiduje sankcję w postaci obowiązku zapłaty przez wykonawcę kar umownych w wysokości określonej w umowie.</w:t>
      </w:r>
    </w:p>
    <w:p w14:paraId="4943EA2B" w14:textId="77777777" w:rsidR="00AE5B62" w:rsidRPr="00F87698" w:rsidRDefault="00AE5B62" w:rsidP="00AE5B62">
      <w:pPr>
        <w:spacing w:after="160" w:line="360" w:lineRule="auto"/>
        <w:ind w:firstLine="567"/>
        <w:contextualSpacing/>
        <w:jc w:val="both"/>
        <w:rPr>
          <w:rFonts w:ascii="Bookman Old Style" w:eastAsia="Calibri" w:hAnsi="Bookman Old Style"/>
          <w:sz w:val="22"/>
          <w:szCs w:val="22"/>
          <w:lang w:val="x-none" w:eastAsia="x-none"/>
        </w:rPr>
      </w:pPr>
      <w:r w:rsidRPr="00F87698">
        <w:rPr>
          <w:rFonts w:ascii="Bookman Old Style" w:eastAsia="Calibri" w:hAnsi="Bookman Old Style"/>
          <w:sz w:val="22"/>
          <w:szCs w:val="22"/>
          <w:lang w:val="x-none"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2.</w:t>
      </w:r>
      <w:r w:rsidRPr="00F87698">
        <w:rPr>
          <w:rFonts w:ascii="Bookman Old Style" w:eastAsia="Calibri" w:hAnsi="Bookman Old Style"/>
          <w:sz w:val="22"/>
          <w:szCs w:val="22"/>
          <w:lang w:eastAsia="en-US"/>
        </w:rPr>
        <w:t>3</w:t>
      </w:r>
      <w:r w:rsidRPr="00F87698">
        <w:rPr>
          <w:rFonts w:ascii="Bookman Old Style" w:eastAsia="Calibri" w:hAnsi="Bookman Old Style"/>
          <w:sz w:val="22"/>
          <w:szCs w:val="22"/>
          <w:lang w:val="x-none" w:eastAsia="en-US"/>
        </w:rPr>
        <w:t>. czynności.</w:t>
      </w:r>
    </w:p>
    <w:p w14:paraId="4D7B5627" w14:textId="2E099779" w:rsidR="00AE5B62" w:rsidRPr="00477DCE" w:rsidRDefault="00AE5B62" w:rsidP="00AE5B62">
      <w:pPr>
        <w:autoSpaceDE w:val="0"/>
        <w:spacing w:line="360" w:lineRule="auto"/>
        <w:ind w:firstLine="567"/>
        <w:jc w:val="both"/>
        <w:rPr>
          <w:rFonts w:ascii="Bookman Old Style" w:hAnsi="Bookman Old Style"/>
          <w:sz w:val="22"/>
          <w:szCs w:val="22"/>
        </w:rPr>
      </w:pPr>
      <w:r w:rsidRPr="00477DCE">
        <w:rPr>
          <w:rFonts w:ascii="Bookman Old Style" w:hAnsi="Bookman Old Style"/>
          <w:sz w:val="22"/>
          <w:szCs w:val="22"/>
        </w:rPr>
        <w:t>W przypadku uzasadnionych wątpliwości, co do przestrzegania prawa pracy przez wykonawcę lub podwykonawcę, Zamawiający może zwrócić się o </w:t>
      </w:r>
      <w:proofErr w:type="spellStart"/>
      <w:r w:rsidRPr="00477DCE">
        <w:rPr>
          <w:rFonts w:ascii="Bookman Old Style" w:hAnsi="Bookman Old Style"/>
          <w:sz w:val="22"/>
          <w:szCs w:val="22"/>
        </w:rPr>
        <w:t>przepro</w:t>
      </w:r>
      <w:proofErr w:type="spellEnd"/>
      <w:r w:rsidR="00D14D45" w:rsidRPr="00477DCE">
        <w:rPr>
          <w:rFonts w:ascii="Bookman Old Style" w:hAnsi="Bookman Old Style"/>
          <w:sz w:val="22"/>
          <w:szCs w:val="22"/>
        </w:rPr>
        <w:t>-</w:t>
      </w:r>
      <w:r w:rsidRPr="00477DCE">
        <w:rPr>
          <w:rFonts w:ascii="Bookman Old Style" w:hAnsi="Bookman Old Style"/>
          <w:sz w:val="22"/>
          <w:szCs w:val="22"/>
        </w:rPr>
        <w:t>wadzenie kontroli przez Państwową Inspekcję Pracy.</w:t>
      </w:r>
    </w:p>
    <w:p w14:paraId="4EC45BE4" w14:textId="77777777" w:rsidR="0036490E" w:rsidRPr="00EF5EA5" w:rsidRDefault="0036490E" w:rsidP="00AE5B62">
      <w:pPr>
        <w:spacing w:line="360" w:lineRule="auto"/>
        <w:jc w:val="both"/>
        <w:rPr>
          <w:rFonts w:ascii="Bookman Old Style" w:hAnsi="Bookman Old Style" w:cs="Tahoma"/>
          <w:b/>
          <w:color w:val="FF0000"/>
          <w:sz w:val="22"/>
          <w:szCs w:val="22"/>
        </w:rPr>
      </w:pPr>
    </w:p>
    <w:p w14:paraId="44C677D7" w14:textId="77777777" w:rsidR="00AE5B62" w:rsidRPr="00477DCE" w:rsidRDefault="00AE5B62" w:rsidP="00AE5B62">
      <w:pPr>
        <w:spacing w:line="360" w:lineRule="auto"/>
        <w:jc w:val="both"/>
        <w:rPr>
          <w:rFonts w:ascii="Bookman Old Style" w:hAnsi="Bookman Old Style" w:cs="Tahoma"/>
          <w:sz w:val="22"/>
          <w:szCs w:val="22"/>
        </w:rPr>
      </w:pPr>
      <w:r w:rsidRPr="00477DCE">
        <w:rPr>
          <w:rFonts w:ascii="Bookman Old Style" w:hAnsi="Bookman Old Style" w:cs="Tahoma"/>
          <w:b/>
          <w:sz w:val="22"/>
          <w:szCs w:val="22"/>
        </w:rPr>
        <w:t>3.</w:t>
      </w:r>
      <w:r w:rsidRPr="00477DCE">
        <w:rPr>
          <w:rFonts w:ascii="Bookman Old Style" w:hAnsi="Bookman Old Style" w:cs="Tahoma"/>
          <w:sz w:val="22"/>
          <w:szCs w:val="22"/>
        </w:rPr>
        <w:t xml:space="preserve"> Zamawiający nie przewiduje wyboru najkorzystniejszej oferty z możliwością prowadzenia negocjacji. </w:t>
      </w:r>
    </w:p>
    <w:p w14:paraId="4104C1E4" w14:textId="77777777" w:rsidR="00D14D45" w:rsidRPr="00477DCE" w:rsidRDefault="00D14D45" w:rsidP="00AE5B62">
      <w:pPr>
        <w:spacing w:line="360" w:lineRule="auto"/>
        <w:jc w:val="both"/>
        <w:rPr>
          <w:rFonts w:ascii="Bookman Old Style" w:hAnsi="Bookman Old Style" w:cs="Tahoma"/>
          <w:sz w:val="22"/>
          <w:szCs w:val="22"/>
        </w:rPr>
      </w:pPr>
    </w:p>
    <w:p w14:paraId="0CF0466E" w14:textId="77777777" w:rsidR="00AE5B62" w:rsidRPr="00477DCE" w:rsidRDefault="00AE5B62" w:rsidP="00AE5B62">
      <w:pPr>
        <w:spacing w:line="360" w:lineRule="auto"/>
        <w:ind w:left="567" w:hanging="567"/>
        <w:rPr>
          <w:rFonts w:ascii="Bookman Old Style" w:hAnsi="Bookman Old Style" w:cs="Tahoma"/>
          <w:sz w:val="22"/>
          <w:szCs w:val="22"/>
        </w:rPr>
      </w:pPr>
      <w:r w:rsidRPr="00477DCE">
        <w:rPr>
          <w:rFonts w:ascii="Bookman Old Style" w:hAnsi="Bookman Old Style" w:cs="Tahoma"/>
          <w:b/>
          <w:bCs/>
          <w:sz w:val="22"/>
          <w:szCs w:val="22"/>
        </w:rPr>
        <w:t>4.</w:t>
      </w:r>
      <w:r w:rsidRPr="00477DCE">
        <w:rPr>
          <w:rFonts w:ascii="Bookman Old Style" w:hAnsi="Bookman Old Style" w:cs="Tahoma"/>
          <w:sz w:val="22"/>
          <w:szCs w:val="22"/>
        </w:rPr>
        <w:t xml:space="preserve"> Zamawiający nie dopuszcza możliwości złożenia oferty wariantowej.</w:t>
      </w:r>
    </w:p>
    <w:p w14:paraId="7FDC6FDD" w14:textId="77777777" w:rsidR="00100088" w:rsidRPr="00477DCE" w:rsidRDefault="00100088" w:rsidP="00AE5B62">
      <w:pPr>
        <w:spacing w:line="360" w:lineRule="auto"/>
        <w:ind w:left="567" w:hanging="567"/>
        <w:rPr>
          <w:rFonts w:ascii="Bookman Old Style" w:hAnsi="Bookman Old Style" w:cs="Tahoma"/>
          <w:b/>
          <w:sz w:val="22"/>
          <w:szCs w:val="22"/>
        </w:rPr>
      </w:pPr>
    </w:p>
    <w:p w14:paraId="78CA9CD6" w14:textId="77777777" w:rsidR="00AE5B62" w:rsidRPr="00477DCE" w:rsidRDefault="00AE5B62" w:rsidP="00AE5B62">
      <w:pPr>
        <w:spacing w:line="360" w:lineRule="auto"/>
        <w:ind w:left="567" w:hanging="567"/>
        <w:rPr>
          <w:rFonts w:ascii="Bookman Old Style" w:hAnsi="Bookman Old Style" w:cs="Tahoma"/>
          <w:sz w:val="22"/>
          <w:szCs w:val="22"/>
        </w:rPr>
      </w:pPr>
      <w:r w:rsidRPr="00477DCE">
        <w:rPr>
          <w:rFonts w:ascii="Bookman Old Style" w:hAnsi="Bookman Old Style" w:cs="Tahoma"/>
          <w:b/>
          <w:sz w:val="22"/>
          <w:szCs w:val="22"/>
        </w:rPr>
        <w:t>5.</w:t>
      </w:r>
      <w:r w:rsidRPr="00477DCE">
        <w:rPr>
          <w:rFonts w:ascii="Bookman Old Style" w:hAnsi="Bookman Old Style" w:cs="Tahoma"/>
          <w:sz w:val="22"/>
          <w:szCs w:val="22"/>
        </w:rPr>
        <w:t xml:space="preserve"> Zamawiający nie dopuszcza możliwości złożenia oferty częściowej.</w:t>
      </w:r>
    </w:p>
    <w:p w14:paraId="0FEFA466" w14:textId="77777777" w:rsidR="00AE5B62" w:rsidRPr="00477DCE" w:rsidRDefault="00AE5B62" w:rsidP="00AE5B62">
      <w:pPr>
        <w:autoSpaceDE w:val="0"/>
        <w:autoSpaceDN w:val="0"/>
        <w:adjustRightInd w:val="0"/>
        <w:spacing w:line="360" w:lineRule="auto"/>
        <w:jc w:val="both"/>
        <w:rPr>
          <w:rFonts w:ascii="Bookman Old Style" w:hAnsi="Bookman Old Style" w:cs="Calibri"/>
          <w:sz w:val="22"/>
          <w:szCs w:val="22"/>
        </w:rPr>
      </w:pPr>
      <w:r w:rsidRPr="00477DCE">
        <w:rPr>
          <w:rFonts w:ascii="Bookman Old Style" w:hAnsi="Bookman Old Style" w:cs="Calibri"/>
          <w:sz w:val="22"/>
          <w:szCs w:val="22"/>
        </w:rPr>
        <w:t xml:space="preserve">Zamawiający nie dokonuje podziału zamówienia na części z uwagi na specyfikę przedmiotu zamówienia, stanowiącego integralną całość. </w:t>
      </w:r>
    </w:p>
    <w:p w14:paraId="77828AD5" w14:textId="77777777" w:rsidR="00AE5B62" w:rsidRPr="00477DCE" w:rsidRDefault="00AE5B62" w:rsidP="00AE5B62">
      <w:pPr>
        <w:spacing w:line="360" w:lineRule="auto"/>
        <w:jc w:val="both"/>
        <w:rPr>
          <w:rFonts w:ascii="Bookman Old Style" w:hAnsi="Bookman Old Style" w:cs="Tahoma"/>
          <w:sz w:val="22"/>
          <w:szCs w:val="22"/>
        </w:rPr>
      </w:pPr>
      <w:r w:rsidRPr="00477DCE">
        <w:rPr>
          <w:rFonts w:ascii="Bookman Old Style" w:hAnsi="Bookman Old Style"/>
          <w:sz w:val="22"/>
          <w:szCs w:val="22"/>
        </w:rPr>
        <w:t>Zamówienie jest niepodzielne na części, ponieważ ze względów technicznych, organizacyjnych i ekonomicznych tworzy nierozerwalną całość.</w:t>
      </w:r>
    </w:p>
    <w:p w14:paraId="66150CE8" w14:textId="0C39C08D" w:rsidR="00AE5B62" w:rsidRPr="00477DCE" w:rsidRDefault="00AE5B62" w:rsidP="00AE5B62">
      <w:pPr>
        <w:autoSpaceDE w:val="0"/>
        <w:autoSpaceDN w:val="0"/>
        <w:adjustRightInd w:val="0"/>
        <w:spacing w:line="360" w:lineRule="auto"/>
        <w:jc w:val="both"/>
        <w:rPr>
          <w:rFonts w:ascii="Bookman Old Style" w:hAnsi="Bookman Old Style" w:cs="Calibri"/>
          <w:sz w:val="22"/>
          <w:szCs w:val="22"/>
        </w:rPr>
      </w:pPr>
      <w:r w:rsidRPr="00477DCE">
        <w:rPr>
          <w:rFonts w:ascii="Bookman Old Style" w:hAnsi="Bookman Old Style" w:cs="Calibri"/>
          <w:sz w:val="22"/>
          <w:szCs w:val="22"/>
        </w:rPr>
        <w:t>Podział na części groziłby poniesieniem nadmiernych kosztów wykonania zamówienia oraz generowaniem nadmiernych trudności technicznych</w:t>
      </w:r>
      <w:r w:rsidR="00AF4043" w:rsidRPr="00477DCE">
        <w:rPr>
          <w:rFonts w:ascii="Bookman Old Style" w:hAnsi="Bookman Old Style" w:cs="Calibri"/>
          <w:sz w:val="22"/>
          <w:szCs w:val="22"/>
        </w:rPr>
        <w:t xml:space="preserve"> </w:t>
      </w:r>
      <w:r w:rsidRPr="00477DCE">
        <w:rPr>
          <w:rFonts w:ascii="Bookman Old Style" w:hAnsi="Bookman Old Style" w:cs="Calibri"/>
          <w:sz w:val="22"/>
          <w:szCs w:val="22"/>
        </w:rPr>
        <w:t xml:space="preserve">np. związanych z potrzebą skoordynowania działań różnych wykonawców realizujących poszczególne zakresy robót, co zagrażałoby właściwemu wykonaniu zamówienia. </w:t>
      </w:r>
    </w:p>
    <w:p w14:paraId="04AC678E" w14:textId="77777777" w:rsidR="00D14D45" w:rsidRPr="00EF5EA5" w:rsidRDefault="00D14D45" w:rsidP="00AE5B62">
      <w:pPr>
        <w:autoSpaceDE w:val="0"/>
        <w:autoSpaceDN w:val="0"/>
        <w:adjustRightInd w:val="0"/>
        <w:spacing w:line="360" w:lineRule="auto"/>
        <w:jc w:val="both"/>
        <w:rPr>
          <w:rFonts w:ascii="Bookman Old Style" w:hAnsi="Bookman Old Style" w:cs="Calibri"/>
          <w:color w:val="FF0000"/>
          <w:sz w:val="22"/>
          <w:szCs w:val="22"/>
        </w:rPr>
      </w:pPr>
    </w:p>
    <w:p w14:paraId="509D001D" w14:textId="77777777" w:rsidR="00AE5B62" w:rsidRPr="00477DCE" w:rsidRDefault="00AE5B62" w:rsidP="00AE5B62">
      <w:pPr>
        <w:spacing w:line="360" w:lineRule="auto"/>
        <w:jc w:val="both"/>
        <w:rPr>
          <w:rFonts w:ascii="Bookman Old Style" w:hAnsi="Bookman Old Style" w:cs="Tahoma"/>
          <w:sz w:val="22"/>
          <w:szCs w:val="22"/>
        </w:rPr>
      </w:pPr>
      <w:r w:rsidRPr="00477DCE">
        <w:rPr>
          <w:rFonts w:ascii="Bookman Old Style" w:hAnsi="Bookman Old Style" w:cs="Tahoma"/>
          <w:b/>
          <w:sz w:val="22"/>
          <w:szCs w:val="22"/>
        </w:rPr>
        <w:t xml:space="preserve">6. </w:t>
      </w:r>
      <w:r w:rsidRPr="00477DCE">
        <w:rPr>
          <w:rFonts w:ascii="Bookman Old Style" w:hAnsi="Bookman Old Style" w:cs="Tahoma"/>
          <w:sz w:val="22"/>
          <w:szCs w:val="22"/>
        </w:rPr>
        <w:t>Zamawiający nie zastrzega żadnej części, jako zakazanej do powierzenia podwykonawcom.</w:t>
      </w:r>
    </w:p>
    <w:p w14:paraId="7582B1C7" w14:textId="77777777" w:rsidR="003F6C34" w:rsidRPr="00EF5EA5" w:rsidRDefault="003F6C34" w:rsidP="00AE5B62">
      <w:pPr>
        <w:spacing w:line="360" w:lineRule="auto"/>
        <w:jc w:val="both"/>
        <w:rPr>
          <w:rFonts w:ascii="Bookman Old Style" w:hAnsi="Bookman Old Style" w:cs="Tahoma"/>
          <w:color w:val="FF0000"/>
          <w:sz w:val="22"/>
          <w:szCs w:val="22"/>
        </w:rPr>
      </w:pPr>
    </w:p>
    <w:p w14:paraId="33DFE978" w14:textId="4FF0AFA7" w:rsidR="00AE5B62" w:rsidRPr="008E11A1" w:rsidRDefault="00AE5B62" w:rsidP="00AE5B62">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sidRPr="008E11A1">
        <w:rPr>
          <w:rFonts w:ascii="Bookman Old Style" w:hAnsi="Bookman Old Style" w:cs="Tahoma"/>
          <w:b/>
          <w:bCs/>
          <w:sz w:val="22"/>
          <w:szCs w:val="22"/>
          <w:u w:val="double"/>
          <w:lang w:val="pl-PL"/>
        </w:rPr>
        <w:t>7</w:t>
      </w:r>
      <w:r w:rsidRPr="008E11A1">
        <w:rPr>
          <w:rFonts w:ascii="Bookman Old Style" w:hAnsi="Bookman Old Style" w:cs="Tahoma"/>
          <w:b/>
          <w:bCs/>
          <w:sz w:val="22"/>
          <w:szCs w:val="22"/>
          <w:u w:val="double"/>
        </w:rPr>
        <w:t>. Termin wykonania zamówienia, rozliczenia, gwarancja</w:t>
      </w:r>
      <w:r w:rsidR="00694CF9" w:rsidRPr="008E11A1">
        <w:rPr>
          <w:rFonts w:ascii="Bookman Old Style" w:hAnsi="Bookman Old Style" w:cs="Tahoma"/>
          <w:b/>
          <w:bCs/>
          <w:sz w:val="22"/>
          <w:szCs w:val="22"/>
          <w:u w:val="double"/>
          <w:lang w:val="pl-PL"/>
        </w:rPr>
        <w:t>, harmonogram</w:t>
      </w:r>
    </w:p>
    <w:p w14:paraId="300C666E" w14:textId="77777777" w:rsidR="00AE5B62" w:rsidRPr="008E11A1" w:rsidRDefault="00AE5B62" w:rsidP="00AE5B62">
      <w:pPr>
        <w:pStyle w:val="Tekstpodstawowy"/>
        <w:spacing w:line="360" w:lineRule="auto"/>
        <w:rPr>
          <w:rFonts w:ascii="Bookman Old Style" w:hAnsi="Bookman Old Style" w:cs="Tahoma"/>
          <w:sz w:val="22"/>
          <w:szCs w:val="22"/>
        </w:rPr>
      </w:pPr>
      <w:r w:rsidRPr="008E11A1">
        <w:rPr>
          <w:rFonts w:ascii="Bookman Old Style" w:hAnsi="Bookman Old Style" w:cs="Tahoma"/>
          <w:b/>
          <w:sz w:val="22"/>
          <w:szCs w:val="22"/>
          <w:lang w:val="pl-PL"/>
        </w:rPr>
        <w:t>7</w:t>
      </w:r>
      <w:r w:rsidRPr="008E11A1">
        <w:rPr>
          <w:rFonts w:ascii="Bookman Old Style" w:hAnsi="Bookman Old Style" w:cs="Tahoma"/>
          <w:b/>
          <w:sz w:val="22"/>
          <w:szCs w:val="22"/>
        </w:rPr>
        <w:t>.1.</w:t>
      </w:r>
      <w:r w:rsidRPr="008E11A1">
        <w:rPr>
          <w:rFonts w:ascii="Bookman Old Style" w:hAnsi="Bookman Old Style" w:cs="Tahoma"/>
          <w:sz w:val="22"/>
          <w:szCs w:val="22"/>
        </w:rPr>
        <w:t xml:space="preserve"> Zamawiający wymaga realizacji zamówienia w następujących terminach:</w:t>
      </w:r>
    </w:p>
    <w:p w14:paraId="78DC7991" w14:textId="1F355F39" w:rsidR="0008719B" w:rsidRPr="008E11A1" w:rsidRDefault="00AE5B62" w:rsidP="008E11A1">
      <w:pPr>
        <w:tabs>
          <w:tab w:val="left" w:pos="56"/>
          <w:tab w:val="left" w:pos="2552"/>
        </w:tabs>
        <w:autoSpaceDE w:val="0"/>
        <w:autoSpaceDN w:val="0"/>
        <w:adjustRightInd w:val="0"/>
        <w:spacing w:line="360" w:lineRule="auto"/>
        <w:jc w:val="both"/>
        <w:rPr>
          <w:rFonts w:ascii="Bookman Old Style" w:hAnsi="Bookman Old Style"/>
          <w:b/>
          <w:bCs/>
          <w:sz w:val="22"/>
          <w:szCs w:val="22"/>
        </w:rPr>
      </w:pPr>
      <w:r w:rsidRPr="008E11A1">
        <w:rPr>
          <w:rFonts w:ascii="Bookman Old Style" w:hAnsi="Bookman Old Style"/>
          <w:bCs/>
          <w:sz w:val="22"/>
          <w:szCs w:val="22"/>
        </w:rPr>
        <w:t>1) rozpoczęcie</w:t>
      </w:r>
      <w:r w:rsidR="0008719B" w:rsidRPr="008E11A1">
        <w:rPr>
          <w:rFonts w:ascii="Bookman Old Style" w:hAnsi="Bookman Old Style"/>
          <w:bCs/>
          <w:sz w:val="22"/>
          <w:szCs w:val="22"/>
        </w:rPr>
        <w:t xml:space="preserve"> </w:t>
      </w:r>
      <w:r w:rsidR="004661AD" w:rsidRPr="008E11A1">
        <w:rPr>
          <w:rFonts w:ascii="Bookman Old Style" w:hAnsi="Bookman Old Style"/>
          <w:bCs/>
          <w:sz w:val="22"/>
          <w:szCs w:val="22"/>
        </w:rPr>
        <w:t>robót</w:t>
      </w:r>
      <w:r w:rsidR="0008719B" w:rsidRPr="008E11A1">
        <w:rPr>
          <w:rFonts w:ascii="Bookman Old Style" w:hAnsi="Bookman Old Style"/>
          <w:bCs/>
          <w:sz w:val="22"/>
          <w:szCs w:val="22"/>
        </w:rPr>
        <w:t xml:space="preserve">: </w:t>
      </w:r>
      <w:r w:rsidR="008E11A1">
        <w:rPr>
          <w:rFonts w:ascii="Bookman Old Style" w:hAnsi="Bookman Old Style"/>
          <w:bCs/>
          <w:sz w:val="22"/>
          <w:szCs w:val="22"/>
        </w:rPr>
        <w:t xml:space="preserve">  </w:t>
      </w:r>
      <w:r w:rsidR="005C3846" w:rsidRPr="008E11A1">
        <w:rPr>
          <w:rFonts w:ascii="Bookman Old Style" w:hAnsi="Bookman Old Style"/>
          <w:b/>
          <w:bCs/>
          <w:sz w:val="22"/>
          <w:szCs w:val="22"/>
        </w:rPr>
        <w:t>od dnia zawarcia umowy</w:t>
      </w:r>
      <w:r w:rsidR="003A6A27" w:rsidRPr="008E11A1">
        <w:rPr>
          <w:rFonts w:ascii="Bookman Old Style" w:hAnsi="Bookman Old Style"/>
          <w:b/>
          <w:bCs/>
          <w:sz w:val="22"/>
          <w:szCs w:val="22"/>
        </w:rPr>
        <w:t>,</w:t>
      </w:r>
    </w:p>
    <w:p w14:paraId="5115F957" w14:textId="2D837F39" w:rsidR="008E11A1" w:rsidRPr="008E11A1" w:rsidRDefault="008B3593" w:rsidP="008E11A1">
      <w:pPr>
        <w:tabs>
          <w:tab w:val="left" w:pos="56"/>
          <w:tab w:val="left" w:pos="2410"/>
        </w:tabs>
        <w:autoSpaceDE w:val="0"/>
        <w:autoSpaceDN w:val="0"/>
        <w:adjustRightInd w:val="0"/>
        <w:spacing w:line="360" w:lineRule="auto"/>
        <w:jc w:val="both"/>
        <w:rPr>
          <w:rFonts w:ascii="Bookman Old Style" w:hAnsi="Bookman Old Style"/>
          <w:b/>
          <w:sz w:val="22"/>
          <w:szCs w:val="22"/>
        </w:rPr>
      </w:pPr>
      <w:r w:rsidRPr="008E11A1">
        <w:rPr>
          <w:rFonts w:ascii="Bookman Old Style" w:hAnsi="Bookman Old Style"/>
          <w:bCs/>
          <w:sz w:val="22"/>
          <w:szCs w:val="22"/>
        </w:rPr>
        <w:t xml:space="preserve">2) </w:t>
      </w:r>
      <w:r w:rsidR="00AE5B62" w:rsidRPr="008E11A1">
        <w:rPr>
          <w:rFonts w:ascii="Bookman Old Style" w:hAnsi="Bookman Old Style"/>
          <w:bCs/>
          <w:sz w:val="22"/>
          <w:szCs w:val="22"/>
        </w:rPr>
        <w:t>zakończenie</w:t>
      </w:r>
      <w:r w:rsidR="0008719B" w:rsidRPr="008E11A1">
        <w:rPr>
          <w:rFonts w:ascii="Bookman Old Style" w:hAnsi="Bookman Old Style"/>
          <w:bCs/>
          <w:sz w:val="22"/>
          <w:szCs w:val="22"/>
        </w:rPr>
        <w:t xml:space="preserve"> </w:t>
      </w:r>
      <w:r w:rsidRPr="008E11A1">
        <w:rPr>
          <w:rFonts w:ascii="Bookman Old Style" w:hAnsi="Bookman Old Style"/>
          <w:bCs/>
          <w:sz w:val="22"/>
          <w:szCs w:val="22"/>
        </w:rPr>
        <w:t>robót:</w:t>
      </w:r>
      <w:r w:rsidRPr="008E11A1">
        <w:rPr>
          <w:rFonts w:ascii="Bookman Old Style" w:hAnsi="Bookman Old Style"/>
          <w:b/>
          <w:sz w:val="22"/>
          <w:szCs w:val="22"/>
        </w:rPr>
        <w:t xml:space="preserve"> </w:t>
      </w:r>
      <w:r w:rsidR="00BF3221">
        <w:rPr>
          <w:rFonts w:ascii="Bookman Old Style" w:hAnsi="Bookman Old Style"/>
          <w:b/>
          <w:sz w:val="22"/>
          <w:szCs w:val="22"/>
        </w:rPr>
        <w:t xml:space="preserve"> e</w:t>
      </w:r>
      <w:r w:rsidR="008E11A1" w:rsidRPr="008E11A1">
        <w:rPr>
          <w:rFonts w:ascii="Bookman Old Style" w:hAnsi="Bookman Old Style"/>
          <w:b/>
          <w:sz w:val="22"/>
          <w:szCs w:val="22"/>
        </w:rPr>
        <w:t xml:space="preserve">tap I: </w:t>
      </w:r>
      <w:r w:rsidR="008E11A1">
        <w:rPr>
          <w:rFonts w:ascii="Bookman Old Style" w:hAnsi="Bookman Old Style"/>
          <w:b/>
          <w:sz w:val="22"/>
          <w:szCs w:val="22"/>
        </w:rPr>
        <w:t>z</w:t>
      </w:r>
      <w:r w:rsidR="008E11A1" w:rsidRPr="008E11A1">
        <w:rPr>
          <w:rFonts w:ascii="Bookman Old Style" w:hAnsi="Bookman Old Style"/>
          <w:b/>
          <w:sz w:val="22"/>
          <w:szCs w:val="22"/>
        </w:rPr>
        <w:t>akończenie robót do dnia 17.11.2024r.</w:t>
      </w:r>
    </w:p>
    <w:p w14:paraId="530B6C60" w14:textId="2BD01070" w:rsidR="008E11A1" w:rsidRPr="008E11A1" w:rsidRDefault="008E11A1" w:rsidP="008E11A1">
      <w:pPr>
        <w:tabs>
          <w:tab w:val="left" w:pos="56"/>
          <w:tab w:val="left" w:pos="2410"/>
        </w:tabs>
        <w:spacing w:line="336" w:lineRule="auto"/>
        <w:ind w:left="708" w:hanging="708"/>
        <w:jc w:val="both"/>
        <w:rPr>
          <w:rFonts w:ascii="Bookman Old Style" w:hAnsi="Bookman Old Style"/>
          <w:b/>
          <w:sz w:val="22"/>
          <w:szCs w:val="22"/>
        </w:rPr>
      </w:pPr>
      <w:r w:rsidRPr="008E11A1">
        <w:rPr>
          <w:rFonts w:ascii="Bookman Old Style" w:hAnsi="Bookman Old Style"/>
          <w:b/>
          <w:sz w:val="22"/>
          <w:szCs w:val="22"/>
        </w:rPr>
        <w:tab/>
      </w:r>
      <w:r w:rsidRPr="008E11A1">
        <w:rPr>
          <w:rFonts w:ascii="Bookman Old Style" w:hAnsi="Bookman Old Style"/>
          <w:b/>
          <w:sz w:val="22"/>
          <w:szCs w:val="22"/>
        </w:rPr>
        <w:tab/>
      </w:r>
      <w:r w:rsidRPr="008E11A1">
        <w:rPr>
          <w:rFonts w:ascii="Bookman Old Style" w:hAnsi="Bookman Old Style"/>
          <w:b/>
          <w:sz w:val="22"/>
          <w:szCs w:val="22"/>
        </w:rPr>
        <w:tab/>
        <w:t xml:space="preserve"> </w:t>
      </w:r>
      <w:r w:rsidR="00BF3221">
        <w:rPr>
          <w:rFonts w:ascii="Bookman Old Style" w:hAnsi="Bookman Old Style"/>
          <w:b/>
          <w:sz w:val="22"/>
          <w:szCs w:val="22"/>
        </w:rPr>
        <w:t>e</w:t>
      </w:r>
      <w:r w:rsidRPr="008E11A1">
        <w:rPr>
          <w:rFonts w:ascii="Bookman Old Style" w:hAnsi="Bookman Old Style"/>
          <w:b/>
          <w:sz w:val="22"/>
          <w:szCs w:val="22"/>
        </w:rPr>
        <w:t xml:space="preserve">tap II: </w:t>
      </w:r>
      <w:r>
        <w:rPr>
          <w:rFonts w:ascii="Bookman Old Style" w:hAnsi="Bookman Old Style"/>
          <w:b/>
          <w:sz w:val="22"/>
          <w:szCs w:val="22"/>
        </w:rPr>
        <w:t>z</w:t>
      </w:r>
      <w:r w:rsidRPr="008E11A1">
        <w:rPr>
          <w:rFonts w:ascii="Bookman Old Style" w:hAnsi="Bookman Old Style"/>
          <w:b/>
          <w:sz w:val="22"/>
          <w:szCs w:val="22"/>
        </w:rPr>
        <w:t xml:space="preserve">akończenie robót do dnia </w:t>
      </w:r>
      <w:r w:rsidR="00C74811">
        <w:rPr>
          <w:rFonts w:ascii="Bookman Old Style" w:hAnsi="Bookman Old Style"/>
          <w:b/>
          <w:sz w:val="22"/>
          <w:szCs w:val="22"/>
        </w:rPr>
        <w:t>18</w:t>
      </w:r>
      <w:r w:rsidRPr="008E11A1">
        <w:rPr>
          <w:rFonts w:ascii="Bookman Old Style" w:hAnsi="Bookman Old Style"/>
          <w:b/>
          <w:sz w:val="22"/>
          <w:szCs w:val="22"/>
        </w:rPr>
        <w:t>.</w:t>
      </w:r>
      <w:r w:rsidR="00C74811">
        <w:rPr>
          <w:rFonts w:ascii="Bookman Old Style" w:hAnsi="Bookman Old Style"/>
          <w:b/>
          <w:sz w:val="22"/>
          <w:szCs w:val="22"/>
        </w:rPr>
        <w:t>04</w:t>
      </w:r>
      <w:r w:rsidRPr="008E11A1">
        <w:rPr>
          <w:rFonts w:ascii="Bookman Old Style" w:hAnsi="Bookman Old Style"/>
          <w:b/>
          <w:sz w:val="22"/>
          <w:szCs w:val="22"/>
        </w:rPr>
        <w:t>.2025r.</w:t>
      </w:r>
    </w:p>
    <w:p w14:paraId="48DC9391" w14:textId="77777777" w:rsidR="008E11A1" w:rsidRDefault="008E11A1" w:rsidP="00657721">
      <w:pPr>
        <w:tabs>
          <w:tab w:val="left" w:pos="56"/>
        </w:tabs>
        <w:autoSpaceDE w:val="0"/>
        <w:autoSpaceDN w:val="0"/>
        <w:adjustRightInd w:val="0"/>
        <w:spacing w:line="360" w:lineRule="auto"/>
        <w:jc w:val="both"/>
        <w:rPr>
          <w:rFonts w:ascii="Bookman Old Style" w:hAnsi="Bookman Old Style"/>
          <w:b/>
          <w:color w:val="FF0000"/>
          <w:sz w:val="22"/>
          <w:szCs w:val="22"/>
        </w:rPr>
      </w:pPr>
    </w:p>
    <w:p w14:paraId="32F7B1A1" w14:textId="77777777" w:rsidR="00AE5B62" w:rsidRPr="00FC5994" w:rsidRDefault="00AE5B62" w:rsidP="00AE5B62">
      <w:pPr>
        <w:pStyle w:val="Tekstpodstawowywcity"/>
        <w:spacing w:after="0" w:line="360" w:lineRule="auto"/>
        <w:ind w:left="0"/>
        <w:jc w:val="both"/>
        <w:rPr>
          <w:rFonts w:ascii="Bookman Old Style" w:hAnsi="Bookman Old Style" w:cs="Tahoma"/>
          <w:sz w:val="22"/>
          <w:szCs w:val="22"/>
          <w:lang w:val="pl-PL"/>
        </w:rPr>
      </w:pPr>
      <w:r w:rsidRPr="00FC5994">
        <w:rPr>
          <w:rFonts w:ascii="Bookman Old Style" w:hAnsi="Bookman Old Style" w:cs="Tahoma"/>
          <w:b/>
          <w:sz w:val="22"/>
          <w:szCs w:val="22"/>
          <w:lang w:val="pl-PL"/>
        </w:rPr>
        <w:t>7</w:t>
      </w:r>
      <w:r w:rsidRPr="00FC5994">
        <w:rPr>
          <w:rFonts w:ascii="Bookman Old Style" w:hAnsi="Bookman Old Style" w:cs="Tahoma"/>
          <w:b/>
          <w:sz w:val="22"/>
          <w:szCs w:val="22"/>
        </w:rPr>
        <w:t>.2.</w:t>
      </w:r>
      <w:r w:rsidRPr="00FC5994">
        <w:rPr>
          <w:rFonts w:ascii="Bookman Old Style" w:hAnsi="Bookman Old Style" w:cs="Tahoma"/>
          <w:sz w:val="22"/>
          <w:szCs w:val="22"/>
        </w:rPr>
        <w:t xml:space="preserve"> Rozliczenia między Zamawiającym</w:t>
      </w:r>
      <w:r w:rsidRPr="00FC5994">
        <w:rPr>
          <w:rFonts w:ascii="Bookman Old Style" w:hAnsi="Bookman Old Style" w:cs="Tahoma"/>
          <w:sz w:val="22"/>
          <w:szCs w:val="22"/>
          <w:lang w:val="pl-PL"/>
        </w:rPr>
        <w:t>,</w:t>
      </w:r>
      <w:r w:rsidRPr="00FC5994">
        <w:rPr>
          <w:rFonts w:ascii="Bookman Old Style" w:hAnsi="Bookman Old Style" w:cs="Tahoma"/>
          <w:sz w:val="22"/>
          <w:szCs w:val="22"/>
        </w:rPr>
        <w:t xml:space="preserve"> a wykonawcą dokonywane będą w złotych polskich, zgodnie z warunkami określonymi we wzorze umowy.</w:t>
      </w:r>
    </w:p>
    <w:p w14:paraId="18E59356" w14:textId="77777777" w:rsidR="00477DCE" w:rsidRDefault="00477DCE" w:rsidP="00AE5B62">
      <w:pPr>
        <w:pStyle w:val="Tekstpodstawowywcity"/>
        <w:spacing w:after="0" w:line="360" w:lineRule="auto"/>
        <w:ind w:left="0"/>
        <w:jc w:val="both"/>
        <w:rPr>
          <w:rFonts w:ascii="Bookman Old Style" w:hAnsi="Bookman Old Style" w:cs="Tahoma"/>
          <w:b/>
          <w:color w:val="FF0000"/>
          <w:sz w:val="22"/>
          <w:szCs w:val="22"/>
          <w:lang w:val="pl-PL"/>
        </w:rPr>
      </w:pPr>
    </w:p>
    <w:p w14:paraId="45E4C036" w14:textId="1CDCC9DC" w:rsidR="00AE5B62" w:rsidRPr="00ED319A" w:rsidRDefault="00AE5B62" w:rsidP="00AE5B62">
      <w:pPr>
        <w:pStyle w:val="Tekstpodstawowywcity"/>
        <w:spacing w:after="0" w:line="360" w:lineRule="auto"/>
        <w:ind w:left="0"/>
        <w:jc w:val="both"/>
        <w:rPr>
          <w:rFonts w:ascii="Bookman Old Style" w:hAnsi="Bookman Old Style"/>
          <w:i/>
          <w:iCs/>
          <w:sz w:val="22"/>
          <w:szCs w:val="22"/>
          <w:lang w:val="pl-PL"/>
        </w:rPr>
      </w:pPr>
      <w:r w:rsidRPr="00ED319A">
        <w:rPr>
          <w:rFonts w:ascii="Bookman Old Style" w:hAnsi="Bookman Old Style" w:cs="Tahoma"/>
          <w:b/>
          <w:sz w:val="22"/>
          <w:szCs w:val="22"/>
          <w:lang w:val="pl-PL"/>
        </w:rPr>
        <w:t>7</w:t>
      </w:r>
      <w:r w:rsidRPr="00ED319A">
        <w:rPr>
          <w:rFonts w:ascii="Bookman Old Style" w:hAnsi="Bookman Old Style" w:cs="Tahoma"/>
          <w:b/>
          <w:sz w:val="22"/>
          <w:szCs w:val="22"/>
        </w:rPr>
        <w:t>.3.</w:t>
      </w:r>
      <w:r w:rsidRPr="00ED319A">
        <w:rPr>
          <w:rFonts w:ascii="Times New Roman" w:hAnsi="Times New Roman"/>
          <w:sz w:val="22"/>
          <w:szCs w:val="22"/>
          <w:lang w:val="pl-PL"/>
        </w:rPr>
        <w:t xml:space="preserve"> </w:t>
      </w:r>
      <w:r w:rsidRPr="00ED319A">
        <w:rPr>
          <w:rFonts w:ascii="Bookman Old Style" w:hAnsi="Bookman Old Style" w:cs="Bookman Old Style"/>
          <w:sz w:val="22"/>
          <w:szCs w:val="22"/>
        </w:rPr>
        <w:t xml:space="preserve">Wykonawca udzieli </w:t>
      </w:r>
      <w:r w:rsidRPr="00ED319A">
        <w:rPr>
          <w:rFonts w:ascii="Bookman Old Style" w:hAnsi="Bookman Old Style" w:cs="Bookman Old Style"/>
          <w:b/>
          <w:sz w:val="22"/>
          <w:szCs w:val="22"/>
        </w:rPr>
        <w:t>Zamawiającemu minimum 3 lat gwarancji jakości i rękojmi za wady na roboty objęte niniejszą umową</w:t>
      </w:r>
      <w:r w:rsidRPr="00ED319A">
        <w:rPr>
          <w:rFonts w:ascii="Bookman Old Style" w:hAnsi="Bookman Old Style" w:cs="Bookman Old Style"/>
          <w:b/>
          <w:sz w:val="22"/>
          <w:szCs w:val="22"/>
          <w:lang w:val="pl-PL"/>
        </w:rPr>
        <w:t>.</w:t>
      </w:r>
    </w:p>
    <w:p w14:paraId="73AEC1F0" w14:textId="77777777" w:rsidR="00AE5B62" w:rsidRPr="00ED319A" w:rsidRDefault="00AE5B62" w:rsidP="00AE5B62">
      <w:pPr>
        <w:pStyle w:val="Tekstpodstawowywcity"/>
        <w:spacing w:after="0" w:line="360" w:lineRule="auto"/>
        <w:ind w:left="0"/>
        <w:jc w:val="both"/>
        <w:rPr>
          <w:rFonts w:ascii="Bookman Old Style" w:hAnsi="Bookman Old Style"/>
          <w:sz w:val="22"/>
          <w:szCs w:val="22"/>
        </w:rPr>
      </w:pPr>
      <w:r w:rsidRPr="00ED319A">
        <w:rPr>
          <w:rFonts w:ascii="Bookman Old Style" w:hAnsi="Bookman Old Style"/>
          <w:sz w:val="22"/>
          <w:szCs w:val="22"/>
        </w:rPr>
        <w:t>Bieg terminu okresu gwarancji jakości</w:t>
      </w:r>
      <w:r w:rsidRPr="00ED319A">
        <w:rPr>
          <w:rFonts w:ascii="Bookman Old Style" w:hAnsi="Bookman Old Style"/>
          <w:sz w:val="22"/>
          <w:szCs w:val="22"/>
          <w:lang w:val="pl-PL"/>
        </w:rPr>
        <w:t xml:space="preserve"> i rękojmi za wady </w:t>
      </w:r>
      <w:r w:rsidRPr="00ED319A">
        <w:rPr>
          <w:rFonts w:ascii="Bookman Old Style" w:hAnsi="Bookman Old Style"/>
          <w:sz w:val="22"/>
          <w:szCs w:val="22"/>
        </w:rPr>
        <w:t xml:space="preserve">jak również pozostałe warunki i obowiązki wynikające z udzielonej gwarancji jakości </w:t>
      </w:r>
      <w:r w:rsidRPr="00ED319A">
        <w:rPr>
          <w:rFonts w:ascii="Bookman Old Style" w:hAnsi="Bookman Old Style"/>
          <w:sz w:val="22"/>
          <w:szCs w:val="22"/>
          <w:lang w:val="pl-PL"/>
        </w:rPr>
        <w:t xml:space="preserve">i rękojmi </w:t>
      </w:r>
      <w:r w:rsidRPr="00ED319A">
        <w:rPr>
          <w:rFonts w:ascii="Bookman Old Style" w:hAnsi="Bookman Old Style"/>
          <w:sz w:val="22"/>
          <w:szCs w:val="22"/>
        </w:rPr>
        <w:t>określone zostały we wzorze umowy.</w:t>
      </w:r>
    </w:p>
    <w:p w14:paraId="269D49E5" w14:textId="77777777" w:rsidR="00BF61E5" w:rsidRPr="00EF5EA5" w:rsidRDefault="00BF61E5" w:rsidP="00AE5B62">
      <w:pPr>
        <w:pStyle w:val="Tekstpodstawowywcity"/>
        <w:spacing w:after="0" w:line="360" w:lineRule="auto"/>
        <w:ind w:left="0"/>
        <w:jc w:val="both"/>
        <w:rPr>
          <w:rFonts w:ascii="Bookman Old Style" w:hAnsi="Bookman Old Style" w:cs="Bookman Old Style"/>
          <w:color w:val="FF0000"/>
          <w:sz w:val="22"/>
          <w:szCs w:val="22"/>
          <w:lang w:val="pl-PL"/>
        </w:rPr>
      </w:pPr>
    </w:p>
    <w:p w14:paraId="16CF42D6" w14:textId="77777777" w:rsidR="00AE5B62" w:rsidRPr="00ED319A" w:rsidRDefault="00AE5B62" w:rsidP="00AE5B62">
      <w:pPr>
        <w:tabs>
          <w:tab w:val="left" w:pos="360"/>
        </w:tabs>
        <w:suppressAutoHyphens/>
        <w:spacing w:line="360" w:lineRule="auto"/>
        <w:rPr>
          <w:rFonts w:ascii="Bookman Old Style" w:hAnsi="Bookman Old Style" w:cs="Tahoma"/>
          <w:b/>
          <w:bCs/>
          <w:sz w:val="22"/>
          <w:szCs w:val="22"/>
          <w:u w:val="double"/>
        </w:rPr>
      </w:pPr>
      <w:r w:rsidRPr="00ED319A">
        <w:rPr>
          <w:rFonts w:ascii="Bookman Old Style" w:hAnsi="Bookman Old Style" w:cs="Tahoma"/>
          <w:b/>
          <w:bCs/>
          <w:sz w:val="22"/>
          <w:szCs w:val="22"/>
          <w:u w:val="double"/>
        </w:rPr>
        <w:t>8. Warunki udziału w postępowaniu</w:t>
      </w:r>
    </w:p>
    <w:p w14:paraId="2843C73D" w14:textId="77777777" w:rsidR="00AE5B62" w:rsidRPr="00ED319A" w:rsidRDefault="00AE5B62" w:rsidP="00AE5B62">
      <w:pPr>
        <w:tabs>
          <w:tab w:val="left" w:pos="360"/>
        </w:tabs>
        <w:spacing w:line="360" w:lineRule="auto"/>
        <w:jc w:val="both"/>
        <w:rPr>
          <w:rFonts w:ascii="Bookman Old Style" w:hAnsi="Bookman Old Style"/>
          <w:sz w:val="22"/>
          <w:szCs w:val="22"/>
        </w:rPr>
      </w:pPr>
      <w:r w:rsidRPr="00ED319A">
        <w:rPr>
          <w:rFonts w:ascii="Bookman Old Style" w:hAnsi="Bookman Old Style"/>
          <w:sz w:val="22"/>
          <w:szCs w:val="22"/>
        </w:rPr>
        <w:t>O udzielenie niniejszego zamówienia mogą ubiegać się wykonawcy, którzy:</w:t>
      </w:r>
    </w:p>
    <w:p w14:paraId="4B3F2B2D" w14:textId="77777777" w:rsidR="00AE5B62" w:rsidRPr="00ED319A" w:rsidRDefault="00AE5B62" w:rsidP="00AE5B62">
      <w:pPr>
        <w:tabs>
          <w:tab w:val="left" w:pos="360"/>
        </w:tabs>
        <w:spacing w:line="360" w:lineRule="auto"/>
        <w:jc w:val="both"/>
        <w:rPr>
          <w:rFonts w:ascii="Bookman Old Style" w:hAnsi="Bookman Old Style"/>
          <w:sz w:val="22"/>
          <w:szCs w:val="22"/>
        </w:rPr>
      </w:pPr>
      <w:r w:rsidRPr="00ED319A">
        <w:rPr>
          <w:rFonts w:ascii="Bookman Old Style" w:hAnsi="Bookman Old Style"/>
          <w:sz w:val="22"/>
          <w:szCs w:val="22"/>
        </w:rPr>
        <w:t>1) nie podlegają wykluczeniu z udziału w postępowaniu,</w:t>
      </w:r>
    </w:p>
    <w:p w14:paraId="51684A25" w14:textId="77777777" w:rsidR="00AE5B62" w:rsidRPr="00ED319A" w:rsidRDefault="00AE5B62" w:rsidP="00AE5B62">
      <w:pPr>
        <w:tabs>
          <w:tab w:val="left" w:pos="360"/>
        </w:tabs>
        <w:spacing w:line="360" w:lineRule="auto"/>
        <w:jc w:val="both"/>
        <w:rPr>
          <w:rFonts w:ascii="Bookman Old Style" w:eastAsia="Lucida Sans Unicode" w:hAnsi="Bookman Old Style" w:cs="Arial"/>
          <w:sz w:val="22"/>
          <w:szCs w:val="22"/>
        </w:rPr>
      </w:pPr>
      <w:r w:rsidRPr="00ED319A">
        <w:rPr>
          <w:rFonts w:ascii="Bookman Old Style" w:hAnsi="Bookman Old Style"/>
          <w:sz w:val="22"/>
          <w:szCs w:val="22"/>
        </w:rPr>
        <w:t>2) s</w:t>
      </w:r>
      <w:r w:rsidRPr="00ED319A">
        <w:rPr>
          <w:rFonts w:ascii="Bookman Old Style" w:eastAsia="Lucida Sans Unicode" w:hAnsi="Bookman Old Style" w:cs="Arial"/>
          <w:sz w:val="22"/>
          <w:szCs w:val="22"/>
        </w:rPr>
        <w:t>pełniają warunki udziału w postępowaniu określone w niniejszej Specyfikacji Warunków Zamówienia, tj.:</w:t>
      </w:r>
    </w:p>
    <w:p w14:paraId="7B28AA55" w14:textId="77777777" w:rsidR="00BF61E5" w:rsidRPr="00EF5EA5" w:rsidRDefault="00BF61E5" w:rsidP="00AE5B62">
      <w:pPr>
        <w:autoSpaceDE w:val="0"/>
        <w:spacing w:line="360" w:lineRule="auto"/>
        <w:jc w:val="both"/>
        <w:rPr>
          <w:rFonts w:ascii="Bookman Old Style" w:hAnsi="Bookman Old Style" w:cs="Tahoma"/>
          <w:b/>
          <w:color w:val="FF0000"/>
          <w:sz w:val="22"/>
          <w:szCs w:val="22"/>
        </w:rPr>
      </w:pPr>
    </w:p>
    <w:p w14:paraId="28F13D64" w14:textId="77777777" w:rsidR="00AE5B62" w:rsidRPr="00ED319A" w:rsidRDefault="00AE5B62" w:rsidP="00AE5B62">
      <w:pPr>
        <w:autoSpaceDE w:val="0"/>
        <w:spacing w:line="360" w:lineRule="auto"/>
        <w:jc w:val="both"/>
        <w:rPr>
          <w:rFonts w:ascii="Bookman Old Style" w:hAnsi="Bookman Old Style" w:cs="Tahoma"/>
          <w:b/>
          <w:bCs/>
          <w:sz w:val="22"/>
          <w:szCs w:val="22"/>
        </w:rPr>
      </w:pPr>
      <w:r w:rsidRPr="00ED319A">
        <w:rPr>
          <w:rFonts w:ascii="Bookman Old Style" w:hAnsi="Bookman Old Style" w:cs="Tahoma"/>
          <w:b/>
          <w:sz w:val="22"/>
          <w:szCs w:val="22"/>
        </w:rPr>
        <w:t xml:space="preserve">8.1. </w:t>
      </w:r>
      <w:r w:rsidRPr="00ED319A">
        <w:rPr>
          <w:rFonts w:ascii="Bookman Old Style" w:hAnsi="Bookman Old Style" w:cs="Tahoma"/>
          <w:b/>
          <w:bCs/>
          <w:sz w:val="22"/>
          <w:szCs w:val="22"/>
        </w:rPr>
        <w:t xml:space="preserve">Spełniają warunek dotyczący zdolności do występowania w obrocie gospodarczym. </w:t>
      </w:r>
    </w:p>
    <w:p w14:paraId="49CCF7E6" w14:textId="77777777" w:rsidR="00AE5B62" w:rsidRPr="00ED319A" w:rsidRDefault="00AE5B62" w:rsidP="00AE5B62">
      <w:pPr>
        <w:autoSpaceDE w:val="0"/>
        <w:spacing w:line="360" w:lineRule="auto"/>
        <w:jc w:val="both"/>
        <w:rPr>
          <w:rFonts w:ascii="Bookman Old Style" w:hAnsi="Bookman Old Style" w:cs="Tahoma"/>
          <w:sz w:val="22"/>
          <w:szCs w:val="22"/>
          <w:u w:val="single"/>
        </w:rPr>
      </w:pPr>
      <w:r w:rsidRPr="00ED319A">
        <w:rPr>
          <w:rFonts w:ascii="Bookman Old Style" w:hAnsi="Bookman Old Style" w:cs="Tahoma"/>
          <w:sz w:val="22"/>
          <w:szCs w:val="22"/>
          <w:u w:val="single"/>
        </w:rPr>
        <w:t>Określenie warunków.</w:t>
      </w:r>
    </w:p>
    <w:p w14:paraId="574F12D6" w14:textId="77777777" w:rsidR="00AE5B62" w:rsidRPr="00ED319A" w:rsidRDefault="00AE5B62" w:rsidP="00AE5B62">
      <w:pPr>
        <w:autoSpaceDE w:val="0"/>
        <w:spacing w:line="360" w:lineRule="auto"/>
        <w:jc w:val="both"/>
        <w:rPr>
          <w:rFonts w:ascii="Bookman Old Style" w:hAnsi="Bookman Old Style" w:cs="Tahoma"/>
          <w:sz w:val="22"/>
          <w:szCs w:val="22"/>
        </w:rPr>
      </w:pPr>
      <w:r w:rsidRPr="00ED319A">
        <w:rPr>
          <w:rFonts w:ascii="Bookman Old Style" w:hAnsi="Bookman Old Style" w:cs="Tahoma"/>
          <w:sz w:val="22"/>
          <w:szCs w:val="22"/>
        </w:rPr>
        <w:t xml:space="preserve">Zamawiający nie stawia wymagań w tym zakresie. </w:t>
      </w:r>
    </w:p>
    <w:p w14:paraId="5A3AE632" w14:textId="77777777" w:rsidR="00675489" w:rsidRPr="00ED319A" w:rsidRDefault="00675489" w:rsidP="00100088">
      <w:pPr>
        <w:autoSpaceDE w:val="0"/>
        <w:jc w:val="both"/>
        <w:rPr>
          <w:rFonts w:ascii="Bookman Old Style" w:hAnsi="Bookman Old Style" w:cs="Tahoma"/>
          <w:sz w:val="22"/>
          <w:szCs w:val="22"/>
        </w:rPr>
      </w:pPr>
    </w:p>
    <w:p w14:paraId="0F92853F" w14:textId="77777777" w:rsidR="00AE5B62" w:rsidRPr="00ED319A" w:rsidRDefault="00AE5B62" w:rsidP="00AE5B62">
      <w:pPr>
        <w:autoSpaceDE w:val="0"/>
        <w:spacing w:line="360" w:lineRule="auto"/>
        <w:jc w:val="both"/>
        <w:rPr>
          <w:rFonts w:ascii="Bookman Old Style" w:hAnsi="Bookman Old Style" w:cs="Tahoma"/>
          <w:b/>
          <w:bCs/>
          <w:sz w:val="22"/>
          <w:szCs w:val="22"/>
        </w:rPr>
      </w:pPr>
      <w:r w:rsidRPr="00ED319A">
        <w:rPr>
          <w:rFonts w:ascii="Bookman Old Style" w:hAnsi="Bookman Old Style" w:cs="Tahoma"/>
          <w:b/>
          <w:bCs/>
          <w:sz w:val="22"/>
          <w:szCs w:val="22"/>
        </w:rPr>
        <w:t xml:space="preserve">8.2. Spełniają warunek dotyczący wymaganych uprawnień do prowadzenia określonej działalności gospodarczej lub zawodowej. </w:t>
      </w:r>
    </w:p>
    <w:p w14:paraId="030E6BC7" w14:textId="77777777" w:rsidR="00AE5B62" w:rsidRPr="00ED319A" w:rsidRDefault="00AE5B62" w:rsidP="00AE5B62">
      <w:pPr>
        <w:autoSpaceDE w:val="0"/>
        <w:spacing w:line="360" w:lineRule="auto"/>
        <w:jc w:val="both"/>
        <w:rPr>
          <w:rFonts w:ascii="Bookman Old Style" w:hAnsi="Bookman Old Style" w:cs="Tahoma"/>
          <w:sz w:val="22"/>
          <w:szCs w:val="22"/>
          <w:u w:val="single"/>
        </w:rPr>
      </w:pPr>
      <w:r w:rsidRPr="00ED319A">
        <w:rPr>
          <w:rFonts w:ascii="Bookman Old Style" w:hAnsi="Bookman Old Style" w:cs="Tahoma"/>
          <w:sz w:val="22"/>
          <w:szCs w:val="22"/>
          <w:u w:val="single"/>
        </w:rPr>
        <w:t>Określenie warunków.</w:t>
      </w:r>
    </w:p>
    <w:p w14:paraId="5B495302" w14:textId="77777777" w:rsidR="00AE5B62" w:rsidRPr="00ED319A" w:rsidRDefault="00AE5B62" w:rsidP="00AE5B62">
      <w:pPr>
        <w:autoSpaceDE w:val="0"/>
        <w:spacing w:line="360" w:lineRule="auto"/>
        <w:jc w:val="both"/>
        <w:rPr>
          <w:rFonts w:ascii="Bookman Old Style" w:hAnsi="Bookman Old Style" w:cs="Tahoma"/>
          <w:sz w:val="22"/>
          <w:szCs w:val="22"/>
        </w:rPr>
      </w:pPr>
      <w:r w:rsidRPr="00ED319A">
        <w:rPr>
          <w:rFonts w:ascii="Bookman Old Style" w:hAnsi="Bookman Old Style" w:cs="Tahoma"/>
          <w:sz w:val="22"/>
          <w:szCs w:val="22"/>
        </w:rPr>
        <w:t xml:space="preserve">Zamawiający nie stawia wymagań w tym zakresie. </w:t>
      </w:r>
    </w:p>
    <w:p w14:paraId="358153B1" w14:textId="77777777" w:rsidR="00AE5B62" w:rsidRPr="00ED319A" w:rsidRDefault="00AE5B62" w:rsidP="00AE5B62">
      <w:pPr>
        <w:autoSpaceDE w:val="0"/>
        <w:spacing w:line="360" w:lineRule="auto"/>
        <w:jc w:val="both"/>
        <w:rPr>
          <w:rFonts w:ascii="Bookman Old Style" w:hAnsi="Bookman Old Style" w:cs="Tahoma"/>
          <w:b/>
          <w:sz w:val="22"/>
          <w:szCs w:val="22"/>
        </w:rPr>
      </w:pPr>
      <w:r w:rsidRPr="00ED319A">
        <w:rPr>
          <w:rFonts w:ascii="Bookman Old Style" w:hAnsi="Bookman Old Style" w:cs="Tahoma"/>
          <w:b/>
          <w:sz w:val="22"/>
          <w:szCs w:val="22"/>
        </w:rPr>
        <w:t xml:space="preserve">8.3. Spełniają warunek dotyczący sytuacji ekonomicznej lub finansowej. </w:t>
      </w:r>
    </w:p>
    <w:p w14:paraId="3D747083" w14:textId="77777777" w:rsidR="00AE5B62" w:rsidRPr="00ED319A" w:rsidRDefault="00AE5B62" w:rsidP="00AE5B62">
      <w:pPr>
        <w:autoSpaceDE w:val="0"/>
        <w:spacing w:line="360" w:lineRule="auto"/>
        <w:jc w:val="both"/>
        <w:rPr>
          <w:rFonts w:ascii="Bookman Old Style" w:hAnsi="Bookman Old Style" w:cs="Tahoma"/>
          <w:sz w:val="22"/>
          <w:szCs w:val="22"/>
          <w:u w:val="single"/>
        </w:rPr>
      </w:pPr>
      <w:r w:rsidRPr="00ED319A">
        <w:rPr>
          <w:rFonts w:ascii="Bookman Old Style" w:hAnsi="Bookman Old Style" w:cs="Tahoma"/>
          <w:sz w:val="22"/>
          <w:szCs w:val="22"/>
          <w:u w:val="single"/>
        </w:rPr>
        <w:t>Określenie warunków.</w:t>
      </w:r>
    </w:p>
    <w:p w14:paraId="370D28CF" w14:textId="77777777" w:rsidR="00AE5B62" w:rsidRPr="00ED319A" w:rsidRDefault="00AE5B62" w:rsidP="00AE5B62">
      <w:pPr>
        <w:autoSpaceDE w:val="0"/>
        <w:spacing w:line="360" w:lineRule="auto"/>
        <w:jc w:val="both"/>
        <w:rPr>
          <w:rFonts w:ascii="Bookman Old Style" w:hAnsi="Bookman Old Style" w:cs="Tahoma"/>
          <w:sz w:val="22"/>
          <w:szCs w:val="22"/>
        </w:rPr>
      </w:pPr>
      <w:r w:rsidRPr="00ED319A">
        <w:rPr>
          <w:rFonts w:ascii="Bookman Old Style" w:hAnsi="Bookman Old Style" w:cs="Tahoma"/>
          <w:sz w:val="22"/>
          <w:szCs w:val="22"/>
        </w:rPr>
        <w:t xml:space="preserve">Zamawiający nie stawia wymagań w tym zakresie. </w:t>
      </w:r>
    </w:p>
    <w:p w14:paraId="60561721" w14:textId="77777777" w:rsidR="00AF4043" w:rsidRPr="00ED319A" w:rsidRDefault="00AF4043" w:rsidP="00AE5B62">
      <w:pPr>
        <w:autoSpaceDE w:val="0"/>
        <w:spacing w:line="360" w:lineRule="auto"/>
        <w:jc w:val="both"/>
        <w:rPr>
          <w:rFonts w:ascii="Bookman Old Style" w:hAnsi="Bookman Old Style" w:cs="Tahoma"/>
          <w:sz w:val="22"/>
          <w:szCs w:val="22"/>
        </w:rPr>
      </w:pPr>
    </w:p>
    <w:p w14:paraId="41AD6211" w14:textId="77777777" w:rsidR="00AE5B62" w:rsidRPr="00ED319A" w:rsidRDefault="00AE5B62" w:rsidP="00AE5B62">
      <w:pPr>
        <w:autoSpaceDE w:val="0"/>
        <w:spacing w:line="360" w:lineRule="auto"/>
        <w:jc w:val="both"/>
        <w:rPr>
          <w:rFonts w:ascii="Bookman Old Style" w:hAnsi="Bookman Old Style" w:cs="Tahoma"/>
          <w:b/>
          <w:sz w:val="22"/>
          <w:szCs w:val="22"/>
        </w:rPr>
      </w:pPr>
      <w:r w:rsidRPr="00ED319A">
        <w:rPr>
          <w:rFonts w:ascii="Bookman Old Style" w:hAnsi="Bookman Old Style" w:cs="Tahoma"/>
          <w:b/>
          <w:sz w:val="22"/>
          <w:szCs w:val="22"/>
        </w:rPr>
        <w:t>8.4. Spełniają warunek dotyczący zdolności technicznej lub zawodowej.</w:t>
      </w:r>
    </w:p>
    <w:p w14:paraId="33980DA7" w14:textId="77777777" w:rsidR="00AE5B62" w:rsidRPr="00ED319A" w:rsidRDefault="00AE5B62" w:rsidP="00AE5B62">
      <w:pPr>
        <w:autoSpaceDE w:val="0"/>
        <w:spacing w:line="360" w:lineRule="auto"/>
        <w:jc w:val="both"/>
        <w:rPr>
          <w:rFonts w:ascii="Bookman Old Style" w:hAnsi="Bookman Old Style" w:cs="Tahoma"/>
          <w:sz w:val="22"/>
          <w:szCs w:val="22"/>
          <w:u w:val="single"/>
        </w:rPr>
      </w:pPr>
      <w:r w:rsidRPr="00ED319A">
        <w:rPr>
          <w:rFonts w:ascii="Bookman Old Style" w:hAnsi="Bookman Old Style" w:cs="Tahoma"/>
          <w:sz w:val="22"/>
          <w:szCs w:val="22"/>
          <w:u w:val="single"/>
        </w:rPr>
        <w:t>Określenie warunków.</w:t>
      </w:r>
    </w:p>
    <w:p w14:paraId="6B509396" w14:textId="1E46D618" w:rsidR="00AE5B62" w:rsidRPr="009758B4" w:rsidRDefault="00AE5B62" w:rsidP="00AE5B62">
      <w:pPr>
        <w:pStyle w:val="NormalnyWeb"/>
        <w:spacing w:before="0" w:beforeAutospacing="0" w:after="0" w:afterAutospacing="0" w:line="360" w:lineRule="auto"/>
        <w:jc w:val="both"/>
        <w:rPr>
          <w:rFonts w:ascii="Bookman Old Style" w:hAnsi="Bookman Old Style" w:cs="Tahoma"/>
          <w:b/>
          <w:sz w:val="22"/>
          <w:szCs w:val="22"/>
        </w:rPr>
      </w:pPr>
      <w:r w:rsidRPr="009758B4">
        <w:rPr>
          <w:rFonts w:ascii="Bookman Old Style" w:hAnsi="Bookman Old Style" w:cs="Tahoma"/>
          <w:b/>
          <w:bCs/>
          <w:sz w:val="22"/>
          <w:szCs w:val="22"/>
        </w:rPr>
        <w:t>1)</w:t>
      </w:r>
      <w:r w:rsidRPr="009758B4">
        <w:rPr>
          <w:rFonts w:ascii="Bookman Old Style" w:hAnsi="Bookman Old Style" w:cs="Tahoma"/>
          <w:sz w:val="22"/>
          <w:szCs w:val="22"/>
        </w:rPr>
        <w:t xml:space="preserve"> Zamawiający uzna powyższy warunek za spełniony </w:t>
      </w:r>
      <w:r w:rsidRPr="009758B4">
        <w:rPr>
          <w:rFonts w:ascii="Bookman Old Style" w:hAnsi="Bookman Old Style" w:cs="Tahoma"/>
          <w:b/>
          <w:sz w:val="22"/>
          <w:szCs w:val="22"/>
        </w:rPr>
        <w:t xml:space="preserve">o ile wykonawca wykaże, </w:t>
      </w:r>
      <w:r w:rsidRPr="009758B4">
        <w:rPr>
          <w:rFonts w:ascii="Bookman Old Style" w:hAnsi="Bookman Old Style" w:cs="Tahoma"/>
          <w:b/>
          <w:sz w:val="22"/>
          <w:szCs w:val="22"/>
        </w:rPr>
        <w:br/>
        <w:t xml:space="preserve">iż zrealizował należycie </w:t>
      </w:r>
      <w:r w:rsidRPr="009758B4">
        <w:rPr>
          <w:rFonts w:ascii="Bookman Old Style" w:hAnsi="Bookman Old Style" w:cs="Tahoma"/>
          <w:b/>
          <w:bCs/>
          <w:sz w:val="22"/>
          <w:szCs w:val="22"/>
        </w:rPr>
        <w:t>w okresie ostatnich pięciu lat</w:t>
      </w:r>
      <w:r w:rsidRPr="009758B4">
        <w:rPr>
          <w:rFonts w:ascii="Bookman Old Style" w:hAnsi="Bookman Old Style" w:cs="Tahoma"/>
          <w:b/>
          <w:sz w:val="22"/>
          <w:szCs w:val="22"/>
        </w:rPr>
        <w:t xml:space="preserve">, a jeżeli okres prowadzenia działalności jest krótszy – w tym okresie, co najmniej jedną robotę budowlaną </w:t>
      </w:r>
      <w:r w:rsidR="00100088" w:rsidRPr="009758B4">
        <w:rPr>
          <w:rFonts w:ascii="Bookman Old Style" w:hAnsi="Bookman Old Style" w:cs="Tahoma"/>
          <w:b/>
          <w:bCs/>
          <w:sz w:val="22"/>
          <w:szCs w:val="22"/>
        </w:rPr>
        <w:t xml:space="preserve">w zakresie wykonania </w:t>
      </w:r>
      <w:r w:rsidR="006512BF" w:rsidRPr="009758B4">
        <w:rPr>
          <w:rFonts w:ascii="Bookman Old Style" w:hAnsi="Bookman Old Style" w:cs="Tahoma"/>
          <w:b/>
          <w:bCs/>
          <w:sz w:val="22"/>
          <w:szCs w:val="22"/>
        </w:rPr>
        <w:t>prac</w:t>
      </w:r>
      <w:r w:rsidR="00AF4043" w:rsidRPr="009758B4">
        <w:rPr>
          <w:rFonts w:ascii="Bookman Old Style" w:hAnsi="Bookman Old Style" w:cs="Tahoma"/>
          <w:b/>
          <w:bCs/>
          <w:sz w:val="22"/>
          <w:szCs w:val="22"/>
        </w:rPr>
        <w:t xml:space="preserve"> remontowych, </w:t>
      </w:r>
      <w:r w:rsidR="00ED319A" w:rsidRPr="009758B4">
        <w:rPr>
          <w:rFonts w:ascii="Bookman Old Style" w:hAnsi="Bookman Old Style" w:cs="Tahoma"/>
          <w:b/>
          <w:bCs/>
          <w:sz w:val="22"/>
          <w:szCs w:val="22"/>
        </w:rPr>
        <w:t>instalacji elektrycznych, co i</w:t>
      </w:r>
      <w:r w:rsidR="00100088" w:rsidRPr="009758B4">
        <w:rPr>
          <w:rFonts w:ascii="Bookman Old Style" w:hAnsi="Bookman Old Style" w:cs="Tahoma"/>
          <w:b/>
          <w:bCs/>
          <w:sz w:val="22"/>
          <w:szCs w:val="22"/>
        </w:rPr>
        <w:t xml:space="preserve"> wod</w:t>
      </w:r>
      <w:r w:rsidR="006512BF" w:rsidRPr="009758B4">
        <w:rPr>
          <w:rFonts w:ascii="Bookman Old Style" w:hAnsi="Bookman Old Style" w:cs="Tahoma"/>
          <w:b/>
          <w:bCs/>
          <w:sz w:val="22"/>
          <w:szCs w:val="22"/>
        </w:rPr>
        <w:t>.</w:t>
      </w:r>
      <w:r w:rsidR="00100088" w:rsidRPr="009758B4">
        <w:rPr>
          <w:rFonts w:ascii="Bookman Old Style" w:hAnsi="Bookman Old Style" w:cs="Tahoma"/>
          <w:b/>
          <w:bCs/>
          <w:sz w:val="22"/>
          <w:szCs w:val="22"/>
        </w:rPr>
        <w:t>-kan</w:t>
      </w:r>
      <w:r w:rsidR="006512BF" w:rsidRPr="009758B4">
        <w:rPr>
          <w:rFonts w:ascii="Bookman Old Style" w:hAnsi="Bookman Old Style" w:cs="Tahoma"/>
          <w:b/>
          <w:bCs/>
          <w:sz w:val="22"/>
          <w:szCs w:val="22"/>
        </w:rPr>
        <w:t>.</w:t>
      </w:r>
      <w:r w:rsidR="00100088" w:rsidRPr="009758B4">
        <w:rPr>
          <w:rFonts w:ascii="Bookman Old Style" w:hAnsi="Bookman Old Style" w:cs="Tahoma"/>
          <w:b/>
          <w:bCs/>
          <w:sz w:val="22"/>
          <w:szCs w:val="22"/>
        </w:rPr>
        <w:t xml:space="preserve">, </w:t>
      </w:r>
      <w:r w:rsidRPr="009758B4">
        <w:rPr>
          <w:rFonts w:ascii="Bookman Old Style" w:hAnsi="Bookman Old Style" w:cs="Tahoma"/>
          <w:b/>
          <w:bCs/>
          <w:sz w:val="22"/>
          <w:szCs w:val="22"/>
        </w:rPr>
        <w:t>o</w:t>
      </w:r>
      <w:r w:rsidR="009E6F85" w:rsidRPr="009758B4">
        <w:rPr>
          <w:rFonts w:ascii="Bookman Old Style" w:hAnsi="Bookman Old Style" w:cs="Tahoma"/>
          <w:b/>
          <w:bCs/>
          <w:sz w:val="22"/>
          <w:szCs w:val="22"/>
        </w:rPr>
        <w:t> </w:t>
      </w:r>
      <w:r w:rsidR="00650205" w:rsidRPr="009758B4">
        <w:rPr>
          <w:rFonts w:ascii="Bookman Old Style" w:hAnsi="Bookman Old Style" w:cs="Tahoma"/>
          <w:b/>
          <w:bCs/>
          <w:sz w:val="22"/>
          <w:szCs w:val="22"/>
        </w:rPr>
        <w:t xml:space="preserve">wartości nie mniejszej niż </w:t>
      </w:r>
      <w:r w:rsidR="009758B4" w:rsidRPr="009758B4">
        <w:rPr>
          <w:rFonts w:ascii="Bookman Old Style" w:hAnsi="Bookman Old Style" w:cs="Tahoma"/>
          <w:b/>
          <w:bCs/>
          <w:sz w:val="22"/>
          <w:szCs w:val="22"/>
        </w:rPr>
        <w:t>8</w:t>
      </w:r>
      <w:r w:rsidR="00ED319A" w:rsidRPr="009758B4">
        <w:rPr>
          <w:rFonts w:ascii="Bookman Old Style" w:hAnsi="Bookman Old Style" w:cs="Tahoma"/>
          <w:b/>
          <w:bCs/>
          <w:sz w:val="22"/>
          <w:szCs w:val="22"/>
        </w:rPr>
        <w:t>0</w:t>
      </w:r>
      <w:r w:rsidR="00D90A97" w:rsidRPr="009758B4">
        <w:rPr>
          <w:rFonts w:ascii="Bookman Old Style" w:hAnsi="Bookman Old Style" w:cs="Tahoma"/>
          <w:b/>
          <w:bCs/>
          <w:sz w:val="22"/>
          <w:szCs w:val="22"/>
        </w:rPr>
        <w:t>0</w:t>
      </w:r>
      <w:r w:rsidRPr="009758B4">
        <w:rPr>
          <w:rFonts w:ascii="Bookman Old Style" w:hAnsi="Bookman Old Style" w:cs="Tahoma"/>
          <w:b/>
          <w:bCs/>
          <w:sz w:val="22"/>
          <w:szCs w:val="22"/>
        </w:rPr>
        <w:t> 000 zł brutto.</w:t>
      </w:r>
    </w:p>
    <w:p w14:paraId="0D3ACC1E" w14:textId="77777777" w:rsidR="00AE5B62" w:rsidRPr="00EF5EA5" w:rsidRDefault="00AE5B62" w:rsidP="00AE5B62">
      <w:pPr>
        <w:pStyle w:val="NormalnyWeb"/>
        <w:spacing w:before="0" w:beforeAutospacing="0" w:after="0" w:afterAutospacing="0" w:line="360" w:lineRule="auto"/>
        <w:jc w:val="both"/>
        <w:rPr>
          <w:rFonts w:ascii="Bookman Old Style" w:hAnsi="Bookman Old Style" w:cs="Tahoma"/>
          <w:b/>
          <w:bCs/>
          <w:color w:val="FF0000"/>
          <w:sz w:val="22"/>
          <w:szCs w:val="22"/>
        </w:rPr>
      </w:pPr>
    </w:p>
    <w:p w14:paraId="23B560A9" w14:textId="6D965651" w:rsidR="00AE5B62" w:rsidRPr="00296DDF" w:rsidRDefault="00AE5B62" w:rsidP="00AE5B62">
      <w:pPr>
        <w:pStyle w:val="Teksttreci0"/>
        <w:shd w:val="clear" w:color="auto" w:fill="auto"/>
        <w:spacing w:line="360" w:lineRule="auto"/>
        <w:ind w:right="23" w:firstLine="284"/>
        <w:jc w:val="both"/>
        <w:rPr>
          <w:rFonts w:ascii="Bookman Old Style" w:hAnsi="Bookman Old Style" w:cs="Times New Roman"/>
          <w:i/>
          <w:sz w:val="22"/>
          <w:szCs w:val="22"/>
        </w:rPr>
      </w:pPr>
      <w:r w:rsidRPr="00296DDF">
        <w:rPr>
          <w:rFonts w:ascii="Bookman Old Style" w:hAnsi="Bookman Old Style" w:cs="Times New Roman"/>
          <w:i/>
          <w:sz w:val="22"/>
          <w:szCs w:val="22"/>
        </w:rPr>
        <w:t>W przypadku gdy wartość zrealizowanej roboty budowlanej, dotycząca powyższego warunku wyrażona będzie w walucie obcej, Zamawiający przeliczy tę wartość w</w:t>
      </w:r>
      <w:r w:rsidR="009E6F85" w:rsidRPr="00296DDF">
        <w:rPr>
          <w:rFonts w:ascii="Bookman Old Style" w:hAnsi="Bookman Old Style" w:cs="Times New Roman"/>
          <w:i/>
          <w:sz w:val="22"/>
          <w:szCs w:val="22"/>
        </w:rPr>
        <w:t> </w:t>
      </w:r>
      <w:r w:rsidRPr="00296DDF">
        <w:rPr>
          <w:rFonts w:ascii="Bookman Old Style" w:hAnsi="Bookman Old Style" w:cs="Times New Roman"/>
          <w:i/>
          <w:sz w:val="22"/>
          <w:szCs w:val="22"/>
        </w:rPr>
        <w:t>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1E901570" w14:textId="77777777" w:rsidR="009758B4" w:rsidRPr="00296DDF" w:rsidRDefault="009758B4" w:rsidP="00AE5B62">
      <w:pPr>
        <w:pStyle w:val="Teksttreci0"/>
        <w:shd w:val="clear" w:color="auto" w:fill="auto"/>
        <w:spacing w:line="360" w:lineRule="auto"/>
        <w:ind w:right="23" w:firstLine="284"/>
        <w:jc w:val="both"/>
        <w:rPr>
          <w:rFonts w:ascii="Bookman Old Style" w:hAnsi="Bookman Old Style" w:cs="Times New Roman"/>
          <w:i/>
          <w:sz w:val="22"/>
          <w:szCs w:val="22"/>
        </w:rPr>
      </w:pPr>
    </w:p>
    <w:p w14:paraId="0049EAFF" w14:textId="77777777" w:rsidR="00AE5B62" w:rsidRPr="00296DDF" w:rsidRDefault="00AE5B62" w:rsidP="00AE5B62">
      <w:pPr>
        <w:autoSpaceDE w:val="0"/>
        <w:spacing w:line="360" w:lineRule="auto"/>
        <w:ind w:firstLine="284"/>
        <w:jc w:val="both"/>
        <w:rPr>
          <w:rFonts w:ascii="Bookman Old Style" w:hAnsi="Bookman Old Style" w:cs="Arial"/>
          <w:bCs/>
          <w:i/>
          <w:sz w:val="22"/>
          <w:szCs w:val="22"/>
        </w:rPr>
      </w:pPr>
      <w:r w:rsidRPr="00296DDF">
        <w:rPr>
          <w:rFonts w:ascii="Bookman Old Style" w:hAnsi="Bookman Old Style" w:cs="Arial"/>
          <w:bCs/>
          <w:i/>
          <w:sz w:val="22"/>
          <w:szCs w:val="22"/>
        </w:rPr>
        <w:t xml:space="preserve">Okres 5 lat, o którym mowa powyżej, liczy się wstecz od dnia, w którym upływa termin składania ofert. </w:t>
      </w:r>
    </w:p>
    <w:p w14:paraId="6BCF34F3" w14:textId="77777777" w:rsidR="00AE5B62" w:rsidRPr="00296DDF" w:rsidRDefault="00AE5B62" w:rsidP="00AE5B62">
      <w:pPr>
        <w:autoSpaceDE w:val="0"/>
        <w:spacing w:line="360" w:lineRule="auto"/>
        <w:jc w:val="both"/>
        <w:rPr>
          <w:rFonts w:ascii="Bookman Old Style" w:hAnsi="Bookman Old Style" w:cs="Arial"/>
          <w:b/>
          <w:i/>
          <w:color w:val="FF0000"/>
          <w:sz w:val="22"/>
          <w:szCs w:val="22"/>
        </w:rPr>
      </w:pPr>
    </w:p>
    <w:p w14:paraId="2963BF65" w14:textId="77777777" w:rsidR="001B4B94" w:rsidRPr="00563D61" w:rsidRDefault="001B4B94" w:rsidP="001B4B94">
      <w:pPr>
        <w:pStyle w:val="NormalnyWeb"/>
        <w:spacing w:before="0" w:beforeAutospacing="0" w:after="0" w:afterAutospacing="0" w:line="348" w:lineRule="auto"/>
        <w:jc w:val="both"/>
        <w:rPr>
          <w:rFonts w:ascii="Bookman Old Style" w:hAnsi="Bookman Old Style" w:cs="Tahoma"/>
          <w:b/>
          <w:sz w:val="22"/>
          <w:szCs w:val="22"/>
        </w:rPr>
      </w:pPr>
      <w:r w:rsidRPr="00563D61">
        <w:rPr>
          <w:rFonts w:ascii="Bookman Old Style" w:hAnsi="Bookman Old Style" w:cs="Tahoma"/>
          <w:b/>
          <w:sz w:val="22"/>
          <w:szCs w:val="22"/>
        </w:rPr>
        <w:t>2)</w:t>
      </w:r>
      <w:r w:rsidRPr="00563D61">
        <w:rPr>
          <w:rFonts w:ascii="Bookman Old Style" w:hAnsi="Bookman Old Style" w:cs="Tahoma"/>
          <w:sz w:val="22"/>
          <w:szCs w:val="22"/>
        </w:rPr>
        <w:t xml:space="preserve"> Zamawiający uzna powyższy warunek za spełniony </w:t>
      </w:r>
      <w:r w:rsidRPr="00563D61">
        <w:rPr>
          <w:rFonts w:ascii="Bookman Old Style" w:hAnsi="Bookman Old Style" w:cs="Tahoma"/>
          <w:b/>
          <w:sz w:val="22"/>
          <w:szCs w:val="22"/>
        </w:rPr>
        <w:t>o ile wykonawca wykaże, iż dysponuje osobami posiadającymi następujące uprawnienia budowlane</w:t>
      </w:r>
      <w:r>
        <w:rPr>
          <w:rFonts w:ascii="Bookman Old Style" w:hAnsi="Bookman Old Style" w:cs="Tahoma"/>
          <w:b/>
          <w:sz w:val="22"/>
          <w:szCs w:val="22"/>
        </w:rPr>
        <w:t xml:space="preserve"> </w:t>
      </w:r>
      <w:r w:rsidRPr="00563D61">
        <w:rPr>
          <w:rFonts w:ascii="Bookman Old Style" w:hAnsi="Bookman Old Style" w:cs="Tahoma"/>
          <w:b/>
          <w:sz w:val="22"/>
          <w:szCs w:val="22"/>
        </w:rPr>
        <w:t>do wykonywania samodzielnych funkcji technicznych w budownictwie do kierowania robotami budowlanymi bez ograniczeń w</w:t>
      </w:r>
      <w:r>
        <w:rPr>
          <w:rFonts w:ascii="Bookman Old Style" w:hAnsi="Bookman Old Style" w:cs="Tahoma"/>
          <w:b/>
          <w:sz w:val="22"/>
          <w:szCs w:val="22"/>
        </w:rPr>
        <w:t xml:space="preserve"> </w:t>
      </w:r>
      <w:r w:rsidRPr="00563D61">
        <w:rPr>
          <w:rFonts w:ascii="Bookman Old Style" w:hAnsi="Bookman Old Style" w:cs="Tahoma"/>
          <w:b/>
          <w:sz w:val="22"/>
          <w:szCs w:val="22"/>
        </w:rPr>
        <w:t>specjalności:</w:t>
      </w:r>
    </w:p>
    <w:p w14:paraId="72B24F45" w14:textId="77777777" w:rsidR="001B4B94" w:rsidRPr="00871083" w:rsidRDefault="001B4B94" w:rsidP="001B4B94">
      <w:pPr>
        <w:pStyle w:val="NormalnyWeb"/>
        <w:spacing w:before="0" w:beforeAutospacing="0" w:after="0" w:afterAutospacing="0" w:line="348" w:lineRule="auto"/>
        <w:jc w:val="both"/>
        <w:rPr>
          <w:rFonts w:ascii="Bookman Old Style" w:hAnsi="Bookman Old Style" w:cs="Tahoma"/>
          <w:b/>
          <w:sz w:val="22"/>
          <w:szCs w:val="22"/>
        </w:rPr>
      </w:pPr>
      <w:r w:rsidRPr="00563D61">
        <w:rPr>
          <w:rFonts w:ascii="Bookman Old Style" w:hAnsi="Bookman Old Style" w:cs="Tahoma"/>
          <w:b/>
          <w:sz w:val="22"/>
          <w:szCs w:val="22"/>
        </w:rPr>
        <w:t>a) konstrukcyjno</w:t>
      </w:r>
      <w:r w:rsidRPr="00871083">
        <w:rPr>
          <w:rFonts w:ascii="Bookman Old Style" w:hAnsi="Bookman Old Style" w:cs="Tahoma"/>
          <w:b/>
          <w:sz w:val="22"/>
          <w:szCs w:val="22"/>
        </w:rPr>
        <w:t>-budowlanej,</w:t>
      </w:r>
    </w:p>
    <w:p w14:paraId="3D97F224" w14:textId="77777777" w:rsidR="001B4B94" w:rsidRPr="00871083" w:rsidRDefault="001B4B94" w:rsidP="001B4B94">
      <w:pPr>
        <w:pStyle w:val="NormalnyWeb"/>
        <w:spacing w:before="0" w:beforeAutospacing="0" w:after="0" w:afterAutospacing="0" w:line="348" w:lineRule="auto"/>
        <w:jc w:val="both"/>
        <w:rPr>
          <w:rFonts w:ascii="Bookman Old Style" w:hAnsi="Bookman Old Style" w:cs="Tahoma"/>
          <w:sz w:val="22"/>
          <w:szCs w:val="22"/>
        </w:rPr>
      </w:pPr>
      <w:r w:rsidRPr="00871083">
        <w:rPr>
          <w:rFonts w:ascii="Bookman Old Style" w:hAnsi="Bookman Old Style" w:cs="Tahoma"/>
          <w:sz w:val="22"/>
          <w:szCs w:val="22"/>
        </w:rPr>
        <w:t xml:space="preserve">Wymogiem Zamawiającego jest dysponowanie przez wykonawcę co najmniej jedną osobą o ww. uprawnieniach, która będzie pełnić funkcję </w:t>
      </w:r>
      <w:r w:rsidRPr="00871083">
        <w:rPr>
          <w:rFonts w:ascii="Bookman Old Style" w:hAnsi="Bookman Old Style" w:cs="Tahoma"/>
          <w:sz w:val="22"/>
          <w:szCs w:val="22"/>
          <w:u w:val="single"/>
        </w:rPr>
        <w:t>kierownika budowy</w:t>
      </w:r>
      <w:r w:rsidRPr="00871083">
        <w:rPr>
          <w:rFonts w:ascii="Bookman Old Style" w:hAnsi="Bookman Old Style" w:cs="Tahoma"/>
          <w:sz w:val="22"/>
          <w:szCs w:val="22"/>
        </w:rPr>
        <w:t>.</w:t>
      </w:r>
    </w:p>
    <w:p w14:paraId="09313476" w14:textId="77777777" w:rsidR="001B4B94" w:rsidRPr="00871083" w:rsidRDefault="001B4B94" w:rsidP="001B4B94">
      <w:pPr>
        <w:pStyle w:val="NormalnyWeb"/>
        <w:spacing w:before="0" w:beforeAutospacing="0" w:after="0" w:afterAutospacing="0" w:line="348" w:lineRule="auto"/>
        <w:jc w:val="both"/>
        <w:rPr>
          <w:rFonts w:ascii="Bookman Old Style" w:hAnsi="Bookman Old Style" w:cs="Tahoma"/>
          <w:sz w:val="22"/>
          <w:szCs w:val="22"/>
        </w:rPr>
      </w:pPr>
    </w:p>
    <w:p w14:paraId="3FB63D21" w14:textId="77777777" w:rsidR="001B4B94" w:rsidRPr="00871083" w:rsidRDefault="001B4B94" w:rsidP="001B4B94">
      <w:pPr>
        <w:pStyle w:val="NormalnyWeb"/>
        <w:spacing w:before="0" w:beforeAutospacing="0" w:after="0" w:afterAutospacing="0" w:line="348" w:lineRule="auto"/>
        <w:jc w:val="both"/>
        <w:rPr>
          <w:rFonts w:ascii="Bookman Old Style" w:hAnsi="Bookman Old Style" w:cs="Tahoma"/>
          <w:b/>
          <w:sz w:val="22"/>
          <w:szCs w:val="22"/>
        </w:rPr>
      </w:pPr>
      <w:r>
        <w:rPr>
          <w:rFonts w:ascii="Bookman Old Style" w:hAnsi="Bookman Old Style" w:cs="Tahoma"/>
          <w:b/>
          <w:sz w:val="22"/>
          <w:szCs w:val="22"/>
        </w:rPr>
        <w:t>b</w:t>
      </w:r>
      <w:r w:rsidRPr="00871083">
        <w:rPr>
          <w:rFonts w:ascii="Bookman Old Style" w:hAnsi="Bookman Old Style" w:cs="Tahoma"/>
          <w:b/>
          <w:sz w:val="22"/>
          <w:szCs w:val="22"/>
        </w:rPr>
        <w:t>) instalacyjnej w zakresie sieci, instalacji i urządzeń elektrycznych i elektroenergetycznych,</w:t>
      </w:r>
    </w:p>
    <w:p w14:paraId="4D53DF8C" w14:textId="77777777" w:rsidR="001B4B94" w:rsidRPr="00871083" w:rsidRDefault="001B4B94" w:rsidP="001B4B94">
      <w:pPr>
        <w:pStyle w:val="NormalnyWeb"/>
        <w:spacing w:before="0" w:beforeAutospacing="0" w:after="0" w:afterAutospacing="0" w:line="348" w:lineRule="auto"/>
        <w:jc w:val="both"/>
        <w:rPr>
          <w:rFonts w:ascii="Bookman Old Style" w:hAnsi="Bookman Old Style" w:cs="Tahoma"/>
          <w:sz w:val="22"/>
          <w:szCs w:val="22"/>
          <w:u w:val="single"/>
        </w:rPr>
      </w:pPr>
      <w:r w:rsidRPr="00871083">
        <w:rPr>
          <w:rFonts w:ascii="Bookman Old Style" w:hAnsi="Bookman Old Style" w:cs="Tahoma"/>
          <w:sz w:val="22"/>
          <w:szCs w:val="22"/>
        </w:rPr>
        <w:t xml:space="preserve">Wymogiem Zamawiającego jest dysponowanie przez wykonawcę co najmniej jedną osobą o ww. uprawnieniach, która będzie pełnić funkcję </w:t>
      </w:r>
      <w:r w:rsidRPr="00871083">
        <w:rPr>
          <w:rFonts w:ascii="Bookman Old Style" w:hAnsi="Bookman Old Style" w:cs="Tahoma"/>
          <w:sz w:val="22"/>
          <w:szCs w:val="22"/>
          <w:u w:val="single"/>
        </w:rPr>
        <w:t>kierownika robót.</w:t>
      </w:r>
    </w:p>
    <w:p w14:paraId="25B3DF6B" w14:textId="77777777" w:rsidR="001B4B94" w:rsidRPr="00871083" w:rsidRDefault="001B4B94" w:rsidP="001B4B94">
      <w:pPr>
        <w:pStyle w:val="NormalnyWeb"/>
        <w:spacing w:before="0" w:beforeAutospacing="0" w:after="0" w:afterAutospacing="0" w:line="348" w:lineRule="auto"/>
        <w:jc w:val="both"/>
        <w:rPr>
          <w:rFonts w:ascii="Bookman Old Style" w:hAnsi="Bookman Old Style" w:cs="Tahoma"/>
          <w:sz w:val="22"/>
          <w:szCs w:val="22"/>
          <w:u w:val="single"/>
        </w:rPr>
      </w:pPr>
    </w:p>
    <w:p w14:paraId="008ED262" w14:textId="77777777" w:rsidR="001B4B94" w:rsidRPr="00871083" w:rsidRDefault="001B4B94" w:rsidP="001B4B94">
      <w:pPr>
        <w:pStyle w:val="NormalnyWeb"/>
        <w:spacing w:before="0" w:beforeAutospacing="0" w:after="0" w:afterAutospacing="0" w:line="348" w:lineRule="auto"/>
        <w:jc w:val="both"/>
        <w:rPr>
          <w:rFonts w:ascii="Bookman Old Style" w:hAnsi="Bookman Old Style" w:cs="Tahoma"/>
          <w:b/>
          <w:sz w:val="22"/>
          <w:szCs w:val="22"/>
        </w:rPr>
      </w:pPr>
      <w:r>
        <w:rPr>
          <w:rFonts w:ascii="Bookman Old Style" w:hAnsi="Bookman Old Style" w:cs="Tahoma"/>
          <w:b/>
          <w:sz w:val="22"/>
          <w:szCs w:val="22"/>
        </w:rPr>
        <w:t>c</w:t>
      </w:r>
      <w:r w:rsidRPr="00871083">
        <w:rPr>
          <w:rFonts w:ascii="Bookman Old Style" w:hAnsi="Bookman Old Style" w:cs="Tahoma"/>
          <w:b/>
          <w:sz w:val="22"/>
          <w:szCs w:val="22"/>
        </w:rPr>
        <w:t>) instalacyjnej w zakresie sieci, instalacji i urządzeń cieplnych, wentylacyjnych, gazowych, wodoci</w:t>
      </w:r>
      <w:r w:rsidRPr="00871083">
        <w:rPr>
          <w:rFonts w:ascii="Bookman Old Style" w:hAnsi="Bookman Old Style" w:cs="Tahoma" w:hint="eastAsia"/>
          <w:b/>
          <w:sz w:val="22"/>
          <w:szCs w:val="22"/>
        </w:rPr>
        <w:t>ą</w:t>
      </w:r>
      <w:r w:rsidRPr="00871083">
        <w:rPr>
          <w:rFonts w:ascii="Bookman Old Style" w:hAnsi="Bookman Old Style" w:cs="Tahoma"/>
          <w:b/>
          <w:sz w:val="22"/>
          <w:szCs w:val="22"/>
        </w:rPr>
        <w:t>gowych i kanalizacyjnych,</w:t>
      </w:r>
    </w:p>
    <w:p w14:paraId="0229AA29" w14:textId="77777777" w:rsidR="001B4B94" w:rsidRPr="00871083" w:rsidRDefault="001B4B94" w:rsidP="001B4B94">
      <w:pPr>
        <w:pStyle w:val="NormalnyWeb"/>
        <w:spacing w:before="0" w:beforeAutospacing="0" w:after="0" w:afterAutospacing="0" w:line="348" w:lineRule="auto"/>
        <w:jc w:val="both"/>
        <w:rPr>
          <w:rFonts w:ascii="Bookman Old Style" w:hAnsi="Bookman Old Style" w:cs="Tahoma"/>
          <w:b/>
          <w:sz w:val="22"/>
          <w:szCs w:val="22"/>
        </w:rPr>
      </w:pPr>
      <w:r w:rsidRPr="00871083">
        <w:rPr>
          <w:rFonts w:ascii="Bookman Old Style" w:hAnsi="Bookman Old Style" w:cs="Tahoma"/>
          <w:sz w:val="22"/>
          <w:szCs w:val="22"/>
        </w:rPr>
        <w:t xml:space="preserve">Wymogiem Zamawiającego jest dysponowanie przez wykonawcę co najmniej jedną osobą o ww. uprawnieniach, która będzie pełnić funkcję </w:t>
      </w:r>
      <w:r w:rsidRPr="00871083">
        <w:rPr>
          <w:rFonts w:ascii="Bookman Old Style" w:hAnsi="Bookman Old Style" w:cs="Tahoma"/>
          <w:sz w:val="22"/>
          <w:szCs w:val="22"/>
          <w:u w:val="single"/>
        </w:rPr>
        <w:t>kierownika robót.</w:t>
      </w:r>
    </w:p>
    <w:p w14:paraId="13718EFC" w14:textId="77777777" w:rsidR="001B4B94" w:rsidRDefault="001B4B94" w:rsidP="001B4B94">
      <w:pPr>
        <w:pStyle w:val="NormalnyWeb"/>
        <w:spacing w:before="0" w:beforeAutospacing="0" w:after="0" w:afterAutospacing="0" w:line="348" w:lineRule="auto"/>
        <w:ind w:firstLine="567"/>
        <w:jc w:val="both"/>
        <w:rPr>
          <w:rFonts w:ascii="Bookman Old Style" w:hAnsi="Bookman Old Style" w:cs="Tahoma"/>
          <w:sz w:val="22"/>
          <w:szCs w:val="22"/>
          <w:u w:val="single"/>
        </w:rPr>
      </w:pPr>
    </w:p>
    <w:p w14:paraId="1DF92914" w14:textId="77777777" w:rsidR="00E05EAC" w:rsidRPr="009758B4" w:rsidRDefault="00E05EAC" w:rsidP="00E05EAC">
      <w:pPr>
        <w:spacing w:line="360" w:lineRule="auto"/>
        <w:jc w:val="both"/>
        <w:rPr>
          <w:rFonts w:ascii="Bookman Old Style" w:hAnsi="Bookman Old Style" w:cs="Tahoma"/>
          <w:b/>
          <w:sz w:val="22"/>
          <w:szCs w:val="22"/>
        </w:rPr>
      </w:pPr>
      <w:r w:rsidRPr="009758B4">
        <w:rPr>
          <w:rFonts w:ascii="Bookman Old Style" w:hAnsi="Bookman Old Style" w:cs="Tahoma"/>
          <w:b/>
          <w:sz w:val="22"/>
          <w:szCs w:val="22"/>
        </w:rPr>
        <w:t>Uwaga: kierownik budowy będzie odpowiedzialny za całość wykonywanych robót.</w:t>
      </w:r>
    </w:p>
    <w:p w14:paraId="19424260" w14:textId="77777777" w:rsidR="00E05EAC" w:rsidRPr="00871083" w:rsidRDefault="00E05EAC" w:rsidP="001B4B94">
      <w:pPr>
        <w:pStyle w:val="NormalnyWeb"/>
        <w:spacing w:before="0" w:beforeAutospacing="0" w:after="0" w:afterAutospacing="0" w:line="348" w:lineRule="auto"/>
        <w:ind w:firstLine="567"/>
        <w:jc w:val="both"/>
        <w:rPr>
          <w:rFonts w:ascii="Bookman Old Style" w:hAnsi="Bookman Old Style" w:cs="Tahoma"/>
          <w:sz w:val="22"/>
          <w:szCs w:val="22"/>
          <w:u w:val="single"/>
        </w:rPr>
      </w:pPr>
    </w:p>
    <w:p w14:paraId="06871F58" w14:textId="77777777" w:rsidR="001B4B94" w:rsidRPr="00871083" w:rsidRDefault="001B4B94" w:rsidP="001B4B94">
      <w:pPr>
        <w:pStyle w:val="NormalnyWeb"/>
        <w:spacing w:before="0" w:beforeAutospacing="0" w:after="0" w:afterAutospacing="0" w:line="348" w:lineRule="auto"/>
        <w:ind w:firstLine="567"/>
        <w:jc w:val="both"/>
        <w:rPr>
          <w:rFonts w:ascii="Bookman Old Style" w:hAnsi="Bookman Old Style" w:cs="Tahoma"/>
          <w:sz w:val="22"/>
          <w:szCs w:val="22"/>
          <w:u w:val="single"/>
        </w:rPr>
      </w:pPr>
      <w:r w:rsidRPr="00871083">
        <w:rPr>
          <w:rFonts w:ascii="Bookman Old Style" w:hAnsi="Bookman Old Style" w:cs="Tahoma"/>
          <w:sz w:val="22"/>
          <w:szCs w:val="22"/>
          <w:u w:val="single"/>
        </w:rPr>
        <w:t xml:space="preserve">W przypadku wykonawców wspólnie ubiegających się o udzielenie zamówienia ww. warunek można spełnić łącznie. </w:t>
      </w:r>
    </w:p>
    <w:p w14:paraId="3D5460D2" w14:textId="77777777" w:rsidR="00842A27" w:rsidRPr="00EF5EA5" w:rsidRDefault="00842A27" w:rsidP="00AE5B62">
      <w:pPr>
        <w:pStyle w:val="NormalnyWeb"/>
        <w:spacing w:before="0" w:beforeAutospacing="0" w:after="0" w:afterAutospacing="0" w:line="360" w:lineRule="auto"/>
        <w:ind w:firstLine="567"/>
        <w:jc w:val="both"/>
        <w:rPr>
          <w:rFonts w:ascii="Bookman Old Style" w:hAnsi="Bookman Old Style"/>
          <w:color w:val="FF0000"/>
          <w:sz w:val="22"/>
          <w:szCs w:val="22"/>
        </w:rPr>
      </w:pPr>
    </w:p>
    <w:p w14:paraId="394CC659" w14:textId="74EB2D02" w:rsidR="00AE5B62" w:rsidRPr="005D01D7" w:rsidRDefault="00AE5B62" w:rsidP="00AE5B62">
      <w:pPr>
        <w:pStyle w:val="NormalnyWeb"/>
        <w:spacing w:before="0" w:beforeAutospacing="0" w:after="0" w:afterAutospacing="0" w:line="360" w:lineRule="auto"/>
        <w:ind w:firstLine="567"/>
        <w:jc w:val="both"/>
        <w:rPr>
          <w:rFonts w:ascii="Bookman Old Style" w:hAnsi="Bookman Old Style"/>
          <w:sz w:val="22"/>
          <w:szCs w:val="22"/>
        </w:rPr>
      </w:pPr>
      <w:r w:rsidRPr="005D01D7">
        <w:rPr>
          <w:rFonts w:ascii="Bookman Old Style" w:hAnsi="Bookman Old Style"/>
          <w:sz w:val="22"/>
          <w:szCs w:val="22"/>
        </w:rPr>
        <w:t>Zamawiający informuje, że posiadane przez osob</w:t>
      </w:r>
      <w:r w:rsidR="00296DDF">
        <w:rPr>
          <w:rFonts w:ascii="Bookman Old Style" w:hAnsi="Bookman Old Style"/>
          <w:sz w:val="22"/>
          <w:szCs w:val="22"/>
        </w:rPr>
        <w:t>y</w:t>
      </w:r>
      <w:r w:rsidRPr="005D01D7">
        <w:rPr>
          <w:rFonts w:ascii="Bookman Old Style" w:hAnsi="Bookman Old Style"/>
          <w:sz w:val="22"/>
          <w:szCs w:val="22"/>
        </w:rPr>
        <w:t>, o któr</w:t>
      </w:r>
      <w:r w:rsidR="00296DDF">
        <w:rPr>
          <w:rFonts w:ascii="Bookman Old Style" w:hAnsi="Bookman Old Style"/>
          <w:sz w:val="22"/>
          <w:szCs w:val="22"/>
        </w:rPr>
        <w:t>ych</w:t>
      </w:r>
      <w:r w:rsidR="00453A79" w:rsidRPr="005D01D7">
        <w:rPr>
          <w:rFonts w:ascii="Bookman Old Style" w:hAnsi="Bookman Old Style"/>
          <w:sz w:val="22"/>
          <w:szCs w:val="22"/>
        </w:rPr>
        <w:t xml:space="preserve"> </w:t>
      </w:r>
      <w:r w:rsidRPr="005D01D7">
        <w:rPr>
          <w:rFonts w:ascii="Bookman Old Style" w:hAnsi="Bookman Old Style"/>
          <w:sz w:val="22"/>
          <w:szCs w:val="22"/>
        </w:rPr>
        <w:t xml:space="preserve">mowa w pkt 8.4. </w:t>
      </w:r>
      <w:proofErr w:type="spellStart"/>
      <w:r w:rsidRPr="005D01D7">
        <w:rPr>
          <w:rFonts w:ascii="Bookman Old Style" w:hAnsi="Bookman Old Style"/>
          <w:sz w:val="22"/>
          <w:szCs w:val="22"/>
        </w:rPr>
        <w:t>ppkt</w:t>
      </w:r>
      <w:proofErr w:type="spellEnd"/>
      <w:r w:rsidRPr="005D01D7">
        <w:rPr>
          <w:rFonts w:ascii="Bookman Old Style" w:hAnsi="Bookman Old Style"/>
          <w:sz w:val="22"/>
          <w:szCs w:val="22"/>
        </w:rPr>
        <w:t xml:space="preserve"> 2) SWZ uprawnienia w wymaganym zakresie, stosownie do wymagań określonych w ogłoszeniu i SWZ powinny być zgodne z ustawą z dnia 7 lipca 1994</w:t>
      </w:r>
      <w:r w:rsidR="00DA22CD" w:rsidRPr="005D01D7">
        <w:rPr>
          <w:rFonts w:ascii="Bookman Old Style" w:hAnsi="Bookman Old Style"/>
          <w:sz w:val="22"/>
          <w:szCs w:val="22"/>
        </w:rPr>
        <w:t> </w:t>
      </w:r>
      <w:r w:rsidRPr="005D01D7">
        <w:rPr>
          <w:rFonts w:ascii="Bookman Old Style" w:hAnsi="Bookman Old Style"/>
          <w:sz w:val="22"/>
          <w:szCs w:val="22"/>
        </w:rPr>
        <w:t>r., Pra</w:t>
      </w:r>
      <w:r w:rsidR="00D14D45" w:rsidRPr="005D01D7">
        <w:rPr>
          <w:rFonts w:ascii="Bookman Old Style" w:hAnsi="Bookman Old Style"/>
          <w:sz w:val="22"/>
          <w:szCs w:val="22"/>
        </w:rPr>
        <w:t>wo budowlane</w:t>
      </w:r>
      <w:r w:rsidRPr="005D01D7">
        <w:rPr>
          <w:rFonts w:ascii="Bookman Old Style" w:hAnsi="Bookman Old Style"/>
          <w:sz w:val="22"/>
          <w:szCs w:val="22"/>
        </w:rPr>
        <w:t xml:space="preserve"> </w:t>
      </w:r>
      <w:r w:rsidRPr="005D01D7">
        <w:rPr>
          <w:rFonts w:ascii="Bookman Old Style" w:hAnsi="Bookman Old Style" w:cs="Arial"/>
          <w:sz w:val="22"/>
          <w:szCs w:val="22"/>
        </w:rPr>
        <w:t>oraz Rozporządzeniem Ministra Inwestycji i</w:t>
      </w:r>
      <w:r w:rsidR="00DA22CD" w:rsidRPr="005D01D7">
        <w:rPr>
          <w:rFonts w:ascii="Bookman Old Style" w:hAnsi="Bookman Old Style" w:cs="Arial"/>
          <w:sz w:val="22"/>
          <w:szCs w:val="22"/>
        </w:rPr>
        <w:t> </w:t>
      </w:r>
      <w:r w:rsidRPr="005D01D7">
        <w:rPr>
          <w:rFonts w:ascii="Bookman Old Style" w:hAnsi="Bookman Old Style" w:cs="Arial"/>
          <w:sz w:val="22"/>
          <w:szCs w:val="22"/>
        </w:rPr>
        <w:t xml:space="preserve">Rozwoju </w:t>
      </w:r>
      <w:r w:rsidR="005D01D7" w:rsidRPr="005D01D7">
        <w:rPr>
          <w:rFonts w:ascii="Bookman Old Style" w:hAnsi="Bookman Old Style" w:cs="Arial"/>
          <w:sz w:val="22"/>
          <w:szCs w:val="22"/>
        </w:rPr>
        <w:br/>
      </w:r>
      <w:r w:rsidRPr="005D01D7">
        <w:rPr>
          <w:rFonts w:ascii="Bookman Old Style" w:hAnsi="Bookman Old Style" w:cs="Arial"/>
          <w:sz w:val="22"/>
          <w:szCs w:val="22"/>
        </w:rPr>
        <w:t>z dnia 29 kwietnia 2019 r. w sprawie przygotowania zawodowego do wykonywania samodzielnych funkcji technicznych w budo</w:t>
      </w:r>
      <w:r w:rsidR="00F61EF1" w:rsidRPr="005D01D7">
        <w:rPr>
          <w:rFonts w:ascii="Bookman Old Style" w:hAnsi="Bookman Old Style" w:cs="Arial"/>
          <w:sz w:val="22"/>
          <w:szCs w:val="22"/>
        </w:rPr>
        <w:t>wnictwie</w:t>
      </w:r>
      <w:r w:rsidRPr="005D01D7">
        <w:rPr>
          <w:rFonts w:ascii="Bookman Old Style" w:hAnsi="Bookman Old Style" w:cs="Arial"/>
          <w:sz w:val="22"/>
          <w:szCs w:val="22"/>
        </w:rPr>
        <w:t>.</w:t>
      </w:r>
      <w:r w:rsidRPr="005D01D7">
        <w:rPr>
          <w:rFonts w:ascii="Bookman Old Style" w:hAnsi="Bookman Old Style"/>
          <w:sz w:val="22"/>
          <w:szCs w:val="22"/>
        </w:rPr>
        <w:t xml:space="preserve"> 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w:t>
      </w:r>
      <w:r w:rsidR="00DA22CD" w:rsidRPr="005D01D7">
        <w:rPr>
          <w:rFonts w:ascii="Bookman Old Style" w:hAnsi="Bookman Old Style"/>
          <w:sz w:val="22"/>
          <w:szCs w:val="22"/>
        </w:rPr>
        <w:t xml:space="preserve"> </w:t>
      </w:r>
      <w:r w:rsidRPr="005D01D7">
        <w:rPr>
          <w:rFonts w:ascii="Bookman Old Style" w:hAnsi="Bookman Old Style"/>
          <w:sz w:val="22"/>
          <w:szCs w:val="22"/>
        </w:rPr>
        <w:t>budownictwie i zachowały uprawnienia do pełnienia tych funkcji w dotychczasowym zakresie wykazują te dokumenty, jako obowiązujące.</w:t>
      </w:r>
    </w:p>
    <w:p w14:paraId="516219E6" w14:textId="77777777" w:rsidR="00AE5B62" w:rsidRPr="005D01D7" w:rsidRDefault="00AE5B62" w:rsidP="00AE5B62">
      <w:pPr>
        <w:pStyle w:val="NormalnyWeb"/>
        <w:spacing w:before="0" w:beforeAutospacing="0" w:after="0" w:afterAutospacing="0" w:line="360" w:lineRule="auto"/>
        <w:ind w:firstLine="567"/>
        <w:jc w:val="both"/>
        <w:rPr>
          <w:rFonts w:ascii="Bookman Old Style" w:hAnsi="Bookman Old Style" w:cs="Bookman Old Style"/>
          <w:sz w:val="22"/>
          <w:szCs w:val="22"/>
        </w:rPr>
      </w:pPr>
      <w:r w:rsidRPr="005D01D7">
        <w:rPr>
          <w:rFonts w:ascii="Bookman Old Style" w:hAnsi="Bookman Old Style" w:cs="Bookman Old Style"/>
          <w:sz w:val="22"/>
          <w:szCs w:val="22"/>
        </w:rPr>
        <w:t xml:space="preserve">Zamawiający dopuszcza również możliwość uznania uprawnień wynikających </w:t>
      </w:r>
      <w:r w:rsidRPr="005D01D7">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3B887707" w14:textId="323C7A61" w:rsidR="00AE5B62" w:rsidRPr="005D01D7"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5D01D7">
        <w:rPr>
          <w:rFonts w:ascii="Bookman Old Style" w:hAnsi="Bookman Old Style" w:cs="Arial"/>
          <w:sz w:val="22"/>
          <w:szCs w:val="22"/>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w:t>
      </w:r>
      <w:r w:rsidRPr="005D01D7">
        <w:rPr>
          <w:rFonts w:ascii="Bookman Old Style" w:hAnsi="Bookman Old Style"/>
          <w:sz w:val="22"/>
          <w:szCs w:val="22"/>
        </w:rPr>
        <w:t xml:space="preserve"> </w:t>
      </w:r>
      <w:r w:rsidRPr="005D01D7">
        <w:rPr>
          <w:rFonts w:ascii="Bookman Old Style" w:hAnsi="Bookman Old Style" w:cs="Arial"/>
          <w:sz w:val="22"/>
          <w:szCs w:val="22"/>
        </w:rPr>
        <w:t xml:space="preserve">oraz ustawy o zasadach uznawania kwalifikacji zawodowych nabytych w państwach </w:t>
      </w:r>
      <w:r w:rsidR="00F61EF1" w:rsidRPr="005D01D7">
        <w:rPr>
          <w:rFonts w:ascii="Bookman Old Style" w:hAnsi="Bookman Old Style" w:cs="Arial"/>
          <w:sz w:val="22"/>
          <w:szCs w:val="22"/>
        </w:rPr>
        <w:t>członkowskich Unii Europejskiej.</w:t>
      </w:r>
    </w:p>
    <w:p w14:paraId="0630B7D2" w14:textId="77777777" w:rsidR="00AF5659" w:rsidRPr="00EF5EA5" w:rsidRDefault="00AF5659" w:rsidP="00AE5B62">
      <w:pPr>
        <w:pStyle w:val="NormalnyWeb"/>
        <w:spacing w:before="0" w:beforeAutospacing="0" w:after="0" w:afterAutospacing="0" w:line="360" w:lineRule="auto"/>
        <w:jc w:val="both"/>
        <w:rPr>
          <w:rFonts w:ascii="Bookman Old Style" w:hAnsi="Bookman Old Style" w:cs="Arial"/>
          <w:b/>
          <w:color w:val="FF0000"/>
          <w:sz w:val="22"/>
          <w:szCs w:val="22"/>
          <w:u w:val="double"/>
        </w:rPr>
      </w:pPr>
    </w:p>
    <w:p w14:paraId="46F056E7" w14:textId="77777777" w:rsidR="00AE5B62" w:rsidRPr="005D01D7" w:rsidRDefault="00AE5B62" w:rsidP="00AE5B62">
      <w:pPr>
        <w:pStyle w:val="NormalnyWeb"/>
        <w:spacing w:before="0" w:beforeAutospacing="0" w:after="0" w:afterAutospacing="0" w:line="360" w:lineRule="auto"/>
        <w:jc w:val="both"/>
        <w:rPr>
          <w:rFonts w:ascii="Bookman Old Style" w:hAnsi="Bookman Old Style" w:cs="Arial"/>
          <w:b/>
          <w:sz w:val="22"/>
          <w:szCs w:val="22"/>
          <w:u w:val="double"/>
        </w:rPr>
      </w:pPr>
      <w:r w:rsidRPr="005D01D7">
        <w:rPr>
          <w:rFonts w:ascii="Bookman Old Style" w:hAnsi="Bookman Old Style" w:cs="Arial"/>
          <w:b/>
          <w:sz w:val="22"/>
          <w:szCs w:val="22"/>
          <w:u w:val="double"/>
        </w:rPr>
        <w:t>8.5. Podstawy wykluczenia</w:t>
      </w:r>
    </w:p>
    <w:p w14:paraId="0D42B0AA" w14:textId="77777777" w:rsidR="00AE5B62" w:rsidRPr="005D01D7"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5D01D7">
        <w:rPr>
          <w:rFonts w:ascii="Bookman Old Style" w:hAnsi="Bookman Old Style" w:cs="Arial"/>
          <w:sz w:val="22"/>
          <w:szCs w:val="22"/>
        </w:rPr>
        <w:t xml:space="preserve">Podstawą wykluczenia wykonawców z postępowania o udzielenie zamówienia publicznego jest zaistnienie przesłanki określonej w art. 108 ust. 1 ustawy </w:t>
      </w:r>
      <w:proofErr w:type="spellStart"/>
      <w:r w:rsidRPr="005D01D7">
        <w:rPr>
          <w:rFonts w:ascii="Bookman Old Style" w:hAnsi="Bookman Old Style" w:cs="Arial"/>
          <w:sz w:val="22"/>
          <w:szCs w:val="22"/>
        </w:rPr>
        <w:t>Pzp</w:t>
      </w:r>
      <w:proofErr w:type="spellEnd"/>
      <w:r w:rsidRPr="005D01D7">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52802DF1" w14:textId="77777777" w:rsidR="00AE5B62" w:rsidRPr="005D01D7"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5D01D7">
        <w:rPr>
          <w:rFonts w:ascii="Bookman Old Style" w:hAnsi="Bookman Old Style" w:cs="Arial"/>
          <w:sz w:val="22"/>
          <w:szCs w:val="22"/>
          <w:u w:val="single"/>
        </w:rPr>
        <w:t xml:space="preserve">Zamawiający nie przewiduje wykluczenia wykonawcy na podstawie art. 109 ust. 1 ustawy </w:t>
      </w:r>
      <w:proofErr w:type="spellStart"/>
      <w:r w:rsidRPr="005D01D7">
        <w:rPr>
          <w:rFonts w:ascii="Bookman Old Style" w:hAnsi="Bookman Old Style" w:cs="Arial"/>
          <w:sz w:val="22"/>
          <w:szCs w:val="22"/>
          <w:u w:val="single"/>
        </w:rPr>
        <w:t>Pzp</w:t>
      </w:r>
      <w:proofErr w:type="spellEnd"/>
      <w:r w:rsidRPr="005D01D7">
        <w:rPr>
          <w:rFonts w:ascii="Bookman Old Style" w:hAnsi="Bookman Old Style" w:cs="Arial"/>
          <w:sz w:val="22"/>
          <w:szCs w:val="22"/>
          <w:u w:val="single"/>
        </w:rPr>
        <w:t xml:space="preserve">. </w:t>
      </w:r>
    </w:p>
    <w:p w14:paraId="1A6F5BA2" w14:textId="77777777" w:rsidR="00AE5B62" w:rsidRPr="005D01D7" w:rsidRDefault="00AE5B62" w:rsidP="00AE5B62">
      <w:pPr>
        <w:pStyle w:val="Akapitzlist2"/>
        <w:spacing w:line="360" w:lineRule="auto"/>
        <w:ind w:left="0" w:firstLine="567"/>
        <w:jc w:val="both"/>
        <w:rPr>
          <w:rFonts w:ascii="Bookman Old Style" w:hAnsi="Bookman Old Style" w:cs="Tahoma"/>
          <w:sz w:val="22"/>
          <w:szCs w:val="22"/>
        </w:rPr>
      </w:pPr>
      <w:r w:rsidRPr="005D01D7">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Default="00AE5B62" w:rsidP="00AE5B62">
      <w:pPr>
        <w:pStyle w:val="Akapitzlist2"/>
        <w:spacing w:line="360" w:lineRule="auto"/>
        <w:ind w:left="0" w:firstLine="567"/>
        <w:jc w:val="both"/>
        <w:rPr>
          <w:rFonts w:ascii="Bookman Old Style" w:hAnsi="Bookman Old Style"/>
          <w:sz w:val="22"/>
          <w:szCs w:val="22"/>
        </w:rPr>
      </w:pPr>
      <w:r w:rsidRPr="005D01D7">
        <w:rPr>
          <w:rFonts w:ascii="Bookman Old Style" w:hAnsi="Bookman Old Style"/>
          <w:sz w:val="22"/>
          <w:szCs w:val="22"/>
        </w:rPr>
        <w:t xml:space="preserve">Wykonawca, w przypadku polegania na zdolnościach lub sytuacji podmiotów udostępniających zasoby, przedstawia, wraz z oświadczeniem, o którym mowa w art. 125 ust. 1 ustawy </w:t>
      </w:r>
      <w:proofErr w:type="spellStart"/>
      <w:r w:rsidRPr="005D01D7">
        <w:rPr>
          <w:rFonts w:ascii="Bookman Old Style" w:hAnsi="Bookman Old Style"/>
          <w:sz w:val="22"/>
          <w:szCs w:val="22"/>
        </w:rPr>
        <w:t>Pzp</w:t>
      </w:r>
      <w:proofErr w:type="spellEnd"/>
      <w:r w:rsidRPr="005D01D7">
        <w:rPr>
          <w:rFonts w:ascii="Bookman Old Style" w:hAnsi="Bookman Old Style"/>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205CFA1A" w14:textId="77777777" w:rsidR="00374F47" w:rsidRPr="005D01D7" w:rsidRDefault="00374F47" w:rsidP="00AE5B62">
      <w:pPr>
        <w:pStyle w:val="Akapitzlist2"/>
        <w:spacing w:line="360" w:lineRule="auto"/>
        <w:ind w:left="0" w:firstLine="567"/>
        <w:jc w:val="both"/>
        <w:rPr>
          <w:rFonts w:ascii="Bookman Old Style" w:hAnsi="Bookman Old Style" w:cs="Tahoma"/>
          <w:b/>
          <w:bCs/>
          <w:sz w:val="22"/>
          <w:szCs w:val="22"/>
          <w:u w:val="single"/>
        </w:rPr>
      </w:pPr>
    </w:p>
    <w:p w14:paraId="324AEBF8" w14:textId="77777777" w:rsidR="00AE5B62" w:rsidRPr="00FB2357" w:rsidRDefault="00AE5B62" w:rsidP="00AE5B62">
      <w:pPr>
        <w:autoSpaceDE w:val="0"/>
        <w:spacing w:line="360" w:lineRule="auto"/>
        <w:jc w:val="both"/>
        <w:rPr>
          <w:rFonts w:ascii="Bookman Old Style" w:hAnsi="Bookman Old Style" w:cs="Bookman Old Style"/>
          <w:b/>
          <w:sz w:val="22"/>
          <w:szCs w:val="22"/>
          <w:u w:val="double"/>
        </w:rPr>
      </w:pPr>
      <w:r w:rsidRPr="00FB2357">
        <w:rPr>
          <w:rFonts w:ascii="Bookman Old Style" w:hAnsi="Bookman Old Style" w:cs="Bookman Old Style"/>
          <w:b/>
          <w:sz w:val="22"/>
          <w:szCs w:val="22"/>
          <w:u w:val="double"/>
        </w:rPr>
        <w:t>9. Wykaz oświadczeń składanych przez wykonawcę wraz z ofertą w celu potwierdzenia, że nie podlega on wykluczeniu oraz spełnia warunki udziału w postępowaniu</w:t>
      </w:r>
    </w:p>
    <w:p w14:paraId="7F4B5DAF" w14:textId="77777777" w:rsidR="00AE5B62" w:rsidRPr="00FB2357" w:rsidRDefault="00AE5B62" w:rsidP="00AE5B62">
      <w:pPr>
        <w:autoSpaceDE w:val="0"/>
        <w:spacing w:line="360" w:lineRule="auto"/>
        <w:jc w:val="both"/>
        <w:rPr>
          <w:rFonts w:ascii="Bookman Old Style" w:hAnsi="Bookman Old Style" w:cs="Bookman Old Style"/>
          <w:sz w:val="22"/>
          <w:szCs w:val="22"/>
        </w:rPr>
      </w:pPr>
      <w:r w:rsidRPr="00FB2357">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Pr="00FB2357" w:rsidRDefault="00AE5B62" w:rsidP="00AE5B62">
      <w:pPr>
        <w:autoSpaceDE w:val="0"/>
        <w:spacing w:line="360" w:lineRule="auto"/>
        <w:jc w:val="both"/>
        <w:rPr>
          <w:rFonts w:ascii="Bookman Old Style" w:hAnsi="Bookman Old Style"/>
          <w:sz w:val="22"/>
          <w:szCs w:val="22"/>
          <w:u w:val="single"/>
        </w:rPr>
      </w:pPr>
      <w:r w:rsidRPr="00FB2357">
        <w:rPr>
          <w:rFonts w:ascii="Bookman Old Style" w:hAnsi="Bookman Old Style" w:cs="Bookman Old Style"/>
          <w:b/>
          <w:sz w:val="22"/>
          <w:szCs w:val="22"/>
          <w:u w:val="single"/>
        </w:rPr>
        <w:t>9.1.</w:t>
      </w:r>
      <w:r w:rsidRPr="00FB2357">
        <w:rPr>
          <w:rFonts w:ascii="Bookman Old Style" w:hAnsi="Bookman Old Style"/>
          <w:sz w:val="22"/>
          <w:szCs w:val="22"/>
          <w:u w:val="single"/>
        </w:rPr>
        <w:t xml:space="preserve"> W celu wykazania braku podstaw do wykluczenia oraz </w:t>
      </w:r>
      <w:r w:rsidRPr="00FB2357">
        <w:rPr>
          <w:rFonts w:ascii="Bookman Old Style" w:hAnsi="Bookman Old Style" w:cs="Bookman Old Style"/>
          <w:sz w:val="22"/>
          <w:szCs w:val="22"/>
          <w:u w:val="single"/>
        </w:rPr>
        <w:t xml:space="preserve">spełniania warunków udziału w postępowaniu </w:t>
      </w:r>
      <w:r w:rsidRPr="00FB2357">
        <w:rPr>
          <w:rFonts w:ascii="Bookman Old Style" w:hAnsi="Bookman Old Style"/>
          <w:sz w:val="22"/>
          <w:szCs w:val="22"/>
          <w:u w:val="single"/>
        </w:rPr>
        <w:t>wykonawca zobowiązany jest złożyć wraz z ofertą:</w:t>
      </w:r>
    </w:p>
    <w:p w14:paraId="441FB92E" w14:textId="77777777" w:rsidR="00AE5B62" w:rsidRPr="00FB2357"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FB2357">
        <w:rPr>
          <w:rFonts w:ascii="Bookman Old Style" w:hAnsi="Bookman Old Style" w:cs="Bookman Old Style"/>
          <w:b/>
          <w:sz w:val="22"/>
          <w:szCs w:val="22"/>
        </w:rPr>
        <w:t xml:space="preserve">1) </w:t>
      </w:r>
      <w:r w:rsidRPr="00FB2357">
        <w:rPr>
          <w:rFonts w:ascii="Bookman Old Style" w:hAnsi="Bookman Old Style" w:cs="Bookman Old Style"/>
          <w:sz w:val="22"/>
          <w:szCs w:val="22"/>
        </w:rPr>
        <w:t xml:space="preserve">oświadczenie o braku podstaw do wykluczenia z postępowania na podstawie art. 108 ust. 1 ustawy </w:t>
      </w:r>
      <w:proofErr w:type="spellStart"/>
      <w:r w:rsidRPr="00FB2357">
        <w:rPr>
          <w:rFonts w:ascii="Bookman Old Style" w:hAnsi="Bookman Old Style" w:cs="Bookman Old Style"/>
          <w:sz w:val="22"/>
          <w:szCs w:val="22"/>
        </w:rPr>
        <w:t>Pzp</w:t>
      </w:r>
      <w:proofErr w:type="spellEnd"/>
      <w:r w:rsidRPr="00FB2357">
        <w:rPr>
          <w:rFonts w:ascii="Bookman Old Style" w:hAnsi="Bookman Old Style" w:cs="Bookman Old Style"/>
          <w:sz w:val="22"/>
          <w:szCs w:val="22"/>
        </w:rPr>
        <w:t xml:space="preserve"> oraz art. </w:t>
      </w:r>
      <w:r w:rsidRPr="00FB2357">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Pr="00FB2357" w:rsidRDefault="00AE5B62" w:rsidP="00AE5B62">
      <w:pPr>
        <w:autoSpaceDE w:val="0"/>
        <w:spacing w:line="360" w:lineRule="auto"/>
        <w:jc w:val="both"/>
        <w:rPr>
          <w:rFonts w:ascii="Bookman Old Style" w:hAnsi="Bookman Old Style"/>
          <w:sz w:val="22"/>
          <w:szCs w:val="22"/>
        </w:rPr>
      </w:pPr>
      <w:r w:rsidRPr="00FB2357">
        <w:rPr>
          <w:rFonts w:ascii="Bookman Old Style" w:hAnsi="Bookman Old Style" w:cs="Bookman Old Style"/>
          <w:b/>
          <w:bCs/>
          <w:sz w:val="22"/>
          <w:szCs w:val="22"/>
        </w:rPr>
        <w:t>2</w:t>
      </w:r>
      <w:r w:rsidRPr="00FB2357">
        <w:rPr>
          <w:rFonts w:ascii="Bookman Old Style" w:hAnsi="Bookman Old Style"/>
          <w:b/>
          <w:bCs/>
          <w:sz w:val="22"/>
          <w:szCs w:val="22"/>
        </w:rPr>
        <w:t xml:space="preserve">) </w:t>
      </w:r>
      <w:r w:rsidRPr="00FB2357">
        <w:rPr>
          <w:rFonts w:ascii="Bookman Old Style" w:hAnsi="Bookman Old Style"/>
          <w:sz w:val="22"/>
          <w:szCs w:val="22"/>
        </w:rPr>
        <w:t xml:space="preserve">oświadczenie o spełnianiu warunków udziału w postępowaniu w zakresie wskazanym przez Zamawiającego. </w:t>
      </w:r>
    </w:p>
    <w:p w14:paraId="4F1358FD" w14:textId="77777777" w:rsidR="00AE5B62" w:rsidRPr="00FB2357" w:rsidRDefault="00AE5B62" w:rsidP="00A964D3">
      <w:pPr>
        <w:autoSpaceDE w:val="0"/>
        <w:jc w:val="both"/>
        <w:rPr>
          <w:rFonts w:ascii="Bookman Old Style" w:hAnsi="Bookman Old Style" w:cs="Bookman Old Style"/>
          <w:sz w:val="22"/>
          <w:szCs w:val="22"/>
        </w:rPr>
      </w:pPr>
    </w:p>
    <w:p w14:paraId="3449C4D1" w14:textId="77777777" w:rsidR="00AE5B62" w:rsidRPr="00FB2357" w:rsidRDefault="00AE5B62" w:rsidP="00AE5B62">
      <w:pPr>
        <w:pStyle w:val="Default"/>
        <w:spacing w:line="360" w:lineRule="auto"/>
        <w:ind w:firstLine="567"/>
        <w:jc w:val="both"/>
        <w:rPr>
          <w:rFonts w:ascii="Bookman Old Style" w:hAnsi="Bookman Old Style"/>
          <w:color w:val="auto"/>
          <w:sz w:val="22"/>
          <w:szCs w:val="22"/>
        </w:rPr>
      </w:pPr>
      <w:r w:rsidRPr="00FB2357">
        <w:rPr>
          <w:rFonts w:ascii="Bookman Old Style" w:hAnsi="Bookman Old Style"/>
          <w:color w:val="auto"/>
          <w:sz w:val="22"/>
          <w:szCs w:val="22"/>
        </w:rPr>
        <w:t xml:space="preserve">W przypadku wspólnego ubiegania się o zamówienie przez wykonawców, oświadczenia, o których mowa w punktach 1) i 2) składa każdy z wykonawców. Oświadczenia te potwierdzają brak podstaw wykluczenia oraz spełnianie warunków udziału w postępowaniu w zakresie, w jakim każdy z wykonawców wykazuje spełnianie warunków udziału w postępowaniu. </w:t>
      </w:r>
    </w:p>
    <w:p w14:paraId="0D1056C7" w14:textId="77777777" w:rsidR="00AE5B62" w:rsidRPr="00FB2357" w:rsidRDefault="00AE5B62" w:rsidP="00AE5B62">
      <w:pPr>
        <w:autoSpaceDE w:val="0"/>
        <w:spacing w:line="360" w:lineRule="auto"/>
        <w:ind w:firstLine="567"/>
        <w:jc w:val="both"/>
        <w:rPr>
          <w:rFonts w:ascii="Bookman Old Style" w:hAnsi="Bookman Old Style"/>
          <w:sz w:val="22"/>
          <w:szCs w:val="22"/>
        </w:rPr>
      </w:pPr>
      <w:r w:rsidRPr="00FB2357">
        <w:rPr>
          <w:rFonts w:ascii="Bookman Old Style" w:hAnsi="Bookman Old Style"/>
          <w:sz w:val="22"/>
          <w:szCs w:val="22"/>
        </w:rPr>
        <w:t>Wykonawca, w przypadku polegania na zdolnościach lub sytuacji podmiotów udostępniających zasoby, przedstawia, wraz z oświadczeniem, o którym mowa w punkcie 1) i 2), także oświadczenie podmiotu udostępniającego zasoby, potwierdzające brak podstaw wykluczenia tego podmiotu oraz odpowiednio spełnianie warunków udziału w postępowaniu w zakresie, w jakim wykonawca powołuje się na jego zasoby.</w:t>
      </w:r>
    </w:p>
    <w:p w14:paraId="552FB11B" w14:textId="77777777" w:rsidR="00F61EF1" w:rsidRPr="00FB2357" w:rsidRDefault="00F61EF1" w:rsidP="00AE5B62">
      <w:pPr>
        <w:autoSpaceDE w:val="0"/>
        <w:spacing w:line="360" w:lineRule="auto"/>
        <w:ind w:firstLine="567"/>
        <w:jc w:val="both"/>
        <w:rPr>
          <w:rFonts w:ascii="Bookman Old Style" w:hAnsi="Bookman Old Style" w:cs="Bookman Old Style"/>
          <w:sz w:val="22"/>
          <w:szCs w:val="22"/>
        </w:rPr>
      </w:pPr>
    </w:p>
    <w:p w14:paraId="449DCEE3" w14:textId="77777777" w:rsidR="00AE5B62" w:rsidRPr="00FB2357" w:rsidRDefault="00AE5B62" w:rsidP="00AE5B62">
      <w:pPr>
        <w:autoSpaceDE w:val="0"/>
        <w:spacing w:line="360" w:lineRule="auto"/>
        <w:jc w:val="both"/>
        <w:rPr>
          <w:rFonts w:ascii="Bookman Old Style" w:hAnsi="Bookman Old Style" w:cs="Bookman Old Style"/>
          <w:sz w:val="22"/>
          <w:szCs w:val="22"/>
        </w:rPr>
      </w:pPr>
      <w:r w:rsidRPr="00FB2357">
        <w:rPr>
          <w:rFonts w:ascii="Bookman Old Style" w:hAnsi="Bookman Old Style" w:cs="Bookman Old Style"/>
          <w:sz w:val="22"/>
          <w:szCs w:val="22"/>
        </w:rPr>
        <w:t xml:space="preserve">Wzory oświadczeń stanowią załączniki do niniejszej SWZ. </w:t>
      </w:r>
    </w:p>
    <w:p w14:paraId="7516A218" w14:textId="77777777" w:rsidR="00AE5B62" w:rsidRPr="00EF5EA5" w:rsidRDefault="00AE5B62" w:rsidP="00A964D3">
      <w:pPr>
        <w:autoSpaceDE w:val="0"/>
        <w:ind w:firstLine="425"/>
        <w:jc w:val="both"/>
        <w:rPr>
          <w:rFonts w:ascii="Bookman Old Style" w:hAnsi="Bookman Old Style" w:cs="Bookman Old Style"/>
          <w:color w:val="FF0000"/>
          <w:sz w:val="22"/>
          <w:szCs w:val="22"/>
        </w:rPr>
      </w:pPr>
    </w:p>
    <w:p w14:paraId="00556570" w14:textId="77777777" w:rsidR="00AE5B62" w:rsidRPr="00FB2357" w:rsidRDefault="00AE5B62" w:rsidP="00AE5B62">
      <w:pPr>
        <w:autoSpaceDE w:val="0"/>
        <w:spacing w:line="360" w:lineRule="auto"/>
        <w:jc w:val="both"/>
        <w:rPr>
          <w:rFonts w:ascii="Bookman Old Style" w:hAnsi="Bookman Old Style" w:cs="Bookman Old Style"/>
          <w:b/>
          <w:sz w:val="22"/>
          <w:szCs w:val="22"/>
          <w:u w:val="double"/>
        </w:rPr>
      </w:pPr>
      <w:r w:rsidRPr="00FB2357">
        <w:rPr>
          <w:rFonts w:ascii="Bookman Old Style" w:hAnsi="Bookman Old Style" w:cs="Bookman Old Style"/>
          <w:b/>
          <w:sz w:val="22"/>
          <w:szCs w:val="22"/>
          <w:u w:val="double"/>
        </w:rPr>
        <w:t>10. Wykaz podmiotowych środków dowodowych, składanych przez wykonawcę, którego oferta została najwyżej oceniona w postępowaniu, na wezwanie Zamawiającego w celu potwierdzenia spełniania warunków udziału w postępowaniu</w:t>
      </w:r>
    </w:p>
    <w:p w14:paraId="672130C2" w14:textId="77777777" w:rsidR="00AE5B62" w:rsidRPr="00FB2357" w:rsidRDefault="00AE5B62" w:rsidP="00AE5B62">
      <w:pPr>
        <w:autoSpaceDE w:val="0"/>
        <w:spacing w:line="360" w:lineRule="auto"/>
        <w:jc w:val="both"/>
        <w:rPr>
          <w:rFonts w:ascii="Bookman Old Style" w:hAnsi="Bookman Old Style"/>
          <w:sz w:val="22"/>
          <w:szCs w:val="22"/>
          <w:u w:val="single"/>
        </w:rPr>
      </w:pPr>
      <w:r w:rsidRPr="00FB2357">
        <w:rPr>
          <w:rFonts w:ascii="Bookman Old Style" w:hAnsi="Bookman Old Style"/>
          <w:b/>
          <w:sz w:val="22"/>
          <w:szCs w:val="22"/>
          <w:u w:val="single"/>
        </w:rPr>
        <w:t>10.1.</w:t>
      </w:r>
      <w:r w:rsidRPr="00FB2357">
        <w:rPr>
          <w:rFonts w:ascii="Bookman Old Style" w:hAnsi="Bookman Old Style"/>
          <w:sz w:val="22"/>
          <w:szCs w:val="22"/>
          <w:u w:val="single"/>
        </w:rPr>
        <w:t xml:space="preserve"> W celu wykazania spełniania warunku udziału w postępowaniu dotyczącego </w:t>
      </w:r>
      <w:r w:rsidRPr="00FB2357">
        <w:rPr>
          <w:rFonts w:ascii="Bookman Old Style" w:hAnsi="Bookman Old Style"/>
          <w:b/>
          <w:sz w:val="22"/>
          <w:szCs w:val="22"/>
          <w:u w:val="single"/>
        </w:rPr>
        <w:t>zdolności technicznej</w:t>
      </w:r>
      <w:r w:rsidRPr="00FB2357">
        <w:rPr>
          <w:rFonts w:ascii="Bookman Old Style" w:hAnsi="Bookman Old Style"/>
          <w:sz w:val="22"/>
          <w:szCs w:val="22"/>
          <w:u w:val="single"/>
        </w:rPr>
        <w:t xml:space="preserve"> </w:t>
      </w:r>
      <w:r w:rsidRPr="00FB2357">
        <w:rPr>
          <w:rFonts w:ascii="Bookman Old Style" w:hAnsi="Bookman Old Style"/>
          <w:b/>
          <w:sz w:val="22"/>
          <w:szCs w:val="22"/>
          <w:u w:val="single"/>
        </w:rPr>
        <w:t>wykonawca zobowiązany jest:</w:t>
      </w:r>
    </w:p>
    <w:p w14:paraId="7F586FB8" w14:textId="77777777" w:rsidR="00AE5B62" w:rsidRPr="00FB2357" w:rsidRDefault="00AE5B62" w:rsidP="00AE5B62">
      <w:pPr>
        <w:autoSpaceDE w:val="0"/>
        <w:spacing w:line="360" w:lineRule="auto"/>
        <w:jc w:val="both"/>
        <w:rPr>
          <w:rFonts w:ascii="Bookman Old Style" w:hAnsi="Bookman Old Style" w:cs="Bookman Old Style"/>
          <w:sz w:val="22"/>
          <w:szCs w:val="22"/>
        </w:rPr>
      </w:pPr>
      <w:r w:rsidRPr="00FB2357">
        <w:rPr>
          <w:rFonts w:ascii="Bookman Old Style" w:hAnsi="Bookman Old Style" w:cs="Bookman Old Style"/>
          <w:b/>
          <w:sz w:val="22"/>
          <w:szCs w:val="22"/>
        </w:rPr>
        <w:t>a) złożyć wykaz robót budowlanych</w:t>
      </w:r>
      <w:r w:rsidRPr="00FB2357">
        <w:rPr>
          <w:rFonts w:ascii="Bookman Old Style" w:hAnsi="Bookman Old Style" w:cs="Bookman Old Style"/>
          <w:sz w:val="22"/>
          <w:szCs w:val="22"/>
        </w:rPr>
        <w:t xml:space="preserve"> określonych rodzajowo w punkcie 8.4.1) SWZ, wykonanych nie wcześniej niż w okresie ostatnich pięciu lat, a jeżeli okres prowadzenia działalności jest krótszy – w tym okresie, wraz z podaniem ich:</w:t>
      </w:r>
    </w:p>
    <w:p w14:paraId="7EC2EDFC" w14:textId="77777777" w:rsidR="00AE5B62" w:rsidRPr="00FB2357" w:rsidRDefault="00AE5B62" w:rsidP="00AE5B62">
      <w:pPr>
        <w:autoSpaceDE w:val="0"/>
        <w:spacing w:line="360" w:lineRule="auto"/>
        <w:jc w:val="both"/>
        <w:rPr>
          <w:rFonts w:ascii="Bookman Old Style" w:hAnsi="Bookman Old Style" w:cs="Bookman Old Style"/>
          <w:sz w:val="22"/>
          <w:szCs w:val="22"/>
        </w:rPr>
      </w:pPr>
      <w:r w:rsidRPr="00FB2357">
        <w:rPr>
          <w:rFonts w:ascii="Bookman Old Style" w:hAnsi="Bookman Old Style" w:cs="Bookman Old Style"/>
          <w:sz w:val="22"/>
          <w:szCs w:val="22"/>
        </w:rPr>
        <w:t xml:space="preserve">- rodzaju, </w:t>
      </w:r>
    </w:p>
    <w:p w14:paraId="1730DE67" w14:textId="19D0295A" w:rsidR="00AE5B62" w:rsidRPr="00FB2357" w:rsidRDefault="00AE5B62" w:rsidP="00AE5B62">
      <w:pPr>
        <w:autoSpaceDE w:val="0"/>
        <w:spacing w:line="360" w:lineRule="auto"/>
        <w:jc w:val="both"/>
        <w:rPr>
          <w:rFonts w:ascii="Bookman Old Style" w:hAnsi="Bookman Old Style" w:cs="Bookman Old Style"/>
          <w:sz w:val="22"/>
          <w:szCs w:val="22"/>
        </w:rPr>
      </w:pPr>
      <w:r w:rsidRPr="00FB2357">
        <w:rPr>
          <w:rFonts w:ascii="Bookman Old Style" w:hAnsi="Bookman Old Style" w:cs="Bookman Old Style"/>
          <w:sz w:val="22"/>
          <w:szCs w:val="22"/>
        </w:rPr>
        <w:t>-</w:t>
      </w:r>
      <w:r w:rsidR="00C255B4" w:rsidRPr="00FB2357">
        <w:rPr>
          <w:rFonts w:ascii="Bookman Old Style" w:hAnsi="Bookman Old Style" w:cs="Bookman Old Style"/>
          <w:sz w:val="22"/>
          <w:szCs w:val="22"/>
        </w:rPr>
        <w:t xml:space="preserve"> </w:t>
      </w:r>
      <w:r w:rsidRPr="00FB2357">
        <w:rPr>
          <w:rFonts w:ascii="Bookman Old Style" w:hAnsi="Bookman Old Style" w:cs="Bookman Old Style"/>
          <w:sz w:val="22"/>
          <w:szCs w:val="22"/>
        </w:rPr>
        <w:t xml:space="preserve">wartości, </w:t>
      </w:r>
    </w:p>
    <w:p w14:paraId="48D0C0A7" w14:textId="77777777" w:rsidR="00AE5B62" w:rsidRPr="00FB2357" w:rsidRDefault="00AE5B62" w:rsidP="00AE5B62">
      <w:pPr>
        <w:autoSpaceDE w:val="0"/>
        <w:spacing w:line="360" w:lineRule="auto"/>
        <w:jc w:val="both"/>
        <w:rPr>
          <w:rFonts w:ascii="Bookman Old Style" w:hAnsi="Bookman Old Style" w:cs="Bookman Old Style"/>
          <w:sz w:val="22"/>
          <w:szCs w:val="22"/>
        </w:rPr>
      </w:pPr>
      <w:r w:rsidRPr="00FB2357">
        <w:rPr>
          <w:rFonts w:ascii="Bookman Old Style" w:hAnsi="Bookman Old Style" w:cs="Bookman Old Style"/>
          <w:sz w:val="22"/>
          <w:szCs w:val="22"/>
        </w:rPr>
        <w:t>- daty i miejsca wykonania,</w:t>
      </w:r>
    </w:p>
    <w:p w14:paraId="0B7B9918" w14:textId="7AC0E86E" w:rsidR="00AE5B62" w:rsidRPr="00FB2357" w:rsidRDefault="00AE5B62" w:rsidP="00AE5B62">
      <w:pPr>
        <w:pStyle w:val="NormalnyWeb"/>
        <w:spacing w:before="0" w:beforeAutospacing="0" w:after="0" w:afterAutospacing="0" w:line="360" w:lineRule="auto"/>
        <w:jc w:val="both"/>
        <w:rPr>
          <w:rFonts w:ascii="Bookman Old Style" w:hAnsi="Bookman Old Style" w:cs="Bookman Old Style"/>
          <w:sz w:val="22"/>
          <w:szCs w:val="22"/>
        </w:rPr>
      </w:pPr>
      <w:r w:rsidRPr="00FB2357">
        <w:rPr>
          <w:rFonts w:ascii="Bookman Old Style" w:hAnsi="Bookman Old Style" w:cs="Bookman Old Style"/>
          <w:sz w:val="22"/>
          <w:szCs w:val="22"/>
        </w:rPr>
        <w:t>- podmiotów, na rzecz któ</w:t>
      </w:r>
      <w:r w:rsidR="00C255B4" w:rsidRPr="00FB2357">
        <w:rPr>
          <w:rFonts w:ascii="Bookman Old Style" w:hAnsi="Bookman Old Style" w:cs="Bookman Old Style"/>
          <w:sz w:val="22"/>
          <w:szCs w:val="22"/>
        </w:rPr>
        <w:t>rych roboty te zostały wykonane.</w:t>
      </w:r>
    </w:p>
    <w:p w14:paraId="1FACD9B4" w14:textId="77777777" w:rsidR="00AE5B62" w:rsidRPr="00FB2357" w:rsidRDefault="00AE5B62" w:rsidP="00AE5B62">
      <w:pPr>
        <w:autoSpaceDE w:val="0"/>
        <w:spacing w:line="360" w:lineRule="auto"/>
        <w:jc w:val="both"/>
        <w:rPr>
          <w:rFonts w:ascii="Bookman Old Style" w:hAnsi="Bookman Old Style" w:cs="Bookman Old Style"/>
          <w:sz w:val="22"/>
          <w:szCs w:val="22"/>
        </w:rPr>
      </w:pPr>
      <w:r w:rsidRPr="00FB2357">
        <w:rPr>
          <w:rFonts w:ascii="Bookman Old Style" w:hAnsi="Bookman Old Style" w:cs="Bookman Old Style"/>
          <w:b/>
          <w:sz w:val="22"/>
          <w:szCs w:val="22"/>
        </w:rPr>
        <w:t>b) załączyć dowody określające, czy te roboty zostały wykonane należycie.</w:t>
      </w:r>
    </w:p>
    <w:p w14:paraId="452899C5" w14:textId="77777777" w:rsidR="00AE5B62" w:rsidRPr="00FB2357" w:rsidRDefault="00AE5B62" w:rsidP="00AE5B62">
      <w:pPr>
        <w:autoSpaceDE w:val="0"/>
        <w:spacing w:line="360" w:lineRule="auto"/>
        <w:jc w:val="both"/>
        <w:rPr>
          <w:rFonts w:ascii="Bookman Old Style" w:hAnsi="Bookman Old Style" w:cs="Bookman Old Style"/>
          <w:sz w:val="22"/>
          <w:szCs w:val="22"/>
        </w:rPr>
      </w:pPr>
      <w:r w:rsidRPr="00FB2357">
        <w:rPr>
          <w:rFonts w:ascii="Bookman Old Style" w:hAnsi="Bookman Old Style" w:cs="Bookman Old Style"/>
          <w:sz w:val="22"/>
          <w:szCs w:val="22"/>
        </w:rPr>
        <w:t>Dowodami, o których mowa powyżej są:</w:t>
      </w:r>
    </w:p>
    <w:p w14:paraId="419FEA11" w14:textId="77777777" w:rsidR="00AE5B62" w:rsidRPr="00FB2357" w:rsidRDefault="00AE5B62" w:rsidP="00AE5B62">
      <w:pPr>
        <w:autoSpaceDE w:val="0"/>
        <w:spacing w:line="360" w:lineRule="auto"/>
        <w:jc w:val="both"/>
        <w:rPr>
          <w:rFonts w:ascii="Bookman Old Style" w:hAnsi="Bookman Old Style" w:cs="Bookman Old Style"/>
          <w:sz w:val="22"/>
          <w:szCs w:val="22"/>
        </w:rPr>
      </w:pPr>
      <w:r w:rsidRPr="00FB2357">
        <w:rPr>
          <w:rFonts w:ascii="Bookman Old Style" w:hAnsi="Bookman Old Style" w:cs="Bookman Old Style"/>
          <w:sz w:val="22"/>
          <w:szCs w:val="22"/>
        </w:rPr>
        <w:t>- referencje,</w:t>
      </w:r>
    </w:p>
    <w:p w14:paraId="2EE35D4D" w14:textId="77777777" w:rsidR="00AE5B62" w:rsidRPr="00FB2357" w:rsidRDefault="00AE5B62" w:rsidP="00AE5B62">
      <w:pPr>
        <w:autoSpaceDE w:val="0"/>
        <w:spacing w:line="360" w:lineRule="auto"/>
        <w:jc w:val="both"/>
        <w:rPr>
          <w:rFonts w:ascii="Bookman Old Style" w:hAnsi="Bookman Old Style" w:cs="Bookman Old Style"/>
          <w:sz w:val="22"/>
          <w:szCs w:val="22"/>
        </w:rPr>
      </w:pPr>
      <w:r w:rsidRPr="00FB2357">
        <w:rPr>
          <w:rFonts w:ascii="Bookman Old Style" w:hAnsi="Bookman Old Style" w:cs="Bookman Old Style"/>
          <w:sz w:val="22"/>
          <w:szCs w:val="22"/>
        </w:rPr>
        <w:t xml:space="preserve">- inne dokumenty sporządzone przez podmiot, na rzecz którego roboty zostały wykonane, a jeżeli wykonawca z przyczyn niezależnych od niego nie jest w stanie uzyskać tych dokumentów – inne odpowiednie dokumenty.  </w:t>
      </w:r>
    </w:p>
    <w:p w14:paraId="48D3681E" w14:textId="77777777" w:rsidR="00BF3221" w:rsidRDefault="00BF3221" w:rsidP="00AE5B62">
      <w:pPr>
        <w:autoSpaceDE w:val="0"/>
        <w:spacing w:line="360" w:lineRule="auto"/>
        <w:jc w:val="both"/>
        <w:rPr>
          <w:rFonts w:ascii="Bookman Old Style" w:hAnsi="Bookman Old Style" w:cs="Bookman Old Style"/>
          <w:b/>
          <w:bCs/>
          <w:sz w:val="22"/>
          <w:szCs w:val="22"/>
        </w:rPr>
      </w:pPr>
    </w:p>
    <w:p w14:paraId="637F259E" w14:textId="77777777" w:rsidR="00AE5B62" w:rsidRPr="00FB2357" w:rsidRDefault="00AE5B62" w:rsidP="00AE5B62">
      <w:pPr>
        <w:autoSpaceDE w:val="0"/>
        <w:spacing w:line="360" w:lineRule="auto"/>
        <w:jc w:val="both"/>
        <w:rPr>
          <w:rFonts w:ascii="Bookman Old Style" w:hAnsi="Bookman Old Style" w:cs="Bookman Old Style"/>
          <w:b/>
          <w:bCs/>
          <w:sz w:val="22"/>
          <w:szCs w:val="22"/>
        </w:rPr>
      </w:pPr>
      <w:r w:rsidRPr="00FB2357">
        <w:rPr>
          <w:rFonts w:ascii="Bookman Old Style" w:hAnsi="Bookman Old Style" w:cs="Bookman Old Style"/>
          <w:b/>
          <w:bCs/>
          <w:sz w:val="22"/>
          <w:szCs w:val="22"/>
        </w:rPr>
        <w:t xml:space="preserve">UWAGA: </w:t>
      </w:r>
    </w:p>
    <w:p w14:paraId="1FD305A7" w14:textId="1888991A" w:rsidR="00AE5B62" w:rsidRPr="00FB2357" w:rsidRDefault="001C3A53" w:rsidP="00AE5B62">
      <w:pPr>
        <w:autoSpaceDE w:val="0"/>
        <w:spacing w:line="360" w:lineRule="auto"/>
        <w:jc w:val="both"/>
        <w:rPr>
          <w:rFonts w:ascii="Bookman Old Style" w:hAnsi="Bookman Old Style" w:cs="Arial"/>
          <w:bCs/>
          <w:sz w:val="22"/>
          <w:szCs w:val="22"/>
        </w:rPr>
      </w:pPr>
      <w:r w:rsidRPr="00FB2357">
        <w:rPr>
          <w:rFonts w:ascii="Bookman Old Style" w:hAnsi="Bookman Old Style" w:cs="Bookman Old Style"/>
          <w:b/>
          <w:bCs/>
          <w:sz w:val="22"/>
          <w:szCs w:val="22"/>
        </w:rPr>
        <w:t>-</w:t>
      </w:r>
      <w:r w:rsidR="00AE5B62" w:rsidRPr="00FB2357">
        <w:rPr>
          <w:rFonts w:ascii="Bookman Old Style" w:hAnsi="Bookman Old Style" w:cs="Bookman Old Style"/>
          <w:b/>
          <w:bCs/>
          <w:sz w:val="22"/>
          <w:szCs w:val="22"/>
        </w:rPr>
        <w:t xml:space="preserve"> </w:t>
      </w:r>
      <w:r w:rsidR="00AE5B62" w:rsidRPr="00FB2357">
        <w:rPr>
          <w:rFonts w:ascii="Bookman Old Style" w:hAnsi="Bookman Old Style" w:cs="Bookman Old Style"/>
          <w:sz w:val="22"/>
          <w:szCs w:val="22"/>
        </w:rPr>
        <w:t>j</w:t>
      </w:r>
      <w:r w:rsidR="00AE5B62" w:rsidRPr="00FB2357">
        <w:rPr>
          <w:rFonts w:ascii="Bookman Old Style" w:hAnsi="Bookman Old Style" w:cs="Arial"/>
          <w:bCs/>
          <w:sz w:val="22"/>
          <w:szCs w:val="22"/>
        </w:rPr>
        <w:t xml:space="preserve">eżeli wykonawca powołuje się na doświadczenie w realizacji robót wykonywanych wspólnie z innymi wykonawcami wykaz winien dotyczyć robót, w których wykonaniu wykonawca ten bezpośrednio uczestniczył. </w:t>
      </w:r>
    </w:p>
    <w:p w14:paraId="7D8C96AE" w14:textId="0798C918" w:rsidR="00AE5B62" w:rsidRPr="00FB2357" w:rsidRDefault="001C3A53" w:rsidP="00AE5B62">
      <w:pPr>
        <w:autoSpaceDE w:val="0"/>
        <w:spacing w:line="360" w:lineRule="auto"/>
        <w:jc w:val="both"/>
        <w:rPr>
          <w:rFonts w:ascii="Bookman Old Style" w:hAnsi="Bookman Old Style"/>
          <w:sz w:val="22"/>
          <w:szCs w:val="22"/>
        </w:rPr>
      </w:pPr>
      <w:r w:rsidRPr="00FB2357">
        <w:rPr>
          <w:rFonts w:ascii="Bookman Old Style" w:hAnsi="Bookman Old Style"/>
          <w:b/>
          <w:bCs/>
          <w:sz w:val="22"/>
          <w:szCs w:val="22"/>
        </w:rPr>
        <w:t xml:space="preserve">- </w:t>
      </w:r>
      <w:r w:rsidR="00AE5B62" w:rsidRPr="00FB2357">
        <w:rPr>
          <w:rFonts w:ascii="Bookman Old Style" w:hAnsi="Bookman Old Style"/>
          <w:sz w:val="22"/>
          <w:szCs w:val="22"/>
        </w:rPr>
        <w:t xml:space="preserve">w odniesieniu do warunków dotyczących wykształcenia, kwalifikacji zawodowych lub doświadczenia </w:t>
      </w:r>
      <w:r w:rsidR="00AE5B62" w:rsidRPr="00FB2357">
        <w:rPr>
          <w:rFonts w:ascii="Bookman Old Style" w:hAnsi="Bookman Old Style"/>
          <w:sz w:val="22"/>
          <w:szCs w:val="22"/>
          <w:u w:val="single"/>
        </w:rPr>
        <w:t>wykonawcy wspólnie ubiegający się o udzielenie zamówienia</w:t>
      </w:r>
      <w:r w:rsidR="00AE5B62" w:rsidRPr="00FB2357">
        <w:rPr>
          <w:rFonts w:ascii="Bookman Old Style" w:hAnsi="Bookman Old Style"/>
          <w:sz w:val="22"/>
          <w:szCs w:val="22"/>
        </w:rPr>
        <w:t xml:space="preserve"> mogą polegać na zdolnościach tych z wykonawców, którzy wykonają roboty, do realizacji których te zdolności są wymagane (art. 117 ust. 3 </w:t>
      </w:r>
      <w:proofErr w:type="spellStart"/>
      <w:r w:rsidR="00AE5B62" w:rsidRPr="00FB2357">
        <w:rPr>
          <w:rFonts w:ascii="Bookman Old Style" w:hAnsi="Bookman Old Style"/>
          <w:sz w:val="22"/>
          <w:szCs w:val="22"/>
        </w:rPr>
        <w:t>Pzp</w:t>
      </w:r>
      <w:proofErr w:type="spellEnd"/>
      <w:r w:rsidR="00AE5B62" w:rsidRPr="00FB2357">
        <w:rPr>
          <w:rFonts w:ascii="Bookman Old Style" w:hAnsi="Bookman Old Style"/>
          <w:sz w:val="22"/>
          <w:szCs w:val="22"/>
        </w:rPr>
        <w:t xml:space="preserve">). </w:t>
      </w:r>
    </w:p>
    <w:p w14:paraId="681355E7" w14:textId="77777777" w:rsidR="00BF3221" w:rsidRDefault="00BF3221" w:rsidP="00AE5B62">
      <w:pPr>
        <w:autoSpaceDE w:val="0"/>
        <w:spacing w:line="360" w:lineRule="auto"/>
        <w:jc w:val="both"/>
        <w:rPr>
          <w:rFonts w:ascii="Bookman Old Style" w:hAnsi="Bookman Old Style"/>
          <w:b/>
          <w:bCs/>
          <w:sz w:val="22"/>
          <w:szCs w:val="22"/>
        </w:rPr>
      </w:pPr>
    </w:p>
    <w:p w14:paraId="0BDED117" w14:textId="4C527A24" w:rsidR="00AE5B62" w:rsidRPr="00FB2357" w:rsidRDefault="00AE5B62" w:rsidP="00AE5B62">
      <w:pPr>
        <w:autoSpaceDE w:val="0"/>
        <w:spacing w:line="360" w:lineRule="auto"/>
        <w:jc w:val="both"/>
        <w:rPr>
          <w:rFonts w:ascii="Bookman Old Style" w:hAnsi="Bookman Old Style" w:cs="Arial"/>
          <w:b/>
          <w:bCs/>
          <w:sz w:val="22"/>
          <w:szCs w:val="22"/>
        </w:rPr>
      </w:pPr>
      <w:r w:rsidRPr="00FB2357">
        <w:rPr>
          <w:rFonts w:ascii="Bookman Old Style" w:hAnsi="Bookman Old Style"/>
          <w:b/>
          <w:bCs/>
          <w:sz w:val="22"/>
          <w:szCs w:val="22"/>
        </w:rPr>
        <w:t>W przypadku, o którym mowa powyżej wykonawcy wspólnie ubiegający się o udzielenie zamówienia dołączają odpowiednio do oferty oświadczenie, z którego wynika, które roboty wykonają poszczególni wykonawcy.</w:t>
      </w:r>
    </w:p>
    <w:p w14:paraId="650BBCF8" w14:textId="77777777" w:rsidR="001D4BA0" w:rsidRPr="00EF5EA5" w:rsidRDefault="001D4BA0" w:rsidP="00AE5B62">
      <w:pPr>
        <w:autoSpaceDE w:val="0"/>
        <w:spacing w:line="360" w:lineRule="auto"/>
        <w:jc w:val="both"/>
        <w:rPr>
          <w:rFonts w:ascii="Bookman Old Style" w:hAnsi="Bookman Old Style"/>
          <w:b/>
          <w:color w:val="FF0000"/>
          <w:sz w:val="22"/>
          <w:szCs w:val="22"/>
          <w:u w:val="single"/>
        </w:rPr>
      </w:pPr>
    </w:p>
    <w:p w14:paraId="17EF59BC" w14:textId="77777777" w:rsidR="00AE5B62" w:rsidRPr="00FB2357" w:rsidRDefault="00AE5B62" w:rsidP="00AE5B62">
      <w:pPr>
        <w:autoSpaceDE w:val="0"/>
        <w:spacing w:line="360" w:lineRule="auto"/>
        <w:jc w:val="both"/>
        <w:rPr>
          <w:rFonts w:ascii="Bookman Old Style" w:hAnsi="Bookman Old Style"/>
          <w:sz w:val="22"/>
          <w:szCs w:val="22"/>
          <w:u w:val="single"/>
        </w:rPr>
      </w:pPr>
      <w:r w:rsidRPr="00FB2357">
        <w:rPr>
          <w:rFonts w:ascii="Bookman Old Style" w:hAnsi="Bookman Old Style"/>
          <w:b/>
          <w:sz w:val="22"/>
          <w:szCs w:val="22"/>
          <w:u w:val="single"/>
        </w:rPr>
        <w:t>10.2.</w:t>
      </w:r>
      <w:r w:rsidRPr="00FB2357">
        <w:rPr>
          <w:rFonts w:ascii="Bookman Old Style" w:hAnsi="Bookman Old Style"/>
          <w:sz w:val="22"/>
          <w:szCs w:val="22"/>
          <w:u w:val="single"/>
        </w:rPr>
        <w:t xml:space="preserve"> W celu wykazania spełniania warunku udziału w postępowaniu dotyczącego </w:t>
      </w:r>
    </w:p>
    <w:p w14:paraId="545231ED" w14:textId="77777777" w:rsidR="00AE5B62" w:rsidRPr="00FB2357" w:rsidRDefault="00AE5B62" w:rsidP="00AE5B62">
      <w:pPr>
        <w:autoSpaceDE w:val="0"/>
        <w:spacing w:line="360" w:lineRule="auto"/>
        <w:jc w:val="both"/>
        <w:rPr>
          <w:rFonts w:ascii="Bookman Old Style" w:hAnsi="Bookman Old Style"/>
          <w:b/>
          <w:sz w:val="22"/>
          <w:szCs w:val="22"/>
          <w:u w:val="single"/>
        </w:rPr>
      </w:pPr>
      <w:r w:rsidRPr="00FB2357">
        <w:rPr>
          <w:rFonts w:ascii="Bookman Old Style" w:hAnsi="Bookman Old Style"/>
          <w:sz w:val="22"/>
          <w:szCs w:val="22"/>
          <w:u w:val="single"/>
        </w:rPr>
        <w:t xml:space="preserve">dysponowania osobami zdolnymi do wykonania zamówienia </w:t>
      </w:r>
      <w:r w:rsidRPr="00FB2357">
        <w:rPr>
          <w:rFonts w:ascii="Bookman Old Style" w:hAnsi="Bookman Old Style"/>
          <w:b/>
          <w:sz w:val="22"/>
          <w:szCs w:val="22"/>
          <w:u w:val="single"/>
        </w:rPr>
        <w:t>(warunek zdolności zawodowej) wykonawca zobowiązany jest:</w:t>
      </w:r>
    </w:p>
    <w:p w14:paraId="70522683" w14:textId="77777777" w:rsidR="00AE5B62" w:rsidRPr="00FB2357" w:rsidRDefault="00AE5B62" w:rsidP="00AE5B62">
      <w:pPr>
        <w:pStyle w:val="NormalnyWeb"/>
        <w:spacing w:before="0" w:beforeAutospacing="0" w:after="0" w:afterAutospacing="0" w:line="360" w:lineRule="auto"/>
        <w:jc w:val="both"/>
        <w:rPr>
          <w:rFonts w:ascii="Bookman Old Style" w:hAnsi="Bookman Old Style" w:cs="Tahoma"/>
          <w:sz w:val="22"/>
          <w:szCs w:val="22"/>
        </w:rPr>
      </w:pPr>
      <w:r w:rsidRPr="00FB2357">
        <w:rPr>
          <w:rFonts w:ascii="Bookman Old Style" w:hAnsi="Bookman Old Style" w:cs="Tahoma"/>
          <w:b/>
          <w:sz w:val="22"/>
          <w:szCs w:val="22"/>
        </w:rPr>
        <w:t>a) złożyć wykaz osób</w:t>
      </w:r>
      <w:r w:rsidRPr="00FB2357">
        <w:rPr>
          <w:rFonts w:ascii="Bookman Old Style" w:hAnsi="Bookman Old Style" w:cs="Tahoma"/>
          <w:sz w:val="22"/>
          <w:szCs w:val="22"/>
        </w:rPr>
        <w:t>, skierowanych przez wykonawcę do realizacji zamówienia publicznego, w szczególności odpowiedzialnych za kierowanie robotami budowlanymi wraz z informacjami na temat ich kwalifikacji zawodowych, uprawnień niezbędnych do wykonania zamówienia, a także zakresu wykonywanych przez nie czynności,</w:t>
      </w:r>
    </w:p>
    <w:p w14:paraId="1A9C727E" w14:textId="77777777" w:rsidR="00AE5B62" w:rsidRPr="00FB2357" w:rsidRDefault="00AE5B62" w:rsidP="00AE5B62">
      <w:pPr>
        <w:autoSpaceDE w:val="0"/>
        <w:spacing w:line="360" w:lineRule="auto"/>
        <w:jc w:val="both"/>
        <w:rPr>
          <w:rFonts w:ascii="Bookman Old Style" w:hAnsi="Bookman Old Style" w:cs="Tahoma"/>
          <w:sz w:val="22"/>
          <w:szCs w:val="22"/>
        </w:rPr>
      </w:pPr>
      <w:r w:rsidRPr="00FB2357">
        <w:rPr>
          <w:rFonts w:ascii="Bookman Old Style" w:hAnsi="Bookman Old Style" w:cs="Tahoma"/>
          <w:b/>
          <w:sz w:val="22"/>
          <w:szCs w:val="22"/>
        </w:rPr>
        <w:t>b) podać informację</w:t>
      </w:r>
      <w:r w:rsidRPr="00FB2357">
        <w:rPr>
          <w:rFonts w:ascii="Bookman Old Style" w:hAnsi="Bookman Old Style" w:cs="Tahoma"/>
          <w:sz w:val="22"/>
          <w:szCs w:val="22"/>
        </w:rPr>
        <w:t xml:space="preserve"> o podstawie dysponowania osobami ujętymi w wykazie.</w:t>
      </w:r>
    </w:p>
    <w:p w14:paraId="7EE10BD5" w14:textId="77777777" w:rsidR="00AE5B62" w:rsidRPr="00FB2357" w:rsidRDefault="00AE5B62" w:rsidP="00AE5B62">
      <w:pPr>
        <w:autoSpaceDE w:val="0"/>
        <w:spacing w:line="360" w:lineRule="auto"/>
        <w:jc w:val="both"/>
        <w:rPr>
          <w:rFonts w:ascii="Bookman Old Style" w:hAnsi="Bookman Old Style"/>
          <w:b/>
          <w:bCs/>
          <w:sz w:val="22"/>
          <w:szCs w:val="22"/>
        </w:rPr>
      </w:pPr>
    </w:p>
    <w:p w14:paraId="1A8FF633" w14:textId="77777777" w:rsidR="00AE5B62" w:rsidRPr="00FB2357" w:rsidRDefault="00AE5B62" w:rsidP="00AE5B62">
      <w:pPr>
        <w:autoSpaceDE w:val="0"/>
        <w:spacing w:line="360" w:lineRule="auto"/>
        <w:jc w:val="both"/>
        <w:rPr>
          <w:rFonts w:ascii="Bookman Old Style" w:hAnsi="Bookman Old Style" w:cs="Tahoma"/>
          <w:b/>
          <w:sz w:val="22"/>
          <w:szCs w:val="22"/>
          <w:u w:val="double"/>
        </w:rPr>
      </w:pPr>
      <w:r w:rsidRPr="00FB2357">
        <w:rPr>
          <w:rFonts w:ascii="Bookman Old Style" w:hAnsi="Bookman Old Style" w:cs="Tahoma"/>
          <w:b/>
          <w:sz w:val="22"/>
          <w:szCs w:val="22"/>
          <w:u w:val="double"/>
        </w:rPr>
        <w:t xml:space="preserve">11. Poleganie na potencjale innych podmiotów </w:t>
      </w:r>
    </w:p>
    <w:p w14:paraId="1FE4B3E8" w14:textId="77777777" w:rsidR="00AE5B62" w:rsidRPr="00FB2357" w:rsidRDefault="00AE5B62" w:rsidP="00AE5B62">
      <w:pPr>
        <w:autoSpaceDE w:val="0"/>
        <w:spacing w:line="360" w:lineRule="auto"/>
        <w:jc w:val="both"/>
        <w:rPr>
          <w:rFonts w:ascii="Bookman Old Style" w:hAnsi="Bookman Old Style" w:cs="Tahoma"/>
          <w:sz w:val="22"/>
          <w:szCs w:val="22"/>
        </w:rPr>
      </w:pPr>
      <w:r w:rsidRPr="00FB2357">
        <w:rPr>
          <w:rFonts w:ascii="Bookman Old Style" w:hAnsi="Bookman Old Style" w:cs="Tahoma"/>
          <w:b/>
          <w:sz w:val="22"/>
          <w:szCs w:val="22"/>
        </w:rPr>
        <w:t>11.1.</w:t>
      </w:r>
      <w:r w:rsidRPr="00FB2357">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23D699A9" w14:textId="77777777" w:rsidR="00AE5B62" w:rsidRPr="00FB2357" w:rsidRDefault="00AE5B62" w:rsidP="00AE5B62">
      <w:pPr>
        <w:autoSpaceDE w:val="0"/>
        <w:spacing w:line="360" w:lineRule="auto"/>
        <w:jc w:val="both"/>
        <w:rPr>
          <w:rFonts w:ascii="Bookman Old Style" w:hAnsi="Bookman Old Style" w:cs="Tahoma"/>
          <w:sz w:val="22"/>
          <w:szCs w:val="22"/>
        </w:rPr>
      </w:pPr>
      <w:r w:rsidRPr="00FB2357">
        <w:rPr>
          <w:rFonts w:ascii="Bookman Old Style" w:hAnsi="Bookman Old Style" w:cs="Tahoma"/>
          <w:b/>
          <w:sz w:val="22"/>
          <w:szCs w:val="22"/>
        </w:rPr>
        <w:t>11.2.</w:t>
      </w:r>
      <w:r w:rsidRPr="00FB2357">
        <w:rPr>
          <w:rFonts w:ascii="Bookman Old Style" w:hAnsi="Bookman Old Style" w:cs="Tahoma"/>
          <w:sz w:val="22"/>
          <w:szCs w:val="22"/>
        </w:rPr>
        <w:t xml:space="preserve"> </w:t>
      </w:r>
      <w:r w:rsidRPr="00FB2357">
        <w:rPr>
          <w:rFonts w:ascii="Bookman Old Style" w:hAnsi="Bookman Old Style"/>
          <w:sz w:val="22"/>
          <w:szCs w:val="22"/>
        </w:rPr>
        <w:t>W odniesieniu do warunków dotyczących wykształcenia, kwalifikacji zawodowych lub doświadczenia wykonawcy mogą polegać na zdolnościach podmiotów udostępniających zasoby, jeśli podmioty te wykonają roboty, do realizacji których te zdolności są wymagane.</w:t>
      </w:r>
    </w:p>
    <w:p w14:paraId="7AD19BB8" w14:textId="77777777" w:rsidR="00AE5B62" w:rsidRPr="00FB2357" w:rsidRDefault="00AE5B62" w:rsidP="00AE5B62">
      <w:pPr>
        <w:autoSpaceDE w:val="0"/>
        <w:spacing w:line="360" w:lineRule="auto"/>
        <w:ind w:firstLine="567"/>
        <w:jc w:val="both"/>
        <w:rPr>
          <w:rFonts w:ascii="Bookman Old Style" w:hAnsi="Bookman Old Style"/>
          <w:sz w:val="22"/>
          <w:szCs w:val="22"/>
        </w:rPr>
      </w:pPr>
      <w:r w:rsidRPr="00FB2357">
        <w:rPr>
          <w:rFonts w:ascii="Bookman Old Style" w:hAnsi="Bookman Old Style"/>
          <w:sz w:val="22"/>
          <w:szCs w:val="22"/>
        </w:rPr>
        <w:t xml:space="preserve">Wykonawca, który polega na zdolnościach lub sytuacji podmiotów udostępniających zasoby, składa, </w:t>
      </w:r>
      <w:r w:rsidRPr="00FB2357">
        <w:rPr>
          <w:rFonts w:ascii="Bookman Old Style" w:hAnsi="Bookman Old Style"/>
          <w:b/>
          <w:bCs/>
          <w:sz w:val="22"/>
          <w:szCs w:val="22"/>
        </w:rPr>
        <w:t>wraz z ofertą,</w:t>
      </w:r>
      <w:r w:rsidRPr="00FB2357">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4FCBF1" w14:textId="77777777" w:rsidR="00AE5B62" w:rsidRPr="00FB2357" w:rsidRDefault="00AE5B62" w:rsidP="00AE5B62">
      <w:pPr>
        <w:pStyle w:val="Default"/>
        <w:spacing w:line="360" w:lineRule="auto"/>
        <w:jc w:val="both"/>
        <w:rPr>
          <w:rFonts w:ascii="Bookman Old Style" w:hAnsi="Bookman Old Style"/>
          <w:color w:val="auto"/>
          <w:sz w:val="22"/>
          <w:szCs w:val="22"/>
        </w:rPr>
      </w:pPr>
      <w:r w:rsidRPr="00FB2357">
        <w:rPr>
          <w:rFonts w:ascii="Bookman Old Style" w:hAnsi="Bookman Old Style" w:cs="Tahoma"/>
          <w:b/>
          <w:color w:val="auto"/>
          <w:sz w:val="22"/>
          <w:szCs w:val="22"/>
        </w:rPr>
        <w:t>11.3.</w:t>
      </w:r>
      <w:r w:rsidRPr="00FB2357">
        <w:rPr>
          <w:rFonts w:ascii="Bookman Old Style" w:hAnsi="Bookman Old Style" w:cs="Tahoma"/>
          <w:color w:val="auto"/>
          <w:sz w:val="22"/>
          <w:szCs w:val="22"/>
        </w:rPr>
        <w:t xml:space="preserve"> </w:t>
      </w:r>
      <w:r w:rsidRPr="00FB2357">
        <w:rPr>
          <w:rFonts w:ascii="Bookman Old Style" w:hAnsi="Bookman Old Style"/>
          <w:color w:val="auto"/>
          <w:sz w:val="22"/>
          <w:szCs w:val="22"/>
        </w:rPr>
        <w:t xml:space="preserve">Zobowiązanie podmiotu udostępniającego zasoby, o którym mowa powyżej ma potwierdzać, że stosunek łączący wykonawcę z podmiotami udostępniającymi zasoby gwarantuje rzeczywisty dostęp do tych zasobów oraz określać w szczególności: </w:t>
      </w:r>
    </w:p>
    <w:p w14:paraId="4E4FBE2F" w14:textId="7F915EC0" w:rsidR="00AE5B62" w:rsidRPr="00FB2357" w:rsidRDefault="00AE5B62" w:rsidP="00AE5B62">
      <w:pPr>
        <w:pStyle w:val="Default"/>
        <w:spacing w:line="360" w:lineRule="auto"/>
        <w:jc w:val="both"/>
        <w:rPr>
          <w:rFonts w:ascii="Bookman Old Style" w:hAnsi="Bookman Old Style"/>
          <w:color w:val="auto"/>
          <w:sz w:val="22"/>
          <w:szCs w:val="22"/>
        </w:rPr>
      </w:pPr>
      <w:r w:rsidRPr="00FB2357">
        <w:rPr>
          <w:rFonts w:ascii="Bookman Old Style" w:hAnsi="Bookman Old Style"/>
          <w:color w:val="auto"/>
          <w:sz w:val="22"/>
          <w:szCs w:val="22"/>
        </w:rPr>
        <w:t>1) zakres dostępnych wykonawcy zasobów p</w:t>
      </w:r>
      <w:r w:rsidR="00C255B4" w:rsidRPr="00FB2357">
        <w:rPr>
          <w:rFonts w:ascii="Bookman Old Style" w:hAnsi="Bookman Old Style"/>
          <w:color w:val="auto"/>
          <w:sz w:val="22"/>
          <w:szCs w:val="22"/>
        </w:rPr>
        <w:t>odmiotu udostępniającego zasoby,</w:t>
      </w:r>
      <w:r w:rsidRPr="00FB2357">
        <w:rPr>
          <w:rFonts w:ascii="Bookman Old Style" w:hAnsi="Bookman Old Style"/>
          <w:color w:val="auto"/>
          <w:sz w:val="22"/>
          <w:szCs w:val="22"/>
        </w:rPr>
        <w:t xml:space="preserve"> </w:t>
      </w:r>
    </w:p>
    <w:p w14:paraId="643FDE8C" w14:textId="2424AEE8" w:rsidR="00AE5B62" w:rsidRPr="00FB2357" w:rsidRDefault="00AE5B62" w:rsidP="00AE5B62">
      <w:pPr>
        <w:pStyle w:val="Default"/>
        <w:spacing w:line="360" w:lineRule="auto"/>
        <w:jc w:val="both"/>
        <w:rPr>
          <w:rFonts w:ascii="Bookman Old Style" w:hAnsi="Bookman Old Style"/>
          <w:color w:val="auto"/>
          <w:sz w:val="22"/>
          <w:szCs w:val="22"/>
        </w:rPr>
      </w:pPr>
      <w:r w:rsidRPr="00FB2357">
        <w:rPr>
          <w:rFonts w:ascii="Bookman Old Style" w:hAnsi="Bookman Old Style"/>
          <w:color w:val="auto"/>
          <w:sz w:val="22"/>
          <w:szCs w:val="22"/>
        </w:rPr>
        <w:t>2) sposób i okres udostępnienia wykonawcy i wykorzystania przez niego zasobów podmiotu udostępniającego te zaso</w:t>
      </w:r>
      <w:r w:rsidR="00C255B4" w:rsidRPr="00FB2357">
        <w:rPr>
          <w:rFonts w:ascii="Bookman Old Style" w:hAnsi="Bookman Old Style"/>
          <w:color w:val="auto"/>
          <w:sz w:val="22"/>
          <w:szCs w:val="22"/>
        </w:rPr>
        <w:t>by przy wykonywaniu zamówienia,</w:t>
      </w:r>
    </w:p>
    <w:p w14:paraId="01499A06" w14:textId="77777777" w:rsidR="00AE5B62" w:rsidRPr="00FB2357" w:rsidRDefault="00AE5B62" w:rsidP="00AE5B62">
      <w:pPr>
        <w:tabs>
          <w:tab w:val="left" w:pos="0"/>
        </w:tabs>
        <w:autoSpaceDE w:val="0"/>
        <w:spacing w:line="360" w:lineRule="auto"/>
        <w:jc w:val="both"/>
        <w:rPr>
          <w:rFonts w:ascii="Bookman Old Style" w:hAnsi="Bookman Old Style"/>
          <w:sz w:val="22"/>
          <w:szCs w:val="22"/>
        </w:rPr>
      </w:pPr>
      <w:r w:rsidRPr="00FB2357">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38CE1178" w14:textId="77777777" w:rsidR="006219BE" w:rsidRPr="00FB2357" w:rsidRDefault="006219BE" w:rsidP="00AE5B62">
      <w:pPr>
        <w:tabs>
          <w:tab w:val="left" w:pos="0"/>
        </w:tabs>
        <w:autoSpaceDE w:val="0"/>
        <w:spacing w:line="360" w:lineRule="auto"/>
        <w:jc w:val="both"/>
        <w:rPr>
          <w:rFonts w:ascii="Bookman Old Style" w:hAnsi="Bookman Old Style" w:cs="Tahoma"/>
          <w:sz w:val="22"/>
          <w:szCs w:val="22"/>
        </w:rPr>
      </w:pPr>
    </w:p>
    <w:p w14:paraId="31A1F0B7" w14:textId="77777777" w:rsidR="00AE5B62" w:rsidRPr="00FB2357" w:rsidRDefault="00AE5B62" w:rsidP="00AE5B62">
      <w:pPr>
        <w:spacing w:line="360" w:lineRule="auto"/>
        <w:jc w:val="both"/>
        <w:rPr>
          <w:rFonts w:ascii="Bookman Old Style" w:hAnsi="Bookman Old Style"/>
          <w:sz w:val="22"/>
          <w:szCs w:val="22"/>
        </w:rPr>
      </w:pPr>
      <w:r w:rsidRPr="00FB2357">
        <w:rPr>
          <w:rFonts w:ascii="Bookman Old Style" w:hAnsi="Bookman Old Style"/>
          <w:sz w:val="22"/>
          <w:szCs w:val="22"/>
        </w:rPr>
        <w:t xml:space="preserve">Wykazanie powyższego następuje w dokumencie – załączniku do SWZ </w:t>
      </w:r>
      <w:r w:rsidRPr="00FB2357">
        <w:rPr>
          <w:rFonts w:ascii="Bookman Old Style" w:hAnsi="Bookman Old Style"/>
          <w:sz w:val="22"/>
          <w:szCs w:val="22"/>
        </w:rPr>
        <w:br/>
        <w:t>pn.: „Zobowiązanie podmiotu trzeciego”.</w:t>
      </w:r>
    </w:p>
    <w:p w14:paraId="6DED6E7A" w14:textId="77777777" w:rsidR="00420B55" w:rsidRPr="00EF5EA5" w:rsidRDefault="00420B55" w:rsidP="00AE5B62">
      <w:pPr>
        <w:spacing w:line="360" w:lineRule="auto"/>
        <w:jc w:val="both"/>
        <w:rPr>
          <w:rFonts w:ascii="Bookman Old Style" w:hAnsi="Bookman Old Style"/>
          <w:b/>
          <w:bCs/>
          <w:color w:val="FF0000"/>
          <w:sz w:val="22"/>
          <w:szCs w:val="22"/>
        </w:rPr>
      </w:pPr>
    </w:p>
    <w:p w14:paraId="09ECB408" w14:textId="77777777" w:rsidR="00AE5B62" w:rsidRPr="00FB2357" w:rsidRDefault="00AE5B62" w:rsidP="00AE5B62">
      <w:pPr>
        <w:spacing w:line="360" w:lineRule="auto"/>
        <w:jc w:val="both"/>
        <w:rPr>
          <w:rFonts w:ascii="Bookman Old Style" w:hAnsi="Bookman Old Style"/>
          <w:b/>
          <w:bCs/>
          <w:sz w:val="22"/>
          <w:szCs w:val="22"/>
          <w:u w:val="double"/>
        </w:rPr>
      </w:pPr>
      <w:r w:rsidRPr="00FB2357">
        <w:rPr>
          <w:rFonts w:ascii="Bookman Old Style" w:hAnsi="Bookman Old Style"/>
          <w:b/>
          <w:bCs/>
          <w:sz w:val="22"/>
          <w:szCs w:val="22"/>
        </w:rPr>
        <w:t xml:space="preserve">UWAGA: </w:t>
      </w:r>
      <w:r w:rsidRPr="00FB2357">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C35CAA" w14:textId="77777777" w:rsidR="00AE5B62" w:rsidRPr="00EF5EA5" w:rsidRDefault="00AE5B62" w:rsidP="00AE5B62">
      <w:pPr>
        <w:tabs>
          <w:tab w:val="left" w:pos="0"/>
        </w:tabs>
        <w:spacing w:line="360" w:lineRule="auto"/>
        <w:jc w:val="both"/>
        <w:rPr>
          <w:rFonts w:ascii="Bookman Old Style" w:hAnsi="Bookman Old Style"/>
          <w:b/>
          <w:bCs/>
          <w:color w:val="FF0000"/>
          <w:sz w:val="22"/>
          <w:szCs w:val="22"/>
          <w:u w:val="double"/>
        </w:rPr>
      </w:pPr>
    </w:p>
    <w:p w14:paraId="59C6C3B7" w14:textId="77777777" w:rsidR="00AE5B62" w:rsidRPr="00FB2357" w:rsidRDefault="00AE5B62" w:rsidP="00AE5B62">
      <w:pPr>
        <w:tabs>
          <w:tab w:val="left" w:pos="0"/>
        </w:tabs>
        <w:spacing w:line="360" w:lineRule="auto"/>
        <w:jc w:val="both"/>
        <w:rPr>
          <w:rFonts w:ascii="Bookman Old Style" w:hAnsi="Bookman Old Style"/>
          <w:b/>
          <w:bCs/>
          <w:sz w:val="22"/>
          <w:szCs w:val="22"/>
          <w:u w:val="double"/>
        </w:rPr>
      </w:pPr>
      <w:r w:rsidRPr="00FB2357">
        <w:rPr>
          <w:rFonts w:ascii="Bookman Old Style" w:hAnsi="Bookman Old Style"/>
          <w:b/>
          <w:bCs/>
          <w:sz w:val="22"/>
          <w:szCs w:val="22"/>
          <w:u w:val="double"/>
        </w:rPr>
        <w:t>12. Kolejność działań związanych z wyborem oferty oraz zasady dotyczące składania dokumentów i oświadczeń</w:t>
      </w:r>
    </w:p>
    <w:p w14:paraId="394F3B24" w14:textId="46770FB2" w:rsidR="00AE5B62" w:rsidRPr="00FB2357" w:rsidRDefault="00AE5B62" w:rsidP="00AE5B62">
      <w:pPr>
        <w:spacing w:line="360" w:lineRule="auto"/>
        <w:jc w:val="both"/>
        <w:rPr>
          <w:rFonts w:ascii="Bookman Old Style" w:hAnsi="Bookman Old Style"/>
          <w:bCs/>
          <w:sz w:val="22"/>
          <w:szCs w:val="22"/>
        </w:rPr>
      </w:pPr>
      <w:r w:rsidRPr="00FB2357">
        <w:rPr>
          <w:rFonts w:ascii="Bookman Old Style" w:hAnsi="Bookman Old Style"/>
          <w:b/>
          <w:bCs/>
          <w:sz w:val="22"/>
          <w:szCs w:val="22"/>
        </w:rPr>
        <w:t>a)</w:t>
      </w:r>
      <w:r w:rsidRPr="00FB2357">
        <w:rPr>
          <w:rFonts w:ascii="Bookman Old Style" w:hAnsi="Bookman Old Style"/>
          <w:bCs/>
          <w:sz w:val="22"/>
          <w:szCs w:val="22"/>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w:t>
      </w:r>
      <w:proofErr w:type="spellStart"/>
      <w:r w:rsidRPr="00FB2357">
        <w:rPr>
          <w:rFonts w:ascii="Bookman Old Style" w:hAnsi="Bookman Old Style"/>
          <w:bCs/>
          <w:sz w:val="22"/>
          <w:szCs w:val="22"/>
        </w:rPr>
        <w:t>Pzp</w:t>
      </w:r>
      <w:proofErr w:type="spellEnd"/>
      <w:r w:rsidRPr="00FB2357">
        <w:rPr>
          <w:rFonts w:ascii="Bookman Old Style" w:hAnsi="Bookman Old Style"/>
          <w:bCs/>
          <w:sz w:val="22"/>
          <w:szCs w:val="22"/>
        </w:rPr>
        <w:t>) oraz kryteriów oceny ofert opisanych w</w:t>
      </w:r>
      <w:r w:rsidR="001C3A53" w:rsidRPr="00FB2357">
        <w:rPr>
          <w:rFonts w:ascii="Bookman Old Style" w:hAnsi="Bookman Old Style"/>
          <w:bCs/>
          <w:sz w:val="22"/>
          <w:szCs w:val="22"/>
        </w:rPr>
        <w:t> </w:t>
      </w:r>
      <w:r w:rsidR="00564F0C" w:rsidRPr="00FB2357">
        <w:rPr>
          <w:rFonts w:ascii="Bookman Old Style" w:hAnsi="Bookman Old Style"/>
          <w:bCs/>
          <w:sz w:val="22"/>
          <w:szCs w:val="22"/>
        </w:rPr>
        <w:t>SWZ,</w:t>
      </w:r>
      <w:r w:rsidRPr="00FB2357">
        <w:rPr>
          <w:rFonts w:ascii="Bookman Old Style" w:hAnsi="Bookman Old Style"/>
          <w:bCs/>
          <w:sz w:val="22"/>
          <w:szCs w:val="22"/>
        </w:rPr>
        <w:t xml:space="preserve"> </w:t>
      </w:r>
    </w:p>
    <w:p w14:paraId="2F9CB0FE" w14:textId="77777777" w:rsidR="00AE5B62" w:rsidRPr="00FB2357" w:rsidRDefault="00AE5B62" w:rsidP="00AE5B62">
      <w:pPr>
        <w:spacing w:line="360" w:lineRule="auto"/>
        <w:jc w:val="both"/>
        <w:rPr>
          <w:rFonts w:ascii="Bookman Old Style" w:hAnsi="Bookman Old Style"/>
          <w:sz w:val="22"/>
          <w:szCs w:val="22"/>
        </w:rPr>
      </w:pPr>
      <w:r w:rsidRPr="00FB2357">
        <w:rPr>
          <w:rFonts w:ascii="Bookman Old Style" w:hAnsi="Bookman Old Style"/>
          <w:b/>
          <w:sz w:val="22"/>
          <w:szCs w:val="22"/>
        </w:rPr>
        <w:t>b)</w:t>
      </w:r>
      <w:r w:rsidRPr="00FB2357">
        <w:rPr>
          <w:rFonts w:ascii="Bookman Old Style" w:hAnsi="Bookman Old Style"/>
          <w:bCs/>
          <w:sz w:val="22"/>
          <w:szCs w:val="22"/>
        </w:rPr>
        <w:t xml:space="preserve"> następnie </w:t>
      </w:r>
      <w:r w:rsidRPr="00FB2357">
        <w:rPr>
          <w:rFonts w:ascii="Bookman Old Style" w:hAnsi="Bookman Old Style"/>
          <w:sz w:val="22"/>
          <w:szCs w:val="22"/>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w:t>
      </w:r>
      <w:proofErr w:type="spellStart"/>
      <w:r w:rsidRPr="00FB2357">
        <w:rPr>
          <w:rFonts w:ascii="Bookman Old Style" w:hAnsi="Bookman Old Style"/>
          <w:sz w:val="22"/>
          <w:szCs w:val="22"/>
        </w:rPr>
        <w:t>Pzp</w:t>
      </w:r>
      <w:proofErr w:type="spellEnd"/>
      <w:r w:rsidRPr="00FB2357">
        <w:rPr>
          <w:rFonts w:ascii="Bookman Old Style" w:hAnsi="Bookman Old Style"/>
          <w:sz w:val="22"/>
          <w:szCs w:val="22"/>
        </w:rPr>
        <w:t xml:space="preserve">). </w:t>
      </w:r>
    </w:p>
    <w:p w14:paraId="293EBCBE" w14:textId="77777777" w:rsidR="00AE5B62" w:rsidRPr="00FB2357" w:rsidRDefault="00AE5B62" w:rsidP="00AE5B62">
      <w:pPr>
        <w:spacing w:line="360" w:lineRule="auto"/>
        <w:ind w:firstLine="426"/>
        <w:jc w:val="both"/>
        <w:rPr>
          <w:rFonts w:ascii="Bookman Old Style" w:hAnsi="Bookman Old Style"/>
          <w:sz w:val="22"/>
          <w:szCs w:val="22"/>
        </w:rPr>
      </w:pPr>
      <w:r w:rsidRPr="00FB2357">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10061182" w14:textId="77777777" w:rsidR="00AE5B62" w:rsidRPr="00FB2357" w:rsidRDefault="00AE5B62" w:rsidP="00AE5B62">
      <w:pPr>
        <w:pStyle w:val="Default"/>
        <w:spacing w:line="360" w:lineRule="auto"/>
        <w:jc w:val="both"/>
        <w:rPr>
          <w:rFonts w:ascii="Bookman Old Style" w:hAnsi="Bookman Old Style"/>
          <w:color w:val="auto"/>
          <w:sz w:val="22"/>
          <w:szCs w:val="22"/>
        </w:rPr>
      </w:pPr>
      <w:r w:rsidRPr="00FB2357">
        <w:rPr>
          <w:rFonts w:ascii="Bookman Old Style" w:hAnsi="Bookman Old Style"/>
          <w:b/>
          <w:bCs/>
          <w:color w:val="auto"/>
          <w:sz w:val="22"/>
          <w:szCs w:val="22"/>
        </w:rPr>
        <w:t>c)</w:t>
      </w:r>
      <w:r w:rsidRPr="00FB2357">
        <w:rPr>
          <w:rFonts w:ascii="Bookman Old Style" w:hAnsi="Bookman Old Style"/>
          <w:color w:val="auto"/>
          <w:sz w:val="22"/>
          <w:szCs w:val="22"/>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3DA56AE" w14:textId="77777777" w:rsidR="00AE5B62" w:rsidRPr="00FB2357" w:rsidRDefault="00AE5B62" w:rsidP="00AE5B62">
      <w:pPr>
        <w:pStyle w:val="Default"/>
        <w:spacing w:line="360" w:lineRule="auto"/>
        <w:jc w:val="both"/>
        <w:rPr>
          <w:rFonts w:ascii="Bookman Old Style" w:hAnsi="Bookman Old Style"/>
          <w:color w:val="auto"/>
          <w:sz w:val="22"/>
          <w:szCs w:val="22"/>
        </w:rPr>
      </w:pPr>
      <w:r w:rsidRPr="00FB2357">
        <w:rPr>
          <w:rFonts w:ascii="Bookman Old Style" w:hAnsi="Bookman Old Style"/>
          <w:color w:val="auto"/>
          <w:sz w:val="22"/>
          <w:szCs w:val="22"/>
        </w:rPr>
        <w:t xml:space="preserve">1) oferta wykonawcy podlega odrzuceniu bez względu na ich złożenie, uzupełnienie lub poprawienie lub </w:t>
      </w:r>
    </w:p>
    <w:p w14:paraId="7A3C42B9" w14:textId="77777777" w:rsidR="00AE5B62" w:rsidRPr="00FB2357" w:rsidRDefault="00AE5B62" w:rsidP="00AE5B62">
      <w:pPr>
        <w:pStyle w:val="Default"/>
        <w:spacing w:line="360" w:lineRule="auto"/>
        <w:jc w:val="both"/>
        <w:rPr>
          <w:rFonts w:ascii="Bookman Old Style" w:hAnsi="Bookman Old Style"/>
          <w:color w:val="auto"/>
          <w:sz w:val="22"/>
          <w:szCs w:val="22"/>
        </w:rPr>
      </w:pPr>
      <w:r w:rsidRPr="00FB2357">
        <w:rPr>
          <w:rFonts w:ascii="Bookman Old Style" w:hAnsi="Bookman Old Style"/>
          <w:color w:val="auto"/>
          <w:sz w:val="22"/>
          <w:szCs w:val="22"/>
        </w:rPr>
        <w:t xml:space="preserve">2) zachodzą przesłanki unieważnienia postępowania. </w:t>
      </w:r>
    </w:p>
    <w:p w14:paraId="74D8BA86" w14:textId="77777777" w:rsidR="00AE5B62" w:rsidRPr="00EF5EA5" w:rsidRDefault="00AE5B62" w:rsidP="00AE5B62">
      <w:pPr>
        <w:spacing w:line="360" w:lineRule="auto"/>
        <w:ind w:firstLine="426"/>
        <w:jc w:val="both"/>
        <w:rPr>
          <w:rFonts w:ascii="Bookman Old Style" w:hAnsi="Bookman Old Style"/>
          <w:color w:val="FF0000"/>
          <w:sz w:val="22"/>
          <w:szCs w:val="22"/>
        </w:rPr>
      </w:pPr>
    </w:p>
    <w:p w14:paraId="3978A8AE" w14:textId="77777777" w:rsidR="00AE5B62" w:rsidRPr="00FB2357" w:rsidRDefault="00AE5B62" w:rsidP="00AE5B62">
      <w:pPr>
        <w:spacing w:line="360" w:lineRule="auto"/>
        <w:ind w:firstLine="426"/>
        <w:jc w:val="both"/>
        <w:rPr>
          <w:rFonts w:ascii="Bookman Old Style" w:hAnsi="Bookman Old Style"/>
          <w:b/>
          <w:bCs/>
          <w:sz w:val="22"/>
          <w:szCs w:val="22"/>
        </w:rPr>
      </w:pPr>
      <w:r w:rsidRPr="00FB2357">
        <w:rPr>
          <w:rFonts w:ascii="Bookman Old Style" w:hAnsi="Bookman Old Style"/>
          <w:b/>
          <w:bCs/>
          <w:sz w:val="22"/>
          <w:szCs w:val="22"/>
        </w:rPr>
        <w:t>Wykonawca składa podmiotowe środki dowodowe na wezwanie, o którym mowa powyżej, aktualne na dzień ich złożenia.</w:t>
      </w:r>
    </w:p>
    <w:p w14:paraId="64EBFABE" w14:textId="77777777" w:rsidR="00AE5B62" w:rsidRPr="007C0B20" w:rsidRDefault="00AE5B62" w:rsidP="00AE5B62">
      <w:pPr>
        <w:spacing w:line="360" w:lineRule="auto"/>
        <w:ind w:firstLine="426"/>
        <w:jc w:val="both"/>
        <w:rPr>
          <w:rFonts w:ascii="Bookman Old Style" w:hAnsi="Bookman Old Style"/>
          <w:sz w:val="22"/>
          <w:szCs w:val="22"/>
        </w:rPr>
      </w:pPr>
    </w:p>
    <w:p w14:paraId="4BFF3B91" w14:textId="77777777" w:rsidR="00AE5B62" w:rsidRPr="007C0B20" w:rsidRDefault="00AE5B62" w:rsidP="00AE5B62">
      <w:pPr>
        <w:pStyle w:val="Default"/>
        <w:spacing w:line="360" w:lineRule="auto"/>
        <w:ind w:firstLine="426"/>
        <w:jc w:val="both"/>
        <w:rPr>
          <w:rFonts w:ascii="Bookman Old Style" w:hAnsi="Bookman Old Style"/>
          <w:color w:val="auto"/>
          <w:sz w:val="22"/>
          <w:szCs w:val="22"/>
        </w:rPr>
      </w:pPr>
      <w:r w:rsidRPr="007C0B20">
        <w:rPr>
          <w:rFonts w:ascii="Bookman Old Style" w:hAnsi="Bookman Old Style"/>
          <w:color w:val="auto"/>
          <w:sz w:val="22"/>
          <w:szCs w:val="22"/>
        </w:rPr>
        <w:t xml:space="preserve">Zamawiający może żądać od wykonawców wyjaśnień dotyczących treści oświadczenia, o którym mowa w art. 125 ust. 1, lub złożonych podmiotowych środków dowodowych lub innych dokumentów lub oświadczeń składanych w postępowaniu. </w:t>
      </w:r>
    </w:p>
    <w:p w14:paraId="199CFCC6" w14:textId="77777777" w:rsidR="00AE5B62" w:rsidRPr="007C0B20" w:rsidRDefault="00AE5B62" w:rsidP="00AE5B62">
      <w:pPr>
        <w:autoSpaceDE w:val="0"/>
        <w:spacing w:line="360" w:lineRule="auto"/>
        <w:ind w:firstLine="426"/>
        <w:jc w:val="both"/>
        <w:rPr>
          <w:rFonts w:ascii="Bookman Old Style" w:hAnsi="Bookman Old Style"/>
          <w:sz w:val="22"/>
          <w:szCs w:val="22"/>
        </w:rPr>
      </w:pPr>
      <w:r w:rsidRPr="007C0B20">
        <w:rPr>
          <w:rFonts w:ascii="Bookman Old Style" w:hAnsi="Bookman Old Style"/>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699FC44" w14:textId="77777777" w:rsidR="00AE5B62" w:rsidRPr="00EF5EA5" w:rsidRDefault="00AE5B62" w:rsidP="00AE5B62">
      <w:pPr>
        <w:autoSpaceDE w:val="0"/>
        <w:spacing w:line="360" w:lineRule="auto"/>
        <w:jc w:val="both"/>
        <w:rPr>
          <w:rFonts w:ascii="Bookman Old Style" w:hAnsi="Bookman Old Style"/>
          <w:color w:val="FF0000"/>
          <w:sz w:val="22"/>
          <w:szCs w:val="22"/>
        </w:rPr>
      </w:pPr>
    </w:p>
    <w:p w14:paraId="4C6F895B" w14:textId="77777777" w:rsidR="00AE5B62" w:rsidRPr="007C0B20" w:rsidRDefault="00AE5B62" w:rsidP="00AE5B62">
      <w:pPr>
        <w:autoSpaceDE w:val="0"/>
        <w:spacing w:line="360" w:lineRule="auto"/>
        <w:jc w:val="both"/>
        <w:rPr>
          <w:rFonts w:ascii="Bookman Old Style" w:hAnsi="Bookman Old Style" w:cs="Bookman Old Style"/>
          <w:b/>
          <w:sz w:val="22"/>
          <w:szCs w:val="22"/>
          <w:u w:val="double"/>
        </w:rPr>
      </w:pPr>
      <w:r w:rsidRPr="007C0B20">
        <w:rPr>
          <w:rFonts w:ascii="Bookman Old Style" w:hAnsi="Bookman Old Style" w:cs="Bookman Old Style"/>
          <w:b/>
          <w:sz w:val="22"/>
          <w:szCs w:val="22"/>
          <w:u w:val="double"/>
        </w:rPr>
        <w:t>13. Sposób sporządzania i przekazywania informacji w postępowaniu</w:t>
      </w:r>
    </w:p>
    <w:p w14:paraId="6DF53AED"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Bookman Old Style"/>
          <w:b/>
          <w:sz w:val="22"/>
          <w:szCs w:val="22"/>
        </w:rPr>
        <w:t xml:space="preserve">13.1. </w:t>
      </w:r>
      <w:r w:rsidRPr="007C0B20">
        <w:rPr>
          <w:rFonts w:ascii="Bookman Old Style" w:hAnsi="Bookman Old Style" w:cs="Arial"/>
          <w:sz w:val="22"/>
          <w:szCs w:val="22"/>
        </w:rPr>
        <w:t>Podmiotowe środki dowodowe oraz inne dokumenty lub oświadczenia, sporządzone w języku obcym przekazuje się wraz z tłumaczeniem na język polski.</w:t>
      </w:r>
    </w:p>
    <w:p w14:paraId="73E29240"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b/>
          <w:bCs/>
          <w:sz w:val="22"/>
          <w:szCs w:val="22"/>
        </w:rPr>
        <w:t>13.2.</w:t>
      </w:r>
      <w:r w:rsidRPr="007C0B20">
        <w:rPr>
          <w:rFonts w:ascii="Arial" w:hAnsi="Arial" w:cs="Arial"/>
          <w:sz w:val="25"/>
          <w:szCs w:val="25"/>
        </w:rPr>
        <w:t xml:space="preserve"> </w:t>
      </w:r>
      <w:r w:rsidRPr="007C0B20">
        <w:rPr>
          <w:rFonts w:ascii="Bookman Old Style" w:hAnsi="Bookman Old Style" w:cs="Arial"/>
          <w:sz w:val="22"/>
          <w:szCs w:val="22"/>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611A0B4"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b/>
          <w:bCs/>
          <w:sz w:val="22"/>
          <w:szCs w:val="22"/>
        </w:rPr>
        <w:t>13.3</w:t>
      </w:r>
      <w:r w:rsidRPr="007C0B20">
        <w:rPr>
          <w:rFonts w:ascii="Bookman Old Style" w:hAnsi="Bookman Old Style" w:cs="Arial"/>
          <w:sz w:val="22"/>
          <w:szCs w:val="22"/>
        </w:rPr>
        <w:t xml:space="preserve">. W przypadku gdy podmiotowe środki dowodowe, inne dokumenty lub dokumenty potwierdzające umocowanie do reprezentowania, </w:t>
      </w:r>
      <w:r w:rsidRPr="007C0B20">
        <w:rPr>
          <w:rFonts w:ascii="Bookman Old Style" w:hAnsi="Bookman Old Style" w:cs="Arial"/>
          <w:sz w:val="22"/>
          <w:szCs w:val="22"/>
          <w:u w:val="double"/>
        </w:rPr>
        <w:t>zostały wystawione przez upoważnione podmioty</w:t>
      </w:r>
      <w:r w:rsidRPr="007C0B20">
        <w:rPr>
          <w:rFonts w:ascii="Bookman Old Style" w:hAnsi="Bookman Old Style" w:cs="Arial"/>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4EF22D"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b/>
          <w:bCs/>
          <w:sz w:val="22"/>
          <w:szCs w:val="22"/>
        </w:rPr>
        <w:t xml:space="preserve">13.4. </w:t>
      </w:r>
      <w:r w:rsidRPr="007C0B20">
        <w:rPr>
          <w:rFonts w:ascii="Bookman Old Style" w:hAnsi="Bookman Old Style" w:cs="Arial"/>
          <w:sz w:val="22"/>
          <w:szCs w:val="22"/>
        </w:rPr>
        <w:t>Poświadczenia zgodności cyfrowego odwzorowania z dokumentem w postaci papierowej, o którym mowa w punkcie 13.3. SWZ dokonuje w przypadku:</w:t>
      </w:r>
    </w:p>
    <w:p w14:paraId="58ADB1EA"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8F4ABB"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sz w:val="22"/>
          <w:szCs w:val="22"/>
        </w:rPr>
        <w:t>2) przedmiotowych środków dowodowych – odpowiednio wykonawca lub wykonawca wspólnie ubiegający się o udzielenie zamówienia;</w:t>
      </w:r>
    </w:p>
    <w:p w14:paraId="0632B0EB"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sz w:val="22"/>
          <w:szCs w:val="22"/>
        </w:rPr>
        <w:t>3) innych dokumentów - odpowiednio wykonawca lub wykonawca wspólnie ubiegający się o udzielenie zamówienia, w zakresie dokumentów, które każdego z nich dotyczą.</w:t>
      </w:r>
    </w:p>
    <w:p w14:paraId="61B9D7B3"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sz w:val="22"/>
          <w:szCs w:val="22"/>
        </w:rPr>
        <w:t>Poświadczenia zgodności cyfrowego odwzorowania z dokumentem w postaci papierowej, o którym mowa w punkcie 13.3. SWZ może dokonać również notariusz.</w:t>
      </w:r>
    </w:p>
    <w:p w14:paraId="3194CDF0"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sz w:val="22"/>
          <w:szCs w:val="22"/>
        </w:rPr>
        <w:t>Przez cyfrowe odwzorowanie, o którym mowa w punkcie 13.3. i 13.4. SWZ należy rozumieć dokument elektroniczny będący kopią elektroniczną treści zapisanej w postaci papierowej, umożliwiający zapoznanie się z tą treścią i jej zrozumienie, bez konieczności bezpośredniego dostępu do oryginału.</w:t>
      </w:r>
    </w:p>
    <w:p w14:paraId="34AD36D9"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b/>
          <w:bCs/>
          <w:sz w:val="22"/>
          <w:szCs w:val="22"/>
        </w:rPr>
        <w:t xml:space="preserve">13.5. </w:t>
      </w:r>
      <w:r w:rsidRPr="007C0B20">
        <w:rPr>
          <w:rFonts w:ascii="Bookman Old Style" w:hAnsi="Bookman Old Style" w:cs="Arial"/>
          <w:sz w:val="22"/>
          <w:szCs w:val="22"/>
        </w:rPr>
        <w:t xml:space="preserve">Podmiotowe środki dowodowe, w tym oświadczenie, o którym mowa </w:t>
      </w:r>
      <w:r w:rsidRPr="007C0B20">
        <w:rPr>
          <w:rFonts w:ascii="Bookman Old Style" w:hAnsi="Bookman Old Style" w:cs="Arial"/>
          <w:sz w:val="22"/>
          <w:szCs w:val="22"/>
        </w:rPr>
        <w:br/>
        <w:t xml:space="preserve">w art. 117 ust. 4 ustawy oraz zobowiązanie podmiotu udostępniającego zasoby, przedmiotowe środki dowodowe </w:t>
      </w:r>
      <w:r w:rsidRPr="007C0B20">
        <w:rPr>
          <w:rFonts w:ascii="Bookman Old Style" w:hAnsi="Bookman Old Style" w:cs="Arial"/>
          <w:sz w:val="22"/>
          <w:szCs w:val="22"/>
          <w:u w:val="double"/>
        </w:rPr>
        <w:t>niewystawione przez upoważnione podmioty oraz pełnomocnictwo</w:t>
      </w:r>
      <w:r w:rsidRPr="007C0B20">
        <w:rPr>
          <w:rFonts w:ascii="Bookman Old Style" w:hAnsi="Bookman Old Style" w:cs="Arial"/>
          <w:sz w:val="22"/>
          <w:szCs w:val="22"/>
        </w:rPr>
        <w:t xml:space="preserve"> przekazuje się w postaci elektronicznej i opatruje się kwalifikowanym podpisem elektronicznym, podpisem zaufanym lub podpisem osobistym.</w:t>
      </w:r>
    </w:p>
    <w:p w14:paraId="741DE152" w14:textId="77777777" w:rsidR="00AE5B62" w:rsidRPr="007C0B20" w:rsidRDefault="00AE5B62" w:rsidP="00AE5B62">
      <w:pPr>
        <w:autoSpaceDE w:val="0"/>
        <w:spacing w:line="360" w:lineRule="auto"/>
        <w:ind w:firstLine="567"/>
        <w:jc w:val="both"/>
        <w:rPr>
          <w:rFonts w:ascii="Bookman Old Style" w:hAnsi="Bookman Old Style" w:cs="Arial"/>
          <w:sz w:val="22"/>
          <w:szCs w:val="22"/>
        </w:rPr>
      </w:pPr>
      <w:r w:rsidRPr="007C0B20">
        <w:rPr>
          <w:rFonts w:ascii="Bookman Old Style" w:hAnsi="Bookman Old Style" w:cs="Arial"/>
          <w:sz w:val="22"/>
          <w:szCs w:val="22"/>
        </w:rPr>
        <w:t xml:space="preserve">W przypadku gdy podmiotowe środki dowodowe, w tym oświadczenie, o którym mowa w art. 117 ust. 4 ustawy, oraz zobowiązanie podmiotu udostępniającego zasoby, przedmiotowe środki dowodowe </w:t>
      </w:r>
      <w:r w:rsidRPr="007C0B20">
        <w:rPr>
          <w:rFonts w:ascii="Bookman Old Style" w:hAnsi="Bookman Old Style" w:cs="Arial"/>
          <w:sz w:val="22"/>
          <w:szCs w:val="22"/>
          <w:u w:val="double"/>
        </w:rPr>
        <w:t>niewystawione przez upoważnione podmioty lub pełnomocnictwo</w:t>
      </w:r>
      <w:r w:rsidRPr="007C0B20">
        <w:rPr>
          <w:rFonts w:ascii="Bookman Old Style" w:hAnsi="Bookman Old Style" w:cs="Arial"/>
          <w:sz w:val="22"/>
          <w:szCs w:val="22"/>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959F35C"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b/>
          <w:bCs/>
          <w:sz w:val="22"/>
          <w:szCs w:val="22"/>
        </w:rPr>
        <w:t>13.6.</w:t>
      </w:r>
      <w:r w:rsidRPr="007C0B20">
        <w:rPr>
          <w:rFonts w:ascii="Arial" w:hAnsi="Arial" w:cs="Arial"/>
          <w:b/>
          <w:bCs/>
          <w:sz w:val="25"/>
          <w:szCs w:val="25"/>
        </w:rPr>
        <w:t xml:space="preserve"> </w:t>
      </w:r>
      <w:r w:rsidRPr="007C0B20">
        <w:rPr>
          <w:rFonts w:ascii="Bookman Old Style" w:hAnsi="Bookman Old Style" w:cs="Arial"/>
          <w:sz w:val="22"/>
          <w:szCs w:val="22"/>
        </w:rPr>
        <w:t>Poświadczenia zgodności cyfrowego odwzorowania z dokumentem w postaci papierowej, o którym mowa w punkcie 13.5., dokonuje w przypadku:</w:t>
      </w:r>
    </w:p>
    <w:p w14:paraId="4AD9F1E7"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sz w:val="22"/>
          <w:szCs w:val="22"/>
        </w:rPr>
        <w:t>1) podmiotowych środków dowodowych – odpowiednio wykonawca, wykonawca wspólnie ubiegający się o udzielenie zamówienia, podmiot udostępniający zasoby lub podwykonawca, w zakresie podmiotowych środków dowodowych, które każdego z nich dotyczą;</w:t>
      </w:r>
    </w:p>
    <w:p w14:paraId="262210D3"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sz w:val="22"/>
          <w:szCs w:val="22"/>
        </w:rPr>
        <w:t>2) przedmiotowego środka dowodowego, oświadczenia, o którym mowa w art. 117 ust. 4 ustawy, lub zobowiązania podmiotu udostępniającego zasoby – odpowiednio wykonawca lub wykonawca wspólnie ubiegający się o udzielenie zamówienia;</w:t>
      </w:r>
    </w:p>
    <w:p w14:paraId="03EC2355"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sz w:val="22"/>
          <w:szCs w:val="22"/>
        </w:rPr>
        <w:t>3) pełnomocnictwa – mocodawca.</w:t>
      </w:r>
    </w:p>
    <w:p w14:paraId="15141B98"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sz w:val="22"/>
          <w:szCs w:val="22"/>
        </w:rPr>
        <w:t>Poświadczenia zgodności cyfrowego odwzorowania z dokumentem w postaci papierowej, o którym mowa w punkcie 13.5., może dokonać również notariusz.</w:t>
      </w:r>
    </w:p>
    <w:p w14:paraId="3F735409"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Arial"/>
          <w:sz w:val="22"/>
          <w:szCs w:val="22"/>
        </w:rPr>
        <w:t>Przez cyfrowe odwzorowanie, o którym mowa w punkcie 13.5. i 13.6. SWZ należy rozumieć dokument elektroniczny będący kopią elektroniczną treści zapisanej w postaci papierowej, umożliwiający zapoznanie się z tą treścią i jej zrozumienie, bez konieczności bezpośredniego dostępu do oryginału.</w:t>
      </w:r>
    </w:p>
    <w:p w14:paraId="466BB17D" w14:textId="77777777" w:rsidR="00AE5B62" w:rsidRPr="007C0B20" w:rsidRDefault="00AE5B62" w:rsidP="00AE5B62">
      <w:pPr>
        <w:autoSpaceDE w:val="0"/>
        <w:spacing w:line="360" w:lineRule="auto"/>
        <w:jc w:val="both"/>
        <w:rPr>
          <w:rFonts w:ascii="Bookman Old Style" w:hAnsi="Bookman Old Style" w:cs="Arial"/>
          <w:sz w:val="22"/>
          <w:szCs w:val="22"/>
        </w:rPr>
      </w:pPr>
      <w:r w:rsidRPr="007C0B20">
        <w:rPr>
          <w:rFonts w:ascii="Bookman Old Style" w:hAnsi="Bookman Old Style" w:cs="Bookman Old Style"/>
          <w:b/>
          <w:bCs/>
          <w:sz w:val="22"/>
          <w:szCs w:val="22"/>
        </w:rPr>
        <w:t xml:space="preserve">13.7. </w:t>
      </w:r>
      <w:r w:rsidRPr="007C0B20">
        <w:rPr>
          <w:rFonts w:ascii="Bookman Old Style" w:hAnsi="Bookman Old Style"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C84E88B" w14:textId="77777777" w:rsidR="00AE5B62" w:rsidRPr="007C0B20" w:rsidRDefault="00AE5B62" w:rsidP="00AE5B62">
      <w:pPr>
        <w:autoSpaceDE w:val="0"/>
        <w:spacing w:line="360" w:lineRule="auto"/>
        <w:jc w:val="both"/>
        <w:rPr>
          <w:rFonts w:ascii="Bookman Old Style" w:hAnsi="Bookman Old Style" w:cs="Calibri"/>
          <w:sz w:val="22"/>
          <w:szCs w:val="22"/>
        </w:rPr>
      </w:pPr>
      <w:r w:rsidRPr="007C0B20">
        <w:rPr>
          <w:rFonts w:ascii="Bookman Old Style" w:hAnsi="Bookman Old Style" w:cs="Arial"/>
          <w:b/>
          <w:bCs/>
          <w:sz w:val="22"/>
          <w:szCs w:val="22"/>
        </w:rPr>
        <w:t xml:space="preserve">13.8. </w:t>
      </w:r>
      <w:r w:rsidRPr="007C0B20">
        <w:rPr>
          <w:rFonts w:ascii="Bookman Old Style" w:hAnsi="Bookman Old Style" w:cs="Calibri"/>
          <w:sz w:val="22"/>
          <w:szCs w:val="22"/>
        </w:rPr>
        <w:t>Dokumenty elektroniczne w postępowaniu spełniają łącznie następujące wymagania:</w:t>
      </w:r>
    </w:p>
    <w:p w14:paraId="01D9F810" w14:textId="77777777" w:rsidR="00AE5B62" w:rsidRPr="007C0B20" w:rsidRDefault="00AE5B62" w:rsidP="00AE5B62">
      <w:pPr>
        <w:autoSpaceDE w:val="0"/>
        <w:spacing w:line="360" w:lineRule="auto"/>
        <w:jc w:val="both"/>
        <w:rPr>
          <w:rFonts w:ascii="Bookman Old Style" w:hAnsi="Bookman Old Style" w:cs="Calibri"/>
          <w:sz w:val="22"/>
          <w:szCs w:val="22"/>
        </w:rPr>
      </w:pPr>
      <w:r w:rsidRPr="007C0B20">
        <w:rPr>
          <w:rFonts w:ascii="Bookman Old Style" w:hAnsi="Bookman Old Style" w:cs="Calibri"/>
          <w:sz w:val="22"/>
          <w:szCs w:val="22"/>
        </w:rPr>
        <w:t>1) są utrwalone w sposób umożliwiający ich wielokrotne odczytanie, zapisanie i powielenie, a także przekazanie przy użyciu środków komunikacji elektronicznej lub na informatycznym nośniku danych;</w:t>
      </w:r>
    </w:p>
    <w:p w14:paraId="220E2FF1" w14:textId="77777777" w:rsidR="00AE5B62" w:rsidRPr="007C0B20" w:rsidRDefault="00AE5B62" w:rsidP="00AE5B62">
      <w:pPr>
        <w:autoSpaceDE w:val="0"/>
        <w:spacing w:line="360" w:lineRule="auto"/>
        <w:jc w:val="both"/>
        <w:rPr>
          <w:rFonts w:ascii="Bookman Old Style" w:hAnsi="Bookman Old Style" w:cs="Calibri"/>
          <w:sz w:val="22"/>
          <w:szCs w:val="22"/>
        </w:rPr>
      </w:pPr>
      <w:r w:rsidRPr="007C0B20">
        <w:rPr>
          <w:rFonts w:ascii="Bookman Old Style" w:hAnsi="Bookman Old Style" w:cs="Calibri"/>
          <w:sz w:val="22"/>
          <w:szCs w:val="22"/>
        </w:rPr>
        <w:t>2) umożliwiają prezentację treści w postaci elektronicznej, w szczególności przez wyświetlenie tej treści na monitorze ekranowym;</w:t>
      </w:r>
    </w:p>
    <w:p w14:paraId="1551F7E3" w14:textId="77777777" w:rsidR="00AE5B62" w:rsidRPr="007C0B20" w:rsidRDefault="00AE5B62" w:rsidP="00AE5B62">
      <w:pPr>
        <w:autoSpaceDE w:val="0"/>
        <w:spacing w:line="360" w:lineRule="auto"/>
        <w:jc w:val="both"/>
        <w:rPr>
          <w:rFonts w:ascii="Bookman Old Style" w:hAnsi="Bookman Old Style" w:cs="Calibri"/>
          <w:sz w:val="22"/>
          <w:szCs w:val="22"/>
        </w:rPr>
      </w:pPr>
      <w:r w:rsidRPr="007C0B20">
        <w:rPr>
          <w:rFonts w:ascii="Bookman Old Style" w:hAnsi="Bookman Old Style" w:cs="Calibri"/>
          <w:sz w:val="22"/>
          <w:szCs w:val="22"/>
        </w:rPr>
        <w:t>3) umożliwiają prezentację treści w postaci papierowej, w szczególności za pomocą wydruku;</w:t>
      </w:r>
    </w:p>
    <w:p w14:paraId="049F86F3" w14:textId="77777777" w:rsidR="00AE5B62" w:rsidRPr="007C0B20" w:rsidRDefault="00AE5B62" w:rsidP="00AE5B62">
      <w:pPr>
        <w:autoSpaceDE w:val="0"/>
        <w:spacing w:line="360" w:lineRule="auto"/>
        <w:jc w:val="both"/>
        <w:rPr>
          <w:rFonts w:ascii="Bookman Old Style" w:hAnsi="Bookman Old Style" w:cs="Calibri"/>
          <w:sz w:val="22"/>
          <w:szCs w:val="22"/>
        </w:rPr>
      </w:pPr>
      <w:r w:rsidRPr="007C0B20">
        <w:rPr>
          <w:rFonts w:ascii="Bookman Old Style" w:hAnsi="Bookman Old Style" w:cs="Calibri"/>
          <w:sz w:val="22"/>
          <w:szCs w:val="22"/>
        </w:rPr>
        <w:t>4) zawierają dane w układzie niepozostawiającym wątpliwości co do treści i kontekstu zapisanych informacji.</w:t>
      </w:r>
    </w:p>
    <w:p w14:paraId="77CF73DA" w14:textId="77777777" w:rsidR="00356B98" w:rsidRDefault="00356B98" w:rsidP="00AE5B62">
      <w:pPr>
        <w:autoSpaceDE w:val="0"/>
        <w:autoSpaceDN w:val="0"/>
        <w:adjustRightInd w:val="0"/>
        <w:spacing w:line="360" w:lineRule="auto"/>
        <w:jc w:val="both"/>
        <w:rPr>
          <w:rFonts w:ascii="Bookman Old Style" w:hAnsi="Bookman Old Style"/>
          <w:b/>
          <w:sz w:val="22"/>
          <w:szCs w:val="22"/>
          <w:u w:val="double"/>
        </w:rPr>
      </w:pPr>
    </w:p>
    <w:p w14:paraId="292129E8" w14:textId="77777777" w:rsidR="00AE5B62" w:rsidRPr="00593689" w:rsidRDefault="00AE5B62" w:rsidP="00AE5B62">
      <w:pPr>
        <w:autoSpaceDE w:val="0"/>
        <w:autoSpaceDN w:val="0"/>
        <w:adjustRightInd w:val="0"/>
        <w:spacing w:line="360" w:lineRule="auto"/>
        <w:jc w:val="both"/>
        <w:rPr>
          <w:rFonts w:ascii="Bookman Old Style" w:hAnsi="Bookman Old Style"/>
          <w:b/>
          <w:sz w:val="22"/>
          <w:szCs w:val="22"/>
          <w:u w:val="double"/>
        </w:rPr>
      </w:pPr>
      <w:r w:rsidRPr="00593689">
        <w:rPr>
          <w:rFonts w:ascii="Bookman Old Style" w:hAnsi="Bookman Old Style"/>
          <w:b/>
          <w:sz w:val="22"/>
          <w:szCs w:val="22"/>
          <w:u w:val="double"/>
        </w:rPr>
        <w:t>14. Wykonywanie części zamówienia przez podwykonawców</w:t>
      </w:r>
    </w:p>
    <w:p w14:paraId="78516871" w14:textId="77777777" w:rsidR="00AE5B62" w:rsidRPr="00593689" w:rsidRDefault="00AE5B62" w:rsidP="00AE5B62">
      <w:pPr>
        <w:pStyle w:val="Default"/>
        <w:spacing w:line="360" w:lineRule="auto"/>
        <w:jc w:val="both"/>
        <w:rPr>
          <w:rFonts w:ascii="Bookman Old Style" w:hAnsi="Bookman Old Style"/>
          <w:color w:val="auto"/>
          <w:sz w:val="22"/>
          <w:szCs w:val="22"/>
        </w:rPr>
      </w:pPr>
      <w:r w:rsidRPr="00593689">
        <w:rPr>
          <w:rFonts w:ascii="Bookman Old Style" w:hAnsi="Bookman Old Style"/>
          <w:b/>
          <w:color w:val="auto"/>
          <w:sz w:val="22"/>
          <w:szCs w:val="22"/>
        </w:rPr>
        <w:t>14.1</w:t>
      </w:r>
      <w:r w:rsidRPr="00593689">
        <w:rPr>
          <w:rFonts w:ascii="Bookman Old Style" w:hAnsi="Bookman Old Style"/>
          <w:color w:val="auto"/>
          <w:sz w:val="22"/>
          <w:szCs w:val="22"/>
        </w:rPr>
        <w:t xml:space="preserve">. Wykonawca może powierzyć wykonanie części zamówienia podwykonawcy. </w:t>
      </w:r>
    </w:p>
    <w:p w14:paraId="6620BBF9" w14:textId="77777777" w:rsidR="00AE5B62" w:rsidRPr="00593689" w:rsidRDefault="00AE5B62" w:rsidP="00AE5B62">
      <w:pPr>
        <w:pStyle w:val="Default"/>
        <w:spacing w:line="360" w:lineRule="auto"/>
        <w:jc w:val="both"/>
        <w:rPr>
          <w:rFonts w:ascii="Bookman Old Style" w:hAnsi="Bookman Old Style"/>
          <w:color w:val="auto"/>
          <w:sz w:val="22"/>
          <w:szCs w:val="22"/>
        </w:rPr>
      </w:pPr>
      <w:r w:rsidRPr="00593689">
        <w:rPr>
          <w:rFonts w:ascii="Bookman Old Style" w:hAnsi="Bookman Old Style"/>
          <w:b/>
          <w:bCs/>
          <w:color w:val="auto"/>
          <w:sz w:val="22"/>
          <w:szCs w:val="22"/>
        </w:rPr>
        <w:t>14.2.</w:t>
      </w:r>
      <w:r w:rsidRPr="00593689">
        <w:rPr>
          <w:rFonts w:ascii="Bookman Old Style" w:hAnsi="Bookman Old Style"/>
          <w:color w:val="auto"/>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Pr="00593689" w:rsidRDefault="00AE5B62" w:rsidP="00AE5B62">
      <w:pPr>
        <w:autoSpaceDE w:val="0"/>
        <w:autoSpaceDN w:val="0"/>
        <w:adjustRightInd w:val="0"/>
        <w:spacing w:line="360" w:lineRule="auto"/>
        <w:jc w:val="both"/>
        <w:rPr>
          <w:rFonts w:ascii="Bookman Old Style" w:hAnsi="Bookman Old Style"/>
          <w:sz w:val="22"/>
          <w:szCs w:val="22"/>
        </w:rPr>
      </w:pPr>
      <w:r w:rsidRPr="00593689">
        <w:rPr>
          <w:rFonts w:ascii="Bookman Old Style" w:hAnsi="Bookman Old Style"/>
          <w:b/>
          <w:bCs/>
          <w:sz w:val="22"/>
          <w:szCs w:val="22"/>
        </w:rPr>
        <w:t>14.3.</w:t>
      </w:r>
      <w:r w:rsidRPr="00593689">
        <w:rPr>
          <w:rFonts w:ascii="Bookman Old Style" w:hAnsi="Bookman Old Style"/>
          <w:sz w:val="22"/>
          <w:szCs w:val="22"/>
        </w:rPr>
        <w:t xml:space="preserve"> W przypadku zamówień na roboty, które mają być wykonane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4EA83AC3" w14:textId="77777777" w:rsidR="00AE5B62" w:rsidRPr="00593689" w:rsidRDefault="00AE5B62" w:rsidP="00AE5B62">
      <w:pPr>
        <w:pStyle w:val="Default"/>
        <w:spacing w:line="360" w:lineRule="auto"/>
        <w:ind w:firstLine="567"/>
        <w:jc w:val="both"/>
        <w:rPr>
          <w:rFonts w:ascii="Bookman Old Style" w:hAnsi="Bookman Old Style"/>
          <w:color w:val="auto"/>
          <w:sz w:val="22"/>
          <w:szCs w:val="22"/>
        </w:rPr>
      </w:pPr>
      <w:r w:rsidRPr="00593689">
        <w:rPr>
          <w:rFonts w:ascii="Bookman Old Style" w:hAnsi="Bookman Old Style"/>
          <w:color w:val="auto"/>
          <w:sz w:val="22"/>
          <w:szCs w:val="22"/>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Pr="00593689" w:rsidRDefault="00AE5B62" w:rsidP="00AE5B62">
      <w:pPr>
        <w:pStyle w:val="Default"/>
        <w:spacing w:line="360" w:lineRule="auto"/>
        <w:ind w:firstLine="567"/>
        <w:jc w:val="both"/>
        <w:rPr>
          <w:rFonts w:ascii="Bookman Old Style" w:hAnsi="Bookman Old Style"/>
          <w:color w:val="auto"/>
          <w:sz w:val="22"/>
          <w:szCs w:val="22"/>
        </w:rPr>
      </w:pPr>
      <w:r w:rsidRPr="00593689">
        <w:rPr>
          <w:rFonts w:ascii="Bookman Old Style" w:hAnsi="Bookman Old Style"/>
          <w:color w:val="auto"/>
          <w:sz w:val="22"/>
          <w:szCs w:val="22"/>
        </w:rPr>
        <w:t xml:space="preserve">Powierzenie wykonania części zamówienia podwykonawcom nie zwalnia wykonawcy z odpowiedzialności za należyte wykonanie tego zamówienia. </w:t>
      </w:r>
    </w:p>
    <w:p w14:paraId="7392B26A" w14:textId="77777777" w:rsidR="00AE5B62" w:rsidRPr="00EF5EA5" w:rsidRDefault="00AE5B62" w:rsidP="00AE5B62">
      <w:pPr>
        <w:pStyle w:val="Default"/>
        <w:spacing w:line="360" w:lineRule="auto"/>
        <w:ind w:firstLine="708"/>
        <w:jc w:val="both"/>
        <w:rPr>
          <w:rFonts w:ascii="Bookman Old Style" w:hAnsi="Bookman Old Style"/>
          <w:color w:val="FF0000"/>
          <w:sz w:val="22"/>
          <w:szCs w:val="22"/>
        </w:rPr>
      </w:pPr>
    </w:p>
    <w:p w14:paraId="5DD37E06" w14:textId="77777777" w:rsidR="00AE5B62" w:rsidRPr="00593689"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593689">
        <w:rPr>
          <w:rFonts w:ascii="Bookman Old Style" w:hAnsi="Bookman Old Style" w:cs="Tahoma"/>
          <w:b/>
          <w:bCs/>
          <w:sz w:val="22"/>
          <w:szCs w:val="22"/>
          <w:u w:val="double"/>
        </w:rPr>
        <w:t>15. Sposób porozumiewania się Zamawiającego z wykonawcami</w:t>
      </w:r>
    </w:p>
    <w:p w14:paraId="15968D37" w14:textId="77777777" w:rsidR="00AE5B62" w:rsidRPr="00593689"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593689">
        <w:rPr>
          <w:rFonts w:ascii="Bookman Old Style" w:hAnsi="Bookman Old Style"/>
          <w:b/>
          <w:bCs/>
          <w:sz w:val="22"/>
          <w:szCs w:val="22"/>
        </w:rPr>
        <w:t>15.1.</w:t>
      </w:r>
      <w:r w:rsidRPr="00593689">
        <w:rPr>
          <w:rFonts w:ascii="Bookman Old Style" w:hAnsi="Bookman Old Style"/>
          <w:sz w:val="22"/>
          <w:szCs w:val="22"/>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4BB43313" w14:textId="77777777" w:rsidR="00AE5B62" w:rsidRPr="00593689" w:rsidRDefault="00AE5B62" w:rsidP="00AE5B62">
      <w:pPr>
        <w:tabs>
          <w:tab w:val="left" w:pos="360"/>
        </w:tabs>
        <w:suppressAutoHyphens/>
        <w:autoSpaceDE w:val="0"/>
        <w:spacing w:line="360" w:lineRule="auto"/>
        <w:jc w:val="both"/>
        <w:rPr>
          <w:rFonts w:ascii="Bookman Old Style" w:hAnsi="Bookman Old Style"/>
          <w:sz w:val="22"/>
          <w:szCs w:val="22"/>
        </w:rPr>
      </w:pPr>
      <w:r w:rsidRPr="00593689">
        <w:rPr>
          <w:rFonts w:ascii="Bookman Old Style" w:hAnsi="Bookman Old Style"/>
          <w:b/>
          <w:bCs/>
          <w:sz w:val="22"/>
          <w:szCs w:val="22"/>
        </w:rPr>
        <w:t>15.2.</w:t>
      </w:r>
      <w:r w:rsidRPr="00593689">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77777777" w:rsidR="00AE5B62" w:rsidRPr="00593689" w:rsidRDefault="00AE5B62" w:rsidP="00AE5B62">
      <w:pPr>
        <w:tabs>
          <w:tab w:val="left" w:pos="360"/>
        </w:tabs>
        <w:suppressAutoHyphens/>
        <w:autoSpaceDE w:val="0"/>
        <w:spacing w:line="360" w:lineRule="auto"/>
        <w:jc w:val="both"/>
        <w:rPr>
          <w:rFonts w:ascii="Bookman Old Style" w:hAnsi="Bookman Old Style"/>
          <w:sz w:val="22"/>
          <w:szCs w:val="22"/>
        </w:rPr>
      </w:pPr>
      <w:r w:rsidRPr="00593689">
        <w:rPr>
          <w:rFonts w:ascii="Bookman Old Style" w:hAnsi="Bookman Old Style" w:cs="Arial"/>
          <w:b/>
          <w:bCs/>
          <w:sz w:val="22"/>
          <w:szCs w:val="22"/>
        </w:rPr>
        <w:t>15.3.</w:t>
      </w:r>
      <w:r w:rsidRPr="00593689">
        <w:rPr>
          <w:rFonts w:ascii="Bookman Old Style" w:hAnsi="Bookman Old Style" w:cs="Arial"/>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1993r. o zwalczaniu nieuczciwej konkurencji (Dz.U. z 2020r. poz. 1913), wykonawca, w celu utrzymania w poufności tych informacji, przekazuje je w wydzielonym i odpowiednio oznaczonym pliku.</w:t>
      </w:r>
    </w:p>
    <w:p w14:paraId="498ED52A" w14:textId="77777777" w:rsidR="00AE5B62" w:rsidRPr="00593689" w:rsidRDefault="00AE5B62" w:rsidP="00AE5B62">
      <w:pPr>
        <w:autoSpaceDE w:val="0"/>
        <w:autoSpaceDN w:val="0"/>
        <w:adjustRightInd w:val="0"/>
        <w:spacing w:line="360" w:lineRule="auto"/>
        <w:jc w:val="both"/>
        <w:rPr>
          <w:rFonts w:ascii="Bookman Old Style" w:hAnsi="Bookman Old Style"/>
          <w:sz w:val="22"/>
          <w:szCs w:val="22"/>
        </w:rPr>
      </w:pPr>
      <w:r w:rsidRPr="00593689">
        <w:rPr>
          <w:rFonts w:ascii="Bookman Old Style" w:hAnsi="Bookman Old Style"/>
          <w:b/>
          <w:bCs/>
          <w:sz w:val="22"/>
          <w:szCs w:val="22"/>
        </w:rPr>
        <w:t>15.4.</w:t>
      </w:r>
      <w:r w:rsidRPr="00593689">
        <w:rPr>
          <w:rFonts w:ascii="Bookman Old Style" w:hAnsi="Bookman Old Style"/>
          <w:sz w:val="22"/>
          <w:szCs w:val="22"/>
        </w:rPr>
        <w:t xml:space="preserve"> Osobami upoważnionymi do kontaktowania się z wykonawcami w powyższy sposób są:</w:t>
      </w:r>
    </w:p>
    <w:p w14:paraId="07947F35" w14:textId="6C5ABEF4" w:rsidR="00AE5B62" w:rsidRPr="00593689" w:rsidRDefault="004E2EEE" w:rsidP="00AE5B62">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sidRPr="00593689">
        <w:rPr>
          <w:rFonts w:ascii="Bookman Old Style" w:hAnsi="Bookman Old Style"/>
          <w:sz w:val="22"/>
          <w:szCs w:val="22"/>
        </w:rPr>
        <w:t>Krzysztof Stańczyszyn</w:t>
      </w:r>
      <w:r w:rsidR="00AE5B62" w:rsidRPr="00593689">
        <w:rPr>
          <w:rFonts w:ascii="Bookman Old Style" w:hAnsi="Bookman Old Style"/>
          <w:sz w:val="22"/>
          <w:szCs w:val="22"/>
        </w:rPr>
        <w:t xml:space="preserve"> - Wydział Inwestycji Urzędu Miasta w Krośnie – w sprawach merytorycznych,</w:t>
      </w:r>
    </w:p>
    <w:p w14:paraId="66E0CAA6" w14:textId="77777777" w:rsidR="00AE5B62" w:rsidRPr="00593689" w:rsidRDefault="00AE5B62" w:rsidP="00AE5B62">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sidRPr="00593689">
        <w:rPr>
          <w:rFonts w:ascii="Bookman Old Style" w:hAnsi="Bookman Old Style"/>
          <w:sz w:val="22"/>
          <w:szCs w:val="22"/>
        </w:rPr>
        <w:t xml:space="preserve">Małgorzata Babczyńska, Edyta Filip – Biuro Zamówień Publicznych Urzędu Miasta w Krośnie, w sprawach </w:t>
      </w:r>
      <w:proofErr w:type="spellStart"/>
      <w:r w:rsidRPr="00593689">
        <w:rPr>
          <w:rFonts w:ascii="Bookman Old Style" w:hAnsi="Bookman Old Style"/>
          <w:sz w:val="22"/>
          <w:szCs w:val="22"/>
        </w:rPr>
        <w:t>formalno</w:t>
      </w:r>
      <w:proofErr w:type="spellEnd"/>
      <w:r w:rsidRPr="00593689">
        <w:rPr>
          <w:rFonts w:ascii="Bookman Old Style" w:hAnsi="Bookman Old Style"/>
          <w:sz w:val="22"/>
          <w:szCs w:val="22"/>
        </w:rPr>
        <w:t xml:space="preserve"> – prawnych.</w:t>
      </w:r>
    </w:p>
    <w:p w14:paraId="08058F70" w14:textId="77777777" w:rsidR="00AE5B62" w:rsidRPr="00A71C3B"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A71C3B">
        <w:rPr>
          <w:rFonts w:ascii="Bookman Old Style" w:hAnsi="Bookman Old Style"/>
          <w:b/>
          <w:bCs/>
          <w:sz w:val="22"/>
          <w:szCs w:val="22"/>
        </w:rPr>
        <w:t>Sposób porozumiewania się:</w:t>
      </w:r>
    </w:p>
    <w:p w14:paraId="20F83A8C" w14:textId="61FBA46F" w:rsidR="00A71C3B" w:rsidRDefault="00AE5B62" w:rsidP="00AE5B62">
      <w:pPr>
        <w:autoSpaceDE w:val="0"/>
        <w:autoSpaceDN w:val="0"/>
        <w:adjustRightInd w:val="0"/>
        <w:spacing w:line="360" w:lineRule="auto"/>
        <w:jc w:val="both"/>
        <w:rPr>
          <w:rFonts w:ascii="Bookman Old Style" w:hAnsi="Bookman Old Style"/>
          <w:sz w:val="22"/>
          <w:szCs w:val="22"/>
        </w:rPr>
      </w:pPr>
      <w:r w:rsidRPr="00A71C3B">
        <w:rPr>
          <w:rFonts w:ascii="Bookman Old Style" w:hAnsi="Bookman Old Style"/>
          <w:sz w:val="22"/>
          <w:szCs w:val="22"/>
        </w:rPr>
        <w:t xml:space="preserve">Zamawiający wymaga komunikowania się za pośrednictwem plarformazakupowa.pl (dalej „Platforma”) pod adresem: </w:t>
      </w:r>
      <w:hyperlink r:id="rId10" w:history="1">
        <w:r w:rsidR="00A71C3B" w:rsidRPr="00CD0572">
          <w:rPr>
            <w:rStyle w:val="Hipercze"/>
            <w:rFonts w:ascii="Bookman Old Style" w:eastAsia="Lucida Sans Unicode" w:hAnsi="Bookman Old Style"/>
            <w:sz w:val="22"/>
            <w:szCs w:val="22"/>
          </w:rPr>
          <w:t>https://platformazakupowa.pl/pn/krosno</w:t>
        </w:r>
      </w:hyperlink>
    </w:p>
    <w:p w14:paraId="71D06279" w14:textId="77777777" w:rsidR="00AE5B62" w:rsidRPr="00A71C3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A71C3B">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Pr="00A71C3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A71C3B">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sidRPr="00A71C3B">
        <w:rPr>
          <w:rFonts w:ascii="Bookman Old Style" w:hAnsi="Bookman Old Style"/>
          <w:sz w:val="22"/>
          <w:szCs w:val="22"/>
        </w:rPr>
        <w:br/>
        <w:t xml:space="preserve">że wiadomość została wysłana do Zamawiającego. </w:t>
      </w:r>
    </w:p>
    <w:p w14:paraId="67E97CB1" w14:textId="77777777" w:rsidR="00AE5B62" w:rsidRPr="00A71C3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A71C3B">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Pr="00A71C3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A71C3B">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4CCEC39E" w14:textId="77777777" w:rsidR="00AE5B62" w:rsidRPr="00EF5EA5" w:rsidRDefault="00AE5B62" w:rsidP="00AE5B62">
      <w:pPr>
        <w:tabs>
          <w:tab w:val="left" w:pos="284"/>
        </w:tabs>
        <w:autoSpaceDE w:val="0"/>
        <w:autoSpaceDN w:val="0"/>
        <w:adjustRightInd w:val="0"/>
        <w:spacing w:line="360" w:lineRule="auto"/>
        <w:ind w:firstLine="567"/>
        <w:jc w:val="both"/>
        <w:rPr>
          <w:rFonts w:ascii="Bookman Old Style" w:hAnsi="Bookman Old Style"/>
          <w:color w:val="FF0000"/>
          <w:sz w:val="22"/>
          <w:szCs w:val="22"/>
        </w:rPr>
      </w:pPr>
    </w:p>
    <w:p w14:paraId="33336E59" w14:textId="77777777" w:rsidR="00AE5B62" w:rsidRPr="00A71C3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A71C3B">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Pr="00A71C3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A71C3B">
        <w:rPr>
          <w:rFonts w:ascii="Bookman Old Style" w:hAnsi="Bookman Old Style"/>
          <w:sz w:val="22"/>
          <w:szCs w:val="22"/>
        </w:rPr>
        <w:t xml:space="preserve">- stały dostęp do sieci Internet o gwarantowanej przepustowości nie mniejszej niż 512 </w:t>
      </w:r>
      <w:proofErr w:type="spellStart"/>
      <w:r w:rsidRPr="00A71C3B">
        <w:rPr>
          <w:rFonts w:ascii="Bookman Old Style" w:hAnsi="Bookman Old Style"/>
          <w:sz w:val="22"/>
          <w:szCs w:val="22"/>
        </w:rPr>
        <w:t>kb</w:t>
      </w:r>
      <w:proofErr w:type="spellEnd"/>
      <w:r w:rsidRPr="00A71C3B">
        <w:rPr>
          <w:rFonts w:ascii="Bookman Old Style" w:hAnsi="Bookman Old Style"/>
          <w:sz w:val="22"/>
          <w:szCs w:val="22"/>
        </w:rPr>
        <w:t>/s,</w:t>
      </w:r>
    </w:p>
    <w:p w14:paraId="13628244" w14:textId="77777777" w:rsidR="00AE5B62" w:rsidRPr="00A71C3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A71C3B">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Pr="00A71C3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A71C3B">
        <w:rPr>
          <w:rFonts w:ascii="Bookman Old Style" w:hAnsi="Bookman Old Style"/>
          <w:sz w:val="22"/>
          <w:szCs w:val="22"/>
        </w:rPr>
        <w:t>- zainstalowana dowolna przeglądarka internetowa, w przypadku Internet Explorer minimalnie wersja 10 0.,</w:t>
      </w:r>
    </w:p>
    <w:p w14:paraId="4763A9D5" w14:textId="77777777" w:rsidR="00AE5B62" w:rsidRPr="00A71C3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A71C3B">
        <w:rPr>
          <w:rFonts w:ascii="Bookman Old Style" w:hAnsi="Bookman Old Style"/>
          <w:sz w:val="22"/>
          <w:szCs w:val="22"/>
        </w:rPr>
        <w:t>- włączona obsługa JavaScript,</w:t>
      </w:r>
    </w:p>
    <w:p w14:paraId="5577305C" w14:textId="77777777" w:rsidR="00AE5B62" w:rsidRPr="00A71C3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A71C3B">
        <w:rPr>
          <w:rFonts w:ascii="Bookman Old Style" w:hAnsi="Bookman Old Style"/>
          <w:sz w:val="22"/>
          <w:szCs w:val="22"/>
        </w:rPr>
        <w:t xml:space="preserve">- zainstalowany program Adobe </w:t>
      </w:r>
      <w:proofErr w:type="spellStart"/>
      <w:r w:rsidRPr="00A71C3B">
        <w:rPr>
          <w:rFonts w:ascii="Bookman Old Style" w:hAnsi="Bookman Old Style"/>
          <w:sz w:val="22"/>
          <w:szCs w:val="22"/>
        </w:rPr>
        <w:t>Acrobat</w:t>
      </w:r>
      <w:proofErr w:type="spellEnd"/>
      <w:r w:rsidRPr="00A71C3B">
        <w:rPr>
          <w:rFonts w:ascii="Bookman Old Style" w:hAnsi="Bookman Old Style"/>
          <w:sz w:val="22"/>
          <w:szCs w:val="22"/>
        </w:rPr>
        <w:t xml:space="preserve"> Reader lub inny obsługujący format plików .pdf,</w:t>
      </w:r>
    </w:p>
    <w:p w14:paraId="58872D69" w14:textId="77777777" w:rsidR="00AE5B62" w:rsidRPr="00A71C3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A71C3B">
        <w:rPr>
          <w:rFonts w:ascii="Bookman Old Style" w:hAnsi="Bookman Old Style"/>
          <w:sz w:val="22"/>
          <w:szCs w:val="22"/>
        </w:rPr>
        <w:t>- Platforma działa według standardu przyjętego w komunikacji sieciowej – kodowanie UTF8,</w:t>
      </w:r>
    </w:p>
    <w:p w14:paraId="54E5F5E0" w14:textId="77777777" w:rsidR="00AE5B62" w:rsidRPr="00A71C3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A71C3B">
        <w:rPr>
          <w:rFonts w:ascii="Bookman Old Style" w:hAnsi="Bookman Old Style"/>
          <w:sz w:val="22"/>
          <w:szCs w:val="22"/>
        </w:rPr>
        <w:t>- oznaczenie czasu odbioru danych przez platformę zakupową stanowi datę oraz dokładny czas (</w:t>
      </w:r>
      <w:proofErr w:type="spellStart"/>
      <w:r w:rsidRPr="00A71C3B">
        <w:rPr>
          <w:rFonts w:ascii="Bookman Old Style" w:hAnsi="Bookman Old Style"/>
          <w:sz w:val="22"/>
          <w:szCs w:val="22"/>
        </w:rPr>
        <w:t>hh:mm:ss</w:t>
      </w:r>
      <w:proofErr w:type="spellEnd"/>
      <w:r w:rsidRPr="00A71C3B">
        <w:rPr>
          <w:rFonts w:ascii="Bookman Old Style" w:hAnsi="Bookman Old Style"/>
          <w:sz w:val="22"/>
          <w:szCs w:val="22"/>
        </w:rPr>
        <w:t xml:space="preserve">) generowany wg czasu lokalnego serwera synchronizowanego z zegarem Głównego Urzędu Miar. </w:t>
      </w:r>
    </w:p>
    <w:p w14:paraId="75EF526B" w14:textId="008E51F4" w:rsidR="00A71C3B" w:rsidRDefault="00AE5B62" w:rsidP="00A71C3B">
      <w:pPr>
        <w:tabs>
          <w:tab w:val="left" w:pos="284"/>
        </w:tabs>
        <w:autoSpaceDE w:val="0"/>
        <w:autoSpaceDN w:val="0"/>
        <w:adjustRightInd w:val="0"/>
        <w:spacing w:line="360" w:lineRule="auto"/>
        <w:ind w:firstLine="567"/>
        <w:jc w:val="both"/>
        <w:rPr>
          <w:rFonts w:ascii="Bookman Old Style" w:eastAsia="Lucida Sans Unicode" w:hAnsi="Bookman Old Style"/>
          <w:sz w:val="22"/>
          <w:szCs w:val="22"/>
          <w:u w:val="single"/>
        </w:rPr>
      </w:pPr>
      <w:r w:rsidRPr="00A71C3B">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history="1">
        <w:r w:rsidR="00A71C3B" w:rsidRPr="00CD0572">
          <w:rPr>
            <w:rStyle w:val="Hipercze"/>
            <w:rFonts w:ascii="Bookman Old Style" w:eastAsia="Lucida Sans Unicode" w:hAnsi="Bookman Old Style"/>
            <w:sz w:val="22"/>
            <w:szCs w:val="22"/>
          </w:rPr>
          <w:t>https://platformazakupowa.pl/strona/45-instrukcje</w:t>
        </w:r>
      </w:hyperlink>
    </w:p>
    <w:p w14:paraId="1A80992E"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color w:val="FF0000"/>
          <w:sz w:val="22"/>
          <w:szCs w:val="22"/>
        </w:rPr>
      </w:pPr>
    </w:p>
    <w:p w14:paraId="52813461" w14:textId="77777777" w:rsidR="00AE5B62" w:rsidRPr="00A71C3B" w:rsidRDefault="00AE5B62" w:rsidP="00AE5B62">
      <w:pPr>
        <w:tabs>
          <w:tab w:val="left" w:pos="284"/>
        </w:tabs>
        <w:autoSpaceDE w:val="0"/>
        <w:autoSpaceDN w:val="0"/>
        <w:adjustRightInd w:val="0"/>
        <w:spacing w:line="360" w:lineRule="auto"/>
        <w:jc w:val="both"/>
        <w:rPr>
          <w:rFonts w:ascii="Bookman Old Style" w:hAnsi="Bookman Old Style"/>
          <w:b/>
          <w:sz w:val="22"/>
          <w:szCs w:val="22"/>
          <w:u w:val="single"/>
        </w:rPr>
      </w:pPr>
      <w:r w:rsidRPr="00A71C3B">
        <w:rPr>
          <w:rFonts w:ascii="Bookman Old Style" w:hAnsi="Bookman Old Style"/>
          <w:b/>
          <w:sz w:val="22"/>
          <w:szCs w:val="22"/>
          <w:u w:val="single"/>
        </w:rPr>
        <w:t xml:space="preserve">Zalecenia: </w:t>
      </w:r>
    </w:p>
    <w:p w14:paraId="41C34FB2" w14:textId="77777777" w:rsidR="00AE5B62" w:rsidRPr="00A71C3B"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A71C3B">
        <w:rPr>
          <w:rFonts w:ascii="Bookman Old Style" w:hAnsi="Bookman Old Style"/>
          <w:sz w:val="22"/>
          <w:szCs w:val="22"/>
        </w:rPr>
        <w:t xml:space="preserve">- podczas podpisywania plików zaleca się stosowanie algorytmu skrótu SHA2 zamiast SHA1. </w:t>
      </w:r>
    </w:p>
    <w:p w14:paraId="7CD52D10" w14:textId="77777777" w:rsidR="00AE5B62" w:rsidRPr="00A71C3B"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A71C3B">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Pr="00A71C3B"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A71C3B">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705C903F" w14:textId="77777777" w:rsidR="004E2EEE" w:rsidRDefault="004E2EEE" w:rsidP="00AE5B62">
      <w:pPr>
        <w:tabs>
          <w:tab w:val="left" w:pos="284"/>
        </w:tabs>
        <w:autoSpaceDE w:val="0"/>
        <w:autoSpaceDN w:val="0"/>
        <w:adjustRightInd w:val="0"/>
        <w:spacing w:line="360" w:lineRule="auto"/>
        <w:jc w:val="both"/>
        <w:rPr>
          <w:rFonts w:ascii="Bookman Old Style" w:hAnsi="Bookman Old Style"/>
          <w:color w:val="FF0000"/>
          <w:sz w:val="22"/>
          <w:szCs w:val="22"/>
        </w:rPr>
      </w:pPr>
    </w:p>
    <w:p w14:paraId="291B2176" w14:textId="77777777" w:rsidR="00AE5B62" w:rsidRPr="00A71C3B" w:rsidRDefault="00AE5B62" w:rsidP="00AE5B62">
      <w:pPr>
        <w:suppressAutoHyphens/>
        <w:spacing w:line="360" w:lineRule="auto"/>
        <w:rPr>
          <w:rFonts w:ascii="Bookman Old Style" w:hAnsi="Bookman Old Style" w:cs="Tahoma"/>
          <w:b/>
          <w:bCs/>
          <w:sz w:val="22"/>
          <w:szCs w:val="22"/>
          <w:u w:val="double"/>
        </w:rPr>
      </w:pPr>
      <w:r w:rsidRPr="00A71C3B">
        <w:rPr>
          <w:rFonts w:ascii="Bookman Old Style" w:hAnsi="Bookman Old Style" w:cs="Tahoma"/>
          <w:b/>
          <w:bCs/>
          <w:sz w:val="22"/>
          <w:szCs w:val="22"/>
          <w:u w:val="double"/>
        </w:rPr>
        <w:t>16. Wyjaśnienia treści SWZ</w:t>
      </w:r>
    </w:p>
    <w:p w14:paraId="10DF80C4" w14:textId="77777777" w:rsidR="00AE5B62" w:rsidRPr="00A71C3B" w:rsidRDefault="00AE5B62" w:rsidP="00AE5B62">
      <w:pPr>
        <w:spacing w:line="360" w:lineRule="auto"/>
        <w:jc w:val="both"/>
        <w:rPr>
          <w:rFonts w:ascii="Bookman Old Style" w:hAnsi="Bookman Old Style"/>
          <w:sz w:val="22"/>
          <w:szCs w:val="22"/>
        </w:rPr>
      </w:pPr>
      <w:r w:rsidRPr="00A71C3B">
        <w:rPr>
          <w:rFonts w:ascii="Bookman Old Style" w:hAnsi="Bookman Old Style" w:cs="Tahoma"/>
          <w:b/>
          <w:sz w:val="22"/>
          <w:szCs w:val="22"/>
        </w:rPr>
        <w:t>16.1.</w:t>
      </w:r>
      <w:r w:rsidRPr="00A71C3B">
        <w:rPr>
          <w:rFonts w:ascii="Bookman Old Style" w:hAnsi="Bookman Old Style" w:cs="Tahoma"/>
          <w:sz w:val="22"/>
          <w:szCs w:val="22"/>
        </w:rPr>
        <w:t xml:space="preserve"> </w:t>
      </w:r>
      <w:r w:rsidRPr="00A71C3B">
        <w:rPr>
          <w:rFonts w:ascii="Bookman Old Style" w:hAnsi="Bookman Old Style"/>
          <w:sz w:val="22"/>
          <w:szCs w:val="22"/>
        </w:rPr>
        <w:t xml:space="preserve">Wykonawca może zwrócić się do Zamawiającego z wnioskiem o wyjaśnienie treści SWZ. </w:t>
      </w:r>
    </w:p>
    <w:p w14:paraId="695B8AF6" w14:textId="77777777" w:rsidR="00AE5B62" w:rsidRPr="00A71C3B" w:rsidRDefault="00AE5B62" w:rsidP="00AE5B62">
      <w:pPr>
        <w:spacing w:line="360" w:lineRule="auto"/>
        <w:jc w:val="both"/>
        <w:rPr>
          <w:rFonts w:ascii="Bookman Old Style" w:hAnsi="Bookman Old Style"/>
          <w:sz w:val="22"/>
          <w:szCs w:val="22"/>
        </w:rPr>
      </w:pPr>
      <w:r w:rsidRPr="00A71C3B">
        <w:rPr>
          <w:rFonts w:ascii="Bookman Old Style" w:hAnsi="Bookman Old Style"/>
          <w:b/>
          <w:sz w:val="22"/>
          <w:szCs w:val="22"/>
        </w:rPr>
        <w:t>16.2.</w:t>
      </w:r>
      <w:r w:rsidRPr="00A71C3B">
        <w:rPr>
          <w:rFonts w:ascii="Bookman Old Style" w:hAnsi="Bookman Old Style"/>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EEDC33" w14:textId="77777777" w:rsidR="00AE5B62" w:rsidRPr="009542F5" w:rsidRDefault="00AE5B62" w:rsidP="00AE5B62">
      <w:pPr>
        <w:pStyle w:val="Default"/>
        <w:spacing w:line="360" w:lineRule="auto"/>
        <w:jc w:val="both"/>
        <w:rPr>
          <w:rFonts w:ascii="Bookman Old Style" w:hAnsi="Bookman Old Style"/>
          <w:color w:val="auto"/>
          <w:sz w:val="22"/>
          <w:szCs w:val="22"/>
        </w:rPr>
      </w:pPr>
      <w:r w:rsidRPr="009542F5">
        <w:rPr>
          <w:rFonts w:ascii="Bookman Old Style" w:hAnsi="Bookman Old Style"/>
          <w:b/>
          <w:color w:val="auto"/>
          <w:sz w:val="22"/>
          <w:szCs w:val="22"/>
        </w:rPr>
        <w:t>16.3.</w:t>
      </w:r>
      <w:r w:rsidRPr="009542F5">
        <w:rPr>
          <w:rFonts w:ascii="Bookman Old Style" w:hAnsi="Bookman Old Style"/>
          <w:color w:val="auto"/>
          <w:sz w:val="22"/>
          <w:szCs w:val="22"/>
        </w:rPr>
        <w:t xml:space="preserve">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18292C1" w14:textId="77777777" w:rsidR="00AE5B62" w:rsidRPr="009542F5" w:rsidRDefault="00AE5B62" w:rsidP="00AE5B62">
      <w:pPr>
        <w:pStyle w:val="Default"/>
        <w:spacing w:line="360" w:lineRule="auto"/>
        <w:jc w:val="both"/>
        <w:rPr>
          <w:rFonts w:ascii="Bookman Old Style" w:hAnsi="Bookman Old Style"/>
          <w:color w:val="auto"/>
          <w:sz w:val="22"/>
          <w:szCs w:val="22"/>
        </w:rPr>
      </w:pPr>
      <w:r w:rsidRPr="009542F5">
        <w:rPr>
          <w:rFonts w:ascii="Bookman Old Style" w:hAnsi="Bookman Old Style"/>
          <w:b/>
          <w:color w:val="auto"/>
          <w:sz w:val="22"/>
          <w:szCs w:val="22"/>
        </w:rPr>
        <w:t>16.4.</w:t>
      </w:r>
      <w:r w:rsidRPr="009542F5">
        <w:rPr>
          <w:rFonts w:ascii="Bookman Old Style" w:hAnsi="Bookman Old Style"/>
          <w:color w:val="auto"/>
          <w:sz w:val="22"/>
          <w:szCs w:val="22"/>
        </w:rPr>
        <w:t xml:space="preserve"> W przypadku gdy wniosek o wyjaśnienie treści SWZ nie wpłynął w terminie, o którym mowa w pkt 16.2., Zamawiający nie ma obowiązku udzielania wyjaśnień SWZ oraz obowiązku przedłużenia terminu składania ofert. </w:t>
      </w:r>
    </w:p>
    <w:p w14:paraId="2944C444" w14:textId="77777777" w:rsidR="00AE5B62" w:rsidRPr="009542F5" w:rsidRDefault="00AE5B62" w:rsidP="00AE5B62">
      <w:pPr>
        <w:pStyle w:val="Default"/>
        <w:spacing w:line="360" w:lineRule="auto"/>
        <w:jc w:val="both"/>
        <w:rPr>
          <w:rFonts w:ascii="Bookman Old Style" w:hAnsi="Bookman Old Style"/>
          <w:color w:val="auto"/>
          <w:sz w:val="22"/>
          <w:szCs w:val="22"/>
        </w:rPr>
      </w:pPr>
      <w:r w:rsidRPr="009542F5">
        <w:rPr>
          <w:rFonts w:ascii="Bookman Old Style" w:hAnsi="Bookman Old Style"/>
          <w:b/>
          <w:color w:val="auto"/>
          <w:sz w:val="22"/>
          <w:szCs w:val="22"/>
        </w:rPr>
        <w:t>16.5.</w:t>
      </w:r>
      <w:r w:rsidRPr="009542F5">
        <w:rPr>
          <w:rFonts w:ascii="Bookman Old Style" w:hAnsi="Bookman Old Style"/>
          <w:color w:val="auto"/>
          <w:sz w:val="22"/>
          <w:szCs w:val="22"/>
        </w:rPr>
        <w:t xml:space="preserve"> Przedłużenie terminu składania ofert, o którym mowa w pkt 16.4., nie wpływa na bieg terminu składania wniosku o wyjaśnienie treści SWZ. </w:t>
      </w:r>
    </w:p>
    <w:p w14:paraId="4E2A297D" w14:textId="77777777" w:rsidR="00AE5B62" w:rsidRPr="009542F5" w:rsidRDefault="00AE5B62" w:rsidP="00AE5B62">
      <w:pPr>
        <w:pStyle w:val="Default"/>
        <w:spacing w:line="360" w:lineRule="auto"/>
        <w:jc w:val="both"/>
        <w:rPr>
          <w:rFonts w:ascii="Bookman Old Style" w:hAnsi="Bookman Old Style"/>
          <w:color w:val="auto"/>
          <w:sz w:val="22"/>
          <w:szCs w:val="22"/>
        </w:rPr>
      </w:pPr>
      <w:r w:rsidRPr="009542F5">
        <w:rPr>
          <w:rFonts w:ascii="Bookman Old Style" w:hAnsi="Bookman Old Style"/>
          <w:b/>
          <w:color w:val="auto"/>
          <w:sz w:val="22"/>
          <w:szCs w:val="22"/>
        </w:rPr>
        <w:t>16.6.</w:t>
      </w:r>
      <w:r w:rsidRPr="009542F5">
        <w:rPr>
          <w:rFonts w:ascii="Bookman Old Style" w:hAnsi="Bookman Old Style"/>
          <w:color w:val="auto"/>
          <w:sz w:val="22"/>
          <w:szCs w:val="22"/>
        </w:rPr>
        <w:t xml:space="preserve"> Treść zapytań wraz z wyjaśnieniami Zamawiający udostępnia, bez ujawniania źródła zapytania, na stronie internetowej prowadzonego postępowania.</w:t>
      </w:r>
    </w:p>
    <w:p w14:paraId="42867082" w14:textId="77777777" w:rsidR="00AE5B62" w:rsidRDefault="00AE5B62" w:rsidP="00AE5B62">
      <w:pPr>
        <w:spacing w:line="360" w:lineRule="auto"/>
        <w:jc w:val="both"/>
        <w:rPr>
          <w:rFonts w:ascii="Bookman Old Style" w:hAnsi="Bookman Old Style" w:cs="Tahoma"/>
          <w:sz w:val="22"/>
          <w:szCs w:val="22"/>
        </w:rPr>
      </w:pPr>
      <w:r w:rsidRPr="009542F5">
        <w:rPr>
          <w:rFonts w:ascii="Bookman Old Style" w:hAnsi="Bookman Old Style" w:cs="Tahoma"/>
          <w:b/>
          <w:sz w:val="22"/>
          <w:szCs w:val="22"/>
        </w:rPr>
        <w:t>16.7.</w:t>
      </w:r>
      <w:r w:rsidRPr="009542F5">
        <w:rPr>
          <w:rFonts w:ascii="Bookman Old Style" w:hAnsi="Bookman Old Style" w:cs="Tahoma"/>
          <w:sz w:val="22"/>
          <w:szCs w:val="22"/>
        </w:rPr>
        <w:t xml:space="preserve"> Zamawiający nie planuje zwołania zebrania wszystkich wykonawców w celu wyjaśnienia treści SWZ. </w:t>
      </w:r>
    </w:p>
    <w:p w14:paraId="43517B26" w14:textId="77777777" w:rsidR="00423E71" w:rsidRPr="009542F5" w:rsidRDefault="00423E71" w:rsidP="00AE5B62">
      <w:pPr>
        <w:spacing w:line="360" w:lineRule="auto"/>
        <w:jc w:val="both"/>
        <w:rPr>
          <w:rFonts w:ascii="Bookman Old Style" w:hAnsi="Bookman Old Style" w:cs="Tahoma"/>
          <w:sz w:val="22"/>
          <w:szCs w:val="22"/>
        </w:rPr>
      </w:pPr>
    </w:p>
    <w:p w14:paraId="3A970BBC" w14:textId="77777777" w:rsidR="00AE5B62" w:rsidRPr="00EF5EA5" w:rsidRDefault="00AE5B62" w:rsidP="00AE5B62">
      <w:pPr>
        <w:suppressAutoHyphens/>
        <w:spacing w:line="360" w:lineRule="auto"/>
        <w:rPr>
          <w:rFonts w:ascii="Bookman Old Style" w:hAnsi="Bookman Old Style" w:cs="Tahoma"/>
          <w:b/>
          <w:bCs/>
          <w:color w:val="FF0000"/>
          <w:sz w:val="22"/>
          <w:szCs w:val="22"/>
        </w:rPr>
      </w:pPr>
    </w:p>
    <w:p w14:paraId="4FAA0356" w14:textId="77777777" w:rsidR="00AE5B62" w:rsidRPr="004A47BE" w:rsidRDefault="00AE5B62" w:rsidP="00AE5B62">
      <w:pPr>
        <w:suppressAutoHyphens/>
        <w:spacing w:line="360" w:lineRule="auto"/>
        <w:rPr>
          <w:rFonts w:ascii="Bookman Old Style" w:hAnsi="Bookman Old Style" w:cs="Tahoma"/>
          <w:b/>
          <w:bCs/>
          <w:sz w:val="22"/>
          <w:szCs w:val="22"/>
          <w:u w:val="double"/>
        </w:rPr>
      </w:pPr>
      <w:r w:rsidRPr="004A47BE">
        <w:rPr>
          <w:rFonts w:ascii="Bookman Old Style" w:hAnsi="Bookman Old Style" w:cs="Tahoma"/>
          <w:b/>
          <w:bCs/>
          <w:sz w:val="22"/>
          <w:szCs w:val="22"/>
          <w:u w:val="double"/>
        </w:rPr>
        <w:t>17. Wadium i termin związania ofertą</w:t>
      </w:r>
    </w:p>
    <w:p w14:paraId="484EE47E" w14:textId="5AAC115D" w:rsidR="00AE5B62" w:rsidRPr="004A47BE" w:rsidRDefault="00AE5B62" w:rsidP="00AE5B62">
      <w:pPr>
        <w:spacing w:line="360" w:lineRule="auto"/>
        <w:jc w:val="both"/>
        <w:rPr>
          <w:rFonts w:ascii="Bookman Old Style" w:hAnsi="Bookman Old Style"/>
          <w:b/>
          <w:sz w:val="22"/>
          <w:szCs w:val="22"/>
        </w:rPr>
      </w:pPr>
      <w:r w:rsidRPr="004A47BE">
        <w:rPr>
          <w:rFonts w:ascii="Bookman Old Style" w:hAnsi="Bookman Old Style" w:cs="Tahoma"/>
          <w:b/>
          <w:bCs/>
          <w:sz w:val="22"/>
          <w:szCs w:val="22"/>
        </w:rPr>
        <w:t>17.1.</w:t>
      </w:r>
      <w:r w:rsidRPr="004A47BE">
        <w:rPr>
          <w:rFonts w:ascii="Bookman Old Style" w:hAnsi="Bookman Old Style" w:cs="Tahoma"/>
          <w:sz w:val="22"/>
          <w:szCs w:val="22"/>
        </w:rPr>
        <w:t xml:space="preserve"> </w:t>
      </w:r>
      <w:r w:rsidRPr="004A47BE">
        <w:rPr>
          <w:rFonts w:ascii="Bookman Old Style" w:hAnsi="Bookman Old Style"/>
          <w:sz w:val="22"/>
          <w:szCs w:val="22"/>
        </w:rPr>
        <w:t xml:space="preserve">Wykonawca obowiązany jest wnieść wadium w wysokości </w:t>
      </w:r>
      <w:r w:rsidR="004A47BE" w:rsidRPr="004A47BE">
        <w:rPr>
          <w:rFonts w:ascii="Bookman Old Style" w:hAnsi="Bookman Old Style"/>
          <w:b/>
          <w:bCs/>
          <w:sz w:val="22"/>
          <w:szCs w:val="22"/>
        </w:rPr>
        <w:t>15</w:t>
      </w:r>
      <w:r w:rsidRPr="004A47BE">
        <w:rPr>
          <w:rFonts w:ascii="Bookman Old Style" w:hAnsi="Bookman Old Style"/>
          <w:b/>
          <w:bCs/>
          <w:sz w:val="22"/>
          <w:szCs w:val="22"/>
        </w:rPr>
        <w:t xml:space="preserve"> </w:t>
      </w:r>
      <w:r w:rsidR="003D55DB" w:rsidRPr="004A47BE">
        <w:rPr>
          <w:rFonts w:ascii="Bookman Old Style" w:hAnsi="Bookman Old Style"/>
          <w:b/>
          <w:bCs/>
          <w:sz w:val="22"/>
          <w:szCs w:val="22"/>
        </w:rPr>
        <w:t>0</w:t>
      </w:r>
      <w:r w:rsidRPr="004A47BE">
        <w:rPr>
          <w:rFonts w:ascii="Bookman Old Style" w:hAnsi="Bookman Old Style"/>
          <w:b/>
          <w:bCs/>
          <w:sz w:val="22"/>
          <w:szCs w:val="22"/>
        </w:rPr>
        <w:t xml:space="preserve">00 zł (słownie: </w:t>
      </w:r>
      <w:r w:rsidR="004A47BE" w:rsidRPr="004A47BE">
        <w:rPr>
          <w:rFonts w:ascii="Bookman Old Style" w:hAnsi="Bookman Old Style"/>
          <w:b/>
          <w:bCs/>
          <w:sz w:val="22"/>
          <w:szCs w:val="22"/>
        </w:rPr>
        <w:t>piętnaście tysięcy</w:t>
      </w:r>
      <w:r w:rsidR="002E7DF6" w:rsidRPr="004A47BE">
        <w:rPr>
          <w:rFonts w:ascii="Bookman Old Style" w:hAnsi="Bookman Old Style"/>
          <w:b/>
          <w:bCs/>
          <w:sz w:val="22"/>
          <w:szCs w:val="22"/>
        </w:rPr>
        <w:t xml:space="preserve"> </w:t>
      </w:r>
      <w:r w:rsidRPr="004A47BE">
        <w:rPr>
          <w:rFonts w:ascii="Bookman Old Style" w:hAnsi="Bookman Old Style"/>
          <w:b/>
          <w:bCs/>
          <w:sz w:val="22"/>
          <w:szCs w:val="22"/>
        </w:rPr>
        <w:t>złotych).</w:t>
      </w:r>
    </w:p>
    <w:p w14:paraId="15A07EFB" w14:textId="77777777" w:rsidR="00AE5B62" w:rsidRPr="004A47BE" w:rsidRDefault="00AE5B62" w:rsidP="00AE5B62">
      <w:pPr>
        <w:pStyle w:val="Default"/>
        <w:spacing w:line="360" w:lineRule="auto"/>
        <w:jc w:val="both"/>
        <w:rPr>
          <w:rFonts w:ascii="Bookman Old Style" w:hAnsi="Bookman Old Style"/>
          <w:color w:val="auto"/>
          <w:sz w:val="22"/>
          <w:szCs w:val="22"/>
        </w:rPr>
      </w:pPr>
      <w:r w:rsidRPr="004A47BE">
        <w:rPr>
          <w:rFonts w:ascii="Bookman Old Style" w:hAnsi="Bookman Old Style"/>
          <w:b/>
          <w:color w:val="auto"/>
          <w:sz w:val="22"/>
          <w:szCs w:val="22"/>
        </w:rPr>
        <w:t>17.2.</w:t>
      </w:r>
      <w:r w:rsidRPr="004A47BE">
        <w:rPr>
          <w:rFonts w:ascii="Bookman Old Style" w:hAnsi="Bookman Old Style"/>
          <w:color w:val="auto"/>
          <w:sz w:val="22"/>
          <w:szCs w:val="22"/>
        </w:rPr>
        <w:t xml:space="preserve"> Wadium wnosi się przed upływem terminu składania ofert i utrzymuje nieprzerwanie do dnia upływu terminu związania ofertą, z wyjątkiem przypadków, o których mowa w art. 98 ust. 1 pkt 2 i 3 ustawy </w:t>
      </w:r>
      <w:proofErr w:type="spellStart"/>
      <w:r w:rsidRPr="004A47BE">
        <w:rPr>
          <w:rFonts w:ascii="Bookman Old Style" w:hAnsi="Bookman Old Style"/>
          <w:color w:val="auto"/>
          <w:sz w:val="22"/>
          <w:szCs w:val="22"/>
        </w:rPr>
        <w:t>Pzp</w:t>
      </w:r>
      <w:proofErr w:type="spellEnd"/>
      <w:r w:rsidRPr="004A47BE">
        <w:rPr>
          <w:rFonts w:ascii="Bookman Old Style" w:hAnsi="Bookman Old Style"/>
          <w:color w:val="auto"/>
          <w:sz w:val="22"/>
          <w:szCs w:val="22"/>
        </w:rPr>
        <w:t xml:space="preserve"> oraz art. 98 ust. 2 ustawy. </w:t>
      </w:r>
    </w:p>
    <w:p w14:paraId="4934286B" w14:textId="77777777" w:rsidR="00AE5B62" w:rsidRPr="004A47BE" w:rsidRDefault="00AE5B62" w:rsidP="00AE5B62">
      <w:pPr>
        <w:spacing w:line="360" w:lineRule="auto"/>
        <w:jc w:val="both"/>
        <w:rPr>
          <w:rFonts w:ascii="Bookman Old Style" w:hAnsi="Bookman Old Style"/>
          <w:sz w:val="22"/>
          <w:szCs w:val="22"/>
        </w:rPr>
      </w:pPr>
      <w:r w:rsidRPr="004A47BE">
        <w:rPr>
          <w:rFonts w:ascii="Bookman Old Style" w:hAnsi="Bookman Old Style"/>
          <w:b/>
          <w:sz w:val="22"/>
          <w:szCs w:val="22"/>
        </w:rPr>
        <w:t>17.3.</w:t>
      </w:r>
      <w:r w:rsidRPr="004A47BE">
        <w:rPr>
          <w:rFonts w:ascii="Bookman Old Style" w:hAnsi="Bookman Old Style"/>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70FF646A" w14:textId="77777777" w:rsidR="00AE5B62" w:rsidRPr="004A47BE" w:rsidRDefault="00AE5B62" w:rsidP="00AE5B62">
      <w:pPr>
        <w:spacing w:line="360" w:lineRule="auto"/>
        <w:jc w:val="both"/>
        <w:rPr>
          <w:rFonts w:ascii="Bookman Old Style" w:hAnsi="Bookman Old Style"/>
          <w:sz w:val="22"/>
          <w:szCs w:val="22"/>
        </w:rPr>
      </w:pPr>
      <w:r w:rsidRPr="004A47BE">
        <w:rPr>
          <w:rFonts w:ascii="Bookman Old Style" w:hAnsi="Bookman Old Style"/>
          <w:b/>
          <w:sz w:val="22"/>
          <w:szCs w:val="22"/>
        </w:rPr>
        <w:t>17.4.</w:t>
      </w:r>
      <w:r w:rsidRPr="004A47BE">
        <w:rPr>
          <w:rFonts w:ascii="Bookman Old Style" w:hAnsi="Bookman Old Style"/>
          <w:sz w:val="22"/>
          <w:szCs w:val="22"/>
        </w:rPr>
        <w:t xml:space="preserve"> Wadium może być wnoszone według wyboru wykonawcy w jednej lub kilku następujących formach: </w:t>
      </w:r>
    </w:p>
    <w:p w14:paraId="10BC24A8" w14:textId="77777777" w:rsidR="00AE5B62" w:rsidRPr="004A47BE" w:rsidRDefault="00AE5B62" w:rsidP="00AE5B62">
      <w:pPr>
        <w:pStyle w:val="Default"/>
        <w:spacing w:line="360" w:lineRule="auto"/>
        <w:jc w:val="both"/>
        <w:rPr>
          <w:rFonts w:ascii="Bookman Old Style" w:hAnsi="Bookman Old Style"/>
          <w:color w:val="auto"/>
          <w:sz w:val="22"/>
          <w:szCs w:val="22"/>
        </w:rPr>
      </w:pPr>
      <w:r w:rsidRPr="004A47BE">
        <w:rPr>
          <w:rFonts w:ascii="Bookman Old Style" w:hAnsi="Bookman Old Style"/>
          <w:color w:val="auto"/>
          <w:sz w:val="22"/>
          <w:szCs w:val="22"/>
        </w:rPr>
        <w:t xml:space="preserve">1) pieniądzu; </w:t>
      </w:r>
    </w:p>
    <w:p w14:paraId="1CD6F51C" w14:textId="77777777" w:rsidR="00AE5B62" w:rsidRPr="004A47BE" w:rsidRDefault="00AE5B62" w:rsidP="00AE5B62">
      <w:pPr>
        <w:pStyle w:val="Default"/>
        <w:spacing w:line="360" w:lineRule="auto"/>
        <w:jc w:val="both"/>
        <w:rPr>
          <w:rFonts w:ascii="Bookman Old Style" w:hAnsi="Bookman Old Style"/>
          <w:color w:val="auto"/>
          <w:sz w:val="22"/>
          <w:szCs w:val="22"/>
        </w:rPr>
      </w:pPr>
      <w:r w:rsidRPr="004A47BE">
        <w:rPr>
          <w:rFonts w:ascii="Bookman Old Style" w:hAnsi="Bookman Old Style"/>
          <w:color w:val="auto"/>
          <w:sz w:val="22"/>
          <w:szCs w:val="22"/>
        </w:rPr>
        <w:t xml:space="preserve">2) gwarancjach bankowych; </w:t>
      </w:r>
    </w:p>
    <w:p w14:paraId="7D85EFDC" w14:textId="77777777" w:rsidR="00AE5B62" w:rsidRPr="004A47BE" w:rsidRDefault="00AE5B62" w:rsidP="00AE5B62">
      <w:pPr>
        <w:pStyle w:val="Default"/>
        <w:spacing w:line="360" w:lineRule="auto"/>
        <w:jc w:val="both"/>
        <w:rPr>
          <w:rFonts w:ascii="Bookman Old Style" w:hAnsi="Bookman Old Style"/>
          <w:color w:val="auto"/>
          <w:sz w:val="22"/>
          <w:szCs w:val="22"/>
        </w:rPr>
      </w:pPr>
      <w:r w:rsidRPr="004A47BE">
        <w:rPr>
          <w:rFonts w:ascii="Bookman Old Style" w:hAnsi="Bookman Old Style"/>
          <w:color w:val="auto"/>
          <w:sz w:val="22"/>
          <w:szCs w:val="22"/>
        </w:rPr>
        <w:t xml:space="preserve">3) gwarancjach ubezpieczeniowych; </w:t>
      </w:r>
    </w:p>
    <w:p w14:paraId="164FD013" w14:textId="77777777" w:rsidR="00AE5B62" w:rsidRPr="004A47BE" w:rsidRDefault="00AE5B62" w:rsidP="00AE5B62">
      <w:pPr>
        <w:spacing w:line="360" w:lineRule="auto"/>
        <w:jc w:val="both"/>
        <w:rPr>
          <w:rFonts w:ascii="Bookman Old Style" w:hAnsi="Bookman Old Style"/>
          <w:sz w:val="22"/>
          <w:szCs w:val="22"/>
        </w:rPr>
      </w:pPr>
      <w:r w:rsidRPr="004A47BE">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0EEE13D7" w14:textId="77777777" w:rsidR="00AE5B62" w:rsidRPr="004A47BE" w:rsidRDefault="00AE5B62" w:rsidP="00AE5B62">
      <w:pPr>
        <w:spacing w:line="360" w:lineRule="auto"/>
        <w:jc w:val="both"/>
        <w:rPr>
          <w:sz w:val="23"/>
          <w:szCs w:val="23"/>
        </w:rPr>
      </w:pPr>
    </w:p>
    <w:p w14:paraId="5E7BD5A7" w14:textId="77777777" w:rsidR="00AE5B62" w:rsidRPr="004A47BE" w:rsidRDefault="00AE5B62" w:rsidP="00AE5B62">
      <w:pPr>
        <w:spacing w:line="360" w:lineRule="auto"/>
        <w:jc w:val="both"/>
        <w:rPr>
          <w:rFonts w:ascii="Bookman Old Style" w:hAnsi="Bookman Old Style"/>
          <w:sz w:val="22"/>
          <w:szCs w:val="22"/>
        </w:rPr>
      </w:pPr>
      <w:r w:rsidRPr="004A47BE">
        <w:rPr>
          <w:rFonts w:ascii="Bookman Old Style" w:hAnsi="Bookman Old Style"/>
          <w:sz w:val="22"/>
          <w:szCs w:val="22"/>
        </w:rPr>
        <w:t>Jeżeli wadium jest wnoszone w formie gwarancji lub poręczenia, o których mowa w pkt 2–4, wykonawca przekazuje Zamawiającemu oryginał gwarancji lub poręczenia, w postaci elektronicznej.</w:t>
      </w:r>
    </w:p>
    <w:p w14:paraId="4FC04A7F" w14:textId="77777777" w:rsidR="00AE5B62" w:rsidRPr="004A47BE" w:rsidRDefault="00AE5B62" w:rsidP="00AE5B62">
      <w:pPr>
        <w:spacing w:line="360" w:lineRule="auto"/>
        <w:ind w:firstLine="284"/>
        <w:jc w:val="both"/>
        <w:rPr>
          <w:rFonts w:ascii="Bookman Old Style" w:hAnsi="Bookman Old Style" w:cs="Calibri"/>
          <w:sz w:val="22"/>
          <w:szCs w:val="22"/>
        </w:rPr>
      </w:pPr>
      <w:r w:rsidRPr="004A47BE">
        <w:rPr>
          <w:rFonts w:ascii="Bookman Old Style" w:hAnsi="Bookman Old Style" w:cs="Calibri"/>
          <w:sz w:val="22"/>
          <w:szCs w:val="22"/>
        </w:rPr>
        <w:t xml:space="preserve">Wykonawca zobowiązany jest wnieść takie wadium </w:t>
      </w:r>
      <w:r w:rsidRPr="004A47BE">
        <w:rPr>
          <w:rFonts w:ascii="Bookman Old Style" w:hAnsi="Bookman Old Style" w:cs="Arial"/>
          <w:sz w:val="22"/>
          <w:szCs w:val="22"/>
        </w:rPr>
        <w:t>przed upływem terminu składania ofert</w:t>
      </w:r>
      <w:r w:rsidRPr="004A47BE">
        <w:rPr>
          <w:rFonts w:ascii="Bookman Old Style" w:hAnsi="Bookman Old Style" w:cs="Calibri"/>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811FB4" w:rsidRDefault="00AE5B62" w:rsidP="00AE5B62">
      <w:pPr>
        <w:spacing w:line="360" w:lineRule="auto"/>
        <w:jc w:val="both"/>
        <w:rPr>
          <w:rFonts w:ascii="Bookman Old Style" w:hAnsi="Bookman Old Style" w:cs="Calibri"/>
          <w:sz w:val="22"/>
          <w:szCs w:val="22"/>
        </w:rPr>
      </w:pPr>
      <w:r w:rsidRPr="00811FB4">
        <w:rPr>
          <w:rFonts w:ascii="Bookman Old Style" w:hAnsi="Bookman Old Style" w:cs="Calibri"/>
          <w:sz w:val="22"/>
          <w:szCs w:val="22"/>
          <w:u w:val="single"/>
        </w:rPr>
        <w:t>Niedopuszczalne jest złożenie skanu dokumentu</w:t>
      </w:r>
      <w:r w:rsidRPr="00811FB4">
        <w:rPr>
          <w:rFonts w:ascii="Bookman Old Style" w:hAnsi="Bookman Old Style" w:cs="Calibri"/>
          <w:sz w:val="22"/>
          <w:szCs w:val="22"/>
        </w:rPr>
        <w:t xml:space="preserve"> wadialnego (np. e-gwarancji bankowej lub ubezpieczeniowej) opatrzonego kwalifikowanym podpisem elektronicznym. </w:t>
      </w:r>
    </w:p>
    <w:p w14:paraId="7F2498D2" w14:textId="77777777" w:rsidR="00AE5B62" w:rsidRPr="00811FB4" w:rsidRDefault="00AE5B62" w:rsidP="00AE5B62">
      <w:pPr>
        <w:autoSpaceDE w:val="0"/>
        <w:autoSpaceDN w:val="0"/>
        <w:adjustRightInd w:val="0"/>
        <w:spacing w:line="360" w:lineRule="auto"/>
        <w:jc w:val="both"/>
        <w:rPr>
          <w:rFonts w:ascii="Bookman Old Style" w:hAnsi="Bookman Old Style" w:cs="Calibri"/>
          <w:sz w:val="22"/>
          <w:szCs w:val="22"/>
        </w:rPr>
      </w:pPr>
      <w:r w:rsidRPr="00811FB4">
        <w:rPr>
          <w:rFonts w:ascii="Bookman Old Style" w:hAnsi="Bookman Old Style"/>
          <w:sz w:val="22"/>
          <w:szCs w:val="22"/>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3A07AB79" w14:textId="77777777" w:rsidR="00AE5B62" w:rsidRPr="00811FB4" w:rsidRDefault="00AE5B62" w:rsidP="00AE5B62">
      <w:pPr>
        <w:tabs>
          <w:tab w:val="left" w:pos="56"/>
        </w:tabs>
        <w:autoSpaceDE w:val="0"/>
        <w:autoSpaceDN w:val="0"/>
        <w:adjustRightInd w:val="0"/>
        <w:spacing w:line="360" w:lineRule="auto"/>
        <w:jc w:val="both"/>
        <w:rPr>
          <w:rFonts w:ascii="Bookman Old Style" w:hAnsi="Bookman Old Style"/>
          <w:sz w:val="22"/>
          <w:szCs w:val="22"/>
        </w:rPr>
      </w:pPr>
      <w:r w:rsidRPr="00811FB4">
        <w:rPr>
          <w:rFonts w:ascii="Bookman Old Style" w:hAnsi="Bookman Old Style"/>
          <w:sz w:val="22"/>
          <w:szCs w:val="22"/>
        </w:rPr>
        <w:t xml:space="preserve">W przypadku wnoszenia wadium w pieniądzu należy dokonać wpłaty przelewem na rachunek Zamawiającego w banku Pekao S.A. 64 1240 1792 1111 0010 6150 0157. </w:t>
      </w:r>
    </w:p>
    <w:p w14:paraId="534A0C1C" w14:textId="77777777" w:rsidR="00AE5B62" w:rsidRPr="00811FB4" w:rsidRDefault="00AE5B62" w:rsidP="00AE5B62">
      <w:pPr>
        <w:tabs>
          <w:tab w:val="left" w:pos="56"/>
        </w:tabs>
        <w:autoSpaceDE w:val="0"/>
        <w:autoSpaceDN w:val="0"/>
        <w:adjustRightInd w:val="0"/>
        <w:spacing w:line="360" w:lineRule="auto"/>
        <w:jc w:val="both"/>
        <w:rPr>
          <w:rFonts w:ascii="Bookman Old Style" w:hAnsi="Bookman Old Style" w:cs="Arial"/>
          <w:b/>
          <w:sz w:val="22"/>
          <w:szCs w:val="22"/>
        </w:rPr>
      </w:pPr>
      <w:r w:rsidRPr="00811FB4">
        <w:rPr>
          <w:rFonts w:ascii="Bookman Old Style" w:hAnsi="Bookman Old Style" w:cs="Arial"/>
          <w:sz w:val="22"/>
          <w:szCs w:val="22"/>
        </w:rPr>
        <w:t xml:space="preserve">Posłużenie się przez ustawodawcę sformułowaniem </w:t>
      </w:r>
      <w:r w:rsidRPr="00811FB4">
        <w:rPr>
          <w:rFonts w:ascii="Bookman Old Style" w:hAnsi="Bookman Old Style" w:cs="Arial"/>
          <w:b/>
          <w:sz w:val="22"/>
          <w:szCs w:val="22"/>
        </w:rPr>
        <w:t xml:space="preserve">„wpłacać przelewem” jest równoznaczne z koniecznością zaksięgowania środków pieniężnych na wyżej wskazanym rachunku przed upływem terminu składania ofert. </w:t>
      </w:r>
    </w:p>
    <w:p w14:paraId="7D172079" w14:textId="77777777" w:rsidR="00AE5B62" w:rsidRPr="00811FB4" w:rsidRDefault="00AE5B62" w:rsidP="00AE5B62">
      <w:pPr>
        <w:pStyle w:val="Default"/>
        <w:spacing w:line="360" w:lineRule="auto"/>
        <w:jc w:val="both"/>
        <w:rPr>
          <w:rFonts w:ascii="Bookman Old Style" w:hAnsi="Bookman Old Style"/>
          <w:color w:val="auto"/>
          <w:sz w:val="22"/>
          <w:szCs w:val="22"/>
        </w:rPr>
      </w:pPr>
      <w:r w:rsidRPr="00811FB4">
        <w:rPr>
          <w:rFonts w:ascii="Bookman Old Style" w:hAnsi="Bookman Old Style"/>
          <w:b/>
          <w:color w:val="auto"/>
          <w:sz w:val="22"/>
          <w:szCs w:val="22"/>
        </w:rPr>
        <w:t>17.5.</w:t>
      </w:r>
      <w:r w:rsidRPr="00811FB4">
        <w:rPr>
          <w:rFonts w:ascii="Bookman Old Style" w:hAnsi="Bookman Old Style"/>
          <w:color w:val="auto"/>
          <w:sz w:val="22"/>
          <w:szCs w:val="22"/>
        </w:rPr>
        <w:t xml:space="preserve"> Zamawiający zwraca wadium niezwłocznie, nie później jednak niż w terminie 7 dni od dnia wystąpienia jednej z okoliczności: </w:t>
      </w:r>
    </w:p>
    <w:p w14:paraId="7B45B9D7" w14:textId="77777777" w:rsidR="00AE5B62" w:rsidRPr="00811FB4" w:rsidRDefault="00AE5B62" w:rsidP="00AE5B62">
      <w:pPr>
        <w:pStyle w:val="Default"/>
        <w:spacing w:line="360" w:lineRule="auto"/>
        <w:jc w:val="both"/>
        <w:rPr>
          <w:rFonts w:ascii="Bookman Old Style" w:hAnsi="Bookman Old Style"/>
          <w:color w:val="auto"/>
          <w:sz w:val="22"/>
          <w:szCs w:val="22"/>
        </w:rPr>
      </w:pPr>
      <w:r w:rsidRPr="00811FB4">
        <w:rPr>
          <w:rFonts w:ascii="Bookman Old Style" w:hAnsi="Bookman Old Style"/>
          <w:color w:val="auto"/>
          <w:sz w:val="22"/>
          <w:szCs w:val="22"/>
        </w:rPr>
        <w:t xml:space="preserve">1) upływu terminu związania ofertą; </w:t>
      </w:r>
    </w:p>
    <w:p w14:paraId="3CF75EEC" w14:textId="77777777" w:rsidR="00AE5B62" w:rsidRPr="00811FB4" w:rsidRDefault="00AE5B62" w:rsidP="00AE5B62">
      <w:pPr>
        <w:pStyle w:val="Default"/>
        <w:spacing w:line="360" w:lineRule="auto"/>
        <w:jc w:val="both"/>
        <w:rPr>
          <w:rFonts w:ascii="Bookman Old Style" w:hAnsi="Bookman Old Style"/>
          <w:color w:val="auto"/>
          <w:sz w:val="22"/>
          <w:szCs w:val="22"/>
        </w:rPr>
      </w:pPr>
      <w:r w:rsidRPr="00811FB4">
        <w:rPr>
          <w:rFonts w:ascii="Bookman Old Style" w:hAnsi="Bookman Old Style"/>
          <w:color w:val="auto"/>
          <w:sz w:val="22"/>
          <w:szCs w:val="22"/>
        </w:rPr>
        <w:t xml:space="preserve">2) zawarcia umowy w sprawie zamówienia publicznego; </w:t>
      </w:r>
    </w:p>
    <w:p w14:paraId="79015A46" w14:textId="77777777" w:rsidR="00AE5B62" w:rsidRPr="00811FB4" w:rsidRDefault="00AE5B62" w:rsidP="00AE5B62">
      <w:pPr>
        <w:spacing w:line="360" w:lineRule="auto"/>
        <w:jc w:val="both"/>
        <w:rPr>
          <w:rFonts w:ascii="Bookman Old Style" w:hAnsi="Bookman Old Style"/>
          <w:sz w:val="22"/>
          <w:szCs w:val="22"/>
        </w:rPr>
      </w:pPr>
      <w:r w:rsidRPr="00811FB4">
        <w:rPr>
          <w:rFonts w:ascii="Bookman Old Style" w:hAnsi="Bookman Old Style"/>
          <w:sz w:val="22"/>
          <w:szCs w:val="22"/>
        </w:rPr>
        <w:t>3) unieważnienia postępowania o udzielenie zamówienia, z wyjątkiem sytuacji gdy nie zostało rozstrzygnięte odwołanie na czynność unieważnienia albo nie upłynął termin do jego wniesienia.</w:t>
      </w:r>
    </w:p>
    <w:p w14:paraId="158F5941" w14:textId="77777777" w:rsidR="00AE5B62" w:rsidRPr="00811FB4" w:rsidRDefault="00AE5B62" w:rsidP="00AE5B62">
      <w:pPr>
        <w:pStyle w:val="Default"/>
        <w:spacing w:line="360" w:lineRule="auto"/>
        <w:jc w:val="both"/>
        <w:rPr>
          <w:rFonts w:ascii="Bookman Old Style" w:hAnsi="Bookman Old Style"/>
          <w:color w:val="auto"/>
          <w:sz w:val="22"/>
          <w:szCs w:val="22"/>
        </w:rPr>
      </w:pPr>
      <w:r w:rsidRPr="00811FB4">
        <w:rPr>
          <w:rFonts w:ascii="Bookman Old Style" w:hAnsi="Bookman Old Style"/>
          <w:b/>
          <w:color w:val="auto"/>
          <w:sz w:val="22"/>
          <w:szCs w:val="22"/>
        </w:rPr>
        <w:t>17.6.</w:t>
      </w:r>
      <w:r w:rsidRPr="00811FB4">
        <w:rPr>
          <w:rFonts w:ascii="Bookman Old Style" w:hAnsi="Bookman Old Style"/>
          <w:color w:val="auto"/>
          <w:sz w:val="22"/>
          <w:szCs w:val="22"/>
        </w:rPr>
        <w:t xml:space="preserve"> Zamawiający, niezwłocznie, nie później jednak niż w terminie 7 dni od dnia złożenia wniosku zwraca wadium wykonawcy: </w:t>
      </w:r>
    </w:p>
    <w:p w14:paraId="375FDE4B" w14:textId="77777777" w:rsidR="00AE5B62" w:rsidRPr="00811FB4" w:rsidRDefault="00AE5B62" w:rsidP="00AE5B62">
      <w:pPr>
        <w:pStyle w:val="Default"/>
        <w:spacing w:line="360" w:lineRule="auto"/>
        <w:jc w:val="both"/>
        <w:rPr>
          <w:rFonts w:ascii="Bookman Old Style" w:hAnsi="Bookman Old Style"/>
          <w:color w:val="auto"/>
          <w:sz w:val="22"/>
          <w:szCs w:val="22"/>
        </w:rPr>
      </w:pPr>
      <w:r w:rsidRPr="00811FB4">
        <w:rPr>
          <w:rFonts w:ascii="Bookman Old Style" w:hAnsi="Bookman Old Style"/>
          <w:color w:val="auto"/>
          <w:sz w:val="22"/>
          <w:szCs w:val="22"/>
        </w:rPr>
        <w:t xml:space="preserve">1) który wycofał ofertę przed upływem terminu składania ofert; </w:t>
      </w:r>
    </w:p>
    <w:p w14:paraId="73DFA841" w14:textId="77777777" w:rsidR="00AE5B62" w:rsidRPr="00811FB4" w:rsidRDefault="00AE5B62" w:rsidP="00AE5B62">
      <w:pPr>
        <w:pStyle w:val="Default"/>
        <w:spacing w:line="360" w:lineRule="auto"/>
        <w:jc w:val="both"/>
        <w:rPr>
          <w:rFonts w:ascii="Bookman Old Style" w:hAnsi="Bookman Old Style"/>
          <w:color w:val="auto"/>
          <w:sz w:val="22"/>
          <w:szCs w:val="22"/>
        </w:rPr>
      </w:pPr>
      <w:r w:rsidRPr="00811FB4">
        <w:rPr>
          <w:rFonts w:ascii="Bookman Old Style" w:hAnsi="Bookman Old Style"/>
          <w:color w:val="auto"/>
          <w:sz w:val="22"/>
          <w:szCs w:val="22"/>
        </w:rPr>
        <w:t xml:space="preserve">2) którego oferta została odrzucona; </w:t>
      </w:r>
    </w:p>
    <w:p w14:paraId="6646AA9D" w14:textId="77777777" w:rsidR="00AE5B62" w:rsidRPr="00811FB4" w:rsidRDefault="00AE5B62" w:rsidP="00AE5B62">
      <w:pPr>
        <w:pStyle w:val="Default"/>
        <w:spacing w:line="360" w:lineRule="auto"/>
        <w:jc w:val="both"/>
        <w:rPr>
          <w:rFonts w:ascii="Bookman Old Style" w:hAnsi="Bookman Old Style"/>
          <w:color w:val="auto"/>
          <w:sz w:val="22"/>
          <w:szCs w:val="22"/>
        </w:rPr>
      </w:pPr>
      <w:r w:rsidRPr="00811FB4">
        <w:rPr>
          <w:rFonts w:ascii="Bookman Old Style" w:hAnsi="Bookman Old Style"/>
          <w:color w:val="auto"/>
          <w:sz w:val="22"/>
          <w:szCs w:val="22"/>
        </w:rPr>
        <w:t xml:space="preserve">3) po wyborze najkorzystniejszej oferty, z wyjątkiem wykonawcy, którego oferta została wybrana jako najkorzystniejsza; </w:t>
      </w:r>
    </w:p>
    <w:p w14:paraId="400C438B" w14:textId="77777777" w:rsidR="00AE5B62" w:rsidRPr="00811FB4" w:rsidRDefault="00AE5B62" w:rsidP="00AE5B62">
      <w:pPr>
        <w:spacing w:line="360" w:lineRule="auto"/>
        <w:jc w:val="both"/>
        <w:rPr>
          <w:rFonts w:ascii="Bookman Old Style" w:hAnsi="Bookman Old Style"/>
          <w:sz w:val="22"/>
          <w:szCs w:val="22"/>
        </w:rPr>
      </w:pPr>
      <w:r w:rsidRPr="00811FB4">
        <w:rPr>
          <w:rFonts w:ascii="Bookman Old Style" w:hAnsi="Bookman Old Style"/>
          <w:sz w:val="22"/>
          <w:szCs w:val="22"/>
        </w:rPr>
        <w:t>4) po unieważnieniu postępowania, w przypadku gdy nie zostało rozstrzygnięte odwołanie na czynność unieważnienia albo nie upłynął termin do jego wniesienia.</w:t>
      </w:r>
    </w:p>
    <w:p w14:paraId="318804A9" w14:textId="77777777" w:rsidR="00AE5B62" w:rsidRPr="00811FB4" w:rsidRDefault="00AE5B62" w:rsidP="00AE5B62">
      <w:pPr>
        <w:spacing w:line="360" w:lineRule="auto"/>
        <w:jc w:val="both"/>
        <w:rPr>
          <w:rFonts w:ascii="Bookman Old Style" w:hAnsi="Bookman Old Style"/>
          <w:sz w:val="22"/>
          <w:szCs w:val="22"/>
        </w:rPr>
      </w:pPr>
      <w:r w:rsidRPr="00811FB4">
        <w:rPr>
          <w:rFonts w:ascii="Bookman Old Style" w:hAnsi="Bookman Old Style"/>
          <w:sz w:val="22"/>
          <w:szCs w:val="22"/>
        </w:rPr>
        <w:t xml:space="preserve">Złożenie wniosku o zwrot wadium, o którym mowa w niniejszym punkcie, powoduje rozwiązanie stosunku prawnego z wykonawcą wraz z utratą przez niego prawa do korzystania ze środków ochrony prawnej, o których mowa w dziale IX ustawy </w:t>
      </w:r>
      <w:proofErr w:type="spellStart"/>
      <w:r w:rsidRPr="00811FB4">
        <w:rPr>
          <w:rFonts w:ascii="Bookman Old Style" w:hAnsi="Bookman Old Style"/>
          <w:sz w:val="22"/>
          <w:szCs w:val="22"/>
        </w:rPr>
        <w:t>Pzp</w:t>
      </w:r>
      <w:proofErr w:type="spellEnd"/>
      <w:r w:rsidRPr="00811FB4">
        <w:rPr>
          <w:rFonts w:ascii="Bookman Old Style" w:hAnsi="Bookman Old Style"/>
          <w:sz w:val="22"/>
          <w:szCs w:val="22"/>
        </w:rPr>
        <w:t xml:space="preserve">. </w:t>
      </w:r>
    </w:p>
    <w:p w14:paraId="6E418261" w14:textId="4F23B1DC" w:rsidR="00AE5B62" w:rsidRPr="00EF5EA5" w:rsidRDefault="00AE5B62" w:rsidP="00AE5B62">
      <w:pPr>
        <w:pStyle w:val="Default"/>
        <w:spacing w:line="360" w:lineRule="auto"/>
        <w:jc w:val="both"/>
        <w:rPr>
          <w:rFonts w:ascii="Bookman Old Style" w:hAnsi="Bookman Old Style"/>
          <w:color w:val="FF0000"/>
          <w:sz w:val="22"/>
          <w:szCs w:val="22"/>
        </w:rPr>
      </w:pPr>
      <w:r w:rsidRPr="00811FB4">
        <w:rPr>
          <w:rFonts w:ascii="Bookman Old Style" w:hAnsi="Bookman Old Style"/>
          <w:b/>
          <w:color w:val="auto"/>
          <w:sz w:val="22"/>
          <w:szCs w:val="22"/>
        </w:rPr>
        <w:t>17.7.</w:t>
      </w:r>
      <w:r w:rsidRPr="00811FB4">
        <w:rPr>
          <w:rFonts w:ascii="Bookman Old Style" w:hAnsi="Bookman Old Style"/>
          <w:color w:val="auto"/>
          <w:sz w:val="22"/>
          <w:szCs w:val="22"/>
        </w:rPr>
        <w:t xml:space="preserve"> Wykonawca jest związany ofertą do upływu terminu określonego datą w dokumentach zamówienia, </w:t>
      </w:r>
      <w:r w:rsidRPr="00101D7C">
        <w:rPr>
          <w:rFonts w:ascii="Bookman Old Style" w:hAnsi="Bookman Old Style"/>
          <w:color w:val="auto"/>
          <w:sz w:val="22"/>
          <w:szCs w:val="22"/>
        </w:rPr>
        <w:t xml:space="preserve">tj. </w:t>
      </w:r>
      <w:r w:rsidRPr="00101D7C">
        <w:rPr>
          <w:rFonts w:ascii="Bookman Old Style" w:hAnsi="Bookman Old Style"/>
          <w:color w:val="auto"/>
          <w:sz w:val="22"/>
          <w:szCs w:val="22"/>
          <w:u w:val="single"/>
        </w:rPr>
        <w:t xml:space="preserve">do dnia </w:t>
      </w:r>
      <w:r w:rsidR="00101D7C" w:rsidRPr="00101D7C">
        <w:rPr>
          <w:rFonts w:ascii="Bookman Old Style" w:hAnsi="Bookman Old Style"/>
          <w:color w:val="auto"/>
          <w:sz w:val="22"/>
          <w:szCs w:val="22"/>
          <w:u w:val="single"/>
        </w:rPr>
        <w:t>7</w:t>
      </w:r>
      <w:r w:rsidR="00894CA6" w:rsidRPr="00101D7C">
        <w:rPr>
          <w:rFonts w:ascii="Bookman Old Style" w:hAnsi="Bookman Old Style"/>
          <w:color w:val="auto"/>
          <w:sz w:val="22"/>
          <w:szCs w:val="22"/>
          <w:u w:val="single"/>
        </w:rPr>
        <w:t>.</w:t>
      </w:r>
      <w:r w:rsidR="00E130D5" w:rsidRPr="00101D7C">
        <w:rPr>
          <w:rFonts w:ascii="Bookman Old Style" w:hAnsi="Bookman Old Style"/>
          <w:color w:val="auto"/>
          <w:sz w:val="22"/>
          <w:szCs w:val="22"/>
          <w:u w:val="single"/>
        </w:rPr>
        <w:t>0</w:t>
      </w:r>
      <w:r w:rsidR="00101D7C" w:rsidRPr="00101D7C">
        <w:rPr>
          <w:rFonts w:ascii="Bookman Old Style" w:hAnsi="Bookman Old Style"/>
          <w:color w:val="auto"/>
          <w:sz w:val="22"/>
          <w:szCs w:val="22"/>
          <w:u w:val="single"/>
        </w:rPr>
        <w:t>9</w:t>
      </w:r>
      <w:r w:rsidR="00894CA6" w:rsidRPr="00101D7C">
        <w:rPr>
          <w:rFonts w:ascii="Bookman Old Style" w:hAnsi="Bookman Old Style"/>
          <w:color w:val="auto"/>
          <w:sz w:val="22"/>
          <w:szCs w:val="22"/>
          <w:u w:val="single"/>
        </w:rPr>
        <w:t>.202</w:t>
      </w:r>
      <w:r w:rsidR="00E130D5" w:rsidRPr="00101D7C">
        <w:rPr>
          <w:rFonts w:ascii="Bookman Old Style" w:hAnsi="Bookman Old Style"/>
          <w:color w:val="auto"/>
          <w:sz w:val="22"/>
          <w:szCs w:val="22"/>
          <w:u w:val="single"/>
        </w:rPr>
        <w:t>4</w:t>
      </w:r>
      <w:r w:rsidRPr="00101D7C">
        <w:rPr>
          <w:rFonts w:ascii="Bookman Old Style" w:hAnsi="Bookman Old Style"/>
          <w:color w:val="auto"/>
          <w:sz w:val="22"/>
          <w:szCs w:val="22"/>
          <w:u w:val="single"/>
        </w:rPr>
        <w:t>r</w:t>
      </w:r>
      <w:r w:rsidRPr="00101D7C">
        <w:rPr>
          <w:rFonts w:ascii="Bookman Old Style" w:hAnsi="Bookman Old Style"/>
          <w:color w:val="auto"/>
          <w:sz w:val="22"/>
          <w:szCs w:val="22"/>
        </w:rPr>
        <w:t xml:space="preserve">., </w:t>
      </w:r>
      <w:r w:rsidRPr="00811FB4">
        <w:rPr>
          <w:rFonts w:ascii="Bookman Old Style" w:hAnsi="Bookman Old Style"/>
          <w:color w:val="auto"/>
          <w:sz w:val="22"/>
          <w:szCs w:val="22"/>
        </w:rPr>
        <w:t>jednak nie dłużej niż 30 dni od dnia upływu terminu składania ofert, przy czym pierwszym dniem terminu związania ofertą jest dzień, w którym upływa termin składania ofert.</w:t>
      </w:r>
    </w:p>
    <w:p w14:paraId="667616E0" w14:textId="77777777" w:rsidR="00D72B75" w:rsidRPr="00EF5EA5" w:rsidRDefault="00D72B75" w:rsidP="00AE5B62">
      <w:pPr>
        <w:pStyle w:val="Default"/>
        <w:spacing w:line="360" w:lineRule="auto"/>
        <w:jc w:val="both"/>
        <w:rPr>
          <w:rFonts w:ascii="Bookman Old Style" w:hAnsi="Bookman Old Style"/>
          <w:b/>
          <w:color w:val="FF0000"/>
          <w:sz w:val="22"/>
          <w:szCs w:val="22"/>
        </w:rPr>
      </w:pPr>
    </w:p>
    <w:p w14:paraId="749EB1A9" w14:textId="77777777" w:rsidR="00AE5B62" w:rsidRPr="00811FB4" w:rsidRDefault="00AE5B62" w:rsidP="00AE5B62">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811FB4">
        <w:rPr>
          <w:rFonts w:ascii="Bookman Old Style" w:hAnsi="Bookman Old Style" w:cs="Tahoma"/>
          <w:b/>
          <w:bCs/>
          <w:sz w:val="22"/>
          <w:szCs w:val="22"/>
          <w:u w:val="double"/>
        </w:rPr>
        <w:t>18. Opis sposobu przygotowania ofert</w:t>
      </w:r>
    </w:p>
    <w:p w14:paraId="07129357"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18.1.</w:t>
      </w:r>
      <w:r w:rsidRPr="00811FB4">
        <w:rPr>
          <w:rFonts w:ascii="Bookman Old Style" w:hAnsi="Bookman Old Style" w:cs="Tahoma"/>
          <w:sz w:val="22"/>
          <w:szCs w:val="22"/>
        </w:rPr>
        <w:t xml:space="preserve"> Wykonawca może złożyć tylko jedną ofertę.</w:t>
      </w:r>
    </w:p>
    <w:p w14:paraId="6EAB164B" w14:textId="77777777" w:rsidR="00AE5B62" w:rsidRPr="00811FB4" w:rsidRDefault="00AE5B62" w:rsidP="00AE5B62">
      <w:pPr>
        <w:pStyle w:val="Tekstpodstawowy"/>
        <w:spacing w:line="360" w:lineRule="auto"/>
        <w:rPr>
          <w:rFonts w:ascii="Bookman Old Style" w:hAnsi="Bookman Old Style"/>
          <w:sz w:val="22"/>
          <w:szCs w:val="22"/>
        </w:rPr>
      </w:pPr>
      <w:r w:rsidRPr="00811FB4">
        <w:rPr>
          <w:rFonts w:ascii="Bookman Old Style" w:hAnsi="Bookman Old Style"/>
          <w:b/>
          <w:sz w:val="22"/>
          <w:szCs w:val="22"/>
          <w:lang w:val="pl-PL"/>
        </w:rPr>
        <w:t>18.2.</w:t>
      </w:r>
      <w:r w:rsidRPr="00811FB4">
        <w:rPr>
          <w:rFonts w:ascii="Bookman Old Style" w:hAnsi="Bookman Old Style"/>
          <w:sz w:val="22"/>
          <w:szCs w:val="22"/>
          <w:lang w:val="pl-PL"/>
        </w:rPr>
        <w:t xml:space="preserve"> </w:t>
      </w:r>
      <w:r w:rsidRPr="00811FB4">
        <w:rPr>
          <w:rFonts w:ascii="Bookman Old Style" w:hAnsi="Bookman Old Style"/>
          <w:sz w:val="22"/>
          <w:szCs w:val="22"/>
        </w:rPr>
        <w:t xml:space="preserve">Treść oferty musi być zgodna z wymaganiami </w:t>
      </w:r>
      <w:r w:rsidRPr="00811FB4">
        <w:rPr>
          <w:rFonts w:ascii="Bookman Old Style" w:hAnsi="Bookman Old Style"/>
          <w:sz w:val="22"/>
          <w:szCs w:val="22"/>
          <w:lang w:val="pl-PL"/>
        </w:rPr>
        <w:t>Z</w:t>
      </w:r>
      <w:proofErr w:type="spellStart"/>
      <w:r w:rsidRPr="00811FB4">
        <w:rPr>
          <w:rFonts w:ascii="Bookman Old Style" w:hAnsi="Bookman Old Style"/>
          <w:sz w:val="22"/>
          <w:szCs w:val="22"/>
        </w:rPr>
        <w:t>amawiaj</w:t>
      </w:r>
      <w:r w:rsidRPr="00811FB4">
        <w:rPr>
          <w:rFonts w:ascii="Bookman Old Style" w:hAnsi="Bookman Old Style"/>
          <w:sz w:val="22"/>
          <w:szCs w:val="22"/>
          <w:lang w:val="pl-PL"/>
        </w:rPr>
        <w:t>ą</w:t>
      </w:r>
      <w:r w:rsidRPr="00811FB4">
        <w:rPr>
          <w:rFonts w:ascii="Bookman Old Style" w:hAnsi="Bookman Old Style"/>
          <w:sz w:val="22"/>
          <w:szCs w:val="22"/>
        </w:rPr>
        <w:t>cego</w:t>
      </w:r>
      <w:proofErr w:type="spellEnd"/>
      <w:r w:rsidRPr="00811FB4">
        <w:rPr>
          <w:rFonts w:ascii="Bookman Old Style" w:hAnsi="Bookman Old Style"/>
          <w:sz w:val="22"/>
          <w:szCs w:val="22"/>
        </w:rPr>
        <w:t xml:space="preserve"> określonymi w</w:t>
      </w:r>
      <w:r w:rsidRPr="00811FB4">
        <w:rPr>
          <w:rFonts w:ascii="Bookman Old Style" w:hAnsi="Bookman Old Style"/>
          <w:sz w:val="22"/>
          <w:szCs w:val="22"/>
          <w:lang w:val="pl-PL"/>
        </w:rPr>
        <w:t> </w:t>
      </w:r>
      <w:r w:rsidRPr="00811FB4">
        <w:rPr>
          <w:rFonts w:ascii="Bookman Old Style" w:hAnsi="Bookman Old Style"/>
          <w:sz w:val="22"/>
          <w:szCs w:val="22"/>
        </w:rPr>
        <w:t>dokumentach zamówienia.</w:t>
      </w:r>
    </w:p>
    <w:p w14:paraId="34832319" w14:textId="77777777" w:rsidR="00AE5B62" w:rsidRPr="00811FB4" w:rsidRDefault="00AE5B62" w:rsidP="00AE5B62">
      <w:pPr>
        <w:pStyle w:val="Default"/>
        <w:spacing w:line="360" w:lineRule="auto"/>
        <w:jc w:val="both"/>
        <w:rPr>
          <w:rFonts w:ascii="Bookman Old Style" w:hAnsi="Bookman Old Style"/>
          <w:color w:val="auto"/>
          <w:sz w:val="22"/>
          <w:szCs w:val="22"/>
        </w:rPr>
      </w:pPr>
      <w:r w:rsidRPr="00811FB4">
        <w:rPr>
          <w:rFonts w:ascii="Bookman Old Style" w:hAnsi="Bookman Old Style"/>
          <w:b/>
          <w:color w:val="auto"/>
          <w:sz w:val="22"/>
          <w:szCs w:val="22"/>
        </w:rPr>
        <w:t>18.3.</w:t>
      </w:r>
      <w:r w:rsidRPr="00811FB4">
        <w:rPr>
          <w:rFonts w:ascii="Bookman Old Style" w:hAnsi="Bookman Old Style"/>
          <w:color w:val="auto"/>
          <w:sz w:val="22"/>
          <w:szCs w:val="22"/>
        </w:rPr>
        <w:t xml:space="preserve"> Oferta może być złożona tylko do upływu terminu składania ofert. </w:t>
      </w:r>
    </w:p>
    <w:p w14:paraId="25E646A2" w14:textId="77777777" w:rsidR="00AE5B62" w:rsidRPr="00811FB4" w:rsidRDefault="00AE5B62" w:rsidP="00AE5B62">
      <w:pPr>
        <w:pStyle w:val="Tekstpodstawowy"/>
        <w:spacing w:line="360" w:lineRule="auto"/>
        <w:rPr>
          <w:rFonts w:ascii="Bookman Old Style" w:hAnsi="Bookman Old Style"/>
          <w:sz w:val="22"/>
          <w:szCs w:val="22"/>
        </w:rPr>
      </w:pPr>
      <w:r w:rsidRPr="00811FB4">
        <w:rPr>
          <w:rFonts w:ascii="Bookman Old Style" w:hAnsi="Bookman Old Style"/>
          <w:sz w:val="22"/>
          <w:szCs w:val="22"/>
        </w:rPr>
        <w:t>Do upływu terminu składania ofert wykonawca może wycofać ofertę.</w:t>
      </w:r>
    </w:p>
    <w:p w14:paraId="0E307272" w14:textId="77777777" w:rsidR="00AE5B62" w:rsidRPr="00811FB4" w:rsidRDefault="00AE5B62" w:rsidP="00AE5B62">
      <w:pPr>
        <w:pStyle w:val="Default"/>
        <w:spacing w:line="360" w:lineRule="auto"/>
        <w:jc w:val="both"/>
        <w:rPr>
          <w:rFonts w:ascii="Bookman Old Style" w:hAnsi="Bookman Old Style"/>
          <w:color w:val="auto"/>
          <w:sz w:val="22"/>
          <w:szCs w:val="22"/>
        </w:rPr>
      </w:pPr>
      <w:r w:rsidRPr="00811FB4">
        <w:rPr>
          <w:rFonts w:ascii="Bookman Old Style" w:hAnsi="Bookman Old Style"/>
          <w:b/>
          <w:color w:val="auto"/>
          <w:sz w:val="22"/>
          <w:szCs w:val="22"/>
        </w:rPr>
        <w:t>18.4.</w:t>
      </w:r>
      <w:r w:rsidRPr="00811FB4">
        <w:rPr>
          <w:rFonts w:ascii="Bookman Old Style" w:hAnsi="Bookman Old Style"/>
          <w:color w:val="auto"/>
          <w:sz w:val="22"/>
          <w:szCs w:val="22"/>
        </w:rPr>
        <w:t xml:space="preserve"> Otwarcie ofert następuje niezwłocznie po upływie terminu składania ofert, nie później niż następnego dnia po dniu, w którym upłynął termin składania ofert. </w:t>
      </w:r>
    </w:p>
    <w:p w14:paraId="58AA5211" w14:textId="77777777" w:rsidR="00AE5B62" w:rsidRPr="00811FB4" w:rsidRDefault="00AE5B62" w:rsidP="00AE5B62">
      <w:pPr>
        <w:pStyle w:val="Default"/>
        <w:spacing w:line="360" w:lineRule="auto"/>
        <w:jc w:val="both"/>
        <w:rPr>
          <w:rFonts w:ascii="Bookman Old Style" w:hAnsi="Bookman Old Style"/>
          <w:color w:val="auto"/>
          <w:sz w:val="22"/>
          <w:szCs w:val="22"/>
        </w:rPr>
      </w:pPr>
      <w:r w:rsidRPr="00811FB4">
        <w:rPr>
          <w:rFonts w:ascii="Bookman Old Style" w:hAnsi="Bookman Old Style"/>
          <w:color w:val="auto"/>
          <w:sz w:val="22"/>
          <w:szCs w:val="22"/>
        </w:rPr>
        <w:t>W przypadku awarii Platformy, która powoduje brak możliwości otwarcia ofert w terminie określonym przez Zamawiającego, otwarcie ofert nastąpi niezwłocznie po usunięciu awarii. W takiej sytuacji Zamawiający poinformuje o zmianie terminu otwarcia ofert na stronie internetowej prowadzonego postępowania.</w:t>
      </w:r>
    </w:p>
    <w:p w14:paraId="4324DA17" w14:textId="75BE3B30" w:rsidR="00AE5B62" w:rsidRPr="00811FB4" w:rsidRDefault="00AE5B62" w:rsidP="00AE5B62">
      <w:pPr>
        <w:pStyle w:val="Default"/>
        <w:spacing w:line="360" w:lineRule="auto"/>
        <w:jc w:val="both"/>
        <w:rPr>
          <w:rFonts w:ascii="Bookman Old Style" w:hAnsi="Bookman Old Style" w:cs="Tahoma"/>
          <w:color w:val="auto"/>
          <w:sz w:val="22"/>
          <w:szCs w:val="22"/>
        </w:rPr>
      </w:pPr>
      <w:r w:rsidRPr="00811FB4">
        <w:rPr>
          <w:rFonts w:ascii="Bookman Old Style" w:hAnsi="Bookman Old Style"/>
          <w:b/>
          <w:color w:val="auto"/>
          <w:sz w:val="22"/>
          <w:szCs w:val="22"/>
        </w:rPr>
        <w:t>18.5.</w:t>
      </w:r>
      <w:r w:rsidRPr="00811FB4">
        <w:rPr>
          <w:rFonts w:ascii="Bookman Old Style" w:hAnsi="Bookman Old Style"/>
          <w:color w:val="auto"/>
          <w:sz w:val="22"/>
          <w:szCs w:val="22"/>
        </w:rPr>
        <w:t xml:space="preserve"> Nie ujawnia się informacji stanowiących tajemnicę przedsiębiorstwa w rozumieniu przepisów ustawy z dnia 16 kwietnia 1993 r. o zwalczaniu nieuczciwej konkurencji (</w:t>
      </w:r>
      <w:r w:rsidRPr="00811FB4">
        <w:rPr>
          <w:rFonts w:ascii="Bookman Old Style" w:hAnsi="Bookman Old Style" w:cs="Arial"/>
          <w:color w:val="auto"/>
          <w:sz w:val="22"/>
          <w:szCs w:val="22"/>
        </w:rPr>
        <w:t>Dz.U. z 202</w:t>
      </w:r>
      <w:r w:rsidR="00013E6F" w:rsidRPr="00811FB4">
        <w:rPr>
          <w:rFonts w:ascii="Bookman Old Style" w:hAnsi="Bookman Old Style" w:cs="Arial"/>
          <w:color w:val="auto"/>
          <w:sz w:val="22"/>
          <w:szCs w:val="22"/>
        </w:rPr>
        <w:t>2 r. poz. 1233</w:t>
      </w:r>
      <w:r w:rsidRPr="00811FB4">
        <w:rPr>
          <w:rFonts w:ascii="Bookman Old Style" w:hAnsi="Bookman Old Style"/>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811FB4">
        <w:rPr>
          <w:rFonts w:ascii="Bookman Old Style" w:hAnsi="Bookman Old Style"/>
          <w:color w:val="auto"/>
          <w:sz w:val="22"/>
          <w:szCs w:val="22"/>
        </w:rPr>
        <w:t>Pzp</w:t>
      </w:r>
      <w:proofErr w:type="spellEnd"/>
      <w:r w:rsidRPr="00811FB4">
        <w:rPr>
          <w:rFonts w:ascii="Bookman Old Style" w:hAnsi="Bookman Old Style"/>
          <w:color w:val="auto"/>
          <w:sz w:val="22"/>
          <w:szCs w:val="22"/>
        </w:rPr>
        <w:t xml:space="preserve">. </w:t>
      </w:r>
      <w:r w:rsidRPr="00811FB4">
        <w:rPr>
          <w:rFonts w:ascii="Bookman Old Style" w:hAnsi="Bookman Old Style" w:cs="Tahoma"/>
          <w:color w:val="auto"/>
          <w:sz w:val="22"/>
          <w:szCs w:val="22"/>
        </w:rPr>
        <w:t>W sytuacji, gdy informacje zastrzeżone nie stanowią tajemnicy przedsiębiorstwa w rozumieniu wskazanych przepisów, Zamawiający uzna ich zastrzeżenie za bezskuteczne - o czym poinformuje wykonawcę.</w:t>
      </w:r>
    </w:p>
    <w:p w14:paraId="6EE6CD4C"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18.</w:t>
      </w:r>
      <w:r w:rsidRPr="00811FB4">
        <w:rPr>
          <w:rFonts w:ascii="Bookman Old Style" w:hAnsi="Bookman Old Style" w:cs="Tahoma"/>
          <w:b/>
          <w:sz w:val="22"/>
          <w:szCs w:val="22"/>
          <w:lang w:val="pl-PL"/>
        </w:rPr>
        <w:t>6</w:t>
      </w:r>
      <w:r w:rsidRPr="00811FB4">
        <w:rPr>
          <w:rFonts w:ascii="Bookman Old Style" w:hAnsi="Bookman Old Style" w:cs="Tahoma"/>
          <w:b/>
          <w:sz w:val="22"/>
          <w:szCs w:val="22"/>
        </w:rPr>
        <w:t>.</w:t>
      </w:r>
      <w:r w:rsidRPr="00811FB4">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2B9035AC" w:rsidR="00AE5B62" w:rsidRPr="00C21EDD" w:rsidRDefault="00AE5B62" w:rsidP="00AE5B62">
      <w:pPr>
        <w:pStyle w:val="Tekstpodstawowy"/>
        <w:spacing w:line="360" w:lineRule="auto"/>
        <w:rPr>
          <w:rFonts w:ascii="Bookman Old Style" w:eastAsia="Lucida Sans Unicode" w:hAnsi="Bookman Old Style"/>
          <w:b/>
          <w:bCs/>
          <w:sz w:val="22"/>
          <w:szCs w:val="22"/>
          <w:u w:val="single"/>
          <w:lang w:val="pl-PL"/>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w:t>
      </w:r>
      <w:r w:rsidRPr="00811FB4">
        <w:rPr>
          <w:rFonts w:ascii="Bookman Old Style" w:hAnsi="Bookman Old Style" w:cs="Tahoma"/>
          <w:b/>
          <w:sz w:val="22"/>
          <w:szCs w:val="22"/>
          <w:lang w:val="pl-PL"/>
        </w:rPr>
        <w:t>7</w:t>
      </w:r>
      <w:r w:rsidRPr="00811FB4">
        <w:rPr>
          <w:rFonts w:ascii="Bookman Old Style" w:hAnsi="Bookman Old Style" w:cs="Tahoma"/>
          <w:b/>
          <w:sz w:val="22"/>
          <w:szCs w:val="22"/>
        </w:rPr>
        <w:t>.</w:t>
      </w:r>
      <w:r w:rsidRPr="00811FB4">
        <w:rPr>
          <w:rFonts w:ascii="Bookman Old Style" w:hAnsi="Bookman Old Style" w:cs="Tahoma"/>
          <w:sz w:val="22"/>
          <w:szCs w:val="22"/>
        </w:rPr>
        <w:t xml:space="preserve"> Ofertę wraz z wymaganymi dokumentami należy umieścić na Platformie pod adresem</w:t>
      </w:r>
      <w:r w:rsidR="00171F1F" w:rsidRPr="00811FB4">
        <w:rPr>
          <w:rFonts w:ascii="Bookman Old Style" w:hAnsi="Bookman Old Style" w:cs="Tahoma"/>
          <w:sz w:val="22"/>
          <w:szCs w:val="22"/>
          <w:lang w:val="pl-PL"/>
        </w:rPr>
        <w:t xml:space="preserve"> </w:t>
      </w:r>
      <w:hyperlink r:id="rId12" w:history="1">
        <w:r w:rsidR="00811FB4" w:rsidRPr="00CD0572">
          <w:rPr>
            <w:rStyle w:val="Hipercze"/>
            <w:rFonts w:ascii="Bookman Old Style" w:eastAsia="Lucida Sans Unicode" w:hAnsi="Bookman Old Style"/>
            <w:sz w:val="22"/>
            <w:szCs w:val="22"/>
          </w:rPr>
          <w:t>https://platformazakupowa.pl/pn/krosno</w:t>
        </w:r>
      </w:hyperlink>
      <w:r w:rsidR="00811FB4">
        <w:rPr>
          <w:rFonts w:ascii="Bookman Old Style" w:eastAsia="Lucida Sans Unicode" w:hAnsi="Bookman Old Style"/>
          <w:sz w:val="22"/>
          <w:szCs w:val="22"/>
          <w:lang w:val="pl-PL"/>
        </w:rPr>
        <w:t xml:space="preserve"> </w:t>
      </w:r>
      <w:r w:rsidRPr="00811FB4">
        <w:rPr>
          <w:rFonts w:ascii="Bookman Old Style" w:hAnsi="Bookman Old Style" w:cs="Tahoma"/>
          <w:sz w:val="22"/>
          <w:szCs w:val="22"/>
        </w:rPr>
        <w:t xml:space="preserve">na stronie dotyczącej przedmiotowego postępowania do dnia </w:t>
      </w:r>
      <w:r w:rsidR="00C21EDD" w:rsidRPr="00C21EDD">
        <w:rPr>
          <w:rFonts w:ascii="Bookman Old Style" w:hAnsi="Bookman Old Style" w:cs="Tahoma"/>
          <w:b/>
          <w:bCs/>
          <w:sz w:val="22"/>
          <w:szCs w:val="22"/>
        </w:rPr>
        <w:t>9 sierpnia</w:t>
      </w:r>
      <w:r w:rsidR="002C7694" w:rsidRPr="00C21EDD">
        <w:rPr>
          <w:rFonts w:ascii="Bookman Old Style" w:hAnsi="Bookman Old Style" w:cs="Tahoma"/>
          <w:b/>
          <w:bCs/>
          <w:sz w:val="22"/>
          <w:szCs w:val="22"/>
          <w:lang w:val="pl-PL"/>
        </w:rPr>
        <w:t xml:space="preserve"> </w:t>
      </w:r>
      <w:r w:rsidRPr="00C21EDD">
        <w:rPr>
          <w:rFonts w:ascii="Bookman Old Style" w:hAnsi="Bookman Old Style" w:cs="Tahoma"/>
          <w:b/>
          <w:bCs/>
          <w:sz w:val="22"/>
          <w:szCs w:val="22"/>
          <w:lang w:val="pl-PL"/>
        </w:rPr>
        <w:t>202</w:t>
      </w:r>
      <w:r w:rsidR="002C7694" w:rsidRPr="00C21EDD">
        <w:rPr>
          <w:rFonts w:ascii="Bookman Old Style" w:hAnsi="Bookman Old Style" w:cs="Tahoma"/>
          <w:b/>
          <w:bCs/>
          <w:sz w:val="22"/>
          <w:szCs w:val="22"/>
          <w:lang w:val="pl-PL"/>
        </w:rPr>
        <w:t>4</w:t>
      </w:r>
      <w:r w:rsidRPr="00C21EDD">
        <w:rPr>
          <w:rFonts w:ascii="Bookman Old Style" w:hAnsi="Bookman Old Style" w:cs="Tahoma"/>
          <w:b/>
          <w:bCs/>
          <w:sz w:val="22"/>
          <w:szCs w:val="22"/>
          <w:lang w:val="pl-PL"/>
        </w:rPr>
        <w:t xml:space="preserve"> </w:t>
      </w:r>
      <w:r w:rsidRPr="00C21EDD">
        <w:rPr>
          <w:rFonts w:ascii="Bookman Old Style" w:hAnsi="Bookman Old Style"/>
          <w:b/>
          <w:bCs/>
          <w:sz w:val="22"/>
          <w:szCs w:val="22"/>
        </w:rPr>
        <w:t>r</w:t>
      </w:r>
      <w:r w:rsidRPr="00C21EDD">
        <w:rPr>
          <w:rFonts w:ascii="Bookman Old Style" w:hAnsi="Bookman Old Style" w:cs="Tahoma"/>
          <w:b/>
          <w:bCs/>
          <w:sz w:val="22"/>
          <w:szCs w:val="22"/>
        </w:rPr>
        <w:t>., do godziny 10</w:t>
      </w:r>
      <w:r w:rsidRPr="00C21EDD">
        <w:rPr>
          <w:rFonts w:ascii="Bookman Old Style" w:hAnsi="Bookman Old Style" w:cs="Tahoma"/>
          <w:b/>
          <w:bCs/>
          <w:sz w:val="22"/>
          <w:szCs w:val="22"/>
          <w:lang w:val="pl-PL"/>
        </w:rPr>
        <w:t>:</w:t>
      </w:r>
      <w:r w:rsidRPr="00C21EDD">
        <w:rPr>
          <w:rFonts w:ascii="Bookman Old Style" w:hAnsi="Bookman Old Style" w:cs="Tahoma"/>
          <w:b/>
          <w:bCs/>
          <w:sz w:val="22"/>
          <w:szCs w:val="22"/>
        </w:rPr>
        <w:t xml:space="preserve">00. </w:t>
      </w:r>
    </w:p>
    <w:p w14:paraId="15367CCC" w14:textId="77777777" w:rsidR="005230B4" w:rsidRPr="00811FB4" w:rsidRDefault="005230B4" w:rsidP="005230B4">
      <w:pPr>
        <w:pStyle w:val="Tekstpodstawowy"/>
        <w:spacing w:line="360" w:lineRule="auto"/>
        <w:rPr>
          <w:rFonts w:ascii="Bookman Old Style" w:hAnsi="Bookman Old Style" w:cs="Tahoma"/>
          <w:sz w:val="22"/>
          <w:szCs w:val="22"/>
        </w:rPr>
      </w:pPr>
      <w:r w:rsidRPr="00811FB4">
        <w:rPr>
          <w:rFonts w:ascii="Bookman Old Style" w:hAnsi="Bookman Old Style" w:cs="Tahoma"/>
          <w:sz w:val="22"/>
          <w:szCs w:val="22"/>
        </w:rPr>
        <w:t xml:space="preserve">Do oferty należy dołączyć wszystkie wymagane w SWZ dokumenty. </w:t>
      </w:r>
    </w:p>
    <w:p w14:paraId="665E6058" w14:textId="77777777" w:rsidR="005230B4" w:rsidRPr="00811FB4" w:rsidRDefault="005230B4" w:rsidP="005230B4">
      <w:pPr>
        <w:pStyle w:val="NormalnyWeb"/>
        <w:spacing w:before="0" w:beforeAutospacing="0" w:after="0" w:afterAutospacing="0" w:line="360" w:lineRule="auto"/>
        <w:jc w:val="both"/>
        <w:rPr>
          <w:rFonts w:ascii="Bookman Old Style" w:hAnsi="Bookman Old Style" w:cs="Arial"/>
          <w:sz w:val="22"/>
          <w:szCs w:val="22"/>
        </w:rPr>
      </w:pPr>
      <w:r w:rsidRPr="00811FB4">
        <w:rPr>
          <w:rFonts w:ascii="Bookman Old Style" w:hAnsi="Bookman Old Style" w:cs="Tahoma"/>
          <w:sz w:val="22"/>
          <w:szCs w:val="22"/>
          <w:lang w:eastAsia="zh-CN"/>
        </w:rPr>
        <w:t xml:space="preserve">1) </w:t>
      </w:r>
      <w:r w:rsidRPr="00811FB4">
        <w:rPr>
          <w:rFonts w:ascii="Bookman Old Style" w:hAnsi="Bookman Old Style" w:cs="Bookman Old Style"/>
          <w:sz w:val="22"/>
          <w:szCs w:val="22"/>
        </w:rPr>
        <w:t xml:space="preserve">oświadczenia o braku podstaw do wykluczenia z postępowania na podstawie art. 108 ust. 1 ustawy </w:t>
      </w:r>
      <w:proofErr w:type="spellStart"/>
      <w:r w:rsidRPr="00811FB4">
        <w:rPr>
          <w:rFonts w:ascii="Bookman Old Style" w:hAnsi="Bookman Old Style" w:cs="Bookman Old Style"/>
          <w:sz w:val="22"/>
          <w:szCs w:val="22"/>
        </w:rPr>
        <w:t>Pzp</w:t>
      </w:r>
      <w:proofErr w:type="spellEnd"/>
      <w:r w:rsidRPr="00811FB4">
        <w:rPr>
          <w:rFonts w:ascii="Bookman Old Style" w:hAnsi="Bookman Old Style" w:cs="Bookman Old Style"/>
          <w:sz w:val="22"/>
          <w:szCs w:val="22"/>
        </w:rPr>
        <w:t xml:space="preserve"> oraz art. </w:t>
      </w:r>
      <w:r w:rsidRPr="00811FB4">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20F21385" w14:textId="77777777" w:rsidR="00184BEE" w:rsidRDefault="005230B4" w:rsidP="00184BEE">
      <w:pPr>
        <w:autoSpaceDE w:val="0"/>
        <w:spacing w:line="360" w:lineRule="auto"/>
        <w:jc w:val="both"/>
        <w:rPr>
          <w:rFonts w:ascii="Bookman Old Style" w:hAnsi="Bookman Old Style"/>
          <w:sz w:val="22"/>
          <w:szCs w:val="22"/>
        </w:rPr>
      </w:pPr>
      <w:r w:rsidRPr="00811FB4">
        <w:rPr>
          <w:rFonts w:ascii="Bookman Old Style" w:hAnsi="Bookman Old Style" w:cs="Bookman Old Style"/>
          <w:bCs/>
          <w:sz w:val="22"/>
          <w:szCs w:val="22"/>
        </w:rPr>
        <w:t>2</w:t>
      </w:r>
      <w:r w:rsidRPr="00811FB4">
        <w:rPr>
          <w:rFonts w:ascii="Bookman Old Style" w:hAnsi="Bookman Old Style"/>
          <w:bCs/>
          <w:sz w:val="22"/>
          <w:szCs w:val="22"/>
        </w:rPr>
        <w:t>)</w:t>
      </w:r>
      <w:r w:rsidRPr="00811FB4">
        <w:rPr>
          <w:rFonts w:ascii="Bookman Old Style" w:hAnsi="Bookman Old Style"/>
          <w:b/>
          <w:bCs/>
          <w:sz w:val="22"/>
          <w:szCs w:val="22"/>
        </w:rPr>
        <w:t xml:space="preserve"> </w:t>
      </w:r>
      <w:r w:rsidRPr="00811FB4">
        <w:rPr>
          <w:rFonts w:ascii="Bookman Old Style" w:hAnsi="Bookman Old Style"/>
          <w:sz w:val="22"/>
          <w:szCs w:val="22"/>
        </w:rPr>
        <w:t>oświadczenie o spełnianiu warunków udziału w postępowaniu w zakresie wskazanym przez Zamawiającego,</w:t>
      </w:r>
    </w:p>
    <w:p w14:paraId="561DBB79" w14:textId="162DE9EE" w:rsidR="005230B4" w:rsidRPr="00184BEE" w:rsidRDefault="00184BEE" w:rsidP="00184BEE">
      <w:pPr>
        <w:autoSpaceDE w:val="0"/>
        <w:spacing w:line="360" w:lineRule="auto"/>
        <w:jc w:val="both"/>
        <w:rPr>
          <w:rFonts w:ascii="Bookman Old Style" w:hAnsi="Bookman Old Style"/>
          <w:sz w:val="22"/>
          <w:szCs w:val="22"/>
        </w:rPr>
      </w:pPr>
      <w:r>
        <w:rPr>
          <w:rFonts w:ascii="Bookman Old Style" w:hAnsi="Bookman Old Style" w:cs="Tahoma"/>
          <w:sz w:val="22"/>
          <w:szCs w:val="22"/>
          <w:lang w:eastAsia="zh-CN"/>
        </w:rPr>
        <w:t>3</w:t>
      </w:r>
      <w:r w:rsidR="005230B4" w:rsidRPr="00811FB4">
        <w:rPr>
          <w:rFonts w:ascii="Bookman Old Style" w:hAnsi="Bookman Old Style" w:cs="Tahoma"/>
          <w:sz w:val="22"/>
          <w:szCs w:val="22"/>
          <w:lang w:eastAsia="zh-CN"/>
        </w:rPr>
        <w:t xml:space="preserve">) zobowiązanie podmiotu trzeciego wraz z oświadczeniami wymienionymi w pkt 1) i 2) </w:t>
      </w:r>
      <w:r w:rsidR="005230B4" w:rsidRPr="00811FB4">
        <w:rPr>
          <w:rFonts w:ascii="Bookman Old Style" w:hAnsi="Bookman Old Style"/>
          <w:i/>
          <w:sz w:val="22"/>
          <w:szCs w:val="22"/>
          <w:lang w:eastAsia="zh-CN"/>
        </w:rPr>
        <w:t>(</w:t>
      </w:r>
      <w:r w:rsidR="005230B4" w:rsidRPr="00811FB4">
        <w:rPr>
          <w:rFonts w:ascii="Bookman Old Style" w:hAnsi="Bookman Old Style"/>
          <w:i/>
          <w:lang w:eastAsia="zh-CN"/>
        </w:rPr>
        <w:t>jeśli dotyczy)</w:t>
      </w:r>
      <w:r w:rsidR="005230B4" w:rsidRPr="00811FB4">
        <w:rPr>
          <w:rFonts w:ascii="Bookman Old Style" w:hAnsi="Bookman Old Style" w:cs="Tahoma"/>
          <w:i/>
          <w:lang w:eastAsia="zh-CN"/>
        </w:rPr>
        <w:t>,</w:t>
      </w:r>
    </w:p>
    <w:p w14:paraId="4DADFFDA" w14:textId="2EDC268A" w:rsidR="005230B4" w:rsidRDefault="00184BEE" w:rsidP="005230B4">
      <w:pPr>
        <w:suppressAutoHyphens/>
        <w:autoSpaceDE w:val="0"/>
        <w:spacing w:line="360" w:lineRule="auto"/>
        <w:jc w:val="both"/>
        <w:rPr>
          <w:rFonts w:ascii="Bookman Old Style" w:hAnsi="Bookman Old Style"/>
          <w:i/>
          <w:lang w:eastAsia="zh-CN"/>
        </w:rPr>
      </w:pPr>
      <w:r>
        <w:rPr>
          <w:rFonts w:ascii="Bookman Old Style" w:hAnsi="Bookman Old Style" w:cs="Tahoma"/>
          <w:sz w:val="22"/>
          <w:szCs w:val="22"/>
          <w:lang w:eastAsia="zh-CN"/>
        </w:rPr>
        <w:t>4</w:t>
      </w:r>
      <w:r w:rsidR="005230B4" w:rsidRPr="00811FB4">
        <w:rPr>
          <w:rFonts w:ascii="Bookman Old Style" w:hAnsi="Bookman Old Style" w:cs="Tahoma"/>
          <w:sz w:val="22"/>
          <w:szCs w:val="22"/>
          <w:lang w:eastAsia="zh-CN"/>
        </w:rPr>
        <w:t xml:space="preserve">) </w:t>
      </w:r>
      <w:r w:rsidR="005230B4" w:rsidRPr="00811FB4">
        <w:rPr>
          <w:rFonts w:ascii="Bookman Old Style" w:hAnsi="Bookman Old Style"/>
          <w:sz w:val="22"/>
          <w:szCs w:val="22"/>
          <w:lang w:eastAsia="zh-CN"/>
        </w:rPr>
        <w:t xml:space="preserve">pełnomocnictwo </w:t>
      </w:r>
      <w:r w:rsidR="000F54E8">
        <w:rPr>
          <w:rFonts w:ascii="Bookman Old Style" w:hAnsi="Bookman Old Style"/>
          <w:i/>
          <w:lang w:eastAsia="zh-CN"/>
        </w:rPr>
        <w:t>(jeśli dotyczy),</w:t>
      </w:r>
    </w:p>
    <w:p w14:paraId="20A32C03" w14:textId="547688A2" w:rsidR="000F54E8" w:rsidRPr="000F54E8" w:rsidRDefault="000F54E8" w:rsidP="005230B4">
      <w:pPr>
        <w:suppressAutoHyphens/>
        <w:autoSpaceDE w:val="0"/>
        <w:spacing w:line="360" w:lineRule="auto"/>
        <w:jc w:val="both"/>
        <w:rPr>
          <w:rFonts w:ascii="Bookman Old Style" w:hAnsi="Bookman Old Style"/>
          <w:sz w:val="22"/>
          <w:szCs w:val="22"/>
          <w:lang w:eastAsia="zh-CN"/>
        </w:rPr>
      </w:pPr>
      <w:r w:rsidRPr="000F54E8">
        <w:rPr>
          <w:rFonts w:ascii="Bookman Old Style" w:hAnsi="Bookman Old Style"/>
          <w:lang w:eastAsia="zh-CN"/>
        </w:rPr>
        <w:t>5)</w:t>
      </w:r>
      <w:r>
        <w:rPr>
          <w:rFonts w:ascii="Bookman Old Style" w:hAnsi="Bookman Old Style"/>
          <w:lang w:eastAsia="zh-CN"/>
        </w:rPr>
        <w:t xml:space="preserve"> Z</w:t>
      </w:r>
      <w:r w:rsidRPr="000F3B66">
        <w:rPr>
          <w:rFonts w:ascii="Bookman Old Style" w:hAnsi="Bookman Old Style" w:cs="Tahoma"/>
          <w:sz w:val="22"/>
          <w:szCs w:val="22"/>
        </w:rPr>
        <w:t>estawienie zbiorcze kosztów z podziałem na elementy</w:t>
      </w:r>
      <w:r>
        <w:rPr>
          <w:rFonts w:ascii="Bookman Old Style" w:hAnsi="Bookman Old Style" w:cs="Tahoma"/>
          <w:sz w:val="22"/>
          <w:szCs w:val="22"/>
        </w:rPr>
        <w:t>;</w:t>
      </w:r>
    </w:p>
    <w:p w14:paraId="273D2CE8" w14:textId="77777777" w:rsidR="005230B4" w:rsidRPr="00811FB4" w:rsidRDefault="005230B4" w:rsidP="005230B4">
      <w:pPr>
        <w:pStyle w:val="Tekstpodstawowy"/>
        <w:spacing w:line="360" w:lineRule="auto"/>
        <w:rPr>
          <w:rFonts w:ascii="Bookman Old Style" w:hAnsi="Bookman Old Style" w:cs="Tahoma"/>
          <w:sz w:val="22"/>
          <w:szCs w:val="22"/>
        </w:rPr>
      </w:pPr>
      <w:r w:rsidRPr="00811FB4">
        <w:rPr>
          <w:rFonts w:ascii="Bookman Old Style" w:hAnsi="Bookman Old Style" w:cs="Tahoma"/>
          <w:sz w:val="22"/>
          <w:szCs w:val="22"/>
        </w:rPr>
        <w:t xml:space="preserve">Po wypełnieniu Formularza oferty i załadowaniu wszystkich wymaganych załączników należy kliknąć przycisk „Przejdź do podsumowania”. </w:t>
      </w:r>
    </w:p>
    <w:p w14:paraId="39C02B29" w14:textId="77777777" w:rsidR="00AE5B62" w:rsidRPr="00811FB4" w:rsidRDefault="00AE5B62" w:rsidP="00AE5B62">
      <w:pPr>
        <w:pStyle w:val="Tekstpodstawowy"/>
        <w:spacing w:line="360" w:lineRule="auto"/>
        <w:rPr>
          <w:rFonts w:ascii="Bookman Old Style" w:hAnsi="Bookman Old Style"/>
          <w:sz w:val="22"/>
          <w:szCs w:val="22"/>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w:t>
      </w:r>
      <w:r w:rsidRPr="00811FB4">
        <w:rPr>
          <w:rFonts w:ascii="Bookman Old Style" w:hAnsi="Bookman Old Style" w:cs="Tahoma"/>
          <w:b/>
          <w:sz w:val="22"/>
          <w:szCs w:val="22"/>
          <w:lang w:val="pl-PL"/>
        </w:rPr>
        <w:t>8</w:t>
      </w:r>
      <w:r w:rsidRPr="00811FB4">
        <w:rPr>
          <w:rFonts w:ascii="Bookman Old Style" w:hAnsi="Bookman Old Style" w:cs="Tahoma"/>
          <w:b/>
          <w:sz w:val="22"/>
          <w:szCs w:val="22"/>
        </w:rPr>
        <w:t>.</w:t>
      </w:r>
      <w:r w:rsidRPr="00811FB4">
        <w:rPr>
          <w:rFonts w:ascii="Bookman Old Style" w:hAnsi="Bookman Old Style" w:cs="Tahoma"/>
          <w:sz w:val="22"/>
          <w:szCs w:val="22"/>
        </w:rPr>
        <w:t xml:space="preserve"> </w:t>
      </w:r>
      <w:r w:rsidRPr="00811FB4">
        <w:rPr>
          <w:rFonts w:ascii="Bookman Old Style" w:hAnsi="Bookman Old Style"/>
          <w:sz w:val="22"/>
          <w:szCs w:val="22"/>
        </w:rPr>
        <w:t>W postępowaniu o udzielenie zamówienia o wartości mniejszej niż progi unijne ofertę</w:t>
      </w:r>
      <w:r w:rsidRPr="00811FB4">
        <w:rPr>
          <w:rFonts w:ascii="Bookman Old Style" w:hAnsi="Bookman Old Style"/>
          <w:sz w:val="22"/>
          <w:szCs w:val="22"/>
          <w:lang w:val="pl-PL"/>
        </w:rPr>
        <w:t xml:space="preserve">, </w:t>
      </w:r>
      <w:r w:rsidRPr="00811FB4">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w:t>
      </w:r>
      <w:r w:rsidRPr="00811FB4">
        <w:rPr>
          <w:rFonts w:ascii="Bookman Old Style" w:hAnsi="Bookman Old Style" w:cs="Tahoma"/>
          <w:b/>
          <w:sz w:val="22"/>
          <w:szCs w:val="22"/>
          <w:lang w:val="pl-PL"/>
        </w:rPr>
        <w:t>9</w:t>
      </w:r>
      <w:r w:rsidRPr="00811FB4">
        <w:rPr>
          <w:rFonts w:ascii="Bookman Old Style" w:hAnsi="Bookman Old Style" w:cs="Tahoma"/>
          <w:b/>
          <w:sz w:val="22"/>
          <w:szCs w:val="22"/>
        </w:rPr>
        <w:t>.</w:t>
      </w:r>
      <w:r w:rsidRPr="00811FB4">
        <w:rPr>
          <w:rFonts w:ascii="Bookman Old Style" w:hAnsi="Bookman Old Style" w:cs="Tahoma"/>
          <w:sz w:val="22"/>
          <w:szCs w:val="22"/>
        </w:rPr>
        <w:t xml:space="preserve"> Za datę przekazania oferty przyjmuje się datę jej przekazania w systemie (platformie) w drugim kroku składania oferty poprzez kliknięcie przycisku „Złóż ofertę” i wyświetlenie się komunikatu, że oferta została zaszyfrowana i złożona.</w:t>
      </w:r>
    </w:p>
    <w:p w14:paraId="6876C8E2" w14:textId="35AF068C" w:rsidR="00811FB4" w:rsidRDefault="00AE5B62" w:rsidP="00AE5B62">
      <w:pPr>
        <w:pStyle w:val="Tekstpodstawowy"/>
        <w:spacing w:line="360" w:lineRule="auto"/>
        <w:rPr>
          <w:rFonts w:ascii="Bookman Old Style" w:eastAsia="Lucida Sans Unicode" w:hAnsi="Bookman Old Style"/>
          <w:sz w:val="22"/>
          <w:szCs w:val="22"/>
          <w:u w:val="single"/>
          <w:lang w:val="pl-PL"/>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w:t>
      </w:r>
      <w:r w:rsidRPr="00811FB4">
        <w:rPr>
          <w:rFonts w:ascii="Bookman Old Style" w:hAnsi="Bookman Old Style" w:cs="Tahoma"/>
          <w:b/>
          <w:sz w:val="22"/>
          <w:szCs w:val="22"/>
          <w:lang w:val="pl-PL"/>
        </w:rPr>
        <w:t>10</w:t>
      </w:r>
      <w:r w:rsidRPr="00811FB4">
        <w:rPr>
          <w:rFonts w:ascii="Bookman Old Style" w:hAnsi="Bookman Old Style" w:cs="Tahoma"/>
          <w:b/>
          <w:sz w:val="22"/>
          <w:szCs w:val="22"/>
        </w:rPr>
        <w:t>.</w:t>
      </w:r>
      <w:r w:rsidRPr="00811FB4">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3" w:history="1">
        <w:r w:rsidR="00811FB4" w:rsidRPr="00CD0572">
          <w:rPr>
            <w:rStyle w:val="Hipercze"/>
            <w:rFonts w:ascii="Bookman Old Style" w:eastAsia="Lucida Sans Unicode" w:hAnsi="Bookman Old Style"/>
            <w:sz w:val="22"/>
            <w:szCs w:val="22"/>
          </w:rPr>
          <w:t>https://platformazakupowa.pl/strona/45-instrukcje</w:t>
        </w:r>
      </w:hyperlink>
    </w:p>
    <w:p w14:paraId="1850A87D" w14:textId="148E367A"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.1</w:t>
      </w:r>
      <w:r w:rsidRPr="00811FB4">
        <w:rPr>
          <w:rFonts w:ascii="Bookman Old Style" w:hAnsi="Bookman Old Style" w:cs="Tahoma"/>
          <w:b/>
          <w:sz w:val="22"/>
          <w:szCs w:val="22"/>
          <w:lang w:val="pl-PL"/>
        </w:rPr>
        <w:t>1</w:t>
      </w:r>
      <w:r w:rsidRPr="00811FB4">
        <w:rPr>
          <w:rFonts w:ascii="Bookman Old Style" w:hAnsi="Bookman Old Style" w:cs="Tahoma"/>
          <w:b/>
          <w:sz w:val="22"/>
          <w:szCs w:val="22"/>
        </w:rPr>
        <w:t>.</w:t>
      </w:r>
      <w:r w:rsidRPr="00811FB4">
        <w:rPr>
          <w:rFonts w:ascii="Bookman Old Style" w:hAnsi="Bookman Old Style" w:cs="Tahoma"/>
          <w:sz w:val="22"/>
          <w:szCs w:val="22"/>
        </w:rPr>
        <w:t xml:space="preserve"> Otwarcie ofert nastąpi w dniu </w:t>
      </w:r>
      <w:r w:rsidR="003930DD" w:rsidRPr="003930DD">
        <w:rPr>
          <w:rFonts w:ascii="Bookman Old Style" w:hAnsi="Bookman Old Style" w:cs="Tahoma"/>
          <w:b/>
          <w:bCs/>
          <w:sz w:val="22"/>
          <w:szCs w:val="22"/>
        </w:rPr>
        <w:t xml:space="preserve">9 sierpnia </w:t>
      </w:r>
      <w:r w:rsidRPr="003930DD">
        <w:rPr>
          <w:rFonts w:ascii="Bookman Old Style" w:hAnsi="Bookman Old Style" w:cs="Tahoma"/>
          <w:b/>
          <w:bCs/>
          <w:sz w:val="22"/>
          <w:szCs w:val="22"/>
          <w:lang w:val="pl-PL"/>
        </w:rPr>
        <w:t>202</w:t>
      </w:r>
      <w:r w:rsidR="005314FA" w:rsidRPr="003930DD">
        <w:rPr>
          <w:rFonts w:ascii="Bookman Old Style" w:hAnsi="Bookman Old Style" w:cs="Tahoma"/>
          <w:b/>
          <w:bCs/>
          <w:sz w:val="22"/>
          <w:szCs w:val="22"/>
          <w:lang w:val="pl-PL"/>
        </w:rPr>
        <w:t>4</w:t>
      </w:r>
      <w:r w:rsidRPr="003930DD">
        <w:rPr>
          <w:rFonts w:ascii="Bookman Old Style" w:hAnsi="Bookman Old Style" w:cs="Tahoma"/>
          <w:b/>
          <w:bCs/>
          <w:sz w:val="22"/>
          <w:szCs w:val="22"/>
          <w:lang w:val="pl-PL"/>
        </w:rPr>
        <w:t xml:space="preserve"> </w:t>
      </w:r>
      <w:r w:rsidRPr="003930DD">
        <w:rPr>
          <w:rFonts w:ascii="Bookman Old Style" w:hAnsi="Bookman Old Style"/>
          <w:b/>
          <w:bCs/>
          <w:sz w:val="22"/>
          <w:szCs w:val="22"/>
        </w:rPr>
        <w:t>r</w:t>
      </w:r>
      <w:r w:rsidRPr="003930DD">
        <w:rPr>
          <w:rFonts w:ascii="Bookman Old Style" w:hAnsi="Bookman Old Style" w:cs="Tahoma"/>
          <w:b/>
          <w:bCs/>
          <w:sz w:val="22"/>
          <w:szCs w:val="22"/>
        </w:rPr>
        <w:t xml:space="preserve">. </w:t>
      </w:r>
      <w:r w:rsidR="00DA22CD" w:rsidRPr="003930DD">
        <w:rPr>
          <w:rFonts w:ascii="Bookman Old Style" w:hAnsi="Bookman Old Style" w:cs="Tahoma"/>
          <w:b/>
          <w:bCs/>
          <w:sz w:val="22"/>
          <w:szCs w:val="22"/>
        </w:rPr>
        <w:t>o godzinie 11</w:t>
      </w:r>
      <w:r w:rsidR="00DA22CD" w:rsidRPr="003930DD">
        <w:rPr>
          <w:rFonts w:ascii="Bookman Old Style" w:hAnsi="Bookman Old Style" w:cs="Tahoma"/>
          <w:b/>
          <w:bCs/>
          <w:sz w:val="22"/>
          <w:szCs w:val="22"/>
          <w:lang w:val="pl-PL"/>
        </w:rPr>
        <w:t>:0</w:t>
      </w:r>
      <w:r w:rsidR="00DA22CD" w:rsidRPr="003930DD">
        <w:rPr>
          <w:rFonts w:ascii="Bookman Old Style" w:hAnsi="Bookman Old Style" w:cs="Tahoma"/>
          <w:b/>
          <w:bCs/>
          <w:sz w:val="22"/>
          <w:szCs w:val="22"/>
        </w:rPr>
        <w:t>0</w:t>
      </w:r>
      <w:r w:rsidR="00DA22CD" w:rsidRPr="003930DD">
        <w:rPr>
          <w:rFonts w:ascii="Bookman Old Style" w:hAnsi="Bookman Old Style" w:cs="Tahoma"/>
          <w:b/>
          <w:sz w:val="22"/>
          <w:szCs w:val="22"/>
          <w:lang w:val="pl-PL"/>
        </w:rPr>
        <w:t xml:space="preserve"> </w:t>
      </w:r>
      <w:r w:rsidRPr="00811FB4">
        <w:rPr>
          <w:rFonts w:ascii="Bookman Old Style" w:hAnsi="Bookman Old Style" w:cs="Tahoma"/>
          <w:sz w:val="22"/>
          <w:szCs w:val="22"/>
        </w:rPr>
        <w:t>za pośrednictwem platformazakupowa.pl, w siedzibie Zamawiającego, Krosno, ul.</w:t>
      </w:r>
      <w:r w:rsidR="00DA22CD" w:rsidRPr="00811FB4">
        <w:rPr>
          <w:rFonts w:ascii="Bookman Old Style" w:hAnsi="Bookman Old Style" w:cs="Tahoma"/>
          <w:sz w:val="22"/>
          <w:szCs w:val="22"/>
          <w:lang w:val="pl-PL"/>
        </w:rPr>
        <w:t> </w:t>
      </w:r>
      <w:r w:rsidRPr="00811FB4">
        <w:rPr>
          <w:rFonts w:ascii="Bookman Old Style" w:hAnsi="Bookman Old Style" w:cs="Tahoma"/>
          <w:sz w:val="22"/>
          <w:szCs w:val="22"/>
        </w:rPr>
        <w:t xml:space="preserve">Lwowska 28a, </w:t>
      </w:r>
      <w:r w:rsidRPr="00811FB4">
        <w:rPr>
          <w:rFonts w:ascii="Bookman Old Style" w:hAnsi="Bookman Old Style" w:cs="Tahoma"/>
          <w:sz w:val="22"/>
          <w:szCs w:val="22"/>
          <w:lang w:val="pl-PL"/>
        </w:rPr>
        <w:t>pokój nr 219</w:t>
      </w:r>
      <w:r w:rsidR="00DA22CD" w:rsidRPr="00811FB4">
        <w:rPr>
          <w:rFonts w:ascii="Bookman Old Style" w:hAnsi="Bookman Old Style" w:cs="Tahoma"/>
          <w:sz w:val="22"/>
          <w:szCs w:val="22"/>
          <w:lang w:val="pl-PL"/>
        </w:rPr>
        <w:t>.</w:t>
      </w:r>
      <w:r w:rsidRPr="00811FB4">
        <w:rPr>
          <w:rFonts w:ascii="Bookman Old Style" w:hAnsi="Bookman Old Style" w:cs="Tahoma"/>
          <w:sz w:val="22"/>
          <w:szCs w:val="22"/>
        </w:rPr>
        <w:t xml:space="preserve"> </w:t>
      </w:r>
    </w:p>
    <w:p w14:paraId="695C839F"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.1</w:t>
      </w:r>
      <w:r w:rsidRPr="00811FB4">
        <w:rPr>
          <w:rFonts w:ascii="Bookman Old Style" w:hAnsi="Bookman Old Style" w:cs="Tahoma"/>
          <w:b/>
          <w:sz w:val="22"/>
          <w:szCs w:val="22"/>
          <w:lang w:val="pl-PL"/>
        </w:rPr>
        <w:t>2</w:t>
      </w:r>
      <w:r w:rsidRPr="00811FB4">
        <w:rPr>
          <w:rFonts w:ascii="Bookman Old Style" w:hAnsi="Bookman Old Style" w:cs="Tahoma"/>
          <w:sz w:val="22"/>
          <w:szCs w:val="22"/>
        </w:rPr>
        <w:t>. Informację</w:t>
      </w:r>
      <w:r w:rsidRPr="00811FB4">
        <w:rPr>
          <w:rFonts w:ascii="Bookman Old Style" w:hAnsi="Bookman Old Style" w:cs="Tahoma"/>
          <w:sz w:val="22"/>
          <w:szCs w:val="22"/>
          <w:lang w:val="pl-PL"/>
        </w:rPr>
        <w:t xml:space="preserve"> z art. 222 ust. 4 ustawy </w:t>
      </w:r>
      <w:proofErr w:type="spellStart"/>
      <w:r w:rsidRPr="00811FB4">
        <w:rPr>
          <w:rFonts w:ascii="Bookman Old Style" w:hAnsi="Bookman Old Style" w:cs="Tahoma"/>
          <w:sz w:val="22"/>
          <w:szCs w:val="22"/>
          <w:lang w:val="pl-PL"/>
        </w:rPr>
        <w:t>Pzp</w:t>
      </w:r>
      <w:proofErr w:type="spellEnd"/>
      <w:r w:rsidRPr="00811FB4">
        <w:rPr>
          <w:rFonts w:ascii="Bookman Old Style" w:hAnsi="Bookman Old Style" w:cs="Tahoma"/>
          <w:sz w:val="22"/>
          <w:szCs w:val="22"/>
          <w:lang w:val="pl-PL"/>
        </w:rPr>
        <w:t xml:space="preserve"> oraz informację </w:t>
      </w:r>
      <w:r w:rsidRPr="00811FB4">
        <w:rPr>
          <w:rFonts w:ascii="Bookman Old Style" w:hAnsi="Bookman Old Style" w:cs="Tahoma"/>
          <w:sz w:val="22"/>
          <w:szCs w:val="22"/>
        </w:rPr>
        <w:t xml:space="preserve">z otwarcia ofert Zamawiający udostępni na platformazakupowa.pl w sekcji „Komunikaty” na stronie przedmiotowego postępowania. </w:t>
      </w:r>
    </w:p>
    <w:p w14:paraId="1D325E27"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.1</w:t>
      </w:r>
      <w:r w:rsidRPr="00811FB4">
        <w:rPr>
          <w:rFonts w:ascii="Bookman Old Style" w:hAnsi="Bookman Old Style" w:cs="Tahoma"/>
          <w:b/>
          <w:sz w:val="22"/>
          <w:szCs w:val="22"/>
          <w:lang w:val="pl-PL"/>
        </w:rPr>
        <w:t>3</w:t>
      </w:r>
      <w:r w:rsidRPr="00811FB4">
        <w:rPr>
          <w:rFonts w:ascii="Bookman Old Style" w:hAnsi="Bookman Old Style" w:cs="Tahoma"/>
          <w:b/>
          <w:sz w:val="22"/>
          <w:szCs w:val="22"/>
        </w:rPr>
        <w:t>.</w:t>
      </w:r>
      <w:r w:rsidRPr="00811FB4">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sz w:val="22"/>
          <w:szCs w:val="22"/>
        </w:rPr>
        <w:t>Poprzez oryginał należy rozumieć dokument podpisany kwalifikowanym podpisem elektronicznym</w:t>
      </w:r>
      <w:r w:rsidRPr="00811FB4">
        <w:rPr>
          <w:rFonts w:ascii="Bookman Old Style" w:hAnsi="Bookman Old Style" w:cs="Tahoma"/>
          <w:sz w:val="22"/>
          <w:szCs w:val="22"/>
          <w:lang w:val="pl-PL"/>
        </w:rPr>
        <w:t xml:space="preserve">, </w:t>
      </w:r>
      <w:r w:rsidRPr="00811FB4">
        <w:rPr>
          <w:rFonts w:ascii="Bookman Old Style" w:hAnsi="Bookman Old Style"/>
          <w:sz w:val="22"/>
          <w:szCs w:val="22"/>
        </w:rPr>
        <w:t>podpisem zaufanym lub podpisem osobistym</w:t>
      </w:r>
      <w:r w:rsidRPr="00811FB4">
        <w:rPr>
          <w:rFonts w:ascii="Bookman Old Style" w:hAnsi="Bookman Old Style" w:cs="Tahoma"/>
          <w:sz w:val="22"/>
          <w:szCs w:val="22"/>
        </w:rPr>
        <w:t xml:space="preserve"> przez osobę/osoby upoważnioną/upoważnione. Poświadczenie za zgodność z oryginałem następuje w</w:t>
      </w:r>
      <w:r w:rsidRPr="00811FB4">
        <w:rPr>
          <w:rFonts w:ascii="Bookman Old Style" w:hAnsi="Bookman Old Style" w:cs="Tahoma"/>
          <w:sz w:val="22"/>
          <w:szCs w:val="22"/>
          <w:lang w:val="pl-PL"/>
        </w:rPr>
        <w:t> </w:t>
      </w:r>
      <w:r w:rsidRPr="00811FB4">
        <w:rPr>
          <w:rFonts w:ascii="Bookman Old Style" w:hAnsi="Bookman Old Style" w:cs="Tahoma"/>
          <w:sz w:val="22"/>
          <w:szCs w:val="22"/>
        </w:rPr>
        <w:t>formie elektronicznej podpisane kwalifikowanym podpisem elektronicznym</w:t>
      </w:r>
      <w:r w:rsidRPr="00811FB4">
        <w:rPr>
          <w:rFonts w:ascii="Bookman Old Style" w:hAnsi="Bookman Old Style" w:cs="Tahoma"/>
          <w:sz w:val="22"/>
          <w:szCs w:val="22"/>
          <w:lang w:val="pl-PL"/>
        </w:rPr>
        <w:t xml:space="preserve">, </w:t>
      </w:r>
      <w:r w:rsidRPr="00811FB4">
        <w:rPr>
          <w:rFonts w:ascii="Bookman Old Style" w:hAnsi="Bookman Old Style"/>
          <w:sz w:val="22"/>
          <w:szCs w:val="22"/>
        </w:rPr>
        <w:t>podpisem zaufanym lub podpisem osobistym</w:t>
      </w:r>
      <w:r w:rsidRPr="00811FB4">
        <w:rPr>
          <w:rFonts w:ascii="Bookman Old Style" w:hAnsi="Bookman Old Style" w:cs="Tahoma"/>
          <w:sz w:val="22"/>
          <w:szCs w:val="22"/>
        </w:rPr>
        <w:t xml:space="preserve"> przez osobę/osoby upoważnioną/upoważnione. </w:t>
      </w:r>
    </w:p>
    <w:p w14:paraId="73A32880"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.1</w:t>
      </w:r>
      <w:r w:rsidRPr="00811FB4">
        <w:rPr>
          <w:rFonts w:ascii="Bookman Old Style" w:hAnsi="Bookman Old Style" w:cs="Tahoma"/>
          <w:b/>
          <w:sz w:val="22"/>
          <w:szCs w:val="22"/>
          <w:lang w:val="pl-PL"/>
        </w:rPr>
        <w:t>4</w:t>
      </w:r>
      <w:r w:rsidRPr="00811FB4">
        <w:rPr>
          <w:rFonts w:ascii="Bookman Old Style" w:hAnsi="Bookman Old Style" w:cs="Tahoma"/>
          <w:b/>
          <w:sz w:val="22"/>
          <w:szCs w:val="22"/>
        </w:rPr>
        <w:t>.</w:t>
      </w:r>
      <w:r w:rsidRPr="00811FB4">
        <w:rPr>
          <w:rFonts w:ascii="Bookman Old Style" w:hAnsi="Bookman Old Style" w:cs="Tahoma"/>
          <w:sz w:val="22"/>
          <w:szCs w:val="22"/>
        </w:rPr>
        <w:t xml:space="preserve"> Oferta powinna być:</w:t>
      </w:r>
    </w:p>
    <w:p w14:paraId="5555B7C0"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sz w:val="22"/>
          <w:szCs w:val="22"/>
        </w:rPr>
        <w:t>a) sporządzona na podstawie załączników niniejszej SWZ w języku polskim,</w:t>
      </w:r>
    </w:p>
    <w:p w14:paraId="54772753"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sz w:val="22"/>
          <w:szCs w:val="22"/>
        </w:rPr>
        <w:t>b) złożona w formie elektronicznej za pośrednictwem platformazakupowa.pl,</w:t>
      </w:r>
    </w:p>
    <w:p w14:paraId="7A2C8E8A" w14:textId="30A7A866" w:rsidR="00AE5B62" w:rsidRPr="00811FB4" w:rsidRDefault="00AE5B62" w:rsidP="00AE5B62">
      <w:pPr>
        <w:pStyle w:val="Tekstpodstawowy"/>
        <w:spacing w:line="360" w:lineRule="auto"/>
        <w:rPr>
          <w:rFonts w:ascii="Bookman Old Style" w:hAnsi="Bookman Old Style" w:cs="Tahoma"/>
          <w:sz w:val="22"/>
          <w:szCs w:val="22"/>
          <w:lang w:val="pl-PL"/>
        </w:rPr>
      </w:pPr>
      <w:r w:rsidRPr="00811FB4">
        <w:rPr>
          <w:rFonts w:ascii="Bookman Old Style" w:hAnsi="Bookman Old Style" w:cs="Tahoma"/>
          <w:sz w:val="22"/>
          <w:szCs w:val="22"/>
        </w:rPr>
        <w:t>c) podpisana kwalifikowanym podpisem elektronicznym</w:t>
      </w:r>
      <w:r w:rsidRPr="00811FB4">
        <w:rPr>
          <w:rFonts w:ascii="Bookman Old Style" w:hAnsi="Bookman Old Style" w:cs="Tahoma"/>
          <w:sz w:val="22"/>
          <w:szCs w:val="22"/>
          <w:lang w:val="pl-PL"/>
        </w:rPr>
        <w:t>,</w:t>
      </w:r>
      <w:r w:rsidRPr="00811FB4">
        <w:rPr>
          <w:rFonts w:ascii="Bookman Old Style" w:hAnsi="Bookman Old Style"/>
          <w:sz w:val="22"/>
          <w:szCs w:val="22"/>
        </w:rPr>
        <w:t xml:space="preserve"> podpisem zaufanym lub podpisem osobistym</w:t>
      </w:r>
      <w:r w:rsidRPr="00811FB4">
        <w:rPr>
          <w:rFonts w:ascii="Bookman Old Style" w:hAnsi="Bookman Old Style" w:cs="Tahoma"/>
          <w:sz w:val="22"/>
          <w:szCs w:val="22"/>
        </w:rPr>
        <w:t xml:space="preserve"> przez osob</w:t>
      </w:r>
      <w:r w:rsidR="00F42479" w:rsidRPr="00811FB4">
        <w:rPr>
          <w:rFonts w:ascii="Bookman Old Style" w:hAnsi="Bookman Old Style" w:cs="Tahoma"/>
          <w:sz w:val="22"/>
          <w:szCs w:val="22"/>
        </w:rPr>
        <w:t>ę/osoby upoważnioną/upoważnione</w:t>
      </w:r>
      <w:r w:rsidR="00F42479" w:rsidRPr="00811FB4">
        <w:rPr>
          <w:rFonts w:ascii="Bookman Old Style" w:hAnsi="Bookman Old Style" w:cs="Tahoma"/>
          <w:sz w:val="22"/>
          <w:szCs w:val="22"/>
          <w:lang w:val="pl-PL"/>
        </w:rPr>
        <w:t>.</w:t>
      </w:r>
    </w:p>
    <w:p w14:paraId="1A6539D9"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.1</w:t>
      </w:r>
      <w:r w:rsidRPr="00811FB4">
        <w:rPr>
          <w:rFonts w:ascii="Bookman Old Style" w:hAnsi="Bookman Old Style" w:cs="Tahoma"/>
          <w:b/>
          <w:sz w:val="22"/>
          <w:szCs w:val="22"/>
          <w:lang w:val="pl-PL"/>
        </w:rPr>
        <w:t>5</w:t>
      </w:r>
      <w:r w:rsidRPr="00811FB4">
        <w:rPr>
          <w:rFonts w:ascii="Bookman Old Style" w:hAnsi="Bookman Old Style" w:cs="Tahoma"/>
          <w:b/>
          <w:sz w:val="22"/>
          <w:szCs w:val="22"/>
        </w:rPr>
        <w:t>.</w:t>
      </w:r>
      <w:r w:rsidRPr="00811FB4">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754F0C77" w14:textId="51A66441" w:rsidR="00811FB4" w:rsidRDefault="00AE5B62" w:rsidP="00AE5B62">
      <w:pPr>
        <w:pStyle w:val="Tekstpodstawowy"/>
        <w:spacing w:line="360" w:lineRule="auto"/>
        <w:rPr>
          <w:rFonts w:ascii="Bookman Old Style" w:eastAsia="Lucida Sans Unicode" w:hAnsi="Bookman Old Style"/>
          <w:color w:val="FF0000"/>
          <w:sz w:val="22"/>
          <w:szCs w:val="22"/>
          <w:u w:val="single"/>
          <w:lang w:val="pl-PL"/>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.1</w:t>
      </w:r>
      <w:r w:rsidRPr="00811FB4">
        <w:rPr>
          <w:rFonts w:ascii="Bookman Old Style" w:hAnsi="Bookman Old Style" w:cs="Tahoma"/>
          <w:b/>
          <w:sz w:val="22"/>
          <w:szCs w:val="22"/>
          <w:lang w:val="pl-PL"/>
        </w:rPr>
        <w:t>6</w:t>
      </w:r>
      <w:r w:rsidRPr="00811FB4">
        <w:rPr>
          <w:rFonts w:ascii="Bookman Old Style" w:hAnsi="Bookman Old Style" w:cs="Tahoma"/>
          <w:b/>
          <w:sz w:val="22"/>
          <w:szCs w:val="22"/>
        </w:rPr>
        <w:t>.</w:t>
      </w:r>
      <w:r w:rsidRPr="00811FB4">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4" w:history="1">
        <w:r w:rsidR="00811FB4" w:rsidRPr="00CD0572">
          <w:rPr>
            <w:rStyle w:val="Hipercze"/>
            <w:rFonts w:ascii="Bookman Old Style" w:eastAsia="Lucida Sans Unicode" w:hAnsi="Bookman Old Style"/>
            <w:sz w:val="22"/>
            <w:szCs w:val="22"/>
          </w:rPr>
          <w:t>https://platformazakupowa.pl/strona/45-instrukcje</w:t>
        </w:r>
      </w:hyperlink>
    </w:p>
    <w:p w14:paraId="2E75A994"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.1</w:t>
      </w:r>
      <w:r w:rsidRPr="00811FB4">
        <w:rPr>
          <w:rFonts w:ascii="Bookman Old Style" w:hAnsi="Bookman Old Style" w:cs="Tahoma"/>
          <w:b/>
          <w:sz w:val="22"/>
          <w:szCs w:val="22"/>
          <w:lang w:val="pl-PL"/>
        </w:rPr>
        <w:t>7</w:t>
      </w:r>
      <w:r w:rsidRPr="00811FB4">
        <w:rPr>
          <w:rFonts w:ascii="Bookman Old Style" w:hAnsi="Bookman Old Style" w:cs="Tahoma"/>
          <w:b/>
          <w:sz w:val="22"/>
          <w:szCs w:val="22"/>
        </w:rPr>
        <w:t>.</w:t>
      </w:r>
      <w:r w:rsidRPr="00811FB4">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.1</w:t>
      </w:r>
      <w:r w:rsidRPr="00811FB4">
        <w:rPr>
          <w:rFonts w:ascii="Bookman Old Style" w:hAnsi="Bookman Old Style" w:cs="Tahoma"/>
          <w:b/>
          <w:sz w:val="22"/>
          <w:szCs w:val="22"/>
          <w:lang w:val="pl-PL"/>
        </w:rPr>
        <w:t>8</w:t>
      </w:r>
      <w:r w:rsidRPr="00811FB4">
        <w:rPr>
          <w:rFonts w:ascii="Bookman Old Style" w:hAnsi="Bookman Old Style" w:cs="Tahoma"/>
          <w:b/>
          <w:sz w:val="22"/>
          <w:szCs w:val="22"/>
        </w:rPr>
        <w:t>.</w:t>
      </w:r>
      <w:r w:rsidRPr="00811FB4">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14963B75"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lang w:val="pl-PL"/>
        </w:rPr>
        <w:t>18</w:t>
      </w:r>
      <w:r w:rsidRPr="00811FB4">
        <w:rPr>
          <w:rFonts w:ascii="Bookman Old Style" w:hAnsi="Bookman Old Style" w:cs="Tahoma"/>
          <w:b/>
          <w:sz w:val="22"/>
          <w:szCs w:val="22"/>
        </w:rPr>
        <w:t>.19.</w:t>
      </w:r>
      <w:r w:rsidRPr="00811FB4">
        <w:rPr>
          <w:rFonts w:ascii="Bookman Old Style" w:hAnsi="Bookman Old Style" w:cs="Tahoma"/>
          <w:sz w:val="22"/>
          <w:szCs w:val="22"/>
        </w:rPr>
        <w:t xml:space="preserve"> Maksymalny rozmiar jednego pliku przesyłanego za pośrednictwem dedykowanych formularzy do: złożenia, zmiany, wycofania oferty oraz do komunikacji wynosi: 100 MB. </w:t>
      </w:r>
    </w:p>
    <w:p w14:paraId="6273A116"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b/>
          <w:sz w:val="22"/>
          <w:szCs w:val="22"/>
        </w:rPr>
        <w:t>18.</w:t>
      </w:r>
      <w:r w:rsidRPr="00811FB4">
        <w:rPr>
          <w:rFonts w:ascii="Bookman Old Style" w:hAnsi="Bookman Old Style" w:cs="Tahoma"/>
          <w:b/>
          <w:sz w:val="22"/>
          <w:szCs w:val="22"/>
          <w:lang w:val="pl-PL"/>
        </w:rPr>
        <w:t>20</w:t>
      </w:r>
      <w:r w:rsidRPr="00811FB4">
        <w:rPr>
          <w:rFonts w:ascii="Bookman Old Style" w:hAnsi="Bookman Old Style" w:cs="Tahoma"/>
          <w:b/>
          <w:sz w:val="22"/>
          <w:szCs w:val="22"/>
        </w:rPr>
        <w:t>.</w:t>
      </w:r>
      <w:r w:rsidRPr="00811FB4">
        <w:rPr>
          <w:rFonts w:ascii="Bookman Old Style" w:hAnsi="Bookman Old Style" w:cs="Tahoma"/>
          <w:sz w:val="22"/>
          <w:szCs w:val="22"/>
        </w:rPr>
        <w:t xml:space="preserve"> Oferta musi być podpisana przez osobę/osoby wykonawcy uprawnioną/</w:t>
      </w:r>
      <w:proofErr w:type="spellStart"/>
      <w:r w:rsidRPr="00811FB4">
        <w:rPr>
          <w:rFonts w:ascii="Bookman Old Style" w:hAnsi="Bookman Old Style" w:cs="Tahoma"/>
          <w:sz w:val="22"/>
          <w:szCs w:val="22"/>
        </w:rPr>
        <w:t>ne</w:t>
      </w:r>
      <w:proofErr w:type="spellEnd"/>
      <w:r w:rsidRPr="00811FB4">
        <w:rPr>
          <w:rFonts w:ascii="Bookman Old Style" w:hAnsi="Bookman Old Style" w:cs="Tahoma"/>
          <w:sz w:val="22"/>
          <w:szCs w:val="22"/>
        </w:rPr>
        <w:t xml:space="preserve"> do zaciągania zobowiązań w Jego imieniu bądź przez ustanowionego przez nią/nie pełnomocnika/ów. </w:t>
      </w:r>
    </w:p>
    <w:p w14:paraId="08F7C1EE"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sz w:val="22"/>
          <w:szCs w:val="22"/>
        </w:rPr>
        <w:t xml:space="preserve">Wykonawcy składający ofertę wspólną są zobowiązani do ustanowienia pełnomocnika. </w:t>
      </w:r>
    </w:p>
    <w:p w14:paraId="23D78162" w14:textId="77777777" w:rsidR="00AE5B62" w:rsidRPr="00811FB4" w:rsidRDefault="00AE5B62" w:rsidP="00AE5B62">
      <w:pPr>
        <w:pStyle w:val="Tekstpodstawowy"/>
        <w:spacing w:line="360" w:lineRule="auto"/>
        <w:rPr>
          <w:rFonts w:ascii="Bookman Old Style" w:hAnsi="Bookman Old Style" w:cs="Tahoma"/>
          <w:sz w:val="22"/>
          <w:szCs w:val="22"/>
          <w:lang w:val="pl-PL"/>
        </w:rPr>
      </w:pPr>
      <w:r w:rsidRPr="00811FB4">
        <w:rPr>
          <w:rFonts w:ascii="Bookman Old Style" w:hAnsi="Bookman Old Style" w:cs="Tahoma"/>
          <w:b/>
          <w:sz w:val="22"/>
          <w:szCs w:val="22"/>
        </w:rPr>
        <w:t>Pełnomocnictwo</w:t>
      </w:r>
      <w:r w:rsidRPr="00811FB4">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sidRPr="00811FB4">
        <w:rPr>
          <w:rFonts w:ascii="Bookman Old Style" w:hAnsi="Bookman Old Style" w:cs="Tahoma"/>
          <w:sz w:val="22"/>
          <w:szCs w:val="22"/>
          <w:lang w:val="pl-PL"/>
        </w:rPr>
        <w:t xml:space="preserve">kopii </w:t>
      </w:r>
      <w:r w:rsidRPr="00811FB4">
        <w:rPr>
          <w:rFonts w:ascii="Bookman Old Style" w:hAnsi="Bookman Old Style" w:cs="Tahoma"/>
          <w:sz w:val="22"/>
          <w:szCs w:val="22"/>
        </w:rPr>
        <w:t>umowy</w:t>
      </w:r>
      <w:r w:rsidRPr="00811FB4">
        <w:rPr>
          <w:rFonts w:ascii="Bookman Old Style" w:hAnsi="Bookman Old Style" w:cs="Tahoma"/>
          <w:sz w:val="22"/>
          <w:szCs w:val="22"/>
          <w:lang w:val="pl-PL"/>
        </w:rPr>
        <w:t xml:space="preserve"> regulującej współpracę tych </w:t>
      </w:r>
      <w:r w:rsidRPr="00811FB4">
        <w:rPr>
          <w:rFonts w:ascii="Bookman Old Style" w:hAnsi="Bookman Old Style" w:cs="Tahoma"/>
          <w:sz w:val="22"/>
          <w:szCs w:val="22"/>
        </w:rPr>
        <w:t>wykonawców</w:t>
      </w:r>
      <w:r w:rsidRPr="00811FB4">
        <w:rPr>
          <w:rFonts w:ascii="Bookman Old Style" w:hAnsi="Bookman Old Style" w:cs="Tahoma"/>
          <w:sz w:val="22"/>
          <w:szCs w:val="22"/>
          <w:lang w:val="pl-PL"/>
        </w:rPr>
        <w:t xml:space="preserve"> (art. 59 ustawy </w:t>
      </w:r>
      <w:proofErr w:type="spellStart"/>
      <w:r w:rsidRPr="00811FB4">
        <w:rPr>
          <w:rFonts w:ascii="Bookman Old Style" w:hAnsi="Bookman Old Style" w:cs="Tahoma"/>
          <w:sz w:val="22"/>
          <w:szCs w:val="22"/>
          <w:lang w:val="pl-PL"/>
        </w:rPr>
        <w:t>Pzp</w:t>
      </w:r>
      <w:proofErr w:type="spellEnd"/>
      <w:r w:rsidRPr="00811FB4">
        <w:rPr>
          <w:rFonts w:ascii="Bookman Old Style" w:hAnsi="Bookman Old Style" w:cs="Tahoma"/>
          <w:sz w:val="22"/>
          <w:szCs w:val="22"/>
          <w:lang w:val="pl-PL"/>
        </w:rPr>
        <w:t xml:space="preserve">). </w:t>
      </w:r>
    </w:p>
    <w:p w14:paraId="1D8B4FBD" w14:textId="77777777" w:rsidR="00AE5B62" w:rsidRPr="00811FB4" w:rsidRDefault="00AE5B62" w:rsidP="00AE5B62">
      <w:pPr>
        <w:pStyle w:val="Tekstpodstawowy"/>
        <w:spacing w:line="360" w:lineRule="auto"/>
        <w:rPr>
          <w:rFonts w:ascii="Bookman Old Style" w:hAnsi="Bookman Old Style" w:cs="Tahoma"/>
          <w:sz w:val="22"/>
          <w:szCs w:val="22"/>
        </w:rPr>
      </w:pPr>
      <w:r w:rsidRPr="00811FB4">
        <w:rPr>
          <w:rFonts w:ascii="Bookman Old Style" w:hAnsi="Bookman Old Style" w:cs="Tahoma"/>
          <w:sz w:val="22"/>
          <w:szCs w:val="22"/>
        </w:rPr>
        <w:t xml:space="preserve">Pełnomocnictwo musi wskazywać pełnomocnika (w tym zakres jego umocowania), a także wskazywać wszystkich wykonawców wspólnie ubiegających się o zamówienie. </w:t>
      </w:r>
    </w:p>
    <w:p w14:paraId="047ED5EA" w14:textId="77777777" w:rsidR="00AE5B62" w:rsidRPr="00356B98" w:rsidRDefault="00AE5B62" w:rsidP="00AE5B62">
      <w:pPr>
        <w:pStyle w:val="Tekstpodstawowy"/>
        <w:spacing w:line="360" w:lineRule="auto"/>
        <w:rPr>
          <w:rFonts w:ascii="Bookman Old Style" w:hAnsi="Bookman Old Style" w:cs="Tahoma"/>
          <w:sz w:val="22"/>
          <w:szCs w:val="22"/>
        </w:rPr>
      </w:pPr>
      <w:r w:rsidRPr="00356B98">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10E113BB" w14:textId="77777777" w:rsidR="00AE5B62" w:rsidRPr="00356B98" w:rsidRDefault="00AE5B62" w:rsidP="00AE5B62">
      <w:pPr>
        <w:pStyle w:val="Tekstpodstawowy"/>
        <w:spacing w:line="360" w:lineRule="auto"/>
        <w:rPr>
          <w:rFonts w:ascii="Bookman Old Style" w:hAnsi="Bookman Old Style" w:cs="Tahoma"/>
          <w:b/>
          <w:sz w:val="22"/>
          <w:szCs w:val="22"/>
        </w:rPr>
      </w:pPr>
      <w:r w:rsidRPr="00356B98">
        <w:rPr>
          <w:rFonts w:ascii="Bookman Old Style" w:hAnsi="Bookman Old Style" w:cs="Tahoma"/>
          <w:b/>
          <w:sz w:val="22"/>
          <w:szCs w:val="22"/>
        </w:rPr>
        <w:t>Pełnomocnictwo, o którym mowa w niniejszym punkcie musi zostać złożone wraz z</w:t>
      </w:r>
      <w:r w:rsidRPr="00356B98">
        <w:rPr>
          <w:rFonts w:ascii="Bookman Old Style" w:hAnsi="Bookman Old Style" w:cs="Tahoma"/>
          <w:b/>
          <w:sz w:val="22"/>
          <w:szCs w:val="22"/>
          <w:lang w:val="pl-PL"/>
        </w:rPr>
        <w:t xml:space="preserve"> </w:t>
      </w:r>
      <w:r w:rsidRPr="00356B98">
        <w:rPr>
          <w:rFonts w:ascii="Bookman Old Style" w:hAnsi="Bookman Old Style" w:cs="Tahoma"/>
          <w:b/>
          <w:sz w:val="22"/>
          <w:szCs w:val="22"/>
        </w:rPr>
        <w:t>ofertą w formie oryginału lub kopii poświadczonej notarialnie.</w:t>
      </w:r>
    </w:p>
    <w:p w14:paraId="25BE965F" w14:textId="77777777" w:rsidR="00AE5B62" w:rsidRPr="00356B98" w:rsidRDefault="00AE5B62" w:rsidP="00AE5B62">
      <w:pPr>
        <w:pStyle w:val="Tekstpodstawowy"/>
        <w:spacing w:line="360" w:lineRule="auto"/>
        <w:rPr>
          <w:rFonts w:ascii="Bookman Old Style" w:hAnsi="Bookman Old Style" w:cs="Tahoma"/>
          <w:sz w:val="22"/>
          <w:szCs w:val="22"/>
        </w:rPr>
      </w:pPr>
      <w:r w:rsidRPr="00356B98">
        <w:rPr>
          <w:rFonts w:ascii="Bookman Old Style" w:hAnsi="Bookman Old Style" w:cs="Tahoma"/>
          <w:sz w:val="22"/>
          <w:szCs w:val="22"/>
        </w:rPr>
        <w:t xml:space="preserve">Korespondencja z Zamawiającym oraz rozliczenia z wykonawcami dokonywane będą przez pełnomocnika wskazanego pełnomocnictwem. </w:t>
      </w:r>
    </w:p>
    <w:p w14:paraId="1B9B7F26" w14:textId="77777777" w:rsidR="00AE5B62" w:rsidRPr="00356B98" w:rsidRDefault="00AE5B62" w:rsidP="00AE5B62">
      <w:pPr>
        <w:pStyle w:val="Tekstpodstawowy"/>
        <w:spacing w:line="360" w:lineRule="auto"/>
        <w:rPr>
          <w:rFonts w:ascii="Bookman Old Style" w:hAnsi="Bookman Old Style" w:cs="Tahoma"/>
          <w:sz w:val="22"/>
          <w:szCs w:val="22"/>
        </w:rPr>
      </w:pPr>
      <w:r w:rsidRPr="00356B98">
        <w:rPr>
          <w:rFonts w:ascii="Bookman Old Style" w:hAnsi="Bookman Old Style" w:cs="Tahoma"/>
          <w:b/>
          <w:sz w:val="22"/>
          <w:szCs w:val="22"/>
        </w:rPr>
        <w:t>18.</w:t>
      </w:r>
      <w:r w:rsidRPr="00356B98">
        <w:rPr>
          <w:rFonts w:ascii="Bookman Old Style" w:hAnsi="Bookman Old Style" w:cs="Tahoma"/>
          <w:b/>
          <w:sz w:val="22"/>
          <w:szCs w:val="22"/>
          <w:lang w:val="pl-PL"/>
        </w:rPr>
        <w:t>21</w:t>
      </w:r>
      <w:r w:rsidRPr="00356B98">
        <w:rPr>
          <w:rFonts w:ascii="Bookman Old Style" w:hAnsi="Bookman Old Style" w:cs="Tahoma"/>
          <w:b/>
          <w:sz w:val="22"/>
          <w:szCs w:val="22"/>
        </w:rPr>
        <w:t>.</w:t>
      </w:r>
      <w:r w:rsidRPr="00356B98">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sidRPr="00356B98">
        <w:rPr>
          <w:rFonts w:ascii="Bookman Old Style" w:hAnsi="Bookman Old Style" w:cs="Tahoma"/>
          <w:sz w:val="22"/>
          <w:szCs w:val="22"/>
          <w:lang w:val="pl-PL"/>
        </w:rPr>
        <w:t>j</w:t>
      </w:r>
      <w:r w:rsidRPr="00356B98">
        <w:rPr>
          <w:rFonts w:ascii="Bookman Old Style" w:hAnsi="Bookman Old Style" w:cs="Tahoma"/>
          <w:sz w:val="22"/>
          <w:szCs w:val="22"/>
        </w:rPr>
        <w:t xml:space="preserve">ego udziałem zostaną odrzucone. </w:t>
      </w:r>
    </w:p>
    <w:p w14:paraId="376996F8" w14:textId="50DA0BC5" w:rsidR="00AE5B62" w:rsidRPr="00356B98" w:rsidRDefault="00AE5B62" w:rsidP="00AE5B62">
      <w:pPr>
        <w:pStyle w:val="Tekstpodstawowy"/>
        <w:widowControl w:val="0"/>
        <w:spacing w:line="360" w:lineRule="auto"/>
        <w:rPr>
          <w:rFonts w:ascii="Bookman Old Style" w:hAnsi="Bookman Old Style" w:cs="Tahoma"/>
          <w:sz w:val="22"/>
          <w:szCs w:val="22"/>
          <w:lang w:val="pl-PL"/>
        </w:rPr>
      </w:pPr>
      <w:r w:rsidRPr="00356B98">
        <w:rPr>
          <w:rFonts w:ascii="Bookman Old Style" w:hAnsi="Bookman Old Style" w:cs="Tahoma"/>
          <w:sz w:val="22"/>
          <w:szCs w:val="22"/>
          <w:lang w:val="pl-PL"/>
        </w:rPr>
        <w:t>Zamawiający informuje, że wszelkie kwestie związane ze sposobem sporządzania i przekazywania informacji oraz wymagań technicznych dotyczących dokumentów elektronicznych zostały uregulowane w treści Rozporządzenia Prezesa Rady Ministrów z dnia 30 grudnia 2020</w:t>
      </w:r>
      <w:r w:rsidR="005230B4" w:rsidRPr="00356B98">
        <w:rPr>
          <w:rFonts w:ascii="Bookman Old Style" w:hAnsi="Bookman Old Style" w:cs="Tahoma"/>
          <w:sz w:val="22"/>
          <w:szCs w:val="22"/>
          <w:lang w:val="pl-PL"/>
        </w:rPr>
        <w:t xml:space="preserve"> </w:t>
      </w:r>
      <w:r w:rsidRPr="00356B98">
        <w:rPr>
          <w:rFonts w:ascii="Bookman Old Style" w:hAnsi="Bookman Old Style" w:cs="Tahoma"/>
          <w:sz w:val="22"/>
          <w:szCs w:val="22"/>
          <w:lang w:val="pl-PL"/>
        </w:rPr>
        <w:t>r. (Dz.U. z 2020</w:t>
      </w:r>
      <w:r w:rsidR="005230B4" w:rsidRPr="00356B98">
        <w:rPr>
          <w:rFonts w:ascii="Bookman Old Style" w:hAnsi="Bookman Old Style" w:cs="Tahoma"/>
          <w:sz w:val="22"/>
          <w:szCs w:val="22"/>
          <w:lang w:val="pl-PL"/>
        </w:rPr>
        <w:t xml:space="preserve"> </w:t>
      </w:r>
      <w:r w:rsidRPr="00356B98">
        <w:rPr>
          <w:rFonts w:ascii="Bookman Old Style" w:hAnsi="Bookman Old Style" w:cs="Tahoma"/>
          <w:sz w:val="22"/>
          <w:szCs w:val="22"/>
          <w:lang w:val="pl-PL"/>
        </w:rPr>
        <w:t xml:space="preserve">r., poz. 2452).  </w:t>
      </w:r>
    </w:p>
    <w:p w14:paraId="53766DCD" w14:textId="77777777" w:rsidR="00AE5B62" w:rsidRDefault="00AE5B62" w:rsidP="00AE5B62">
      <w:pPr>
        <w:pStyle w:val="Tekstpodstawowy"/>
        <w:rPr>
          <w:rFonts w:ascii="Bookman Old Style" w:hAnsi="Bookman Old Style" w:cs="Tahoma"/>
          <w:b/>
          <w:bCs/>
          <w:color w:val="FF0000"/>
          <w:sz w:val="22"/>
          <w:szCs w:val="22"/>
          <w:lang w:val="pl-PL"/>
        </w:rPr>
      </w:pPr>
    </w:p>
    <w:p w14:paraId="015F3954" w14:textId="77777777" w:rsidR="00AE5B62" w:rsidRPr="00356B98" w:rsidRDefault="00AE5B62" w:rsidP="00AE5B62">
      <w:pPr>
        <w:pStyle w:val="Tekstpodstawowy"/>
        <w:spacing w:line="360" w:lineRule="auto"/>
        <w:rPr>
          <w:rFonts w:ascii="Bookman Old Style" w:hAnsi="Bookman Old Style" w:cs="Tahoma"/>
          <w:b/>
          <w:bCs/>
          <w:i/>
          <w:iCs/>
          <w:sz w:val="22"/>
          <w:szCs w:val="22"/>
          <w:u w:val="double"/>
          <w:lang w:val="pl-PL"/>
        </w:rPr>
      </w:pPr>
      <w:r w:rsidRPr="00356B98">
        <w:rPr>
          <w:rFonts w:ascii="Bookman Old Style" w:hAnsi="Bookman Old Style" w:cs="Tahoma"/>
          <w:b/>
          <w:bCs/>
          <w:sz w:val="22"/>
          <w:szCs w:val="22"/>
          <w:u w:val="double"/>
          <w:lang w:val="pl-PL"/>
        </w:rPr>
        <w:t>19</w:t>
      </w:r>
      <w:r w:rsidRPr="00356B98">
        <w:rPr>
          <w:rFonts w:ascii="Bookman Old Style" w:hAnsi="Bookman Old Style" w:cs="Tahoma"/>
          <w:b/>
          <w:bCs/>
          <w:sz w:val="22"/>
          <w:szCs w:val="22"/>
          <w:u w:val="double"/>
        </w:rPr>
        <w:t>. Sposób obliczenia ceny</w:t>
      </w:r>
    </w:p>
    <w:p w14:paraId="3D26F58D" w14:textId="6A800035" w:rsidR="00AE5B62" w:rsidRPr="00EF5EA5" w:rsidRDefault="00AE5B62" w:rsidP="00D45E28">
      <w:pPr>
        <w:pStyle w:val="Tekstpodstawowywcity"/>
        <w:spacing w:after="0" w:line="360" w:lineRule="auto"/>
        <w:ind w:left="0"/>
        <w:jc w:val="both"/>
        <w:rPr>
          <w:rFonts w:ascii="Bookman Old Style" w:hAnsi="Bookman Old Style" w:cs="Tahoma"/>
          <w:color w:val="FF0000"/>
          <w:sz w:val="22"/>
          <w:szCs w:val="22"/>
          <w:lang w:val="pl-PL"/>
        </w:rPr>
      </w:pPr>
      <w:r w:rsidRPr="00356B98">
        <w:rPr>
          <w:rFonts w:ascii="Bookman Old Style" w:hAnsi="Bookman Old Style" w:cs="Tahoma"/>
          <w:b/>
          <w:bCs/>
          <w:sz w:val="22"/>
          <w:szCs w:val="22"/>
          <w:lang w:val="pl-PL"/>
        </w:rPr>
        <w:t>19.1.</w:t>
      </w:r>
      <w:r w:rsidRPr="00356B98">
        <w:rPr>
          <w:rFonts w:ascii="Bookman Old Style" w:hAnsi="Bookman Old Style" w:cs="Tahoma"/>
          <w:sz w:val="22"/>
          <w:szCs w:val="22"/>
          <w:lang w:val="pl-PL"/>
        </w:rPr>
        <w:t xml:space="preserve"> </w:t>
      </w:r>
      <w:r w:rsidR="00356B98" w:rsidRPr="00356B98">
        <w:rPr>
          <w:rFonts w:ascii="Bookman Old Style" w:hAnsi="Bookman Old Style" w:cs="Tahoma"/>
          <w:sz w:val="22"/>
          <w:szCs w:val="22"/>
        </w:rPr>
        <w:t xml:space="preserve">Cena </w:t>
      </w:r>
      <w:r w:rsidR="00356B98" w:rsidRPr="00904D32">
        <w:rPr>
          <w:rFonts w:ascii="Bookman Old Style" w:hAnsi="Bookman Old Style" w:cs="Tahoma"/>
          <w:sz w:val="22"/>
          <w:szCs w:val="22"/>
        </w:rPr>
        <w:t>kształtowana jest kosztorysem ofertowym opracowanym na podstawie dostarczonej przez Zamawiającego dokumentacji projektowej, specyfikacji technicznej</w:t>
      </w:r>
      <w:r w:rsidR="00356B98" w:rsidRPr="00904D32">
        <w:rPr>
          <w:rFonts w:ascii="Bookman Old Style" w:hAnsi="Bookman Old Style" w:cs="Tahoma"/>
          <w:sz w:val="22"/>
          <w:szCs w:val="22"/>
          <w:lang w:val="pl-PL"/>
        </w:rPr>
        <w:t xml:space="preserve"> </w:t>
      </w:r>
      <w:r w:rsidR="00356B98" w:rsidRPr="00904D32">
        <w:rPr>
          <w:rFonts w:ascii="Bookman Old Style" w:hAnsi="Bookman Old Style" w:cs="Tahoma"/>
          <w:sz w:val="22"/>
          <w:szCs w:val="22"/>
        </w:rPr>
        <w:t xml:space="preserve">oraz SWZ, </w:t>
      </w:r>
      <w:r w:rsidR="00356B98" w:rsidRPr="00904D32">
        <w:rPr>
          <w:rFonts w:ascii="Bookman Old Style" w:hAnsi="Bookman Old Style" w:cs="Tahoma"/>
          <w:b/>
          <w:sz w:val="22"/>
          <w:szCs w:val="22"/>
        </w:rPr>
        <w:t xml:space="preserve">a zamówienie podlega rozliczeniu </w:t>
      </w:r>
      <w:r w:rsidR="00356B98" w:rsidRPr="00904D32">
        <w:rPr>
          <w:rFonts w:ascii="Bookman Old Style" w:hAnsi="Bookman Old Style" w:cs="Tahoma"/>
          <w:b/>
          <w:sz w:val="22"/>
          <w:szCs w:val="22"/>
          <w:lang w:val="pl-PL"/>
        </w:rPr>
        <w:t>ryczałtowemu.</w:t>
      </w:r>
    </w:p>
    <w:p w14:paraId="128E358C" w14:textId="77777777" w:rsidR="00AE5B62" w:rsidRPr="00356B98" w:rsidRDefault="00AE5B62" w:rsidP="00AE5B62">
      <w:pPr>
        <w:autoSpaceDE w:val="0"/>
        <w:autoSpaceDN w:val="0"/>
        <w:adjustRightInd w:val="0"/>
        <w:spacing w:line="360" w:lineRule="auto"/>
        <w:jc w:val="both"/>
        <w:rPr>
          <w:rFonts w:ascii="Bookman Old Style" w:hAnsi="Bookman Old Style" w:cs="Tahoma"/>
          <w:sz w:val="22"/>
          <w:szCs w:val="22"/>
        </w:rPr>
      </w:pPr>
      <w:r w:rsidRPr="00356B98">
        <w:rPr>
          <w:rFonts w:ascii="Bookman Old Style" w:hAnsi="Bookman Old Style" w:cs="Tahoma"/>
          <w:b/>
          <w:sz w:val="22"/>
          <w:szCs w:val="22"/>
        </w:rPr>
        <w:t>19.2.</w:t>
      </w:r>
      <w:r w:rsidRPr="00356B98">
        <w:rPr>
          <w:rFonts w:ascii="Bookman Old Style" w:hAnsi="Bookman Old Style" w:cs="Tahoma"/>
          <w:sz w:val="22"/>
          <w:szCs w:val="22"/>
        </w:rPr>
        <w:t xml:space="preserve"> Kształtując cenę należy mieć na uwadze, że:</w:t>
      </w:r>
    </w:p>
    <w:p w14:paraId="74A8F939" w14:textId="77777777" w:rsidR="00AE5B62" w:rsidRPr="00356B98" w:rsidRDefault="00AE5B62" w:rsidP="00AE5B62">
      <w:pPr>
        <w:autoSpaceDE w:val="0"/>
        <w:autoSpaceDN w:val="0"/>
        <w:adjustRightInd w:val="0"/>
        <w:spacing w:line="360" w:lineRule="auto"/>
        <w:jc w:val="both"/>
        <w:rPr>
          <w:rFonts w:ascii="Bookman Old Style" w:hAnsi="Bookman Old Style" w:cs="Tahoma"/>
          <w:b/>
          <w:sz w:val="22"/>
          <w:szCs w:val="22"/>
        </w:rPr>
      </w:pPr>
      <w:r w:rsidRPr="00356B98">
        <w:rPr>
          <w:rFonts w:ascii="Bookman Old Style" w:hAnsi="Bookman Old Style" w:cs="Tahoma"/>
          <w:sz w:val="22"/>
          <w:szCs w:val="22"/>
        </w:rPr>
        <w:t>a) zakres prac, który jest podstawą do określenia tej ceny musi być zgodny z niniejszą SWZ wraz z załącznikami,</w:t>
      </w:r>
    </w:p>
    <w:p w14:paraId="2AF42E44" w14:textId="68CE97FA" w:rsidR="00F42479" w:rsidRDefault="00AE5B62" w:rsidP="00AE5B62">
      <w:pPr>
        <w:autoSpaceDE w:val="0"/>
        <w:autoSpaceDN w:val="0"/>
        <w:adjustRightInd w:val="0"/>
        <w:spacing w:line="360" w:lineRule="auto"/>
        <w:jc w:val="both"/>
        <w:rPr>
          <w:rFonts w:ascii="Bookman Old Style" w:hAnsi="Bookman Old Style" w:cs="Tahoma"/>
          <w:sz w:val="22"/>
          <w:szCs w:val="22"/>
        </w:rPr>
      </w:pPr>
      <w:r w:rsidRPr="00356B98">
        <w:rPr>
          <w:rFonts w:ascii="Bookman Old Style" w:hAnsi="Bookman Old Style" w:cs="Tahoma"/>
          <w:sz w:val="22"/>
          <w:szCs w:val="22"/>
        </w:rPr>
        <w:t>b) cena musi zawierać wszystkie koszty związane z realizacją zadania, wynikające ze SWZ wraz z załącznikami, jak również nie ujęte w niej, a niezbędne do wykonania zadania m.in.:</w:t>
      </w:r>
    </w:p>
    <w:p w14:paraId="30CF5CB1" w14:textId="66E60EEB" w:rsidR="00356B98" w:rsidRDefault="00356B98" w:rsidP="00356B98">
      <w:pPr>
        <w:pStyle w:val="Tekstpodstawowy"/>
        <w:suppressAutoHyphens/>
        <w:autoSpaceDE/>
        <w:autoSpaceDN/>
        <w:adjustRightInd/>
        <w:spacing w:line="348" w:lineRule="auto"/>
        <w:rPr>
          <w:rFonts w:ascii="Bookman Old Style" w:hAnsi="Bookman Old Style" w:cs="Bookman Old Style"/>
          <w:sz w:val="22"/>
          <w:szCs w:val="22"/>
          <w:lang w:val="pl-PL"/>
        </w:rPr>
      </w:pPr>
      <w:r>
        <w:rPr>
          <w:rFonts w:ascii="Bookman Old Style" w:hAnsi="Bookman Old Style" w:cs="Bookman Old Style"/>
          <w:sz w:val="22"/>
          <w:szCs w:val="22"/>
          <w:lang w:val="pl-PL"/>
        </w:rPr>
        <w:t>-</w:t>
      </w:r>
      <w:r w:rsidR="00FB0B53">
        <w:rPr>
          <w:rFonts w:ascii="Bookman Old Style" w:hAnsi="Bookman Old Style" w:cs="Bookman Old Style"/>
          <w:sz w:val="22"/>
          <w:szCs w:val="22"/>
          <w:lang w:val="pl-PL"/>
        </w:rPr>
        <w:t xml:space="preserve"> </w:t>
      </w:r>
      <w:r w:rsidRPr="00904D32">
        <w:rPr>
          <w:rFonts w:ascii="Bookman Old Style" w:hAnsi="Bookman Old Style" w:cs="Bookman Old Style"/>
          <w:sz w:val="22"/>
          <w:szCs w:val="22"/>
        </w:rPr>
        <w:t>koszt wykonania harmonogramu rzeczowo-finansowego</w:t>
      </w:r>
      <w:r>
        <w:rPr>
          <w:rFonts w:ascii="Bookman Old Style" w:hAnsi="Bookman Old Style" w:cs="Bookman Old Style"/>
          <w:sz w:val="22"/>
          <w:szCs w:val="22"/>
          <w:lang w:val="pl-PL"/>
        </w:rPr>
        <w:t>, który musi zostać</w:t>
      </w:r>
      <w:r>
        <w:rPr>
          <w:rFonts w:ascii="Bookman Old Style" w:hAnsi="Bookman Old Style"/>
          <w:sz w:val="22"/>
          <w:szCs w:val="22"/>
          <w:lang w:val="pl-PL"/>
        </w:rPr>
        <w:t xml:space="preserve"> </w:t>
      </w:r>
      <w:r w:rsidRPr="00356B98">
        <w:rPr>
          <w:rFonts w:ascii="Bookman Old Style" w:hAnsi="Bookman Old Style" w:cs="Bookman Old Style"/>
          <w:sz w:val="22"/>
          <w:szCs w:val="22"/>
          <w:lang w:val="pl-PL"/>
        </w:rPr>
        <w:t>uzgodniony przez Dom Pomocy Społecznej nr 1 i</w:t>
      </w:r>
      <w:r w:rsidRPr="00356B98">
        <w:rPr>
          <w:rFonts w:ascii="Bookman Old Style" w:hAnsi="Bookman Old Style" w:cs="Bookman Old Style"/>
          <w:sz w:val="22"/>
          <w:szCs w:val="22"/>
        </w:rPr>
        <w:t xml:space="preserve"> zatwierdz</w:t>
      </w:r>
      <w:r w:rsidRPr="00356B98">
        <w:rPr>
          <w:rFonts w:ascii="Bookman Old Style" w:hAnsi="Bookman Old Style" w:cs="Bookman Old Style"/>
          <w:sz w:val="22"/>
          <w:szCs w:val="22"/>
          <w:lang w:val="pl-PL"/>
        </w:rPr>
        <w:t>ony</w:t>
      </w:r>
      <w:r w:rsidRPr="00356B98">
        <w:rPr>
          <w:rFonts w:ascii="Bookman Old Style" w:hAnsi="Bookman Old Style" w:cs="Bookman Old Style"/>
          <w:sz w:val="22"/>
          <w:szCs w:val="22"/>
        </w:rPr>
        <w:t xml:space="preserve"> przez Zamawiającego oraz wykonania aktualizacji ww. harmonogramu w trakcie realizacji robót,</w:t>
      </w:r>
    </w:p>
    <w:p w14:paraId="158A1DE8" w14:textId="55F0C670" w:rsidR="00FB0B53" w:rsidRPr="00F059D5" w:rsidRDefault="00FB0B53" w:rsidP="00FB0B53">
      <w:pPr>
        <w:autoSpaceDE w:val="0"/>
        <w:autoSpaceDN w:val="0"/>
        <w:adjustRightInd w:val="0"/>
        <w:spacing w:line="348" w:lineRule="auto"/>
        <w:jc w:val="both"/>
        <w:rPr>
          <w:rFonts w:ascii="Bookman Old Style" w:hAnsi="Bookman Old Style" w:cs="Tahoma"/>
          <w:sz w:val="22"/>
          <w:szCs w:val="22"/>
        </w:rPr>
      </w:pPr>
      <w:r>
        <w:rPr>
          <w:rFonts w:ascii="Bookman Old Style" w:hAnsi="Bookman Old Style" w:cs="Bookman Old Style"/>
          <w:sz w:val="22"/>
          <w:szCs w:val="22"/>
        </w:rPr>
        <w:t xml:space="preserve">- </w:t>
      </w:r>
      <w:r w:rsidRPr="00F059D5">
        <w:rPr>
          <w:rFonts w:ascii="Bookman Old Style" w:hAnsi="Bookman Old Style" w:cs="Bookman Old Style"/>
          <w:sz w:val="22"/>
          <w:szCs w:val="22"/>
        </w:rPr>
        <w:t>koszty wynikające ze spełnienia wymagań zawartych w decyzji Pr</w:t>
      </w:r>
      <w:r>
        <w:rPr>
          <w:rFonts w:ascii="Bookman Old Style" w:hAnsi="Bookman Old Style" w:cs="Bookman Old Style"/>
          <w:sz w:val="22"/>
          <w:szCs w:val="22"/>
        </w:rPr>
        <w:t>ezydenta Miasta Krosna z dnia 11.07.2023 r., Nr 113</w:t>
      </w:r>
      <w:r w:rsidRPr="00F059D5">
        <w:rPr>
          <w:rFonts w:ascii="Bookman Old Style" w:hAnsi="Bookman Old Style" w:cs="Bookman Old Style"/>
          <w:sz w:val="22"/>
          <w:szCs w:val="22"/>
        </w:rPr>
        <w:t>/202</w:t>
      </w:r>
      <w:r>
        <w:rPr>
          <w:rFonts w:ascii="Bookman Old Style" w:hAnsi="Bookman Old Style" w:cs="Bookman Old Style"/>
          <w:sz w:val="22"/>
          <w:szCs w:val="22"/>
        </w:rPr>
        <w:t>3</w:t>
      </w:r>
      <w:r w:rsidRPr="00F059D5">
        <w:rPr>
          <w:rFonts w:ascii="Bookman Old Style" w:hAnsi="Bookman Old Style" w:cs="Bookman Old Style"/>
          <w:sz w:val="22"/>
          <w:szCs w:val="22"/>
        </w:rPr>
        <w:t>, znak: PB.674</w:t>
      </w:r>
      <w:r>
        <w:rPr>
          <w:rFonts w:ascii="Bookman Old Style" w:hAnsi="Bookman Old Style" w:cs="Bookman Old Style"/>
          <w:sz w:val="22"/>
          <w:szCs w:val="22"/>
        </w:rPr>
        <w:t>0.1.108.2023</w:t>
      </w:r>
      <w:r w:rsidRPr="00F059D5">
        <w:rPr>
          <w:rFonts w:ascii="Bookman Old Style" w:hAnsi="Bookman Old Style" w:cs="Bookman Old Style"/>
          <w:sz w:val="22"/>
          <w:szCs w:val="22"/>
        </w:rPr>
        <w:t>.</w:t>
      </w:r>
      <w:r>
        <w:rPr>
          <w:rFonts w:ascii="Bookman Old Style" w:hAnsi="Bookman Old Style" w:cs="Bookman Old Style"/>
          <w:sz w:val="22"/>
          <w:szCs w:val="22"/>
        </w:rPr>
        <w:t>R</w:t>
      </w:r>
      <w:r w:rsidRPr="00F059D5">
        <w:rPr>
          <w:rFonts w:ascii="Bookman Old Style" w:hAnsi="Bookman Old Style" w:cs="Bookman Old Style"/>
          <w:sz w:val="22"/>
          <w:szCs w:val="22"/>
        </w:rPr>
        <w:t>,</w:t>
      </w:r>
    </w:p>
    <w:p w14:paraId="1E65BA04" w14:textId="3F9DF170" w:rsidR="008872C7" w:rsidRPr="00B36F6D" w:rsidRDefault="008872C7" w:rsidP="008872C7">
      <w:pPr>
        <w:suppressAutoHyphens/>
        <w:autoSpaceDE w:val="0"/>
        <w:spacing w:line="348" w:lineRule="auto"/>
        <w:jc w:val="both"/>
        <w:rPr>
          <w:rFonts w:ascii="Bookman Old Style" w:hAnsi="Bookman Old Style"/>
          <w:sz w:val="22"/>
          <w:szCs w:val="22"/>
        </w:rPr>
      </w:pPr>
      <w:r>
        <w:rPr>
          <w:rFonts w:ascii="Bookman Old Style" w:hAnsi="Bookman Old Style" w:cs="Tahoma"/>
          <w:sz w:val="22"/>
          <w:szCs w:val="22"/>
        </w:rPr>
        <w:t xml:space="preserve">- </w:t>
      </w:r>
      <w:r w:rsidRPr="00B36F6D">
        <w:rPr>
          <w:rFonts w:ascii="Bookman Old Style" w:hAnsi="Bookman Old Style" w:cs="Tahoma"/>
          <w:sz w:val="22"/>
          <w:szCs w:val="22"/>
        </w:rPr>
        <w:t xml:space="preserve">koszty przygotowania i wykonania operatu kolaudacyjnego (odbiorowego) </w:t>
      </w:r>
      <w:r>
        <w:rPr>
          <w:rFonts w:ascii="Bookman Old Style" w:hAnsi="Bookman Old Style" w:cs="Tahoma"/>
          <w:sz w:val="22"/>
          <w:szCs w:val="22"/>
        </w:rPr>
        <w:br/>
      </w:r>
      <w:r w:rsidRPr="00B36F6D">
        <w:rPr>
          <w:rFonts w:ascii="Bookman Old Style" w:hAnsi="Bookman Old Style" w:cs="Tahoma"/>
          <w:sz w:val="22"/>
          <w:szCs w:val="22"/>
        </w:rPr>
        <w:t>w trzech egzemplarzach,</w:t>
      </w:r>
    </w:p>
    <w:p w14:paraId="7AF06C14" w14:textId="3538EF6F" w:rsidR="00494F7B" w:rsidRDefault="00494F7B" w:rsidP="00494F7B">
      <w:pPr>
        <w:autoSpaceDE w:val="0"/>
        <w:autoSpaceDN w:val="0"/>
        <w:adjustRightInd w:val="0"/>
        <w:spacing w:line="360" w:lineRule="auto"/>
        <w:jc w:val="both"/>
        <w:rPr>
          <w:rFonts w:ascii="Bookman Old Style" w:hAnsi="Bookman Old Style"/>
          <w:sz w:val="22"/>
          <w:szCs w:val="22"/>
        </w:rPr>
      </w:pPr>
      <w:r w:rsidRPr="008872C7">
        <w:rPr>
          <w:rFonts w:ascii="Bookman Old Style" w:hAnsi="Bookman Old Style"/>
          <w:sz w:val="22"/>
          <w:szCs w:val="22"/>
        </w:rPr>
        <w:t xml:space="preserve">- </w:t>
      </w:r>
      <w:r w:rsidR="00DA7187" w:rsidRPr="008872C7">
        <w:rPr>
          <w:rFonts w:ascii="Bookman Old Style" w:hAnsi="Bookman Old Style"/>
          <w:sz w:val="22"/>
          <w:szCs w:val="22"/>
        </w:rPr>
        <w:t xml:space="preserve">koszty </w:t>
      </w:r>
      <w:r w:rsidRPr="008872C7">
        <w:rPr>
          <w:rFonts w:ascii="Bookman Old Style" w:hAnsi="Bookman Old Style"/>
          <w:sz w:val="22"/>
          <w:szCs w:val="22"/>
        </w:rPr>
        <w:t xml:space="preserve">zatrudnienia przez </w:t>
      </w:r>
      <w:r w:rsidR="00A95D51">
        <w:rPr>
          <w:rFonts w:ascii="Bookman Old Style" w:hAnsi="Bookman Old Style"/>
          <w:sz w:val="22"/>
          <w:szCs w:val="22"/>
        </w:rPr>
        <w:t>w</w:t>
      </w:r>
      <w:r w:rsidRPr="008872C7">
        <w:rPr>
          <w:rFonts w:ascii="Bookman Old Style" w:hAnsi="Bookman Old Style"/>
          <w:sz w:val="22"/>
          <w:szCs w:val="22"/>
        </w:rPr>
        <w:t xml:space="preserve">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t>
      </w:r>
      <w:r w:rsidR="00A52D81">
        <w:rPr>
          <w:rFonts w:ascii="Bookman Old Style" w:hAnsi="Bookman Old Style"/>
          <w:sz w:val="22"/>
          <w:szCs w:val="22"/>
        </w:rPr>
        <w:t>w</w:t>
      </w:r>
      <w:r w:rsidRPr="008872C7">
        <w:rPr>
          <w:rFonts w:ascii="Bookman Old Style" w:hAnsi="Bookman Old Style"/>
          <w:sz w:val="22"/>
          <w:szCs w:val="22"/>
        </w:rPr>
        <w:t>ykonawcy obciążają daną budowę,</w:t>
      </w:r>
    </w:p>
    <w:p w14:paraId="7F37E854" w14:textId="275B94B8" w:rsidR="008872C7" w:rsidRDefault="008872C7" w:rsidP="008872C7">
      <w:pPr>
        <w:autoSpaceDE w:val="0"/>
        <w:autoSpaceDN w:val="0"/>
        <w:adjustRightInd w:val="0"/>
        <w:spacing w:line="348" w:lineRule="auto"/>
        <w:jc w:val="both"/>
        <w:rPr>
          <w:rFonts w:ascii="Bookman Old Style" w:hAnsi="Bookman Old Style"/>
          <w:sz w:val="22"/>
          <w:szCs w:val="22"/>
        </w:rPr>
      </w:pPr>
      <w:r>
        <w:rPr>
          <w:rFonts w:ascii="Bookman Old Style" w:hAnsi="Bookman Old Style"/>
          <w:sz w:val="22"/>
          <w:szCs w:val="22"/>
        </w:rPr>
        <w:t xml:space="preserve">- </w:t>
      </w:r>
      <w:r w:rsidRPr="007C0DAE">
        <w:rPr>
          <w:rFonts w:ascii="Bookman Old Style" w:hAnsi="Bookman Old Style"/>
          <w:sz w:val="22"/>
          <w:szCs w:val="22"/>
        </w:rPr>
        <w:t xml:space="preserve">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aby nie utrudniały funkcjonowania </w:t>
      </w:r>
      <w:r>
        <w:rPr>
          <w:rFonts w:ascii="Bookman Old Style" w:hAnsi="Bookman Old Style"/>
          <w:sz w:val="22"/>
          <w:szCs w:val="22"/>
        </w:rPr>
        <w:t>DPS nr 1</w:t>
      </w:r>
      <w:r w:rsidRPr="007C0DAE">
        <w:rPr>
          <w:rFonts w:ascii="Bookman Old Style" w:hAnsi="Bookman Old Style"/>
          <w:sz w:val="22"/>
          <w:szCs w:val="22"/>
        </w:rPr>
        <w:t xml:space="preserve">, </w:t>
      </w:r>
    </w:p>
    <w:p w14:paraId="19BC540F" w14:textId="68F17A72" w:rsidR="008872C7" w:rsidRPr="007C0DAE" w:rsidRDefault="008872C7" w:rsidP="008872C7">
      <w:pPr>
        <w:autoSpaceDE w:val="0"/>
        <w:autoSpaceDN w:val="0"/>
        <w:adjustRightInd w:val="0"/>
        <w:spacing w:line="348" w:lineRule="auto"/>
        <w:jc w:val="both"/>
        <w:rPr>
          <w:rFonts w:ascii="Bookman Old Style" w:hAnsi="Bookman Old Style" w:cs="Tahoma"/>
          <w:sz w:val="22"/>
          <w:szCs w:val="22"/>
        </w:rPr>
      </w:pPr>
      <w:r>
        <w:rPr>
          <w:rFonts w:ascii="Bookman Old Style" w:hAnsi="Bookman Old Style" w:cs="Tahoma"/>
          <w:sz w:val="22"/>
          <w:szCs w:val="22"/>
        </w:rPr>
        <w:t xml:space="preserve">- </w:t>
      </w:r>
      <w:r w:rsidRPr="007C0DAE">
        <w:rPr>
          <w:rFonts w:ascii="Bookman Old Style" w:hAnsi="Bookman Old Style" w:cs="Tahoma"/>
          <w:sz w:val="22"/>
          <w:szCs w:val="22"/>
        </w:rPr>
        <w:t>koszty montażu i demontażu oraz eksploatacji obiektów zaplecza tymczasowego budowy wraz z</w:t>
      </w:r>
      <w:r>
        <w:rPr>
          <w:rFonts w:ascii="Bookman Old Style" w:hAnsi="Bookman Old Style" w:cs="Tahoma"/>
          <w:sz w:val="22"/>
          <w:szCs w:val="22"/>
        </w:rPr>
        <w:t xml:space="preserve"> </w:t>
      </w:r>
      <w:r w:rsidRPr="007C0DAE">
        <w:rPr>
          <w:rFonts w:ascii="Bookman Old Style" w:hAnsi="Bookman Old Style" w:cs="Tahoma"/>
          <w:sz w:val="22"/>
          <w:szCs w:val="22"/>
        </w:rPr>
        <w:t>kosztami pozyskania niezbędnego na ten cel terenu, koszty amortyzacji lub zużycia tych obiektów, koszty doprowadzenia i wyposażenia zaplecza tymczasowego w niezbędne media wraz z kosztami ich zużycia oraz uzyskaniem wymaganych warunków technicznych,</w:t>
      </w:r>
    </w:p>
    <w:p w14:paraId="1AF856D2" w14:textId="62411D4B" w:rsidR="008872C7" w:rsidRPr="007C0DAE" w:rsidRDefault="008872C7" w:rsidP="008872C7">
      <w:pPr>
        <w:autoSpaceDE w:val="0"/>
        <w:autoSpaceDN w:val="0"/>
        <w:adjustRightInd w:val="0"/>
        <w:spacing w:line="348" w:lineRule="auto"/>
        <w:jc w:val="both"/>
        <w:rPr>
          <w:rFonts w:ascii="Bookman Old Style" w:hAnsi="Bookman Old Style" w:cs="Tahoma"/>
          <w:sz w:val="22"/>
          <w:szCs w:val="22"/>
        </w:rPr>
      </w:pPr>
      <w:r>
        <w:rPr>
          <w:rFonts w:ascii="Bookman Old Style" w:hAnsi="Bookman Old Style" w:cs="Tahoma"/>
          <w:sz w:val="22"/>
          <w:szCs w:val="22"/>
        </w:rPr>
        <w:t xml:space="preserve">- </w:t>
      </w:r>
      <w:r w:rsidRPr="007C0DAE">
        <w:rPr>
          <w:rFonts w:ascii="Bookman Old Style" w:hAnsi="Bookman Old Style" w:cs="Tahoma"/>
          <w:sz w:val="22"/>
          <w:szCs w:val="22"/>
        </w:rPr>
        <w:t>koszty zabezpieczenia przed uszkodzeniem oraz naprawy i odtworzenia elementów zagospodarowania terenu</w:t>
      </w:r>
      <w:r w:rsidR="008548C6">
        <w:rPr>
          <w:rFonts w:ascii="Bookman Old Style" w:hAnsi="Bookman Old Style" w:cs="Tahoma"/>
          <w:sz w:val="22"/>
          <w:szCs w:val="22"/>
        </w:rPr>
        <w:t xml:space="preserve"> i elementów wewnątrz obiektu</w:t>
      </w:r>
      <w:r w:rsidRPr="007C0DAE">
        <w:rPr>
          <w:rFonts w:ascii="Bookman Old Style" w:hAnsi="Bookman Old Style" w:cs="Tahoma"/>
          <w:sz w:val="22"/>
          <w:szCs w:val="22"/>
        </w:rPr>
        <w:t>, m.in. ciągów komunikacyjnych, dróg, obiektów kubaturowych, sieci i przyłączy uszkodzonych lub zniszczonych przez wykonawcę lub podmioty działające na jego rzecz w trakcie realizacji prac objętych zamówieniem,</w:t>
      </w:r>
    </w:p>
    <w:p w14:paraId="25196305" w14:textId="59F87CA6" w:rsidR="008872C7" w:rsidRPr="007C0DAE" w:rsidRDefault="008872C7" w:rsidP="008872C7">
      <w:pPr>
        <w:autoSpaceDE w:val="0"/>
        <w:autoSpaceDN w:val="0"/>
        <w:adjustRightInd w:val="0"/>
        <w:spacing w:line="348" w:lineRule="auto"/>
        <w:jc w:val="both"/>
        <w:rPr>
          <w:rFonts w:ascii="Bookman Old Style" w:hAnsi="Bookman Old Style" w:cs="Tahoma"/>
          <w:sz w:val="22"/>
          <w:szCs w:val="22"/>
        </w:rPr>
      </w:pPr>
      <w:r>
        <w:rPr>
          <w:rFonts w:ascii="Bookman Old Style" w:hAnsi="Bookman Old Style" w:cs="Tahoma"/>
          <w:sz w:val="22"/>
          <w:szCs w:val="22"/>
        </w:rPr>
        <w:t xml:space="preserve">- </w:t>
      </w:r>
      <w:r w:rsidRPr="007C0DAE">
        <w:rPr>
          <w:rFonts w:ascii="Bookman Old Style" w:hAnsi="Bookman Old Style" w:cs="Tahoma"/>
          <w:sz w:val="22"/>
          <w:szCs w:val="22"/>
        </w:rPr>
        <w:t>koszty wszelkich badań jakości materiałów, robót, prób i rozruchów, odbiorów technicznych zapisanych w dokumentacji projektowej oraz wymaganych przepisami, z wyłączeniem badań i prób wykonywanych na dodatkowe żądanie Zamawiającego,</w:t>
      </w:r>
    </w:p>
    <w:p w14:paraId="02F3BEE4" w14:textId="67486FFB" w:rsidR="00494F7B" w:rsidRPr="00221053" w:rsidRDefault="00494F7B" w:rsidP="00494F7B">
      <w:pPr>
        <w:autoSpaceDE w:val="0"/>
        <w:autoSpaceDN w:val="0"/>
        <w:adjustRightInd w:val="0"/>
        <w:spacing w:line="360" w:lineRule="auto"/>
        <w:jc w:val="both"/>
        <w:rPr>
          <w:rFonts w:ascii="Bookman Old Style" w:hAnsi="Bookman Old Style"/>
          <w:sz w:val="22"/>
          <w:szCs w:val="22"/>
        </w:rPr>
      </w:pPr>
      <w:r w:rsidRPr="00221053">
        <w:rPr>
          <w:rFonts w:ascii="Bookman Old Style" w:hAnsi="Bookman Old Style"/>
          <w:sz w:val="22"/>
          <w:szCs w:val="22"/>
        </w:rPr>
        <w:t xml:space="preserve">- koszty zapewnienia takiej organizacji robót, aby nie utrudniały dojazdu, </w:t>
      </w:r>
    </w:p>
    <w:p w14:paraId="5BEEE461" w14:textId="163772BD" w:rsidR="00494F7B" w:rsidRPr="00221053" w:rsidRDefault="00494F7B" w:rsidP="00494F7B">
      <w:pPr>
        <w:autoSpaceDE w:val="0"/>
        <w:autoSpaceDN w:val="0"/>
        <w:adjustRightInd w:val="0"/>
        <w:spacing w:line="360" w:lineRule="auto"/>
        <w:jc w:val="both"/>
        <w:rPr>
          <w:rFonts w:ascii="Bookman Old Style" w:hAnsi="Bookman Old Style"/>
          <w:sz w:val="22"/>
          <w:szCs w:val="22"/>
        </w:rPr>
      </w:pPr>
      <w:r w:rsidRPr="00221053">
        <w:rPr>
          <w:rFonts w:ascii="Bookman Old Style" w:hAnsi="Bookman Old Style"/>
          <w:sz w:val="22"/>
          <w:szCs w:val="22"/>
        </w:rPr>
        <w:t xml:space="preserve">- </w:t>
      </w:r>
      <w:r w:rsidR="006848C5" w:rsidRPr="00221053">
        <w:rPr>
          <w:rFonts w:ascii="Bookman Old Style" w:hAnsi="Bookman Old Style"/>
          <w:sz w:val="22"/>
          <w:szCs w:val="22"/>
        </w:rPr>
        <w:t xml:space="preserve">koszty </w:t>
      </w:r>
      <w:r w:rsidRPr="00221053">
        <w:rPr>
          <w:rFonts w:ascii="Bookman Old Style" w:hAnsi="Bookman Old Style"/>
          <w:sz w:val="22"/>
          <w:szCs w:val="22"/>
        </w:rPr>
        <w:t xml:space="preserve">zapewnienia odpowiedniego sprzętu i obsługi (wraz z kosztami jego pracy) niezbędnego do realizacji przedmiotu zamówienia, </w:t>
      </w:r>
    </w:p>
    <w:p w14:paraId="72EBA8BD" w14:textId="55B56055" w:rsidR="008872C7" w:rsidRPr="007C0DAE" w:rsidRDefault="008872C7" w:rsidP="008872C7">
      <w:pPr>
        <w:autoSpaceDE w:val="0"/>
        <w:autoSpaceDN w:val="0"/>
        <w:adjustRightInd w:val="0"/>
        <w:spacing w:line="348" w:lineRule="auto"/>
        <w:jc w:val="both"/>
        <w:rPr>
          <w:rFonts w:ascii="Bookman Old Style" w:hAnsi="Bookman Old Style" w:cs="Tahoma"/>
          <w:sz w:val="22"/>
          <w:szCs w:val="22"/>
        </w:rPr>
      </w:pPr>
      <w:r>
        <w:rPr>
          <w:rFonts w:ascii="Bookman Old Style" w:hAnsi="Bookman Old Style" w:cs="Tahoma"/>
          <w:sz w:val="22"/>
          <w:szCs w:val="22"/>
        </w:rPr>
        <w:t xml:space="preserve">- </w:t>
      </w:r>
      <w:r w:rsidRPr="007C0DAE">
        <w:rPr>
          <w:rFonts w:ascii="Bookman Old Style" w:hAnsi="Bookman Old Style" w:cs="Tahoma"/>
          <w:sz w:val="22"/>
          <w:szCs w:val="22"/>
        </w:rPr>
        <w:t xml:space="preserve">koszty </w:t>
      </w:r>
      <w:r w:rsidRPr="007C0DAE">
        <w:rPr>
          <w:rFonts w:ascii="Bookman Old Style" w:hAnsi="Bookman Old Style"/>
          <w:sz w:val="22"/>
          <w:szCs w:val="22"/>
        </w:rPr>
        <w:t>wykonania i utrzymania w stanie nadającym się do użytku wszystkich robót tymczasowych niezbędnych do realizacji przedmiotu umowy,</w:t>
      </w:r>
    </w:p>
    <w:p w14:paraId="7699C076" w14:textId="037955D3" w:rsidR="00221053" w:rsidRPr="00890E1C" w:rsidRDefault="00221053" w:rsidP="00221053">
      <w:pPr>
        <w:autoSpaceDE w:val="0"/>
        <w:autoSpaceDN w:val="0"/>
        <w:adjustRightInd w:val="0"/>
        <w:spacing w:line="348" w:lineRule="auto"/>
        <w:jc w:val="both"/>
        <w:rPr>
          <w:rFonts w:ascii="Bookman Old Style" w:hAnsi="Bookman Old Style" w:cs="Tahoma"/>
          <w:sz w:val="22"/>
          <w:szCs w:val="22"/>
        </w:rPr>
      </w:pPr>
      <w:r>
        <w:rPr>
          <w:rFonts w:ascii="Bookman Old Style" w:hAnsi="Bookman Old Style" w:cs="Tahoma"/>
          <w:sz w:val="22"/>
          <w:szCs w:val="22"/>
        </w:rPr>
        <w:t xml:space="preserve">- </w:t>
      </w:r>
      <w:r w:rsidRPr="00890E1C">
        <w:rPr>
          <w:rFonts w:ascii="Bookman Old Style" w:hAnsi="Bookman Old Style" w:cs="Tahoma"/>
          <w:sz w:val="22"/>
          <w:szCs w:val="22"/>
        </w:rPr>
        <w:t xml:space="preserve">koszty zapewnienia sprawowania nadzoru autorskiego przy realizacji robót budowlanych objętych dokumentacją projektową w zakresie wynikającym z art. 20 ust. 1 pkt 4 ustawy Prawo </w:t>
      </w:r>
      <w:r>
        <w:rPr>
          <w:rFonts w:ascii="Bookman Old Style" w:hAnsi="Bookman Old Style" w:cs="Tahoma"/>
          <w:sz w:val="22"/>
          <w:szCs w:val="22"/>
        </w:rPr>
        <w:t>b</w:t>
      </w:r>
      <w:r w:rsidRPr="00890E1C">
        <w:rPr>
          <w:rFonts w:ascii="Bookman Old Style" w:hAnsi="Bookman Old Style" w:cs="Tahoma"/>
          <w:sz w:val="22"/>
          <w:szCs w:val="22"/>
        </w:rPr>
        <w:t xml:space="preserve">udowlane w pełnym zakresie objętym dokumentacją przez cały okres trwania robót wraz z kosztami podpisania stosownej umowy pomiędzy wykonawcą a osobami sprawującymi nadzór autorski, </w:t>
      </w:r>
    </w:p>
    <w:p w14:paraId="48D1F0CB" w14:textId="77777777" w:rsidR="00221053" w:rsidRDefault="00221053" w:rsidP="00221053">
      <w:pPr>
        <w:autoSpaceDE w:val="0"/>
        <w:autoSpaceDN w:val="0"/>
        <w:adjustRightInd w:val="0"/>
        <w:spacing w:line="348" w:lineRule="auto"/>
        <w:jc w:val="both"/>
        <w:rPr>
          <w:rFonts w:ascii="Bookman Old Style" w:hAnsi="Bookman Old Style" w:cs="Tahoma"/>
          <w:b/>
          <w:sz w:val="22"/>
          <w:szCs w:val="22"/>
        </w:rPr>
      </w:pPr>
      <w:r>
        <w:rPr>
          <w:rFonts w:ascii="Bookman Old Style" w:hAnsi="Bookman Old Style" w:cs="Tahoma"/>
          <w:sz w:val="22"/>
          <w:szCs w:val="22"/>
          <w:lang w:eastAsia="zh-CN"/>
        </w:rPr>
        <w:t xml:space="preserve">- </w:t>
      </w:r>
      <w:r w:rsidRPr="007C0DAE">
        <w:rPr>
          <w:rFonts w:ascii="Bookman Old Style" w:hAnsi="Bookman Old Style" w:cs="Tahoma"/>
          <w:sz w:val="22"/>
          <w:szCs w:val="22"/>
          <w:lang w:eastAsia="zh-CN"/>
        </w:rPr>
        <w:t>koszt dokonania zmian w dokumentacji projektowej wprowadzonych na wniosek wykonawcy i wynikających z przyczyn od niego zależnych. W takim przypadku wszelkie kwestie formalne wymagane prawem budowlanym, jak też koszt robót budowlanych wynikających z tych zmian leżą w gestii wykonawcy. Zmiana taka wymaga akceptacji Projektanta i zatwierdzenia przez Zamawiającego,</w:t>
      </w:r>
    </w:p>
    <w:p w14:paraId="2374B244" w14:textId="4EE7A6E8" w:rsidR="00221053" w:rsidRPr="002A5CF3" w:rsidRDefault="00221053" w:rsidP="00221053">
      <w:pPr>
        <w:autoSpaceDE w:val="0"/>
        <w:autoSpaceDN w:val="0"/>
        <w:adjustRightInd w:val="0"/>
        <w:spacing w:line="348" w:lineRule="auto"/>
        <w:jc w:val="both"/>
        <w:rPr>
          <w:rFonts w:ascii="Bookman Old Style" w:hAnsi="Bookman Old Style" w:cs="Tahoma"/>
          <w:sz w:val="22"/>
          <w:szCs w:val="22"/>
        </w:rPr>
      </w:pPr>
      <w:r>
        <w:rPr>
          <w:rFonts w:ascii="Bookman Old Style" w:hAnsi="Bookman Old Style"/>
          <w:sz w:val="22"/>
          <w:szCs w:val="22"/>
        </w:rPr>
        <w:t xml:space="preserve">- </w:t>
      </w:r>
      <w:r w:rsidRPr="0089685F">
        <w:rPr>
          <w:rFonts w:ascii="Bookman Old Style" w:hAnsi="Bookman Old Style"/>
          <w:sz w:val="22"/>
          <w:szCs w:val="22"/>
        </w:rPr>
        <w:t xml:space="preserve">koszt dokumentacji powykonawczej oraz projektu zmian w przypadku zmian </w:t>
      </w:r>
      <w:r w:rsidRPr="002A5CF3">
        <w:rPr>
          <w:rFonts w:ascii="Bookman Old Style" w:hAnsi="Bookman Old Style"/>
          <w:sz w:val="22"/>
          <w:szCs w:val="22"/>
        </w:rPr>
        <w:t>wprowadzonych z inicjatywy wykonawcy,</w:t>
      </w:r>
    </w:p>
    <w:p w14:paraId="75700A80" w14:textId="390F852C" w:rsidR="00494F7B" w:rsidRPr="00221053" w:rsidRDefault="00494F7B" w:rsidP="00221053">
      <w:pPr>
        <w:autoSpaceDE w:val="0"/>
        <w:autoSpaceDN w:val="0"/>
        <w:adjustRightInd w:val="0"/>
        <w:spacing w:line="348" w:lineRule="auto"/>
        <w:jc w:val="both"/>
        <w:rPr>
          <w:rFonts w:ascii="Bookman Old Style" w:hAnsi="Bookman Old Style"/>
          <w:sz w:val="22"/>
          <w:szCs w:val="22"/>
        </w:rPr>
      </w:pPr>
      <w:r w:rsidRPr="00221053">
        <w:rPr>
          <w:rFonts w:ascii="Bookman Old Style" w:hAnsi="Bookman Old Style"/>
          <w:sz w:val="22"/>
          <w:szCs w:val="22"/>
        </w:rPr>
        <w:t xml:space="preserve">- </w:t>
      </w:r>
      <w:r w:rsidR="00DA7187" w:rsidRPr="00221053">
        <w:rPr>
          <w:rFonts w:ascii="Bookman Old Style" w:hAnsi="Bookman Old Style"/>
          <w:sz w:val="22"/>
          <w:szCs w:val="22"/>
        </w:rPr>
        <w:t xml:space="preserve">koszty </w:t>
      </w:r>
      <w:r w:rsidRPr="00221053">
        <w:rPr>
          <w:rFonts w:ascii="Bookman Old Style" w:hAnsi="Bookman Old Style"/>
          <w:sz w:val="22"/>
          <w:szCs w:val="22"/>
        </w:rPr>
        <w:t>montażu i demontażu tymczasowych dróg dojazdowych niezbędnych do wykonania robót objętych przedmiotem zamówienia wraz z kosztami przywrócenia terenu do stanu poprzedniego,</w:t>
      </w:r>
    </w:p>
    <w:p w14:paraId="1BADC1AE" w14:textId="43F3B5EA" w:rsidR="00494F7B" w:rsidRPr="00221053" w:rsidRDefault="00494F7B" w:rsidP="00494F7B">
      <w:pPr>
        <w:autoSpaceDE w:val="0"/>
        <w:autoSpaceDN w:val="0"/>
        <w:adjustRightInd w:val="0"/>
        <w:spacing w:line="360" w:lineRule="auto"/>
        <w:jc w:val="both"/>
        <w:rPr>
          <w:rFonts w:ascii="Bookman Old Style" w:hAnsi="Bookman Old Style"/>
          <w:sz w:val="22"/>
          <w:szCs w:val="22"/>
        </w:rPr>
      </w:pPr>
      <w:r w:rsidRPr="00221053">
        <w:rPr>
          <w:rFonts w:ascii="Bookman Old Style" w:hAnsi="Bookman Old Style"/>
          <w:sz w:val="22"/>
          <w:szCs w:val="22"/>
        </w:rPr>
        <w:t xml:space="preserve">- </w:t>
      </w:r>
      <w:r w:rsidR="00DA7187" w:rsidRPr="00221053">
        <w:rPr>
          <w:rFonts w:ascii="Bookman Old Style" w:hAnsi="Bookman Old Style"/>
          <w:sz w:val="22"/>
          <w:szCs w:val="22"/>
        </w:rPr>
        <w:t xml:space="preserve">koszty </w:t>
      </w:r>
      <w:r w:rsidRPr="00221053">
        <w:rPr>
          <w:rFonts w:ascii="Bookman Old Style" w:hAnsi="Bookman Old Style"/>
          <w:sz w:val="22"/>
          <w:szCs w:val="22"/>
        </w:rPr>
        <w:t xml:space="preserve">wykonania zabezpieczeń robót, pracy sprzętu, urządzeń i innych użytych sposobów, umożliwiających prowadzenie prac budowlanych w sposób ciągły w okresach niekorzystnych warunków, w tym atmosferycznych zaistniałych w trakcie realizacji zamówienia, </w:t>
      </w:r>
    </w:p>
    <w:p w14:paraId="73EBEAA7" w14:textId="6859E951" w:rsidR="00494F7B" w:rsidRPr="00221053" w:rsidRDefault="00494F7B" w:rsidP="00494F7B">
      <w:pPr>
        <w:autoSpaceDE w:val="0"/>
        <w:autoSpaceDN w:val="0"/>
        <w:adjustRightInd w:val="0"/>
        <w:spacing w:line="360" w:lineRule="auto"/>
        <w:jc w:val="both"/>
        <w:rPr>
          <w:rFonts w:ascii="Bookman Old Style" w:hAnsi="Bookman Old Style"/>
          <w:sz w:val="22"/>
          <w:szCs w:val="22"/>
        </w:rPr>
      </w:pPr>
      <w:r w:rsidRPr="00221053">
        <w:rPr>
          <w:rFonts w:ascii="Bookman Old Style" w:hAnsi="Bookman Old Style"/>
          <w:sz w:val="22"/>
          <w:szCs w:val="22"/>
        </w:rPr>
        <w:t xml:space="preserve">- </w:t>
      </w:r>
      <w:r w:rsidR="00DA7187" w:rsidRPr="00221053">
        <w:rPr>
          <w:rFonts w:ascii="Bookman Old Style" w:hAnsi="Bookman Old Style"/>
          <w:sz w:val="22"/>
          <w:szCs w:val="22"/>
        </w:rPr>
        <w:t xml:space="preserve">koszty </w:t>
      </w:r>
      <w:r w:rsidRPr="00221053">
        <w:rPr>
          <w:rFonts w:ascii="Bookman Old Style" w:hAnsi="Bookman Old Style"/>
          <w:sz w:val="22"/>
          <w:szCs w:val="22"/>
        </w:rPr>
        <w:t>czyszczenia kół śr</w:t>
      </w:r>
      <w:r w:rsidR="00DA7187" w:rsidRPr="00221053">
        <w:rPr>
          <w:rFonts w:ascii="Bookman Old Style" w:hAnsi="Bookman Old Style"/>
          <w:sz w:val="22"/>
          <w:szCs w:val="22"/>
        </w:rPr>
        <w:t xml:space="preserve">odków transportowych oraz dróg </w:t>
      </w:r>
      <w:r w:rsidRPr="00221053">
        <w:rPr>
          <w:rFonts w:ascii="Bookman Old Style" w:hAnsi="Bookman Old Style"/>
          <w:sz w:val="22"/>
          <w:szCs w:val="22"/>
        </w:rPr>
        <w:t>z zanieczyszczeń spowodowanych transportem ziemi i gruzu z terenu budowy,</w:t>
      </w:r>
    </w:p>
    <w:p w14:paraId="3C95FC95" w14:textId="6C26B6E3" w:rsidR="00494F7B" w:rsidRDefault="00494F7B" w:rsidP="00494F7B">
      <w:pPr>
        <w:autoSpaceDE w:val="0"/>
        <w:autoSpaceDN w:val="0"/>
        <w:adjustRightInd w:val="0"/>
        <w:spacing w:line="360" w:lineRule="auto"/>
        <w:jc w:val="both"/>
        <w:rPr>
          <w:rFonts w:ascii="Bookman Old Style" w:hAnsi="Bookman Old Style"/>
          <w:sz w:val="22"/>
          <w:szCs w:val="22"/>
        </w:rPr>
      </w:pPr>
      <w:r w:rsidRPr="00221053">
        <w:rPr>
          <w:rFonts w:ascii="Bookman Old Style" w:hAnsi="Bookman Old Style"/>
          <w:sz w:val="22"/>
          <w:szCs w:val="22"/>
        </w:rPr>
        <w:t xml:space="preserve">- </w:t>
      </w:r>
      <w:r w:rsidR="00DA7187" w:rsidRPr="00221053">
        <w:rPr>
          <w:rFonts w:ascii="Bookman Old Style" w:hAnsi="Bookman Old Style"/>
          <w:sz w:val="22"/>
          <w:szCs w:val="22"/>
        </w:rPr>
        <w:t xml:space="preserve">koszty </w:t>
      </w:r>
      <w:r w:rsidRPr="00221053">
        <w:rPr>
          <w:rFonts w:ascii="Bookman Old Style" w:hAnsi="Bookman Old Style"/>
          <w:sz w:val="22"/>
          <w:szCs w:val="22"/>
        </w:rPr>
        <w:t>wywozu z placu budowy gruzu i odpadów oraz utylizacji materiałów z rozbiórki wraz z innymi kosztami towarzyszącymi z udokumentowaniem, że materiał został w prawidłowy sposób zagospodarowany lub zutylizowany zgodnie z</w:t>
      </w:r>
      <w:r w:rsidR="0098536B" w:rsidRPr="00221053">
        <w:rPr>
          <w:rFonts w:ascii="Bookman Old Style" w:hAnsi="Bookman Old Style"/>
          <w:sz w:val="22"/>
          <w:szCs w:val="22"/>
        </w:rPr>
        <w:t> </w:t>
      </w:r>
      <w:r w:rsidRPr="00221053">
        <w:rPr>
          <w:rFonts w:ascii="Bookman Old Style" w:hAnsi="Bookman Old Style"/>
          <w:sz w:val="22"/>
          <w:szCs w:val="22"/>
        </w:rPr>
        <w:t>obowiązującymi przepisami,</w:t>
      </w:r>
    </w:p>
    <w:p w14:paraId="0548AB93" w14:textId="4FEAEA10" w:rsidR="00221053" w:rsidRPr="007633C6" w:rsidRDefault="00221053" w:rsidP="00221053">
      <w:pPr>
        <w:autoSpaceDE w:val="0"/>
        <w:autoSpaceDN w:val="0"/>
        <w:adjustRightInd w:val="0"/>
        <w:spacing w:line="348" w:lineRule="auto"/>
        <w:jc w:val="both"/>
        <w:rPr>
          <w:rFonts w:ascii="Bookman Old Style" w:hAnsi="Bookman Old Style" w:cs="Tahoma"/>
          <w:sz w:val="22"/>
          <w:szCs w:val="22"/>
          <w:lang w:eastAsia="zh-CN"/>
        </w:rPr>
      </w:pPr>
      <w:r>
        <w:rPr>
          <w:rFonts w:ascii="Bookman Old Style" w:hAnsi="Bookman Old Style" w:cs="Tahoma"/>
          <w:sz w:val="22"/>
          <w:szCs w:val="22"/>
          <w:lang w:eastAsia="zh-CN"/>
        </w:rPr>
        <w:t xml:space="preserve">- </w:t>
      </w:r>
      <w:r w:rsidRPr="007633C6">
        <w:rPr>
          <w:rFonts w:ascii="Bookman Old Style" w:hAnsi="Bookman Old Style" w:cs="Tahoma"/>
          <w:sz w:val="22"/>
          <w:szCs w:val="22"/>
          <w:lang w:eastAsia="zh-CN"/>
        </w:rPr>
        <w:t>koszty uzyskania zgody na odstępstwo od wymogów dotyczących powierzchni ograniczających, w odniesieniu do lokalizacji dźwigu budowlanego zgodnie z zapisami wynikającymi z ustawy Prawo lotnicze – w przypadku realizacji inwestycji za pomocą dźwigu budowlanego, który może stanowić przeszkodę lotniczą w rozumieniu ustawy z dnia 3 lipca 2002 r. – Prawo lotnicze (Dz.U. z </w:t>
      </w:r>
      <w:r>
        <w:rPr>
          <w:rFonts w:ascii="Bookman Old Style" w:hAnsi="Bookman Old Style" w:cs="Tahoma"/>
          <w:sz w:val="22"/>
          <w:szCs w:val="22"/>
          <w:lang w:eastAsia="zh-CN"/>
        </w:rPr>
        <w:t>2023</w:t>
      </w:r>
      <w:r w:rsidRPr="007633C6">
        <w:rPr>
          <w:rFonts w:ascii="Bookman Old Style" w:hAnsi="Bookman Old Style" w:cs="Tahoma"/>
          <w:sz w:val="22"/>
          <w:szCs w:val="22"/>
          <w:lang w:eastAsia="zh-CN"/>
        </w:rPr>
        <w:t xml:space="preserve"> r. poz. </w:t>
      </w:r>
      <w:r>
        <w:rPr>
          <w:rFonts w:ascii="Bookman Old Style" w:hAnsi="Bookman Old Style" w:cs="Tahoma"/>
          <w:sz w:val="22"/>
          <w:szCs w:val="22"/>
          <w:lang w:eastAsia="zh-CN"/>
        </w:rPr>
        <w:t>2110).</w:t>
      </w:r>
      <w:r w:rsidRPr="007633C6">
        <w:rPr>
          <w:rFonts w:ascii="Bookman Old Style" w:hAnsi="Bookman Old Style" w:cs="Tahoma"/>
          <w:sz w:val="22"/>
          <w:szCs w:val="22"/>
          <w:lang w:eastAsia="zh-CN"/>
        </w:rPr>
        <w:t xml:space="preserve"> </w:t>
      </w:r>
    </w:p>
    <w:p w14:paraId="5EB1A4E9" w14:textId="60105569" w:rsidR="00221053" w:rsidRPr="002A5CF3" w:rsidRDefault="00221053" w:rsidP="00221053">
      <w:pPr>
        <w:suppressAutoHyphens/>
        <w:autoSpaceDE w:val="0"/>
        <w:spacing w:line="348" w:lineRule="auto"/>
        <w:jc w:val="both"/>
        <w:rPr>
          <w:rFonts w:ascii="Bookman Old Style" w:hAnsi="Bookman Old Style"/>
          <w:sz w:val="22"/>
          <w:szCs w:val="22"/>
        </w:rPr>
      </w:pPr>
      <w:r>
        <w:rPr>
          <w:rFonts w:ascii="Bookman Old Style" w:hAnsi="Bookman Old Style" w:cs="Tahoma"/>
          <w:sz w:val="22"/>
          <w:szCs w:val="22"/>
        </w:rPr>
        <w:t xml:space="preserve">- </w:t>
      </w:r>
      <w:r w:rsidRPr="002A5CF3">
        <w:rPr>
          <w:rFonts w:ascii="Bookman Old Style" w:hAnsi="Bookman Old Style" w:cs="Tahoma"/>
          <w:sz w:val="22"/>
          <w:szCs w:val="22"/>
        </w:rPr>
        <w:t>koszty opracowania instrukcji użytkowania i konserwacji obie</w:t>
      </w:r>
      <w:r>
        <w:rPr>
          <w:rFonts w:ascii="Bookman Old Style" w:hAnsi="Bookman Old Style" w:cs="Tahoma"/>
          <w:sz w:val="22"/>
          <w:szCs w:val="22"/>
        </w:rPr>
        <w:t>któw oraz sprzętu, wyposażenia,</w:t>
      </w:r>
      <w:r w:rsidRPr="002A5CF3">
        <w:rPr>
          <w:rFonts w:ascii="Bookman Old Style" w:hAnsi="Bookman Old Style" w:cs="Tahoma"/>
          <w:sz w:val="22"/>
          <w:szCs w:val="22"/>
        </w:rPr>
        <w:t xml:space="preserve"> urządzeń dostarczonych i zamontowanych w ramach zrealizowanego przedmiotu zamówienia,</w:t>
      </w:r>
    </w:p>
    <w:p w14:paraId="556038A3" w14:textId="560FB9EF" w:rsidR="00221053" w:rsidRPr="002A5CF3" w:rsidRDefault="00221053" w:rsidP="00221053">
      <w:pPr>
        <w:autoSpaceDE w:val="0"/>
        <w:autoSpaceDN w:val="0"/>
        <w:adjustRightInd w:val="0"/>
        <w:spacing w:line="348" w:lineRule="auto"/>
        <w:jc w:val="both"/>
        <w:rPr>
          <w:rFonts w:ascii="Bookman Old Style" w:hAnsi="Bookman Old Style" w:cs="Tahoma"/>
          <w:sz w:val="22"/>
          <w:szCs w:val="22"/>
        </w:rPr>
      </w:pPr>
      <w:r>
        <w:rPr>
          <w:rFonts w:ascii="Bookman Old Style" w:hAnsi="Bookman Old Style"/>
          <w:sz w:val="22"/>
          <w:szCs w:val="22"/>
        </w:rPr>
        <w:t xml:space="preserve">- </w:t>
      </w:r>
      <w:r w:rsidRPr="002A5CF3">
        <w:rPr>
          <w:rFonts w:ascii="Bookman Old Style" w:hAnsi="Bookman Old Style" w:cs="Bookman Old Style"/>
          <w:sz w:val="22"/>
          <w:szCs w:val="22"/>
        </w:rPr>
        <w:t>koszty przeszkolenia użytkownika w zakresie obsługi zamontowanego sprzętu, urządzeń i systemów</w:t>
      </w:r>
      <w:r w:rsidRPr="002A5CF3">
        <w:rPr>
          <w:rFonts w:ascii="Bookman Old Style" w:hAnsi="Bookman Old Style" w:cs="Tahoma"/>
          <w:sz w:val="22"/>
          <w:szCs w:val="22"/>
        </w:rPr>
        <w:t>,</w:t>
      </w:r>
    </w:p>
    <w:p w14:paraId="6A08CDE9" w14:textId="6ED052E9" w:rsidR="00221053" w:rsidRPr="00221053" w:rsidRDefault="00221053" w:rsidP="00221053">
      <w:pPr>
        <w:autoSpaceDE w:val="0"/>
        <w:autoSpaceDN w:val="0"/>
        <w:adjustRightInd w:val="0"/>
        <w:spacing w:line="348" w:lineRule="auto"/>
        <w:jc w:val="both"/>
        <w:rPr>
          <w:rFonts w:ascii="Bookman Old Style" w:hAnsi="Bookman Old Style" w:cs="Tahoma"/>
          <w:b/>
          <w:sz w:val="22"/>
          <w:szCs w:val="22"/>
        </w:rPr>
      </w:pPr>
      <w:r>
        <w:rPr>
          <w:rFonts w:ascii="Bookman Old Style" w:hAnsi="Bookman Old Style" w:cs="Bookman Old Style"/>
          <w:sz w:val="22"/>
          <w:szCs w:val="22"/>
          <w:lang w:eastAsia="zh-CN"/>
        </w:rPr>
        <w:t xml:space="preserve">- </w:t>
      </w:r>
      <w:r w:rsidRPr="002A5CF3">
        <w:rPr>
          <w:rFonts w:ascii="Bookman Old Style" w:hAnsi="Bookman Old Style" w:cs="Bookman Old Style"/>
          <w:sz w:val="22"/>
          <w:szCs w:val="22"/>
          <w:lang w:val="x-none" w:eastAsia="zh-CN"/>
        </w:rPr>
        <w:t xml:space="preserve">koszty zapewnienia takiej organizacji robót, aby prowadzone prace nie ograniczały w żaden sposób możliwości dojazdu służb technicznych, porządkowych i ratowniczych, ochrony do urządzeń ppoż. oraz nie stanowiły przeszkody na drogach </w:t>
      </w:r>
      <w:r w:rsidRPr="00221053">
        <w:rPr>
          <w:rFonts w:ascii="Bookman Old Style" w:hAnsi="Bookman Old Style" w:cs="Bookman Old Style"/>
          <w:sz w:val="22"/>
          <w:szCs w:val="22"/>
          <w:lang w:val="x-none" w:eastAsia="zh-CN"/>
        </w:rPr>
        <w:t>ewakuacyjnych,</w:t>
      </w:r>
    </w:p>
    <w:p w14:paraId="007630C5" w14:textId="6B674012" w:rsidR="00494F7B" w:rsidRPr="00221053" w:rsidRDefault="00494F7B" w:rsidP="00494F7B">
      <w:pPr>
        <w:autoSpaceDE w:val="0"/>
        <w:autoSpaceDN w:val="0"/>
        <w:adjustRightInd w:val="0"/>
        <w:spacing w:line="360" w:lineRule="auto"/>
        <w:jc w:val="both"/>
        <w:rPr>
          <w:rFonts w:ascii="Bookman Old Style" w:hAnsi="Bookman Old Style"/>
          <w:sz w:val="22"/>
          <w:szCs w:val="22"/>
        </w:rPr>
      </w:pPr>
      <w:r w:rsidRPr="00221053">
        <w:rPr>
          <w:rFonts w:ascii="Bookman Old Style" w:hAnsi="Bookman Old Style"/>
          <w:sz w:val="22"/>
          <w:szCs w:val="22"/>
        </w:rPr>
        <w:t xml:space="preserve">- </w:t>
      </w:r>
      <w:r w:rsidR="00DA7187" w:rsidRPr="00221053">
        <w:rPr>
          <w:rFonts w:ascii="Bookman Old Style" w:hAnsi="Bookman Old Style"/>
          <w:sz w:val="22"/>
          <w:szCs w:val="22"/>
        </w:rPr>
        <w:t xml:space="preserve">koszty </w:t>
      </w:r>
      <w:r w:rsidRPr="00221053">
        <w:rPr>
          <w:rFonts w:ascii="Bookman Old Style" w:hAnsi="Bookman Old Style"/>
          <w:sz w:val="22"/>
          <w:szCs w:val="22"/>
        </w:rPr>
        <w:t>odbiorów technicznych wymaganych przepisami i wydanymi warunkami oraz kosztów nadzoru wykonywanych robót przez poszczególnych gestorów urządzeń i sieci, z uwzględnieniem dodatkowych kosztów wynikających ze spełnienia wymagań wynikających z wydanych warunków,</w:t>
      </w:r>
    </w:p>
    <w:p w14:paraId="5AC45EE4" w14:textId="3A79353C" w:rsidR="00CA5571" w:rsidRPr="002A5CF3" w:rsidRDefault="00CA5571" w:rsidP="00CA5571">
      <w:pPr>
        <w:autoSpaceDE w:val="0"/>
        <w:autoSpaceDN w:val="0"/>
        <w:adjustRightInd w:val="0"/>
        <w:spacing w:line="348" w:lineRule="auto"/>
        <w:jc w:val="both"/>
        <w:rPr>
          <w:rFonts w:ascii="Bookman Old Style" w:hAnsi="Bookman Old Style" w:cs="Tahoma"/>
          <w:sz w:val="22"/>
          <w:szCs w:val="22"/>
        </w:rPr>
      </w:pPr>
      <w:r>
        <w:rPr>
          <w:rFonts w:ascii="Bookman Old Style" w:hAnsi="Bookman Old Style" w:cs="Bookman Old Style"/>
          <w:sz w:val="22"/>
          <w:szCs w:val="22"/>
        </w:rPr>
        <w:t xml:space="preserve">- </w:t>
      </w:r>
      <w:r w:rsidRPr="002A5CF3">
        <w:rPr>
          <w:rFonts w:ascii="Bookman Old Style" w:hAnsi="Bookman Old Style" w:cs="Bookman Old Style"/>
          <w:sz w:val="22"/>
          <w:szCs w:val="22"/>
        </w:rPr>
        <w:t>koszty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 ograniczeniem dopuszczalnego tonażu),</w:t>
      </w:r>
    </w:p>
    <w:p w14:paraId="129AFAD0" w14:textId="307A9FC2" w:rsidR="00494F7B" w:rsidRPr="00CA5571" w:rsidRDefault="00494F7B" w:rsidP="00494F7B">
      <w:pPr>
        <w:autoSpaceDE w:val="0"/>
        <w:autoSpaceDN w:val="0"/>
        <w:adjustRightInd w:val="0"/>
        <w:spacing w:line="360" w:lineRule="auto"/>
        <w:jc w:val="both"/>
        <w:rPr>
          <w:rFonts w:ascii="Bookman Old Style" w:hAnsi="Bookman Old Style"/>
          <w:sz w:val="22"/>
          <w:szCs w:val="22"/>
        </w:rPr>
      </w:pPr>
      <w:r w:rsidRPr="00CA5571">
        <w:rPr>
          <w:rFonts w:ascii="Bookman Old Style" w:hAnsi="Bookman Old Style"/>
          <w:sz w:val="22"/>
          <w:szCs w:val="22"/>
        </w:rPr>
        <w:t xml:space="preserve">- </w:t>
      </w:r>
      <w:r w:rsidR="00DA7187" w:rsidRPr="00CA5571">
        <w:rPr>
          <w:rFonts w:ascii="Bookman Old Style" w:hAnsi="Bookman Old Style"/>
          <w:sz w:val="22"/>
          <w:szCs w:val="22"/>
        </w:rPr>
        <w:t xml:space="preserve">koszty </w:t>
      </w:r>
      <w:r w:rsidRPr="00CA5571">
        <w:rPr>
          <w:rFonts w:ascii="Bookman Old Style" w:hAnsi="Bookman Old Style"/>
          <w:sz w:val="22"/>
          <w:szCs w:val="22"/>
        </w:rPr>
        <w:t>uporządkowania terenu budowy po wykonanych robotach do stanu pierwotnego wraz z naprawą ewentualnych szkód użytkownikowi oraz osobom trzecim,</w:t>
      </w:r>
    </w:p>
    <w:p w14:paraId="4214141B" w14:textId="0056535F" w:rsidR="00EB793B" w:rsidRDefault="00EB793B" w:rsidP="00EB793B">
      <w:pPr>
        <w:autoSpaceDE w:val="0"/>
        <w:autoSpaceDN w:val="0"/>
        <w:adjustRightInd w:val="0"/>
        <w:spacing w:line="360" w:lineRule="auto"/>
        <w:jc w:val="both"/>
        <w:rPr>
          <w:rFonts w:ascii="Bookman Old Style" w:hAnsi="Bookman Old Style" w:cs="Tahoma"/>
          <w:sz w:val="22"/>
          <w:szCs w:val="22"/>
        </w:rPr>
      </w:pPr>
      <w:r w:rsidRPr="00CA5571">
        <w:rPr>
          <w:rFonts w:ascii="Bookman Old Style" w:hAnsi="Bookman Old Style" w:cs="Tahoma"/>
          <w:sz w:val="22"/>
          <w:szCs w:val="22"/>
        </w:rPr>
        <w:t>- koszty sprawdzeń wykonanych instalacji i zamontowanych urządzeń pod kątem potwierdzenia osiągnięcia założonych parametrów, wydajności z obowiązujących w</w:t>
      </w:r>
      <w:r w:rsidR="0098536B" w:rsidRPr="00CA5571">
        <w:rPr>
          <w:rFonts w:ascii="Bookman Old Style" w:hAnsi="Bookman Old Style" w:cs="Tahoma"/>
          <w:sz w:val="22"/>
          <w:szCs w:val="22"/>
        </w:rPr>
        <w:t> </w:t>
      </w:r>
      <w:r w:rsidRPr="00CA5571">
        <w:rPr>
          <w:rFonts w:ascii="Bookman Old Style" w:hAnsi="Bookman Old Style" w:cs="Tahoma"/>
          <w:sz w:val="22"/>
          <w:szCs w:val="22"/>
        </w:rPr>
        <w:t>tym zakresie przepisów,</w:t>
      </w:r>
    </w:p>
    <w:p w14:paraId="23D9D588" w14:textId="466AE31F" w:rsidR="00CA5571" w:rsidRDefault="00CA5571" w:rsidP="00CA5571">
      <w:pPr>
        <w:autoSpaceDE w:val="0"/>
        <w:autoSpaceDN w:val="0"/>
        <w:adjustRightInd w:val="0"/>
        <w:spacing w:line="348" w:lineRule="auto"/>
        <w:jc w:val="both"/>
        <w:rPr>
          <w:rFonts w:ascii="Bookman Old Style" w:hAnsi="Bookman Old Style" w:cs="Tahoma"/>
          <w:sz w:val="22"/>
          <w:szCs w:val="22"/>
        </w:rPr>
      </w:pPr>
      <w:r>
        <w:rPr>
          <w:rFonts w:ascii="Bookman Old Style" w:hAnsi="Bookman Old Style" w:cs="Tahoma"/>
          <w:sz w:val="22"/>
          <w:szCs w:val="22"/>
        </w:rPr>
        <w:t xml:space="preserve">- </w:t>
      </w:r>
      <w:r w:rsidRPr="002A5CF3">
        <w:rPr>
          <w:rFonts w:ascii="Bookman Old Style" w:hAnsi="Bookman Old Style" w:cs="Tahoma"/>
          <w:sz w:val="22"/>
          <w:szCs w:val="22"/>
        </w:rPr>
        <w:t>koszty czynności i przygotowania niezbędnych dokumentów w procesie uzyskania decyzji pozwolenia na użytkowanie zrealizowanego obiektu oraz czynny udział wykonawcy i kierownika budowy oraz kierowników robót w kontrolach oraz odbiorach prowadzonych przez Nadzór Budowlany, Państwową Inspekcję Sanitarną, Państwową Straż Pożarną,</w:t>
      </w:r>
    </w:p>
    <w:p w14:paraId="36FA9C3F" w14:textId="4748EFC2" w:rsidR="00581D94" w:rsidRPr="002A5CF3" w:rsidRDefault="00581D94" w:rsidP="00581D94">
      <w:pPr>
        <w:autoSpaceDE w:val="0"/>
        <w:autoSpaceDN w:val="0"/>
        <w:adjustRightInd w:val="0"/>
        <w:spacing w:line="360" w:lineRule="auto"/>
        <w:jc w:val="both"/>
        <w:rPr>
          <w:rFonts w:ascii="Bookman Old Style" w:hAnsi="Bookman Old Style" w:cs="Tahoma"/>
          <w:b/>
          <w:sz w:val="22"/>
          <w:szCs w:val="22"/>
        </w:rPr>
      </w:pPr>
      <w:r>
        <w:rPr>
          <w:rFonts w:ascii="Bookman Old Style" w:hAnsi="Bookman Old Style" w:cs="Bookman Old Style"/>
          <w:sz w:val="22"/>
          <w:szCs w:val="22"/>
          <w:lang w:eastAsia="zh-CN"/>
        </w:rPr>
        <w:t xml:space="preserve">- </w:t>
      </w:r>
      <w:r w:rsidRPr="00B36F6D">
        <w:rPr>
          <w:rFonts w:ascii="Bookman Old Style" w:hAnsi="Bookman Old Style" w:cs="Bookman Old Style"/>
          <w:sz w:val="22"/>
          <w:szCs w:val="22"/>
          <w:lang w:eastAsia="zh-CN"/>
        </w:rPr>
        <w:t>koszty opracowania Instrukcji Bezpieczeństwa Pożarowego wraz z zamontowaniem oznakowania z niego wynikającym oraz zamontowaniem niezbędnego sprzętu gaśniczego (gaśnice lub inne urządzenia i środki temu służące)</w:t>
      </w:r>
      <w:r>
        <w:rPr>
          <w:rFonts w:ascii="Bookman Old Style" w:hAnsi="Bookman Old Style" w:cs="Bookman Old Style"/>
          <w:sz w:val="22"/>
          <w:szCs w:val="22"/>
          <w:lang w:eastAsia="zh-CN"/>
        </w:rPr>
        <w:t>,</w:t>
      </w:r>
    </w:p>
    <w:p w14:paraId="61E6FE07" w14:textId="267CECF8" w:rsidR="00E23FA3" w:rsidRPr="006F6C7B" w:rsidRDefault="00E23FA3" w:rsidP="00EB793B">
      <w:pPr>
        <w:pStyle w:val="ZnakZnakZnakZnak"/>
        <w:spacing w:line="360" w:lineRule="auto"/>
        <w:jc w:val="both"/>
        <w:rPr>
          <w:rFonts w:ascii="Bookman Old Style" w:hAnsi="Bookman Old Style"/>
          <w:b/>
          <w:sz w:val="22"/>
          <w:szCs w:val="22"/>
          <w:lang w:eastAsia="zh-CN"/>
        </w:rPr>
      </w:pPr>
      <w:r w:rsidRPr="006F6C7B">
        <w:rPr>
          <w:rFonts w:ascii="Bookman Old Style" w:hAnsi="Bookman Old Style" w:cs="Tahoma"/>
          <w:sz w:val="22"/>
          <w:szCs w:val="22"/>
          <w:lang w:eastAsia="zh-CN"/>
        </w:rPr>
        <w:t xml:space="preserve">- koszty umowy ubezpieczenia robót budowlanych oraz innych czynności objętych zamówieniem pn.: </w:t>
      </w:r>
      <w:r w:rsidR="00EB793B" w:rsidRPr="006F6C7B">
        <w:rPr>
          <w:rFonts w:ascii="Bookman Old Style" w:hAnsi="Bookman Old Style"/>
          <w:sz w:val="22"/>
          <w:szCs w:val="22"/>
          <w:lang w:eastAsia="zh-CN"/>
        </w:rPr>
        <w:t>„</w:t>
      </w:r>
      <w:r w:rsidR="006F6C7B" w:rsidRPr="006F6C7B">
        <w:rPr>
          <w:rFonts w:ascii="Bookman Old Style" w:hAnsi="Bookman Old Style"/>
          <w:sz w:val="22"/>
          <w:szCs w:val="22"/>
          <w:lang w:eastAsia="zh-CN"/>
        </w:rPr>
        <w:t>Modernizacja budynku DPS Nr 1 w Kro</w:t>
      </w:r>
      <w:r w:rsidR="006F6C7B" w:rsidRPr="006F6C7B">
        <w:rPr>
          <w:rFonts w:ascii="Bookman Old Style" w:hAnsi="Bookman Old Style" w:hint="eastAsia"/>
          <w:sz w:val="22"/>
          <w:szCs w:val="22"/>
          <w:lang w:eastAsia="zh-CN"/>
        </w:rPr>
        <w:t>ś</w:t>
      </w:r>
      <w:r w:rsidR="006F6C7B" w:rsidRPr="006F6C7B">
        <w:rPr>
          <w:rFonts w:ascii="Bookman Old Style" w:hAnsi="Bookman Old Style"/>
          <w:sz w:val="22"/>
          <w:szCs w:val="22"/>
          <w:lang w:eastAsia="zh-CN"/>
        </w:rPr>
        <w:t>nie</w:t>
      </w:r>
      <w:r w:rsidR="00EB793B" w:rsidRPr="006F6C7B">
        <w:rPr>
          <w:rFonts w:ascii="Bookman Old Style" w:hAnsi="Bookman Old Style"/>
          <w:sz w:val="22"/>
          <w:szCs w:val="22"/>
          <w:lang w:eastAsia="zh-CN"/>
        </w:rPr>
        <w:t>”</w:t>
      </w:r>
      <w:r w:rsidR="00EB793B" w:rsidRPr="006F6C7B">
        <w:rPr>
          <w:rFonts w:ascii="Bookman Old Style" w:hAnsi="Bookman Old Style"/>
          <w:b/>
          <w:sz w:val="22"/>
          <w:szCs w:val="22"/>
          <w:lang w:eastAsia="zh-CN"/>
        </w:rPr>
        <w:t xml:space="preserve"> </w:t>
      </w:r>
      <w:r w:rsidRPr="006F6C7B">
        <w:rPr>
          <w:rFonts w:ascii="Bookman Old Style" w:hAnsi="Bookman Old Style" w:cs="Tahoma"/>
          <w:sz w:val="22"/>
          <w:szCs w:val="22"/>
          <w:lang w:eastAsia="zh-CN"/>
        </w:rPr>
        <w:t xml:space="preserve">na czas realizacji zamówienia, </w:t>
      </w:r>
      <w:r w:rsidRPr="006F6C7B">
        <w:rPr>
          <w:rFonts w:ascii="Bookman Old Style" w:hAnsi="Bookman Old Style" w:cs="Tahoma"/>
          <w:sz w:val="22"/>
          <w:szCs w:val="22"/>
          <w:u w:val="single"/>
          <w:lang w:eastAsia="zh-CN"/>
        </w:rPr>
        <w:t xml:space="preserve">od wszystkich </w:t>
      </w:r>
      <w:proofErr w:type="spellStart"/>
      <w:r w:rsidRPr="006F6C7B">
        <w:rPr>
          <w:rFonts w:ascii="Bookman Old Style" w:hAnsi="Bookman Old Style" w:cs="Tahoma"/>
          <w:sz w:val="22"/>
          <w:szCs w:val="22"/>
          <w:u w:val="single"/>
          <w:lang w:eastAsia="zh-CN"/>
        </w:rPr>
        <w:t>ryzyk</w:t>
      </w:r>
      <w:proofErr w:type="spellEnd"/>
      <w:r w:rsidRPr="006F6C7B">
        <w:rPr>
          <w:rFonts w:ascii="Bookman Old Style" w:hAnsi="Bookman Old Style" w:cs="Tahoma"/>
          <w:sz w:val="22"/>
          <w:szCs w:val="22"/>
          <w:u w:val="single"/>
          <w:lang w:eastAsia="zh-CN"/>
        </w:rPr>
        <w:t xml:space="preserve"> budowlano-montażowych</w:t>
      </w:r>
      <w:r w:rsidRPr="006F6C7B">
        <w:rPr>
          <w:rFonts w:ascii="Bookman Old Style" w:hAnsi="Bookman Old Style" w:cs="Tahoma"/>
          <w:sz w:val="22"/>
          <w:szCs w:val="22"/>
          <w:lang w:eastAsia="zh-CN"/>
        </w:rPr>
        <w:t xml:space="preserve">, które mogą wystąpić w czasie realizacji zamówienia pn.: </w:t>
      </w:r>
      <w:r w:rsidR="00EB793B" w:rsidRPr="006F6C7B">
        <w:rPr>
          <w:rFonts w:ascii="Bookman Old Style" w:hAnsi="Bookman Old Style"/>
          <w:sz w:val="22"/>
          <w:szCs w:val="22"/>
          <w:lang w:eastAsia="zh-CN"/>
        </w:rPr>
        <w:t>„</w:t>
      </w:r>
      <w:r w:rsidR="006F6C7B" w:rsidRPr="006F6C7B">
        <w:rPr>
          <w:rFonts w:ascii="Bookman Old Style" w:hAnsi="Bookman Old Style"/>
          <w:sz w:val="22"/>
          <w:szCs w:val="22"/>
          <w:lang w:eastAsia="zh-CN"/>
        </w:rPr>
        <w:t>Modernizacja budynku DPS Nr 1 w Kro</w:t>
      </w:r>
      <w:r w:rsidR="006F6C7B" w:rsidRPr="006F6C7B">
        <w:rPr>
          <w:rFonts w:ascii="Bookman Old Style" w:hAnsi="Bookman Old Style" w:hint="eastAsia"/>
          <w:sz w:val="22"/>
          <w:szCs w:val="22"/>
          <w:lang w:eastAsia="zh-CN"/>
        </w:rPr>
        <w:t>ś</w:t>
      </w:r>
      <w:r w:rsidR="006F6C7B" w:rsidRPr="006F6C7B">
        <w:rPr>
          <w:rFonts w:ascii="Bookman Old Style" w:hAnsi="Bookman Old Style"/>
          <w:sz w:val="22"/>
          <w:szCs w:val="22"/>
          <w:lang w:eastAsia="zh-CN"/>
        </w:rPr>
        <w:t>nie”</w:t>
      </w:r>
      <w:r w:rsidR="006F6C7B" w:rsidRPr="006F6C7B">
        <w:rPr>
          <w:rFonts w:ascii="Bookman Old Style" w:hAnsi="Bookman Old Style" w:cs="Tahoma"/>
          <w:sz w:val="22"/>
          <w:szCs w:val="22"/>
          <w:lang w:eastAsia="zh-CN"/>
        </w:rPr>
        <w:t xml:space="preserve"> </w:t>
      </w:r>
      <w:r w:rsidRPr="006F6C7B">
        <w:rPr>
          <w:rFonts w:ascii="Bookman Old Style" w:hAnsi="Bookman Old Style" w:cs="Tahoma"/>
          <w:sz w:val="22"/>
          <w:szCs w:val="22"/>
          <w:lang w:eastAsia="zh-CN"/>
        </w:rPr>
        <w:t>- na kwotę nie niższą niż kwota kontraktu na realizację zamówienia,</w:t>
      </w:r>
    </w:p>
    <w:p w14:paraId="75AC5032" w14:textId="5CBD4DC0" w:rsidR="00E23FA3" w:rsidRDefault="00E23FA3" w:rsidP="00E23FA3">
      <w:pPr>
        <w:autoSpaceDE w:val="0"/>
        <w:autoSpaceDN w:val="0"/>
        <w:adjustRightInd w:val="0"/>
        <w:spacing w:line="360" w:lineRule="auto"/>
        <w:jc w:val="both"/>
        <w:rPr>
          <w:rFonts w:ascii="Bookman Old Style" w:hAnsi="Bookman Old Style" w:cs="Tahoma"/>
          <w:sz w:val="22"/>
          <w:szCs w:val="22"/>
          <w:lang w:eastAsia="zh-CN"/>
        </w:rPr>
      </w:pPr>
      <w:r w:rsidRPr="006F6C7B">
        <w:rPr>
          <w:rFonts w:ascii="Bookman Old Style" w:hAnsi="Bookman Old Style" w:cs="Tahoma"/>
          <w:sz w:val="22"/>
          <w:szCs w:val="22"/>
          <w:lang w:eastAsia="zh-CN"/>
        </w:rPr>
        <w:t xml:space="preserve">- koszty ubezpieczenia odpowiedzialności cywilnej w związku z prowadzeniem prac budowlano-montażowych z tytułu szkód na mieniu, w tym mieniu osób trzecich lub osobach trzecich, jakie mogą powstać w związku z wykonywaniem prac budowlanych na kwotę nie niższą niż </w:t>
      </w:r>
      <w:r w:rsidR="006F6C7B" w:rsidRPr="006F6C7B">
        <w:rPr>
          <w:rFonts w:ascii="Bookman Old Style" w:hAnsi="Bookman Old Style" w:cs="Tahoma"/>
          <w:sz w:val="22"/>
          <w:szCs w:val="22"/>
          <w:lang w:eastAsia="zh-CN"/>
        </w:rPr>
        <w:t>3 0</w:t>
      </w:r>
      <w:r w:rsidRPr="006F6C7B">
        <w:rPr>
          <w:rFonts w:ascii="Bookman Old Style" w:hAnsi="Bookman Old Style" w:cs="Tahoma"/>
          <w:sz w:val="22"/>
          <w:szCs w:val="22"/>
          <w:lang w:eastAsia="zh-CN"/>
        </w:rPr>
        <w:t>00 000 zł. Wykonawca jest zobowi</w:t>
      </w:r>
      <w:r w:rsidRPr="006F6C7B">
        <w:rPr>
          <w:rFonts w:ascii="Bookman Old Style" w:hAnsi="Bookman Old Style" w:cs="Tahoma" w:hint="eastAsia"/>
          <w:sz w:val="22"/>
          <w:szCs w:val="22"/>
          <w:lang w:eastAsia="zh-CN"/>
        </w:rPr>
        <w:t>ą</w:t>
      </w:r>
      <w:r w:rsidRPr="006F6C7B">
        <w:rPr>
          <w:rFonts w:ascii="Bookman Old Style" w:hAnsi="Bookman Old Style" w:cs="Tahoma"/>
          <w:sz w:val="22"/>
          <w:szCs w:val="22"/>
          <w:lang w:eastAsia="zh-CN"/>
        </w:rPr>
        <w:t>zany do dostarczenia polis ubezpieczeniowych potwierdzaj</w:t>
      </w:r>
      <w:r w:rsidRPr="006F6C7B">
        <w:rPr>
          <w:rFonts w:ascii="Bookman Old Style" w:hAnsi="Bookman Old Style" w:cs="Tahoma" w:hint="eastAsia"/>
          <w:sz w:val="22"/>
          <w:szCs w:val="22"/>
          <w:lang w:eastAsia="zh-CN"/>
        </w:rPr>
        <w:t>ą</w:t>
      </w:r>
      <w:r w:rsidRPr="006F6C7B">
        <w:rPr>
          <w:rFonts w:ascii="Bookman Old Style" w:hAnsi="Bookman Old Style" w:cs="Tahoma"/>
          <w:sz w:val="22"/>
          <w:szCs w:val="22"/>
          <w:lang w:eastAsia="zh-CN"/>
        </w:rPr>
        <w:t>cych zawarcie umów ubezpieczeniowych, o których mowa wyżej wraz z dowodami op</w:t>
      </w:r>
      <w:r w:rsidRPr="006F6C7B">
        <w:rPr>
          <w:rFonts w:ascii="Bookman Old Style" w:hAnsi="Bookman Old Style" w:cs="Tahoma" w:hint="eastAsia"/>
          <w:sz w:val="22"/>
          <w:szCs w:val="22"/>
          <w:lang w:eastAsia="zh-CN"/>
        </w:rPr>
        <w:t>ł</w:t>
      </w:r>
      <w:r w:rsidRPr="006F6C7B">
        <w:rPr>
          <w:rFonts w:ascii="Bookman Old Style" w:hAnsi="Bookman Old Style" w:cs="Tahoma"/>
          <w:sz w:val="22"/>
          <w:szCs w:val="22"/>
          <w:lang w:eastAsia="zh-CN"/>
        </w:rPr>
        <w:t>acenia sk</w:t>
      </w:r>
      <w:r w:rsidRPr="006F6C7B">
        <w:rPr>
          <w:rFonts w:ascii="Bookman Old Style" w:hAnsi="Bookman Old Style" w:cs="Tahoma" w:hint="eastAsia"/>
          <w:sz w:val="22"/>
          <w:szCs w:val="22"/>
          <w:lang w:eastAsia="zh-CN"/>
        </w:rPr>
        <w:t>ł</w:t>
      </w:r>
      <w:r w:rsidRPr="006F6C7B">
        <w:rPr>
          <w:rFonts w:ascii="Bookman Old Style" w:hAnsi="Bookman Old Style" w:cs="Tahoma"/>
          <w:sz w:val="22"/>
          <w:szCs w:val="22"/>
          <w:lang w:eastAsia="zh-CN"/>
        </w:rPr>
        <w:t>adek, w terminie nie dłuższym niż 7 dni od dnia podpisania umowy,</w:t>
      </w:r>
    </w:p>
    <w:p w14:paraId="04C91080" w14:textId="42858B8A" w:rsidR="00D16B91" w:rsidRPr="006F6C7B" w:rsidRDefault="00D16B91" w:rsidP="00E23FA3">
      <w:pPr>
        <w:autoSpaceDE w:val="0"/>
        <w:autoSpaceDN w:val="0"/>
        <w:adjustRightInd w:val="0"/>
        <w:spacing w:line="360" w:lineRule="auto"/>
        <w:jc w:val="both"/>
        <w:rPr>
          <w:rFonts w:ascii="Bookman Old Style" w:hAnsi="Bookman Old Style" w:cs="Tahoma"/>
          <w:sz w:val="22"/>
          <w:szCs w:val="22"/>
          <w:lang w:eastAsia="zh-CN"/>
        </w:rPr>
      </w:pPr>
      <w:r>
        <w:rPr>
          <w:rFonts w:ascii="Bookman Old Style" w:hAnsi="Bookman Old Style" w:cs="Tahoma"/>
          <w:sz w:val="22"/>
          <w:szCs w:val="22"/>
          <w:lang w:eastAsia="zh-CN"/>
        </w:rPr>
        <w:t>- koszty umieszczenia tablicy informują</w:t>
      </w:r>
      <w:r w:rsidR="000B5E49">
        <w:rPr>
          <w:rFonts w:ascii="Bookman Old Style" w:hAnsi="Bookman Old Style" w:cs="Tahoma"/>
          <w:sz w:val="22"/>
          <w:szCs w:val="22"/>
          <w:lang w:eastAsia="zh-CN"/>
        </w:rPr>
        <w:t>cej o dofinansowaniu</w:t>
      </w:r>
      <w:r>
        <w:rPr>
          <w:rFonts w:ascii="Bookman Old Style" w:hAnsi="Bookman Old Style" w:cs="Tahoma"/>
          <w:sz w:val="22"/>
          <w:szCs w:val="22"/>
          <w:lang w:eastAsia="zh-CN"/>
        </w:rPr>
        <w:t xml:space="preserve"> zadania, zgodnie z</w:t>
      </w:r>
      <w:r w:rsidR="00A53A88">
        <w:rPr>
          <w:rFonts w:ascii="Bookman Old Style" w:hAnsi="Bookman Old Style" w:cs="Tahoma"/>
          <w:sz w:val="22"/>
          <w:szCs w:val="22"/>
          <w:lang w:eastAsia="zh-CN"/>
        </w:rPr>
        <w:t> </w:t>
      </w:r>
      <w:r>
        <w:rPr>
          <w:rFonts w:ascii="Bookman Old Style" w:hAnsi="Bookman Old Style" w:cs="Tahoma"/>
          <w:sz w:val="22"/>
          <w:szCs w:val="22"/>
          <w:lang w:eastAsia="zh-CN"/>
        </w:rPr>
        <w:t xml:space="preserve">wymogami określonymi w Rozporządzeniu Rady Ministrów z dnia 7 maja 2021 r. w sprawie określenia działań informacyjnych podejmowanych przez podmioty realizujące zadania finansowane lub dofinansowane z budżetu państwa lub państwowych funduszy celowych. Projekt tablicy przed montażem </w:t>
      </w:r>
      <w:r>
        <w:rPr>
          <w:rFonts w:ascii="Bookman Old Style" w:hAnsi="Bookman Old Style" w:cs="Bookman Old Style"/>
          <w:sz w:val="22"/>
          <w:szCs w:val="22"/>
        </w:rPr>
        <w:t>musi zostać</w:t>
      </w:r>
      <w:r>
        <w:rPr>
          <w:rFonts w:ascii="Bookman Old Style" w:hAnsi="Bookman Old Style"/>
          <w:sz w:val="22"/>
          <w:szCs w:val="22"/>
        </w:rPr>
        <w:t xml:space="preserve"> </w:t>
      </w:r>
      <w:r w:rsidRPr="00356B98">
        <w:rPr>
          <w:rFonts w:ascii="Bookman Old Style" w:hAnsi="Bookman Old Style" w:cs="Bookman Old Style"/>
          <w:sz w:val="22"/>
          <w:szCs w:val="22"/>
        </w:rPr>
        <w:t xml:space="preserve">uzgodniony przez </w:t>
      </w:r>
      <w:r>
        <w:rPr>
          <w:rFonts w:ascii="Bookman Old Style" w:hAnsi="Bookman Old Style" w:cs="Bookman Old Style"/>
          <w:sz w:val="22"/>
          <w:szCs w:val="22"/>
        </w:rPr>
        <w:t>Użytkownika obiektu</w:t>
      </w:r>
      <w:r w:rsidRPr="00356B98">
        <w:rPr>
          <w:rFonts w:ascii="Bookman Old Style" w:hAnsi="Bookman Old Style" w:cs="Bookman Old Style"/>
          <w:sz w:val="22"/>
          <w:szCs w:val="22"/>
        </w:rPr>
        <w:t xml:space="preserve"> i zatwierdzony przez Zamawiającego</w:t>
      </w:r>
      <w:r>
        <w:rPr>
          <w:rFonts w:ascii="Bookman Old Style" w:hAnsi="Bookman Old Style" w:cs="Bookman Old Style"/>
          <w:sz w:val="22"/>
          <w:szCs w:val="22"/>
        </w:rPr>
        <w:t>,</w:t>
      </w:r>
    </w:p>
    <w:p w14:paraId="479CA88E" w14:textId="1B74F083" w:rsidR="00494F7B" w:rsidRPr="006F6C7B" w:rsidRDefault="00DA7187" w:rsidP="00DA7187">
      <w:pPr>
        <w:autoSpaceDE w:val="0"/>
        <w:autoSpaceDN w:val="0"/>
        <w:adjustRightInd w:val="0"/>
        <w:spacing w:line="360" w:lineRule="auto"/>
        <w:jc w:val="both"/>
        <w:rPr>
          <w:rFonts w:ascii="Bookman Old Style" w:hAnsi="Bookman Old Style"/>
          <w:sz w:val="22"/>
          <w:szCs w:val="22"/>
        </w:rPr>
      </w:pPr>
      <w:r w:rsidRPr="006F6C7B">
        <w:rPr>
          <w:rFonts w:ascii="Bookman Old Style" w:hAnsi="Bookman Old Style"/>
          <w:sz w:val="22"/>
          <w:szCs w:val="22"/>
        </w:rPr>
        <w:t xml:space="preserve">- </w:t>
      </w:r>
      <w:r w:rsidR="00494F7B" w:rsidRPr="006F6C7B">
        <w:rPr>
          <w:rFonts w:ascii="Bookman Old Style" w:hAnsi="Bookman Old Style"/>
          <w:sz w:val="22"/>
          <w:szCs w:val="22"/>
        </w:rPr>
        <w:t>poniesienia wszystkich innych kosztów, nie wymienionych wyżej prac, czynności, usług, materiałów, sprzętu, robocizny oraz ogólnych kosztów budowy, które mogą wystąpić w związku z wykonywaniem robót budowlanych objętych ww. zamówieniem oraz podyktowanych przepisami technicznymi i prawnymi.</w:t>
      </w:r>
    </w:p>
    <w:p w14:paraId="7D6244C0" w14:textId="77777777" w:rsidR="00AE5B62" w:rsidRPr="006F6C7B" w:rsidRDefault="00AE5B62" w:rsidP="00AE5B62">
      <w:pPr>
        <w:autoSpaceDE w:val="0"/>
        <w:autoSpaceDN w:val="0"/>
        <w:adjustRightInd w:val="0"/>
        <w:spacing w:line="360" w:lineRule="auto"/>
        <w:jc w:val="both"/>
        <w:rPr>
          <w:rFonts w:ascii="Bookman Old Style" w:hAnsi="Bookman Old Style" w:cs="Tahoma"/>
          <w:sz w:val="22"/>
          <w:szCs w:val="22"/>
        </w:rPr>
      </w:pPr>
      <w:r w:rsidRPr="006F6C7B">
        <w:rPr>
          <w:rFonts w:ascii="Bookman Old Style" w:hAnsi="Bookman Old Style" w:cs="Tahoma"/>
          <w:sz w:val="22"/>
          <w:szCs w:val="22"/>
        </w:rPr>
        <w:t>c) niedoszacowanie, pominięcie oraz brak rozpoznania zakresu przedmiotu umowy nie będą podstawą do żądania zmiany wynagrodzenia wskazanego w ofercie,</w:t>
      </w:r>
    </w:p>
    <w:p w14:paraId="31C16FB8" w14:textId="77777777" w:rsidR="006F6C7B" w:rsidRDefault="00AE5B62" w:rsidP="006F6C7B">
      <w:pPr>
        <w:autoSpaceDE w:val="0"/>
        <w:autoSpaceDN w:val="0"/>
        <w:adjustRightInd w:val="0"/>
        <w:spacing w:line="360" w:lineRule="auto"/>
        <w:jc w:val="both"/>
        <w:rPr>
          <w:rFonts w:ascii="Bookman Old Style" w:hAnsi="Bookman Old Style" w:cs="Tahoma"/>
          <w:sz w:val="22"/>
          <w:szCs w:val="22"/>
        </w:rPr>
      </w:pPr>
      <w:r w:rsidRPr="006F6C7B">
        <w:rPr>
          <w:rFonts w:ascii="Bookman Old Style" w:hAnsi="Bookman Old Style" w:cs="Tahoma"/>
          <w:sz w:val="22"/>
          <w:szCs w:val="22"/>
        </w:rPr>
        <w:t>d) cenę obliczoną zgodnie z powyższym opisem wykonawca wpisze w stos</w:t>
      </w:r>
      <w:r w:rsidR="006F6C7B">
        <w:rPr>
          <w:rFonts w:ascii="Bookman Old Style" w:hAnsi="Bookman Old Style" w:cs="Tahoma"/>
          <w:sz w:val="22"/>
          <w:szCs w:val="22"/>
        </w:rPr>
        <w:t>ownym punkcie formularza oferty,</w:t>
      </w:r>
    </w:p>
    <w:p w14:paraId="28A8FA25" w14:textId="2858B571" w:rsidR="006F6C7B" w:rsidRDefault="006F6C7B" w:rsidP="006F6C7B">
      <w:pPr>
        <w:pStyle w:val="Tekstpodstawowywcity"/>
        <w:spacing w:after="0" w:line="348" w:lineRule="auto"/>
        <w:ind w:left="0"/>
        <w:jc w:val="both"/>
        <w:rPr>
          <w:rFonts w:ascii="Bookman Old Style" w:hAnsi="Bookman Old Style" w:cs="Tahoma"/>
          <w:sz w:val="22"/>
          <w:szCs w:val="22"/>
          <w:u w:val="single"/>
          <w:lang w:val="pl-PL"/>
        </w:rPr>
      </w:pPr>
      <w:r w:rsidRPr="0083534E">
        <w:rPr>
          <w:rFonts w:ascii="Bookman Old Style" w:hAnsi="Bookman Old Style" w:cs="Tahoma"/>
          <w:sz w:val="22"/>
          <w:szCs w:val="22"/>
        </w:rPr>
        <w:t xml:space="preserve">e) </w:t>
      </w:r>
      <w:r w:rsidRPr="0083534E">
        <w:rPr>
          <w:rFonts w:ascii="Bookman Old Style" w:hAnsi="Bookman Old Style" w:cs="Tahoma"/>
          <w:sz w:val="22"/>
          <w:szCs w:val="22"/>
          <w:u w:val="single"/>
        </w:rPr>
        <w:t>załączony przedmiar ma</w:t>
      </w:r>
      <w:r w:rsidR="00997CE2">
        <w:rPr>
          <w:rFonts w:ascii="Bookman Old Style" w:hAnsi="Bookman Old Style" w:cs="Tahoma"/>
          <w:sz w:val="22"/>
          <w:szCs w:val="22"/>
          <w:u w:val="single"/>
        </w:rPr>
        <w:t xml:space="preserve"> charakter wyłącznie pomocnicz</w:t>
      </w:r>
      <w:r w:rsidR="00997CE2">
        <w:rPr>
          <w:rFonts w:ascii="Bookman Old Style" w:hAnsi="Bookman Old Style" w:cs="Tahoma"/>
          <w:sz w:val="22"/>
          <w:szCs w:val="22"/>
          <w:u w:val="single"/>
          <w:lang w:val="pl-PL"/>
        </w:rPr>
        <w:t>y, uwzględnia cały zakres zamierzenia budowlanego</w:t>
      </w:r>
      <w:r w:rsidR="009A1CA9">
        <w:rPr>
          <w:rFonts w:ascii="Bookman Old Style" w:hAnsi="Bookman Old Style" w:cs="Tahoma"/>
          <w:sz w:val="22"/>
          <w:szCs w:val="22"/>
          <w:u w:val="single"/>
          <w:lang w:val="pl-PL"/>
        </w:rPr>
        <w:t xml:space="preserve"> (cały obiekt)</w:t>
      </w:r>
      <w:r w:rsidR="00997CE2">
        <w:rPr>
          <w:rFonts w:ascii="Bookman Old Style" w:hAnsi="Bookman Old Style" w:cs="Tahoma"/>
          <w:sz w:val="22"/>
          <w:szCs w:val="22"/>
          <w:u w:val="single"/>
          <w:lang w:val="pl-PL"/>
        </w:rPr>
        <w:t>, zakres objęty zamówieniem przedstawiono w</w:t>
      </w:r>
      <w:r w:rsidR="008D4CBF">
        <w:rPr>
          <w:rFonts w:ascii="Bookman Old Style" w:hAnsi="Bookman Old Style" w:cs="Tahoma"/>
          <w:sz w:val="22"/>
          <w:szCs w:val="22"/>
          <w:u w:val="single"/>
          <w:lang w:val="pl-PL"/>
        </w:rPr>
        <w:t> </w:t>
      </w:r>
      <w:r w:rsidR="00997CE2">
        <w:rPr>
          <w:rFonts w:ascii="Bookman Old Style" w:hAnsi="Bookman Old Style" w:cs="Tahoma"/>
          <w:sz w:val="22"/>
          <w:szCs w:val="22"/>
          <w:u w:val="single"/>
          <w:lang w:val="pl-PL"/>
        </w:rPr>
        <w:t>załączniku „</w:t>
      </w:r>
      <w:r w:rsidR="00997CE2" w:rsidRPr="00997CE2">
        <w:rPr>
          <w:rFonts w:ascii="Bookman Old Style" w:hAnsi="Bookman Old Style" w:cs="Tahoma"/>
          <w:sz w:val="22"/>
          <w:szCs w:val="22"/>
          <w:u w:val="single"/>
          <w:lang w:val="pl-PL"/>
        </w:rPr>
        <w:t>Rzut pomieszcze</w:t>
      </w:r>
      <w:r w:rsidR="00997CE2" w:rsidRPr="00997CE2">
        <w:rPr>
          <w:rFonts w:ascii="Bookman Old Style" w:hAnsi="Bookman Old Style" w:cs="Tahoma" w:hint="eastAsia"/>
          <w:sz w:val="22"/>
          <w:szCs w:val="22"/>
          <w:u w:val="single"/>
          <w:lang w:val="pl-PL"/>
        </w:rPr>
        <w:t>ń</w:t>
      </w:r>
      <w:r w:rsidR="00997CE2" w:rsidRPr="00997CE2">
        <w:rPr>
          <w:rFonts w:ascii="Bookman Old Style" w:hAnsi="Bookman Old Style" w:cs="Tahoma"/>
          <w:sz w:val="22"/>
          <w:szCs w:val="22"/>
          <w:u w:val="single"/>
          <w:lang w:val="pl-PL"/>
        </w:rPr>
        <w:t xml:space="preserve"> z zakresem obj</w:t>
      </w:r>
      <w:r w:rsidR="00997CE2" w:rsidRPr="00997CE2">
        <w:rPr>
          <w:rFonts w:ascii="Bookman Old Style" w:hAnsi="Bookman Old Style" w:cs="Tahoma" w:hint="eastAsia"/>
          <w:sz w:val="22"/>
          <w:szCs w:val="22"/>
          <w:u w:val="single"/>
          <w:lang w:val="pl-PL"/>
        </w:rPr>
        <w:t>ę</w:t>
      </w:r>
      <w:r w:rsidR="00997CE2" w:rsidRPr="00997CE2">
        <w:rPr>
          <w:rFonts w:ascii="Bookman Old Style" w:hAnsi="Bookman Old Style" w:cs="Tahoma"/>
          <w:sz w:val="22"/>
          <w:szCs w:val="22"/>
          <w:u w:val="single"/>
          <w:lang w:val="pl-PL"/>
        </w:rPr>
        <w:t>tym zamówieniem</w:t>
      </w:r>
      <w:r w:rsidR="00997CE2">
        <w:rPr>
          <w:rFonts w:ascii="Bookman Old Style" w:hAnsi="Bookman Old Style" w:cs="Tahoma"/>
          <w:sz w:val="22"/>
          <w:szCs w:val="22"/>
          <w:u w:val="single"/>
          <w:lang w:val="pl-PL"/>
        </w:rPr>
        <w:t>”</w:t>
      </w:r>
      <w:r w:rsidR="0008188F">
        <w:rPr>
          <w:rFonts w:ascii="Bookman Old Style" w:hAnsi="Bookman Old Style" w:cs="Tahoma"/>
          <w:sz w:val="22"/>
          <w:szCs w:val="22"/>
          <w:u w:val="single"/>
          <w:lang w:val="pl-PL"/>
        </w:rPr>
        <w:t>.</w:t>
      </w:r>
    </w:p>
    <w:p w14:paraId="3B902C03" w14:textId="77777777" w:rsidR="0008188F" w:rsidRPr="0008188F" w:rsidRDefault="0008188F" w:rsidP="006F6C7B">
      <w:pPr>
        <w:pStyle w:val="Tekstpodstawowywcity"/>
        <w:spacing w:after="0" w:line="348" w:lineRule="auto"/>
        <w:ind w:left="0"/>
        <w:jc w:val="both"/>
        <w:rPr>
          <w:rFonts w:ascii="Bookman Old Style" w:hAnsi="Bookman Old Style" w:cs="Tahoma"/>
          <w:sz w:val="22"/>
          <w:szCs w:val="22"/>
          <w:u w:val="single"/>
          <w:lang w:val="pl-PL"/>
        </w:rPr>
      </w:pPr>
    </w:p>
    <w:p w14:paraId="75913255" w14:textId="77777777" w:rsidR="006F6C7B" w:rsidRPr="0083534E" w:rsidRDefault="006F6C7B" w:rsidP="006F6C7B">
      <w:pPr>
        <w:pStyle w:val="Tekstpodstawowywcity"/>
        <w:spacing w:after="0" w:line="348" w:lineRule="auto"/>
        <w:ind w:left="0"/>
        <w:jc w:val="both"/>
        <w:rPr>
          <w:rFonts w:ascii="Bookman Old Style" w:hAnsi="Bookman Old Style" w:cs="Bookman Old Style"/>
          <w:b/>
          <w:sz w:val="22"/>
          <w:szCs w:val="22"/>
        </w:rPr>
      </w:pPr>
      <w:r w:rsidRPr="0083534E">
        <w:rPr>
          <w:rFonts w:ascii="Bookman Old Style" w:hAnsi="Bookman Old Style" w:cs="Bookman Old Style"/>
          <w:sz w:val="22"/>
          <w:szCs w:val="22"/>
        </w:rPr>
        <w:t xml:space="preserve">Charakter przyjętego wynagrodzenia oznacza, że jeżeli rzeczywisty rozmiar lub </w:t>
      </w:r>
      <w:hyperlink r:id="rId15" w:history="1">
        <w:r w:rsidRPr="0083534E">
          <w:rPr>
            <w:rFonts w:ascii="Bookman Old Style" w:hAnsi="Bookman Old Style" w:cs="Bookman Old Style"/>
            <w:sz w:val="22"/>
            <w:szCs w:val="22"/>
          </w:rPr>
          <w:t>koszt</w:t>
        </w:r>
      </w:hyperlink>
      <w:r w:rsidRPr="0083534E">
        <w:rPr>
          <w:rFonts w:ascii="Bookman Old Style" w:hAnsi="Bookman Old Style" w:cs="Bookman Old Style"/>
          <w:sz w:val="22"/>
          <w:szCs w:val="22"/>
        </w:rPr>
        <w:t xml:space="preserve"> prac koniecznych do wykonania przedmiotu zamówienia przewyższy planowany, wykonawcy nie przysługuje z tego tytułu roszczenie o podwyższenie wynagrodzenia. </w:t>
      </w:r>
    </w:p>
    <w:p w14:paraId="54A5CE1D" w14:textId="6DA5EA8A" w:rsidR="00AE5B62" w:rsidRDefault="00AE5B62" w:rsidP="006F6C7B">
      <w:pPr>
        <w:autoSpaceDE w:val="0"/>
        <w:autoSpaceDN w:val="0"/>
        <w:adjustRightInd w:val="0"/>
        <w:spacing w:line="360" w:lineRule="auto"/>
        <w:jc w:val="both"/>
        <w:rPr>
          <w:rFonts w:ascii="Bookman Old Style" w:hAnsi="Bookman Old Style" w:cs="Bookman Old Style"/>
          <w:b/>
          <w:color w:val="FF0000"/>
          <w:sz w:val="22"/>
          <w:szCs w:val="22"/>
        </w:rPr>
      </w:pPr>
    </w:p>
    <w:p w14:paraId="15EA07B1" w14:textId="77777777" w:rsidR="0008188F" w:rsidRPr="0083534E" w:rsidRDefault="0008188F" w:rsidP="0008188F">
      <w:pPr>
        <w:pStyle w:val="Tekstpodstawowywcity"/>
        <w:spacing w:after="0" w:line="348" w:lineRule="auto"/>
        <w:ind w:left="0"/>
        <w:jc w:val="both"/>
        <w:rPr>
          <w:rFonts w:ascii="Bookman Old Style" w:hAnsi="Bookman Old Style" w:cs="Bookman Old Style"/>
          <w:b/>
          <w:sz w:val="22"/>
          <w:szCs w:val="22"/>
        </w:rPr>
      </w:pPr>
      <w:r w:rsidRPr="0083534E">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4E35DBA1" w14:textId="77777777" w:rsidR="0008188F" w:rsidRPr="007A7530" w:rsidRDefault="0008188F" w:rsidP="0008188F">
      <w:pPr>
        <w:tabs>
          <w:tab w:val="left" w:pos="360"/>
          <w:tab w:val="left" w:pos="16544"/>
        </w:tabs>
        <w:spacing w:after="20" w:line="348" w:lineRule="auto"/>
        <w:jc w:val="both"/>
        <w:rPr>
          <w:rFonts w:ascii="Bookman Old Style" w:hAnsi="Bookman Old Style" w:cs="Tahoma"/>
          <w:b/>
          <w:sz w:val="22"/>
          <w:szCs w:val="22"/>
          <w:u w:val="single"/>
        </w:rPr>
      </w:pPr>
    </w:p>
    <w:p w14:paraId="7C03B08E" w14:textId="77777777" w:rsidR="00571E3D" w:rsidRPr="00571E3D" w:rsidRDefault="00571E3D" w:rsidP="00571E3D">
      <w:pPr>
        <w:tabs>
          <w:tab w:val="left" w:pos="360"/>
          <w:tab w:val="left" w:pos="16544"/>
        </w:tabs>
        <w:spacing w:after="20" w:line="360" w:lineRule="auto"/>
        <w:jc w:val="both"/>
        <w:rPr>
          <w:rFonts w:ascii="Bookman Old Style" w:hAnsi="Bookman Old Style" w:cs="Tahoma"/>
          <w:bCs/>
          <w:sz w:val="22"/>
          <w:szCs w:val="22"/>
        </w:rPr>
      </w:pPr>
      <w:r w:rsidRPr="00571E3D">
        <w:rPr>
          <w:rFonts w:ascii="Bookman Old Style" w:hAnsi="Bookman Old Style" w:cs="Tahoma"/>
          <w:b/>
          <w:sz w:val="22"/>
          <w:szCs w:val="22"/>
        </w:rPr>
        <w:t xml:space="preserve">Wykonawca przed podpisaniem umowy </w:t>
      </w:r>
      <w:r w:rsidRPr="00571E3D">
        <w:rPr>
          <w:rFonts w:ascii="Bookman Old Style" w:hAnsi="Bookman Old Style" w:cs="Tahoma"/>
          <w:sz w:val="22"/>
          <w:szCs w:val="22"/>
        </w:rPr>
        <w:t xml:space="preserve">obowiązany jest przedłożyć Zamawiającemu kosztorys sporządzony na podstawie </w:t>
      </w:r>
      <w:r w:rsidRPr="00571E3D">
        <w:rPr>
          <w:rFonts w:ascii="Bookman Old Style" w:hAnsi="Bookman Old Style" w:cs="Tahoma"/>
          <w:bCs/>
          <w:sz w:val="22"/>
          <w:szCs w:val="22"/>
        </w:rPr>
        <w:t>załączonego do SWZ przedmiaru robót, który może zostać uzupełniony o pozycje kosztorysowe według uznania wykonawcy. Załączony przedmiar robót, o którym mowa w zdaniu poprzedzającym ma charakter wyłącznie pomocniczy w celu sporządzenia kosztorysu ofertowego. Ze względu na przyjęty rodzaj wynagrodzenia jako ryczałtowego przedmiar robót nie stanowi opisu przedmiotu zamówienia (podstawa:  § 4 ust. 3 ROZPORZĄDZENIA MINISTRA ROZWOJU I TECHNOLOGII z dnia 20 grudnia 2021 r. w sprawie szczegółowego zakresu i formy dokumentacji projektowej, specyfikacji technicznych wykonania i odbioru robót budowlanych oraz programu funkcjonalno-użytkowego).</w:t>
      </w:r>
    </w:p>
    <w:p w14:paraId="05B020C7" w14:textId="77777777" w:rsidR="0008188F" w:rsidRDefault="0008188F" w:rsidP="0008188F">
      <w:pPr>
        <w:tabs>
          <w:tab w:val="left" w:pos="360"/>
          <w:tab w:val="left" w:pos="16544"/>
        </w:tabs>
        <w:spacing w:after="20" w:line="348" w:lineRule="auto"/>
        <w:jc w:val="both"/>
        <w:rPr>
          <w:rFonts w:ascii="Bookman Old Style" w:hAnsi="Bookman Old Style" w:cs="Tahoma"/>
          <w:sz w:val="22"/>
        </w:rPr>
      </w:pPr>
      <w:r w:rsidRPr="0083534E">
        <w:rPr>
          <w:rFonts w:ascii="Bookman Old Style" w:hAnsi="Bookman Old Style" w:cs="Tahoma"/>
          <w:sz w:val="22"/>
        </w:rPr>
        <w:t>Kosztorys będzie traktowany pomocniczo w celu określenia wartości poszczególnych sprzętów, urządzeń i robót w celu wystawienia dowodu przyjęcia środka trwałego OT.</w:t>
      </w:r>
    </w:p>
    <w:p w14:paraId="50E61955" w14:textId="2666B4B4" w:rsidR="0008188F" w:rsidRPr="00B36F6D" w:rsidRDefault="0008188F" w:rsidP="0008188F">
      <w:pPr>
        <w:tabs>
          <w:tab w:val="left" w:pos="360"/>
          <w:tab w:val="left" w:pos="16544"/>
        </w:tabs>
        <w:spacing w:line="348" w:lineRule="auto"/>
        <w:ind w:firstLine="567"/>
        <w:jc w:val="both"/>
        <w:rPr>
          <w:rFonts w:ascii="Bookman Old Style" w:hAnsi="Bookman Old Style" w:cs="Tahoma"/>
          <w:bCs/>
          <w:sz w:val="22"/>
          <w:szCs w:val="22"/>
        </w:rPr>
      </w:pPr>
      <w:r w:rsidRPr="00B36F6D">
        <w:rPr>
          <w:rFonts w:ascii="Bookman Old Style" w:hAnsi="Bookman Old Style" w:cs="Tahoma"/>
          <w:bCs/>
          <w:sz w:val="22"/>
          <w:szCs w:val="22"/>
        </w:rPr>
        <w:t>Ze względu na przyjęty rodzaj wynagrodzenia, jako ryczałtowego przedmiar robót nie stanowi opisu przedmiotu zamówienia (podstawa: § 4 ust. 3 Rozporządzenia Ministra Rozwoju i Technologii z dnia 20 grudnia 2021 r. w sprawie szczegółowego zakresu i formy dokumentacji projektowej, specyfikacji technicznych wykonania i</w:t>
      </w:r>
      <w:r>
        <w:rPr>
          <w:rFonts w:ascii="Bookman Old Style" w:hAnsi="Bookman Old Style" w:cs="Tahoma"/>
          <w:bCs/>
          <w:sz w:val="22"/>
          <w:szCs w:val="22"/>
        </w:rPr>
        <w:t xml:space="preserve"> </w:t>
      </w:r>
      <w:r w:rsidRPr="00B36F6D">
        <w:rPr>
          <w:rFonts w:ascii="Bookman Old Style" w:hAnsi="Bookman Old Style" w:cs="Tahoma"/>
          <w:bCs/>
          <w:sz w:val="22"/>
          <w:szCs w:val="22"/>
        </w:rPr>
        <w:t>odbioru robót budowlanych).</w:t>
      </w:r>
    </w:p>
    <w:p w14:paraId="20928C07" w14:textId="77777777" w:rsidR="0008188F" w:rsidRPr="000F54E8" w:rsidRDefault="0008188F" w:rsidP="006F6C7B">
      <w:pPr>
        <w:autoSpaceDE w:val="0"/>
        <w:autoSpaceDN w:val="0"/>
        <w:adjustRightInd w:val="0"/>
        <w:spacing w:line="360" w:lineRule="auto"/>
        <w:jc w:val="both"/>
        <w:rPr>
          <w:rFonts w:ascii="Bookman Old Style" w:hAnsi="Bookman Old Style" w:cs="Bookman Old Style"/>
          <w:b/>
          <w:sz w:val="22"/>
          <w:szCs w:val="22"/>
        </w:rPr>
      </w:pPr>
    </w:p>
    <w:p w14:paraId="4690D1A4" w14:textId="06FFFCCC" w:rsidR="00677F19" w:rsidRDefault="00677F19" w:rsidP="00677F19">
      <w:pPr>
        <w:tabs>
          <w:tab w:val="left" w:pos="371"/>
          <w:tab w:val="left" w:pos="15835"/>
        </w:tabs>
        <w:spacing w:line="360" w:lineRule="auto"/>
        <w:jc w:val="both"/>
        <w:rPr>
          <w:rFonts w:ascii="Bookman Old Style" w:hAnsi="Bookman Old Style" w:cs="Tahoma"/>
          <w:b/>
          <w:sz w:val="22"/>
          <w:szCs w:val="22"/>
        </w:rPr>
      </w:pPr>
      <w:r w:rsidRPr="006F6C7B">
        <w:rPr>
          <w:rFonts w:ascii="Bookman Old Style" w:hAnsi="Bookman Old Style" w:cs="Tahoma"/>
          <w:b/>
          <w:sz w:val="22"/>
          <w:szCs w:val="22"/>
        </w:rPr>
        <w:t xml:space="preserve">19.3. </w:t>
      </w:r>
      <w:r w:rsidR="0008188F" w:rsidRPr="007A7530">
        <w:rPr>
          <w:rFonts w:ascii="Bookman Old Style" w:hAnsi="Bookman Old Style" w:cs="Tahoma"/>
          <w:b/>
          <w:sz w:val="22"/>
          <w:szCs w:val="22"/>
        </w:rPr>
        <w:t>Kosztorys powinien zawierać:</w:t>
      </w:r>
    </w:p>
    <w:p w14:paraId="30662324" w14:textId="77777777" w:rsidR="0008188F" w:rsidRPr="000F3B66" w:rsidRDefault="0008188F" w:rsidP="0008188F">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0F3B66">
        <w:rPr>
          <w:rFonts w:ascii="Bookman Old Style" w:hAnsi="Bookman Old Style" w:cs="Tahoma"/>
          <w:sz w:val="22"/>
          <w:szCs w:val="22"/>
        </w:rPr>
        <w:t xml:space="preserve">stronę tytułową, </w:t>
      </w:r>
    </w:p>
    <w:p w14:paraId="595ED9BE" w14:textId="77777777" w:rsidR="0008188F" w:rsidRPr="000F3B66" w:rsidRDefault="0008188F" w:rsidP="0008188F">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0F3B66">
        <w:rPr>
          <w:rFonts w:ascii="Bookman Old Style" w:hAnsi="Bookman Old Style" w:cs="Tahoma"/>
          <w:sz w:val="22"/>
          <w:szCs w:val="22"/>
        </w:rPr>
        <w:t>wykaz nośników cenotwórczych dla robót budowlanych (stawkę roboczogodziny oraz wysokość zastosowanych narzutów),</w:t>
      </w:r>
    </w:p>
    <w:p w14:paraId="26D43AAC" w14:textId="3EB37F23" w:rsidR="0008188F" w:rsidRPr="000F3B66" w:rsidRDefault="0008188F" w:rsidP="0008188F">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0F3B66">
        <w:rPr>
          <w:rFonts w:ascii="Bookman Old Style" w:hAnsi="Bookman Old Style" w:cs="Tahoma"/>
          <w:sz w:val="22"/>
          <w:szCs w:val="22"/>
        </w:rPr>
        <w:t>zestawienie zbiorcze kosztów z podziałem na elementy</w:t>
      </w:r>
      <w:r w:rsidR="000F3B66" w:rsidRPr="000F3B66">
        <w:rPr>
          <w:rFonts w:ascii="Bookman Old Style" w:hAnsi="Bookman Old Style" w:cs="Tahoma"/>
          <w:sz w:val="22"/>
          <w:szCs w:val="22"/>
        </w:rPr>
        <w:t>,</w:t>
      </w:r>
      <w:r w:rsidR="00B5766C">
        <w:rPr>
          <w:rFonts w:ascii="Bookman Old Style" w:hAnsi="Bookman Old Style" w:cs="Tahoma"/>
          <w:sz w:val="22"/>
          <w:szCs w:val="22"/>
        </w:rPr>
        <w:t xml:space="preserve"> </w:t>
      </w:r>
      <w:r w:rsidR="00B5766C" w:rsidRPr="007A7530">
        <w:rPr>
          <w:rFonts w:ascii="Bookman Old Style" w:hAnsi="Bookman Old Style" w:cs="Tahoma"/>
          <w:sz w:val="22"/>
          <w:szCs w:val="22"/>
        </w:rPr>
        <w:t xml:space="preserve">minimalny zakres elementów został określony </w:t>
      </w:r>
      <w:r w:rsidR="000F54E8">
        <w:rPr>
          <w:rFonts w:ascii="Bookman Old Style" w:hAnsi="Bookman Old Style" w:cs="Tahoma"/>
          <w:sz w:val="22"/>
          <w:szCs w:val="22"/>
        </w:rPr>
        <w:t>w</w:t>
      </w:r>
      <w:r w:rsidR="00B5766C" w:rsidRPr="007A7530">
        <w:rPr>
          <w:rFonts w:ascii="Bookman Old Style" w:hAnsi="Bookman Old Style" w:cs="Tahoma"/>
          <w:sz w:val="22"/>
          <w:szCs w:val="22"/>
        </w:rPr>
        <w:t xml:space="preserve"> załącznik</w:t>
      </w:r>
      <w:r w:rsidR="000F54E8">
        <w:rPr>
          <w:rFonts w:ascii="Bookman Old Style" w:hAnsi="Bookman Old Style" w:cs="Tahoma"/>
          <w:sz w:val="22"/>
          <w:szCs w:val="22"/>
        </w:rPr>
        <w:t>u</w:t>
      </w:r>
      <w:r w:rsidR="00B5766C" w:rsidRPr="007A7530">
        <w:rPr>
          <w:rFonts w:ascii="Bookman Old Style" w:hAnsi="Bookman Old Style" w:cs="Tahoma"/>
          <w:sz w:val="22"/>
          <w:szCs w:val="22"/>
        </w:rPr>
        <w:t xml:space="preserve"> do </w:t>
      </w:r>
      <w:r w:rsidR="000F54E8">
        <w:rPr>
          <w:rFonts w:ascii="Bookman Old Style" w:hAnsi="Bookman Old Style" w:cs="Tahoma"/>
          <w:sz w:val="22"/>
          <w:szCs w:val="22"/>
        </w:rPr>
        <w:t xml:space="preserve">SWZ </w:t>
      </w:r>
      <w:r w:rsidR="00B5766C" w:rsidRPr="007A7530">
        <w:rPr>
          <w:rFonts w:ascii="Bookman Old Style" w:hAnsi="Bookman Old Style" w:cs="Tahoma"/>
          <w:sz w:val="22"/>
          <w:szCs w:val="22"/>
        </w:rPr>
        <w:t>pn. „Zestawienie elementów robót”,</w:t>
      </w:r>
    </w:p>
    <w:p w14:paraId="36DB9A7F" w14:textId="77777777" w:rsidR="0008188F" w:rsidRPr="000F3B66" w:rsidRDefault="0008188F" w:rsidP="0008188F">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0F3B66">
        <w:rPr>
          <w:rFonts w:ascii="Bookman Old Style" w:hAnsi="Bookman Old Style" w:cs="Tahoma"/>
          <w:sz w:val="22"/>
          <w:szCs w:val="22"/>
        </w:rPr>
        <w:t>kosztorys szczegółowy lub uproszczony z podaniem cen jednostkowych netto (bez podatku VAT) uwzględniających wszystkie koszty realizacji zamówienia wraz z podaniem ilości jednostek oraz wyliczonej ich wartości,</w:t>
      </w:r>
    </w:p>
    <w:p w14:paraId="21C2D4F4" w14:textId="77777777" w:rsidR="0008188F" w:rsidRPr="000F3B66" w:rsidRDefault="0008188F" w:rsidP="0008188F">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0F3B66">
        <w:rPr>
          <w:rFonts w:ascii="Bookman Old Style" w:hAnsi="Bookman Old Style" w:cs="Tahoma"/>
          <w:sz w:val="22"/>
          <w:szCs w:val="22"/>
        </w:rPr>
        <w:t>zestawienie robocizny, materiałów i sprzętu w przypadku kosztorysu uproszczonego,</w:t>
      </w:r>
    </w:p>
    <w:p w14:paraId="4A704DD0" w14:textId="77777777" w:rsidR="0008188F" w:rsidRPr="000F3B66" w:rsidRDefault="0008188F" w:rsidP="0008188F">
      <w:pPr>
        <w:numPr>
          <w:ilvl w:val="0"/>
          <w:numId w:val="6"/>
        </w:numPr>
        <w:tabs>
          <w:tab w:val="left" w:pos="426"/>
          <w:tab w:val="left" w:pos="16874"/>
        </w:tabs>
        <w:suppressAutoHyphens/>
        <w:spacing w:line="348" w:lineRule="auto"/>
        <w:ind w:left="360" w:hanging="360"/>
        <w:jc w:val="both"/>
        <w:rPr>
          <w:rFonts w:ascii="Bookman Old Style" w:hAnsi="Bookman Old Style" w:cs="Tahoma"/>
          <w:sz w:val="22"/>
          <w:szCs w:val="22"/>
        </w:rPr>
      </w:pPr>
      <w:r w:rsidRPr="000F3B66">
        <w:rPr>
          <w:rFonts w:ascii="Bookman Old Style" w:hAnsi="Bookman Old Style" w:cs="Tahoma"/>
          <w:sz w:val="22"/>
          <w:szCs w:val="22"/>
        </w:rPr>
        <w:t>zestawienie wartości netto (bez podatku VAT) poszczególnych kosztorysów,</w:t>
      </w:r>
    </w:p>
    <w:p w14:paraId="5165EEBE" w14:textId="77777777" w:rsidR="0008188F" w:rsidRPr="000F3B66" w:rsidRDefault="0008188F" w:rsidP="0008188F">
      <w:pPr>
        <w:numPr>
          <w:ilvl w:val="0"/>
          <w:numId w:val="6"/>
        </w:numPr>
        <w:tabs>
          <w:tab w:val="clear" w:pos="360"/>
          <w:tab w:val="left" w:pos="426"/>
          <w:tab w:val="num" w:pos="4188"/>
          <w:tab w:val="left" w:pos="16874"/>
        </w:tabs>
        <w:suppressAutoHyphens/>
        <w:spacing w:line="348" w:lineRule="auto"/>
        <w:ind w:left="360" w:hanging="360"/>
        <w:jc w:val="both"/>
        <w:rPr>
          <w:rFonts w:ascii="Bookman Old Style" w:hAnsi="Bookman Old Style" w:cs="Tahoma"/>
          <w:sz w:val="22"/>
          <w:szCs w:val="22"/>
        </w:rPr>
      </w:pPr>
      <w:r w:rsidRPr="000F3B66">
        <w:rPr>
          <w:rFonts w:ascii="Bookman Old Style" w:hAnsi="Bookman Old Style" w:cs="Tahoma"/>
          <w:sz w:val="22"/>
          <w:szCs w:val="22"/>
        </w:rPr>
        <w:t>podsumowanie netto (bez podatku VAT).</w:t>
      </w:r>
    </w:p>
    <w:p w14:paraId="4E84C21E" w14:textId="77777777" w:rsidR="0008188F" w:rsidRPr="000F3B66" w:rsidRDefault="0008188F" w:rsidP="0008188F">
      <w:pPr>
        <w:tabs>
          <w:tab w:val="left" w:pos="426"/>
          <w:tab w:val="left" w:pos="16874"/>
        </w:tabs>
        <w:suppressAutoHyphens/>
        <w:spacing w:line="348" w:lineRule="auto"/>
        <w:ind w:left="360"/>
        <w:jc w:val="both"/>
        <w:rPr>
          <w:rFonts w:ascii="Bookman Old Style" w:hAnsi="Bookman Old Style" w:cs="Tahoma"/>
          <w:sz w:val="22"/>
          <w:szCs w:val="22"/>
        </w:rPr>
      </w:pPr>
    </w:p>
    <w:p w14:paraId="5617E398" w14:textId="77777777" w:rsidR="0008188F" w:rsidRPr="000F3B66" w:rsidRDefault="0008188F" w:rsidP="0008188F">
      <w:pPr>
        <w:tabs>
          <w:tab w:val="left" w:pos="426"/>
          <w:tab w:val="left" w:pos="16874"/>
        </w:tabs>
        <w:suppressAutoHyphens/>
        <w:spacing w:line="348" w:lineRule="auto"/>
        <w:jc w:val="both"/>
        <w:rPr>
          <w:rFonts w:ascii="Bookman Old Style" w:hAnsi="Bookman Old Style" w:cs="Tahoma"/>
          <w:sz w:val="22"/>
          <w:szCs w:val="22"/>
        </w:rPr>
      </w:pPr>
      <w:r w:rsidRPr="000F3B66">
        <w:rPr>
          <w:rFonts w:ascii="Bookman Old Style" w:hAnsi="Bookman Old Style" w:cs="Tahoma"/>
          <w:sz w:val="22"/>
          <w:szCs w:val="22"/>
          <w:u w:val="single"/>
        </w:rPr>
        <w:t>Ceny jednostkowe oraz cen</w:t>
      </w:r>
      <w:r w:rsidRPr="000F3B66">
        <w:rPr>
          <w:rFonts w:ascii="Bookman Old Style" w:hAnsi="Bookman Old Style" w:cs="Tahoma" w:hint="eastAsia"/>
          <w:sz w:val="22"/>
          <w:szCs w:val="22"/>
          <w:u w:val="single"/>
        </w:rPr>
        <w:t>ę</w:t>
      </w:r>
      <w:r w:rsidRPr="000F3B66">
        <w:rPr>
          <w:rFonts w:ascii="Bookman Old Style" w:hAnsi="Bookman Old Style" w:cs="Tahoma"/>
          <w:sz w:val="22"/>
          <w:szCs w:val="22"/>
          <w:u w:val="single"/>
        </w:rPr>
        <w:t xml:space="preserve"> oferty nale</w:t>
      </w:r>
      <w:r w:rsidRPr="000F3B66">
        <w:rPr>
          <w:rFonts w:ascii="Bookman Old Style" w:hAnsi="Bookman Old Style" w:cs="Tahoma" w:hint="eastAsia"/>
          <w:sz w:val="22"/>
          <w:szCs w:val="22"/>
          <w:u w:val="single"/>
        </w:rPr>
        <w:t>ż</w:t>
      </w:r>
      <w:r w:rsidRPr="000F3B66">
        <w:rPr>
          <w:rFonts w:ascii="Bookman Old Style" w:hAnsi="Bookman Old Style" w:cs="Tahoma"/>
          <w:sz w:val="22"/>
          <w:szCs w:val="22"/>
          <w:u w:val="single"/>
        </w:rPr>
        <w:t>y ustali</w:t>
      </w:r>
      <w:r w:rsidRPr="000F3B66">
        <w:rPr>
          <w:rFonts w:ascii="Bookman Old Style" w:hAnsi="Bookman Old Style" w:cs="Tahoma" w:hint="eastAsia"/>
          <w:sz w:val="22"/>
          <w:szCs w:val="22"/>
          <w:u w:val="single"/>
        </w:rPr>
        <w:t>ć</w:t>
      </w:r>
      <w:r w:rsidRPr="000F3B66">
        <w:rPr>
          <w:rFonts w:ascii="Bookman Old Style" w:hAnsi="Bookman Old Style" w:cs="Tahoma"/>
          <w:sz w:val="22"/>
          <w:szCs w:val="22"/>
          <w:u w:val="single"/>
        </w:rPr>
        <w:t xml:space="preserve"> w z</w:t>
      </w:r>
      <w:r w:rsidRPr="000F3B66">
        <w:rPr>
          <w:rFonts w:ascii="Bookman Old Style" w:hAnsi="Bookman Old Style" w:cs="Tahoma" w:hint="eastAsia"/>
          <w:sz w:val="22"/>
          <w:szCs w:val="22"/>
          <w:u w:val="single"/>
        </w:rPr>
        <w:t>ł</w:t>
      </w:r>
      <w:r w:rsidRPr="000F3B66">
        <w:rPr>
          <w:rFonts w:ascii="Bookman Old Style" w:hAnsi="Bookman Old Style" w:cs="Tahoma"/>
          <w:sz w:val="22"/>
          <w:szCs w:val="22"/>
          <w:u w:val="single"/>
        </w:rPr>
        <w:t>otych polskich z dok</w:t>
      </w:r>
      <w:r w:rsidRPr="000F3B66">
        <w:rPr>
          <w:rFonts w:ascii="Bookman Old Style" w:hAnsi="Bookman Old Style" w:cs="Tahoma" w:hint="eastAsia"/>
          <w:sz w:val="22"/>
          <w:szCs w:val="22"/>
          <w:u w:val="single"/>
        </w:rPr>
        <w:t>ł</w:t>
      </w:r>
      <w:r w:rsidRPr="000F3B66">
        <w:rPr>
          <w:rFonts w:ascii="Bookman Old Style" w:hAnsi="Bookman Old Style" w:cs="Tahoma"/>
          <w:sz w:val="22"/>
          <w:szCs w:val="22"/>
          <w:u w:val="single"/>
        </w:rPr>
        <w:t>adno</w:t>
      </w:r>
      <w:r w:rsidRPr="000F3B66">
        <w:rPr>
          <w:rFonts w:ascii="Bookman Old Style" w:hAnsi="Bookman Old Style" w:cs="Tahoma" w:hint="eastAsia"/>
          <w:sz w:val="22"/>
          <w:szCs w:val="22"/>
          <w:u w:val="single"/>
        </w:rPr>
        <w:t>ś</w:t>
      </w:r>
      <w:r w:rsidRPr="000F3B66">
        <w:rPr>
          <w:rFonts w:ascii="Bookman Old Style" w:hAnsi="Bookman Old Style" w:cs="Tahoma"/>
          <w:sz w:val="22"/>
          <w:szCs w:val="22"/>
          <w:u w:val="single"/>
        </w:rPr>
        <w:t>ci</w:t>
      </w:r>
      <w:r w:rsidRPr="000F3B66">
        <w:rPr>
          <w:rFonts w:ascii="Bookman Old Style" w:hAnsi="Bookman Old Style" w:cs="Tahoma" w:hint="eastAsia"/>
          <w:sz w:val="22"/>
          <w:szCs w:val="22"/>
          <w:u w:val="single"/>
        </w:rPr>
        <w:t>ą</w:t>
      </w:r>
      <w:r w:rsidRPr="000F3B66">
        <w:rPr>
          <w:rFonts w:ascii="Bookman Old Style" w:hAnsi="Bookman Old Style" w:cs="Tahoma"/>
          <w:sz w:val="22"/>
          <w:szCs w:val="22"/>
          <w:u w:val="single"/>
        </w:rPr>
        <w:t xml:space="preserve"> do dwóch miejsc po przecinku.</w:t>
      </w:r>
    </w:p>
    <w:p w14:paraId="65867C25" w14:textId="77777777" w:rsidR="0008188F" w:rsidRDefault="0008188F" w:rsidP="00677F19">
      <w:pPr>
        <w:tabs>
          <w:tab w:val="left" w:pos="371"/>
          <w:tab w:val="left" w:pos="15835"/>
        </w:tabs>
        <w:spacing w:line="360" w:lineRule="auto"/>
        <w:jc w:val="both"/>
        <w:rPr>
          <w:rFonts w:ascii="Bookman Old Style" w:hAnsi="Bookman Old Style" w:cs="Tahoma"/>
          <w:b/>
          <w:sz w:val="22"/>
          <w:szCs w:val="22"/>
        </w:rPr>
      </w:pPr>
    </w:p>
    <w:p w14:paraId="29DF8768" w14:textId="77777777" w:rsidR="00571E3D" w:rsidRPr="007A7530" w:rsidRDefault="00571E3D" w:rsidP="00571E3D">
      <w:pPr>
        <w:pStyle w:val="Tekstpodstawowywcity"/>
        <w:spacing w:after="0" w:line="348" w:lineRule="auto"/>
        <w:ind w:left="0"/>
        <w:jc w:val="both"/>
        <w:rPr>
          <w:rFonts w:ascii="Bookman Old Style" w:hAnsi="Bookman Old Style"/>
          <w:sz w:val="22"/>
          <w:szCs w:val="22"/>
        </w:rPr>
      </w:pPr>
      <w:r w:rsidRPr="007A7530">
        <w:rPr>
          <w:rFonts w:ascii="Bookman Old Style" w:hAnsi="Bookman Old Style" w:cs="Tahoma"/>
          <w:b/>
          <w:sz w:val="22"/>
          <w:szCs w:val="22"/>
          <w:lang w:val="pl-PL"/>
        </w:rPr>
        <w:t>19</w:t>
      </w:r>
      <w:r w:rsidRPr="007A7530">
        <w:rPr>
          <w:rFonts w:ascii="Bookman Old Style" w:hAnsi="Bookman Old Style" w:cs="Tahoma"/>
          <w:b/>
          <w:sz w:val="22"/>
          <w:szCs w:val="22"/>
        </w:rPr>
        <w:t>.</w:t>
      </w:r>
      <w:r w:rsidRPr="007A7530">
        <w:rPr>
          <w:rFonts w:ascii="Bookman Old Style" w:hAnsi="Bookman Old Style" w:cs="Tahoma"/>
          <w:b/>
          <w:sz w:val="22"/>
          <w:szCs w:val="22"/>
          <w:lang w:val="pl-PL"/>
        </w:rPr>
        <w:t>4</w:t>
      </w:r>
      <w:r w:rsidRPr="007A7530">
        <w:rPr>
          <w:rFonts w:ascii="Bookman Old Style" w:hAnsi="Bookman Old Style" w:cs="Tahoma"/>
          <w:b/>
          <w:sz w:val="22"/>
          <w:szCs w:val="22"/>
        </w:rPr>
        <w:t xml:space="preserve">. </w:t>
      </w:r>
      <w:r w:rsidRPr="007A7530">
        <w:rPr>
          <w:rFonts w:ascii="Bookman Old Style" w:hAnsi="Bookman Old Style"/>
          <w:sz w:val="22"/>
          <w:szCs w:val="22"/>
        </w:rPr>
        <w:t>Jeżeli została złożona oferta, której wybór prowadziłby do powstania u</w:t>
      </w:r>
      <w:r w:rsidRPr="007A7530">
        <w:rPr>
          <w:rFonts w:ascii="Bookman Old Style" w:hAnsi="Bookman Old Style"/>
          <w:sz w:val="22"/>
          <w:szCs w:val="22"/>
          <w:lang w:val="pl-PL"/>
        </w:rPr>
        <w:t> Z</w:t>
      </w:r>
      <w:proofErr w:type="spellStart"/>
      <w:r w:rsidRPr="007A7530">
        <w:rPr>
          <w:rFonts w:ascii="Bookman Old Style" w:hAnsi="Bookman Old Style"/>
          <w:sz w:val="22"/>
          <w:szCs w:val="22"/>
        </w:rPr>
        <w:t>amawiaj</w:t>
      </w:r>
      <w:r w:rsidRPr="007A7530">
        <w:rPr>
          <w:rFonts w:ascii="Bookman Old Style" w:hAnsi="Bookman Old Style"/>
          <w:sz w:val="22"/>
          <w:szCs w:val="22"/>
          <w:lang w:val="pl-PL"/>
        </w:rPr>
        <w:t>ą</w:t>
      </w:r>
      <w:r w:rsidRPr="007A7530">
        <w:rPr>
          <w:rFonts w:ascii="Bookman Old Style" w:hAnsi="Bookman Old Style"/>
          <w:sz w:val="22"/>
          <w:szCs w:val="22"/>
        </w:rPr>
        <w:t>cego</w:t>
      </w:r>
      <w:proofErr w:type="spellEnd"/>
      <w:r w:rsidRPr="007A7530">
        <w:rPr>
          <w:rFonts w:ascii="Bookman Old Style" w:hAnsi="Bookman Old Style"/>
          <w:sz w:val="22"/>
          <w:szCs w:val="22"/>
        </w:rPr>
        <w:t xml:space="preserve"> obowiązku podatkowego zgodnie z ustawą z dnia 11 marca 2004</w:t>
      </w:r>
      <w:r w:rsidRPr="007A7530">
        <w:rPr>
          <w:rFonts w:ascii="Bookman Old Style" w:hAnsi="Bookman Old Style"/>
          <w:sz w:val="22"/>
          <w:szCs w:val="22"/>
          <w:lang w:val="pl-PL"/>
        </w:rPr>
        <w:t> </w:t>
      </w:r>
      <w:r w:rsidRPr="007A7530">
        <w:rPr>
          <w:rFonts w:ascii="Bookman Old Style" w:hAnsi="Bookman Old Style"/>
          <w:sz w:val="22"/>
          <w:szCs w:val="22"/>
        </w:rPr>
        <w:t xml:space="preserve">r. o podatku od towarów i usług, dla celów zastosowania kryterium ceny </w:t>
      </w:r>
      <w:r w:rsidRPr="007A7530">
        <w:rPr>
          <w:rFonts w:ascii="Bookman Old Style" w:hAnsi="Bookman Old Style"/>
          <w:sz w:val="22"/>
          <w:szCs w:val="22"/>
          <w:lang w:val="pl-PL"/>
        </w:rPr>
        <w:t>Z</w:t>
      </w:r>
      <w:proofErr w:type="spellStart"/>
      <w:r w:rsidRPr="007A7530">
        <w:rPr>
          <w:rFonts w:ascii="Bookman Old Style" w:hAnsi="Bookman Old Style"/>
          <w:sz w:val="22"/>
          <w:szCs w:val="22"/>
        </w:rPr>
        <w:t>amawiający</w:t>
      </w:r>
      <w:proofErr w:type="spellEnd"/>
      <w:r w:rsidRPr="007A7530">
        <w:rPr>
          <w:rFonts w:ascii="Bookman Old Style" w:hAnsi="Bookman Old Style"/>
          <w:sz w:val="22"/>
          <w:szCs w:val="22"/>
        </w:rPr>
        <w:t xml:space="preserve"> dolicza do przedstawionej w tej ofercie ceny kwotę podatku od towarów i usług, którą miałby obowiązek rozliczyć. </w:t>
      </w:r>
    </w:p>
    <w:p w14:paraId="7F5A60B1" w14:textId="77777777" w:rsidR="00571E3D" w:rsidRPr="007A7530" w:rsidRDefault="00571E3D" w:rsidP="00571E3D">
      <w:pPr>
        <w:pStyle w:val="Default"/>
        <w:spacing w:line="348" w:lineRule="auto"/>
        <w:jc w:val="both"/>
        <w:rPr>
          <w:rFonts w:ascii="Bookman Old Style" w:hAnsi="Bookman Old Style"/>
          <w:b/>
          <w:bCs/>
          <w:color w:val="auto"/>
          <w:sz w:val="22"/>
          <w:szCs w:val="22"/>
        </w:rPr>
      </w:pPr>
      <w:r w:rsidRPr="007A7530">
        <w:rPr>
          <w:rFonts w:ascii="Bookman Old Style" w:hAnsi="Bookman Old Style"/>
          <w:b/>
          <w:bCs/>
          <w:color w:val="auto"/>
          <w:sz w:val="22"/>
          <w:szCs w:val="22"/>
        </w:rPr>
        <w:t xml:space="preserve">W ofercie, o której mowa powyżej, wykonawca ma obowiązek: </w:t>
      </w:r>
    </w:p>
    <w:p w14:paraId="493C642E" w14:textId="77777777" w:rsidR="00571E3D" w:rsidRPr="007A7530" w:rsidRDefault="00571E3D" w:rsidP="00571E3D">
      <w:pPr>
        <w:pStyle w:val="Default"/>
        <w:spacing w:line="348" w:lineRule="auto"/>
        <w:jc w:val="both"/>
        <w:rPr>
          <w:rFonts w:ascii="Bookman Old Style" w:hAnsi="Bookman Old Style"/>
          <w:color w:val="auto"/>
          <w:sz w:val="22"/>
          <w:szCs w:val="22"/>
        </w:rPr>
      </w:pPr>
      <w:r w:rsidRPr="007A7530">
        <w:rPr>
          <w:rFonts w:ascii="Bookman Old Style" w:hAnsi="Bookman Old Style"/>
          <w:color w:val="auto"/>
          <w:sz w:val="22"/>
          <w:szCs w:val="22"/>
        </w:rPr>
        <w:t xml:space="preserve">1) poinformowania Zamawiającego, że wybór jego oferty będzie prowadził do powstania u Zamawiającego obowiązku podatkowego; </w:t>
      </w:r>
    </w:p>
    <w:p w14:paraId="2CDC188C" w14:textId="77777777" w:rsidR="00571E3D" w:rsidRPr="007A7530" w:rsidRDefault="00571E3D" w:rsidP="00571E3D">
      <w:pPr>
        <w:pStyle w:val="Default"/>
        <w:spacing w:line="348" w:lineRule="auto"/>
        <w:jc w:val="both"/>
        <w:rPr>
          <w:rFonts w:ascii="Bookman Old Style" w:hAnsi="Bookman Old Style"/>
          <w:color w:val="auto"/>
          <w:sz w:val="22"/>
          <w:szCs w:val="22"/>
        </w:rPr>
      </w:pPr>
      <w:r w:rsidRPr="007A7530">
        <w:rPr>
          <w:rFonts w:ascii="Bookman Old Style" w:hAnsi="Bookman Old Style"/>
          <w:color w:val="auto"/>
          <w:sz w:val="22"/>
          <w:szCs w:val="22"/>
        </w:rPr>
        <w:t xml:space="preserve">2) wskazania nazwy (rodzaju) towaru lub usługi, których dostawa lub świadczenie będą prowadziły do powstania obowiązku podatkowego; </w:t>
      </w:r>
    </w:p>
    <w:p w14:paraId="12A6728D" w14:textId="77777777" w:rsidR="00571E3D" w:rsidRPr="007A7530" w:rsidRDefault="00571E3D" w:rsidP="00571E3D">
      <w:pPr>
        <w:pStyle w:val="Tekstpodstawowywcity"/>
        <w:spacing w:after="0" w:line="348" w:lineRule="auto"/>
        <w:ind w:left="0"/>
        <w:jc w:val="both"/>
        <w:rPr>
          <w:rFonts w:ascii="Bookman Old Style" w:hAnsi="Bookman Old Style"/>
          <w:sz w:val="22"/>
          <w:szCs w:val="22"/>
        </w:rPr>
      </w:pPr>
      <w:r w:rsidRPr="007A7530">
        <w:rPr>
          <w:rFonts w:ascii="Bookman Old Style" w:hAnsi="Bookman Old Style"/>
          <w:sz w:val="22"/>
          <w:szCs w:val="22"/>
        </w:rPr>
        <w:t xml:space="preserve">3) wskazania wartości towaru lub usługi objętego obowiązkiem podatkowym </w:t>
      </w:r>
      <w:r w:rsidRPr="007A7530">
        <w:rPr>
          <w:rFonts w:ascii="Bookman Old Style" w:hAnsi="Bookman Old Style"/>
          <w:sz w:val="22"/>
          <w:szCs w:val="22"/>
          <w:lang w:val="pl-PL"/>
        </w:rPr>
        <w:t>Z</w:t>
      </w:r>
      <w:proofErr w:type="spellStart"/>
      <w:r w:rsidRPr="007A7530">
        <w:rPr>
          <w:rFonts w:ascii="Bookman Old Style" w:hAnsi="Bookman Old Style"/>
          <w:sz w:val="22"/>
          <w:szCs w:val="22"/>
        </w:rPr>
        <w:t>amawiającego</w:t>
      </w:r>
      <w:proofErr w:type="spellEnd"/>
      <w:r w:rsidRPr="007A7530">
        <w:rPr>
          <w:rFonts w:ascii="Bookman Old Style" w:hAnsi="Bookman Old Style"/>
          <w:sz w:val="22"/>
          <w:szCs w:val="22"/>
        </w:rPr>
        <w:t>, bez kwoty podatku;</w:t>
      </w:r>
    </w:p>
    <w:p w14:paraId="16854DD6" w14:textId="77777777" w:rsidR="00571E3D" w:rsidRPr="007A7530" w:rsidRDefault="00571E3D" w:rsidP="00571E3D">
      <w:pPr>
        <w:pStyle w:val="Tekstpodstawowywcity"/>
        <w:spacing w:after="0" w:line="348" w:lineRule="auto"/>
        <w:ind w:left="0"/>
        <w:jc w:val="both"/>
        <w:rPr>
          <w:rFonts w:ascii="Bookman Old Style" w:hAnsi="Bookman Old Style"/>
          <w:sz w:val="22"/>
          <w:szCs w:val="22"/>
          <w:lang w:val="pl-PL"/>
        </w:rPr>
      </w:pPr>
      <w:r w:rsidRPr="007A7530">
        <w:rPr>
          <w:rFonts w:ascii="Bookman Old Style" w:hAnsi="Bookman Old Style"/>
          <w:sz w:val="22"/>
          <w:szCs w:val="22"/>
        </w:rPr>
        <w:t>4) wskazania stawki podatku od towarów i usług, która zgodnie z wiedzą wykonawcy, będzie miała zastosowanie</w:t>
      </w:r>
      <w:r w:rsidRPr="007A7530">
        <w:rPr>
          <w:rFonts w:ascii="Bookman Old Style" w:hAnsi="Bookman Old Style"/>
          <w:sz w:val="22"/>
          <w:szCs w:val="22"/>
          <w:lang w:val="pl-PL"/>
        </w:rPr>
        <w:t xml:space="preserve"> (podstawa prawna art. 225 ust. 2 ustawy </w:t>
      </w:r>
      <w:proofErr w:type="spellStart"/>
      <w:r w:rsidRPr="007A7530">
        <w:rPr>
          <w:rFonts w:ascii="Bookman Old Style" w:hAnsi="Bookman Old Style"/>
          <w:sz w:val="22"/>
          <w:szCs w:val="22"/>
          <w:lang w:val="pl-PL"/>
        </w:rPr>
        <w:t>Pzp</w:t>
      </w:r>
      <w:proofErr w:type="spellEnd"/>
      <w:r w:rsidRPr="007A7530">
        <w:rPr>
          <w:rFonts w:ascii="Bookman Old Style" w:hAnsi="Bookman Old Style"/>
          <w:sz w:val="22"/>
          <w:szCs w:val="22"/>
          <w:lang w:val="pl-PL"/>
        </w:rPr>
        <w:t xml:space="preserve">). </w:t>
      </w:r>
    </w:p>
    <w:p w14:paraId="38B134C6" w14:textId="5220745F" w:rsidR="00AE5B62" w:rsidRPr="00571E3D" w:rsidRDefault="00AE5B62" w:rsidP="00AE5B62">
      <w:pPr>
        <w:tabs>
          <w:tab w:val="left" w:pos="371"/>
          <w:tab w:val="left" w:pos="15835"/>
        </w:tabs>
        <w:spacing w:after="20" w:line="360" w:lineRule="auto"/>
        <w:jc w:val="both"/>
        <w:rPr>
          <w:rFonts w:ascii="Bookman Old Style" w:hAnsi="Bookman Old Style" w:cs="Tahoma"/>
          <w:sz w:val="22"/>
          <w:szCs w:val="22"/>
        </w:rPr>
      </w:pPr>
      <w:r w:rsidRPr="00571E3D">
        <w:rPr>
          <w:rFonts w:ascii="Bookman Old Style" w:hAnsi="Bookman Old Style" w:cs="Tahoma"/>
          <w:b/>
          <w:sz w:val="22"/>
          <w:szCs w:val="22"/>
        </w:rPr>
        <w:t>19.</w:t>
      </w:r>
      <w:r w:rsidR="00571E3D" w:rsidRPr="00571E3D">
        <w:rPr>
          <w:rFonts w:ascii="Bookman Old Style" w:hAnsi="Bookman Old Style" w:cs="Tahoma"/>
          <w:b/>
          <w:sz w:val="22"/>
          <w:szCs w:val="22"/>
        </w:rPr>
        <w:t>5</w:t>
      </w:r>
      <w:r w:rsidRPr="00571E3D">
        <w:rPr>
          <w:rFonts w:ascii="Bookman Old Style" w:hAnsi="Bookman Old Style" w:cs="Tahoma"/>
          <w:b/>
          <w:sz w:val="22"/>
          <w:szCs w:val="22"/>
        </w:rPr>
        <w:t>.</w:t>
      </w:r>
      <w:r w:rsidRPr="00571E3D">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 dokumentami zamówienia, niepowodujących istotnych zmian w treści oferty.</w:t>
      </w:r>
    </w:p>
    <w:p w14:paraId="540952DB" w14:textId="77777777" w:rsidR="009A75FB" w:rsidRPr="00EF5EA5" w:rsidRDefault="009A75FB" w:rsidP="00AE5B62">
      <w:pPr>
        <w:tabs>
          <w:tab w:val="left" w:pos="371"/>
          <w:tab w:val="left" w:pos="15835"/>
        </w:tabs>
        <w:spacing w:after="20" w:line="360" w:lineRule="auto"/>
        <w:jc w:val="both"/>
        <w:rPr>
          <w:rFonts w:ascii="Bookman Old Style" w:hAnsi="Bookman Old Style" w:cs="Tahoma"/>
          <w:color w:val="FF0000"/>
          <w:sz w:val="22"/>
          <w:szCs w:val="22"/>
        </w:rPr>
      </w:pPr>
    </w:p>
    <w:p w14:paraId="6A736CA9" w14:textId="77777777" w:rsidR="00AE5B62" w:rsidRPr="00571E3D" w:rsidRDefault="00AE5B62" w:rsidP="00AE5B62">
      <w:pPr>
        <w:tabs>
          <w:tab w:val="left" w:pos="56"/>
        </w:tabs>
        <w:autoSpaceDE w:val="0"/>
        <w:spacing w:line="360" w:lineRule="auto"/>
        <w:jc w:val="both"/>
        <w:rPr>
          <w:rFonts w:ascii="Bookman Old Style" w:hAnsi="Bookman Old Style"/>
          <w:bCs/>
          <w:sz w:val="22"/>
          <w:szCs w:val="22"/>
          <w:u w:val="double"/>
        </w:rPr>
      </w:pPr>
      <w:r w:rsidRPr="00571E3D">
        <w:rPr>
          <w:rFonts w:ascii="Bookman Old Style" w:hAnsi="Bookman Old Style"/>
          <w:b/>
          <w:bCs/>
          <w:sz w:val="22"/>
          <w:szCs w:val="22"/>
          <w:u w:val="double"/>
        </w:rPr>
        <w:t>20. Zamówienia polegające na powtórzeniu podobnych robót</w:t>
      </w:r>
    </w:p>
    <w:p w14:paraId="691C816F" w14:textId="77777777" w:rsidR="00AE5B62" w:rsidRDefault="00AE5B62" w:rsidP="00AE5B62">
      <w:pPr>
        <w:spacing w:line="360" w:lineRule="auto"/>
        <w:jc w:val="both"/>
        <w:rPr>
          <w:rFonts w:ascii="Bookman Old Style" w:hAnsi="Bookman Old Style"/>
          <w:bCs/>
          <w:sz w:val="22"/>
          <w:szCs w:val="22"/>
        </w:rPr>
      </w:pPr>
      <w:r w:rsidRPr="00571E3D">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22634308" w14:textId="77777777" w:rsidR="00EC7191" w:rsidRPr="00571E3D" w:rsidRDefault="00EC7191" w:rsidP="00AE5B62">
      <w:pPr>
        <w:spacing w:line="360" w:lineRule="auto"/>
        <w:jc w:val="both"/>
        <w:rPr>
          <w:rFonts w:ascii="Bookman Old Style" w:hAnsi="Bookman Old Style"/>
          <w:sz w:val="22"/>
          <w:szCs w:val="22"/>
        </w:rPr>
      </w:pPr>
    </w:p>
    <w:p w14:paraId="2B27DFE2" w14:textId="564FA036" w:rsidR="00AE5B62" w:rsidRPr="00571E3D" w:rsidRDefault="00CF1057" w:rsidP="00AE5B62">
      <w:pPr>
        <w:autoSpaceDE w:val="0"/>
        <w:spacing w:line="360" w:lineRule="auto"/>
        <w:jc w:val="both"/>
        <w:rPr>
          <w:rFonts w:ascii="Bookman Old Style" w:hAnsi="Bookman Old Style" w:cs="Tahoma"/>
          <w:b/>
          <w:sz w:val="22"/>
          <w:szCs w:val="22"/>
          <w:u w:val="double"/>
        </w:rPr>
      </w:pPr>
      <w:r w:rsidRPr="00571E3D">
        <w:rPr>
          <w:rFonts w:ascii="Bookman Old Style" w:hAnsi="Bookman Old Style" w:cs="Tahoma"/>
          <w:b/>
          <w:bCs/>
          <w:sz w:val="22"/>
          <w:szCs w:val="22"/>
          <w:u w:val="double"/>
        </w:rPr>
        <w:t>21. Kryterium oceny ofert</w:t>
      </w:r>
    </w:p>
    <w:p w14:paraId="45ABDF8C" w14:textId="3B8F2883" w:rsidR="00CF1057" w:rsidRPr="00571E3D" w:rsidRDefault="00CF1057" w:rsidP="00AE5B62">
      <w:pPr>
        <w:widowControl w:val="0"/>
        <w:autoSpaceDE w:val="0"/>
        <w:spacing w:line="360" w:lineRule="auto"/>
        <w:jc w:val="both"/>
        <w:rPr>
          <w:rFonts w:ascii="Bookman Old Style" w:hAnsi="Bookman Old Style" w:cs="Bookman Old Style"/>
          <w:b/>
          <w:sz w:val="22"/>
          <w:szCs w:val="22"/>
        </w:rPr>
      </w:pPr>
      <w:r w:rsidRPr="00571E3D">
        <w:rPr>
          <w:rFonts w:ascii="Bookman Old Style" w:hAnsi="Bookman Old Style" w:cs="Bookman Old Style"/>
          <w:b/>
          <w:sz w:val="22"/>
          <w:szCs w:val="22"/>
        </w:rPr>
        <w:t>Cena – 100 %</w:t>
      </w:r>
    </w:p>
    <w:p w14:paraId="33C4A48A" w14:textId="10128ECB" w:rsidR="00AE5B62" w:rsidRPr="00571E3D" w:rsidRDefault="00AE5B62" w:rsidP="00AE5B62">
      <w:pPr>
        <w:widowControl w:val="0"/>
        <w:autoSpaceDE w:val="0"/>
        <w:spacing w:line="360" w:lineRule="auto"/>
        <w:jc w:val="both"/>
        <w:rPr>
          <w:rFonts w:ascii="Bookman Old Style" w:hAnsi="Bookman Old Style" w:cs="Bookman Old Style"/>
          <w:sz w:val="22"/>
          <w:szCs w:val="22"/>
        </w:rPr>
      </w:pPr>
      <w:r w:rsidRPr="00571E3D">
        <w:rPr>
          <w:rFonts w:ascii="Bookman Old Style" w:hAnsi="Bookman Old Style" w:cs="Bookman Old Style"/>
          <w:sz w:val="22"/>
          <w:szCs w:val="22"/>
        </w:rPr>
        <w:t>Zamawiający przyzna zamówienie wykonawcy, który spełniając warunki określone w</w:t>
      </w:r>
      <w:r w:rsidR="00A04F39" w:rsidRPr="00571E3D">
        <w:rPr>
          <w:rFonts w:ascii="Bookman Old Style" w:hAnsi="Bookman Old Style" w:cs="Bookman Old Style"/>
          <w:sz w:val="22"/>
          <w:szCs w:val="22"/>
        </w:rPr>
        <w:t> </w:t>
      </w:r>
      <w:r w:rsidRPr="00571E3D">
        <w:rPr>
          <w:rFonts w:ascii="Bookman Old Style" w:hAnsi="Bookman Old Style" w:cs="Bookman Old Style"/>
          <w:sz w:val="22"/>
          <w:szCs w:val="22"/>
        </w:rPr>
        <w:t xml:space="preserve">SWZ zaoferuje najniższą cenę (art. 239 ust. 2 ustawy </w:t>
      </w:r>
      <w:proofErr w:type="spellStart"/>
      <w:r w:rsidRPr="00571E3D">
        <w:rPr>
          <w:rFonts w:ascii="Bookman Old Style" w:hAnsi="Bookman Old Style" w:cs="Bookman Old Style"/>
          <w:sz w:val="22"/>
          <w:szCs w:val="22"/>
        </w:rPr>
        <w:t>Pzp</w:t>
      </w:r>
      <w:proofErr w:type="spellEnd"/>
      <w:r w:rsidRPr="00571E3D">
        <w:rPr>
          <w:rFonts w:ascii="Bookman Old Style" w:hAnsi="Bookman Old Style" w:cs="Bookman Old Style"/>
          <w:sz w:val="22"/>
          <w:szCs w:val="22"/>
        </w:rPr>
        <w:t xml:space="preserve">). </w:t>
      </w:r>
    </w:p>
    <w:p w14:paraId="41ED5A73" w14:textId="77777777" w:rsidR="000C4553" w:rsidRPr="00EF5EA5" w:rsidRDefault="000C4553" w:rsidP="00AE5B62">
      <w:pPr>
        <w:widowControl w:val="0"/>
        <w:autoSpaceDE w:val="0"/>
        <w:spacing w:line="360" w:lineRule="auto"/>
        <w:jc w:val="both"/>
        <w:rPr>
          <w:rFonts w:ascii="Bookman Old Style" w:hAnsi="Bookman Old Style" w:cs="Bookman Old Style"/>
          <w:color w:val="FF0000"/>
          <w:sz w:val="22"/>
          <w:szCs w:val="22"/>
        </w:rPr>
      </w:pPr>
    </w:p>
    <w:p w14:paraId="1BE093CA" w14:textId="77777777" w:rsidR="00AE5B62" w:rsidRPr="00571E3D" w:rsidRDefault="00AE5B62" w:rsidP="00AE5B62">
      <w:pPr>
        <w:spacing w:line="360" w:lineRule="auto"/>
        <w:jc w:val="both"/>
        <w:rPr>
          <w:rFonts w:ascii="Bookman Old Style" w:hAnsi="Bookman Old Style" w:cs="Tahoma"/>
          <w:b/>
          <w:bCs/>
          <w:sz w:val="22"/>
          <w:szCs w:val="22"/>
          <w:u w:val="double"/>
        </w:rPr>
      </w:pPr>
      <w:r w:rsidRPr="00571E3D">
        <w:rPr>
          <w:rFonts w:ascii="Bookman Old Style" w:hAnsi="Bookman Old Style" w:cs="Tahoma"/>
          <w:b/>
          <w:bCs/>
          <w:sz w:val="22"/>
          <w:szCs w:val="22"/>
          <w:u w:val="double"/>
        </w:rPr>
        <w:t xml:space="preserve">22. Zamawiający poprawia w ofercie: </w:t>
      </w:r>
    </w:p>
    <w:p w14:paraId="3BEC591F" w14:textId="5C769D9F" w:rsidR="00AE5B62" w:rsidRPr="00571E3D" w:rsidRDefault="00AE5B62" w:rsidP="00145F56">
      <w:pPr>
        <w:numPr>
          <w:ilvl w:val="0"/>
          <w:numId w:val="2"/>
        </w:numPr>
        <w:suppressAutoHyphens/>
        <w:spacing w:line="360" w:lineRule="auto"/>
        <w:jc w:val="both"/>
        <w:rPr>
          <w:rFonts w:ascii="Bookman Old Style" w:hAnsi="Bookman Old Style" w:cs="Tahoma"/>
          <w:sz w:val="22"/>
          <w:szCs w:val="22"/>
        </w:rPr>
      </w:pPr>
      <w:r w:rsidRPr="00571E3D">
        <w:rPr>
          <w:rFonts w:ascii="Bookman Old Style" w:hAnsi="Bookman Old Style" w:cs="Tahoma"/>
          <w:sz w:val="22"/>
          <w:szCs w:val="22"/>
        </w:rPr>
        <w:t>oczywiste omyłki pisars</w:t>
      </w:r>
      <w:r w:rsidR="00CF1057" w:rsidRPr="00571E3D">
        <w:rPr>
          <w:rFonts w:ascii="Bookman Old Style" w:hAnsi="Bookman Old Style" w:cs="Tahoma"/>
          <w:sz w:val="22"/>
          <w:szCs w:val="22"/>
        </w:rPr>
        <w:t>kie – dotyczące w szczególności</w:t>
      </w:r>
      <w:r w:rsidR="00145F56" w:rsidRPr="00571E3D">
        <w:rPr>
          <w:rFonts w:ascii="Bookman Old Style" w:hAnsi="Bookman Old Style" w:cs="Tahoma"/>
          <w:sz w:val="22"/>
          <w:szCs w:val="22"/>
        </w:rPr>
        <w:t xml:space="preserve"> </w:t>
      </w:r>
      <w:r w:rsidRPr="00571E3D">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571E3D" w:rsidRDefault="00AE5B62" w:rsidP="00AE5B62">
      <w:pPr>
        <w:numPr>
          <w:ilvl w:val="0"/>
          <w:numId w:val="2"/>
        </w:numPr>
        <w:suppressAutoHyphens/>
        <w:spacing w:line="360" w:lineRule="auto"/>
        <w:rPr>
          <w:rFonts w:ascii="Bookman Old Style" w:hAnsi="Bookman Old Style" w:cs="Tahoma"/>
          <w:sz w:val="22"/>
          <w:szCs w:val="22"/>
        </w:rPr>
      </w:pPr>
      <w:r w:rsidRPr="00571E3D">
        <w:rPr>
          <w:rFonts w:ascii="Bookman Old Style" w:hAnsi="Bookman Old Style" w:cs="Tahoma"/>
          <w:sz w:val="22"/>
          <w:szCs w:val="22"/>
        </w:rPr>
        <w:t>oczywiste omyłki rachunkowe,</w:t>
      </w:r>
    </w:p>
    <w:p w14:paraId="7BE5AB98" w14:textId="77777777" w:rsidR="00AE5B62" w:rsidRPr="00571E3D"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571E3D">
        <w:rPr>
          <w:rFonts w:ascii="Bookman Old Style" w:hAnsi="Bookman Old Style" w:cs="Tahoma"/>
          <w:sz w:val="22"/>
          <w:szCs w:val="22"/>
        </w:rPr>
        <w:t>inne omyłki polegające na niezgodności oferty z dokumentami zamówienia, niepowodujące istotnych zmian w treści oferty.</w:t>
      </w:r>
    </w:p>
    <w:p w14:paraId="421D3FD2" w14:textId="77777777" w:rsidR="00571E3D" w:rsidRPr="00EF5EA5" w:rsidRDefault="00571E3D" w:rsidP="00571E3D">
      <w:pPr>
        <w:suppressAutoHyphens/>
        <w:spacing w:line="360" w:lineRule="auto"/>
        <w:jc w:val="both"/>
        <w:rPr>
          <w:rFonts w:ascii="Bookman Old Style" w:hAnsi="Bookman Old Style" w:cs="Tahoma"/>
          <w:color w:val="FF0000"/>
          <w:sz w:val="22"/>
          <w:szCs w:val="22"/>
        </w:rPr>
      </w:pPr>
    </w:p>
    <w:p w14:paraId="32CE0842" w14:textId="77777777" w:rsidR="00AE5B62" w:rsidRPr="00571E3D" w:rsidRDefault="00AE5B62" w:rsidP="00AE5B62">
      <w:pPr>
        <w:suppressAutoHyphens/>
        <w:spacing w:line="360" w:lineRule="auto"/>
        <w:jc w:val="both"/>
        <w:rPr>
          <w:rFonts w:ascii="Bookman Old Style" w:hAnsi="Bookman Old Style" w:cs="Tahoma"/>
          <w:b/>
          <w:bCs/>
          <w:sz w:val="22"/>
          <w:szCs w:val="22"/>
          <w:u w:val="double"/>
        </w:rPr>
      </w:pPr>
      <w:r w:rsidRPr="00571E3D">
        <w:rPr>
          <w:rFonts w:ascii="Bookman Old Style" w:hAnsi="Bookman Old Style" w:cs="Tahoma"/>
          <w:b/>
          <w:bCs/>
          <w:sz w:val="22"/>
          <w:szCs w:val="22"/>
          <w:u w:val="double"/>
        </w:rPr>
        <w:t>23. Zamawiający odrzuci ofertę, jeżeli:</w:t>
      </w:r>
    </w:p>
    <w:p w14:paraId="251F95DC"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1) została złożona po terminie składania ofert; </w:t>
      </w:r>
    </w:p>
    <w:p w14:paraId="47C4D025"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2) została złożona przez wykonawcę: </w:t>
      </w:r>
    </w:p>
    <w:p w14:paraId="6471F042" w14:textId="77777777" w:rsidR="00AE5B62" w:rsidRPr="00571E3D" w:rsidRDefault="00AE5B62" w:rsidP="00CF1057">
      <w:pPr>
        <w:pStyle w:val="Default"/>
        <w:spacing w:line="360" w:lineRule="auto"/>
        <w:ind w:firstLine="426"/>
        <w:jc w:val="both"/>
        <w:rPr>
          <w:rFonts w:ascii="Bookman Old Style" w:hAnsi="Bookman Old Style"/>
          <w:color w:val="auto"/>
          <w:sz w:val="22"/>
          <w:szCs w:val="22"/>
        </w:rPr>
      </w:pPr>
      <w:r w:rsidRPr="00571E3D">
        <w:rPr>
          <w:rFonts w:ascii="Bookman Old Style" w:hAnsi="Bookman Old Style"/>
          <w:color w:val="auto"/>
          <w:sz w:val="22"/>
          <w:szCs w:val="22"/>
        </w:rPr>
        <w:t xml:space="preserve">a) podlegającego wykluczeniu z postępowania lub </w:t>
      </w:r>
    </w:p>
    <w:p w14:paraId="021B057F" w14:textId="77777777" w:rsidR="00AE5B62" w:rsidRPr="00571E3D" w:rsidRDefault="00AE5B62" w:rsidP="00CF1057">
      <w:pPr>
        <w:autoSpaceDE w:val="0"/>
        <w:spacing w:line="360" w:lineRule="auto"/>
        <w:ind w:firstLine="426"/>
        <w:jc w:val="both"/>
        <w:rPr>
          <w:rFonts w:ascii="Bookman Old Style" w:hAnsi="Bookman Old Style"/>
          <w:sz w:val="22"/>
          <w:szCs w:val="22"/>
        </w:rPr>
      </w:pPr>
      <w:r w:rsidRPr="00571E3D">
        <w:rPr>
          <w:rFonts w:ascii="Bookman Old Style" w:hAnsi="Bookman Old Style"/>
          <w:sz w:val="22"/>
          <w:szCs w:val="22"/>
        </w:rPr>
        <w:t>b) niespełniającego warunków udziału w postępowaniu, lub</w:t>
      </w:r>
    </w:p>
    <w:p w14:paraId="61AE93BB" w14:textId="77777777" w:rsidR="00AE5B62" w:rsidRPr="00571E3D" w:rsidRDefault="00AE5B62" w:rsidP="00CF1057">
      <w:pPr>
        <w:autoSpaceDE w:val="0"/>
        <w:spacing w:line="360" w:lineRule="auto"/>
        <w:ind w:left="426"/>
        <w:jc w:val="both"/>
        <w:rPr>
          <w:rFonts w:ascii="Bookman Old Style" w:hAnsi="Bookman Old Style"/>
          <w:sz w:val="22"/>
          <w:szCs w:val="22"/>
        </w:rPr>
      </w:pPr>
      <w:r w:rsidRPr="00571E3D">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3) jest niezgodna z przepisami ustawy; </w:t>
      </w:r>
    </w:p>
    <w:p w14:paraId="4BF53FC2"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4) jest nieważna na podstawie odrębnych przepisów; </w:t>
      </w:r>
    </w:p>
    <w:p w14:paraId="1A9BDE3B"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5) jej treść jest niezgodna z warunkami zamówienia; </w:t>
      </w:r>
    </w:p>
    <w:p w14:paraId="68A939D3"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6) nie została sporządzona lub przekazana w sposób zgodny z wymaganiami technicznymi oraz organizacyjnymi sporządzania lub przekazywania ofert przy użyciu środków komunikacji elektronicznej określonymi przez Zamawiającego; </w:t>
      </w:r>
    </w:p>
    <w:p w14:paraId="3F1C3CED"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7) została złożona w warunkach czynu nieuczciwej konkurencji w rozumieniu ustawy z dnia 16 kwietnia 1993 r. o zwalczaniu nieuczciwej konkurencji; </w:t>
      </w:r>
    </w:p>
    <w:p w14:paraId="395A31CE" w14:textId="77777777" w:rsidR="00AE5B62" w:rsidRPr="00571E3D" w:rsidRDefault="00AE5B62" w:rsidP="00AE5B62">
      <w:pPr>
        <w:autoSpaceDE w:val="0"/>
        <w:spacing w:line="360" w:lineRule="auto"/>
        <w:jc w:val="both"/>
        <w:rPr>
          <w:rFonts w:ascii="Bookman Old Style" w:hAnsi="Bookman Old Style"/>
          <w:sz w:val="22"/>
          <w:szCs w:val="22"/>
        </w:rPr>
      </w:pPr>
      <w:r w:rsidRPr="00571E3D">
        <w:rPr>
          <w:rFonts w:ascii="Bookman Old Style" w:hAnsi="Bookman Old Style"/>
          <w:sz w:val="22"/>
          <w:szCs w:val="22"/>
        </w:rPr>
        <w:t>8) zawiera rażąco niską cenę lub koszt w stosunku do przedmiotu zamówienia;</w:t>
      </w:r>
    </w:p>
    <w:p w14:paraId="54358047"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9) zawiera błędy w obliczeniu ceny lub kosztu; </w:t>
      </w:r>
    </w:p>
    <w:p w14:paraId="238718D5"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10) wykonawca w wyznaczonym terminie zakwestionował poprawienie omyłki, o której mowa w art. 223 ust. 2 pkt 3 ustawy </w:t>
      </w:r>
      <w:proofErr w:type="spellStart"/>
      <w:r w:rsidRPr="00571E3D">
        <w:rPr>
          <w:rFonts w:ascii="Bookman Old Style" w:hAnsi="Bookman Old Style"/>
          <w:color w:val="auto"/>
          <w:sz w:val="22"/>
          <w:szCs w:val="22"/>
        </w:rPr>
        <w:t>Pzp</w:t>
      </w:r>
      <w:proofErr w:type="spellEnd"/>
      <w:r w:rsidRPr="00571E3D">
        <w:rPr>
          <w:rFonts w:ascii="Bookman Old Style" w:hAnsi="Bookman Old Style"/>
          <w:color w:val="auto"/>
          <w:sz w:val="22"/>
          <w:szCs w:val="22"/>
        </w:rPr>
        <w:t xml:space="preserve">; </w:t>
      </w:r>
    </w:p>
    <w:p w14:paraId="10D07295"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11) wykonawca nie wyraził pisemnej zgody na przedłużenie terminu związania ofertą; </w:t>
      </w:r>
    </w:p>
    <w:p w14:paraId="27C87162"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12) wykonawca nie wyraził pisemnej zgody na wybór jego oferty po upływie terminu związania ofertą; </w:t>
      </w:r>
    </w:p>
    <w:p w14:paraId="4FB2795E"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13)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71E3D">
        <w:rPr>
          <w:rFonts w:ascii="Bookman Old Style" w:hAnsi="Bookman Old Style"/>
          <w:color w:val="auto"/>
          <w:sz w:val="22"/>
          <w:szCs w:val="22"/>
        </w:rPr>
        <w:t>Pzp</w:t>
      </w:r>
      <w:proofErr w:type="spellEnd"/>
      <w:r w:rsidRPr="00571E3D">
        <w:rPr>
          <w:rFonts w:ascii="Bookman Old Style" w:hAnsi="Bookman Old Style"/>
          <w:color w:val="auto"/>
          <w:sz w:val="22"/>
          <w:szCs w:val="22"/>
        </w:rPr>
        <w:t xml:space="preserve">; </w:t>
      </w:r>
    </w:p>
    <w:p w14:paraId="0CE6F0E8" w14:textId="77777777" w:rsidR="00AE5B62" w:rsidRPr="00EF5EA5" w:rsidRDefault="00AE5B62" w:rsidP="00AE5B62">
      <w:pPr>
        <w:pStyle w:val="Tekstpodstawowy"/>
        <w:tabs>
          <w:tab w:val="left" w:pos="708"/>
        </w:tabs>
        <w:spacing w:line="360" w:lineRule="auto"/>
        <w:rPr>
          <w:rFonts w:ascii="Bookman Old Style" w:hAnsi="Bookman Old Style"/>
          <w:b/>
          <w:color w:val="FF0000"/>
          <w:sz w:val="22"/>
          <w:szCs w:val="22"/>
        </w:rPr>
      </w:pPr>
    </w:p>
    <w:p w14:paraId="12B49B06" w14:textId="77777777" w:rsidR="00AE5B62" w:rsidRPr="00571E3D" w:rsidRDefault="00AE5B62" w:rsidP="00AE5B62">
      <w:pPr>
        <w:pStyle w:val="Tekstpodstawowy"/>
        <w:tabs>
          <w:tab w:val="left" w:pos="708"/>
        </w:tabs>
        <w:spacing w:line="360" w:lineRule="auto"/>
        <w:rPr>
          <w:rFonts w:ascii="Bookman Old Style" w:hAnsi="Bookman Old Style" w:cs="Tahoma"/>
          <w:b/>
          <w:bCs/>
          <w:sz w:val="22"/>
          <w:szCs w:val="22"/>
          <w:u w:val="double"/>
        </w:rPr>
      </w:pPr>
      <w:r w:rsidRPr="00571E3D">
        <w:rPr>
          <w:rFonts w:ascii="Bookman Old Style" w:hAnsi="Bookman Old Style"/>
          <w:b/>
          <w:sz w:val="22"/>
          <w:szCs w:val="22"/>
          <w:u w:val="double"/>
        </w:rPr>
        <w:t>2</w:t>
      </w:r>
      <w:r w:rsidRPr="00571E3D">
        <w:rPr>
          <w:rFonts w:ascii="Bookman Old Style" w:hAnsi="Bookman Old Style"/>
          <w:b/>
          <w:sz w:val="22"/>
          <w:szCs w:val="22"/>
          <w:u w:val="double"/>
          <w:lang w:val="pl-PL"/>
        </w:rPr>
        <w:t>4</w:t>
      </w:r>
      <w:r w:rsidRPr="00571E3D">
        <w:rPr>
          <w:rFonts w:ascii="Bookman Old Style" w:hAnsi="Bookman Old Style"/>
          <w:b/>
          <w:sz w:val="22"/>
          <w:szCs w:val="22"/>
          <w:u w:val="double"/>
        </w:rPr>
        <w:t>.</w:t>
      </w:r>
      <w:r w:rsidRPr="00571E3D">
        <w:rPr>
          <w:rFonts w:ascii="Bookman Old Style" w:hAnsi="Bookman Old Style"/>
          <w:sz w:val="22"/>
          <w:szCs w:val="22"/>
          <w:u w:val="double"/>
        </w:rPr>
        <w:t xml:space="preserve"> </w:t>
      </w:r>
      <w:r w:rsidRPr="00571E3D">
        <w:rPr>
          <w:rFonts w:ascii="Bookman Old Style" w:hAnsi="Bookman Old Style" w:cs="Tahoma"/>
          <w:b/>
          <w:bCs/>
          <w:sz w:val="22"/>
          <w:szCs w:val="22"/>
          <w:u w:val="double"/>
        </w:rPr>
        <w:t xml:space="preserve">Zamawiający unieważni postępowanie, jeżeli: </w:t>
      </w:r>
    </w:p>
    <w:p w14:paraId="35ABE522"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1) nie złożono żadnej oferty; </w:t>
      </w:r>
    </w:p>
    <w:p w14:paraId="1E822CC9"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2) wszystkie złożone oferty podlegały odrzuceniu; </w:t>
      </w:r>
    </w:p>
    <w:p w14:paraId="02FCCFEC"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37C14D5A"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4) w przypadkach, o których mowa w art. 248 ust. 3, art. 249 i art. 250 ust. 2 ustawy </w:t>
      </w:r>
      <w:proofErr w:type="spellStart"/>
      <w:r w:rsidRPr="00571E3D">
        <w:rPr>
          <w:rFonts w:ascii="Bookman Old Style" w:hAnsi="Bookman Old Style"/>
          <w:color w:val="auto"/>
          <w:sz w:val="22"/>
          <w:szCs w:val="22"/>
        </w:rPr>
        <w:t>Pzp</w:t>
      </w:r>
      <w:proofErr w:type="spellEnd"/>
      <w:r w:rsidRPr="00571E3D">
        <w:rPr>
          <w:rFonts w:ascii="Bookman Old Style" w:hAnsi="Bookman Old Style"/>
          <w:color w:val="auto"/>
          <w:sz w:val="22"/>
          <w:szCs w:val="22"/>
        </w:rPr>
        <w:t xml:space="preserve">, zostały złożone oferty dodatkowe o takiej samej cenie lub koszcie; </w:t>
      </w:r>
    </w:p>
    <w:p w14:paraId="0DC14D84"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6) postępowanie obarczone jest niemożliwą do usunięcia wadą uniemożliwiającą zawarcie niepodlegającej unieważnieniu umowy w sprawie zamówienia publicznego; </w:t>
      </w:r>
    </w:p>
    <w:p w14:paraId="409071B1" w14:textId="77777777" w:rsidR="00AE5B62" w:rsidRPr="00571E3D" w:rsidRDefault="00AE5B62" w:rsidP="00AE5B62">
      <w:pPr>
        <w:spacing w:line="360" w:lineRule="auto"/>
        <w:jc w:val="both"/>
        <w:rPr>
          <w:rFonts w:ascii="Bookman Old Style" w:hAnsi="Bookman Old Style"/>
          <w:sz w:val="22"/>
          <w:szCs w:val="22"/>
        </w:rPr>
      </w:pPr>
      <w:r w:rsidRPr="00571E3D">
        <w:rPr>
          <w:rFonts w:ascii="Bookman Old Style" w:hAnsi="Bookman Old Style"/>
          <w:sz w:val="22"/>
          <w:szCs w:val="22"/>
        </w:rPr>
        <w:t xml:space="preserve">7) wykonawca nie wniósł wymaganego zabezpieczenia należytego wykonania umowy lub uchylił się od zawarcia umowy w sprawie zamówienia publicznego, z uwzględnieniem art. 263 ustawy </w:t>
      </w:r>
      <w:proofErr w:type="spellStart"/>
      <w:r w:rsidRPr="00571E3D">
        <w:rPr>
          <w:rFonts w:ascii="Bookman Old Style" w:hAnsi="Bookman Old Style"/>
          <w:sz w:val="22"/>
          <w:szCs w:val="22"/>
        </w:rPr>
        <w:t>Pzp</w:t>
      </w:r>
      <w:proofErr w:type="spellEnd"/>
      <w:r w:rsidRPr="00571E3D">
        <w:rPr>
          <w:rFonts w:ascii="Bookman Old Style" w:hAnsi="Bookman Old Style"/>
          <w:sz w:val="22"/>
          <w:szCs w:val="22"/>
        </w:rPr>
        <w:t xml:space="preserve">. </w:t>
      </w:r>
    </w:p>
    <w:p w14:paraId="15F9B01A" w14:textId="77777777" w:rsidR="00CF1057" w:rsidRPr="00EF5EA5" w:rsidRDefault="00CF1057" w:rsidP="00AE5B62">
      <w:pPr>
        <w:spacing w:line="360" w:lineRule="auto"/>
        <w:jc w:val="both"/>
        <w:rPr>
          <w:rFonts w:ascii="Bookman Old Style" w:hAnsi="Bookman Old Style" w:cs="Tahoma"/>
          <w:color w:val="FF0000"/>
          <w:sz w:val="22"/>
          <w:szCs w:val="22"/>
        </w:rPr>
      </w:pPr>
    </w:p>
    <w:p w14:paraId="7153D3D4" w14:textId="77777777" w:rsidR="00AE5B62" w:rsidRPr="00571E3D" w:rsidRDefault="00AE5B62" w:rsidP="00AE5B62">
      <w:pPr>
        <w:pStyle w:val="WW-Tekstpodstawowy2"/>
        <w:suppressAutoHyphens w:val="0"/>
        <w:spacing w:line="360" w:lineRule="auto"/>
        <w:rPr>
          <w:rFonts w:ascii="Bookman Old Style" w:hAnsi="Bookman Old Style" w:cs="Tahoma"/>
          <w:bCs/>
          <w:sz w:val="22"/>
          <w:szCs w:val="22"/>
          <w:u w:val="double"/>
        </w:rPr>
      </w:pPr>
      <w:r w:rsidRPr="00571E3D">
        <w:rPr>
          <w:rFonts w:ascii="Bookman Old Style" w:hAnsi="Bookman Old Style"/>
          <w:sz w:val="22"/>
          <w:szCs w:val="22"/>
          <w:u w:val="double"/>
        </w:rPr>
        <w:t>25. Formalności dotyczące podpisania umowy</w:t>
      </w:r>
    </w:p>
    <w:p w14:paraId="37F26AA6" w14:textId="77777777" w:rsidR="00AE5B62" w:rsidRPr="00571E3D"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71E3D">
        <w:rPr>
          <w:rFonts w:ascii="Bookman Old Style" w:hAnsi="Bookman Old Style" w:cs="Tahoma"/>
          <w:b/>
          <w:sz w:val="22"/>
          <w:szCs w:val="22"/>
          <w:lang w:val="pl-PL"/>
        </w:rPr>
        <w:t>25.1.</w:t>
      </w:r>
      <w:r w:rsidRPr="00571E3D">
        <w:rPr>
          <w:rFonts w:ascii="Bookman Old Style" w:hAnsi="Bookman Old Style" w:cs="Tahoma"/>
          <w:sz w:val="22"/>
          <w:szCs w:val="22"/>
          <w:lang w:val="pl-PL"/>
        </w:rPr>
        <w:t xml:space="preserve"> Zamawiający zawiera umowę w sprawie zamówienia publicznego w terminie nie krótszym niż 5 dni od dnia przesłania zawiadomienia o wyborze najkorzystniejszej przy użyciu środków komunikacji elektronicznej.  </w:t>
      </w:r>
    </w:p>
    <w:p w14:paraId="69F2231E" w14:textId="77777777" w:rsidR="00AE5B62" w:rsidRPr="00571E3D"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571E3D">
        <w:rPr>
          <w:rFonts w:ascii="Bookman Old Style" w:hAnsi="Bookman Old Style" w:cs="Tahoma"/>
          <w:b/>
          <w:sz w:val="22"/>
          <w:szCs w:val="22"/>
          <w:lang w:val="pl-PL"/>
        </w:rPr>
        <w:t>25.2.</w:t>
      </w:r>
      <w:r w:rsidRPr="00571E3D">
        <w:rPr>
          <w:rFonts w:ascii="Bookman Old Style" w:hAnsi="Bookman Old Style" w:cs="Tahoma"/>
          <w:sz w:val="22"/>
          <w:szCs w:val="22"/>
          <w:lang w:val="pl-PL"/>
        </w:rPr>
        <w:t xml:space="preserve"> </w:t>
      </w:r>
      <w:r w:rsidRPr="00571E3D">
        <w:rPr>
          <w:rFonts w:ascii="Bookman Old Style" w:hAnsi="Bookman Old Style"/>
          <w:sz w:val="22"/>
          <w:szCs w:val="22"/>
          <w:lang w:val="pl-PL"/>
        </w:rPr>
        <w:t>Zamawiający może zawrzeć umowę w sprawie zamówienia publicznego w terminie krótszym od powyższego, jeżeli:</w:t>
      </w:r>
    </w:p>
    <w:p w14:paraId="093A1450"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a) w postępowaniu o udzielenie zamówienia prowadzonym w trybie podstawowym złożono tylko jedną ofertę, </w:t>
      </w:r>
    </w:p>
    <w:p w14:paraId="1429EF72" w14:textId="77777777" w:rsidR="00AE5B62" w:rsidRPr="00571E3D"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571E3D">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571E3D"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71E3D">
        <w:rPr>
          <w:rFonts w:ascii="Bookman Old Style" w:hAnsi="Bookman Old Style" w:cs="Tahoma"/>
          <w:b/>
          <w:sz w:val="22"/>
          <w:szCs w:val="22"/>
          <w:lang w:val="pl-PL"/>
        </w:rPr>
        <w:t>25.3.</w:t>
      </w:r>
      <w:r w:rsidRPr="00571E3D">
        <w:rPr>
          <w:rFonts w:ascii="Bookman Old Style" w:hAnsi="Bookman Old Style" w:cs="Tahoma"/>
          <w:sz w:val="22"/>
          <w:szCs w:val="22"/>
          <w:lang w:val="pl-PL"/>
        </w:rPr>
        <w:t xml:space="preserve">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Pr="00571E3D" w:rsidRDefault="00AE5B62" w:rsidP="00AE5B62">
      <w:pPr>
        <w:pStyle w:val="Stopka"/>
        <w:tabs>
          <w:tab w:val="left" w:pos="708"/>
        </w:tabs>
        <w:autoSpaceDE w:val="0"/>
        <w:spacing w:line="360" w:lineRule="auto"/>
        <w:jc w:val="both"/>
        <w:rPr>
          <w:rFonts w:ascii="Bookman Old Style" w:hAnsi="Bookman Old Style"/>
          <w:sz w:val="22"/>
          <w:szCs w:val="22"/>
        </w:rPr>
      </w:pPr>
      <w:r w:rsidRPr="00571E3D">
        <w:rPr>
          <w:rFonts w:ascii="Bookman Old Style" w:hAnsi="Bookman Old Style" w:cs="Tahoma"/>
          <w:b/>
          <w:sz w:val="22"/>
          <w:szCs w:val="22"/>
          <w:lang w:val="pl-PL"/>
        </w:rPr>
        <w:t>25.</w:t>
      </w:r>
      <w:r w:rsidRPr="00571E3D">
        <w:rPr>
          <w:rFonts w:ascii="Bookman Old Style" w:hAnsi="Bookman Old Style" w:cs="Tahoma"/>
          <w:b/>
          <w:sz w:val="22"/>
          <w:szCs w:val="22"/>
        </w:rPr>
        <w:t>4.</w:t>
      </w:r>
      <w:r w:rsidRPr="00571E3D">
        <w:rPr>
          <w:rFonts w:ascii="Bookman Old Style" w:hAnsi="Bookman Old Style" w:cs="Tahoma"/>
          <w:sz w:val="22"/>
          <w:szCs w:val="22"/>
        </w:rPr>
        <w:t xml:space="preserve"> </w:t>
      </w:r>
      <w:r w:rsidRPr="00571E3D">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sidRPr="00571E3D">
        <w:rPr>
          <w:rFonts w:ascii="Bookman Old Style" w:hAnsi="Bookman Old Style"/>
          <w:sz w:val="22"/>
          <w:szCs w:val="22"/>
          <w:lang w:val="pl-PL"/>
        </w:rPr>
        <w:t xml:space="preserve"> (jeżeli było wymagane)</w:t>
      </w:r>
      <w:r w:rsidRPr="00571E3D">
        <w:rPr>
          <w:rFonts w:ascii="Bookman Old Style" w:hAnsi="Bookman Old Style"/>
          <w:sz w:val="22"/>
          <w:szCs w:val="22"/>
        </w:rPr>
        <w:t xml:space="preserve">, </w:t>
      </w:r>
      <w:r w:rsidRPr="00571E3D">
        <w:rPr>
          <w:rFonts w:ascii="Bookman Old Style" w:hAnsi="Bookman Old Style"/>
          <w:sz w:val="22"/>
          <w:szCs w:val="22"/>
          <w:lang w:val="pl-PL"/>
        </w:rPr>
        <w:t>Z</w:t>
      </w:r>
      <w:proofErr w:type="spellStart"/>
      <w:r w:rsidRPr="00571E3D">
        <w:rPr>
          <w:rFonts w:ascii="Bookman Old Style" w:hAnsi="Bookman Old Style"/>
          <w:sz w:val="22"/>
          <w:szCs w:val="22"/>
        </w:rPr>
        <w:t>amawiający</w:t>
      </w:r>
      <w:proofErr w:type="spellEnd"/>
      <w:r w:rsidRPr="00571E3D">
        <w:rPr>
          <w:rFonts w:ascii="Bookman Old Style" w:hAnsi="Bookman Old Style"/>
          <w:sz w:val="22"/>
          <w:szCs w:val="22"/>
        </w:rPr>
        <w:t xml:space="preserve"> może dokonać ponownego badania i oceny ofert spośród ofert pozostałych w postępowaniu wykonawców oraz wybrać najkorzystniejszą ofertę albo unieważnić postępowanie.</w:t>
      </w:r>
    </w:p>
    <w:p w14:paraId="27838482" w14:textId="77777777" w:rsidR="00AE5B62" w:rsidRPr="00EF5EA5" w:rsidRDefault="00AE5B62" w:rsidP="00AE5B62">
      <w:pPr>
        <w:pStyle w:val="Stopka"/>
        <w:tabs>
          <w:tab w:val="left" w:pos="708"/>
        </w:tabs>
        <w:autoSpaceDE w:val="0"/>
        <w:spacing w:line="360" w:lineRule="auto"/>
        <w:jc w:val="both"/>
        <w:rPr>
          <w:rFonts w:ascii="Bookman Old Style" w:hAnsi="Bookman Old Style" w:cs="Tahoma"/>
          <w:color w:val="FF0000"/>
          <w:sz w:val="22"/>
          <w:szCs w:val="22"/>
        </w:rPr>
      </w:pPr>
    </w:p>
    <w:p w14:paraId="7B7F4444" w14:textId="77777777" w:rsidR="00AE5B62" w:rsidRPr="00571E3D" w:rsidRDefault="00AE5B62" w:rsidP="00AE5B62">
      <w:pPr>
        <w:pStyle w:val="Stopka"/>
        <w:tabs>
          <w:tab w:val="left" w:pos="708"/>
        </w:tabs>
        <w:autoSpaceDE w:val="0"/>
        <w:spacing w:line="360" w:lineRule="auto"/>
        <w:jc w:val="both"/>
        <w:rPr>
          <w:rFonts w:ascii="Bookman Old Style" w:hAnsi="Bookman Old Style"/>
          <w:b/>
          <w:sz w:val="22"/>
          <w:szCs w:val="22"/>
          <w:u w:val="double"/>
          <w:lang w:val="pl-PL"/>
        </w:rPr>
      </w:pPr>
      <w:r w:rsidRPr="00571E3D">
        <w:rPr>
          <w:rFonts w:ascii="Bookman Old Style" w:hAnsi="Bookman Old Style"/>
          <w:b/>
          <w:sz w:val="22"/>
          <w:szCs w:val="22"/>
          <w:u w:val="double"/>
        </w:rPr>
        <w:t>2</w:t>
      </w:r>
      <w:r w:rsidRPr="00571E3D">
        <w:rPr>
          <w:rFonts w:ascii="Bookman Old Style" w:hAnsi="Bookman Old Style"/>
          <w:b/>
          <w:sz w:val="22"/>
          <w:szCs w:val="22"/>
          <w:u w:val="double"/>
          <w:lang w:val="pl-PL"/>
        </w:rPr>
        <w:t>6</w:t>
      </w:r>
      <w:r w:rsidRPr="00571E3D">
        <w:rPr>
          <w:rFonts w:ascii="Bookman Old Style" w:hAnsi="Bookman Old Style"/>
          <w:b/>
          <w:sz w:val="22"/>
          <w:szCs w:val="22"/>
          <w:u w:val="double"/>
        </w:rPr>
        <w:t>. Istotne zmiany w umowie</w:t>
      </w:r>
      <w:r w:rsidRPr="00571E3D">
        <w:rPr>
          <w:rFonts w:ascii="Bookman Old Style" w:hAnsi="Bookman Old Style"/>
          <w:b/>
          <w:sz w:val="22"/>
          <w:szCs w:val="22"/>
          <w:u w:val="double"/>
          <w:lang w:val="pl-PL"/>
        </w:rPr>
        <w:t xml:space="preserve"> </w:t>
      </w:r>
    </w:p>
    <w:p w14:paraId="5C6AEB20" w14:textId="77777777" w:rsidR="00AE5B62" w:rsidRPr="00571E3D"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571E3D">
        <w:rPr>
          <w:rFonts w:ascii="Bookman Old Style" w:hAnsi="Bookman Old Style"/>
          <w:sz w:val="22"/>
          <w:szCs w:val="22"/>
        </w:rPr>
        <w:t>Wybrany wykonawca jest zobowiązany do zawarcia umowy w sprawie zamówienia publicznego na warunkach określonych we wzorze umowy, stanowiącym załącznik do SWZ.</w:t>
      </w:r>
    </w:p>
    <w:p w14:paraId="0CCAFF5F" w14:textId="77777777" w:rsidR="00AE5B62" w:rsidRPr="00571E3D" w:rsidRDefault="00AE5B62" w:rsidP="00AE5B62">
      <w:pPr>
        <w:spacing w:line="360" w:lineRule="auto"/>
        <w:ind w:left="426" w:hanging="426"/>
        <w:jc w:val="both"/>
        <w:rPr>
          <w:rFonts w:ascii="Bookman Old Style" w:hAnsi="Bookman Old Style"/>
          <w:sz w:val="22"/>
          <w:szCs w:val="22"/>
        </w:rPr>
      </w:pPr>
      <w:r w:rsidRPr="00571E3D">
        <w:rPr>
          <w:rFonts w:ascii="Bookman Old Style" w:hAnsi="Bookman Old Style"/>
          <w:b/>
          <w:sz w:val="22"/>
          <w:szCs w:val="22"/>
        </w:rPr>
        <w:t>2.</w:t>
      </w:r>
      <w:r w:rsidRPr="00571E3D">
        <w:rPr>
          <w:rFonts w:ascii="Bookman Old Style" w:hAnsi="Bookman Old Style"/>
          <w:sz w:val="22"/>
          <w:szCs w:val="22"/>
        </w:rPr>
        <w:tab/>
        <w:t>Zakres świadczenia wykonawcy wynikający z umowy jest tożsamy z jego zobowiązaniem zawartym w ofercie.</w:t>
      </w:r>
    </w:p>
    <w:p w14:paraId="62B3A3B2" w14:textId="77777777" w:rsidR="00AE5B62" w:rsidRPr="00571E3D" w:rsidRDefault="00AE5B62" w:rsidP="00AE5B62">
      <w:pPr>
        <w:spacing w:line="360" w:lineRule="auto"/>
        <w:ind w:left="426" w:hanging="426"/>
        <w:jc w:val="both"/>
        <w:rPr>
          <w:rFonts w:ascii="Bookman Old Style" w:hAnsi="Bookman Old Style"/>
          <w:sz w:val="22"/>
          <w:szCs w:val="22"/>
        </w:rPr>
      </w:pPr>
      <w:r w:rsidRPr="00571E3D">
        <w:rPr>
          <w:rFonts w:ascii="Bookman Old Style" w:hAnsi="Bookman Old Style"/>
          <w:b/>
          <w:sz w:val="22"/>
          <w:szCs w:val="22"/>
        </w:rPr>
        <w:t>3.</w:t>
      </w:r>
      <w:r w:rsidRPr="00571E3D">
        <w:rPr>
          <w:rFonts w:ascii="Bookman Old Style" w:hAnsi="Bookman Old Style"/>
          <w:sz w:val="22"/>
          <w:szCs w:val="22"/>
        </w:rPr>
        <w:tab/>
        <w:t xml:space="preserve">Zmiana umowy podlega unieważnieniu, jeżeli została dokonana z naruszeniem art. 454 i art. 455 </w:t>
      </w:r>
      <w:proofErr w:type="spellStart"/>
      <w:r w:rsidRPr="00571E3D">
        <w:rPr>
          <w:rFonts w:ascii="Bookman Old Style" w:hAnsi="Bookman Old Style"/>
          <w:sz w:val="22"/>
          <w:szCs w:val="22"/>
        </w:rPr>
        <w:t>Pzp</w:t>
      </w:r>
      <w:proofErr w:type="spellEnd"/>
      <w:r w:rsidRPr="00571E3D">
        <w:rPr>
          <w:rFonts w:ascii="Bookman Old Style" w:hAnsi="Bookman Old Style"/>
          <w:sz w:val="22"/>
          <w:szCs w:val="22"/>
        </w:rPr>
        <w:t>.</w:t>
      </w:r>
    </w:p>
    <w:p w14:paraId="209BC8BF" w14:textId="77777777" w:rsidR="00AE5B62" w:rsidRPr="00571E3D" w:rsidRDefault="00AE5B62" w:rsidP="00AE5B62">
      <w:pPr>
        <w:spacing w:line="360" w:lineRule="auto"/>
        <w:ind w:left="426" w:hanging="426"/>
        <w:jc w:val="both"/>
        <w:rPr>
          <w:rFonts w:ascii="Bookman Old Style" w:hAnsi="Bookman Old Style"/>
          <w:sz w:val="22"/>
          <w:szCs w:val="22"/>
        </w:rPr>
      </w:pPr>
      <w:r w:rsidRPr="00571E3D">
        <w:rPr>
          <w:rFonts w:ascii="Bookman Old Style" w:hAnsi="Bookman Old Style"/>
          <w:b/>
          <w:sz w:val="22"/>
          <w:szCs w:val="22"/>
        </w:rPr>
        <w:t>4.</w:t>
      </w:r>
      <w:r w:rsidRPr="00571E3D">
        <w:rPr>
          <w:rFonts w:ascii="Bookman Old Style" w:hAnsi="Bookman Old Style"/>
          <w:sz w:val="22"/>
          <w:szCs w:val="22"/>
        </w:rPr>
        <w:tab/>
        <w:t>Zamawiający przewiduje możliwość zmiany zawartej umowy w stosunku do treści wybranej oferty w zakresie wskazanym we wzorze umowy.</w:t>
      </w:r>
    </w:p>
    <w:p w14:paraId="1370FC24" w14:textId="77777777" w:rsidR="00AE5B62" w:rsidRPr="00571E3D" w:rsidRDefault="00AE5B62" w:rsidP="00AE5B62">
      <w:pPr>
        <w:spacing w:line="360" w:lineRule="auto"/>
        <w:ind w:left="426" w:hanging="426"/>
        <w:jc w:val="both"/>
        <w:rPr>
          <w:rFonts w:ascii="Bookman Old Style" w:hAnsi="Bookman Old Style"/>
          <w:sz w:val="22"/>
          <w:szCs w:val="22"/>
        </w:rPr>
      </w:pPr>
      <w:r w:rsidRPr="00571E3D">
        <w:rPr>
          <w:rFonts w:ascii="Bookman Old Style" w:hAnsi="Bookman Old Style"/>
          <w:b/>
          <w:sz w:val="22"/>
          <w:szCs w:val="22"/>
        </w:rPr>
        <w:t>5.</w:t>
      </w:r>
      <w:r w:rsidRPr="00571E3D">
        <w:rPr>
          <w:rFonts w:ascii="Bookman Old Style" w:hAnsi="Bookman Old Style"/>
          <w:sz w:val="22"/>
          <w:szCs w:val="22"/>
        </w:rPr>
        <w:tab/>
        <w:t>Zmiana umowy wymaga dla swej ważności, pod rygorem nieważności, zachowania formy pisemnej.</w:t>
      </w:r>
    </w:p>
    <w:p w14:paraId="5160986E" w14:textId="77777777" w:rsidR="009A1CA9" w:rsidRDefault="009A1CA9" w:rsidP="00AE5B62">
      <w:pPr>
        <w:spacing w:line="360" w:lineRule="auto"/>
        <w:jc w:val="both"/>
        <w:rPr>
          <w:rFonts w:ascii="Bookman Old Style" w:hAnsi="Bookman Old Style" w:cs="Tahoma"/>
          <w:b/>
          <w:bCs/>
          <w:sz w:val="22"/>
          <w:szCs w:val="22"/>
          <w:u w:val="double"/>
        </w:rPr>
      </w:pPr>
    </w:p>
    <w:p w14:paraId="514EB589" w14:textId="77777777" w:rsidR="00AE5B62" w:rsidRPr="00571E3D" w:rsidRDefault="00AE5B62" w:rsidP="00AE5B62">
      <w:pPr>
        <w:spacing w:line="360" w:lineRule="auto"/>
        <w:jc w:val="both"/>
        <w:rPr>
          <w:rFonts w:ascii="Bookman Old Style" w:hAnsi="Bookman Old Style" w:cs="Tahoma"/>
          <w:b/>
          <w:bCs/>
          <w:sz w:val="22"/>
          <w:szCs w:val="22"/>
          <w:u w:val="double"/>
        </w:rPr>
      </w:pPr>
      <w:r w:rsidRPr="00571E3D">
        <w:rPr>
          <w:rFonts w:ascii="Bookman Old Style" w:hAnsi="Bookman Old Style" w:cs="Tahoma"/>
          <w:b/>
          <w:bCs/>
          <w:sz w:val="22"/>
          <w:szCs w:val="22"/>
          <w:u w:val="double"/>
        </w:rPr>
        <w:t>27. Środki ochrony prawnej</w:t>
      </w:r>
    </w:p>
    <w:p w14:paraId="53971D83" w14:textId="77777777" w:rsidR="00AE5B62" w:rsidRPr="00571E3D" w:rsidRDefault="00AE5B62" w:rsidP="00AE5B62">
      <w:pPr>
        <w:spacing w:line="360" w:lineRule="auto"/>
        <w:jc w:val="both"/>
        <w:rPr>
          <w:rFonts w:ascii="Bookman Old Style" w:hAnsi="Bookman Old Style" w:cs="Tahoma"/>
          <w:b/>
          <w:bCs/>
          <w:sz w:val="22"/>
          <w:szCs w:val="22"/>
          <w:u w:val="double"/>
        </w:rPr>
      </w:pPr>
      <w:r w:rsidRPr="00571E3D">
        <w:rPr>
          <w:rFonts w:ascii="Bookman Old Style" w:hAnsi="Bookman Old Style"/>
          <w:b/>
          <w:sz w:val="22"/>
          <w:szCs w:val="22"/>
        </w:rPr>
        <w:t>27.1.</w:t>
      </w:r>
      <w:r w:rsidRPr="00571E3D">
        <w:rPr>
          <w:rFonts w:ascii="Bookman Old Style" w:hAnsi="Bookman Old Style"/>
          <w:sz w:val="22"/>
          <w:szCs w:val="22"/>
        </w:rPr>
        <w:t xml:space="preserve"> Środki ochrony prawnej przysługują wykonawcy, jeżeli ma lub miał interes w uzyskaniu zamówienia oraz poniósł lub może ponieść szkodę w wyniku naruszenia przez Zamawiającego przepisów ustawy </w:t>
      </w:r>
      <w:proofErr w:type="spellStart"/>
      <w:r w:rsidRPr="00571E3D">
        <w:rPr>
          <w:rFonts w:ascii="Bookman Old Style" w:hAnsi="Bookman Old Style"/>
          <w:sz w:val="22"/>
          <w:szCs w:val="22"/>
        </w:rPr>
        <w:t>Pzp</w:t>
      </w:r>
      <w:proofErr w:type="spellEnd"/>
      <w:r w:rsidRPr="00571E3D">
        <w:rPr>
          <w:rFonts w:ascii="Bookman Old Style" w:hAnsi="Bookman Old Style"/>
          <w:sz w:val="22"/>
          <w:szCs w:val="22"/>
        </w:rPr>
        <w:t xml:space="preserve">. </w:t>
      </w:r>
    </w:p>
    <w:p w14:paraId="67541523"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b/>
          <w:color w:val="auto"/>
          <w:sz w:val="22"/>
          <w:szCs w:val="22"/>
        </w:rPr>
        <w:t>27.2.</w:t>
      </w:r>
      <w:r w:rsidRPr="00571E3D">
        <w:rPr>
          <w:rFonts w:ascii="Bookman Old Style" w:hAnsi="Bookman Old Style"/>
          <w:color w:val="auto"/>
          <w:sz w:val="22"/>
          <w:szCs w:val="22"/>
        </w:rPr>
        <w:t xml:space="preserve"> Odwołanie przysługuje na: </w:t>
      </w:r>
    </w:p>
    <w:p w14:paraId="1FBBC4CC"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1) niezgodną z przepisami ustawy czynność Zamawiającego, podjętą w postępowaniu o udzielenie zamówienia, w tym na projektowane postanowienie umowy; </w:t>
      </w:r>
    </w:p>
    <w:p w14:paraId="01797ADD"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2) zaniechanie czynności w postępowaniu o udzielenie zamówienia, do której Zamawiający był obowiązany na podstawie ustawy; </w:t>
      </w:r>
    </w:p>
    <w:p w14:paraId="2C6B1EF8" w14:textId="77777777" w:rsidR="00AE5B62" w:rsidRPr="00571E3D" w:rsidRDefault="00AE5B62" w:rsidP="00AE5B62">
      <w:pPr>
        <w:widowControl w:val="0"/>
        <w:autoSpaceDE w:val="0"/>
        <w:autoSpaceDN w:val="0"/>
        <w:adjustRightInd w:val="0"/>
        <w:spacing w:line="360" w:lineRule="auto"/>
        <w:jc w:val="both"/>
        <w:rPr>
          <w:rFonts w:ascii="Bookman Old Style" w:hAnsi="Bookman Old Style"/>
          <w:sz w:val="22"/>
          <w:szCs w:val="22"/>
        </w:rPr>
      </w:pPr>
      <w:r w:rsidRPr="00571E3D">
        <w:rPr>
          <w:rFonts w:ascii="Bookman Old Style" w:hAnsi="Bookman Old Style"/>
          <w:sz w:val="22"/>
          <w:szCs w:val="22"/>
        </w:rPr>
        <w:t>3) zaniechanie przeprowadzenia postępowania o udzielenie zamówienia na podstawie ustawy, mimo że Zamawiający był do tego obowiązany.</w:t>
      </w:r>
    </w:p>
    <w:p w14:paraId="248FC9CB"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b/>
          <w:color w:val="auto"/>
          <w:sz w:val="22"/>
          <w:szCs w:val="22"/>
        </w:rPr>
        <w:t>27.3.</w:t>
      </w:r>
      <w:r w:rsidRPr="00571E3D">
        <w:rPr>
          <w:rFonts w:ascii="Bookman Old Style" w:hAnsi="Bookman Old Style"/>
          <w:color w:val="auto"/>
          <w:sz w:val="22"/>
          <w:szCs w:val="22"/>
        </w:rPr>
        <w:t xml:space="preserve"> Odwołanie wnosi się do Prezesa Izby.</w:t>
      </w:r>
    </w:p>
    <w:p w14:paraId="3B3D2A7B"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b/>
          <w:color w:val="auto"/>
          <w:sz w:val="22"/>
          <w:szCs w:val="22"/>
        </w:rPr>
        <w:t>27.4.</w:t>
      </w:r>
      <w:r w:rsidRPr="00571E3D">
        <w:rPr>
          <w:rFonts w:ascii="Bookman Old Style" w:hAnsi="Bookman Old Style"/>
          <w:color w:val="auto"/>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4937595"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b/>
          <w:color w:val="auto"/>
          <w:sz w:val="22"/>
          <w:szCs w:val="22"/>
        </w:rPr>
        <w:t>27.5.</w:t>
      </w:r>
      <w:r w:rsidRPr="00571E3D">
        <w:rPr>
          <w:rFonts w:ascii="Bookman Old Style" w:hAnsi="Bookman Old Style"/>
          <w:color w:val="auto"/>
          <w:sz w:val="22"/>
          <w:szCs w:val="22"/>
        </w:rPr>
        <w:t xml:space="preserve"> Odwołanie wnosi się w terminie: </w:t>
      </w:r>
    </w:p>
    <w:p w14:paraId="18129C77"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a) 5 dni od dnia przekazania informacji o czynności Zamawiającego stanowiącej podstawę jego wniesienia, jeżeli informacja została przekazana przy użyciu środków komunikacji elektronicznej, </w:t>
      </w:r>
    </w:p>
    <w:p w14:paraId="1D0931B6" w14:textId="77777777" w:rsidR="00AE5B62" w:rsidRPr="00571E3D" w:rsidRDefault="00AE5B62" w:rsidP="00AE5B62">
      <w:pPr>
        <w:widowControl w:val="0"/>
        <w:autoSpaceDE w:val="0"/>
        <w:autoSpaceDN w:val="0"/>
        <w:adjustRightInd w:val="0"/>
        <w:spacing w:line="360" w:lineRule="auto"/>
        <w:jc w:val="both"/>
        <w:rPr>
          <w:rFonts w:ascii="Bookman Old Style" w:hAnsi="Bookman Old Style"/>
          <w:sz w:val="22"/>
          <w:szCs w:val="22"/>
        </w:rPr>
      </w:pPr>
      <w:r w:rsidRPr="00571E3D">
        <w:rPr>
          <w:rFonts w:ascii="Bookman Old Style" w:hAnsi="Bookman Old Style"/>
          <w:sz w:val="22"/>
          <w:szCs w:val="22"/>
        </w:rPr>
        <w:t>b) 10 dni od dnia przekazania informacji o czynności Zamawiającego stanowiącej podstawę jego wniesienia, jeżeli informacja została przekazana w sposób inny niż określony w lit. a.</w:t>
      </w:r>
    </w:p>
    <w:p w14:paraId="04C4DA9A" w14:textId="77777777" w:rsidR="00AE5B62" w:rsidRPr="00571E3D" w:rsidRDefault="00AE5B62" w:rsidP="00AE5B62">
      <w:pPr>
        <w:widowControl w:val="0"/>
        <w:autoSpaceDE w:val="0"/>
        <w:autoSpaceDN w:val="0"/>
        <w:adjustRightInd w:val="0"/>
        <w:spacing w:line="360" w:lineRule="auto"/>
        <w:jc w:val="both"/>
        <w:rPr>
          <w:rFonts w:ascii="Bookman Old Style" w:hAnsi="Bookman Old Style"/>
          <w:sz w:val="22"/>
          <w:szCs w:val="22"/>
        </w:rPr>
      </w:pPr>
      <w:r w:rsidRPr="00571E3D">
        <w:rPr>
          <w:rFonts w:ascii="Bookman Old Style" w:hAnsi="Bookman Old Style"/>
          <w:b/>
          <w:sz w:val="22"/>
          <w:szCs w:val="22"/>
        </w:rPr>
        <w:t>27.6.</w:t>
      </w:r>
      <w:r w:rsidRPr="00571E3D">
        <w:rPr>
          <w:rFonts w:ascii="Bookman Old Style" w:hAnsi="Bookman Old Style"/>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b/>
          <w:color w:val="auto"/>
          <w:sz w:val="22"/>
          <w:szCs w:val="22"/>
        </w:rPr>
        <w:t>27.7.</w:t>
      </w:r>
      <w:r w:rsidRPr="00571E3D">
        <w:rPr>
          <w:rFonts w:ascii="Bookman Old Style" w:hAnsi="Bookman Old Style"/>
          <w:color w:val="auto"/>
          <w:sz w:val="22"/>
          <w:szCs w:val="22"/>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1CB2307" w14:textId="77777777" w:rsidR="00AE5B62" w:rsidRPr="00571E3D" w:rsidRDefault="00AE5B62" w:rsidP="00AE5B62">
      <w:pPr>
        <w:pStyle w:val="Default"/>
        <w:spacing w:line="360" w:lineRule="auto"/>
        <w:jc w:val="both"/>
        <w:rPr>
          <w:rFonts w:ascii="Bookman Old Style" w:hAnsi="Bookman Old Style" w:cs="Bookman Old Style"/>
          <w:color w:val="auto"/>
          <w:sz w:val="22"/>
          <w:szCs w:val="22"/>
        </w:rPr>
      </w:pPr>
      <w:r w:rsidRPr="00571E3D">
        <w:rPr>
          <w:rFonts w:ascii="Bookman Old Style" w:hAnsi="Bookman Old Style"/>
          <w:b/>
          <w:color w:val="auto"/>
          <w:sz w:val="22"/>
          <w:szCs w:val="22"/>
        </w:rPr>
        <w:t>27.8.</w:t>
      </w:r>
      <w:r w:rsidRPr="00571E3D">
        <w:rPr>
          <w:rFonts w:ascii="Bookman Old Style" w:hAnsi="Bookman Old Style"/>
          <w:color w:val="auto"/>
          <w:sz w:val="22"/>
          <w:szCs w:val="22"/>
        </w:rPr>
        <w:t xml:space="preserve"> Odwołanie w przypadkach innych niż określone powyżej wnosi się w terminie 5 dni od dnia, w którym powzięto lub przy zachowaniu należytej staranności można było powziąć wiadomość o okolicznościach stanowiących podstawę jego wniesienia.</w:t>
      </w:r>
    </w:p>
    <w:p w14:paraId="690B82B5" w14:textId="77777777" w:rsidR="00AE5B62"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r w:rsidRPr="00571E3D">
        <w:rPr>
          <w:rFonts w:ascii="Bookman Old Style" w:hAnsi="Bookman Old Style" w:cs="Bookman Old Style"/>
          <w:sz w:val="22"/>
          <w:szCs w:val="22"/>
        </w:rPr>
        <w:t xml:space="preserve">Wszystkie informacje dotyczące środków ochrony prawnej znajdują się w dziale IX ustawy </w:t>
      </w:r>
      <w:proofErr w:type="spellStart"/>
      <w:r w:rsidRPr="00571E3D">
        <w:rPr>
          <w:rFonts w:ascii="Bookman Old Style" w:hAnsi="Bookman Old Style" w:cs="Bookman Old Style"/>
          <w:sz w:val="22"/>
          <w:szCs w:val="22"/>
        </w:rPr>
        <w:t>Pzp</w:t>
      </w:r>
      <w:proofErr w:type="spellEnd"/>
      <w:r w:rsidRPr="00571E3D">
        <w:rPr>
          <w:rFonts w:ascii="Bookman Old Style" w:hAnsi="Bookman Old Style" w:cs="Bookman Old Style"/>
          <w:sz w:val="22"/>
          <w:szCs w:val="22"/>
        </w:rPr>
        <w:t xml:space="preserve">. </w:t>
      </w:r>
    </w:p>
    <w:p w14:paraId="5422BB45" w14:textId="77777777" w:rsidR="00581D94" w:rsidRPr="00571E3D" w:rsidRDefault="00581D94" w:rsidP="00AE5B62">
      <w:pPr>
        <w:widowControl w:val="0"/>
        <w:autoSpaceDE w:val="0"/>
        <w:autoSpaceDN w:val="0"/>
        <w:adjustRightInd w:val="0"/>
        <w:spacing w:line="360" w:lineRule="auto"/>
        <w:jc w:val="both"/>
        <w:rPr>
          <w:rFonts w:ascii="Bookman Old Style" w:hAnsi="Bookman Old Style" w:cs="Bookman Old Style"/>
          <w:sz w:val="22"/>
          <w:szCs w:val="22"/>
        </w:rPr>
      </w:pPr>
    </w:p>
    <w:p w14:paraId="5F574EBF" w14:textId="77777777" w:rsidR="00AE5B62" w:rsidRPr="00571E3D"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571E3D">
        <w:rPr>
          <w:rFonts w:ascii="Bookman Old Style" w:hAnsi="Bookman Old Style" w:cs="Bookman Old Style"/>
          <w:b/>
          <w:sz w:val="22"/>
          <w:szCs w:val="22"/>
          <w:u w:val="double"/>
        </w:rPr>
        <w:t>2</w:t>
      </w:r>
      <w:r w:rsidRPr="00571E3D">
        <w:rPr>
          <w:rFonts w:ascii="Bookman Old Style" w:hAnsi="Bookman Old Style" w:cs="Bookman Old Style"/>
          <w:b/>
          <w:sz w:val="22"/>
          <w:szCs w:val="22"/>
          <w:u w:val="double"/>
          <w:lang w:val="pl-PL"/>
        </w:rPr>
        <w:t>8</w:t>
      </w:r>
      <w:r w:rsidRPr="00571E3D">
        <w:rPr>
          <w:rFonts w:ascii="Bookman Old Style" w:hAnsi="Bookman Old Style" w:cs="Bookman Old Style"/>
          <w:b/>
          <w:sz w:val="22"/>
          <w:szCs w:val="22"/>
          <w:u w:val="double"/>
        </w:rPr>
        <w:t>.</w:t>
      </w:r>
      <w:r w:rsidRPr="00571E3D">
        <w:rPr>
          <w:rFonts w:ascii="Bookman Old Style" w:hAnsi="Bookman Old Style" w:cs="Tahoma"/>
          <w:b/>
          <w:bCs/>
          <w:sz w:val="22"/>
          <w:szCs w:val="22"/>
          <w:u w:val="double"/>
        </w:rPr>
        <w:t xml:space="preserve"> Zabezpieczenie należytego wykonania</w:t>
      </w:r>
      <w:r w:rsidRPr="00571E3D">
        <w:rPr>
          <w:rFonts w:ascii="Bookman Old Style" w:hAnsi="Bookman Old Style" w:cs="Tahoma"/>
          <w:b/>
          <w:bCs/>
          <w:sz w:val="22"/>
          <w:szCs w:val="22"/>
          <w:u w:val="double"/>
          <w:lang w:val="pl-PL"/>
        </w:rPr>
        <w:t xml:space="preserve"> umowy</w:t>
      </w:r>
    </w:p>
    <w:p w14:paraId="3374CEA1"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b/>
          <w:color w:val="auto"/>
          <w:sz w:val="22"/>
          <w:szCs w:val="22"/>
        </w:rPr>
        <w:t>28.1.</w:t>
      </w:r>
      <w:r w:rsidRPr="00571E3D">
        <w:rPr>
          <w:rFonts w:ascii="Bookman Old Style" w:hAnsi="Bookman Old Style"/>
          <w:color w:val="auto"/>
          <w:sz w:val="22"/>
          <w:szCs w:val="22"/>
        </w:rPr>
        <w:t xml:space="preserve"> Zabezpieczenie służy pokryciu roszczeń z tytułu niewykonania lub nienależytego wykonania umowy. Zabezpieczenie ustala się w wysokości nieprzekraczającej 5 % ceny całkowitej podanej w ofercie albo maksymalnej wartości nominalnej zobowiązania zamawiającego wynikającego z umowy.</w:t>
      </w:r>
    </w:p>
    <w:p w14:paraId="2327B6C7" w14:textId="77777777" w:rsidR="00AE5B62" w:rsidRPr="00571E3D"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571E3D">
        <w:rPr>
          <w:rFonts w:ascii="Bookman Old Style" w:hAnsi="Bookman Old Style"/>
          <w:b/>
          <w:sz w:val="22"/>
          <w:szCs w:val="22"/>
          <w:lang w:val="pl-PL"/>
        </w:rPr>
        <w:t>28.2.</w:t>
      </w:r>
      <w:r w:rsidRPr="00571E3D">
        <w:rPr>
          <w:rFonts w:ascii="Bookman Old Style" w:hAnsi="Bookman Old Style"/>
          <w:sz w:val="22"/>
          <w:szCs w:val="22"/>
          <w:lang w:val="pl-PL"/>
        </w:rPr>
        <w:t xml:space="preserve"> </w:t>
      </w:r>
      <w:r w:rsidRPr="00571E3D">
        <w:rPr>
          <w:rFonts w:ascii="Bookman Old Style" w:hAnsi="Bookman Old Style"/>
          <w:sz w:val="22"/>
          <w:szCs w:val="22"/>
        </w:rPr>
        <w:t xml:space="preserve">Zabezpieczenie wnosi się przed zawarciem umowy, chyba że </w:t>
      </w:r>
      <w:r w:rsidRPr="00571E3D">
        <w:rPr>
          <w:rFonts w:ascii="Bookman Old Style" w:hAnsi="Bookman Old Style"/>
          <w:sz w:val="22"/>
          <w:szCs w:val="22"/>
          <w:lang w:val="pl-PL"/>
        </w:rPr>
        <w:t>Z</w:t>
      </w:r>
      <w:proofErr w:type="spellStart"/>
      <w:r w:rsidRPr="00571E3D">
        <w:rPr>
          <w:rFonts w:ascii="Bookman Old Style" w:hAnsi="Bookman Old Style"/>
          <w:sz w:val="22"/>
          <w:szCs w:val="22"/>
        </w:rPr>
        <w:t>amawiający</w:t>
      </w:r>
      <w:proofErr w:type="spellEnd"/>
      <w:r w:rsidRPr="00571E3D">
        <w:rPr>
          <w:rFonts w:ascii="Bookman Old Style" w:hAnsi="Bookman Old Style"/>
          <w:sz w:val="22"/>
          <w:szCs w:val="22"/>
        </w:rPr>
        <w:t xml:space="preserve"> określi</w:t>
      </w:r>
      <w:r w:rsidRPr="00571E3D">
        <w:rPr>
          <w:rFonts w:ascii="Bookman Old Style" w:hAnsi="Bookman Old Style"/>
          <w:sz w:val="22"/>
          <w:szCs w:val="22"/>
          <w:lang w:val="pl-PL"/>
        </w:rPr>
        <w:t>ł</w:t>
      </w:r>
      <w:r w:rsidRPr="00571E3D">
        <w:rPr>
          <w:rFonts w:ascii="Bookman Old Style" w:hAnsi="Bookman Old Style"/>
          <w:sz w:val="22"/>
          <w:szCs w:val="22"/>
        </w:rPr>
        <w:t xml:space="preserve"> inny termin w dokumentach zamówienia.</w:t>
      </w:r>
    </w:p>
    <w:p w14:paraId="459BC44A"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b/>
          <w:color w:val="auto"/>
          <w:sz w:val="22"/>
          <w:szCs w:val="22"/>
        </w:rPr>
        <w:t>28.3.</w:t>
      </w:r>
      <w:r w:rsidRPr="00571E3D">
        <w:rPr>
          <w:rFonts w:ascii="Bookman Old Style" w:hAnsi="Bookman Old Style"/>
          <w:color w:val="auto"/>
          <w:sz w:val="22"/>
          <w:szCs w:val="22"/>
        </w:rPr>
        <w:t xml:space="preserve"> Zabezpieczenie może być wnoszone, według wyboru wykonawcy, w jednej lub w kilku następujących formach: </w:t>
      </w:r>
    </w:p>
    <w:p w14:paraId="03C6161D"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1) pieniądzu; </w:t>
      </w:r>
    </w:p>
    <w:p w14:paraId="614B1819"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3) gwarancjach bankowych; </w:t>
      </w:r>
    </w:p>
    <w:p w14:paraId="231663AD" w14:textId="77777777" w:rsidR="00AE5B62" w:rsidRPr="00571E3D" w:rsidRDefault="00AE5B62" w:rsidP="00AE5B62">
      <w:pPr>
        <w:pStyle w:val="Default"/>
        <w:spacing w:line="360" w:lineRule="auto"/>
        <w:jc w:val="both"/>
        <w:rPr>
          <w:rFonts w:ascii="Bookman Old Style" w:hAnsi="Bookman Old Style"/>
          <w:color w:val="auto"/>
          <w:sz w:val="22"/>
          <w:szCs w:val="22"/>
        </w:rPr>
      </w:pPr>
      <w:r w:rsidRPr="00571E3D">
        <w:rPr>
          <w:rFonts w:ascii="Bookman Old Style" w:hAnsi="Bookman Old Style"/>
          <w:color w:val="auto"/>
          <w:sz w:val="22"/>
          <w:szCs w:val="22"/>
        </w:rPr>
        <w:t xml:space="preserve">4) gwarancjach ubezpieczeniowych; </w:t>
      </w:r>
    </w:p>
    <w:p w14:paraId="2CFAABC8" w14:textId="77777777" w:rsidR="00AE5B62" w:rsidRPr="00571E3D"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571E3D">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Pr="00571E3D" w:rsidRDefault="00AE5B62" w:rsidP="00AE5B62">
      <w:pPr>
        <w:pStyle w:val="Tekstpodstawowy"/>
        <w:spacing w:line="360" w:lineRule="auto"/>
        <w:rPr>
          <w:rFonts w:ascii="Bookman Old Style" w:hAnsi="Bookman Old Style" w:cs="Tahoma"/>
          <w:sz w:val="22"/>
          <w:szCs w:val="22"/>
        </w:rPr>
      </w:pPr>
      <w:r w:rsidRPr="00571E3D">
        <w:rPr>
          <w:rFonts w:ascii="Bookman Old Style" w:hAnsi="Bookman Old Style" w:cs="Tahoma"/>
          <w:b/>
          <w:sz w:val="22"/>
          <w:szCs w:val="22"/>
          <w:lang w:val="pl-PL"/>
        </w:rPr>
        <w:t>28.4.</w:t>
      </w:r>
      <w:r w:rsidRPr="00571E3D">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7519031" w14:textId="77777777" w:rsidR="00AE5B62" w:rsidRPr="00571E3D" w:rsidRDefault="00AE5B62" w:rsidP="00AE5B62">
      <w:pPr>
        <w:pStyle w:val="Tekstpodstawowy"/>
        <w:tabs>
          <w:tab w:val="left" w:pos="567"/>
        </w:tabs>
        <w:spacing w:line="360" w:lineRule="auto"/>
        <w:rPr>
          <w:rFonts w:ascii="Bookman Old Style" w:hAnsi="Bookman Old Style" w:cs="Tahoma"/>
          <w:bCs/>
          <w:sz w:val="22"/>
          <w:szCs w:val="22"/>
        </w:rPr>
      </w:pPr>
      <w:r w:rsidRPr="00571E3D">
        <w:rPr>
          <w:rFonts w:ascii="Bookman Old Style" w:hAnsi="Bookman Old Style" w:cs="Tahoma"/>
          <w:b/>
          <w:sz w:val="22"/>
          <w:szCs w:val="22"/>
          <w:lang w:val="pl-PL"/>
        </w:rPr>
        <w:t>28</w:t>
      </w:r>
      <w:r w:rsidRPr="00571E3D">
        <w:rPr>
          <w:rFonts w:ascii="Bookman Old Style" w:hAnsi="Bookman Old Style" w:cs="Tahoma"/>
          <w:b/>
          <w:sz w:val="22"/>
          <w:szCs w:val="22"/>
        </w:rPr>
        <w:t>.</w:t>
      </w:r>
      <w:r w:rsidRPr="00571E3D">
        <w:rPr>
          <w:rFonts w:ascii="Bookman Old Style" w:hAnsi="Bookman Old Style" w:cs="Tahoma"/>
          <w:b/>
          <w:sz w:val="22"/>
          <w:szCs w:val="22"/>
          <w:lang w:val="pl-PL"/>
        </w:rPr>
        <w:t>5.</w:t>
      </w:r>
      <w:r w:rsidRPr="00571E3D">
        <w:rPr>
          <w:rFonts w:ascii="Bookman Old Style" w:hAnsi="Bookman Old Style" w:cs="Tahoma"/>
          <w:sz w:val="22"/>
          <w:szCs w:val="22"/>
          <w:lang w:val="pl-PL"/>
        </w:rPr>
        <w:t xml:space="preserve"> </w:t>
      </w:r>
      <w:r w:rsidRPr="00571E3D">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571E3D" w:rsidRDefault="00AE5B62" w:rsidP="00AE5B62">
      <w:pPr>
        <w:spacing w:line="360" w:lineRule="auto"/>
        <w:jc w:val="both"/>
        <w:rPr>
          <w:rFonts w:ascii="Bookman Old Style" w:hAnsi="Bookman Old Style" w:cs="Tahoma"/>
          <w:sz w:val="22"/>
          <w:szCs w:val="22"/>
        </w:rPr>
      </w:pPr>
      <w:r w:rsidRPr="00571E3D">
        <w:rPr>
          <w:rFonts w:ascii="Bookman Old Style" w:hAnsi="Bookman Old Style" w:cs="Tahoma"/>
          <w:b/>
          <w:sz w:val="22"/>
          <w:szCs w:val="22"/>
        </w:rPr>
        <w:t>28.6.</w:t>
      </w:r>
      <w:r w:rsidRPr="00571E3D">
        <w:rPr>
          <w:rFonts w:ascii="Bookman Old Style" w:hAnsi="Bookman Old Style" w:cs="Tahoma"/>
          <w:sz w:val="22"/>
          <w:szCs w:val="22"/>
        </w:rPr>
        <w:t xml:space="preserve"> Poręczenie, gwarancja lub inny dokument stanowiący formę zabezpieczenia należytego wykonania umowy winny zawierać stwierdzenie, że </w:t>
      </w:r>
      <w:r w:rsidRPr="00571E3D">
        <w:rPr>
          <w:rFonts w:ascii="Bookman Old Style" w:hAnsi="Bookman Old Style" w:cs="Tahoma"/>
          <w:b/>
          <w:sz w:val="22"/>
          <w:szCs w:val="22"/>
        </w:rPr>
        <w:t>na pierwsze pisemne żądanie</w:t>
      </w:r>
      <w:r w:rsidRPr="00571E3D">
        <w:rPr>
          <w:rFonts w:ascii="Bookman Old Style" w:hAnsi="Bookman Old Style" w:cs="Tahoma"/>
          <w:sz w:val="22"/>
          <w:szCs w:val="22"/>
        </w:rPr>
        <w:t xml:space="preserve"> Zamawiającego wzywające do zapłaty kwoty z tytułu nienależytego wykonania umowy, zgodnie z warunkami umowy, następuje jego </w:t>
      </w:r>
      <w:r w:rsidRPr="00571E3D">
        <w:rPr>
          <w:rFonts w:ascii="Bookman Old Style" w:hAnsi="Bookman Old Style" w:cs="Tahoma"/>
          <w:b/>
          <w:sz w:val="22"/>
          <w:szCs w:val="22"/>
        </w:rPr>
        <w:t>bezwarunkowa wypłata</w:t>
      </w:r>
      <w:r w:rsidRPr="00571E3D">
        <w:rPr>
          <w:rFonts w:ascii="Bookman Old Style" w:hAnsi="Bookman Old Style" w:cs="Tahoma"/>
          <w:sz w:val="22"/>
          <w:szCs w:val="22"/>
        </w:rPr>
        <w:t xml:space="preserve"> bez jakichkolwiek zastrzeżeń ze strony gwaranta/poręczyciela.</w:t>
      </w:r>
    </w:p>
    <w:p w14:paraId="1931EA33" w14:textId="77777777" w:rsidR="00AE5B62" w:rsidRPr="00571E3D" w:rsidRDefault="00AE5B62" w:rsidP="00AE5B62">
      <w:pPr>
        <w:spacing w:line="360" w:lineRule="auto"/>
        <w:jc w:val="both"/>
        <w:rPr>
          <w:rFonts w:ascii="Bookman Old Style" w:hAnsi="Bookman Old Style" w:cs="Tahoma"/>
          <w:sz w:val="22"/>
          <w:szCs w:val="22"/>
        </w:rPr>
      </w:pPr>
      <w:r w:rsidRPr="00571E3D">
        <w:rPr>
          <w:rFonts w:ascii="Bookman Old Style" w:hAnsi="Bookman Old Style" w:cs="Tahoma"/>
          <w:b/>
          <w:sz w:val="22"/>
          <w:szCs w:val="22"/>
        </w:rPr>
        <w:t>28.7.</w:t>
      </w:r>
      <w:r w:rsidRPr="00571E3D">
        <w:rPr>
          <w:rFonts w:ascii="Bookman Old Style" w:hAnsi="Bookman Old Style" w:cs="Tahoma"/>
          <w:sz w:val="22"/>
          <w:szCs w:val="22"/>
        </w:rPr>
        <w:t xml:space="preserve"> W przypadku przekroczenia terminu wykonania umowy wykonawca zobowiązany jest do zaktualizowania zabezpieczenia należytego wykonania umowy wnoszonego w innej formie niż w pieniężna.</w:t>
      </w:r>
    </w:p>
    <w:p w14:paraId="2AF25A4E" w14:textId="77777777" w:rsidR="00AE5B62" w:rsidRPr="00EF5EA5" w:rsidRDefault="00AE5B62" w:rsidP="00AE5B62">
      <w:pPr>
        <w:spacing w:line="360" w:lineRule="auto"/>
        <w:jc w:val="both"/>
        <w:rPr>
          <w:rFonts w:ascii="Bookman Old Style" w:hAnsi="Bookman Old Style" w:cs="Tahoma"/>
          <w:color w:val="FF0000"/>
          <w:sz w:val="22"/>
          <w:szCs w:val="22"/>
        </w:rPr>
      </w:pPr>
    </w:p>
    <w:p w14:paraId="2E7F2985" w14:textId="77777777" w:rsidR="00AE5B62" w:rsidRPr="00571E3D"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571E3D">
        <w:rPr>
          <w:rFonts w:ascii="Bookman Old Style" w:hAnsi="Bookman Old Style" w:cs="Bookman Old Style"/>
          <w:b/>
          <w:sz w:val="22"/>
          <w:szCs w:val="22"/>
          <w:u w:val="double"/>
          <w:lang w:val="pl-PL"/>
        </w:rPr>
        <w:t>29</w:t>
      </w:r>
      <w:r w:rsidRPr="00571E3D">
        <w:rPr>
          <w:rFonts w:ascii="Bookman Old Style" w:hAnsi="Bookman Old Style" w:cs="Bookman Old Style"/>
          <w:b/>
          <w:sz w:val="22"/>
          <w:szCs w:val="22"/>
          <w:u w:val="double"/>
        </w:rPr>
        <w:t>.</w:t>
      </w:r>
      <w:r w:rsidRPr="00571E3D">
        <w:rPr>
          <w:rFonts w:ascii="Bookman Old Style" w:hAnsi="Bookman Old Style" w:cs="Tahoma"/>
          <w:b/>
          <w:bCs/>
          <w:sz w:val="22"/>
          <w:szCs w:val="22"/>
          <w:u w:val="double"/>
        </w:rPr>
        <w:t xml:space="preserve"> </w:t>
      </w:r>
      <w:r w:rsidRPr="00571E3D">
        <w:rPr>
          <w:rFonts w:ascii="Bookman Old Style" w:hAnsi="Bookman Old Style" w:cs="Tahoma"/>
          <w:b/>
          <w:bCs/>
          <w:sz w:val="22"/>
          <w:szCs w:val="22"/>
          <w:u w:val="double"/>
          <w:lang w:val="pl-PL"/>
        </w:rPr>
        <w:t xml:space="preserve">Klauzula informacyjna dotycząca art. 13 RODO w zakresie danych osobowych </w:t>
      </w:r>
    </w:p>
    <w:p w14:paraId="5F689C38" w14:textId="77777777" w:rsidR="00AE5B62" w:rsidRPr="00571E3D" w:rsidRDefault="00AE5B62" w:rsidP="00AE5B62">
      <w:pPr>
        <w:pStyle w:val="Stopka"/>
        <w:tabs>
          <w:tab w:val="left" w:pos="708"/>
        </w:tabs>
        <w:autoSpaceDE w:val="0"/>
        <w:spacing w:line="360" w:lineRule="auto"/>
        <w:jc w:val="both"/>
        <w:rPr>
          <w:rFonts w:ascii="Bookman Old Style" w:hAnsi="Bookman Old Style" w:cs="Tahoma"/>
          <w:b/>
          <w:bCs/>
          <w:sz w:val="22"/>
          <w:szCs w:val="22"/>
          <w:lang w:val="pl-PL"/>
        </w:rPr>
      </w:pPr>
      <w:r w:rsidRPr="00571E3D">
        <w:rPr>
          <w:rFonts w:ascii="Bookman Old Style" w:hAnsi="Bookman Old Style" w:cs="Tahoma"/>
          <w:b/>
          <w:bCs/>
          <w:sz w:val="22"/>
          <w:szCs w:val="22"/>
          <w:lang w:val="pl-PL"/>
        </w:rPr>
        <w:t>Klauzula informacyjna dotyczy danych osobowych:</w:t>
      </w:r>
    </w:p>
    <w:p w14:paraId="4B3E066E" w14:textId="77777777" w:rsidR="00AE5B62" w:rsidRPr="00571E3D"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571E3D">
        <w:rPr>
          <w:rFonts w:ascii="Bookman Old Style" w:hAnsi="Bookman Old Style" w:cs="Tahoma"/>
          <w:b/>
          <w:bCs/>
          <w:sz w:val="22"/>
          <w:szCs w:val="22"/>
          <w:lang w:val="pl-PL"/>
        </w:rPr>
        <w:t xml:space="preserve">- wykonawcy </w:t>
      </w:r>
      <w:r w:rsidRPr="00571E3D">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Pr="00571E3D"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571E3D">
        <w:rPr>
          <w:rFonts w:ascii="Bookman Old Style" w:hAnsi="Bookman Old Style" w:cs="Tahoma"/>
          <w:bCs/>
          <w:sz w:val="22"/>
          <w:szCs w:val="22"/>
          <w:lang w:val="pl-PL"/>
        </w:rPr>
        <w:t xml:space="preserve">- </w:t>
      </w:r>
      <w:r w:rsidRPr="00571E3D">
        <w:rPr>
          <w:rFonts w:ascii="Bookman Old Style" w:hAnsi="Bookman Old Style" w:cs="Tahoma"/>
          <w:b/>
          <w:bCs/>
          <w:sz w:val="22"/>
          <w:szCs w:val="22"/>
          <w:lang w:val="pl-PL"/>
        </w:rPr>
        <w:t xml:space="preserve">pełnomocnika wykonawcy </w:t>
      </w:r>
      <w:r w:rsidRPr="00571E3D">
        <w:rPr>
          <w:rFonts w:ascii="Bookman Old Style" w:hAnsi="Bookman Old Style" w:cs="Tahoma"/>
          <w:bCs/>
          <w:sz w:val="22"/>
          <w:szCs w:val="22"/>
          <w:lang w:val="pl-PL"/>
        </w:rPr>
        <w:t>(osoby fizycznej),</w:t>
      </w:r>
    </w:p>
    <w:p w14:paraId="29190F8F" w14:textId="77777777" w:rsidR="00AE5B62" w:rsidRPr="00571E3D"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571E3D">
        <w:rPr>
          <w:rFonts w:ascii="Bookman Old Style" w:hAnsi="Bookman Old Style" w:cs="Tahoma"/>
          <w:bCs/>
          <w:sz w:val="22"/>
          <w:szCs w:val="22"/>
          <w:lang w:val="pl-PL"/>
        </w:rPr>
        <w:t xml:space="preserve">- </w:t>
      </w:r>
      <w:r w:rsidRPr="00571E3D">
        <w:rPr>
          <w:rFonts w:ascii="Bookman Old Style" w:hAnsi="Bookman Old Style" w:cs="Tahoma"/>
          <w:b/>
          <w:bCs/>
          <w:sz w:val="22"/>
          <w:szCs w:val="22"/>
          <w:lang w:val="pl-PL"/>
        </w:rPr>
        <w:t>osób,</w:t>
      </w:r>
      <w:r w:rsidRPr="00571E3D">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571E3D"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571E3D">
        <w:rPr>
          <w:rFonts w:ascii="Bookman Old Style" w:hAnsi="Bookman Old Style"/>
          <w:sz w:val="22"/>
          <w:szCs w:val="22"/>
        </w:rPr>
        <w:t xml:space="preserve">Wypełniając obowiązek informacyjny wynikający z art. 13 i 14 rozporządzenia </w:t>
      </w:r>
      <w:proofErr w:type="spellStart"/>
      <w:r w:rsidRPr="00571E3D">
        <w:rPr>
          <w:rFonts w:ascii="Bookman Old Style" w:hAnsi="Bookman Old Style"/>
          <w:sz w:val="22"/>
          <w:szCs w:val="22"/>
        </w:rPr>
        <w:t>PEiR</w:t>
      </w:r>
      <w:proofErr w:type="spellEnd"/>
      <w:r w:rsidRPr="00571E3D">
        <w:rPr>
          <w:rFonts w:ascii="Bookman Old Style" w:hAnsi="Bookman Old Style"/>
          <w:sz w:val="22"/>
          <w:szCs w:val="22"/>
        </w:rPr>
        <w:t xml:space="preserve"> (UE) nr 2016/679 z 27.04.2016 r. w sprawie ochrony osób fizycznych w związku z przetwarzaniem danych osobowych i w sprawie swobodnego przepływu takich danych oraz uchylenia dyrektywy 95/46/WE (ogólne rozporządzenie o ochronie danych) (Dz. Urz. UE. L. z 2016 r. Nr 119, s. 1, z </w:t>
      </w:r>
      <w:proofErr w:type="spellStart"/>
      <w:r w:rsidRPr="00571E3D">
        <w:rPr>
          <w:rFonts w:ascii="Bookman Old Style" w:hAnsi="Bookman Old Style"/>
          <w:sz w:val="22"/>
          <w:szCs w:val="22"/>
        </w:rPr>
        <w:t>późn</w:t>
      </w:r>
      <w:proofErr w:type="spellEnd"/>
      <w:r w:rsidRPr="00571E3D">
        <w:rPr>
          <w:rFonts w:ascii="Bookman Old Style" w:hAnsi="Bookman Old Style"/>
          <w:sz w:val="22"/>
          <w:szCs w:val="22"/>
        </w:rPr>
        <w:t>. zm.) – dalej RODO, informujemy że:</w:t>
      </w:r>
    </w:p>
    <w:p w14:paraId="7F56922D" w14:textId="77777777" w:rsidR="00AE5B62" w:rsidRPr="00571E3D" w:rsidRDefault="00AE5B62" w:rsidP="00AE5B62">
      <w:pPr>
        <w:numPr>
          <w:ilvl w:val="0"/>
          <w:numId w:val="8"/>
        </w:numPr>
        <w:spacing w:line="360" w:lineRule="auto"/>
        <w:ind w:left="426" w:hanging="426"/>
        <w:contextualSpacing/>
        <w:jc w:val="both"/>
        <w:rPr>
          <w:rFonts w:ascii="Bookman Old Style" w:hAnsi="Bookman Old Style" w:cs="Arial"/>
          <w:i/>
          <w:sz w:val="22"/>
          <w:szCs w:val="22"/>
          <w:lang w:val="x-none"/>
        </w:rPr>
      </w:pPr>
      <w:r w:rsidRPr="00571E3D">
        <w:rPr>
          <w:rFonts w:ascii="Bookman Old Style" w:hAnsi="Bookman Old Style" w:cs="Arial"/>
          <w:sz w:val="22"/>
          <w:szCs w:val="22"/>
        </w:rPr>
        <w:t>A</w:t>
      </w:r>
      <w:proofErr w:type="spellStart"/>
      <w:r w:rsidRPr="00571E3D">
        <w:rPr>
          <w:rFonts w:ascii="Bookman Old Style" w:hAnsi="Bookman Old Style" w:cs="Arial"/>
          <w:sz w:val="22"/>
          <w:szCs w:val="22"/>
          <w:lang w:val="x-none"/>
        </w:rPr>
        <w:t>dministratorem</w:t>
      </w:r>
      <w:proofErr w:type="spellEnd"/>
      <w:r w:rsidRPr="00571E3D">
        <w:rPr>
          <w:rFonts w:ascii="Bookman Old Style" w:hAnsi="Bookman Old Style" w:cs="Arial"/>
          <w:sz w:val="22"/>
          <w:szCs w:val="22"/>
          <w:lang w:val="x-none"/>
        </w:rPr>
        <w:t xml:space="preserve"> Pani/Pana danych osobowych jest</w:t>
      </w:r>
      <w:r w:rsidRPr="00571E3D">
        <w:rPr>
          <w:rFonts w:ascii="Bookman Old Style" w:hAnsi="Bookman Old Style" w:cs="Arial"/>
          <w:sz w:val="22"/>
          <w:szCs w:val="22"/>
        </w:rPr>
        <w:t>:</w:t>
      </w:r>
    </w:p>
    <w:p w14:paraId="3732CE3F" w14:textId="77777777" w:rsidR="00AE5B62" w:rsidRPr="00571E3D" w:rsidRDefault="00AE5B62" w:rsidP="00AE5B62">
      <w:pPr>
        <w:tabs>
          <w:tab w:val="left" w:pos="360"/>
        </w:tabs>
        <w:spacing w:line="360" w:lineRule="auto"/>
        <w:ind w:left="426"/>
        <w:rPr>
          <w:rFonts w:ascii="Bookman Old Style" w:hAnsi="Bookman Old Style"/>
          <w:sz w:val="22"/>
          <w:szCs w:val="22"/>
        </w:rPr>
      </w:pPr>
      <w:r w:rsidRPr="00571E3D">
        <w:rPr>
          <w:rFonts w:ascii="Bookman Old Style" w:hAnsi="Bookman Old Style"/>
          <w:sz w:val="22"/>
          <w:szCs w:val="22"/>
        </w:rPr>
        <w:t>GMINA MIASTO KROSNO</w:t>
      </w:r>
    </w:p>
    <w:p w14:paraId="331F1124" w14:textId="77777777" w:rsidR="00AE5B62" w:rsidRPr="00571E3D" w:rsidRDefault="00AE5B62" w:rsidP="00AE5B62">
      <w:pPr>
        <w:tabs>
          <w:tab w:val="left" w:pos="360"/>
        </w:tabs>
        <w:spacing w:line="360" w:lineRule="auto"/>
        <w:ind w:left="426"/>
        <w:rPr>
          <w:rFonts w:ascii="Bookman Old Style" w:hAnsi="Bookman Old Style"/>
          <w:sz w:val="22"/>
          <w:szCs w:val="22"/>
        </w:rPr>
      </w:pPr>
      <w:r w:rsidRPr="00571E3D">
        <w:rPr>
          <w:rFonts w:ascii="Bookman Old Style" w:hAnsi="Bookman Old Style"/>
          <w:sz w:val="22"/>
          <w:szCs w:val="22"/>
        </w:rPr>
        <w:t>ul. Lwowska 28 a</w:t>
      </w:r>
    </w:p>
    <w:p w14:paraId="49E16C24" w14:textId="77777777" w:rsidR="00AE5B62" w:rsidRPr="00571E3D" w:rsidRDefault="00AE5B62" w:rsidP="00AE5B62">
      <w:pPr>
        <w:tabs>
          <w:tab w:val="left" w:pos="360"/>
        </w:tabs>
        <w:spacing w:line="360" w:lineRule="auto"/>
        <w:ind w:left="426"/>
        <w:rPr>
          <w:rFonts w:ascii="Bookman Old Style" w:hAnsi="Bookman Old Style"/>
          <w:sz w:val="22"/>
          <w:szCs w:val="22"/>
          <w:lang w:val="de-DE"/>
        </w:rPr>
      </w:pPr>
      <w:r w:rsidRPr="00571E3D">
        <w:rPr>
          <w:rFonts w:ascii="Bookman Old Style" w:hAnsi="Bookman Old Style"/>
          <w:sz w:val="22"/>
          <w:szCs w:val="22"/>
          <w:lang w:val="de-DE"/>
        </w:rPr>
        <w:t xml:space="preserve">38-400 </w:t>
      </w:r>
      <w:proofErr w:type="spellStart"/>
      <w:r w:rsidRPr="00571E3D">
        <w:rPr>
          <w:rFonts w:ascii="Bookman Old Style" w:hAnsi="Bookman Old Style"/>
          <w:sz w:val="22"/>
          <w:szCs w:val="22"/>
          <w:lang w:val="de-DE"/>
        </w:rPr>
        <w:t>Krosno</w:t>
      </w:r>
      <w:proofErr w:type="spellEnd"/>
    </w:p>
    <w:p w14:paraId="67FE87A7" w14:textId="77777777" w:rsidR="00AE5B62" w:rsidRPr="00571E3D" w:rsidRDefault="00AE5B62" w:rsidP="00AE5B62">
      <w:pPr>
        <w:spacing w:after="150" w:line="360" w:lineRule="auto"/>
        <w:ind w:left="426"/>
        <w:contextualSpacing/>
        <w:jc w:val="both"/>
        <w:rPr>
          <w:rFonts w:ascii="Bookman Old Style" w:hAnsi="Bookman Old Style" w:cs="Arial"/>
          <w:sz w:val="22"/>
          <w:szCs w:val="22"/>
          <w:lang w:val="x-none"/>
        </w:rPr>
      </w:pPr>
      <w:r w:rsidRPr="00571E3D">
        <w:rPr>
          <w:rFonts w:ascii="Bookman Old Style" w:hAnsi="Bookman Old Style" w:cs="Arial"/>
          <w:sz w:val="22"/>
          <w:szCs w:val="22"/>
        </w:rPr>
        <w:t xml:space="preserve">Kontakt do </w:t>
      </w:r>
      <w:r w:rsidRPr="00571E3D">
        <w:rPr>
          <w:rFonts w:ascii="Bookman Old Style" w:hAnsi="Bookman Old Style" w:cs="Arial"/>
          <w:sz w:val="22"/>
          <w:szCs w:val="22"/>
          <w:lang w:val="x-none"/>
        </w:rPr>
        <w:t>inspekto</w:t>
      </w:r>
      <w:r w:rsidRPr="00571E3D">
        <w:rPr>
          <w:rFonts w:ascii="Bookman Old Style" w:hAnsi="Bookman Old Style" w:cs="Arial"/>
          <w:sz w:val="22"/>
          <w:szCs w:val="22"/>
        </w:rPr>
        <w:t>ra</w:t>
      </w:r>
      <w:r w:rsidRPr="00571E3D">
        <w:rPr>
          <w:rFonts w:ascii="Bookman Old Style" w:hAnsi="Bookman Old Style" w:cs="Arial"/>
          <w:sz w:val="22"/>
          <w:szCs w:val="22"/>
          <w:lang w:val="x-none"/>
        </w:rPr>
        <w:t xml:space="preserve"> ochrony danych osobowych w </w:t>
      </w:r>
      <w:r w:rsidRPr="00571E3D">
        <w:rPr>
          <w:rFonts w:ascii="Bookman Old Style" w:hAnsi="Bookman Old Style" w:cs="Arial"/>
          <w:sz w:val="22"/>
          <w:szCs w:val="22"/>
        </w:rPr>
        <w:t>Gminie Miasto Krosno:</w:t>
      </w:r>
    </w:p>
    <w:p w14:paraId="2AA7050F" w14:textId="77777777" w:rsidR="00AE5B62" w:rsidRPr="00571E3D" w:rsidRDefault="000F54E8" w:rsidP="00AE5B62">
      <w:pPr>
        <w:spacing w:line="360" w:lineRule="auto"/>
        <w:ind w:left="425"/>
        <w:contextualSpacing/>
        <w:jc w:val="both"/>
        <w:rPr>
          <w:rFonts w:ascii="Bookman Old Style" w:hAnsi="Bookman Old Style" w:cs="Arial"/>
          <w:sz w:val="22"/>
          <w:szCs w:val="22"/>
        </w:rPr>
      </w:pPr>
      <w:hyperlink r:id="rId16" w:history="1">
        <w:r w:rsidR="00AE5B62" w:rsidRPr="00571E3D">
          <w:rPr>
            <w:rFonts w:ascii="Bookman Old Style" w:hAnsi="Bookman Old Style" w:cs="Arial"/>
            <w:sz w:val="22"/>
            <w:szCs w:val="22"/>
            <w:u w:val="single"/>
          </w:rPr>
          <w:t>iod@um.krosno.pl</w:t>
        </w:r>
      </w:hyperlink>
    </w:p>
    <w:p w14:paraId="6479DFCC" w14:textId="77777777" w:rsidR="00AE5B62" w:rsidRPr="00571E3D" w:rsidRDefault="00AE5B62" w:rsidP="00AE5B62">
      <w:pPr>
        <w:spacing w:line="360" w:lineRule="auto"/>
        <w:ind w:left="425"/>
        <w:contextualSpacing/>
        <w:jc w:val="both"/>
        <w:rPr>
          <w:rFonts w:ascii="Bookman Old Style" w:hAnsi="Bookman Old Style" w:cs="Arial"/>
          <w:sz w:val="22"/>
          <w:szCs w:val="22"/>
        </w:rPr>
      </w:pPr>
      <w:r w:rsidRPr="00571E3D">
        <w:rPr>
          <w:rFonts w:ascii="Bookman Old Style" w:hAnsi="Bookman Old Style" w:cs="Arial"/>
          <w:sz w:val="22"/>
          <w:szCs w:val="22"/>
        </w:rPr>
        <w:t>tel.: 013 47 43 317</w:t>
      </w:r>
    </w:p>
    <w:p w14:paraId="328B7CA9" w14:textId="77777777" w:rsidR="00AE5B62" w:rsidRPr="00571E3D" w:rsidRDefault="00AE5B62" w:rsidP="00AE5B62">
      <w:pPr>
        <w:spacing w:line="360" w:lineRule="auto"/>
        <w:ind w:left="425" w:hanging="425"/>
        <w:contextualSpacing/>
        <w:jc w:val="both"/>
        <w:rPr>
          <w:rFonts w:ascii="Bookman Old Style" w:hAnsi="Bookman Old Style"/>
          <w:sz w:val="22"/>
          <w:szCs w:val="22"/>
        </w:rPr>
      </w:pPr>
      <w:r w:rsidRPr="00571E3D">
        <w:rPr>
          <w:rFonts w:ascii="Bookman Old Style" w:hAnsi="Bookman Old Style"/>
          <w:sz w:val="22"/>
          <w:szCs w:val="22"/>
        </w:rPr>
        <w:t>2.</w:t>
      </w:r>
      <w:r w:rsidRPr="00571E3D">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571E3D">
        <w:rPr>
          <w:rFonts w:ascii="Bookman Old Style" w:hAnsi="Bookman Old Style"/>
          <w:iCs/>
          <w:sz w:val="22"/>
          <w:szCs w:val="22"/>
        </w:rPr>
        <w:t>lub z wyznaczonym u Administratora Inspektorem ochrony danych na adres e-mail:</w:t>
      </w:r>
      <w:r w:rsidRPr="00571E3D">
        <w:rPr>
          <w:rFonts w:ascii="Bookman Old Style" w:hAnsi="Bookman Old Style"/>
          <w:i/>
          <w:iCs/>
          <w:sz w:val="22"/>
          <w:szCs w:val="22"/>
        </w:rPr>
        <w:t xml:space="preserve"> </w:t>
      </w:r>
      <w:hyperlink r:id="rId17" w:history="1">
        <w:r w:rsidRPr="00571E3D">
          <w:rPr>
            <w:rFonts w:ascii="Bookman Old Style" w:hAnsi="Bookman Old Style" w:cs="Arial"/>
            <w:sz w:val="22"/>
            <w:szCs w:val="22"/>
            <w:u w:val="single"/>
          </w:rPr>
          <w:t>iod@um.krosno.pl</w:t>
        </w:r>
      </w:hyperlink>
      <w:r w:rsidRPr="00571E3D">
        <w:rPr>
          <w:rFonts w:ascii="Bookman Old Style" w:hAnsi="Bookman Old Style"/>
          <w:i/>
          <w:iCs/>
          <w:strike/>
          <w:sz w:val="22"/>
          <w:szCs w:val="22"/>
          <w:vertAlign w:val="superscript"/>
        </w:rPr>
        <w:t>.</w:t>
      </w:r>
    </w:p>
    <w:p w14:paraId="2C3A3A49" w14:textId="77777777" w:rsidR="00AE5B62" w:rsidRPr="00571E3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571E3D">
        <w:rPr>
          <w:rFonts w:ascii="Bookman Old Style" w:hAnsi="Bookman Old Style"/>
          <w:sz w:val="22"/>
          <w:szCs w:val="22"/>
        </w:rPr>
        <w:t>3.</w:t>
      </w:r>
      <w:r w:rsidRPr="00571E3D">
        <w:rPr>
          <w:rFonts w:ascii="Bookman Old Style" w:hAnsi="Bookman Old Style"/>
          <w:sz w:val="22"/>
          <w:szCs w:val="22"/>
        </w:rPr>
        <w:tab/>
        <w:t>Podstawy i cele przetwarzania danych:</w:t>
      </w:r>
    </w:p>
    <w:p w14:paraId="50DAC2A8" w14:textId="77777777" w:rsidR="00AE5B62" w:rsidRPr="00571E3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571E3D">
        <w:rPr>
          <w:rFonts w:ascii="Bookman Old Style" w:hAnsi="Bookman Old Style"/>
          <w:sz w:val="22"/>
          <w:szCs w:val="22"/>
        </w:rPr>
        <w:t>a)</w:t>
      </w:r>
      <w:r w:rsidRPr="00571E3D">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736A9373" w14:textId="77777777" w:rsidR="00AE5B62" w:rsidRPr="00571E3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571E3D">
        <w:rPr>
          <w:rFonts w:ascii="Bookman Old Style" w:hAnsi="Bookman Old Style"/>
          <w:sz w:val="22"/>
          <w:szCs w:val="22"/>
        </w:rPr>
        <w:t>b)</w:t>
      </w:r>
      <w:r w:rsidRPr="00571E3D">
        <w:rPr>
          <w:rFonts w:ascii="Bookman Old Style" w:hAnsi="Bookman Old Style"/>
          <w:sz w:val="22"/>
          <w:szCs w:val="22"/>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5AA79C9C" w14:textId="77777777" w:rsidR="00AE5B62" w:rsidRPr="00571E3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571E3D">
        <w:rPr>
          <w:rFonts w:ascii="Bookman Old Style" w:hAnsi="Bookman Old Style"/>
          <w:sz w:val="22"/>
          <w:szCs w:val="22"/>
        </w:rPr>
        <w:t>4.</w:t>
      </w:r>
      <w:r w:rsidRPr="00571E3D">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571E3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571E3D">
        <w:rPr>
          <w:rFonts w:ascii="Bookman Old Style" w:hAnsi="Bookman Old Style"/>
          <w:sz w:val="22"/>
          <w:szCs w:val="22"/>
        </w:rPr>
        <w:t>5.</w:t>
      </w:r>
      <w:r w:rsidRPr="00571E3D">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571E3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571E3D">
        <w:rPr>
          <w:rFonts w:ascii="Bookman Old Style" w:hAnsi="Bookman Old Style"/>
          <w:sz w:val="22"/>
          <w:szCs w:val="22"/>
        </w:rPr>
        <w:t>6.</w:t>
      </w:r>
      <w:r w:rsidRPr="00571E3D">
        <w:rPr>
          <w:rFonts w:ascii="Bookman Old Style" w:hAnsi="Bookman Old Style"/>
          <w:sz w:val="22"/>
          <w:szCs w:val="22"/>
        </w:rPr>
        <w:tab/>
        <w:t xml:space="preserve">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w:t>
      </w:r>
      <w:proofErr w:type="spellStart"/>
      <w:r w:rsidRPr="00571E3D">
        <w:rPr>
          <w:rFonts w:ascii="Bookman Old Style" w:hAnsi="Bookman Old Style"/>
          <w:sz w:val="22"/>
          <w:szCs w:val="22"/>
        </w:rPr>
        <w:t>Pzp</w:t>
      </w:r>
      <w:proofErr w:type="spellEnd"/>
      <w:r w:rsidRPr="00571E3D">
        <w:rPr>
          <w:rFonts w:ascii="Bookman Old Style" w:hAnsi="Bookman Old Style"/>
          <w:sz w:val="22"/>
          <w:szCs w:val="22"/>
        </w:rPr>
        <w:t xml:space="preserve"> oraz nie może naruszać integralności protokołu oraz jego załączników.</w:t>
      </w:r>
      <w:r w:rsidRPr="00571E3D">
        <w:t xml:space="preserve"> </w:t>
      </w:r>
      <w:r w:rsidRPr="00571E3D">
        <w:rPr>
          <w:rFonts w:ascii="Bookman Old Style" w:hAnsi="Bookman Old Style"/>
          <w:sz w:val="22"/>
          <w:szCs w:val="22"/>
        </w:rPr>
        <w:t xml:space="preserve">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6FDEB532" w14:textId="77777777" w:rsidR="00AE5B62" w:rsidRPr="00571E3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571E3D">
        <w:rPr>
          <w:rFonts w:ascii="Bookman Old Style" w:hAnsi="Bookman Old Style"/>
          <w:sz w:val="22"/>
          <w:szCs w:val="22"/>
        </w:rPr>
        <w:t>7.</w:t>
      </w:r>
      <w:r w:rsidRPr="00571E3D">
        <w:rPr>
          <w:rFonts w:ascii="Bookman Old Style" w:hAnsi="Bookman Old Style"/>
          <w:sz w:val="22"/>
          <w:szCs w:val="22"/>
        </w:rPr>
        <w:tab/>
        <w:t xml:space="preserve">Przysługuje Pani/Panu prawo wniesienia skargi na realizowane przez Administratora przetwarzanie do Prezesa UODO (uodo.gov.pl). </w:t>
      </w:r>
    </w:p>
    <w:p w14:paraId="4DDA3866" w14:textId="5DC13549" w:rsidR="00AE5B62" w:rsidRPr="00571E3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571E3D">
        <w:rPr>
          <w:rFonts w:ascii="Bookman Old Style" w:hAnsi="Bookman Old Style"/>
          <w:sz w:val="22"/>
          <w:szCs w:val="22"/>
        </w:rPr>
        <w:t>8.</w:t>
      </w:r>
      <w:r w:rsidRPr="00571E3D">
        <w:rPr>
          <w:rFonts w:ascii="Bookman Old Style" w:hAnsi="Bookman Old Style"/>
          <w:sz w:val="22"/>
          <w:szCs w:val="22"/>
        </w:rPr>
        <w:tab/>
        <w:t>Podanie danych jest dobrowolne, ale niezbędne do zawarcia oraz realizacji umowy</w:t>
      </w:r>
      <w:r w:rsidR="005230B4" w:rsidRPr="00571E3D">
        <w:rPr>
          <w:rFonts w:ascii="Bookman Old Style" w:hAnsi="Bookman Old Style"/>
          <w:sz w:val="22"/>
          <w:szCs w:val="22"/>
        </w:rPr>
        <w:t>.</w:t>
      </w:r>
    </w:p>
    <w:p w14:paraId="58027209" w14:textId="77777777" w:rsidR="005230B4" w:rsidRPr="00EF5EA5" w:rsidRDefault="005230B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70DDAB91" w14:textId="77777777" w:rsidR="005230B4" w:rsidRDefault="005230B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53771F15" w14:textId="77777777" w:rsidR="00581D94" w:rsidRDefault="00581D9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1BF03A61" w14:textId="77777777" w:rsidR="00581D94" w:rsidRDefault="00581D9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69FC553B" w14:textId="77777777" w:rsidR="00581D94" w:rsidRDefault="00581D9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105EA8E7" w14:textId="77777777" w:rsidR="00581D94" w:rsidRDefault="00581D9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1A82720C" w14:textId="77777777" w:rsidR="00581D94" w:rsidRDefault="00581D9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195DFED1" w14:textId="77777777" w:rsidR="00581D94" w:rsidRDefault="00581D9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46056434" w14:textId="77777777" w:rsidR="00581D94" w:rsidRDefault="00581D9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57E1F548" w14:textId="77777777" w:rsidR="00581D94" w:rsidRDefault="00581D9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128BB58F" w14:textId="77777777" w:rsidR="00581D94" w:rsidRDefault="00581D9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14C0DFBB" w14:textId="77777777" w:rsidR="00581D94" w:rsidRDefault="00581D9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color w:val="FF0000"/>
          <w:sz w:val="22"/>
          <w:szCs w:val="22"/>
        </w:rPr>
      </w:pPr>
    </w:p>
    <w:p w14:paraId="47B276FF" w14:textId="5CF9CAAA" w:rsidR="00AE5B62" w:rsidRPr="002B5E28" w:rsidRDefault="00AE5B62" w:rsidP="00AE5B62">
      <w:pPr>
        <w:autoSpaceDE w:val="0"/>
        <w:spacing w:line="360" w:lineRule="auto"/>
        <w:jc w:val="both"/>
        <w:rPr>
          <w:rFonts w:ascii="Bookman Old Style" w:hAnsi="Bookman Old Style" w:cs="Tahoma"/>
          <w:i/>
          <w:iCs/>
          <w:sz w:val="22"/>
          <w:szCs w:val="22"/>
          <w:u w:val="single"/>
        </w:rPr>
      </w:pPr>
      <w:r w:rsidRPr="002B5E28">
        <w:rPr>
          <w:rFonts w:ascii="Bookman Old Style" w:hAnsi="Bookman Old Style" w:cs="Tahoma"/>
          <w:sz w:val="22"/>
          <w:szCs w:val="22"/>
          <w:u w:val="single"/>
        </w:rPr>
        <w:t>Załączniki:</w:t>
      </w:r>
    </w:p>
    <w:p w14:paraId="248BFB97" w14:textId="77777777" w:rsidR="00AE5B62" w:rsidRPr="002B5E28" w:rsidRDefault="00AE5B62" w:rsidP="00AE5B62">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2B5E28">
        <w:rPr>
          <w:rFonts w:ascii="Bookman Old Style" w:hAnsi="Bookman Old Style" w:cs="Arial"/>
          <w:sz w:val="22"/>
          <w:szCs w:val="22"/>
        </w:rPr>
        <w:t xml:space="preserve">Wzór umowy, </w:t>
      </w:r>
    </w:p>
    <w:p w14:paraId="293F995D" w14:textId="77777777" w:rsidR="00AE5B62" w:rsidRPr="002B5E28"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2B5E28">
        <w:rPr>
          <w:rFonts w:ascii="Bookman Old Style" w:hAnsi="Bookman Old Style" w:cs="Tahoma"/>
          <w:sz w:val="22"/>
          <w:szCs w:val="22"/>
        </w:rPr>
        <w:t xml:space="preserve">Formularz oferty, </w:t>
      </w:r>
    </w:p>
    <w:p w14:paraId="07EB3F88" w14:textId="77777777" w:rsidR="00AE5B62" w:rsidRPr="002B5E28" w:rsidRDefault="00AE5B62" w:rsidP="00AE5B62">
      <w:pPr>
        <w:numPr>
          <w:ilvl w:val="0"/>
          <w:numId w:val="3"/>
        </w:numPr>
        <w:tabs>
          <w:tab w:val="left" w:pos="426"/>
        </w:tabs>
        <w:spacing w:line="360" w:lineRule="auto"/>
        <w:ind w:left="426" w:hanging="426"/>
        <w:jc w:val="both"/>
        <w:rPr>
          <w:rFonts w:ascii="Bookman Old Style" w:hAnsi="Bookman Old Style" w:cs="Tahoma"/>
          <w:sz w:val="22"/>
          <w:szCs w:val="22"/>
        </w:rPr>
      </w:pPr>
      <w:r w:rsidRPr="002B5E28">
        <w:rPr>
          <w:rFonts w:ascii="Bookman Old Style" w:hAnsi="Bookman Old Style" w:cs="Tahoma"/>
          <w:sz w:val="22"/>
          <w:szCs w:val="22"/>
        </w:rPr>
        <w:t xml:space="preserve">Oświadczenia wykonawcy - </w:t>
      </w:r>
      <w:r w:rsidRPr="002B5E28">
        <w:rPr>
          <w:rFonts w:ascii="Bookman Old Style" w:hAnsi="Bookman Old Style" w:cs="Arial"/>
          <w:sz w:val="22"/>
          <w:szCs w:val="22"/>
        </w:rPr>
        <w:t xml:space="preserve">składane na podstawie art. 125 ust. 1 ustawy </w:t>
      </w:r>
      <w:r w:rsidRPr="002B5E28">
        <w:rPr>
          <w:rFonts w:ascii="Bookman Old Style" w:hAnsi="Bookman Old Style" w:cs="Arial"/>
          <w:sz w:val="22"/>
          <w:szCs w:val="22"/>
        </w:rPr>
        <w:br/>
        <w:t xml:space="preserve">z dnia 11 września 2019 r. Prawo zamówień publicznych oraz na podstawie art. 7 ust. 1 ustawy o szczególnych rozwiązaniach w zakresie przeciwdziałania wspieraniu agresji na Ukrainę oraz służących ochronie bezpieczeństwa narodowego.  </w:t>
      </w:r>
    </w:p>
    <w:p w14:paraId="66F10777" w14:textId="77777777" w:rsidR="00AE5B62"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2B5E28">
        <w:rPr>
          <w:rFonts w:ascii="Bookman Old Style" w:hAnsi="Bookman Old Style" w:cs="Arial"/>
          <w:sz w:val="22"/>
          <w:szCs w:val="22"/>
        </w:rPr>
        <w:t>Zobowiązania podmiotu trzeciego,</w:t>
      </w:r>
    </w:p>
    <w:p w14:paraId="5E2B9276" w14:textId="071B73AC" w:rsidR="001F4936" w:rsidRPr="002B5E28" w:rsidRDefault="001F4936" w:rsidP="00AE5B62">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Dokumentacja projektowa,</w:t>
      </w:r>
    </w:p>
    <w:p w14:paraId="47B84FE0" w14:textId="2457CD64" w:rsidR="00AE5B62" w:rsidRPr="009A1CA9" w:rsidRDefault="0010793F" w:rsidP="00AE5B62">
      <w:pPr>
        <w:numPr>
          <w:ilvl w:val="0"/>
          <w:numId w:val="3"/>
        </w:numPr>
        <w:tabs>
          <w:tab w:val="left" w:pos="426"/>
        </w:tabs>
        <w:spacing w:line="360" w:lineRule="auto"/>
        <w:ind w:hanging="720"/>
        <w:jc w:val="both"/>
        <w:rPr>
          <w:rFonts w:ascii="Bookman Old Style" w:hAnsi="Bookman Old Style" w:cs="Arial"/>
          <w:sz w:val="22"/>
          <w:szCs w:val="22"/>
        </w:rPr>
      </w:pPr>
      <w:r w:rsidRPr="009A1CA9">
        <w:rPr>
          <w:rFonts w:ascii="Bookman Old Style" w:hAnsi="Bookman Old Style" w:cs="Arial"/>
          <w:sz w:val="22"/>
          <w:szCs w:val="22"/>
        </w:rPr>
        <w:t>Pomocniczy przedmiar robót,</w:t>
      </w:r>
    </w:p>
    <w:p w14:paraId="12E2DD7D" w14:textId="17C7D9D2" w:rsidR="0010793F" w:rsidRPr="00F17D51" w:rsidRDefault="00F17D51" w:rsidP="00AE5B62">
      <w:pPr>
        <w:numPr>
          <w:ilvl w:val="0"/>
          <w:numId w:val="3"/>
        </w:numPr>
        <w:tabs>
          <w:tab w:val="left" w:pos="426"/>
        </w:tabs>
        <w:spacing w:line="360" w:lineRule="auto"/>
        <w:ind w:hanging="720"/>
        <w:jc w:val="both"/>
        <w:rPr>
          <w:rFonts w:ascii="Bookman Old Style" w:hAnsi="Bookman Old Style" w:cs="Arial"/>
          <w:sz w:val="22"/>
          <w:szCs w:val="22"/>
        </w:rPr>
      </w:pPr>
      <w:r w:rsidRPr="00F17D51">
        <w:rPr>
          <w:rFonts w:ascii="Bookman Old Style" w:hAnsi="Bookman Old Style" w:cs="Arial"/>
          <w:sz w:val="22"/>
          <w:szCs w:val="22"/>
        </w:rPr>
        <w:t xml:space="preserve">Zagospodarowanie z zakresem </w:t>
      </w:r>
      <w:r w:rsidR="0049081B" w:rsidRPr="002B5E28">
        <w:rPr>
          <w:rFonts w:ascii="Bookman Old Style" w:hAnsi="Bookman Old Style" w:cs="Arial"/>
          <w:sz w:val="22"/>
          <w:szCs w:val="22"/>
        </w:rPr>
        <w:t>objętym zamówieniem</w:t>
      </w:r>
      <w:r w:rsidR="0049081B">
        <w:rPr>
          <w:rFonts w:ascii="Bookman Old Style" w:hAnsi="Bookman Old Style" w:cs="Arial"/>
          <w:sz w:val="22"/>
          <w:szCs w:val="22"/>
        </w:rPr>
        <w:t>,</w:t>
      </w:r>
    </w:p>
    <w:p w14:paraId="782A4829" w14:textId="77777777" w:rsidR="0010793F" w:rsidRPr="004F7302" w:rsidRDefault="0010793F" w:rsidP="00AE5B62">
      <w:pPr>
        <w:numPr>
          <w:ilvl w:val="0"/>
          <w:numId w:val="3"/>
        </w:numPr>
        <w:tabs>
          <w:tab w:val="left" w:pos="426"/>
        </w:tabs>
        <w:spacing w:line="360" w:lineRule="auto"/>
        <w:ind w:hanging="720"/>
        <w:jc w:val="both"/>
        <w:rPr>
          <w:rFonts w:ascii="Bookman Old Style" w:hAnsi="Bookman Old Style" w:cs="Arial"/>
          <w:sz w:val="22"/>
          <w:szCs w:val="22"/>
        </w:rPr>
      </w:pPr>
      <w:r w:rsidRPr="004F7302">
        <w:rPr>
          <w:rFonts w:ascii="Bookman Old Style" w:hAnsi="Bookman Old Style" w:cs="Arial"/>
          <w:sz w:val="22"/>
          <w:szCs w:val="22"/>
        </w:rPr>
        <w:t>Zdjęcia stanu istniejącego,</w:t>
      </w:r>
    </w:p>
    <w:p w14:paraId="03704629" w14:textId="032DA5B2" w:rsidR="00E23848" w:rsidRPr="002B5E28" w:rsidRDefault="00E23848" w:rsidP="00AE5B62">
      <w:pPr>
        <w:numPr>
          <w:ilvl w:val="0"/>
          <w:numId w:val="3"/>
        </w:numPr>
        <w:tabs>
          <w:tab w:val="left" w:pos="426"/>
        </w:tabs>
        <w:spacing w:line="360" w:lineRule="auto"/>
        <w:ind w:hanging="720"/>
        <w:jc w:val="both"/>
        <w:rPr>
          <w:rFonts w:ascii="Bookman Old Style" w:hAnsi="Bookman Old Style" w:cs="Arial"/>
          <w:sz w:val="22"/>
          <w:szCs w:val="22"/>
        </w:rPr>
      </w:pPr>
      <w:r w:rsidRPr="002B5E28">
        <w:rPr>
          <w:rFonts w:ascii="Bookman Old Style" w:hAnsi="Bookman Old Style" w:cs="Arial"/>
          <w:sz w:val="22"/>
          <w:szCs w:val="22"/>
        </w:rPr>
        <w:t>Rzut pomieszczeń</w:t>
      </w:r>
      <w:r w:rsidR="002B5E28" w:rsidRPr="002B5E28">
        <w:rPr>
          <w:rFonts w:ascii="Bookman Old Style" w:hAnsi="Bookman Old Style" w:cs="Arial"/>
          <w:sz w:val="22"/>
          <w:szCs w:val="22"/>
        </w:rPr>
        <w:t xml:space="preserve"> z zakresem objętym zamówieniem</w:t>
      </w:r>
      <w:r w:rsidRPr="002B5E28">
        <w:rPr>
          <w:rFonts w:ascii="Bookman Old Style" w:hAnsi="Bookman Old Style" w:cs="Arial"/>
          <w:sz w:val="22"/>
          <w:szCs w:val="22"/>
        </w:rPr>
        <w:t>,</w:t>
      </w:r>
    </w:p>
    <w:p w14:paraId="681F8BC9" w14:textId="279718CB" w:rsidR="0010793F" w:rsidRPr="00321198" w:rsidRDefault="0010793F" w:rsidP="00AE5B62">
      <w:pPr>
        <w:numPr>
          <w:ilvl w:val="0"/>
          <w:numId w:val="3"/>
        </w:numPr>
        <w:tabs>
          <w:tab w:val="left" w:pos="426"/>
        </w:tabs>
        <w:spacing w:line="360" w:lineRule="auto"/>
        <w:ind w:hanging="720"/>
        <w:jc w:val="both"/>
        <w:rPr>
          <w:rFonts w:ascii="Bookman Old Style" w:hAnsi="Bookman Old Style" w:cs="Arial"/>
          <w:sz w:val="22"/>
          <w:szCs w:val="22"/>
        </w:rPr>
      </w:pPr>
      <w:r w:rsidRPr="00321198">
        <w:rPr>
          <w:rFonts w:ascii="Bookman Old Style" w:hAnsi="Bookman Old Style" w:cs="Arial"/>
          <w:sz w:val="22"/>
          <w:szCs w:val="22"/>
        </w:rPr>
        <w:t>Poglądowe wyposażenie</w:t>
      </w:r>
      <w:r w:rsidR="00E23848" w:rsidRPr="00321198">
        <w:rPr>
          <w:rFonts w:ascii="Bookman Old Style" w:hAnsi="Bookman Old Style" w:cs="Arial"/>
          <w:sz w:val="22"/>
          <w:szCs w:val="22"/>
        </w:rPr>
        <w:t>,</w:t>
      </w:r>
    </w:p>
    <w:p w14:paraId="0011026F" w14:textId="106EFDD6" w:rsidR="00E23848" w:rsidRPr="00B73F4F" w:rsidRDefault="00B5766C" w:rsidP="00AE5B62">
      <w:pPr>
        <w:numPr>
          <w:ilvl w:val="0"/>
          <w:numId w:val="3"/>
        </w:numPr>
        <w:tabs>
          <w:tab w:val="left" w:pos="426"/>
        </w:tabs>
        <w:spacing w:line="360" w:lineRule="auto"/>
        <w:ind w:hanging="720"/>
        <w:jc w:val="both"/>
        <w:rPr>
          <w:rFonts w:ascii="Bookman Old Style" w:hAnsi="Bookman Old Style" w:cs="Arial"/>
          <w:sz w:val="22"/>
          <w:szCs w:val="22"/>
        </w:rPr>
      </w:pPr>
      <w:r w:rsidRPr="00B73F4F">
        <w:rPr>
          <w:rFonts w:ascii="Bookman Old Style" w:hAnsi="Bookman Old Style" w:cs="Arial"/>
          <w:sz w:val="22"/>
          <w:szCs w:val="22"/>
        </w:rPr>
        <w:t>Parametry wyposażenia łazienek,</w:t>
      </w:r>
    </w:p>
    <w:p w14:paraId="1B62DB23" w14:textId="22D65DC0" w:rsidR="00B5766C" w:rsidRPr="00B5766C" w:rsidRDefault="00B5766C" w:rsidP="00AE5B62">
      <w:pPr>
        <w:numPr>
          <w:ilvl w:val="0"/>
          <w:numId w:val="3"/>
        </w:numPr>
        <w:tabs>
          <w:tab w:val="left" w:pos="426"/>
        </w:tabs>
        <w:spacing w:line="360" w:lineRule="auto"/>
        <w:ind w:hanging="720"/>
        <w:jc w:val="both"/>
        <w:rPr>
          <w:rFonts w:ascii="Bookman Old Style" w:hAnsi="Bookman Old Style" w:cs="Arial"/>
          <w:sz w:val="22"/>
          <w:szCs w:val="22"/>
        </w:rPr>
      </w:pPr>
      <w:r w:rsidRPr="00B5766C">
        <w:rPr>
          <w:rFonts w:ascii="Bookman Old Style" w:hAnsi="Bookman Old Style" w:cs="Arial"/>
          <w:sz w:val="22"/>
          <w:szCs w:val="22"/>
        </w:rPr>
        <w:t xml:space="preserve"> Zestawienie elementów robót.</w:t>
      </w:r>
    </w:p>
    <w:p w14:paraId="512DC5C5" w14:textId="22485103" w:rsidR="00AE5B62" w:rsidRPr="00EF5EA5" w:rsidRDefault="00AE5B62" w:rsidP="005230B4">
      <w:pPr>
        <w:pStyle w:val="Stopka"/>
        <w:jc w:val="center"/>
        <w:rPr>
          <w:rFonts w:ascii="Bookman Old Style" w:hAnsi="Bookman Old Style"/>
          <w:b/>
          <w:sz w:val="24"/>
          <w:szCs w:val="24"/>
        </w:rPr>
      </w:pPr>
      <w:r w:rsidRPr="00EF5EA5">
        <w:rPr>
          <w:rFonts w:ascii="Bookman Old Style" w:eastAsia="Lucida Sans Unicode" w:hAnsi="Bookman Old Style" w:cs="Tahoma"/>
          <w:b/>
          <w:color w:val="FF0000"/>
          <w:sz w:val="22"/>
          <w:szCs w:val="22"/>
        </w:rPr>
        <w:br w:type="page"/>
      </w:r>
      <w:r w:rsidRPr="00EF5EA5">
        <w:rPr>
          <w:rFonts w:ascii="Bookman Old Style" w:hAnsi="Bookman Old Style"/>
          <w:b/>
          <w:sz w:val="24"/>
          <w:szCs w:val="24"/>
        </w:rPr>
        <w:t>OFERTA</w:t>
      </w:r>
    </w:p>
    <w:p w14:paraId="6408FD71" w14:textId="77777777" w:rsidR="00AE5B62" w:rsidRPr="00EF5EA5" w:rsidRDefault="00AE5B62" w:rsidP="00AE5B62">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EF5EA5">
        <w:rPr>
          <w:rFonts w:ascii="Bookman Old Style" w:eastAsia="Lucida Sans Unicode" w:hAnsi="Bookman Old Style" w:cs="Tahoma"/>
          <w:sz w:val="22"/>
          <w:szCs w:val="22"/>
        </w:rPr>
        <w:t>W odpowiedzi na ogłoszenie o przetargu w trybie podstawowym pn.:</w:t>
      </w:r>
    </w:p>
    <w:p w14:paraId="4A7AA4AF" w14:textId="77777777" w:rsidR="00EF5EA5" w:rsidRPr="00EF5EA5" w:rsidRDefault="00EF5EA5" w:rsidP="00EF5EA5">
      <w:pPr>
        <w:pStyle w:val="ZnakZnakZnakZnak"/>
        <w:jc w:val="center"/>
        <w:rPr>
          <w:rFonts w:ascii="Bookman Old Style" w:hAnsi="Bookman Old Style"/>
          <w:b/>
          <w:sz w:val="22"/>
          <w:szCs w:val="22"/>
          <w:lang w:eastAsia="zh-CN"/>
        </w:rPr>
      </w:pPr>
      <w:r w:rsidRPr="00EF5EA5">
        <w:rPr>
          <w:rFonts w:ascii="Bookman Old Style" w:hAnsi="Bookman Old Style"/>
          <w:b/>
          <w:sz w:val="22"/>
          <w:szCs w:val="22"/>
          <w:lang w:eastAsia="zh-CN"/>
        </w:rPr>
        <w:t>„Modernizacja budynku DPS Nr 1 w Kro</w:t>
      </w:r>
      <w:r w:rsidRPr="00EF5EA5">
        <w:rPr>
          <w:rFonts w:ascii="Bookman Old Style" w:hAnsi="Bookman Old Style" w:hint="eastAsia"/>
          <w:b/>
          <w:sz w:val="22"/>
          <w:szCs w:val="22"/>
          <w:lang w:eastAsia="zh-CN"/>
        </w:rPr>
        <w:t>ś</w:t>
      </w:r>
      <w:r w:rsidRPr="00EF5EA5">
        <w:rPr>
          <w:rFonts w:ascii="Bookman Old Style" w:hAnsi="Bookman Old Style"/>
          <w:b/>
          <w:sz w:val="22"/>
          <w:szCs w:val="22"/>
          <w:lang w:eastAsia="zh-CN"/>
        </w:rPr>
        <w:t>nie”</w:t>
      </w:r>
    </w:p>
    <w:p w14:paraId="53CA0F81" w14:textId="77777777" w:rsidR="00AE5B62" w:rsidRPr="00EF5EA5"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
    <w:p w14:paraId="09C1B0EB" w14:textId="77777777" w:rsidR="00AE5B62" w:rsidRPr="00EF5EA5"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F5EA5">
        <w:rPr>
          <w:rFonts w:ascii="Bookman Old Style" w:eastAsia="Lucida Sans Unicode" w:hAnsi="Bookman Old Style" w:cs="Tahoma"/>
          <w:bCs/>
          <w:sz w:val="22"/>
          <w:szCs w:val="22"/>
        </w:rPr>
        <w:t>W imieniu wykonawcy</w:t>
      </w:r>
      <w:r w:rsidRPr="00EF5EA5">
        <w:rPr>
          <w:rFonts w:ascii="Bookman Old Style" w:eastAsia="Lucida Sans Unicode" w:hAnsi="Bookman Old Style" w:cs="Tahoma"/>
          <w:bCs/>
          <w:sz w:val="22"/>
          <w:szCs w:val="22"/>
          <w:vertAlign w:val="superscript"/>
        </w:rPr>
        <w:t>1</w:t>
      </w:r>
      <w:r w:rsidRPr="00EF5EA5">
        <w:rPr>
          <w:rFonts w:ascii="Bookman Old Style" w:eastAsia="Lucida Sans Unicode" w:hAnsi="Bookman Old Style" w:cs="Tahoma"/>
          <w:bCs/>
          <w:sz w:val="22"/>
          <w:szCs w:val="22"/>
        </w:rPr>
        <w:t xml:space="preserve"> …………………………………………………………………………….</w:t>
      </w:r>
    </w:p>
    <w:p w14:paraId="66ACCDCF" w14:textId="77777777" w:rsidR="00AE5B62" w:rsidRPr="00EF5EA5"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F5EA5">
        <w:rPr>
          <w:rFonts w:ascii="Bookman Old Style" w:eastAsia="Lucida Sans Unicode" w:hAnsi="Bookman Old Style" w:cs="Tahoma"/>
          <w:bCs/>
          <w:sz w:val="22"/>
          <w:szCs w:val="22"/>
        </w:rPr>
        <w:t>z siedzibą w ……………………………………………… przy ulicy …………………………….</w:t>
      </w:r>
    </w:p>
    <w:p w14:paraId="0E605F03" w14:textId="77777777" w:rsidR="00AE5B62" w:rsidRPr="00EF5EA5"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proofErr w:type="spellStart"/>
      <w:r w:rsidRPr="00EF5EA5">
        <w:rPr>
          <w:rFonts w:ascii="Bookman Old Style" w:eastAsia="Lucida Sans Unicode" w:hAnsi="Bookman Old Style" w:cs="Tahoma"/>
          <w:b/>
          <w:bCs/>
          <w:sz w:val="22"/>
          <w:szCs w:val="22"/>
          <w:lang w:val="de-DE"/>
        </w:rPr>
        <w:t>e-mail</w:t>
      </w:r>
      <w:proofErr w:type="spellEnd"/>
      <w:r w:rsidRPr="00EF5EA5">
        <w:rPr>
          <w:rFonts w:ascii="Bookman Old Style" w:eastAsia="Lucida Sans Unicode" w:hAnsi="Bookman Old Style" w:cs="Tahoma"/>
          <w:bCs/>
          <w:sz w:val="22"/>
          <w:szCs w:val="22"/>
          <w:lang w:val="de-DE"/>
        </w:rPr>
        <w:t>: ………………………..……………………………………………………….……………..</w:t>
      </w:r>
    </w:p>
    <w:p w14:paraId="22299D48" w14:textId="77777777" w:rsidR="00AE5B62" w:rsidRPr="00EF5EA5"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EF5EA5">
        <w:rPr>
          <w:rFonts w:ascii="Bookman Old Style" w:eastAsia="Lucida Sans Unicode" w:hAnsi="Bookman Old Style" w:cs="Tahoma"/>
          <w:sz w:val="22"/>
          <w:szCs w:val="22"/>
        </w:rPr>
        <w:t>oświadczam, co następuje:</w:t>
      </w:r>
    </w:p>
    <w:p w14:paraId="3183868F" w14:textId="77777777" w:rsidR="00AE5B62" w:rsidRPr="00EF5EA5" w:rsidRDefault="00AE5B62" w:rsidP="00AE5B62">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F5EA5">
        <w:rPr>
          <w:rFonts w:ascii="Bookman Old Style" w:eastAsia="Lucida Sans Unicode" w:hAnsi="Bookman Old Style" w:cs="Tahoma"/>
          <w:sz w:val="22"/>
          <w:szCs w:val="22"/>
        </w:rPr>
        <w:t xml:space="preserve">Oferuję wykonanie zamówienia w zakresie objętym Specyfikacją Warunków Zamówienia za </w:t>
      </w:r>
      <w:r w:rsidRPr="00EF5EA5">
        <w:rPr>
          <w:rFonts w:ascii="Bookman Old Style" w:eastAsia="Lucida Sans Unicode" w:hAnsi="Bookman Old Style" w:cs="Tahoma"/>
          <w:b/>
          <w:sz w:val="22"/>
          <w:szCs w:val="22"/>
        </w:rPr>
        <w:t>łączną kwotę brutto</w:t>
      </w:r>
      <w:r w:rsidRPr="00EF5EA5">
        <w:rPr>
          <w:rFonts w:ascii="Bookman Old Style" w:eastAsia="Lucida Sans Unicode" w:hAnsi="Bookman Old Style" w:cs="Tahoma"/>
          <w:sz w:val="22"/>
          <w:szCs w:val="22"/>
        </w:rPr>
        <w:t>: ....................................... zł</w:t>
      </w:r>
    </w:p>
    <w:p w14:paraId="1DCDE6A8" w14:textId="77777777" w:rsidR="00AE5B62" w:rsidRPr="00EF5EA5" w:rsidRDefault="00AE5B62" w:rsidP="00AE5B62">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F5EA5">
        <w:rPr>
          <w:rFonts w:ascii="Bookman Old Style" w:eastAsia="Lucida Sans Unicode" w:hAnsi="Bookman Old Style" w:cs="Tahoma"/>
          <w:sz w:val="22"/>
          <w:szCs w:val="22"/>
        </w:rPr>
        <w:t xml:space="preserve">     (słownie: ......................................................................................................),</w:t>
      </w:r>
    </w:p>
    <w:p w14:paraId="7F16722D" w14:textId="77777777" w:rsidR="00AE5B62" w:rsidRPr="00EF5EA5" w:rsidRDefault="00AE5B62" w:rsidP="00AE5B62">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Tahoma"/>
          <w:sz w:val="22"/>
          <w:szCs w:val="22"/>
        </w:rPr>
      </w:pPr>
      <w:r w:rsidRPr="00EF5EA5">
        <w:rPr>
          <w:rFonts w:ascii="Bookman Old Style" w:eastAsia="Lucida Sans Unicode" w:hAnsi="Bookman Old Style" w:cs="Tahoma"/>
          <w:sz w:val="22"/>
          <w:szCs w:val="22"/>
        </w:rPr>
        <w:t>Zamówienie wykonam w terminie wymaganym przez Zamawiającego.</w:t>
      </w:r>
    </w:p>
    <w:p w14:paraId="1B271C90" w14:textId="77777777" w:rsidR="00AE5B62" w:rsidRPr="00EF5EA5"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EF5EA5">
        <w:rPr>
          <w:rFonts w:ascii="Bookman Old Style" w:eastAsia="Lucida Sans Unicode" w:hAnsi="Bookman Old Style" w:cs="Tahoma"/>
          <w:b/>
          <w:sz w:val="22"/>
          <w:szCs w:val="22"/>
        </w:rPr>
        <w:t>3.</w:t>
      </w:r>
      <w:r w:rsidRPr="00EF5EA5">
        <w:rPr>
          <w:rFonts w:ascii="Bookman Old Style" w:eastAsia="Lucida Sans Unicode" w:hAnsi="Bookman Old Style" w:cs="Tahoma"/>
          <w:sz w:val="22"/>
          <w:szCs w:val="22"/>
        </w:rPr>
        <w:t xml:space="preserve"> Zapoznałem się z treścią Specyfikacji Warunków Zamówienia (w tym ze wzorem umowy) i nie wnoszę do niej zastrzeżeń oraz uzyskałem konieczne informacje do przygotowania oferty i wykonania zamówienia.</w:t>
      </w:r>
    </w:p>
    <w:p w14:paraId="467F8FA9" w14:textId="77777777" w:rsidR="00AE5B62" w:rsidRPr="00EF5EA5" w:rsidRDefault="00AE5B62" w:rsidP="00AE5B62">
      <w:pPr>
        <w:autoSpaceDE w:val="0"/>
        <w:autoSpaceDN w:val="0"/>
        <w:adjustRightInd w:val="0"/>
        <w:spacing w:line="360" w:lineRule="auto"/>
        <w:rPr>
          <w:rFonts w:ascii="Bookman Old Style" w:eastAsia="Lucida Sans Unicode" w:hAnsi="Bookman Old Style"/>
          <w:sz w:val="22"/>
          <w:szCs w:val="22"/>
        </w:rPr>
      </w:pPr>
      <w:r w:rsidRPr="00EF5EA5">
        <w:rPr>
          <w:rFonts w:ascii="Bookman Old Style" w:eastAsia="Lucida Sans Unicode" w:hAnsi="Bookman Old Style"/>
          <w:b/>
          <w:sz w:val="22"/>
          <w:szCs w:val="22"/>
        </w:rPr>
        <w:t>4.*</w:t>
      </w:r>
      <w:r w:rsidRPr="00EF5EA5">
        <w:rPr>
          <w:rFonts w:ascii="Bookman Old Style" w:eastAsia="Lucida Sans Unicode" w:hAnsi="Bookman Old Style"/>
          <w:sz w:val="22"/>
          <w:szCs w:val="22"/>
        </w:rPr>
        <w:t>Zamówienie wykonam bez udziału podwykonawców/podwykonawcom powierzę następujący zakres robót: .......................................................................................</w:t>
      </w:r>
    </w:p>
    <w:p w14:paraId="26B72DF3" w14:textId="77777777" w:rsidR="00AE5B62" w:rsidRPr="00EF5EA5" w:rsidRDefault="00AE5B62" w:rsidP="00AE5B62">
      <w:pPr>
        <w:autoSpaceDE w:val="0"/>
        <w:autoSpaceDN w:val="0"/>
        <w:adjustRightInd w:val="0"/>
        <w:spacing w:line="360" w:lineRule="auto"/>
        <w:rPr>
          <w:rFonts w:ascii="Bookman Old Style" w:eastAsia="Lucida Sans Unicode" w:hAnsi="Bookman Old Style"/>
          <w:sz w:val="16"/>
          <w:szCs w:val="16"/>
        </w:rPr>
      </w:pPr>
    </w:p>
    <w:tbl>
      <w:tblPr>
        <w:tblW w:w="9389" w:type="dxa"/>
        <w:jc w:val="center"/>
        <w:tblLayout w:type="fixed"/>
        <w:tblLook w:val="0000" w:firstRow="0" w:lastRow="0" w:firstColumn="0" w:lastColumn="0" w:noHBand="0" w:noVBand="0"/>
      </w:tblPr>
      <w:tblGrid>
        <w:gridCol w:w="567"/>
        <w:gridCol w:w="3969"/>
        <w:gridCol w:w="4853"/>
      </w:tblGrid>
      <w:tr w:rsidR="00EF5EA5" w:rsidRPr="00EF5EA5" w14:paraId="6C47B848" w14:textId="77777777" w:rsidTr="002949F5">
        <w:trPr>
          <w:jc w:val="center"/>
        </w:trPr>
        <w:tc>
          <w:tcPr>
            <w:tcW w:w="567" w:type="dxa"/>
            <w:tcBorders>
              <w:top w:val="single" w:sz="4" w:space="0" w:color="000000"/>
              <w:left w:val="single" w:sz="4" w:space="0" w:color="000000"/>
              <w:bottom w:val="single" w:sz="4" w:space="0" w:color="000000"/>
            </w:tcBorders>
            <w:shd w:val="clear" w:color="auto" w:fill="FFFFFF"/>
          </w:tcPr>
          <w:p w14:paraId="5C6A77CD" w14:textId="77777777" w:rsidR="00AE5B62" w:rsidRPr="00EF5EA5" w:rsidRDefault="00AE5B62" w:rsidP="002949F5">
            <w:pPr>
              <w:rPr>
                <w:rFonts w:ascii="Bookman Old Style" w:hAnsi="Bookman Old Style" w:cs="Tahoma"/>
                <w:sz w:val="22"/>
                <w:szCs w:val="22"/>
              </w:rPr>
            </w:pPr>
            <w:r w:rsidRPr="00EF5EA5">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EF5EA5" w:rsidRDefault="00CC07C5" w:rsidP="002949F5">
            <w:pPr>
              <w:jc w:val="center"/>
              <w:rPr>
                <w:rFonts w:ascii="Bookman Old Style" w:hAnsi="Bookman Old Style" w:cs="Tahoma"/>
                <w:b/>
                <w:sz w:val="18"/>
                <w:szCs w:val="18"/>
              </w:rPr>
            </w:pPr>
            <w:r w:rsidRPr="00EF5EA5">
              <w:rPr>
                <w:rFonts w:ascii="Bookman Old Style" w:hAnsi="Bookman Old Style" w:cs="Tahoma"/>
                <w:b/>
                <w:sz w:val="18"/>
                <w:szCs w:val="18"/>
              </w:rPr>
              <w:t>N</w:t>
            </w:r>
            <w:r w:rsidR="00B44ADE" w:rsidRPr="00EF5EA5">
              <w:rPr>
                <w:rFonts w:ascii="Bookman Old Style" w:hAnsi="Bookman Old Style" w:cs="Tahoma"/>
                <w:b/>
                <w:sz w:val="18"/>
                <w:szCs w:val="18"/>
              </w:rPr>
              <w:t>a</w:t>
            </w:r>
            <w:r w:rsidRPr="00EF5EA5">
              <w:rPr>
                <w:rFonts w:ascii="Bookman Old Style" w:hAnsi="Bookman Old Style" w:cs="Tahoma"/>
                <w:b/>
                <w:sz w:val="18"/>
                <w:szCs w:val="18"/>
              </w:rPr>
              <w:t>zwa/firma</w:t>
            </w:r>
            <w:r w:rsidR="00AE5B62" w:rsidRPr="00EF5EA5">
              <w:rPr>
                <w:rFonts w:ascii="Bookman Old Style" w:hAnsi="Bookman Old Style" w:cs="Tahoma"/>
                <w:b/>
                <w:sz w:val="18"/>
                <w:szCs w:val="18"/>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5F111E0" w14:textId="77777777" w:rsidR="00AE5B62" w:rsidRPr="00EF5EA5" w:rsidRDefault="00AE5B62" w:rsidP="002949F5">
            <w:pPr>
              <w:jc w:val="center"/>
              <w:rPr>
                <w:rFonts w:ascii="Bookman Old Style" w:hAnsi="Bookman Old Style"/>
                <w:b/>
                <w:sz w:val="18"/>
                <w:szCs w:val="18"/>
              </w:rPr>
            </w:pPr>
            <w:r w:rsidRPr="00EF5EA5">
              <w:rPr>
                <w:rFonts w:ascii="Bookman Old Style" w:hAnsi="Bookman Old Style" w:cs="Tahoma"/>
                <w:b/>
                <w:sz w:val="18"/>
                <w:szCs w:val="18"/>
              </w:rPr>
              <w:t>Część zamówienia, której wykonanie wykonawca powierza podwykonawcy</w:t>
            </w:r>
          </w:p>
        </w:tc>
      </w:tr>
      <w:tr w:rsidR="00EF5EA5" w:rsidRPr="00EF5EA5"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EF5EA5" w:rsidRDefault="00AE5B62" w:rsidP="002949F5">
            <w:pPr>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EF5EA5" w:rsidRDefault="00AE5B62" w:rsidP="002949F5">
            <w:pPr>
              <w:snapToGrid w:val="0"/>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EF5EA5" w:rsidRDefault="00AE5B62" w:rsidP="002949F5">
            <w:pPr>
              <w:snapToGrid w:val="0"/>
              <w:jc w:val="center"/>
              <w:rPr>
                <w:rFonts w:ascii="Bookman Old Style" w:hAnsi="Bookman Old Style" w:cs="Tahoma"/>
                <w:sz w:val="22"/>
                <w:szCs w:val="22"/>
              </w:rPr>
            </w:pPr>
          </w:p>
        </w:tc>
      </w:tr>
    </w:tbl>
    <w:p w14:paraId="2D5EC05C" w14:textId="77777777" w:rsidR="00AE5B62" w:rsidRPr="00EF5EA5" w:rsidRDefault="00AE5B62" w:rsidP="00AE5B62">
      <w:pPr>
        <w:autoSpaceDE w:val="0"/>
        <w:autoSpaceDN w:val="0"/>
        <w:adjustRightInd w:val="0"/>
        <w:spacing w:line="360" w:lineRule="auto"/>
        <w:jc w:val="both"/>
        <w:rPr>
          <w:rFonts w:ascii="Bookman Old Style" w:eastAsia="Lucida Sans Unicode" w:hAnsi="Bookman Old Style"/>
          <w:b/>
          <w:sz w:val="16"/>
          <w:szCs w:val="16"/>
        </w:rPr>
      </w:pPr>
    </w:p>
    <w:p w14:paraId="27066656" w14:textId="77777777" w:rsidR="00AE5B62" w:rsidRPr="00EF5EA5" w:rsidRDefault="00AE5B62" w:rsidP="00AE5B62">
      <w:pPr>
        <w:autoSpaceDE w:val="0"/>
        <w:autoSpaceDN w:val="0"/>
        <w:adjustRightInd w:val="0"/>
        <w:spacing w:line="360" w:lineRule="auto"/>
        <w:jc w:val="both"/>
        <w:rPr>
          <w:rFonts w:ascii="Bookman Old Style" w:eastAsia="Lucida Sans Unicode" w:hAnsi="Bookman Old Style"/>
          <w:b/>
          <w:sz w:val="22"/>
          <w:szCs w:val="22"/>
        </w:rPr>
      </w:pPr>
      <w:r w:rsidRPr="00EF5EA5">
        <w:rPr>
          <w:rFonts w:ascii="Bookman Old Style" w:eastAsia="Lucida Sans Unicode" w:hAnsi="Bookman Old Style"/>
          <w:b/>
          <w:sz w:val="22"/>
          <w:szCs w:val="22"/>
        </w:rPr>
        <w:t>5. Informuję, że wybór niniejszej oferty *będzie/nie będzie prowadzić do powstania u Zamawiającego obowiązku podatkowego.</w:t>
      </w:r>
    </w:p>
    <w:p w14:paraId="3B90ADB6" w14:textId="77777777" w:rsidR="00AE5B62" w:rsidRPr="00EF5EA5"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F5EA5">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Pr="00EF5EA5"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F5EA5">
        <w:rPr>
          <w:rFonts w:ascii="Bookman Old Style" w:eastAsia="Lucida Sans Unicode" w:hAnsi="Bookman Old Style"/>
          <w:sz w:val="22"/>
          <w:szCs w:val="22"/>
        </w:rPr>
        <w:t>Ich wartość bez kwoty podatku: ………………………………………………………………….</w:t>
      </w:r>
    </w:p>
    <w:p w14:paraId="124B5C3A" w14:textId="77777777" w:rsidR="00AE5B62" w:rsidRPr="00EF5EA5"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F5EA5">
        <w:rPr>
          <w:rFonts w:ascii="Bookman Old Style" w:eastAsia="Lucida Sans Unicode" w:hAnsi="Bookman Old Style"/>
          <w:sz w:val="22"/>
          <w:szCs w:val="22"/>
        </w:rPr>
        <w:t xml:space="preserve">Stawka </w:t>
      </w:r>
      <w:r w:rsidRPr="00EF5EA5">
        <w:rPr>
          <w:rFonts w:ascii="Bookman Old Style" w:hAnsi="Bookman Old Style"/>
          <w:sz w:val="22"/>
          <w:szCs w:val="22"/>
        </w:rPr>
        <w:t>podatku od towarów i usług, która zgodnie z wiedzą wykonawcy, będzie miała zastosowanie: …………………………………………………………………………………</w:t>
      </w:r>
    </w:p>
    <w:p w14:paraId="701DCB86" w14:textId="77777777" w:rsidR="00AE5B62" w:rsidRPr="00EF5EA5" w:rsidRDefault="00AE5B62" w:rsidP="00AE5B62">
      <w:pPr>
        <w:autoSpaceDE w:val="0"/>
        <w:autoSpaceDN w:val="0"/>
        <w:adjustRightInd w:val="0"/>
        <w:spacing w:line="360" w:lineRule="auto"/>
        <w:jc w:val="both"/>
        <w:rPr>
          <w:rFonts w:ascii="Bookman Old Style" w:hAnsi="Bookman Old Style"/>
          <w:i/>
          <w:iCs/>
        </w:rPr>
      </w:pPr>
      <w:r w:rsidRPr="00EF5EA5">
        <w:rPr>
          <w:rFonts w:ascii="Bookman Old Style" w:hAnsi="Bookman Old Style"/>
          <w:i/>
          <w:iCs/>
        </w:rPr>
        <w:t>(Jeżeli została złożona oferta, której wybór prowadziłby do powstania u Zamawiającego obowiązku podatkowego zgodnie z ustawą z dnia 11 marca 2004 r. o podatku od towarów i usług (</w:t>
      </w:r>
      <w:proofErr w:type="spellStart"/>
      <w:r w:rsidRPr="00EF5EA5">
        <w:rPr>
          <w:rFonts w:ascii="Bookman Old Style" w:hAnsi="Bookman Old Style"/>
          <w:i/>
          <w:iCs/>
        </w:rPr>
        <w:t>t.j</w:t>
      </w:r>
      <w:proofErr w:type="spellEnd"/>
      <w:r w:rsidRPr="00EF5EA5">
        <w:rPr>
          <w:rFonts w:ascii="Bookman Old Style" w:hAnsi="Bookman Old Style"/>
          <w:i/>
          <w:iCs/>
        </w:rPr>
        <w:t xml:space="preserve">. Dz. U. z 2020 r. poz. 106 z </w:t>
      </w:r>
      <w:proofErr w:type="spellStart"/>
      <w:r w:rsidRPr="00EF5EA5">
        <w:rPr>
          <w:rFonts w:ascii="Bookman Old Style" w:hAnsi="Bookman Old Style"/>
          <w:i/>
          <w:iCs/>
        </w:rPr>
        <w:t>późn</w:t>
      </w:r>
      <w:proofErr w:type="spellEnd"/>
      <w:r w:rsidRPr="00EF5EA5">
        <w:rPr>
          <w:rFonts w:ascii="Bookman Old Style" w:hAnsi="Bookman Old Style"/>
          <w:i/>
          <w:iCs/>
        </w:rPr>
        <w:t xml:space="preserve">. zm.), dla celów zastosowania kryterium ceny Zamawiający dolicza do przedstawionej w tej ofercie ceny kwotę podatku od towarów i usług, którą miałby obowiązek rozliczyć). </w:t>
      </w:r>
    </w:p>
    <w:p w14:paraId="4215C532" w14:textId="77777777" w:rsidR="00AE5B62" w:rsidRPr="00EF5EA5" w:rsidRDefault="00AE5B62" w:rsidP="00AE5B62">
      <w:pPr>
        <w:autoSpaceDE w:val="0"/>
        <w:autoSpaceDN w:val="0"/>
        <w:adjustRightInd w:val="0"/>
        <w:spacing w:line="360" w:lineRule="auto"/>
        <w:jc w:val="both"/>
        <w:rPr>
          <w:rFonts w:ascii="Bookman Old Style" w:hAnsi="Bookman Old Style"/>
          <w:i/>
          <w:iCs/>
          <w:sz w:val="16"/>
          <w:szCs w:val="16"/>
        </w:rPr>
      </w:pPr>
    </w:p>
    <w:p w14:paraId="583AF032" w14:textId="77777777" w:rsidR="00AE5B62" w:rsidRPr="00EF5EA5" w:rsidRDefault="00AE5B62" w:rsidP="00AE5B62">
      <w:pPr>
        <w:autoSpaceDE w:val="0"/>
        <w:autoSpaceDN w:val="0"/>
        <w:adjustRightInd w:val="0"/>
        <w:spacing w:line="360" w:lineRule="auto"/>
        <w:jc w:val="both"/>
        <w:rPr>
          <w:rFonts w:ascii="Bookman Old Style" w:eastAsia="Lucida Sans Unicode" w:hAnsi="Bookman Old Style" w:cs="Tahoma"/>
          <w:i/>
          <w:sz w:val="18"/>
          <w:szCs w:val="18"/>
        </w:rPr>
      </w:pPr>
      <w:r w:rsidRPr="00EF5EA5">
        <w:rPr>
          <w:rFonts w:ascii="Bookman Old Style" w:eastAsia="Lucida Sans Unicode" w:hAnsi="Bookman Old Style"/>
          <w:b/>
          <w:sz w:val="22"/>
          <w:szCs w:val="22"/>
        </w:rPr>
        <w:t>6.</w:t>
      </w:r>
      <w:r w:rsidRPr="00EF5EA5">
        <w:rPr>
          <w:rFonts w:ascii="Bookman Old Style" w:eastAsia="Lucida Sans Unicode" w:hAnsi="Bookman Old Style"/>
          <w:sz w:val="22"/>
          <w:szCs w:val="22"/>
        </w:rPr>
        <w:t xml:space="preserve"> </w:t>
      </w:r>
      <w:r w:rsidRPr="00EF5EA5">
        <w:rPr>
          <w:rFonts w:ascii="Bookman Old Style" w:eastAsia="Lucida Sans Unicode" w:hAnsi="Bookman Old Style"/>
          <w:b/>
          <w:sz w:val="22"/>
          <w:szCs w:val="22"/>
        </w:rPr>
        <w:t xml:space="preserve">Wykonawca należy do kategorii: </w:t>
      </w:r>
      <w:r w:rsidRPr="00EF5EA5">
        <w:rPr>
          <w:rFonts w:ascii="Bookman Old Style" w:eastAsia="Lucida Sans Unicode" w:hAnsi="Bookman Old Style" w:cs="Tahoma"/>
          <w:i/>
          <w:sz w:val="18"/>
          <w:szCs w:val="18"/>
        </w:rPr>
        <w:t xml:space="preserve">(należy zaznaczyć odpowiednią kratkę) </w:t>
      </w:r>
    </w:p>
    <w:p w14:paraId="681D909E" w14:textId="77777777" w:rsidR="00AE5B62" w:rsidRPr="00EF5EA5" w:rsidRDefault="00AE5B62" w:rsidP="00AE5B62">
      <w:pPr>
        <w:autoSpaceDE w:val="0"/>
        <w:autoSpaceDN w:val="0"/>
        <w:adjustRightInd w:val="0"/>
        <w:spacing w:line="360" w:lineRule="auto"/>
        <w:jc w:val="both"/>
        <w:rPr>
          <w:rFonts w:ascii="Bookman Old Style" w:hAnsi="Bookman Old Style" w:cs="Symbol"/>
          <w:sz w:val="22"/>
          <w:szCs w:val="22"/>
        </w:rPr>
      </w:pPr>
      <w:r w:rsidRPr="00EF5EA5">
        <w:rPr>
          <w:rFonts w:ascii="Bookman Old Style" w:hAnsi="Bookman Old Style" w:cs="Symbol"/>
          <w:sz w:val="22"/>
          <w:szCs w:val="22"/>
        </w:rPr>
        <w:t> mikroprzedsiębiorstwo</w:t>
      </w:r>
      <w:r w:rsidRPr="00EF5EA5">
        <w:rPr>
          <w:rFonts w:ascii="Bookman Old Style" w:hAnsi="Bookman Old Style" w:cs="Symbol"/>
          <w:sz w:val="22"/>
          <w:szCs w:val="22"/>
        </w:rPr>
        <w:tab/>
      </w:r>
      <w:r w:rsidRPr="00EF5EA5">
        <w:rPr>
          <w:rFonts w:ascii="Bookman Old Style" w:hAnsi="Bookman Old Style" w:cs="Symbol"/>
          <w:sz w:val="22"/>
          <w:szCs w:val="22"/>
        </w:rPr>
        <w:tab/>
      </w:r>
      <w:r w:rsidRPr="00EF5EA5">
        <w:rPr>
          <w:rFonts w:ascii="Bookman Old Style" w:hAnsi="Bookman Old Style" w:cs="Symbol"/>
          <w:sz w:val="22"/>
          <w:szCs w:val="22"/>
        </w:rPr>
        <w:tab/>
      </w:r>
      <w:r w:rsidRPr="00EF5EA5">
        <w:rPr>
          <w:rFonts w:ascii="Bookman Old Style" w:hAnsi="Bookman Old Style" w:cs="Symbol"/>
          <w:sz w:val="22"/>
          <w:szCs w:val="22"/>
        </w:rPr>
        <w:t> jednoosobowa działalność gospodarcza</w:t>
      </w:r>
    </w:p>
    <w:p w14:paraId="5141F129" w14:textId="77777777" w:rsidR="00AE5B62" w:rsidRPr="00EF5EA5" w:rsidRDefault="00AE5B62" w:rsidP="00AE5B62">
      <w:pPr>
        <w:autoSpaceDE w:val="0"/>
        <w:autoSpaceDN w:val="0"/>
        <w:adjustRightInd w:val="0"/>
        <w:spacing w:line="360" w:lineRule="auto"/>
        <w:jc w:val="both"/>
        <w:rPr>
          <w:rFonts w:ascii="Bookman Old Style" w:hAnsi="Bookman Old Style" w:cs="Symbol"/>
          <w:sz w:val="22"/>
          <w:szCs w:val="22"/>
        </w:rPr>
      </w:pPr>
      <w:r w:rsidRPr="00EF5EA5">
        <w:rPr>
          <w:rFonts w:ascii="Bookman Old Style" w:hAnsi="Bookman Old Style" w:cs="Symbol"/>
          <w:sz w:val="22"/>
          <w:szCs w:val="22"/>
        </w:rPr>
        <w:t> małe przedsiębiorstwo</w:t>
      </w:r>
      <w:r w:rsidRPr="00EF5EA5">
        <w:rPr>
          <w:rFonts w:ascii="Bookman Old Style" w:hAnsi="Bookman Old Style" w:cs="Symbol"/>
          <w:sz w:val="22"/>
          <w:szCs w:val="22"/>
        </w:rPr>
        <w:tab/>
      </w:r>
      <w:r w:rsidRPr="00EF5EA5">
        <w:rPr>
          <w:rFonts w:ascii="Bookman Old Style" w:hAnsi="Bookman Old Style" w:cs="Symbol"/>
          <w:sz w:val="22"/>
          <w:szCs w:val="22"/>
        </w:rPr>
        <w:tab/>
      </w:r>
      <w:r w:rsidRPr="00EF5EA5">
        <w:rPr>
          <w:rFonts w:ascii="Bookman Old Style" w:hAnsi="Bookman Old Style" w:cs="Symbol"/>
          <w:sz w:val="22"/>
          <w:szCs w:val="22"/>
        </w:rPr>
        <w:tab/>
      </w:r>
      <w:r w:rsidRPr="00EF5EA5">
        <w:rPr>
          <w:rFonts w:ascii="Bookman Old Style" w:hAnsi="Bookman Old Style" w:cs="Symbol"/>
          <w:sz w:val="22"/>
          <w:szCs w:val="22"/>
        </w:rPr>
        <w:t> osoba fizyczna nieprowadząca dział. gosp.</w:t>
      </w:r>
    </w:p>
    <w:p w14:paraId="69CDA415" w14:textId="77777777" w:rsidR="00AE5B62" w:rsidRPr="00EF5EA5" w:rsidRDefault="00AE5B62" w:rsidP="00AE5B62">
      <w:pPr>
        <w:autoSpaceDE w:val="0"/>
        <w:autoSpaceDN w:val="0"/>
        <w:adjustRightInd w:val="0"/>
        <w:spacing w:line="360" w:lineRule="auto"/>
        <w:jc w:val="both"/>
        <w:rPr>
          <w:rFonts w:ascii="Bookman Old Style" w:hAnsi="Bookman Old Style" w:cs="Symbol"/>
          <w:sz w:val="22"/>
          <w:szCs w:val="22"/>
        </w:rPr>
      </w:pPr>
      <w:r w:rsidRPr="00EF5EA5">
        <w:rPr>
          <w:rFonts w:ascii="Bookman Old Style" w:hAnsi="Bookman Old Style" w:cs="Symbol"/>
          <w:sz w:val="22"/>
          <w:szCs w:val="22"/>
        </w:rPr>
        <w:t xml:space="preserve"> średnie przedsiębiorstwo </w:t>
      </w:r>
      <w:r w:rsidRPr="00EF5EA5">
        <w:rPr>
          <w:rFonts w:ascii="Bookman Old Style" w:hAnsi="Bookman Old Style" w:cs="Symbol"/>
          <w:sz w:val="22"/>
          <w:szCs w:val="22"/>
        </w:rPr>
        <w:tab/>
      </w:r>
      <w:r w:rsidRPr="00EF5EA5">
        <w:rPr>
          <w:rFonts w:ascii="Bookman Old Style" w:hAnsi="Bookman Old Style" w:cs="Symbol"/>
          <w:sz w:val="22"/>
          <w:szCs w:val="22"/>
        </w:rPr>
        <w:tab/>
      </w:r>
      <w:r w:rsidRPr="00EF5EA5">
        <w:rPr>
          <w:rFonts w:ascii="Bookman Old Style" w:hAnsi="Bookman Old Style" w:cs="Symbol"/>
          <w:sz w:val="22"/>
          <w:szCs w:val="22"/>
        </w:rPr>
        <w:t> inny rodzaj</w:t>
      </w:r>
    </w:p>
    <w:p w14:paraId="15097DF4" w14:textId="77777777" w:rsidR="00AE5B62" w:rsidRPr="00EF5EA5" w:rsidRDefault="00AE5B62" w:rsidP="00AE5B62">
      <w:pPr>
        <w:spacing w:line="360" w:lineRule="auto"/>
        <w:ind w:right="5953"/>
        <w:rPr>
          <w:rFonts w:ascii="Bookman Old Style" w:hAnsi="Bookman Old Style" w:cs="Arial"/>
          <w:iCs/>
          <w:u w:val="single"/>
          <w:lang w:eastAsia="ar-SA"/>
        </w:rPr>
      </w:pPr>
      <w:r w:rsidRPr="00EF5EA5">
        <w:rPr>
          <w:rFonts w:ascii="Bookman Old Style" w:hAnsi="Bookman Old Style" w:cs="Arial"/>
          <w:b/>
          <w:bCs/>
          <w:iCs/>
          <w:sz w:val="22"/>
          <w:szCs w:val="22"/>
          <w:lang w:eastAsia="ar-SA"/>
        </w:rPr>
        <w:t>REGON/NIP:</w:t>
      </w:r>
      <w:r w:rsidRPr="00EF5EA5">
        <w:rPr>
          <w:rFonts w:ascii="Bookman Old Style" w:hAnsi="Bookman Old Style" w:cs="Arial"/>
          <w:iCs/>
          <w:lang w:eastAsia="ar-SA"/>
        </w:rPr>
        <w:t xml:space="preserve"> ………………………………………</w:t>
      </w:r>
    </w:p>
    <w:p w14:paraId="2831A82C" w14:textId="77777777" w:rsidR="00AE5B62" w:rsidRPr="00EF5EA5" w:rsidRDefault="00AE5B62" w:rsidP="00AE5B62">
      <w:pPr>
        <w:autoSpaceDE w:val="0"/>
        <w:autoSpaceDN w:val="0"/>
        <w:adjustRightInd w:val="0"/>
        <w:spacing w:line="360" w:lineRule="auto"/>
        <w:jc w:val="both"/>
        <w:rPr>
          <w:rFonts w:ascii="Bookman Old Style" w:eastAsia="Calibri" w:hAnsi="Bookman Old Style" w:cs="Verdana-Italic"/>
          <w:i/>
          <w:iCs/>
          <w:sz w:val="18"/>
          <w:szCs w:val="18"/>
          <w:lang w:eastAsia="ja-JP"/>
        </w:rPr>
      </w:pPr>
      <w:r w:rsidRPr="00EF5EA5">
        <w:rPr>
          <w:rFonts w:ascii="Bookman Old Style" w:eastAsia="Calibri" w:hAnsi="Bookman Old Style" w:cs="Verdana-Italic"/>
          <w:i/>
          <w:iCs/>
          <w:sz w:val="18"/>
          <w:szCs w:val="18"/>
          <w:lang w:eastAsia="ja-JP"/>
        </w:rPr>
        <w:t>(w przypadku składania oferty przez podmioty występujące wspólnie podać powyższe dane dla wszystkich wspólników spółki cywilnej lub członków konsorcjum)</w:t>
      </w:r>
    </w:p>
    <w:p w14:paraId="140D721C" w14:textId="77777777" w:rsidR="00AE5B62" w:rsidRPr="00EF5EA5" w:rsidRDefault="00AE5B62" w:rsidP="00AE5B62">
      <w:pPr>
        <w:autoSpaceDE w:val="0"/>
        <w:autoSpaceDN w:val="0"/>
        <w:adjustRightInd w:val="0"/>
        <w:spacing w:line="360" w:lineRule="auto"/>
        <w:jc w:val="both"/>
        <w:rPr>
          <w:rFonts w:ascii="Bookman Old Style" w:hAnsi="Bookman Old Style" w:cs="Symbol"/>
          <w:sz w:val="22"/>
          <w:szCs w:val="22"/>
        </w:rPr>
      </w:pPr>
    </w:p>
    <w:p w14:paraId="62DF52A5" w14:textId="77777777" w:rsidR="00AE5B62" w:rsidRPr="00EF5EA5" w:rsidRDefault="00AE5B62" w:rsidP="00AE5B62">
      <w:pPr>
        <w:pStyle w:val="Tekstprzypisudolnego"/>
        <w:spacing w:line="360" w:lineRule="auto"/>
        <w:jc w:val="both"/>
        <w:rPr>
          <w:rFonts w:ascii="Arial" w:hAnsi="Arial" w:cs="Arial"/>
          <w:sz w:val="16"/>
          <w:szCs w:val="16"/>
        </w:rPr>
      </w:pPr>
      <w:r w:rsidRPr="00EF5EA5">
        <w:rPr>
          <w:rFonts w:ascii="Bookman Old Style" w:hAnsi="Bookman Old Style" w:cs="Arial"/>
          <w:b/>
          <w:bCs/>
          <w:sz w:val="22"/>
          <w:szCs w:val="22"/>
        </w:rPr>
        <w:t>7.</w:t>
      </w:r>
      <w:r w:rsidRPr="00EF5EA5">
        <w:rPr>
          <w:rFonts w:ascii="Bookman Old Style" w:hAnsi="Bookman Old Style" w:cs="Arial"/>
          <w:sz w:val="22"/>
          <w:szCs w:val="22"/>
        </w:rPr>
        <w:t xml:space="preserve"> Oświadczam, że wypełniłem obowiązki informacyjne przewidziane w art. 13 lub art. 14 RODO</w:t>
      </w:r>
      <w:r w:rsidRPr="00EF5EA5">
        <w:rPr>
          <w:rFonts w:ascii="Bookman Old Style" w:hAnsi="Bookman Old Style" w:cs="Arial"/>
          <w:sz w:val="22"/>
          <w:szCs w:val="22"/>
          <w:vertAlign w:val="superscript"/>
        </w:rPr>
        <w:t>2</w:t>
      </w:r>
      <w:r w:rsidRPr="00EF5EA5">
        <w:rPr>
          <w:rFonts w:ascii="Bookman Old Style" w:hAnsi="Bookman Old Style" w:cs="Arial"/>
          <w:sz w:val="22"/>
          <w:szCs w:val="22"/>
        </w:rPr>
        <w:t xml:space="preserve"> wobec osób fizycznych, od których dane osobowe bezpośrednio lub pośrednio pozyskałem w celu ubiegania się o udzielenie zamówienia publicznego w niniejszym postępowaniu</w:t>
      </w:r>
      <w:r w:rsidRPr="00EF5EA5">
        <w:rPr>
          <w:rFonts w:ascii="Bookman Old Style" w:hAnsi="Bookman Old Style" w:cs="Arial"/>
          <w:sz w:val="22"/>
          <w:szCs w:val="22"/>
          <w:vertAlign w:val="superscript"/>
        </w:rPr>
        <w:t>3</w:t>
      </w:r>
      <w:r w:rsidRPr="00EF5EA5">
        <w:rPr>
          <w:rFonts w:ascii="Arial" w:hAnsi="Arial" w:cs="Arial"/>
          <w:sz w:val="16"/>
          <w:szCs w:val="16"/>
        </w:rPr>
        <w:t>.</w:t>
      </w:r>
    </w:p>
    <w:p w14:paraId="2C725FCE" w14:textId="77777777" w:rsidR="00AE5B62" w:rsidRPr="00EF5EA5" w:rsidRDefault="00AE5B62" w:rsidP="00AE5B62">
      <w:pPr>
        <w:pStyle w:val="Tekstprzypisudolnego"/>
        <w:spacing w:line="360" w:lineRule="auto"/>
        <w:jc w:val="both"/>
        <w:rPr>
          <w:rFonts w:ascii="Arial" w:hAnsi="Arial" w:cs="Arial"/>
          <w:sz w:val="16"/>
          <w:szCs w:val="16"/>
        </w:rPr>
      </w:pPr>
    </w:p>
    <w:p w14:paraId="3AD22FD6" w14:textId="77777777" w:rsidR="00AE5B62" w:rsidRPr="00EF5EA5" w:rsidRDefault="00AE5B62" w:rsidP="00AE5B62">
      <w:pPr>
        <w:pStyle w:val="Akapitzlist1"/>
        <w:spacing w:line="360" w:lineRule="auto"/>
        <w:ind w:left="0"/>
        <w:jc w:val="both"/>
        <w:rPr>
          <w:rFonts w:ascii="Bookman Old Style" w:hAnsi="Bookman Old Style"/>
          <w:iCs/>
        </w:rPr>
      </w:pPr>
      <w:r w:rsidRPr="00EF5EA5">
        <w:rPr>
          <w:rFonts w:ascii="Bookman Old Style" w:eastAsia="Lucida Sans Unicode" w:hAnsi="Bookman Old Style"/>
          <w:b/>
          <w:bCs/>
        </w:rPr>
        <w:t>8.</w:t>
      </w:r>
      <w:r w:rsidRPr="00EF5EA5">
        <w:rPr>
          <w:rFonts w:ascii="Bookman Old Style" w:eastAsia="Lucida Sans Unicode" w:hAnsi="Bookman Old Style"/>
        </w:rPr>
        <w:t xml:space="preserve"> O</w:t>
      </w:r>
      <w:r w:rsidRPr="00EF5EA5">
        <w:rPr>
          <w:rFonts w:ascii="Bookman Old Style" w:eastAsia="Lucida Sans Unicode" w:hAnsi="Bookman Old Style" w:cs="Tahoma"/>
        </w:rPr>
        <w:t>świadczam</w:t>
      </w:r>
      <w:r w:rsidRPr="00EF5EA5">
        <w:rPr>
          <w:rFonts w:ascii="Bookman Old Style" w:hAnsi="Bookman Old Style"/>
          <w:iCs/>
        </w:rPr>
        <w:t>, iż następujące roboty budowlane wykonają poszczególni wykonawcy wspólnie ubiegający się o udzielenie zamówienia:</w:t>
      </w:r>
    </w:p>
    <w:p w14:paraId="2C8201F4" w14:textId="77777777" w:rsidR="00AE5B62" w:rsidRPr="00EF5EA5" w:rsidRDefault="00AE5B62" w:rsidP="00AE5B62">
      <w:pPr>
        <w:pStyle w:val="Akapitzlist1"/>
        <w:spacing w:line="360" w:lineRule="auto"/>
        <w:ind w:left="283"/>
        <w:jc w:val="both"/>
        <w:rPr>
          <w:rFonts w:ascii="Bookman Old Style" w:hAnsi="Bookman Old Style"/>
          <w:iCs/>
        </w:rPr>
      </w:pPr>
      <w:r w:rsidRPr="00EF5EA5">
        <w:rPr>
          <w:rFonts w:ascii="Bookman Old Style" w:hAnsi="Bookman Old Style"/>
          <w:iCs/>
        </w:rPr>
        <w:t>Wykonawca (nazwa): …………………………. wykona: ………………………………….</w:t>
      </w:r>
    </w:p>
    <w:p w14:paraId="7D650DF0" w14:textId="77777777" w:rsidR="00AE5B62" w:rsidRPr="00EF5EA5" w:rsidRDefault="00AE5B62" w:rsidP="00AE5B62">
      <w:pPr>
        <w:spacing w:line="360" w:lineRule="auto"/>
        <w:ind w:left="284"/>
        <w:jc w:val="both"/>
        <w:rPr>
          <w:rFonts w:ascii="Bookman Old Style" w:hAnsi="Bookman Old Style"/>
          <w:i/>
          <w:iCs/>
          <w:sz w:val="18"/>
          <w:szCs w:val="18"/>
        </w:rPr>
      </w:pPr>
      <w:r w:rsidRPr="00EF5EA5">
        <w:rPr>
          <w:rFonts w:ascii="Bookman Old Style" w:hAnsi="Bookman Old Style"/>
          <w:i/>
          <w:iCs/>
          <w:sz w:val="18"/>
          <w:szCs w:val="18"/>
        </w:rPr>
        <w:t>(dotyczy jedynie wykonawców wspólnie ubiegających się o zamówienie, w tym spółek cywilnych – należy dostosować do liczby wykonawców w konsorcjum)</w:t>
      </w:r>
    </w:p>
    <w:p w14:paraId="28D4B5A3" w14:textId="77777777" w:rsidR="00AE5B62" w:rsidRPr="00EF5EA5" w:rsidRDefault="00AE5B62" w:rsidP="00AE5B62">
      <w:pPr>
        <w:pStyle w:val="Akapitzlist1"/>
        <w:spacing w:line="360" w:lineRule="auto"/>
        <w:ind w:left="0"/>
        <w:jc w:val="both"/>
        <w:rPr>
          <w:rFonts w:ascii="Bookman Old Style" w:eastAsia="Lucida Sans Unicode" w:hAnsi="Bookman Old Style"/>
        </w:rPr>
      </w:pPr>
    </w:p>
    <w:p w14:paraId="20ECB39C" w14:textId="1F62FAAF" w:rsidR="00AE5B62" w:rsidRPr="00EF5EA5" w:rsidRDefault="00AE5B62" w:rsidP="00BD6857">
      <w:pPr>
        <w:pStyle w:val="Akapitzlist1"/>
        <w:spacing w:line="360" w:lineRule="auto"/>
        <w:ind w:left="0"/>
        <w:jc w:val="both"/>
        <w:rPr>
          <w:rFonts w:ascii="Bookman Old Style" w:eastAsia="Lucida Sans Unicode" w:hAnsi="Bookman Old Style"/>
          <w:lang w:val="fr-FR"/>
        </w:rPr>
      </w:pPr>
      <w:r w:rsidRPr="00EF5EA5">
        <w:rPr>
          <w:rFonts w:ascii="Bookman Old Style" w:eastAsia="Lucida Sans Unicode" w:hAnsi="Bookman Old Style"/>
          <w:b/>
          <w:bCs/>
        </w:rPr>
        <w:t>9.</w:t>
      </w:r>
      <w:r w:rsidRPr="00EF5EA5">
        <w:rPr>
          <w:rFonts w:ascii="Bookman Old Style" w:eastAsia="Lucida Sans Unicode" w:hAnsi="Bookman Old Style"/>
        </w:rPr>
        <w:t xml:space="preserve"> Zwrotu wadium wniesionego w formie pieniężnej prosimy dokonać na konto ……………………………………………………………………………………………………………</w:t>
      </w:r>
    </w:p>
    <w:p w14:paraId="33B325A4" w14:textId="77777777" w:rsidR="00AE5B62" w:rsidRPr="00EF5EA5" w:rsidRDefault="00AE5B62" w:rsidP="00AE5B62">
      <w:pPr>
        <w:autoSpaceDE w:val="0"/>
        <w:autoSpaceDN w:val="0"/>
        <w:adjustRightInd w:val="0"/>
        <w:spacing w:line="360" w:lineRule="auto"/>
        <w:jc w:val="both"/>
        <w:rPr>
          <w:rFonts w:ascii="Bookman Old Style" w:hAnsi="Bookman Old Style" w:cs="Tahoma"/>
          <w:sz w:val="22"/>
          <w:szCs w:val="22"/>
        </w:rPr>
      </w:pPr>
      <w:r w:rsidRPr="00EF5EA5">
        <w:rPr>
          <w:rFonts w:ascii="Bookman Old Style" w:eastAsia="Lucida Sans Unicode" w:hAnsi="Bookman Old Style"/>
          <w:b/>
          <w:sz w:val="22"/>
          <w:szCs w:val="22"/>
          <w:lang w:val="fr-FR"/>
        </w:rPr>
        <w:t xml:space="preserve">10. </w:t>
      </w:r>
      <w:r w:rsidRPr="00EF5EA5">
        <w:rPr>
          <w:rFonts w:ascii="Bookman Old Style" w:hAnsi="Bookman Old Style" w:cs="Tahoma"/>
          <w:sz w:val="22"/>
          <w:szCs w:val="22"/>
        </w:rPr>
        <w:t>Załącznikami do niniejszej oferty są:</w:t>
      </w:r>
    </w:p>
    <w:p w14:paraId="7AB7D75F" w14:textId="77777777" w:rsidR="00AE5B62" w:rsidRPr="00EF5EA5" w:rsidRDefault="00AE5B62" w:rsidP="00AE5B62">
      <w:pPr>
        <w:spacing w:line="360" w:lineRule="auto"/>
        <w:jc w:val="both"/>
        <w:rPr>
          <w:rFonts w:ascii="Bookman Old Style" w:hAnsi="Bookman Old Style"/>
          <w:sz w:val="22"/>
          <w:szCs w:val="22"/>
        </w:rPr>
      </w:pPr>
      <w:r w:rsidRPr="00EF5EA5">
        <w:rPr>
          <w:rFonts w:ascii="Bookman Old Style" w:hAnsi="Bookman Old Style" w:cs="Tahoma"/>
          <w:sz w:val="22"/>
          <w:szCs w:val="22"/>
        </w:rPr>
        <w:t xml:space="preserve">1) </w:t>
      </w:r>
      <w:r w:rsidRPr="00EF5EA5">
        <w:rPr>
          <w:rFonts w:ascii="Bookman Old Style" w:hAnsi="Bookman Old Style"/>
          <w:sz w:val="22"/>
          <w:szCs w:val="22"/>
        </w:rPr>
        <w:t>oświadczenie o spełnianiu warunków udziału w postępowaniu oraz o braku podstaw do wykluczenia z postępowania,</w:t>
      </w:r>
    </w:p>
    <w:p w14:paraId="79CE4CB2" w14:textId="77777777" w:rsidR="00AE5B62" w:rsidRPr="00EF5EA5" w:rsidRDefault="00AE5B62" w:rsidP="00AE5B62">
      <w:pPr>
        <w:spacing w:line="360" w:lineRule="auto"/>
        <w:jc w:val="both"/>
        <w:rPr>
          <w:rFonts w:ascii="Bookman Old Style" w:hAnsi="Bookman Old Style"/>
          <w:i/>
          <w:sz w:val="18"/>
          <w:szCs w:val="18"/>
        </w:rPr>
      </w:pPr>
      <w:r w:rsidRPr="00EF5EA5">
        <w:rPr>
          <w:rFonts w:ascii="Bookman Old Style" w:eastAsia="Lucida Sans Unicode" w:hAnsi="Bookman Old Style"/>
          <w:sz w:val="22"/>
          <w:szCs w:val="22"/>
        </w:rPr>
        <w:t>2)</w:t>
      </w:r>
      <w:r w:rsidRPr="00EF5EA5">
        <w:rPr>
          <w:rFonts w:ascii="Bookman Old Style" w:hAnsi="Bookman Old Style"/>
          <w:sz w:val="22"/>
          <w:szCs w:val="22"/>
        </w:rPr>
        <w:t xml:space="preserve"> zobowiązanie podmiotu trzeciego </w:t>
      </w:r>
      <w:r w:rsidRPr="00EF5EA5">
        <w:rPr>
          <w:rFonts w:ascii="Bookman Old Style" w:hAnsi="Bookman Old Style"/>
          <w:i/>
        </w:rPr>
        <w:t>(jeśli dotyczy),</w:t>
      </w:r>
    </w:p>
    <w:p w14:paraId="7A614C29" w14:textId="77777777" w:rsidR="00AE5B62" w:rsidRPr="00EF5EA5" w:rsidRDefault="00AE5B62" w:rsidP="00AE5B62">
      <w:pPr>
        <w:spacing w:line="360" w:lineRule="auto"/>
        <w:jc w:val="both"/>
        <w:rPr>
          <w:rFonts w:ascii="Bookman Old Style" w:hAnsi="Bookman Old Style"/>
          <w:i/>
        </w:rPr>
      </w:pPr>
      <w:r w:rsidRPr="00EF5EA5">
        <w:rPr>
          <w:rFonts w:ascii="Bookman Old Style" w:hAnsi="Bookman Old Style"/>
          <w:sz w:val="22"/>
          <w:szCs w:val="22"/>
        </w:rPr>
        <w:t xml:space="preserve">3) pełnomocnictwo </w:t>
      </w:r>
      <w:r w:rsidRPr="00EF5EA5">
        <w:rPr>
          <w:rFonts w:ascii="Bookman Old Style" w:hAnsi="Bookman Old Style"/>
          <w:i/>
        </w:rPr>
        <w:t>(jeśli dotyczy),</w:t>
      </w:r>
    </w:p>
    <w:p w14:paraId="30728E3C" w14:textId="743254F4" w:rsidR="00006FD9" w:rsidRPr="00EF5EA5" w:rsidRDefault="000F54E8" w:rsidP="00AE5B62">
      <w:pPr>
        <w:spacing w:line="360" w:lineRule="auto"/>
        <w:jc w:val="both"/>
        <w:rPr>
          <w:rFonts w:ascii="Bookman Old Style" w:hAnsi="Bookman Old Style"/>
          <w:sz w:val="22"/>
          <w:szCs w:val="22"/>
        </w:rPr>
      </w:pPr>
      <w:r>
        <w:rPr>
          <w:rFonts w:ascii="Bookman Old Style" w:hAnsi="Bookman Old Style"/>
          <w:sz w:val="22"/>
          <w:szCs w:val="22"/>
        </w:rPr>
        <w:t xml:space="preserve">4) </w:t>
      </w:r>
      <w:r w:rsidRPr="000F3B66">
        <w:rPr>
          <w:rFonts w:ascii="Bookman Old Style" w:hAnsi="Bookman Old Style" w:cs="Tahoma"/>
          <w:sz w:val="22"/>
          <w:szCs w:val="22"/>
        </w:rPr>
        <w:t>zestawienie zbiorcze kosztów z podziałem na elementy</w:t>
      </w:r>
      <w:r w:rsidR="00F06975">
        <w:rPr>
          <w:rFonts w:ascii="Bookman Old Style" w:hAnsi="Bookman Old Style" w:cs="Tahoma"/>
          <w:sz w:val="22"/>
          <w:szCs w:val="22"/>
        </w:rPr>
        <w:t>;</w:t>
      </w:r>
      <w:bookmarkStart w:id="5" w:name="_GoBack"/>
      <w:bookmarkEnd w:id="5"/>
    </w:p>
    <w:p w14:paraId="01B3B8B6" w14:textId="77777777" w:rsidR="00AE5B62" w:rsidRPr="00EF5EA5"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6B67DFEE" w14:textId="77777777" w:rsidR="00006FD9" w:rsidRPr="00EF5EA5" w:rsidRDefault="00006FD9" w:rsidP="00AE5B62">
      <w:pPr>
        <w:autoSpaceDE w:val="0"/>
        <w:autoSpaceDN w:val="0"/>
        <w:adjustRightInd w:val="0"/>
        <w:spacing w:line="360" w:lineRule="auto"/>
        <w:jc w:val="both"/>
        <w:rPr>
          <w:rFonts w:ascii="Bookman Old Style" w:eastAsia="Lucida Sans Unicode" w:hAnsi="Bookman Old Style"/>
          <w:b/>
          <w:sz w:val="22"/>
          <w:szCs w:val="22"/>
        </w:rPr>
      </w:pPr>
    </w:p>
    <w:p w14:paraId="0B06A546" w14:textId="77777777" w:rsidR="00006FD9" w:rsidRPr="00EF5EA5" w:rsidRDefault="00006FD9" w:rsidP="00AE5B62">
      <w:pPr>
        <w:autoSpaceDE w:val="0"/>
        <w:autoSpaceDN w:val="0"/>
        <w:adjustRightInd w:val="0"/>
        <w:spacing w:line="360" w:lineRule="auto"/>
        <w:jc w:val="both"/>
        <w:rPr>
          <w:rFonts w:ascii="Bookman Old Style" w:eastAsia="Lucida Sans Unicode" w:hAnsi="Bookman Old Style"/>
          <w:b/>
          <w:sz w:val="22"/>
          <w:szCs w:val="22"/>
        </w:rPr>
      </w:pPr>
    </w:p>
    <w:p w14:paraId="18FF32FE" w14:textId="77777777" w:rsidR="00006FD9" w:rsidRPr="00EF5EA5" w:rsidRDefault="00006FD9" w:rsidP="00AE5B62">
      <w:pPr>
        <w:autoSpaceDE w:val="0"/>
        <w:autoSpaceDN w:val="0"/>
        <w:adjustRightInd w:val="0"/>
        <w:spacing w:line="360" w:lineRule="auto"/>
        <w:jc w:val="both"/>
        <w:rPr>
          <w:rFonts w:ascii="Bookman Old Style" w:eastAsia="Lucida Sans Unicode" w:hAnsi="Bookman Old Style"/>
          <w:b/>
          <w:sz w:val="22"/>
          <w:szCs w:val="22"/>
        </w:rPr>
      </w:pPr>
    </w:p>
    <w:p w14:paraId="66C1BC50" w14:textId="77777777" w:rsidR="00AE5B62" w:rsidRPr="00EF5EA5"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EF5EA5">
        <w:rPr>
          <w:rFonts w:ascii="Bookman Old Style" w:eastAsia="Lucida Sans Unicode" w:hAnsi="Bookman Old Style" w:cs="Tahoma"/>
          <w:b/>
          <w:bCs/>
        </w:rPr>
        <w:t>*</w:t>
      </w:r>
      <w:r w:rsidRPr="00EF5EA5">
        <w:rPr>
          <w:rFonts w:ascii="Bookman Old Style" w:eastAsia="Lucida Sans Unicode" w:hAnsi="Bookman Old Style" w:cs="Tahoma"/>
          <w:b/>
          <w:bCs/>
          <w:u w:val="single"/>
        </w:rPr>
        <w:t>niepotrzebne skreślić</w:t>
      </w:r>
    </w:p>
    <w:p w14:paraId="31622A9F" w14:textId="77777777" w:rsidR="00AE5B62" w:rsidRPr="00EF5EA5" w:rsidRDefault="00AE5B62" w:rsidP="00AE5B62">
      <w:pPr>
        <w:widowControl w:val="0"/>
        <w:autoSpaceDE w:val="0"/>
        <w:autoSpaceDN w:val="0"/>
        <w:adjustRightInd w:val="0"/>
        <w:ind w:left="284" w:hanging="284"/>
        <w:jc w:val="both"/>
        <w:rPr>
          <w:rFonts w:ascii="Bookman Old Style" w:hAnsi="Bookman Old Style" w:cs="Bookman Old Style"/>
          <w:i/>
          <w:iCs/>
        </w:rPr>
      </w:pPr>
      <w:r w:rsidRPr="00EF5EA5">
        <w:rPr>
          <w:rFonts w:ascii="Bookman Old Style" w:hAnsi="Bookman Old Style" w:cs="Bookman Old Style"/>
          <w:i/>
          <w:iCs/>
          <w:vertAlign w:val="superscript"/>
        </w:rPr>
        <w:t>1</w:t>
      </w:r>
      <w:r w:rsidRPr="00EF5EA5">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1E09F346" w14:textId="77777777" w:rsidR="00AE5B62" w:rsidRPr="00EF5EA5" w:rsidRDefault="00AE5B62" w:rsidP="00AE5B62">
      <w:pPr>
        <w:pStyle w:val="Tekstprzypisudolnego"/>
        <w:ind w:left="284" w:hanging="284"/>
        <w:jc w:val="both"/>
        <w:rPr>
          <w:rFonts w:ascii="Bookman Old Style" w:hAnsi="Bookman Old Style" w:cs="Arial"/>
          <w:i/>
        </w:rPr>
      </w:pPr>
      <w:r w:rsidRPr="00EF5EA5">
        <w:rPr>
          <w:rFonts w:ascii="Bookman Old Style" w:hAnsi="Bookman Old Style" w:cs="Arial"/>
          <w:i/>
          <w:vertAlign w:val="superscript"/>
          <w:lang w:val="pl-PL"/>
        </w:rPr>
        <w:t xml:space="preserve">2 </w:t>
      </w:r>
      <w:r w:rsidRPr="00EF5EA5">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Pr="00EF5EA5" w:rsidRDefault="00AE5B62" w:rsidP="00AE5B62">
      <w:pPr>
        <w:pStyle w:val="NormalnyWeb"/>
        <w:spacing w:before="0" w:beforeAutospacing="0" w:after="0" w:afterAutospacing="0"/>
        <w:ind w:left="284" w:hanging="284"/>
        <w:jc w:val="both"/>
        <w:rPr>
          <w:rFonts w:ascii="Bookman Old Style" w:hAnsi="Bookman Old Style" w:cs="Arial"/>
          <w:i/>
          <w:sz w:val="20"/>
          <w:szCs w:val="20"/>
        </w:rPr>
      </w:pPr>
      <w:r w:rsidRPr="00EF5EA5">
        <w:rPr>
          <w:rFonts w:ascii="Bookman Old Style" w:hAnsi="Bookman Old Style" w:cs="Arial"/>
          <w:i/>
          <w:sz w:val="20"/>
          <w:szCs w:val="20"/>
          <w:vertAlign w:val="superscript"/>
          <w:lang w:val="fr-FR"/>
        </w:rPr>
        <w:t>3</w:t>
      </w:r>
      <w:r w:rsidRPr="00EF5EA5">
        <w:rPr>
          <w:rFonts w:ascii="Bookman Old Style" w:hAnsi="Bookman Old Style" w:cs="Arial"/>
          <w: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w:t>
      </w:r>
      <w:r w:rsidRPr="00EF5EA5">
        <w:rPr>
          <w:rFonts w:ascii="Bookman Old Style" w:hAnsi="Bookman Old Style" w:cs="Arial"/>
          <w:i/>
          <w:sz w:val="20"/>
          <w:szCs w:val="20"/>
          <w:u w:val="single"/>
        </w:rPr>
        <w:t>nie składa</w:t>
      </w:r>
      <w:r w:rsidRPr="00EF5EA5">
        <w:rPr>
          <w:rFonts w:ascii="Bookman Old Style" w:hAnsi="Bookman Old Style" w:cs="Arial"/>
          <w:i/>
          <w:sz w:val="20"/>
          <w:szCs w:val="20"/>
        </w:rPr>
        <w:t xml:space="preserve"> (w takim przypadku należy usunąć treść oświadczenia np. przez jego wykreślenie).</w:t>
      </w:r>
    </w:p>
    <w:p w14:paraId="28DF27A1" w14:textId="77777777" w:rsidR="00006FD9" w:rsidRPr="00EF5EA5" w:rsidRDefault="00AE5B62" w:rsidP="00006FD9">
      <w:pPr>
        <w:spacing w:line="360" w:lineRule="auto"/>
        <w:ind w:left="5246" w:firstLine="708"/>
        <w:rPr>
          <w:rFonts w:ascii="Bookman Old Style" w:hAnsi="Bookman Old Style" w:cs="Arial"/>
          <w:b/>
          <w:sz w:val="22"/>
          <w:szCs w:val="22"/>
        </w:rPr>
      </w:pPr>
      <w:r w:rsidRPr="00EF5EA5">
        <w:rPr>
          <w:rFonts w:ascii="Bookman Old Style" w:hAnsi="Bookman Old Style" w:cs="Arial"/>
          <w:b/>
        </w:rPr>
        <w:br w:type="page"/>
      </w:r>
      <w:r w:rsidR="00006FD9" w:rsidRPr="00EF5EA5">
        <w:rPr>
          <w:rFonts w:ascii="Bookman Old Style" w:hAnsi="Bookman Old Style" w:cs="Arial"/>
          <w:b/>
          <w:sz w:val="22"/>
          <w:szCs w:val="22"/>
        </w:rPr>
        <w:t>Zamawiający:</w:t>
      </w:r>
    </w:p>
    <w:p w14:paraId="14000BEE" w14:textId="77777777" w:rsidR="00006FD9" w:rsidRPr="00EF5EA5" w:rsidRDefault="00006FD9" w:rsidP="00006FD9">
      <w:pPr>
        <w:spacing w:line="360" w:lineRule="auto"/>
        <w:ind w:left="5246" w:firstLine="708"/>
        <w:rPr>
          <w:rFonts w:ascii="Bookman Old Style" w:hAnsi="Bookman Old Style" w:cs="Arial"/>
          <w:b/>
        </w:rPr>
      </w:pPr>
    </w:p>
    <w:p w14:paraId="60D66507" w14:textId="77777777" w:rsidR="00006FD9" w:rsidRPr="00EF5EA5" w:rsidRDefault="00006FD9" w:rsidP="00006FD9">
      <w:pPr>
        <w:spacing w:line="360" w:lineRule="auto"/>
        <w:ind w:left="5954"/>
        <w:rPr>
          <w:rFonts w:ascii="Bookman Old Style" w:hAnsi="Bookman Old Style" w:cs="Arial"/>
          <w:sz w:val="22"/>
          <w:szCs w:val="22"/>
        </w:rPr>
      </w:pPr>
      <w:r w:rsidRPr="00EF5EA5">
        <w:rPr>
          <w:rFonts w:ascii="Bookman Old Style" w:hAnsi="Bookman Old Style" w:cs="Arial"/>
          <w:sz w:val="22"/>
          <w:szCs w:val="22"/>
        </w:rPr>
        <w:t>Gmina Miasto Krosno</w:t>
      </w:r>
    </w:p>
    <w:p w14:paraId="1BEEA6E5" w14:textId="77777777" w:rsidR="00006FD9" w:rsidRPr="00EF5EA5" w:rsidRDefault="00006FD9" w:rsidP="00006FD9">
      <w:pPr>
        <w:spacing w:line="360" w:lineRule="auto"/>
        <w:ind w:left="5954"/>
        <w:rPr>
          <w:rFonts w:ascii="Bookman Old Style" w:hAnsi="Bookman Old Style" w:cs="Arial"/>
          <w:sz w:val="22"/>
          <w:szCs w:val="22"/>
        </w:rPr>
      </w:pPr>
      <w:r w:rsidRPr="00EF5EA5">
        <w:rPr>
          <w:rFonts w:ascii="Bookman Old Style" w:hAnsi="Bookman Old Style" w:cs="Arial"/>
          <w:sz w:val="22"/>
          <w:szCs w:val="22"/>
        </w:rPr>
        <w:t>ul. Lwowska 28a</w:t>
      </w:r>
    </w:p>
    <w:p w14:paraId="2D856181" w14:textId="77777777" w:rsidR="00006FD9" w:rsidRPr="00EF5EA5" w:rsidRDefault="00006FD9" w:rsidP="00006FD9">
      <w:pPr>
        <w:spacing w:line="360" w:lineRule="auto"/>
        <w:ind w:left="5954"/>
        <w:rPr>
          <w:rFonts w:ascii="Bookman Old Style" w:hAnsi="Bookman Old Style" w:cs="Arial"/>
          <w:sz w:val="22"/>
          <w:szCs w:val="22"/>
        </w:rPr>
      </w:pPr>
      <w:r w:rsidRPr="00EF5EA5">
        <w:rPr>
          <w:rFonts w:ascii="Bookman Old Style" w:hAnsi="Bookman Old Style" w:cs="Arial"/>
          <w:sz w:val="22"/>
          <w:szCs w:val="22"/>
        </w:rPr>
        <w:t>38-400 Krosno</w:t>
      </w:r>
    </w:p>
    <w:p w14:paraId="70FA622F" w14:textId="77777777" w:rsidR="00006FD9" w:rsidRPr="00EF5EA5" w:rsidRDefault="00006FD9" w:rsidP="00006FD9">
      <w:pPr>
        <w:spacing w:line="360" w:lineRule="auto"/>
        <w:rPr>
          <w:rFonts w:ascii="Bookman Old Style" w:hAnsi="Bookman Old Style" w:cs="Arial"/>
          <w:b/>
          <w:sz w:val="22"/>
          <w:szCs w:val="22"/>
        </w:rPr>
      </w:pPr>
    </w:p>
    <w:p w14:paraId="50959A7C" w14:textId="77777777" w:rsidR="00006FD9" w:rsidRPr="00EF5EA5" w:rsidRDefault="00006FD9" w:rsidP="00006FD9">
      <w:pPr>
        <w:spacing w:line="360" w:lineRule="auto"/>
        <w:rPr>
          <w:rFonts w:ascii="Bookman Old Style" w:hAnsi="Bookman Old Style" w:cs="Arial"/>
          <w:b/>
          <w:sz w:val="22"/>
          <w:szCs w:val="22"/>
        </w:rPr>
      </w:pPr>
      <w:r w:rsidRPr="00EF5EA5">
        <w:rPr>
          <w:rFonts w:ascii="Bookman Old Style" w:hAnsi="Bookman Old Style" w:cs="Arial"/>
          <w:b/>
          <w:sz w:val="22"/>
          <w:szCs w:val="22"/>
        </w:rPr>
        <w:t>Wykonawca:</w:t>
      </w:r>
    </w:p>
    <w:p w14:paraId="1654792A" w14:textId="77777777" w:rsidR="00006FD9" w:rsidRPr="00EF5EA5" w:rsidRDefault="00006FD9" w:rsidP="00006FD9">
      <w:pPr>
        <w:spacing w:line="360" w:lineRule="auto"/>
        <w:rPr>
          <w:rFonts w:ascii="Bookman Old Style" w:hAnsi="Bookman Old Style" w:cs="Arial"/>
          <w:b/>
        </w:rPr>
      </w:pPr>
    </w:p>
    <w:p w14:paraId="41B90C3C" w14:textId="77777777" w:rsidR="00006FD9" w:rsidRPr="00EF5EA5" w:rsidRDefault="00006FD9" w:rsidP="00006FD9">
      <w:pPr>
        <w:spacing w:line="360" w:lineRule="auto"/>
        <w:ind w:right="5954"/>
        <w:rPr>
          <w:rFonts w:ascii="Bookman Old Style" w:hAnsi="Bookman Old Style" w:cs="Arial"/>
        </w:rPr>
      </w:pPr>
      <w:r w:rsidRPr="00EF5EA5">
        <w:rPr>
          <w:rFonts w:ascii="Bookman Old Style" w:hAnsi="Bookman Old Style" w:cs="Arial"/>
        </w:rPr>
        <w:t>………………………………………………………………………………</w:t>
      </w:r>
    </w:p>
    <w:p w14:paraId="73173AAD" w14:textId="77777777" w:rsidR="00006FD9" w:rsidRPr="00EF5EA5" w:rsidRDefault="00006FD9" w:rsidP="00006FD9">
      <w:pPr>
        <w:spacing w:line="360" w:lineRule="auto"/>
        <w:ind w:right="5953"/>
        <w:rPr>
          <w:rFonts w:ascii="Bookman Old Style" w:hAnsi="Bookman Old Style" w:cs="Arial"/>
          <w:i/>
        </w:rPr>
      </w:pPr>
      <w:r w:rsidRPr="00EF5EA5">
        <w:rPr>
          <w:rFonts w:ascii="Bookman Old Style" w:hAnsi="Bookman Old Style" w:cs="Arial"/>
          <w:i/>
        </w:rPr>
        <w:t>(pełna nazwa/firma, adres)</w:t>
      </w:r>
    </w:p>
    <w:p w14:paraId="5D32F9BB" w14:textId="77777777" w:rsidR="00006FD9" w:rsidRPr="00EF5EA5" w:rsidRDefault="00006FD9" w:rsidP="00006FD9">
      <w:pPr>
        <w:spacing w:line="360" w:lineRule="auto"/>
        <w:ind w:right="5953"/>
        <w:rPr>
          <w:rFonts w:ascii="Bookman Old Style" w:hAnsi="Bookman Old Style" w:cs="Arial"/>
          <w:i/>
        </w:rPr>
      </w:pPr>
    </w:p>
    <w:p w14:paraId="07A35095" w14:textId="77777777" w:rsidR="00006FD9" w:rsidRPr="00EF5EA5" w:rsidRDefault="00006FD9" w:rsidP="00006FD9">
      <w:pPr>
        <w:spacing w:line="360" w:lineRule="auto"/>
        <w:rPr>
          <w:rFonts w:ascii="Bookman Old Style" w:hAnsi="Bookman Old Style" w:cs="Arial"/>
          <w:sz w:val="22"/>
          <w:szCs w:val="22"/>
          <w:u w:val="single"/>
        </w:rPr>
      </w:pPr>
      <w:r w:rsidRPr="00EF5EA5">
        <w:rPr>
          <w:rFonts w:ascii="Bookman Old Style" w:hAnsi="Bookman Old Style" w:cs="Arial"/>
          <w:sz w:val="22"/>
          <w:szCs w:val="22"/>
          <w:u w:val="single"/>
        </w:rPr>
        <w:t>reprezentowany przez:</w:t>
      </w:r>
    </w:p>
    <w:p w14:paraId="1F5708D9" w14:textId="77777777" w:rsidR="00006FD9" w:rsidRPr="00EF5EA5" w:rsidRDefault="00006FD9" w:rsidP="00006FD9">
      <w:pPr>
        <w:spacing w:line="360" w:lineRule="auto"/>
        <w:ind w:right="5954"/>
        <w:rPr>
          <w:rFonts w:ascii="Bookman Old Style" w:hAnsi="Bookman Old Style" w:cs="Arial"/>
        </w:rPr>
      </w:pPr>
    </w:p>
    <w:p w14:paraId="68FB2075" w14:textId="77777777" w:rsidR="00006FD9" w:rsidRPr="00EF5EA5" w:rsidRDefault="00006FD9" w:rsidP="00006FD9">
      <w:pPr>
        <w:spacing w:line="360" w:lineRule="auto"/>
        <w:ind w:right="5954"/>
        <w:rPr>
          <w:rFonts w:ascii="Bookman Old Style" w:hAnsi="Bookman Old Style" w:cs="Arial"/>
        </w:rPr>
      </w:pPr>
      <w:r w:rsidRPr="00EF5EA5">
        <w:rPr>
          <w:rFonts w:ascii="Bookman Old Style" w:hAnsi="Bookman Old Style" w:cs="Arial"/>
        </w:rPr>
        <w:t>………………………………………………………………………………</w:t>
      </w:r>
    </w:p>
    <w:p w14:paraId="0519081E" w14:textId="77777777" w:rsidR="00006FD9" w:rsidRPr="00EF5EA5" w:rsidRDefault="00006FD9" w:rsidP="00006FD9">
      <w:pPr>
        <w:spacing w:line="312" w:lineRule="auto"/>
        <w:ind w:right="5954"/>
        <w:rPr>
          <w:rFonts w:ascii="Bookman Old Style" w:hAnsi="Bookman Old Style" w:cs="Arial"/>
          <w:i/>
        </w:rPr>
      </w:pPr>
      <w:r w:rsidRPr="00EF5EA5">
        <w:rPr>
          <w:rFonts w:ascii="Bookman Old Style" w:hAnsi="Bookman Old Style" w:cs="Arial"/>
          <w:i/>
        </w:rPr>
        <w:t>(imię, nazwisko, stanowisko/</w:t>
      </w:r>
    </w:p>
    <w:p w14:paraId="2C5911AF" w14:textId="77777777" w:rsidR="00006FD9" w:rsidRPr="00EF5EA5" w:rsidRDefault="00006FD9" w:rsidP="00006FD9">
      <w:pPr>
        <w:spacing w:line="312" w:lineRule="auto"/>
        <w:ind w:right="5954"/>
        <w:rPr>
          <w:rFonts w:ascii="Bookman Old Style" w:hAnsi="Bookman Old Style" w:cs="Arial"/>
          <w:i/>
        </w:rPr>
      </w:pPr>
      <w:r w:rsidRPr="00EF5EA5">
        <w:rPr>
          <w:rFonts w:ascii="Bookman Old Style" w:hAnsi="Bookman Old Style" w:cs="Arial"/>
          <w:i/>
        </w:rPr>
        <w:t>podstawa do reprezentacji)</w:t>
      </w:r>
    </w:p>
    <w:p w14:paraId="4794A3C5" w14:textId="0C475D9E" w:rsidR="00AE5B62" w:rsidRPr="00EF5EA5" w:rsidRDefault="00AE5B62" w:rsidP="00006FD9">
      <w:pPr>
        <w:ind w:left="5246" w:firstLine="708"/>
        <w:rPr>
          <w:rFonts w:ascii="Bookman Old Style" w:hAnsi="Bookman Old Style" w:cs="Arial"/>
        </w:rPr>
      </w:pPr>
    </w:p>
    <w:p w14:paraId="2C5BA58B" w14:textId="77777777" w:rsidR="00AE5B62" w:rsidRPr="00EF5EA5" w:rsidRDefault="00AE5B62" w:rsidP="00006FD9">
      <w:pPr>
        <w:spacing w:line="360" w:lineRule="auto"/>
        <w:jc w:val="center"/>
        <w:rPr>
          <w:rFonts w:ascii="Bookman Old Style" w:hAnsi="Bookman Old Style" w:cs="Arial"/>
          <w:b/>
          <w:sz w:val="22"/>
          <w:szCs w:val="22"/>
          <w:u w:val="single"/>
        </w:rPr>
      </w:pPr>
      <w:r w:rsidRPr="00EF5EA5">
        <w:rPr>
          <w:rFonts w:ascii="Bookman Old Style" w:hAnsi="Bookman Old Style" w:cs="Arial"/>
          <w:b/>
          <w:sz w:val="22"/>
          <w:szCs w:val="22"/>
          <w:u w:val="single"/>
        </w:rPr>
        <w:t xml:space="preserve">Oświadczenie wykonawcy </w:t>
      </w:r>
    </w:p>
    <w:p w14:paraId="52EA8B54" w14:textId="77777777" w:rsidR="00AE5B62" w:rsidRPr="00EF5EA5" w:rsidRDefault="00AE5B62" w:rsidP="00006FD9">
      <w:pPr>
        <w:spacing w:line="360" w:lineRule="auto"/>
        <w:jc w:val="center"/>
        <w:rPr>
          <w:rFonts w:ascii="Bookman Old Style" w:hAnsi="Bookman Old Style" w:cs="Arial"/>
          <w:bCs/>
          <w:sz w:val="22"/>
          <w:szCs w:val="22"/>
        </w:rPr>
      </w:pPr>
      <w:r w:rsidRPr="00EF5EA5">
        <w:rPr>
          <w:rFonts w:ascii="Bookman Old Style" w:hAnsi="Bookman Old Style" w:cs="Arial"/>
          <w:bCs/>
          <w:sz w:val="22"/>
          <w:szCs w:val="22"/>
        </w:rPr>
        <w:t>składane na podstawie art. 125 ust. 1 ustawy z dnia 11 września 2019 r.</w:t>
      </w:r>
    </w:p>
    <w:p w14:paraId="0AEFFA73" w14:textId="77777777" w:rsidR="00AE5B62" w:rsidRPr="00EF5EA5" w:rsidRDefault="00AE5B62" w:rsidP="00006FD9">
      <w:pPr>
        <w:spacing w:line="360" w:lineRule="auto"/>
        <w:jc w:val="center"/>
        <w:rPr>
          <w:rFonts w:ascii="Bookman Old Style" w:hAnsi="Bookman Old Style" w:cs="Arial"/>
          <w:bCs/>
          <w:sz w:val="22"/>
          <w:szCs w:val="22"/>
        </w:rPr>
      </w:pPr>
      <w:r w:rsidRPr="00EF5EA5">
        <w:rPr>
          <w:rFonts w:ascii="Bookman Old Style" w:hAnsi="Bookman Old Style" w:cs="Arial"/>
          <w:bCs/>
          <w:sz w:val="22"/>
          <w:szCs w:val="22"/>
        </w:rPr>
        <w:t xml:space="preserve">Prawo zamówień publicznych (dalej jako: ustawa </w:t>
      </w:r>
      <w:proofErr w:type="spellStart"/>
      <w:r w:rsidRPr="00EF5EA5">
        <w:rPr>
          <w:rFonts w:ascii="Bookman Old Style" w:hAnsi="Bookman Old Style" w:cs="Arial"/>
          <w:bCs/>
          <w:sz w:val="22"/>
          <w:szCs w:val="22"/>
        </w:rPr>
        <w:t>Pzp</w:t>
      </w:r>
      <w:proofErr w:type="spellEnd"/>
      <w:r w:rsidRPr="00EF5EA5">
        <w:rPr>
          <w:rFonts w:ascii="Bookman Old Style" w:hAnsi="Bookman Old Style" w:cs="Arial"/>
          <w:bCs/>
          <w:sz w:val="22"/>
          <w:szCs w:val="22"/>
        </w:rPr>
        <w:t xml:space="preserve">) </w:t>
      </w:r>
      <w:r w:rsidRPr="00EF5EA5">
        <w:rPr>
          <w:rFonts w:ascii="Bookman Old Style" w:hAnsi="Bookman Old Style" w:cs="Arial"/>
          <w:sz w:val="22"/>
          <w:szCs w:val="22"/>
        </w:rPr>
        <w:t>oraz art. 7 ust. 1 ustawy o szczególnych rozwiązaniach w zakresie przeciwdziałania wspieraniu agresji na Ukrainę oraz służących ochronie bezpieczeństwa narodowego</w:t>
      </w:r>
      <w:r w:rsidRPr="00EF5EA5">
        <w:rPr>
          <w:rFonts w:ascii="Bookman Old Style" w:hAnsi="Bookman Old Style" w:cs="Arial"/>
          <w:bCs/>
          <w:sz w:val="22"/>
          <w:szCs w:val="22"/>
        </w:rPr>
        <w:t xml:space="preserve"> </w:t>
      </w:r>
    </w:p>
    <w:p w14:paraId="3367B497" w14:textId="77777777" w:rsidR="00AE5B62" w:rsidRPr="00EF5EA5" w:rsidRDefault="00AE5B62" w:rsidP="00006FD9">
      <w:pPr>
        <w:spacing w:line="360" w:lineRule="auto"/>
        <w:jc w:val="center"/>
        <w:rPr>
          <w:rFonts w:ascii="Bookman Old Style" w:hAnsi="Bookman Old Style" w:cs="Arial"/>
          <w:b/>
          <w:sz w:val="22"/>
          <w:szCs w:val="22"/>
        </w:rPr>
      </w:pPr>
      <w:r w:rsidRPr="00EF5EA5">
        <w:rPr>
          <w:rFonts w:ascii="Bookman Old Style" w:hAnsi="Bookman Old Style" w:cs="Arial"/>
          <w:b/>
          <w:sz w:val="22"/>
          <w:szCs w:val="22"/>
        </w:rPr>
        <w:t xml:space="preserve">dotyczące przesłanek wykluczenia z postępowania oraz </w:t>
      </w:r>
    </w:p>
    <w:p w14:paraId="2C87E225" w14:textId="77777777" w:rsidR="00AE5B62" w:rsidRPr="00EF5EA5" w:rsidRDefault="00AE5B62" w:rsidP="00006FD9">
      <w:pPr>
        <w:spacing w:line="360" w:lineRule="auto"/>
        <w:jc w:val="center"/>
        <w:rPr>
          <w:rFonts w:ascii="Bookman Old Style" w:hAnsi="Bookman Old Style" w:cs="Arial"/>
          <w:b/>
          <w:sz w:val="22"/>
          <w:szCs w:val="22"/>
        </w:rPr>
      </w:pPr>
      <w:r w:rsidRPr="00EF5EA5">
        <w:rPr>
          <w:rFonts w:ascii="Bookman Old Style" w:hAnsi="Bookman Old Style" w:cs="Arial"/>
          <w:b/>
          <w:sz w:val="22"/>
          <w:szCs w:val="22"/>
        </w:rPr>
        <w:t>spełniania warunków udziału w postępowaniu</w:t>
      </w:r>
    </w:p>
    <w:p w14:paraId="73FB5E62" w14:textId="77777777" w:rsidR="00AE5B62" w:rsidRPr="00EF5EA5" w:rsidRDefault="00AE5B62" w:rsidP="00006FD9">
      <w:pPr>
        <w:spacing w:line="360" w:lineRule="auto"/>
        <w:jc w:val="both"/>
        <w:rPr>
          <w:rFonts w:ascii="Bookman Old Style" w:hAnsi="Bookman Old Style" w:cs="Arial"/>
          <w:sz w:val="24"/>
          <w:szCs w:val="24"/>
        </w:rPr>
      </w:pPr>
    </w:p>
    <w:p w14:paraId="0D60D79B" w14:textId="77777777" w:rsidR="00AE5B62" w:rsidRPr="00EF5EA5" w:rsidRDefault="00AE5B62" w:rsidP="00006FD9">
      <w:pPr>
        <w:spacing w:line="360" w:lineRule="auto"/>
        <w:jc w:val="center"/>
        <w:rPr>
          <w:rFonts w:ascii="Bookman Old Style" w:hAnsi="Bookman Old Style" w:cs="Arial"/>
          <w:sz w:val="22"/>
          <w:szCs w:val="22"/>
        </w:rPr>
      </w:pPr>
      <w:r w:rsidRPr="00EF5EA5">
        <w:rPr>
          <w:rFonts w:ascii="Bookman Old Style" w:hAnsi="Bookman Old Style" w:cs="Arial"/>
          <w:sz w:val="22"/>
          <w:szCs w:val="22"/>
        </w:rPr>
        <w:t xml:space="preserve">Na potrzeby postępowania o udzielenie zamówienia publicznego pn.: </w:t>
      </w:r>
    </w:p>
    <w:p w14:paraId="0616304E" w14:textId="77777777" w:rsidR="00EF5EA5" w:rsidRPr="00EF5EA5" w:rsidRDefault="00EF5EA5" w:rsidP="00EF5EA5">
      <w:pPr>
        <w:pStyle w:val="ZnakZnakZnakZnak"/>
        <w:jc w:val="center"/>
        <w:rPr>
          <w:rFonts w:ascii="Bookman Old Style" w:hAnsi="Bookman Old Style"/>
          <w:b/>
          <w:sz w:val="22"/>
          <w:szCs w:val="22"/>
          <w:lang w:eastAsia="zh-CN"/>
        </w:rPr>
      </w:pPr>
      <w:r w:rsidRPr="00EF5EA5">
        <w:rPr>
          <w:rFonts w:ascii="Bookman Old Style" w:hAnsi="Bookman Old Style"/>
          <w:b/>
          <w:sz w:val="22"/>
          <w:szCs w:val="22"/>
          <w:lang w:eastAsia="zh-CN"/>
        </w:rPr>
        <w:t>„Modernizacja budynku DPS Nr 1 w Kro</w:t>
      </w:r>
      <w:r w:rsidRPr="00EF5EA5">
        <w:rPr>
          <w:rFonts w:ascii="Bookman Old Style" w:hAnsi="Bookman Old Style" w:hint="eastAsia"/>
          <w:b/>
          <w:sz w:val="22"/>
          <w:szCs w:val="22"/>
          <w:lang w:eastAsia="zh-CN"/>
        </w:rPr>
        <w:t>ś</w:t>
      </w:r>
      <w:r w:rsidRPr="00EF5EA5">
        <w:rPr>
          <w:rFonts w:ascii="Bookman Old Style" w:hAnsi="Bookman Old Style"/>
          <w:b/>
          <w:sz w:val="22"/>
          <w:szCs w:val="22"/>
          <w:lang w:eastAsia="zh-CN"/>
        </w:rPr>
        <w:t>nie”</w:t>
      </w:r>
    </w:p>
    <w:p w14:paraId="1C47DFCD" w14:textId="77777777" w:rsidR="00EF5EA5" w:rsidRPr="00EF5EA5" w:rsidRDefault="00EF5EA5" w:rsidP="00EF5EA5">
      <w:pPr>
        <w:pStyle w:val="ZnakZnakZnakZnak"/>
        <w:jc w:val="center"/>
        <w:rPr>
          <w:rFonts w:ascii="Bookman Old Style" w:hAnsi="Bookman Old Style"/>
          <w:b/>
          <w:sz w:val="22"/>
          <w:szCs w:val="22"/>
          <w:lang w:eastAsia="zh-CN"/>
        </w:rPr>
      </w:pPr>
    </w:p>
    <w:p w14:paraId="36044EDD" w14:textId="76796CC9" w:rsidR="00AE5B62" w:rsidRPr="00EF5EA5" w:rsidRDefault="00AE5B62" w:rsidP="00006FD9">
      <w:pPr>
        <w:spacing w:line="360" w:lineRule="auto"/>
        <w:jc w:val="center"/>
        <w:rPr>
          <w:rFonts w:ascii="Bookman Old Style" w:hAnsi="Bookman Old Style" w:cs="Arial"/>
          <w:b/>
          <w:sz w:val="22"/>
          <w:szCs w:val="22"/>
        </w:rPr>
      </w:pPr>
      <w:r w:rsidRPr="00EF5EA5">
        <w:rPr>
          <w:rFonts w:ascii="Bookman Old Style" w:hAnsi="Bookman Old Style" w:cs="Arial"/>
          <w:sz w:val="22"/>
          <w:szCs w:val="22"/>
        </w:rPr>
        <w:t>prowadzonego przez Gminę Miasto Krosno</w:t>
      </w:r>
      <w:r w:rsidRPr="00EF5EA5">
        <w:rPr>
          <w:rFonts w:ascii="Bookman Old Style" w:hAnsi="Bookman Old Style" w:cs="Arial"/>
          <w:i/>
          <w:sz w:val="22"/>
          <w:szCs w:val="22"/>
        </w:rPr>
        <w:t xml:space="preserve"> </w:t>
      </w:r>
      <w:r w:rsidRPr="00EF5EA5">
        <w:rPr>
          <w:rFonts w:ascii="Bookman Old Style" w:hAnsi="Bookman Old Style" w:cs="Arial"/>
          <w:sz w:val="22"/>
          <w:szCs w:val="22"/>
        </w:rPr>
        <w:t>oświadczam, co następuje:</w:t>
      </w:r>
    </w:p>
    <w:p w14:paraId="5E524761" w14:textId="77777777" w:rsidR="00AE5B62" w:rsidRPr="00EF5EA5" w:rsidRDefault="00AE5B62" w:rsidP="00AE5B62">
      <w:pPr>
        <w:spacing w:line="360" w:lineRule="auto"/>
        <w:jc w:val="both"/>
        <w:rPr>
          <w:rFonts w:ascii="Bookman Old Style" w:hAnsi="Bookman Old Style" w:cs="Arial"/>
        </w:rPr>
      </w:pPr>
    </w:p>
    <w:p w14:paraId="15893EF0" w14:textId="77777777" w:rsidR="00AE5B62" w:rsidRPr="00EF5EA5" w:rsidRDefault="00AE5B62" w:rsidP="00AE5B62">
      <w:pPr>
        <w:shd w:val="clear" w:color="auto" w:fill="BFBFBF"/>
        <w:spacing w:line="360" w:lineRule="auto"/>
        <w:jc w:val="center"/>
        <w:rPr>
          <w:rFonts w:ascii="Bookman Old Style" w:hAnsi="Bookman Old Style" w:cs="Arial"/>
          <w:b/>
          <w:sz w:val="21"/>
          <w:szCs w:val="21"/>
        </w:rPr>
      </w:pPr>
      <w:r w:rsidRPr="00EF5EA5">
        <w:rPr>
          <w:rFonts w:ascii="Bookman Old Style" w:hAnsi="Bookman Old Style" w:cs="Arial"/>
          <w:b/>
          <w:sz w:val="21"/>
          <w:szCs w:val="21"/>
        </w:rPr>
        <w:t>OŚWIADCZENIA DOTYCZĄCE WYKONAWCY:</w:t>
      </w:r>
    </w:p>
    <w:p w14:paraId="4D4049D7" w14:textId="77777777" w:rsidR="00AE5B62" w:rsidRPr="00EF5EA5" w:rsidRDefault="00AE5B62" w:rsidP="00AE5B62">
      <w:pPr>
        <w:pStyle w:val="Akapitzlist1"/>
        <w:spacing w:after="0" w:line="360" w:lineRule="auto"/>
        <w:jc w:val="both"/>
        <w:rPr>
          <w:rFonts w:ascii="Bookman Old Style" w:hAnsi="Bookman Old Style" w:cs="Arial"/>
        </w:rPr>
      </w:pPr>
    </w:p>
    <w:p w14:paraId="365D8FFA" w14:textId="77777777" w:rsidR="00AE5B62" w:rsidRPr="00EF5EA5"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EF5EA5">
        <w:rPr>
          <w:rFonts w:ascii="Bookman Old Style" w:hAnsi="Bookman Old Style" w:cs="Arial"/>
          <w:b/>
          <w:bCs/>
        </w:rPr>
        <w:t>1.</w:t>
      </w:r>
      <w:r w:rsidRPr="00EF5EA5">
        <w:rPr>
          <w:rFonts w:ascii="Bookman Old Style" w:hAnsi="Bookman Old Style" w:cs="Arial"/>
        </w:rPr>
        <w:t xml:space="preserve"> </w:t>
      </w:r>
      <w:r w:rsidRPr="00EF5EA5">
        <w:rPr>
          <w:rFonts w:ascii="Bookman Old Style" w:hAnsi="Bookman Old Style" w:cs="Arial"/>
          <w:sz w:val="22"/>
          <w:szCs w:val="22"/>
        </w:rPr>
        <w:t xml:space="preserve">Oświadczam, że nie podlegam wykluczeniu z postępowania na podstawie art. 108 ust. 1 ustawy </w:t>
      </w:r>
      <w:proofErr w:type="spellStart"/>
      <w:r w:rsidRPr="00EF5EA5">
        <w:rPr>
          <w:rFonts w:ascii="Bookman Old Style" w:hAnsi="Bookman Old Style" w:cs="Arial"/>
          <w:sz w:val="22"/>
          <w:szCs w:val="22"/>
        </w:rPr>
        <w:t>Pzp</w:t>
      </w:r>
      <w:proofErr w:type="spellEnd"/>
      <w:r w:rsidRPr="00EF5EA5">
        <w:rPr>
          <w:rFonts w:ascii="Bookman Old Style" w:hAnsi="Bookman Old Style" w:cs="Arial"/>
          <w:sz w:val="22"/>
          <w:szCs w:val="22"/>
        </w:rPr>
        <w:t xml:space="preserve"> oraz art. 7 ust. 1 ustawy o szczególnych rozwiązaniach w zakresie przeciwdziałania wspieraniu agresji na Ukrainę oraz służących ochronie bezpieczeństwa narodowego. </w:t>
      </w:r>
    </w:p>
    <w:p w14:paraId="3E693F9D" w14:textId="77777777" w:rsidR="00AE5B62" w:rsidRPr="00EF5EA5" w:rsidRDefault="00AE5B62" w:rsidP="00AE5B62">
      <w:pPr>
        <w:pStyle w:val="Akapitzlist1"/>
        <w:spacing w:after="0" w:line="360" w:lineRule="auto"/>
        <w:ind w:left="0"/>
        <w:jc w:val="both"/>
        <w:rPr>
          <w:rFonts w:ascii="Bookman Old Style" w:hAnsi="Bookman Old Style" w:cs="Arial"/>
        </w:rPr>
      </w:pPr>
    </w:p>
    <w:p w14:paraId="12AB1B79" w14:textId="77777777" w:rsidR="00AE5B62"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sz w:val="22"/>
          <w:szCs w:val="22"/>
        </w:rPr>
        <w:t xml:space="preserve">Oświadczam, że zachodzą w stosunku do mnie podstawy wykluczenia z postępowania na podstawie art. …………. ustawy </w:t>
      </w:r>
      <w:proofErr w:type="spellStart"/>
      <w:r w:rsidRPr="00EF5EA5">
        <w:rPr>
          <w:rFonts w:ascii="Bookman Old Style" w:hAnsi="Bookman Old Style" w:cs="Arial"/>
          <w:sz w:val="22"/>
          <w:szCs w:val="22"/>
        </w:rPr>
        <w:t>Pzp</w:t>
      </w:r>
      <w:proofErr w:type="spellEnd"/>
      <w:r w:rsidRPr="00EF5EA5">
        <w:rPr>
          <w:rFonts w:ascii="Bookman Old Style" w:hAnsi="Bookman Old Style" w:cs="Arial"/>
          <w:sz w:val="22"/>
          <w:szCs w:val="22"/>
        </w:rPr>
        <w:t xml:space="preserve"> </w:t>
      </w:r>
      <w:r w:rsidRPr="00EF5EA5">
        <w:rPr>
          <w:rFonts w:ascii="Bookman Old Style" w:hAnsi="Bookman Old Style" w:cs="Arial"/>
          <w:i/>
        </w:rPr>
        <w:t xml:space="preserve">(podać mającą zastosowanie podstawę wykluczenia spośród wymienionych w art. 108 ust. 1 pkt 1-6 ustawy </w:t>
      </w:r>
      <w:proofErr w:type="spellStart"/>
      <w:r w:rsidRPr="00EF5EA5">
        <w:rPr>
          <w:rFonts w:ascii="Bookman Old Style" w:hAnsi="Bookman Old Style" w:cs="Arial"/>
          <w:i/>
        </w:rPr>
        <w:t>Pzp</w:t>
      </w:r>
      <w:proofErr w:type="spellEnd"/>
      <w:r w:rsidRPr="00EF5EA5">
        <w:rPr>
          <w:rFonts w:ascii="Bookman Old Style" w:hAnsi="Bookman Old Style" w:cs="Arial"/>
          <w:i/>
        </w:rPr>
        <w:t>).</w:t>
      </w:r>
      <w:r w:rsidRPr="00EF5EA5">
        <w:rPr>
          <w:rFonts w:ascii="Bookman Old Style" w:hAnsi="Bookman Old Style" w:cs="Arial"/>
          <w:sz w:val="22"/>
          <w:szCs w:val="22"/>
        </w:rPr>
        <w:t xml:space="preserve"> </w:t>
      </w:r>
    </w:p>
    <w:p w14:paraId="51C9535E" w14:textId="77777777" w:rsidR="0010793F"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sz w:val="22"/>
          <w:szCs w:val="22"/>
        </w:rPr>
        <w:t xml:space="preserve">Jednocześnie oświadczam, że w związku z ww. okolicznością, na podstawie art. 110 ust. 2 ustawy </w:t>
      </w:r>
      <w:proofErr w:type="spellStart"/>
      <w:r w:rsidRPr="00EF5EA5">
        <w:rPr>
          <w:rFonts w:ascii="Bookman Old Style" w:hAnsi="Bookman Old Style" w:cs="Arial"/>
          <w:sz w:val="22"/>
          <w:szCs w:val="22"/>
        </w:rPr>
        <w:t>Pzp</w:t>
      </w:r>
      <w:proofErr w:type="spellEnd"/>
      <w:r w:rsidRPr="00EF5EA5">
        <w:rPr>
          <w:rFonts w:ascii="Bookman Old Style" w:hAnsi="Bookman Old Style" w:cs="Arial"/>
          <w:sz w:val="22"/>
          <w:szCs w:val="22"/>
        </w:rPr>
        <w:t xml:space="preserve"> podjąłem następujące środki naprawcze: </w:t>
      </w:r>
    </w:p>
    <w:p w14:paraId="2A301CBF" w14:textId="33900F1F" w:rsidR="00AE5B62"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sz w:val="22"/>
          <w:szCs w:val="22"/>
        </w:rPr>
        <w:t>……………………………………………………………………………………………………………</w:t>
      </w:r>
    </w:p>
    <w:p w14:paraId="12CB9784" w14:textId="77777777" w:rsidR="00AE5B62" w:rsidRPr="00EF5EA5" w:rsidRDefault="00AE5B62" w:rsidP="00AE5B62">
      <w:pPr>
        <w:spacing w:line="360" w:lineRule="auto"/>
        <w:jc w:val="both"/>
        <w:rPr>
          <w:rFonts w:ascii="Bookman Old Style" w:hAnsi="Bookman Old Style" w:cs="Arial"/>
          <w:sz w:val="22"/>
          <w:szCs w:val="22"/>
        </w:rPr>
      </w:pPr>
    </w:p>
    <w:p w14:paraId="27806B69" w14:textId="77777777" w:rsidR="00AE5B62"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b/>
          <w:bCs/>
          <w:sz w:val="22"/>
          <w:szCs w:val="22"/>
        </w:rPr>
        <w:t>2.</w:t>
      </w:r>
      <w:r w:rsidRPr="00EF5EA5">
        <w:rPr>
          <w:rFonts w:ascii="Bookman Old Style" w:hAnsi="Bookman Old Style" w:cs="Arial"/>
          <w:sz w:val="22"/>
          <w:szCs w:val="22"/>
        </w:rPr>
        <w:t xml:space="preserve"> Oświadczam, że spełniam warunki udziału w postępowaniu określone przez Zamawiającego w SWZ.</w:t>
      </w:r>
    </w:p>
    <w:p w14:paraId="587D70A0" w14:textId="77777777" w:rsidR="00AE5B62" w:rsidRPr="00EF5EA5" w:rsidRDefault="00AE5B62" w:rsidP="00AE5B62">
      <w:pPr>
        <w:spacing w:line="360" w:lineRule="auto"/>
        <w:jc w:val="both"/>
        <w:rPr>
          <w:rFonts w:ascii="Bookman Old Style" w:hAnsi="Bookman Old Style" w:cs="Arial"/>
          <w:sz w:val="22"/>
          <w:szCs w:val="22"/>
        </w:rPr>
      </w:pPr>
    </w:p>
    <w:p w14:paraId="35B75DF6" w14:textId="77777777" w:rsidR="0010793F" w:rsidRPr="00EF5EA5" w:rsidRDefault="0010793F" w:rsidP="00AE5B62">
      <w:pPr>
        <w:spacing w:line="360" w:lineRule="auto"/>
        <w:jc w:val="both"/>
        <w:rPr>
          <w:rFonts w:ascii="Bookman Old Style" w:hAnsi="Bookman Old Style" w:cs="Arial"/>
          <w:sz w:val="22"/>
          <w:szCs w:val="22"/>
        </w:rPr>
      </w:pPr>
    </w:p>
    <w:p w14:paraId="5F569486" w14:textId="77777777" w:rsidR="00AE5B62" w:rsidRPr="00EF5EA5" w:rsidRDefault="00AE5B62" w:rsidP="00AE5B62">
      <w:pPr>
        <w:shd w:val="clear" w:color="auto" w:fill="BFBFBF"/>
        <w:spacing w:line="360" w:lineRule="auto"/>
        <w:jc w:val="center"/>
        <w:rPr>
          <w:rFonts w:ascii="Bookman Old Style" w:hAnsi="Bookman Old Style" w:cs="Arial"/>
          <w:b/>
          <w:sz w:val="21"/>
          <w:szCs w:val="21"/>
        </w:rPr>
      </w:pPr>
      <w:r w:rsidRPr="00EF5EA5">
        <w:rPr>
          <w:rFonts w:ascii="Bookman Old Style" w:hAnsi="Bookman Old Style" w:cs="Arial"/>
          <w:b/>
          <w:sz w:val="21"/>
          <w:szCs w:val="21"/>
        </w:rPr>
        <w:t>OŚWIADCZENIE DOTYCZĄCE PODANYCH INFORMACJI:</w:t>
      </w:r>
    </w:p>
    <w:p w14:paraId="178CAFD3" w14:textId="77777777" w:rsidR="00AE5B62" w:rsidRPr="00EF5EA5" w:rsidRDefault="00AE5B62" w:rsidP="00AE5B62">
      <w:pPr>
        <w:spacing w:line="360" w:lineRule="auto"/>
        <w:jc w:val="center"/>
        <w:rPr>
          <w:rFonts w:ascii="Bookman Old Style" w:hAnsi="Bookman Old Style" w:cs="Arial"/>
          <w:b/>
        </w:rPr>
      </w:pPr>
    </w:p>
    <w:p w14:paraId="0B41EEA6" w14:textId="77777777" w:rsidR="00AE5B62"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04858E7" w14:textId="77777777" w:rsidR="00AE5B62" w:rsidRPr="00EF5EA5" w:rsidRDefault="00AE5B62" w:rsidP="00AE5B62">
      <w:pPr>
        <w:spacing w:line="360" w:lineRule="auto"/>
        <w:ind w:left="5664" w:firstLine="708"/>
        <w:jc w:val="both"/>
        <w:rPr>
          <w:rFonts w:ascii="Bookman Old Style" w:hAnsi="Bookman Old Style" w:cs="Arial"/>
          <w:i/>
        </w:rPr>
      </w:pPr>
    </w:p>
    <w:p w14:paraId="569C829A" w14:textId="77777777" w:rsidR="0010793F" w:rsidRPr="00EF5EA5" w:rsidRDefault="0010793F" w:rsidP="00AE5B62">
      <w:pPr>
        <w:spacing w:line="360" w:lineRule="auto"/>
        <w:ind w:left="5664" w:firstLine="708"/>
        <w:jc w:val="both"/>
        <w:rPr>
          <w:rFonts w:ascii="Bookman Old Style" w:hAnsi="Bookman Old Style" w:cs="Arial"/>
          <w:i/>
        </w:rPr>
      </w:pPr>
    </w:p>
    <w:p w14:paraId="12874700" w14:textId="77777777" w:rsidR="00AE5B62" w:rsidRPr="00EF5EA5" w:rsidRDefault="00AE5B62" w:rsidP="00AE5B62">
      <w:pPr>
        <w:shd w:val="clear" w:color="auto" w:fill="BFBFBF"/>
        <w:spacing w:line="360" w:lineRule="auto"/>
        <w:jc w:val="both"/>
        <w:rPr>
          <w:rFonts w:ascii="Bookman Old Style" w:hAnsi="Bookman Old Style" w:cs="Arial"/>
          <w:sz w:val="21"/>
          <w:szCs w:val="21"/>
        </w:rPr>
      </w:pPr>
      <w:r w:rsidRPr="00EF5EA5">
        <w:rPr>
          <w:rFonts w:ascii="Bookman Old Style" w:hAnsi="Bookman Old Style" w:cs="Arial"/>
          <w:b/>
          <w:sz w:val="21"/>
          <w:szCs w:val="21"/>
        </w:rPr>
        <w:t>INFORMACJA W ZWIĄZKU Z POLEGANIEM NA ZASOBACH INNYCH PODMIOTÓW</w:t>
      </w:r>
      <w:r w:rsidRPr="00EF5EA5">
        <w:rPr>
          <w:rFonts w:ascii="Bookman Old Style" w:hAnsi="Bookman Old Style" w:cs="Arial"/>
          <w:sz w:val="21"/>
          <w:szCs w:val="21"/>
        </w:rPr>
        <w:t xml:space="preserve">: </w:t>
      </w:r>
    </w:p>
    <w:p w14:paraId="6ABB7D80" w14:textId="77777777" w:rsidR="00AE5B62" w:rsidRPr="00EF5EA5" w:rsidRDefault="00AE5B62" w:rsidP="00006FD9">
      <w:pPr>
        <w:spacing w:before="120" w:line="360" w:lineRule="auto"/>
        <w:ind w:firstLine="425"/>
        <w:jc w:val="both"/>
        <w:rPr>
          <w:rFonts w:ascii="Bookman Old Style" w:hAnsi="Bookman Old Style" w:cs="Arial"/>
          <w:i/>
        </w:rPr>
      </w:pPr>
      <w:r w:rsidRPr="00EF5EA5">
        <w:rPr>
          <w:rFonts w:ascii="Bookman Old Style" w:hAnsi="Bookman Old Style" w:cs="Arial"/>
          <w:sz w:val="21"/>
          <w:szCs w:val="21"/>
        </w:rPr>
        <w:t>Oświadczam, że w celu wykazania spełniania warunków udziału w postępowaniu, określonych przez Zamawiającego w SWZ</w:t>
      </w:r>
      <w:r w:rsidRPr="00EF5EA5">
        <w:rPr>
          <w:rFonts w:ascii="Bookman Old Style" w:hAnsi="Bookman Old Style" w:cs="Arial"/>
          <w:i/>
        </w:rPr>
        <w:t>,</w:t>
      </w:r>
      <w:r w:rsidRPr="00EF5EA5">
        <w:rPr>
          <w:rFonts w:ascii="Bookman Old Style" w:hAnsi="Bookman Old Style" w:cs="Arial"/>
          <w:sz w:val="21"/>
          <w:szCs w:val="21"/>
        </w:rPr>
        <w:t xml:space="preserve"> polegam na zasobach następującego/</w:t>
      </w:r>
      <w:proofErr w:type="spellStart"/>
      <w:r w:rsidRPr="00EF5EA5">
        <w:rPr>
          <w:rFonts w:ascii="Bookman Old Style" w:hAnsi="Bookman Old Style" w:cs="Arial"/>
          <w:sz w:val="21"/>
          <w:szCs w:val="21"/>
        </w:rPr>
        <w:t>ych</w:t>
      </w:r>
      <w:proofErr w:type="spellEnd"/>
      <w:r w:rsidRPr="00EF5EA5">
        <w:rPr>
          <w:rFonts w:ascii="Bookman Old Style" w:hAnsi="Bookman Old Style" w:cs="Arial"/>
          <w:sz w:val="21"/>
          <w:szCs w:val="21"/>
        </w:rPr>
        <w:t xml:space="preserve"> podmiotu/ów: ………………………………………………………………………...……………………………………………………………………………………………………………….………………………………………., w następującym zakresie: ……………………………………………………………………… </w:t>
      </w:r>
      <w:r w:rsidRPr="00EF5EA5">
        <w:rPr>
          <w:rFonts w:ascii="Bookman Old Style" w:hAnsi="Bookman Old Style" w:cs="Arial"/>
          <w:i/>
        </w:rPr>
        <w:t xml:space="preserve">(wskazać podmiot i określić odpowiedni zakres dla wskazanego podmiotu). </w:t>
      </w:r>
    </w:p>
    <w:p w14:paraId="34DD8C16" w14:textId="77777777" w:rsidR="00AE5B62" w:rsidRPr="00EF5EA5" w:rsidRDefault="00AE5B62" w:rsidP="00AE5B62">
      <w:pPr>
        <w:spacing w:line="360" w:lineRule="auto"/>
        <w:ind w:left="5664" w:firstLine="708"/>
        <w:jc w:val="both"/>
        <w:rPr>
          <w:rFonts w:ascii="Bookman Old Style" w:hAnsi="Bookman Old Style" w:cs="Arial"/>
          <w:i/>
          <w:sz w:val="16"/>
          <w:szCs w:val="16"/>
        </w:rPr>
      </w:pPr>
    </w:p>
    <w:p w14:paraId="4D4B3EC9" w14:textId="77777777" w:rsidR="0010793F" w:rsidRPr="00EF5EA5" w:rsidRDefault="0010793F" w:rsidP="00AE5B62">
      <w:pPr>
        <w:spacing w:line="360" w:lineRule="auto"/>
        <w:ind w:left="5664" w:firstLine="708"/>
        <w:jc w:val="both"/>
        <w:rPr>
          <w:rFonts w:ascii="Bookman Old Style" w:hAnsi="Bookman Old Style" w:cs="Arial"/>
          <w:i/>
          <w:sz w:val="16"/>
          <w:szCs w:val="16"/>
        </w:rPr>
      </w:pPr>
    </w:p>
    <w:p w14:paraId="3253F159" w14:textId="77777777" w:rsidR="00AE5B62" w:rsidRPr="00EF5EA5" w:rsidRDefault="00AE5B62" w:rsidP="00AE5B62">
      <w:pPr>
        <w:shd w:val="clear" w:color="auto" w:fill="BFBFBF"/>
        <w:spacing w:line="360" w:lineRule="auto"/>
        <w:jc w:val="center"/>
        <w:rPr>
          <w:rFonts w:ascii="Bookman Old Style" w:hAnsi="Bookman Old Style" w:cs="Arial"/>
          <w:b/>
          <w:sz w:val="21"/>
          <w:szCs w:val="21"/>
        </w:rPr>
      </w:pPr>
      <w:r w:rsidRPr="00EF5EA5">
        <w:rPr>
          <w:rFonts w:ascii="Bookman Old Style" w:hAnsi="Bookman Old Style" w:cs="Arial"/>
          <w:b/>
          <w:sz w:val="21"/>
          <w:szCs w:val="21"/>
        </w:rPr>
        <w:t>OŚWIADCZENIE DOTYCZĄCE PODANYCH INFORMACJI:</w:t>
      </w:r>
    </w:p>
    <w:p w14:paraId="595EB680" w14:textId="77777777" w:rsidR="00AE5B62" w:rsidRPr="00EF5EA5" w:rsidRDefault="00AE5B62" w:rsidP="00AE5B62">
      <w:pPr>
        <w:spacing w:line="360" w:lineRule="auto"/>
        <w:jc w:val="both"/>
        <w:rPr>
          <w:rFonts w:ascii="Bookman Old Style" w:hAnsi="Bookman Old Style" w:cs="Arial"/>
          <w:sz w:val="21"/>
          <w:szCs w:val="21"/>
        </w:rPr>
      </w:pPr>
    </w:p>
    <w:p w14:paraId="218C3E2B" w14:textId="77777777" w:rsidR="00AE5B62" w:rsidRPr="00EF5EA5" w:rsidRDefault="00AE5B62" w:rsidP="00AE5B62">
      <w:pPr>
        <w:spacing w:line="360" w:lineRule="auto"/>
        <w:jc w:val="both"/>
        <w:rPr>
          <w:rFonts w:ascii="Bookman Old Style" w:hAnsi="Bookman Old Style" w:cs="Arial"/>
          <w:sz w:val="21"/>
          <w:szCs w:val="21"/>
        </w:rPr>
      </w:pPr>
      <w:r w:rsidRPr="00EF5EA5">
        <w:rPr>
          <w:rFonts w:ascii="Bookman Old Style" w:hAnsi="Bookman Old Style" w:cs="Arial"/>
          <w:sz w:val="21"/>
          <w:szCs w:val="21"/>
        </w:rPr>
        <w:t xml:space="preserve">Oświadczam, że wszystkie informacje podane w powyższych oświadczeniach są aktualne </w:t>
      </w:r>
      <w:r w:rsidRPr="00EF5EA5">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1C39C027" w14:textId="77777777" w:rsidR="00AE5B62" w:rsidRPr="00EF5EA5" w:rsidRDefault="00AE5B62" w:rsidP="00AE5B62">
      <w:pPr>
        <w:ind w:left="6180"/>
        <w:jc w:val="right"/>
        <w:rPr>
          <w:rFonts w:ascii="Bookman Old Style" w:hAnsi="Bookman Old Style"/>
        </w:rPr>
      </w:pPr>
    </w:p>
    <w:p w14:paraId="6E8D6B69" w14:textId="77777777" w:rsidR="00AE5B62" w:rsidRPr="00EF5EA5" w:rsidRDefault="00AE5B62" w:rsidP="00AE5B62">
      <w:pPr>
        <w:ind w:left="6180"/>
        <w:jc w:val="right"/>
        <w:rPr>
          <w:rFonts w:ascii="Bookman Old Style" w:hAnsi="Bookman Old Style"/>
        </w:rPr>
      </w:pPr>
    </w:p>
    <w:p w14:paraId="425E93C7" w14:textId="77777777" w:rsidR="00AE5B62" w:rsidRPr="00EF5EA5" w:rsidRDefault="00AE5B62" w:rsidP="00AE5B62">
      <w:pPr>
        <w:ind w:left="5246" w:firstLine="708"/>
        <w:rPr>
          <w:rFonts w:ascii="Bookman Old Style" w:hAnsi="Bookman Old Style" w:cs="Arial"/>
          <w:b/>
          <w:sz w:val="22"/>
          <w:szCs w:val="22"/>
        </w:rPr>
      </w:pPr>
    </w:p>
    <w:p w14:paraId="41582437" w14:textId="77777777" w:rsidR="00AE5B62" w:rsidRPr="00EF5EA5" w:rsidRDefault="00AE5B62" w:rsidP="00AE5B62">
      <w:pPr>
        <w:ind w:left="5246" w:firstLine="708"/>
        <w:rPr>
          <w:rFonts w:ascii="Bookman Old Style" w:hAnsi="Bookman Old Style" w:cs="Arial"/>
          <w:b/>
          <w:sz w:val="22"/>
          <w:szCs w:val="22"/>
        </w:rPr>
      </w:pPr>
    </w:p>
    <w:p w14:paraId="6D723389" w14:textId="1CEA3EEE" w:rsidR="00EC2CD5" w:rsidRPr="00EF5EA5" w:rsidRDefault="00EC2CD5">
      <w:pPr>
        <w:spacing w:after="160" w:line="259" w:lineRule="auto"/>
        <w:rPr>
          <w:rFonts w:ascii="Bookman Old Style" w:hAnsi="Bookman Old Style" w:cs="Arial"/>
          <w:b/>
          <w:sz w:val="22"/>
          <w:szCs w:val="22"/>
        </w:rPr>
      </w:pPr>
      <w:r w:rsidRPr="00EF5EA5">
        <w:rPr>
          <w:rFonts w:ascii="Bookman Old Style" w:hAnsi="Bookman Old Style" w:cs="Arial"/>
          <w:b/>
          <w:sz w:val="22"/>
          <w:szCs w:val="22"/>
        </w:rPr>
        <w:br w:type="page"/>
      </w:r>
    </w:p>
    <w:p w14:paraId="1665FBE4" w14:textId="77777777" w:rsidR="00006FD9" w:rsidRPr="00EF5EA5" w:rsidRDefault="00006FD9" w:rsidP="00006FD9">
      <w:pPr>
        <w:spacing w:line="360" w:lineRule="auto"/>
        <w:ind w:left="5246" w:firstLine="708"/>
        <w:rPr>
          <w:rFonts w:ascii="Bookman Old Style" w:hAnsi="Bookman Old Style" w:cs="Arial"/>
          <w:b/>
          <w:sz w:val="22"/>
          <w:szCs w:val="22"/>
        </w:rPr>
      </w:pPr>
      <w:r w:rsidRPr="00EF5EA5">
        <w:rPr>
          <w:rFonts w:ascii="Bookman Old Style" w:hAnsi="Bookman Old Style" w:cs="Arial"/>
          <w:b/>
          <w:sz w:val="22"/>
          <w:szCs w:val="22"/>
        </w:rPr>
        <w:t>Zamawiający:</w:t>
      </w:r>
    </w:p>
    <w:p w14:paraId="617D25CE" w14:textId="77777777" w:rsidR="00006FD9" w:rsidRPr="00EF5EA5" w:rsidRDefault="00006FD9" w:rsidP="00006FD9">
      <w:pPr>
        <w:spacing w:line="360" w:lineRule="auto"/>
        <w:ind w:left="5246" w:firstLine="708"/>
        <w:rPr>
          <w:rFonts w:ascii="Bookman Old Style" w:hAnsi="Bookman Old Style" w:cs="Arial"/>
          <w:b/>
        </w:rPr>
      </w:pPr>
    </w:p>
    <w:p w14:paraId="192030B9" w14:textId="77777777" w:rsidR="00006FD9" w:rsidRPr="00EF5EA5" w:rsidRDefault="00006FD9" w:rsidP="00006FD9">
      <w:pPr>
        <w:spacing w:line="360" w:lineRule="auto"/>
        <w:ind w:left="5954"/>
        <w:rPr>
          <w:rFonts w:ascii="Bookman Old Style" w:hAnsi="Bookman Old Style" w:cs="Arial"/>
          <w:sz w:val="22"/>
          <w:szCs w:val="22"/>
        </w:rPr>
      </w:pPr>
      <w:r w:rsidRPr="00EF5EA5">
        <w:rPr>
          <w:rFonts w:ascii="Bookman Old Style" w:hAnsi="Bookman Old Style" w:cs="Arial"/>
          <w:sz w:val="22"/>
          <w:szCs w:val="22"/>
        </w:rPr>
        <w:t>Gmina Miasto Krosno</w:t>
      </w:r>
    </w:p>
    <w:p w14:paraId="02F9D75E" w14:textId="77777777" w:rsidR="00006FD9" w:rsidRPr="00EF5EA5" w:rsidRDefault="00006FD9" w:rsidP="00006FD9">
      <w:pPr>
        <w:spacing w:line="360" w:lineRule="auto"/>
        <w:ind w:left="5954"/>
        <w:rPr>
          <w:rFonts w:ascii="Bookman Old Style" w:hAnsi="Bookman Old Style" w:cs="Arial"/>
          <w:sz w:val="22"/>
          <w:szCs w:val="22"/>
        </w:rPr>
      </w:pPr>
      <w:r w:rsidRPr="00EF5EA5">
        <w:rPr>
          <w:rFonts w:ascii="Bookman Old Style" w:hAnsi="Bookman Old Style" w:cs="Arial"/>
          <w:sz w:val="22"/>
          <w:szCs w:val="22"/>
        </w:rPr>
        <w:t>ul. Lwowska 28a</w:t>
      </w:r>
    </w:p>
    <w:p w14:paraId="45C7E06E" w14:textId="77777777" w:rsidR="00006FD9" w:rsidRPr="00EF5EA5" w:rsidRDefault="00006FD9" w:rsidP="00006FD9">
      <w:pPr>
        <w:spacing w:line="360" w:lineRule="auto"/>
        <w:ind w:left="5954"/>
        <w:rPr>
          <w:rFonts w:ascii="Bookman Old Style" w:hAnsi="Bookman Old Style" w:cs="Arial"/>
          <w:b/>
        </w:rPr>
      </w:pPr>
      <w:r w:rsidRPr="00EF5EA5">
        <w:rPr>
          <w:rFonts w:ascii="Bookman Old Style" w:hAnsi="Bookman Old Style" w:cs="Arial"/>
          <w:sz w:val="22"/>
          <w:szCs w:val="22"/>
        </w:rPr>
        <w:t>38-400 Krosno</w:t>
      </w:r>
    </w:p>
    <w:p w14:paraId="1FF9A70B" w14:textId="77777777" w:rsidR="00006FD9" w:rsidRPr="00EF5EA5" w:rsidRDefault="00006FD9" w:rsidP="00006FD9">
      <w:pPr>
        <w:spacing w:line="360" w:lineRule="auto"/>
        <w:rPr>
          <w:rFonts w:ascii="Bookman Old Style" w:hAnsi="Bookman Old Style" w:cs="Arial"/>
          <w:b/>
          <w:sz w:val="22"/>
          <w:szCs w:val="22"/>
        </w:rPr>
      </w:pPr>
    </w:p>
    <w:p w14:paraId="478A1BA0" w14:textId="77777777" w:rsidR="00006FD9" w:rsidRPr="00EF5EA5" w:rsidRDefault="00006FD9" w:rsidP="00006FD9">
      <w:pPr>
        <w:spacing w:line="360" w:lineRule="auto"/>
        <w:rPr>
          <w:rFonts w:ascii="Bookman Old Style" w:hAnsi="Bookman Old Style" w:cs="Arial"/>
          <w:b/>
          <w:sz w:val="22"/>
          <w:szCs w:val="22"/>
        </w:rPr>
      </w:pPr>
      <w:r w:rsidRPr="00EF5EA5">
        <w:rPr>
          <w:rFonts w:ascii="Bookman Old Style" w:hAnsi="Bookman Old Style" w:cs="Arial"/>
          <w:b/>
          <w:sz w:val="22"/>
          <w:szCs w:val="22"/>
        </w:rPr>
        <w:t>Podmiot udostępniający zasoby:</w:t>
      </w:r>
    </w:p>
    <w:p w14:paraId="18529FAC" w14:textId="77777777" w:rsidR="00006FD9" w:rsidRPr="00EF5EA5" w:rsidRDefault="00006FD9" w:rsidP="00006FD9">
      <w:pPr>
        <w:spacing w:line="360" w:lineRule="auto"/>
        <w:rPr>
          <w:rFonts w:ascii="Bookman Old Style" w:hAnsi="Bookman Old Style" w:cs="Arial"/>
          <w:b/>
        </w:rPr>
      </w:pPr>
    </w:p>
    <w:p w14:paraId="34C43518" w14:textId="77777777" w:rsidR="00006FD9" w:rsidRPr="00EF5EA5" w:rsidRDefault="00006FD9" w:rsidP="00006FD9">
      <w:pPr>
        <w:spacing w:line="360" w:lineRule="auto"/>
        <w:ind w:right="5954"/>
        <w:rPr>
          <w:rFonts w:ascii="Bookman Old Style" w:hAnsi="Bookman Old Style" w:cs="Arial"/>
        </w:rPr>
      </w:pPr>
      <w:r w:rsidRPr="00EF5EA5">
        <w:rPr>
          <w:rFonts w:ascii="Bookman Old Style" w:hAnsi="Bookman Old Style" w:cs="Arial"/>
        </w:rPr>
        <w:t>………………………………………………………………………………</w:t>
      </w:r>
    </w:p>
    <w:p w14:paraId="6635A89E" w14:textId="77777777" w:rsidR="00006FD9" w:rsidRPr="00EF5EA5" w:rsidRDefault="00006FD9" w:rsidP="00006FD9">
      <w:pPr>
        <w:spacing w:line="360" w:lineRule="auto"/>
        <w:ind w:right="5953"/>
        <w:rPr>
          <w:rFonts w:ascii="Bookman Old Style" w:hAnsi="Bookman Old Style" w:cs="Arial"/>
          <w:i/>
        </w:rPr>
      </w:pPr>
      <w:r w:rsidRPr="00EF5EA5">
        <w:rPr>
          <w:rFonts w:ascii="Bookman Old Style" w:hAnsi="Bookman Old Style" w:cs="Arial"/>
          <w:i/>
        </w:rPr>
        <w:t>(pełna nazwa/firma, adres)</w:t>
      </w:r>
    </w:p>
    <w:p w14:paraId="33929981" w14:textId="77777777" w:rsidR="00006FD9" w:rsidRPr="00EF5EA5" w:rsidRDefault="00006FD9" w:rsidP="00006FD9">
      <w:pPr>
        <w:spacing w:line="360" w:lineRule="auto"/>
        <w:ind w:right="5953"/>
        <w:rPr>
          <w:rFonts w:ascii="Bookman Old Style" w:hAnsi="Bookman Old Style" w:cs="Arial"/>
          <w:i/>
        </w:rPr>
      </w:pPr>
    </w:p>
    <w:p w14:paraId="1A17B71E" w14:textId="77777777" w:rsidR="00006FD9" w:rsidRPr="00EF5EA5" w:rsidRDefault="00006FD9" w:rsidP="00006FD9">
      <w:pPr>
        <w:spacing w:line="360" w:lineRule="auto"/>
        <w:rPr>
          <w:rFonts w:ascii="Bookman Old Style" w:hAnsi="Bookman Old Style" w:cs="Arial"/>
          <w:sz w:val="22"/>
          <w:szCs w:val="22"/>
          <w:u w:val="single"/>
        </w:rPr>
      </w:pPr>
      <w:r w:rsidRPr="00EF5EA5">
        <w:rPr>
          <w:rFonts w:ascii="Bookman Old Style" w:hAnsi="Bookman Old Style" w:cs="Arial"/>
          <w:sz w:val="22"/>
          <w:szCs w:val="22"/>
          <w:u w:val="single"/>
        </w:rPr>
        <w:t>reprezentowany przez:</w:t>
      </w:r>
    </w:p>
    <w:p w14:paraId="1AD8B7CB" w14:textId="77777777" w:rsidR="00006FD9" w:rsidRPr="00EF5EA5" w:rsidRDefault="00006FD9" w:rsidP="00006FD9">
      <w:pPr>
        <w:spacing w:line="360" w:lineRule="auto"/>
        <w:ind w:right="5954"/>
        <w:rPr>
          <w:rFonts w:ascii="Bookman Old Style" w:hAnsi="Bookman Old Style" w:cs="Arial"/>
        </w:rPr>
      </w:pPr>
    </w:p>
    <w:p w14:paraId="070F9B93" w14:textId="77777777" w:rsidR="00006FD9" w:rsidRPr="00EF5EA5" w:rsidRDefault="00006FD9" w:rsidP="00006FD9">
      <w:pPr>
        <w:spacing w:line="360" w:lineRule="auto"/>
        <w:ind w:right="5954"/>
        <w:rPr>
          <w:rFonts w:ascii="Bookman Old Style" w:hAnsi="Bookman Old Style" w:cs="Arial"/>
        </w:rPr>
      </w:pPr>
      <w:r w:rsidRPr="00EF5EA5">
        <w:rPr>
          <w:rFonts w:ascii="Bookman Old Style" w:hAnsi="Bookman Old Style" w:cs="Arial"/>
        </w:rPr>
        <w:t>………………………………………………………………………………</w:t>
      </w:r>
    </w:p>
    <w:p w14:paraId="7CD00C0C" w14:textId="77777777" w:rsidR="00006FD9" w:rsidRPr="00EF5EA5" w:rsidRDefault="00006FD9" w:rsidP="00006FD9">
      <w:pPr>
        <w:spacing w:line="312" w:lineRule="auto"/>
        <w:ind w:right="5954"/>
        <w:rPr>
          <w:rFonts w:ascii="Bookman Old Style" w:hAnsi="Bookman Old Style" w:cs="Arial"/>
          <w:i/>
        </w:rPr>
      </w:pPr>
      <w:r w:rsidRPr="00EF5EA5">
        <w:rPr>
          <w:rFonts w:ascii="Bookman Old Style" w:hAnsi="Bookman Old Style" w:cs="Arial"/>
          <w:i/>
        </w:rPr>
        <w:t>(imię, nazwisko, stanowisko/</w:t>
      </w:r>
    </w:p>
    <w:p w14:paraId="546B2AA9" w14:textId="77777777" w:rsidR="00006FD9" w:rsidRPr="00EF5EA5" w:rsidRDefault="00006FD9" w:rsidP="00006FD9">
      <w:pPr>
        <w:spacing w:line="312" w:lineRule="auto"/>
        <w:ind w:right="5954"/>
        <w:rPr>
          <w:rFonts w:ascii="Bookman Old Style" w:hAnsi="Bookman Old Style" w:cs="Arial"/>
          <w:i/>
        </w:rPr>
      </w:pPr>
      <w:r w:rsidRPr="00EF5EA5">
        <w:rPr>
          <w:rFonts w:ascii="Bookman Old Style" w:hAnsi="Bookman Old Style" w:cs="Arial"/>
          <w:i/>
        </w:rPr>
        <w:t>podstawa do reprezentacji)</w:t>
      </w:r>
    </w:p>
    <w:p w14:paraId="2E506A71" w14:textId="77777777" w:rsidR="00006FD9" w:rsidRPr="00EF5EA5" w:rsidRDefault="00006FD9" w:rsidP="00006FD9">
      <w:pPr>
        <w:tabs>
          <w:tab w:val="left" w:pos="3255"/>
        </w:tabs>
        <w:spacing w:line="360" w:lineRule="auto"/>
        <w:jc w:val="center"/>
        <w:rPr>
          <w:rFonts w:ascii="Bookman Old Style" w:hAnsi="Bookman Old Style"/>
          <w:b/>
          <w:sz w:val="22"/>
          <w:szCs w:val="22"/>
          <w:u w:val="single"/>
          <w:lang w:eastAsia="ar-SA"/>
        </w:rPr>
      </w:pPr>
    </w:p>
    <w:p w14:paraId="2F6C5705" w14:textId="77777777" w:rsidR="00AE5B62" w:rsidRPr="00EF5EA5" w:rsidRDefault="00AE5B62" w:rsidP="00AE5B62">
      <w:pPr>
        <w:tabs>
          <w:tab w:val="left" w:pos="3255"/>
        </w:tabs>
        <w:spacing w:line="360" w:lineRule="auto"/>
        <w:jc w:val="center"/>
        <w:rPr>
          <w:rFonts w:ascii="Bookman Old Style" w:hAnsi="Bookman Old Style"/>
          <w:b/>
          <w:sz w:val="22"/>
          <w:szCs w:val="22"/>
          <w:u w:val="single"/>
          <w:lang w:eastAsia="ar-SA"/>
        </w:rPr>
      </w:pPr>
    </w:p>
    <w:p w14:paraId="6A532B36" w14:textId="77777777" w:rsidR="00AE5B62" w:rsidRPr="00EF5EA5" w:rsidRDefault="00AE5B62" w:rsidP="00AE5B62">
      <w:pPr>
        <w:tabs>
          <w:tab w:val="left" w:pos="3255"/>
        </w:tabs>
        <w:spacing w:line="360" w:lineRule="auto"/>
        <w:jc w:val="center"/>
        <w:rPr>
          <w:rFonts w:ascii="Bookman Old Style" w:hAnsi="Bookman Old Style" w:cs="Tahoma"/>
          <w:b/>
          <w:sz w:val="22"/>
          <w:szCs w:val="22"/>
          <w:u w:val="single"/>
        </w:rPr>
      </w:pPr>
      <w:r w:rsidRPr="00EF5EA5">
        <w:rPr>
          <w:rFonts w:ascii="Bookman Old Style" w:hAnsi="Bookman Old Style"/>
          <w:b/>
          <w:sz w:val="22"/>
          <w:szCs w:val="22"/>
          <w:u w:val="single"/>
          <w:lang w:eastAsia="ar-SA"/>
        </w:rPr>
        <w:t>Z</w:t>
      </w:r>
      <w:r w:rsidRPr="00EF5EA5">
        <w:rPr>
          <w:rFonts w:ascii="Bookman Old Style" w:hAnsi="Bookman Old Style" w:cs="Tahoma"/>
          <w:b/>
          <w:sz w:val="22"/>
          <w:szCs w:val="22"/>
          <w:u w:val="single"/>
        </w:rPr>
        <w:t>obowiązanie podmiotu trzeciego do oddania do dyspozycji wykonawcy niezbędnych zasobów na potrzeby realizacji zamówienia pn.:</w:t>
      </w:r>
    </w:p>
    <w:p w14:paraId="0C618F8C" w14:textId="77777777" w:rsidR="00EF5EA5" w:rsidRPr="00EF5EA5" w:rsidRDefault="00EF5EA5" w:rsidP="00EF5EA5">
      <w:pPr>
        <w:pStyle w:val="ZnakZnakZnakZnak"/>
        <w:jc w:val="center"/>
        <w:rPr>
          <w:rFonts w:ascii="Bookman Old Style" w:hAnsi="Bookman Old Style"/>
          <w:b/>
          <w:sz w:val="22"/>
          <w:szCs w:val="22"/>
          <w:lang w:eastAsia="zh-CN"/>
        </w:rPr>
      </w:pPr>
      <w:r w:rsidRPr="00EF5EA5">
        <w:rPr>
          <w:rFonts w:ascii="Bookman Old Style" w:hAnsi="Bookman Old Style"/>
          <w:b/>
          <w:sz w:val="22"/>
          <w:szCs w:val="22"/>
          <w:lang w:eastAsia="zh-CN"/>
        </w:rPr>
        <w:t>„Modernizacja budynku DPS Nr 1 w Kro</w:t>
      </w:r>
      <w:r w:rsidRPr="00EF5EA5">
        <w:rPr>
          <w:rFonts w:ascii="Bookman Old Style" w:hAnsi="Bookman Old Style" w:hint="eastAsia"/>
          <w:b/>
          <w:sz w:val="22"/>
          <w:szCs w:val="22"/>
          <w:lang w:eastAsia="zh-CN"/>
        </w:rPr>
        <w:t>ś</w:t>
      </w:r>
      <w:r w:rsidRPr="00EF5EA5">
        <w:rPr>
          <w:rFonts w:ascii="Bookman Old Style" w:hAnsi="Bookman Old Style"/>
          <w:b/>
          <w:sz w:val="22"/>
          <w:szCs w:val="22"/>
          <w:lang w:eastAsia="zh-CN"/>
        </w:rPr>
        <w:t>nie”</w:t>
      </w:r>
    </w:p>
    <w:p w14:paraId="11D90956" w14:textId="77777777" w:rsidR="00AE5B62" w:rsidRPr="00EF5EA5" w:rsidRDefault="00AE5B62" w:rsidP="00AE5B62">
      <w:pPr>
        <w:tabs>
          <w:tab w:val="left" w:pos="3255"/>
        </w:tabs>
        <w:spacing w:line="360" w:lineRule="auto"/>
        <w:jc w:val="center"/>
        <w:rPr>
          <w:rFonts w:ascii="Bookman Old Style" w:hAnsi="Bookman Old Style" w:cs="Tahoma"/>
          <w:b/>
          <w:sz w:val="22"/>
          <w:szCs w:val="22"/>
          <w:u w:val="single"/>
        </w:rPr>
      </w:pPr>
    </w:p>
    <w:p w14:paraId="4E47E35C" w14:textId="598106BC" w:rsidR="00AE5B62" w:rsidRPr="00EF5EA5" w:rsidRDefault="00AE5B62" w:rsidP="00AE5B62">
      <w:pPr>
        <w:spacing w:line="360" w:lineRule="auto"/>
        <w:jc w:val="both"/>
        <w:rPr>
          <w:rFonts w:ascii="Bookman Old Style" w:hAnsi="Bookman Old Style"/>
          <w:sz w:val="22"/>
          <w:szCs w:val="22"/>
        </w:rPr>
      </w:pPr>
      <w:r w:rsidRPr="00EF5EA5">
        <w:rPr>
          <w:rFonts w:ascii="Bookman Old Style" w:hAnsi="Bookman Old Style"/>
          <w:sz w:val="22"/>
          <w:szCs w:val="22"/>
        </w:rPr>
        <w:t>Po zapoznaniu się ze Sp</w:t>
      </w:r>
      <w:r w:rsidR="0010793F" w:rsidRPr="00EF5EA5">
        <w:rPr>
          <w:rFonts w:ascii="Bookman Old Style" w:hAnsi="Bookman Old Style"/>
          <w:sz w:val="22"/>
          <w:szCs w:val="22"/>
        </w:rPr>
        <w:t xml:space="preserve">ecyfikacją Warunków Zamówienia </w:t>
      </w:r>
      <w:r w:rsidRPr="00EF5EA5">
        <w:rPr>
          <w:rFonts w:ascii="Bookman Old Style" w:hAnsi="Bookman Old Style"/>
          <w:sz w:val="22"/>
          <w:szCs w:val="22"/>
        </w:rPr>
        <w:t>oraz wymaganiami opisanymi w SWZ, my niż</w:t>
      </w:r>
      <w:r w:rsidR="0010793F" w:rsidRPr="00EF5EA5">
        <w:rPr>
          <w:rFonts w:ascii="Bookman Old Style" w:hAnsi="Bookman Old Style"/>
          <w:sz w:val="22"/>
          <w:szCs w:val="22"/>
        </w:rPr>
        <w:t xml:space="preserve">ej podpisani zobowiązujemy się </w:t>
      </w:r>
      <w:r w:rsidRPr="00EF5EA5">
        <w:rPr>
          <w:rFonts w:ascii="Bookman Old Style" w:hAnsi="Bookman Old Style"/>
          <w:sz w:val="22"/>
          <w:szCs w:val="22"/>
        </w:rPr>
        <w:t xml:space="preserve">do oddania do dyspozycji wykonawcy </w:t>
      </w:r>
      <w:r w:rsidRPr="00EF5EA5">
        <w:rPr>
          <w:rFonts w:ascii="Bookman Old Style" w:hAnsi="Bookman Old Style"/>
          <w:b/>
          <w:sz w:val="22"/>
          <w:szCs w:val="22"/>
          <w:u w:val="single"/>
        </w:rPr>
        <w:t>osoby/osób</w:t>
      </w:r>
      <w:r w:rsidRPr="00EF5EA5">
        <w:rPr>
          <w:rFonts w:ascii="Bookman Old Style" w:hAnsi="Bookman Old Style"/>
          <w:sz w:val="22"/>
          <w:szCs w:val="22"/>
        </w:rPr>
        <w:t>, która/re będą uczestniczyć w wykonywaniu ww. zamówienia.</w:t>
      </w:r>
    </w:p>
    <w:p w14:paraId="36EA2653" w14:textId="77777777" w:rsidR="00AE5B62" w:rsidRPr="00EF5EA5" w:rsidRDefault="00AE5B62" w:rsidP="00AE5B62">
      <w:pPr>
        <w:spacing w:line="360" w:lineRule="auto"/>
        <w:jc w:val="both"/>
        <w:rPr>
          <w:rFonts w:ascii="Bookman Old Style" w:hAnsi="Bookman Old Style"/>
          <w:sz w:val="22"/>
          <w:szCs w:val="22"/>
        </w:rPr>
      </w:pPr>
    </w:p>
    <w:p w14:paraId="4FCD1931" w14:textId="77777777" w:rsidR="00AE5B62" w:rsidRPr="00EF5EA5" w:rsidRDefault="00AE5B62" w:rsidP="00006FD9">
      <w:pPr>
        <w:pStyle w:val="Default"/>
        <w:spacing w:after="120"/>
        <w:rPr>
          <w:rFonts w:ascii="Bookman Old Style" w:hAnsi="Bookman Old Style"/>
          <w:color w:val="auto"/>
          <w:sz w:val="22"/>
          <w:szCs w:val="22"/>
        </w:rPr>
      </w:pPr>
      <w:r w:rsidRPr="00EF5EA5">
        <w:rPr>
          <w:rFonts w:ascii="Bookman Old Style" w:hAnsi="Bookman Old Style"/>
          <w:color w:val="auto"/>
          <w:sz w:val="22"/>
          <w:szCs w:val="22"/>
        </w:rPr>
        <w:t>1) zakres dostępnych wykonawcy zasobów podmiotu udostępniającego zasoby.</w:t>
      </w:r>
    </w:p>
    <w:p w14:paraId="60281FDB" w14:textId="77777777" w:rsidR="00006FD9" w:rsidRPr="00EF5EA5" w:rsidRDefault="00006FD9" w:rsidP="00006FD9">
      <w:pPr>
        <w:pStyle w:val="Default"/>
        <w:spacing w:line="360" w:lineRule="auto"/>
        <w:ind w:left="416"/>
        <w:jc w:val="both"/>
        <w:rPr>
          <w:rFonts w:ascii="Bookman Old Style" w:hAnsi="Bookman Old Style"/>
          <w:color w:val="auto"/>
          <w:sz w:val="22"/>
          <w:szCs w:val="22"/>
        </w:rPr>
      </w:pPr>
      <w:r w:rsidRPr="00EF5EA5">
        <w:rPr>
          <w:rFonts w:ascii="Bookman Old Style" w:hAnsi="Bookman Old Style"/>
          <w:color w:val="auto"/>
          <w:sz w:val="22"/>
          <w:szCs w:val="22"/>
        </w:rPr>
        <w:t>………………………………………………………………………………………………………………………………………………………………………………………………………………</w:t>
      </w:r>
    </w:p>
    <w:p w14:paraId="297B878E" w14:textId="7E5AEF12" w:rsidR="00AE5B62" w:rsidRPr="00EF5EA5" w:rsidRDefault="00006FD9" w:rsidP="00006FD9">
      <w:pPr>
        <w:spacing w:before="120"/>
        <w:jc w:val="both"/>
        <w:rPr>
          <w:rFonts w:ascii="Bookman Old Style" w:hAnsi="Bookman Old Style"/>
        </w:rPr>
      </w:pPr>
      <w:r w:rsidRPr="00EF5EA5">
        <w:rPr>
          <w:rFonts w:ascii="Bookman Old Style" w:hAnsi="Bookman Old Style"/>
        </w:rPr>
        <w:t xml:space="preserve"> </w:t>
      </w:r>
      <w:r w:rsidR="00AE5B62" w:rsidRPr="00EF5EA5">
        <w:rPr>
          <w:rFonts w:ascii="Bookman Old Style" w:hAnsi="Bookman Old Style"/>
        </w:rPr>
        <w:t xml:space="preserve">(imię i nazwisko, uprawnienia, </w:t>
      </w:r>
      <w:r w:rsidR="00AE5B62" w:rsidRPr="00EF5EA5">
        <w:rPr>
          <w:rFonts w:ascii="Bookman Old Style" w:hAnsi="Bookman Old Style" w:cs="Tahoma"/>
        </w:rPr>
        <w:t xml:space="preserve">zakres powierzonych czynności) </w:t>
      </w:r>
    </w:p>
    <w:p w14:paraId="030C26CF" w14:textId="77777777" w:rsidR="00AE5B62" w:rsidRPr="00EF5EA5" w:rsidRDefault="00AE5B62" w:rsidP="00AE5B62">
      <w:pPr>
        <w:pStyle w:val="Default"/>
        <w:ind w:left="720"/>
        <w:rPr>
          <w:color w:val="auto"/>
          <w:sz w:val="23"/>
          <w:szCs w:val="23"/>
        </w:rPr>
      </w:pPr>
      <w:r w:rsidRPr="00EF5EA5">
        <w:rPr>
          <w:color w:val="auto"/>
          <w:sz w:val="23"/>
          <w:szCs w:val="23"/>
        </w:rPr>
        <w:t xml:space="preserve"> </w:t>
      </w:r>
    </w:p>
    <w:p w14:paraId="04398CF9" w14:textId="77777777" w:rsidR="00AE5B62" w:rsidRPr="00EF5EA5" w:rsidRDefault="00AE5B62" w:rsidP="00AE5B62">
      <w:pPr>
        <w:pStyle w:val="Default"/>
        <w:spacing w:line="360" w:lineRule="auto"/>
        <w:jc w:val="both"/>
        <w:rPr>
          <w:rFonts w:ascii="Bookman Old Style" w:hAnsi="Bookman Old Style"/>
          <w:color w:val="auto"/>
          <w:sz w:val="22"/>
          <w:szCs w:val="22"/>
        </w:rPr>
      </w:pPr>
      <w:r w:rsidRPr="00EF5EA5">
        <w:rPr>
          <w:rFonts w:ascii="Bookman Old Style" w:hAnsi="Bookman Old Style"/>
          <w:color w:val="auto"/>
          <w:sz w:val="22"/>
          <w:szCs w:val="22"/>
        </w:rPr>
        <w:t>2) sposób i okres udostępnienia wykonawcy i wykorzystania przez niego zasobów podmiotu udostępniającego te zasoby przy wykonywaniu zamówienia:</w:t>
      </w:r>
    </w:p>
    <w:p w14:paraId="2EE1E1A9" w14:textId="77777777" w:rsidR="00AE5B62" w:rsidRPr="00EF5EA5" w:rsidRDefault="00AE5B62" w:rsidP="00AE5B62">
      <w:pPr>
        <w:pStyle w:val="Default"/>
        <w:spacing w:line="360" w:lineRule="auto"/>
        <w:ind w:left="416"/>
        <w:jc w:val="both"/>
        <w:rPr>
          <w:rFonts w:ascii="Bookman Old Style" w:hAnsi="Bookman Old Style"/>
          <w:color w:val="auto"/>
          <w:sz w:val="22"/>
          <w:szCs w:val="22"/>
        </w:rPr>
      </w:pPr>
      <w:r w:rsidRPr="00EF5EA5">
        <w:rPr>
          <w:rFonts w:ascii="Bookman Old Style" w:hAnsi="Bookman Old Style"/>
          <w:color w:val="auto"/>
          <w:sz w:val="22"/>
          <w:szCs w:val="22"/>
        </w:rPr>
        <w:t>………………………………………………………………………………………………………………………………………………………………………………………………………………</w:t>
      </w:r>
    </w:p>
    <w:p w14:paraId="2A9AD984" w14:textId="77777777" w:rsidR="00AE5B62" w:rsidRPr="00EF5EA5" w:rsidRDefault="00AE5B62" w:rsidP="00AE5B62">
      <w:pPr>
        <w:spacing w:before="120" w:line="360" w:lineRule="auto"/>
        <w:jc w:val="both"/>
        <w:rPr>
          <w:rFonts w:ascii="Bookman Old Style" w:hAnsi="Bookman Old Style"/>
          <w:sz w:val="22"/>
          <w:szCs w:val="22"/>
        </w:rPr>
      </w:pPr>
      <w:r w:rsidRPr="00EF5EA5">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1977256" w14:textId="77777777" w:rsidR="00AE5B62" w:rsidRPr="00EF5EA5" w:rsidRDefault="00AE5B62" w:rsidP="00AE5B62">
      <w:pPr>
        <w:spacing w:before="120" w:line="360" w:lineRule="auto"/>
        <w:ind w:left="426"/>
        <w:jc w:val="both"/>
        <w:rPr>
          <w:rFonts w:ascii="Bookman Old Style" w:hAnsi="Bookman Old Style" w:cs="Tahoma"/>
          <w:sz w:val="22"/>
          <w:szCs w:val="22"/>
        </w:rPr>
      </w:pPr>
      <w:r w:rsidRPr="00EF5EA5">
        <w:rPr>
          <w:rFonts w:ascii="Bookman Old Style" w:hAnsi="Bookman Old Style" w:cs="Tahoma"/>
          <w:sz w:val="22"/>
          <w:szCs w:val="22"/>
        </w:rPr>
        <w:t>………………………………………………………………………………………………………………………………………………………………………………………………………………</w:t>
      </w:r>
    </w:p>
    <w:p w14:paraId="7A0A131C" w14:textId="452A1165" w:rsidR="00AE5B62" w:rsidRPr="00EF5EA5" w:rsidRDefault="00AE5B62" w:rsidP="00AE5B62">
      <w:pPr>
        <w:spacing w:before="120" w:line="360" w:lineRule="auto"/>
        <w:jc w:val="both"/>
        <w:rPr>
          <w:rFonts w:ascii="Bookman Old Style" w:hAnsi="Bookman Old Style" w:cs="Tahoma"/>
          <w:i/>
        </w:rPr>
      </w:pPr>
      <w:r w:rsidRPr="00EF5EA5">
        <w:rPr>
          <w:rFonts w:ascii="Bookman Old Style" w:hAnsi="Bookman Old Style"/>
          <w:i/>
        </w:rPr>
        <w:t xml:space="preserve">UWAGA: zgodnie z treścią art. 118 ust. 2 ustawy </w:t>
      </w:r>
      <w:proofErr w:type="spellStart"/>
      <w:r w:rsidRPr="00EF5EA5">
        <w:rPr>
          <w:rFonts w:ascii="Bookman Old Style" w:hAnsi="Bookman Old Style"/>
          <w:i/>
        </w:rPr>
        <w:t>Pzp</w:t>
      </w:r>
      <w:proofErr w:type="spellEnd"/>
      <w:r w:rsidRPr="00EF5EA5">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EF5EA5">
        <w:rPr>
          <w:rFonts w:ascii="Bookman Old Style" w:hAnsi="Bookman Old Style"/>
          <w:bCs/>
          <w:i/>
        </w:rPr>
        <w:t>,</w:t>
      </w:r>
      <w:r w:rsidRPr="00EF5EA5">
        <w:rPr>
          <w:rFonts w:ascii="Bookman Old Style" w:hAnsi="Bookman Old Style"/>
          <w:b/>
          <w:bCs/>
          <w:i/>
        </w:rPr>
        <w:t xml:space="preserve"> jeśli podmioty te wykonają roboty budowlane lub </w:t>
      </w:r>
      <w:r w:rsidR="00FD4E97" w:rsidRPr="00EF5EA5">
        <w:rPr>
          <w:rFonts w:ascii="Bookman Old Style" w:hAnsi="Bookman Old Style"/>
          <w:b/>
          <w:bCs/>
          <w:i/>
        </w:rPr>
        <w:t>usługi</w:t>
      </w:r>
      <w:r w:rsidRPr="00EF5EA5">
        <w:rPr>
          <w:rFonts w:ascii="Bookman Old Style" w:hAnsi="Bookman Old Style"/>
          <w:b/>
          <w:bCs/>
          <w:i/>
        </w:rPr>
        <w:t xml:space="preserve"> do realizacji których te zdolności są wymagane”.</w:t>
      </w:r>
    </w:p>
    <w:p w14:paraId="6F8C14C3" w14:textId="77777777" w:rsidR="00AE5B62" w:rsidRPr="00EF5EA5" w:rsidRDefault="00AE5B62" w:rsidP="00AE5B62">
      <w:pPr>
        <w:tabs>
          <w:tab w:val="left" w:pos="-5275"/>
          <w:tab w:val="left" w:pos="-5134"/>
        </w:tabs>
        <w:spacing w:before="120"/>
        <w:jc w:val="both"/>
        <w:rPr>
          <w:rFonts w:ascii="Bookman Old Style" w:hAnsi="Bookman Old Style"/>
          <w:sz w:val="22"/>
          <w:szCs w:val="22"/>
        </w:rPr>
      </w:pPr>
    </w:p>
    <w:p w14:paraId="6C058189" w14:textId="77777777" w:rsidR="00AE5B62" w:rsidRPr="00EF5EA5" w:rsidRDefault="00AE5B62" w:rsidP="00AE5B62">
      <w:pPr>
        <w:spacing w:before="120" w:line="360" w:lineRule="auto"/>
        <w:rPr>
          <w:rFonts w:ascii="Bookman Old Style" w:hAnsi="Bookman Old Style"/>
          <w:sz w:val="22"/>
          <w:szCs w:val="22"/>
        </w:rPr>
      </w:pPr>
    </w:p>
    <w:p w14:paraId="2D44B5FB" w14:textId="77777777" w:rsidR="00006FD9" w:rsidRPr="00EF5EA5" w:rsidRDefault="00AE5B62" w:rsidP="00006FD9">
      <w:pPr>
        <w:spacing w:line="360" w:lineRule="auto"/>
        <w:ind w:left="5246" w:firstLine="708"/>
        <w:rPr>
          <w:rFonts w:ascii="Bookman Old Style" w:hAnsi="Bookman Old Style" w:cs="Arial"/>
          <w:b/>
          <w:sz w:val="22"/>
          <w:szCs w:val="22"/>
        </w:rPr>
      </w:pPr>
      <w:r w:rsidRPr="00EF5EA5">
        <w:rPr>
          <w:rFonts w:ascii="Bookman Old Style" w:hAnsi="Bookman Old Style"/>
          <w:sz w:val="22"/>
          <w:szCs w:val="22"/>
        </w:rPr>
        <w:br w:type="page"/>
      </w:r>
      <w:r w:rsidR="00006FD9" w:rsidRPr="00EF5EA5">
        <w:rPr>
          <w:rFonts w:ascii="Bookman Old Style" w:hAnsi="Bookman Old Style" w:cs="Arial"/>
          <w:b/>
          <w:sz w:val="22"/>
          <w:szCs w:val="22"/>
        </w:rPr>
        <w:t>Zamawiający:</w:t>
      </w:r>
    </w:p>
    <w:p w14:paraId="40063ACC" w14:textId="77777777" w:rsidR="00006FD9" w:rsidRPr="00EF5EA5" w:rsidRDefault="00006FD9" w:rsidP="00006FD9">
      <w:pPr>
        <w:spacing w:line="360" w:lineRule="auto"/>
        <w:ind w:left="5246" w:firstLine="708"/>
        <w:rPr>
          <w:rFonts w:ascii="Bookman Old Style" w:hAnsi="Bookman Old Style" w:cs="Arial"/>
          <w:b/>
        </w:rPr>
      </w:pPr>
    </w:p>
    <w:p w14:paraId="4A0A6B11" w14:textId="77777777" w:rsidR="00006FD9" w:rsidRPr="00EF5EA5" w:rsidRDefault="00006FD9" w:rsidP="00006FD9">
      <w:pPr>
        <w:spacing w:line="360" w:lineRule="auto"/>
        <w:ind w:left="5954"/>
        <w:rPr>
          <w:rFonts w:ascii="Bookman Old Style" w:hAnsi="Bookman Old Style" w:cs="Arial"/>
          <w:sz w:val="22"/>
          <w:szCs w:val="22"/>
        </w:rPr>
      </w:pPr>
      <w:r w:rsidRPr="00EF5EA5">
        <w:rPr>
          <w:rFonts w:ascii="Bookman Old Style" w:hAnsi="Bookman Old Style" w:cs="Arial"/>
          <w:sz w:val="22"/>
          <w:szCs w:val="22"/>
        </w:rPr>
        <w:t>Gmina Miasto Krosno</w:t>
      </w:r>
    </w:p>
    <w:p w14:paraId="0CBA458B" w14:textId="77777777" w:rsidR="00006FD9" w:rsidRPr="00EF5EA5" w:rsidRDefault="00006FD9" w:rsidP="00006FD9">
      <w:pPr>
        <w:spacing w:line="360" w:lineRule="auto"/>
        <w:ind w:left="5954"/>
        <w:rPr>
          <w:rFonts w:ascii="Bookman Old Style" w:hAnsi="Bookman Old Style" w:cs="Arial"/>
          <w:sz w:val="22"/>
          <w:szCs w:val="22"/>
        </w:rPr>
      </w:pPr>
      <w:r w:rsidRPr="00EF5EA5">
        <w:rPr>
          <w:rFonts w:ascii="Bookman Old Style" w:hAnsi="Bookman Old Style" w:cs="Arial"/>
          <w:sz w:val="22"/>
          <w:szCs w:val="22"/>
        </w:rPr>
        <w:t>ul. Lwowska 28a</w:t>
      </w:r>
    </w:p>
    <w:p w14:paraId="610A9B38" w14:textId="77777777" w:rsidR="00006FD9" w:rsidRPr="00EF5EA5" w:rsidRDefault="00006FD9" w:rsidP="00006FD9">
      <w:pPr>
        <w:spacing w:line="360" w:lineRule="auto"/>
        <w:ind w:left="5954"/>
        <w:rPr>
          <w:rFonts w:ascii="Bookman Old Style" w:hAnsi="Bookman Old Style" w:cs="Arial"/>
          <w:b/>
        </w:rPr>
      </w:pPr>
      <w:r w:rsidRPr="00EF5EA5">
        <w:rPr>
          <w:rFonts w:ascii="Bookman Old Style" w:hAnsi="Bookman Old Style" w:cs="Arial"/>
          <w:sz w:val="22"/>
          <w:szCs w:val="22"/>
        </w:rPr>
        <w:t>38-400 Krosno</w:t>
      </w:r>
    </w:p>
    <w:p w14:paraId="6EF1963F" w14:textId="77777777" w:rsidR="00006FD9" w:rsidRPr="00EF5EA5" w:rsidRDefault="00006FD9" w:rsidP="00006FD9">
      <w:pPr>
        <w:spacing w:line="360" w:lineRule="auto"/>
        <w:rPr>
          <w:rFonts w:ascii="Bookman Old Style" w:hAnsi="Bookman Old Style" w:cs="Arial"/>
          <w:b/>
          <w:sz w:val="22"/>
          <w:szCs w:val="22"/>
        </w:rPr>
      </w:pPr>
    </w:p>
    <w:p w14:paraId="451DE619" w14:textId="77777777" w:rsidR="00006FD9" w:rsidRPr="00EF5EA5" w:rsidRDefault="00006FD9" w:rsidP="00006FD9">
      <w:pPr>
        <w:spacing w:line="360" w:lineRule="auto"/>
        <w:rPr>
          <w:rFonts w:ascii="Bookman Old Style" w:hAnsi="Bookman Old Style" w:cs="Arial"/>
          <w:b/>
          <w:sz w:val="22"/>
          <w:szCs w:val="22"/>
        </w:rPr>
      </w:pPr>
      <w:r w:rsidRPr="00EF5EA5">
        <w:rPr>
          <w:rFonts w:ascii="Bookman Old Style" w:hAnsi="Bookman Old Style" w:cs="Arial"/>
          <w:b/>
          <w:sz w:val="22"/>
          <w:szCs w:val="22"/>
        </w:rPr>
        <w:t>Podmiot udostępniający zasoby:</w:t>
      </w:r>
    </w:p>
    <w:p w14:paraId="271126A0" w14:textId="77777777" w:rsidR="00006FD9" w:rsidRPr="00EF5EA5" w:rsidRDefault="00006FD9" w:rsidP="00006FD9">
      <w:pPr>
        <w:spacing w:line="360" w:lineRule="auto"/>
        <w:rPr>
          <w:rFonts w:ascii="Bookman Old Style" w:hAnsi="Bookman Old Style" w:cs="Arial"/>
          <w:b/>
        </w:rPr>
      </w:pPr>
    </w:p>
    <w:p w14:paraId="58037DEC" w14:textId="77777777" w:rsidR="00006FD9" w:rsidRPr="00EF5EA5" w:rsidRDefault="00006FD9" w:rsidP="00006FD9">
      <w:pPr>
        <w:spacing w:line="360" w:lineRule="auto"/>
        <w:ind w:right="5954"/>
        <w:rPr>
          <w:rFonts w:ascii="Bookman Old Style" w:hAnsi="Bookman Old Style" w:cs="Arial"/>
        </w:rPr>
      </w:pPr>
      <w:r w:rsidRPr="00EF5EA5">
        <w:rPr>
          <w:rFonts w:ascii="Bookman Old Style" w:hAnsi="Bookman Old Style" w:cs="Arial"/>
        </w:rPr>
        <w:t>………………………………………………………………………………</w:t>
      </w:r>
    </w:p>
    <w:p w14:paraId="1902B09C" w14:textId="77777777" w:rsidR="00006FD9" w:rsidRPr="00EF5EA5" w:rsidRDefault="00006FD9" w:rsidP="00006FD9">
      <w:pPr>
        <w:spacing w:line="360" w:lineRule="auto"/>
        <w:ind w:right="5953"/>
        <w:rPr>
          <w:rFonts w:ascii="Bookman Old Style" w:hAnsi="Bookman Old Style" w:cs="Arial"/>
          <w:i/>
        </w:rPr>
      </w:pPr>
      <w:r w:rsidRPr="00EF5EA5">
        <w:rPr>
          <w:rFonts w:ascii="Bookman Old Style" w:hAnsi="Bookman Old Style" w:cs="Arial"/>
          <w:i/>
        </w:rPr>
        <w:t>(pełna nazwa/firma, adres)</w:t>
      </w:r>
    </w:p>
    <w:p w14:paraId="173E1D67" w14:textId="77777777" w:rsidR="00006FD9" w:rsidRPr="00EF5EA5" w:rsidRDefault="00006FD9" w:rsidP="00006FD9">
      <w:pPr>
        <w:spacing w:line="360" w:lineRule="auto"/>
        <w:ind w:right="5953"/>
        <w:rPr>
          <w:rFonts w:ascii="Bookman Old Style" w:hAnsi="Bookman Old Style" w:cs="Arial"/>
          <w:i/>
        </w:rPr>
      </w:pPr>
    </w:p>
    <w:p w14:paraId="44FAABE5" w14:textId="77777777" w:rsidR="00006FD9" w:rsidRPr="00EF5EA5" w:rsidRDefault="00006FD9" w:rsidP="00006FD9">
      <w:pPr>
        <w:spacing w:line="360" w:lineRule="auto"/>
        <w:rPr>
          <w:rFonts w:ascii="Bookman Old Style" w:hAnsi="Bookman Old Style" w:cs="Arial"/>
          <w:sz w:val="22"/>
          <w:szCs w:val="22"/>
          <w:u w:val="single"/>
        </w:rPr>
      </w:pPr>
      <w:r w:rsidRPr="00EF5EA5">
        <w:rPr>
          <w:rFonts w:ascii="Bookman Old Style" w:hAnsi="Bookman Old Style" w:cs="Arial"/>
          <w:sz w:val="22"/>
          <w:szCs w:val="22"/>
          <w:u w:val="single"/>
        </w:rPr>
        <w:t>reprezentowany przez:</w:t>
      </w:r>
    </w:p>
    <w:p w14:paraId="5FA141DD" w14:textId="77777777" w:rsidR="00006FD9" w:rsidRPr="00EF5EA5" w:rsidRDefault="00006FD9" w:rsidP="00006FD9">
      <w:pPr>
        <w:spacing w:line="360" w:lineRule="auto"/>
        <w:ind w:right="5954"/>
        <w:rPr>
          <w:rFonts w:ascii="Bookman Old Style" w:hAnsi="Bookman Old Style" w:cs="Arial"/>
        </w:rPr>
      </w:pPr>
    </w:p>
    <w:p w14:paraId="486894AD" w14:textId="77777777" w:rsidR="00006FD9" w:rsidRPr="00EF5EA5" w:rsidRDefault="00006FD9" w:rsidP="00006FD9">
      <w:pPr>
        <w:spacing w:line="360" w:lineRule="auto"/>
        <w:ind w:right="5954"/>
        <w:rPr>
          <w:rFonts w:ascii="Bookman Old Style" w:hAnsi="Bookman Old Style" w:cs="Arial"/>
        </w:rPr>
      </w:pPr>
      <w:r w:rsidRPr="00EF5EA5">
        <w:rPr>
          <w:rFonts w:ascii="Bookman Old Style" w:hAnsi="Bookman Old Style" w:cs="Arial"/>
        </w:rPr>
        <w:t>………………………………………………………………………………</w:t>
      </w:r>
    </w:p>
    <w:p w14:paraId="6F1C7F12" w14:textId="77777777" w:rsidR="00006FD9" w:rsidRPr="00EF5EA5" w:rsidRDefault="00006FD9" w:rsidP="00006FD9">
      <w:pPr>
        <w:spacing w:line="312" w:lineRule="auto"/>
        <w:ind w:right="5954"/>
        <w:rPr>
          <w:rFonts w:ascii="Bookman Old Style" w:hAnsi="Bookman Old Style" w:cs="Arial"/>
          <w:i/>
        </w:rPr>
      </w:pPr>
      <w:r w:rsidRPr="00EF5EA5">
        <w:rPr>
          <w:rFonts w:ascii="Bookman Old Style" w:hAnsi="Bookman Old Style" w:cs="Arial"/>
          <w:i/>
        </w:rPr>
        <w:t>(imię, nazwisko, stanowisko/</w:t>
      </w:r>
    </w:p>
    <w:p w14:paraId="3343C7A8" w14:textId="77777777" w:rsidR="00006FD9" w:rsidRPr="00EF5EA5" w:rsidRDefault="00006FD9" w:rsidP="00006FD9">
      <w:pPr>
        <w:spacing w:line="312" w:lineRule="auto"/>
        <w:ind w:right="5954"/>
        <w:rPr>
          <w:rFonts w:ascii="Bookman Old Style" w:hAnsi="Bookman Old Style" w:cs="Arial"/>
          <w:i/>
        </w:rPr>
      </w:pPr>
      <w:r w:rsidRPr="00EF5EA5">
        <w:rPr>
          <w:rFonts w:ascii="Bookman Old Style" w:hAnsi="Bookman Old Style" w:cs="Arial"/>
          <w:i/>
        </w:rPr>
        <w:t>podstawa do reprezentacji)</w:t>
      </w:r>
    </w:p>
    <w:p w14:paraId="4A4F4415" w14:textId="77777777" w:rsidR="00006FD9" w:rsidRPr="00EF5EA5" w:rsidRDefault="00006FD9" w:rsidP="00006FD9">
      <w:pPr>
        <w:tabs>
          <w:tab w:val="left" w:pos="3255"/>
        </w:tabs>
        <w:spacing w:line="360" w:lineRule="auto"/>
        <w:jc w:val="center"/>
        <w:rPr>
          <w:rFonts w:ascii="Bookman Old Style" w:hAnsi="Bookman Old Style"/>
          <w:b/>
          <w:sz w:val="22"/>
          <w:szCs w:val="22"/>
          <w:u w:val="single"/>
          <w:lang w:eastAsia="ar-SA"/>
        </w:rPr>
      </w:pPr>
    </w:p>
    <w:p w14:paraId="5D2610BB" w14:textId="5E102ABE" w:rsidR="00AE5B62" w:rsidRPr="00EF5EA5" w:rsidRDefault="00AE5B62" w:rsidP="00006FD9">
      <w:pPr>
        <w:ind w:left="5246" w:firstLine="708"/>
        <w:rPr>
          <w:rFonts w:ascii="Bookman Old Style" w:hAnsi="Bookman Old Style"/>
          <w:b/>
          <w:sz w:val="22"/>
          <w:szCs w:val="22"/>
          <w:u w:val="single"/>
          <w:lang w:eastAsia="ar-SA"/>
        </w:rPr>
      </w:pPr>
    </w:p>
    <w:p w14:paraId="185CD0E5" w14:textId="77777777" w:rsidR="00AE5B62" w:rsidRPr="00EF5EA5" w:rsidRDefault="00AE5B62" w:rsidP="00AE5B62">
      <w:pPr>
        <w:tabs>
          <w:tab w:val="left" w:pos="3255"/>
        </w:tabs>
        <w:spacing w:line="360" w:lineRule="auto"/>
        <w:jc w:val="center"/>
        <w:rPr>
          <w:rFonts w:ascii="Bookman Old Style" w:hAnsi="Bookman Old Style" w:cs="Tahoma"/>
          <w:b/>
          <w:sz w:val="22"/>
          <w:szCs w:val="22"/>
          <w:u w:val="single"/>
        </w:rPr>
      </w:pPr>
      <w:r w:rsidRPr="00EF5EA5">
        <w:rPr>
          <w:rFonts w:ascii="Bookman Old Style" w:hAnsi="Bookman Old Style"/>
          <w:b/>
          <w:sz w:val="22"/>
          <w:szCs w:val="22"/>
          <w:u w:val="single"/>
          <w:lang w:eastAsia="ar-SA"/>
        </w:rPr>
        <w:t>Z</w:t>
      </w:r>
      <w:r w:rsidRPr="00EF5EA5">
        <w:rPr>
          <w:rFonts w:ascii="Bookman Old Style" w:hAnsi="Bookman Old Style" w:cs="Tahoma"/>
          <w:b/>
          <w:sz w:val="22"/>
          <w:szCs w:val="22"/>
          <w:u w:val="single"/>
        </w:rPr>
        <w:t>obowiązanie podmiotu trzeciego do oddania do dyspozycji wykonawcy niezbędnych zasobów na potrzeby realizacji zamówienia pn.:</w:t>
      </w:r>
    </w:p>
    <w:p w14:paraId="15CC99B2" w14:textId="77777777" w:rsidR="00EF5EA5" w:rsidRPr="00EF5EA5" w:rsidRDefault="00EF5EA5" w:rsidP="00EF5EA5">
      <w:pPr>
        <w:pStyle w:val="ZnakZnakZnakZnak"/>
        <w:jc w:val="center"/>
        <w:rPr>
          <w:rFonts w:ascii="Bookman Old Style" w:hAnsi="Bookman Old Style"/>
          <w:b/>
          <w:sz w:val="22"/>
          <w:szCs w:val="22"/>
          <w:lang w:eastAsia="zh-CN"/>
        </w:rPr>
      </w:pPr>
      <w:r w:rsidRPr="00EF5EA5">
        <w:rPr>
          <w:rFonts w:ascii="Bookman Old Style" w:hAnsi="Bookman Old Style"/>
          <w:b/>
          <w:sz w:val="22"/>
          <w:szCs w:val="22"/>
          <w:lang w:eastAsia="zh-CN"/>
        </w:rPr>
        <w:t>„Modernizacja budynku DPS Nr 1 w Kro</w:t>
      </w:r>
      <w:r w:rsidRPr="00EF5EA5">
        <w:rPr>
          <w:rFonts w:ascii="Bookman Old Style" w:hAnsi="Bookman Old Style" w:hint="eastAsia"/>
          <w:b/>
          <w:sz w:val="22"/>
          <w:szCs w:val="22"/>
          <w:lang w:eastAsia="zh-CN"/>
        </w:rPr>
        <w:t>ś</w:t>
      </w:r>
      <w:r w:rsidRPr="00EF5EA5">
        <w:rPr>
          <w:rFonts w:ascii="Bookman Old Style" w:hAnsi="Bookman Old Style"/>
          <w:b/>
          <w:sz w:val="22"/>
          <w:szCs w:val="22"/>
          <w:lang w:eastAsia="zh-CN"/>
        </w:rPr>
        <w:t>nie”</w:t>
      </w:r>
    </w:p>
    <w:p w14:paraId="4CAC9102" w14:textId="77777777" w:rsidR="00AE5B62" w:rsidRPr="00EF5EA5" w:rsidRDefault="00AE5B62" w:rsidP="00AE5B62">
      <w:pPr>
        <w:tabs>
          <w:tab w:val="left" w:pos="3255"/>
        </w:tabs>
        <w:spacing w:line="360" w:lineRule="auto"/>
        <w:jc w:val="center"/>
        <w:rPr>
          <w:rFonts w:ascii="Bookman Old Style" w:hAnsi="Bookman Old Style" w:cs="Tahoma"/>
          <w:b/>
          <w:sz w:val="22"/>
          <w:szCs w:val="22"/>
          <w:u w:val="single"/>
        </w:rPr>
      </w:pPr>
    </w:p>
    <w:p w14:paraId="1343D418" w14:textId="396483FC" w:rsidR="00AE5B62" w:rsidRPr="00EF5EA5" w:rsidRDefault="00AE5B62" w:rsidP="00AE5B62">
      <w:pPr>
        <w:spacing w:line="360" w:lineRule="auto"/>
        <w:jc w:val="both"/>
        <w:rPr>
          <w:rFonts w:ascii="Bookman Old Style" w:hAnsi="Bookman Old Style"/>
          <w:sz w:val="22"/>
          <w:szCs w:val="22"/>
        </w:rPr>
      </w:pPr>
      <w:r w:rsidRPr="00EF5EA5">
        <w:rPr>
          <w:rFonts w:ascii="Bookman Old Style" w:hAnsi="Bookman Old Style"/>
          <w:sz w:val="22"/>
          <w:szCs w:val="22"/>
        </w:rPr>
        <w:t>Po zapoznaniu się ze Specyfikacją Warunków Zamówienia oraz wymaganiami opisanymi w SWZ, my niżej podpisani zobowiązujemy się do oddania do dyspozycji wykonawcy</w:t>
      </w:r>
      <w:r w:rsidRPr="00EF5EA5">
        <w:rPr>
          <w:rFonts w:ascii="Bookman Old Style" w:hAnsi="Bookman Old Style"/>
          <w:b/>
          <w:bCs/>
          <w:sz w:val="22"/>
          <w:szCs w:val="22"/>
        </w:rPr>
        <w:t xml:space="preserve"> wiedzy i doświadczenia</w:t>
      </w:r>
      <w:r w:rsidRPr="00EF5EA5">
        <w:rPr>
          <w:rFonts w:ascii="Bookman Old Style" w:hAnsi="Bookman Old Style"/>
          <w:sz w:val="22"/>
          <w:szCs w:val="22"/>
        </w:rPr>
        <w:t xml:space="preserve"> w ww. postępowaniu.</w:t>
      </w:r>
    </w:p>
    <w:p w14:paraId="2C2C5272" w14:textId="77777777" w:rsidR="00AE5B62" w:rsidRPr="00EF5EA5" w:rsidRDefault="00AE5B62" w:rsidP="00AE5B62">
      <w:pPr>
        <w:spacing w:line="360" w:lineRule="auto"/>
        <w:jc w:val="both"/>
        <w:rPr>
          <w:rFonts w:ascii="Bookman Old Style" w:hAnsi="Bookman Old Style"/>
          <w:sz w:val="22"/>
          <w:szCs w:val="22"/>
        </w:rPr>
      </w:pPr>
    </w:p>
    <w:p w14:paraId="3B639BF5" w14:textId="77777777" w:rsidR="00AE5B62" w:rsidRPr="00EF5EA5" w:rsidRDefault="00AE5B62" w:rsidP="00AE5B62">
      <w:pPr>
        <w:pStyle w:val="Default"/>
        <w:rPr>
          <w:rFonts w:ascii="Bookman Old Style" w:hAnsi="Bookman Old Style"/>
          <w:color w:val="auto"/>
          <w:sz w:val="22"/>
          <w:szCs w:val="22"/>
        </w:rPr>
      </w:pPr>
      <w:r w:rsidRPr="00EF5EA5">
        <w:rPr>
          <w:rFonts w:ascii="Bookman Old Style" w:hAnsi="Bookman Old Style"/>
          <w:color w:val="auto"/>
          <w:sz w:val="22"/>
          <w:szCs w:val="22"/>
        </w:rPr>
        <w:t>1) zakres dostępnych wykonawcy zasobów podmiotu udostępniającego zasoby.</w:t>
      </w:r>
    </w:p>
    <w:p w14:paraId="4D6ADA46" w14:textId="77777777" w:rsidR="00006FD9" w:rsidRPr="00EF5EA5" w:rsidRDefault="00006FD9" w:rsidP="00006FD9">
      <w:pPr>
        <w:pStyle w:val="Default"/>
        <w:spacing w:line="360" w:lineRule="auto"/>
        <w:ind w:left="416"/>
        <w:jc w:val="both"/>
        <w:rPr>
          <w:rFonts w:ascii="Bookman Old Style" w:hAnsi="Bookman Old Style"/>
          <w:color w:val="auto"/>
          <w:sz w:val="22"/>
          <w:szCs w:val="22"/>
        </w:rPr>
      </w:pPr>
      <w:r w:rsidRPr="00EF5EA5">
        <w:rPr>
          <w:rFonts w:ascii="Bookman Old Style" w:hAnsi="Bookman Old Style"/>
          <w:color w:val="auto"/>
          <w:sz w:val="22"/>
          <w:szCs w:val="22"/>
        </w:rPr>
        <w:t>………………………………………………………………………………………………………………………………………………………………………………………………………………</w:t>
      </w:r>
    </w:p>
    <w:p w14:paraId="25D942A9" w14:textId="77777777" w:rsidR="00AE5B62" w:rsidRPr="00EF5EA5" w:rsidRDefault="00AE5B62" w:rsidP="00AE5B62">
      <w:pPr>
        <w:pStyle w:val="Default"/>
        <w:ind w:left="720"/>
        <w:rPr>
          <w:color w:val="auto"/>
          <w:sz w:val="23"/>
          <w:szCs w:val="23"/>
        </w:rPr>
      </w:pPr>
    </w:p>
    <w:p w14:paraId="1ADF22BE" w14:textId="77777777" w:rsidR="00AE5B62" w:rsidRPr="00EF5EA5" w:rsidRDefault="00AE5B62" w:rsidP="00AE5B62">
      <w:pPr>
        <w:pStyle w:val="Default"/>
        <w:spacing w:line="360" w:lineRule="auto"/>
        <w:jc w:val="both"/>
        <w:rPr>
          <w:rFonts w:ascii="Bookman Old Style" w:hAnsi="Bookman Old Style"/>
          <w:color w:val="auto"/>
          <w:sz w:val="22"/>
          <w:szCs w:val="22"/>
        </w:rPr>
      </w:pPr>
      <w:r w:rsidRPr="00EF5EA5">
        <w:rPr>
          <w:rFonts w:ascii="Bookman Old Style" w:hAnsi="Bookman Old Style"/>
          <w:color w:val="auto"/>
          <w:sz w:val="22"/>
          <w:szCs w:val="22"/>
        </w:rPr>
        <w:t>2) sposób i okres udostępnienia wykonawcy i wykorzystania przez niego zasobów podmiotu udostępniającego te zasoby przy wykonywaniu zamówienia:</w:t>
      </w:r>
    </w:p>
    <w:p w14:paraId="7D44823A" w14:textId="77777777" w:rsidR="00AE5B62" w:rsidRPr="00EF5EA5" w:rsidRDefault="00AE5B62" w:rsidP="00AE5B62">
      <w:pPr>
        <w:pStyle w:val="Default"/>
        <w:spacing w:line="360" w:lineRule="auto"/>
        <w:ind w:left="416"/>
        <w:jc w:val="both"/>
        <w:rPr>
          <w:rFonts w:ascii="Bookman Old Style" w:hAnsi="Bookman Old Style"/>
          <w:color w:val="auto"/>
          <w:sz w:val="22"/>
          <w:szCs w:val="22"/>
        </w:rPr>
      </w:pPr>
      <w:r w:rsidRPr="00EF5EA5">
        <w:rPr>
          <w:rFonts w:ascii="Bookman Old Style" w:hAnsi="Bookman Old Style"/>
          <w:color w:val="auto"/>
          <w:sz w:val="22"/>
          <w:szCs w:val="22"/>
        </w:rPr>
        <w:t>………………………………………………………………………………………………………………………………………………………………………………………………………………</w:t>
      </w:r>
    </w:p>
    <w:p w14:paraId="4844D58B" w14:textId="77777777" w:rsidR="00AE5B62" w:rsidRPr="00EF5EA5" w:rsidRDefault="00AE5B62" w:rsidP="00AE5B62">
      <w:pPr>
        <w:spacing w:before="120" w:line="360" w:lineRule="auto"/>
        <w:jc w:val="both"/>
        <w:rPr>
          <w:rFonts w:ascii="Bookman Old Style" w:hAnsi="Bookman Old Style"/>
          <w:sz w:val="22"/>
          <w:szCs w:val="22"/>
        </w:rPr>
      </w:pPr>
      <w:r w:rsidRPr="00EF5EA5">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3C113AF" w14:textId="77777777" w:rsidR="00AE5B62" w:rsidRPr="00EF5EA5" w:rsidRDefault="00AE5B62" w:rsidP="00AE5B62">
      <w:pPr>
        <w:spacing w:before="120" w:line="360" w:lineRule="auto"/>
        <w:ind w:left="426"/>
        <w:jc w:val="both"/>
        <w:rPr>
          <w:rFonts w:ascii="Bookman Old Style" w:hAnsi="Bookman Old Style" w:cs="Tahoma"/>
          <w:sz w:val="22"/>
          <w:szCs w:val="22"/>
        </w:rPr>
      </w:pPr>
      <w:r w:rsidRPr="00EF5EA5">
        <w:rPr>
          <w:rFonts w:ascii="Bookman Old Style" w:hAnsi="Bookman Old Style" w:cs="Tahoma"/>
          <w:sz w:val="22"/>
          <w:szCs w:val="22"/>
        </w:rPr>
        <w:t>………………………………………………………………………………………………………………………………………………………………………………………………………………</w:t>
      </w:r>
    </w:p>
    <w:p w14:paraId="711CE069" w14:textId="77777777" w:rsidR="00AE5B62" w:rsidRPr="00EF5EA5" w:rsidRDefault="00AE5B62" w:rsidP="00AE5B62">
      <w:pPr>
        <w:pStyle w:val="Akapitzlist1"/>
        <w:rPr>
          <w:rFonts w:ascii="Bookman Old Style" w:hAnsi="Bookman Old Style" w:cs="Tahoma"/>
          <w:u w:val="single"/>
        </w:rPr>
      </w:pPr>
    </w:p>
    <w:p w14:paraId="7BDA130D" w14:textId="77777777" w:rsidR="00AE5B62" w:rsidRPr="00EF5EA5" w:rsidRDefault="00AE5B62" w:rsidP="00AE5B62">
      <w:pPr>
        <w:spacing w:before="120" w:line="360" w:lineRule="auto"/>
        <w:jc w:val="both"/>
        <w:rPr>
          <w:rFonts w:ascii="Bookman Old Style" w:hAnsi="Bookman Old Style" w:cs="Tahoma"/>
          <w:i/>
        </w:rPr>
      </w:pPr>
      <w:r w:rsidRPr="00EF5EA5">
        <w:rPr>
          <w:rFonts w:ascii="Bookman Old Style" w:hAnsi="Bookman Old Style"/>
          <w:i/>
        </w:rPr>
        <w:t xml:space="preserve">UWAGA: zgodnie z treścią art. 118 ust. 2 ustawy </w:t>
      </w:r>
      <w:proofErr w:type="spellStart"/>
      <w:r w:rsidRPr="00EF5EA5">
        <w:rPr>
          <w:rFonts w:ascii="Bookman Old Style" w:hAnsi="Bookman Old Style"/>
          <w:i/>
        </w:rPr>
        <w:t>Pzp</w:t>
      </w:r>
      <w:proofErr w:type="spellEnd"/>
      <w:r w:rsidRPr="00EF5EA5">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EF5EA5">
        <w:rPr>
          <w:rFonts w:ascii="Bookman Old Style" w:hAnsi="Bookman Old Style"/>
          <w:bCs/>
          <w:i/>
        </w:rPr>
        <w:t>,</w:t>
      </w:r>
      <w:r w:rsidRPr="00EF5EA5">
        <w:rPr>
          <w:rFonts w:ascii="Bookman Old Style" w:hAnsi="Bookman Old Style"/>
          <w:b/>
          <w:bCs/>
          <w:i/>
        </w:rPr>
        <w:t xml:space="preserve"> jeśli podmioty te wykonają roboty budowlane, do realizacji których te zdolności są wymagane”.</w:t>
      </w:r>
    </w:p>
    <w:p w14:paraId="7819E41D" w14:textId="77777777" w:rsidR="00AE5B62" w:rsidRPr="00EF5EA5" w:rsidRDefault="00AE5B62" w:rsidP="00AE5B62">
      <w:pPr>
        <w:tabs>
          <w:tab w:val="left" w:pos="-5275"/>
          <w:tab w:val="left" w:pos="-5134"/>
        </w:tabs>
        <w:spacing w:before="120"/>
        <w:jc w:val="both"/>
        <w:rPr>
          <w:rFonts w:ascii="Bookman Old Style" w:hAnsi="Bookman Old Style"/>
          <w:sz w:val="22"/>
          <w:szCs w:val="22"/>
        </w:rPr>
      </w:pPr>
    </w:p>
    <w:p w14:paraId="14511942" w14:textId="77777777" w:rsidR="00AE5B62" w:rsidRPr="00EF5EA5" w:rsidRDefault="00AE5B62" w:rsidP="00AE5B62">
      <w:pPr>
        <w:tabs>
          <w:tab w:val="left" w:pos="-5275"/>
          <w:tab w:val="left" w:pos="-5134"/>
        </w:tabs>
        <w:spacing w:before="120"/>
        <w:jc w:val="both"/>
        <w:rPr>
          <w:rFonts w:ascii="Bookman Old Style" w:hAnsi="Bookman Old Style"/>
          <w:sz w:val="22"/>
          <w:szCs w:val="22"/>
        </w:rPr>
      </w:pPr>
    </w:p>
    <w:p w14:paraId="3D9E1173" w14:textId="77777777" w:rsidR="00AE5B62" w:rsidRPr="00EF5EA5" w:rsidRDefault="00AE5B62" w:rsidP="00AE5B62">
      <w:pPr>
        <w:spacing w:before="120" w:line="360" w:lineRule="auto"/>
        <w:rPr>
          <w:rFonts w:ascii="Bookman Old Style" w:hAnsi="Bookman Old Style"/>
          <w:sz w:val="22"/>
          <w:szCs w:val="22"/>
        </w:rPr>
      </w:pPr>
    </w:p>
    <w:p w14:paraId="74104C0E" w14:textId="77777777" w:rsidR="00AE5B62" w:rsidRPr="00EF5EA5" w:rsidRDefault="00AE5B62" w:rsidP="00AE5B62">
      <w:pPr>
        <w:spacing w:before="120" w:line="360" w:lineRule="auto"/>
        <w:rPr>
          <w:rFonts w:ascii="Bookman Old Style" w:hAnsi="Bookman Old Style"/>
          <w:sz w:val="22"/>
          <w:szCs w:val="22"/>
        </w:rPr>
      </w:pPr>
    </w:p>
    <w:p w14:paraId="3042A8C7" w14:textId="77777777" w:rsidR="00AE5B62" w:rsidRPr="00EF5EA5" w:rsidRDefault="00AE5B62" w:rsidP="00AE5B62">
      <w:pPr>
        <w:spacing w:before="120" w:line="360" w:lineRule="auto"/>
        <w:rPr>
          <w:rFonts w:ascii="Bookman Old Style" w:hAnsi="Bookman Old Style"/>
          <w:sz w:val="22"/>
          <w:szCs w:val="22"/>
        </w:rPr>
      </w:pPr>
    </w:p>
    <w:p w14:paraId="08519F28" w14:textId="77777777" w:rsidR="00AE5B62" w:rsidRPr="00EF5EA5" w:rsidRDefault="00AE5B62" w:rsidP="00AE5B62">
      <w:pPr>
        <w:spacing w:before="120" w:line="360" w:lineRule="auto"/>
        <w:rPr>
          <w:rFonts w:ascii="Bookman Old Style" w:hAnsi="Bookman Old Style"/>
          <w:sz w:val="22"/>
          <w:szCs w:val="22"/>
        </w:rPr>
      </w:pPr>
    </w:p>
    <w:p w14:paraId="3E53723C" w14:textId="77777777" w:rsidR="00AE5B62" w:rsidRPr="00EF5EA5" w:rsidRDefault="00AE5B62" w:rsidP="00AE5B62">
      <w:pPr>
        <w:spacing w:before="120" w:line="360" w:lineRule="auto"/>
        <w:rPr>
          <w:rFonts w:ascii="Bookman Old Style" w:hAnsi="Bookman Old Style"/>
          <w:sz w:val="22"/>
          <w:szCs w:val="22"/>
        </w:rPr>
      </w:pPr>
    </w:p>
    <w:p w14:paraId="22524430" w14:textId="77777777" w:rsidR="00AE5B62" w:rsidRPr="00EF5EA5" w:rsidRDefault="00AE5B62" w:rsidP="00AE5B62">
      <w:pPr>
        <w:spacing w:before="120" w:line="360" w:lineRule="auto"/>
        <w:rPr>
          <w:rFonts w:ascii="Bookman Old Style" w:hAnsi="Bookman Old Style"/>
          <w:sz w:val="22"/>
          <w:szCs w:val="22"/>
        </w:rPr>
      </w:pPr>
    </w:p>
    <w:p w14:paraId="490E977D" w14:textId="77777777" w:rsidR="00AE5B62" w:rsidRPr="00EF5EA5" w:rsidRDefault="00AE5B62" w:rsidP="00AE5B62">
      <w:pPr>
        <w:spacing w:before="120" w:line="360" w:lineRule="auto"/>
        <w:rPr>
          <w:rFonts w:ascii="Bookman Old Style" w:hAnsi="Bookman Old Style"/>
          <w:sz w:val="22"/>
          <w:szCs w:val="22"/>
        </w:rPr>
      </w:pPr>
    </w:p>
    <w:p w14:paraId="4FD67D23" w14:textId="77777777" w:rsidR="00AE5B62" w:rsidRPr="00EF5EA5" w:rsidRDefault="00AE5B62" w:rsidP="00AE5B62">
      <w:pPr>
        <w:spacing w:before="120" w:line="360" w:lineRule="auto"/>
        <w:rPr>
          <w:rFonts w:ascii="Bookman Old Style" w:hAnsi="Bookman Old Style"/>
          <w:sz w:val="22"/>
          <w:szCs w:val="22"/>
        </w:rPr>
      </w:pPr>
    </w:p>
    <w:p w14:paraId="728B82AD" w14:textId="77777777" w:rsidR="00AE5B62" w:rsidRPr="00EF5EA5" w:rsidRDefault="00AE5B62" w:rsidP="00AE5B62">
      <w:pPr>
        <w:spacing w:before="120" w:line="360" w:lineRule="auto"/>
        <w:rPr>
          <w:rFonts w:ascii="Bookman Old Style" w:hAnsi="Bookman Old Style"/>
          <w:sz w:val="22"/>
          <w:szCs w:val="22"/>
        </w:rPr>
      </w:pPr>
    </w:p>
    <w:p w14:paraId="6D211451" w14:textId="77777777" w:rsidR="00AE5B62" w:rsidRPr="00EF5EA5" w:rsidRDefault="00AE5B62" w:rsidP="00AE5B62">
      <w:pPr>
        <w:spacing w:before="120" w:line="360" w:lineRule="auto"/>
        <w:rPr>
          <w:rFonts w:ascii="Bookman Old Style" w:hAnsi="Bookman Old Style"/>
          <w:sz w:val="22"/>
          <w:szCs w:val="22"/>
        </w:rPr>
      </w:pPr>
    </w:p>
    <w:p w14:paraId="29154FCD" w14:textId="77777777" w:rsidR="00AE5B62" w:rsidRPr="00EF5EA5" w:rsidRDefault="00AE5B62" w:rsidP="00AE5B62">
      <w:pPr>
        <w:spacing w:before="120" w:line="360" w:lineRule="auto"/>
        <w:rPr>
          <w:rFonts w:ascii="Bookman Old Style" w:hAnsi="Bookman Old Style"/>
          <w:sz w:val="22"/>
          <w:szCs w:val="22"/>
        </w:rPr>
      </w:pPr>
    </w:p>
    <w:p w14:paraId="31A3465D" w14:textId="77777777" w:rsidR="00AE5B62" w:rsidRPr="00EF5EA5" w:rsidRDefault="00AE5B62" w:rsidP="00AE5B62">
      <w:pPr>
        <w:spacing w:before="120" w:line="360" w:lineRule="auto"/>
        <w:rPr>
          <w:rFonts w:ascii="Bookman Old Style" w:hAnsi="Bookman Old Style"/>
          <w:sz w:val="22"/>
          <w:szCs w:val="22"/>
        </w:rPr>
      </w:pPr>
    </w:p>
    <w:p w14:paraId="5FCF1DEC" w14:textId="77777777" w:rsidR="00AE5B62" w:rsidRPr="00EF5EA5" w:rsidRDefault="00AE5B62" w:rsidP="00AE5B62">
      <w:pPr>
        <w:spacing w:before="120" w:line="360" w:lineRule="auto"/>
        <w:rPr>
          <w:rFonts w:ascii="Bookman Old Style" w:hAnsi="Bookman Old Style"/>
          <w:sz w:val="22"/>
          <w:szCs w:val="22"/>
        </w:rPr>
      </w:pPr>
    </w:p>
    <w:p w14:paraId="27BBD328" w14:textId="77777777" w:rsidR="00AE5B62" w:rsidRPr="00EF5EA5" w:rsidRDefault="00AE5B62" w:rsidP="00AE5B62">
      <w:pPr>
        <w:spacing w:before="120" w:line="360" w:lineRule="auto"/>
        <w:rPr>
          <w:rFonts w:ascii="Bookman Old Style" w:hAnsi="Bookman Old Style"/>
          <w:sz w:val="22"/>
          <w:szCs w:val="22"/>
        </w:rPr>
      </w:pPr>
    </w:p>
    <w:p w14:paraId="6BA07900" w14:textId="77777777" w:rsidR="00AE5B62" w:rsidRPr="00EF5EA5" w:rsidRDefault="00AE5B62" w:rsidP="00AE5B62">
      <w:pPr>
        <w:spacing w:before="120" w:line="360" w:lineRule="auto"/>
        <w:rPr>
          <w:rFonts w:ascii="Bookman Old Style" w:hAnsi="Bookman Old Style"/>
          <w:sz w:val="22"/>
          <w:szCs w:val="22"/>
        </w:rPr>
      </w:pPr>
    </w:p>
    <w:p w14:paraId="064EDC2E" w14:textId="77777777" w:rsidR="00AE5B62" w:rsidRPr="00EF5EA5" w:rsidRDefault="00AE5B62" w:rsidP="00AE5B62">
      <w:pPr>
        <w:ind w:left="5246" w:firstLine="708"/>
        <w:rPr>
          <w:rFonts w:ascii="Bookman Old Style" w:hAnsi="Bookman Old Style" w:cs="Arial"/>
          <w:b/>
          <w:sz w:val="22"/>
          <w:szCs w:val="22"/>
        </w:rPr>
      </w:pPr>
    </w:p>
    <w:p w14:paraId="1A6188D6" w14:textId="77777777" w:rsidR="00AE5B62" w:rsidRPr="00EF5EA5" w:rsidRDefault="00AE5B62" w:rsidP="00AE5B62">
      <w:pPr>
        <w:ind w:left="5246" w:firstLine="708"/>
        <w:rPr>
          <w:rFonts w:ascii="Bookman Old Style" w:hAnsi="Bookman Old Style" w:cs="Arial"/>
          <w:b/>
          <w:sz w:val="22"/>
          <w:szCs w:val="22"/>
        </w:rPr>
      </w:pPr>
    </w:p>
    <w:p w14:paraId="2ACB2F18" w14:textId="77777777" w:rsidR="00AE5B62" w:rsidRPr="00EF5EA5" w:rsidRDefault="00AE5B62" w:rsidP="00AE5B62">
      <w:pPr>
        <w:ind w:left="5246" w:firstLine="708"/>
        <w:rPr>
          <w:rFonts w:ascii="Bookman Old Style" w:hAnsi="Bookman Old Style" w:cs="Arial"/>
          <w:b/>
          <w:sz w:val="22"/>
          <w:szCs w:val="22"/>
        </w:rPr>
      </w:pPr>
    </w:p>
    <w:p w14:paraId="263FA3FA" w14:textId="77777777" w:rsidR="00FD4E97" w:rsidRPr="00EF5EA5" w:rsidRDefault="00FD4E97" w:rsidP="00AE5B62">
      <w:pPr>
        <w:ind w:left="5246" w:firstLine="708"/>
        <w:rPr>
          <w:rFonts w:ascii="Bookman Old Style" w:hAnsi="Bookman Old Style" w:cs="Arial"/>
          <w:b/>
          <w:sz w:val="22"/>
          <w:szCs w:val="22"/>
        </w:rPr>
      </w:pPr>
    </w:p>
    <w:p w14:paraId="13E33859" w14:textId="77777777" w:rsidR="00FD4E97" w:rsidRPr="00EF5EA5" w:rsidRDefault="00FD4E97" w:rsidP="00AE5B62">
      <w:pPr>
        <w:ind w:left="5246" w:firstLine="708"/>
        <w:rPr>
          <w:rFonts w:ascii="Bookman Old Style" w:hAnsi="Bookman Old Style" w:cs="Arial"/>
          <w:b/>
          <w:sz w:val="22"/>
          <w:szCs w:val="22"/>
        </w:rPr>
      </w:pPr>
    </w:p>
    <w:p w14:paraId="75F29CAA" w14:textId="77777777" w:rsidR="00FD4E97" w:rsidRPr="00EF5EA5" w:rsidRDefault="00FD4E97" w:rsidP="00AE5B62">
      <w:pPr>
        <w:ind w:left="5246" w:firstLine="708"/>
        <w:rPr>
          <w:rFonts w:ascii="Bookman Old Style" w:hAnsi="Bookman Old Style" w:cs="Arial"/>
          <w:b/>
          <w:sz w:val="22"/>
          <w:szCs w:val="22"/>
        </w:rPr>
      </w:pPr>
    </w:p>
    <w:p w14:paraId="75651D39" w14:textId="77777777" w:rsidR="00505D26" w:rsidRPr="00EF5EA5" w:rsidRDefault="00505D26">
      <w:pPr>
        <w:spacing w:after="160" w:line="259" w:lineRule="auto"/>
        <w:rPr>
          <w:rFonts w:ascii="Bookman Old Style" w:hAnsi="Bookman Old Style" w:cs="Arial"/>
          <w:b/>
          <w:sz w:val="22"/>
          <w:szCs w:val="22"/>
        </w:rPr>
      </w:pPr>
      <w:r w:rsidRPr="00EF5EA5">
        <w:rPr>
          <w:rFonts w:ascii="Bookman Old Style" w:hAnsi="Bookman Old Style" w:cs="Arial"/>
          <w:b/>
          <w:sz w:val="22"/>
          <w:szCs w:val="22"/>
        </w:rPr>
        <w:br w:type="page"/>
      </w:r>
    </w:p>
    <w:p w14:paraId="51A367A5" w14:textId="77777777" w:rsidR="00006FD9" w:rsidRPr="00EF5EA5" w:rsidRDefault="00006FD9" w:rsidP="00006FD9">
      <w:pPr>
        <w:spacing w:line="360" w:lineRule="auto"/>
        <w:ind w:left="5246" w:firstLine="708"/>
        <w:rPr>
          <w:rFonts w:ascii="Bookman Old Style" w:hAnsi="Bookman Old Style" w:cs="Arial"/>
          <w:b/>
          <w:sz w:val="22"/>
          <w:szCs w:val="22"/>
        </w:rPr>
      </w:pPr>
      <w:r w:rsidRPr="00EF5EA5">
        <w:rPr>
          <w:rFonts w:ascii="Bookman Old Style" w:hAnsi="Bookman Old Style" w:cs="Arial"/>
          <w:b/>
          <w:sz w:val="22"/>
          <w:szCs w:val="22"/>
        </w:rPr>
        <w:t>Zamawiający:</w:t>
      </w:r>
    </w:p>
    <w:p w14:paraId="04CC12DD" w14:textId="77777777" w:rsidR="00006FD9" w:rsidRPr="00EF5EA5" w:rsidRDefault="00006FD9" w:rsidP="00006FD9">
      <w:pPr>
        <w:spacing w:line="360" w:lineRule="auto"/>
        <w:ind w:left="5246" w:firstLine="708"/>
        <w:rPr>
          <w:rFonts w:ascii="Bookman Old Style" w:hAnsi="Bookman Old Style" w:cs="Arial"/>
          <w:b/>
        </w:rPr>
      </w:pPr>
    </w:p>
    <w:p w14:paraId="23FC6DAC" w14:textId="77777777" w:rsidR="00006FD9" w:rsidRPr="00EF5EA5" w:rsidRDefault="00006FD9" w:rsidP="00006FD9">
      <w:pPr>
        <w:spacing w:line="360" w:lineRule="auto"/>
        <w:ind w:left="5954"/>
        <w:rPr>
          <w:rFonts w:ascii="Bookman Old Style" w:hAnsi="Bookman Old Style" w:cs="Arial"/>
          <w:sz w:val="22"/>
          <w:szCs w:val="22"/>
        </w:rPr>
      </w:pPr>
      <w:r w:rsidRPr="00EF5EA5">
        <w:rPr>
          <w:rFonts w:ascii="Bookman Old Style" w:hAnsi="Bookman Old Style" w:cs="Arial"/>
          <w:sz w:val="22"/>
          <w:szCs w:val="22"/>
        </w:rPr>
        <w:t>Gmina Miasto Krosno</w:t>
      </w:r>
    </w:p>
    <w:p w14:paraId="26081A9B" w14:textId="77777777" w:rsidR="00006FD9" w:rsidRPr="00EF5EA5" w:rsidRDefault="00006FD9" w:rsidP="00006FD9">
      <w:pPr>
        <w:spacing w:line="360" w:lineRule="auto"/>
        <w:ind w:left="5954"/>
        <w:rPr>
          <w:rFonts w:ascii="Bookman Old Style" w:hAnsi="Bookman Old Style" w:cs="Arial"/>
          <w:sz w:val="22"/>
          <w:szCs w:val="22"/>
        </w:rPr>
      </w:pPr>
      <w:r w:rsidRPr="00EF5EA5">
        <w:rPr>
          <w:rFonts w:ascii="Bookman Old Style" w:hAnsi="Bookman Old Style" w:cs="Arial"/>
          <w:sz w:val="22"/>
          <w:szCs w:val="22"/>
        </w:rPr>
        <w:t>ul. Lwowska 28a</w:t>
      </w:r>
    </w:p>
    <w:p w14:paraId="1FF16BDA" w14:textId="77777777" w:rsidR="00006FD9" w:rsidRPr="00EF5EA5" w:rsidRDefault="00006FD9" w:rsidP="00006FD9">
      <w:pPr>
        <w:spacing w:line="360" w:lineRule="auto"/>
        <w:ind w:left="5954"/>
        <w:rPr>
          <w:rFonts w:ascii="Bookman Old Style" w:hAnsi="Bookman Old Style" w:cs="Arial"/>
          <w:b/>
        </w:rPr>
      </w:pPr>
      <w:r w:rsidRPr="00EF5EA5">
        <w:rPr>
          <w:rFonts w:ascii="Bookman Old Style" w:hAnsi="Bookman Old Style" w:cs="Arial"/>
          <w:sz w:val="22"/>
          <w:szCs w:val="22"/>
        </w:rPr>
        <w:t>38-400 Krosno</w:t>
      </w:r>
    </w:p>
    <w:p w14:paraId="0BC33EE0" w14:textId="77777777" w:rsidR="00006FD9" w:rsidRPr="00EF5EA5" w:rsidRDefault="00006FD9" w:rsidP="00006FD9">
      <w:pPr>
        <w:spacing w:line="360" w:lineRule="auto"/>
        <w:rPr>
          <w:rFonts w:ascii="Bookman Old Style" w:hAnsi="Bookman Old Style" w:cs="Arial"/>
          <w:b/>
          <w:sz w:val="22"/>
          <w:szCs w:val="22"/>
        </w:rPr>
      </w:pPr>
    </w:p>
    <w:p w14:paraId="5C4FBF16" w14:textId="77777777" w:rsidR="00006FD9" w:rsidRPr="00EF5EA5" w:rsidRDefault="00006FD9" w:rsidP="00006FD9">
      <w:pPr>
        <w:spacing w:line="360" w:lineRule="auto"/>
        <w:rPr>
          <w:rFonts w:ascii="Bookman Old Style" w:hAnsi="Bookman Old Style" w:cs="Arial"/>
          <w:b/>
          <w:sz w:val="22"/>
          <w:szCs w:val="22"/>
        </w:rPr>
      </w:pPr>
      <w:r w:rsidRPr="00EF5EA5">
        <w:rPr>
          <w:rFonts w:ascii="Bookman Old Style" w:hAnsi="Bookman Old Style" w:cs="Arial"/>
          <w:b/>
          <w:sz w:val="22"/>
          <w:szCs w:val="22"/>
        </w:rPr>
        <w:t>Podmiot udostępniający zasoby:</w:t>
      </w:r>
    </w:p>
    <w:p w14:paraId="7A62932B" w14:textId="77777777" w:rsidR="00006FD9" w:rsidRPr="00EF5EA5" w:rsidRDefault="00006FD9" w:rsidP="00006FD9">
      <w:pPr>
        <w:spacing w:line="360" w:lineRule="auto"/>
        <w:rPr>
          <w:rFonts w:ascii="Bookman Old Style" w:hAnsi="Bookman Old Style" w:cs="Arial"/>
          <w:b/>
        </w:rPr>
      </w:pPr>
    </w:p>
    <w:p w14:paraId="32B4D334" w14:textId="77777777" w:rsidR="00006FD9" w:rsidRPr="00EF5EA5" w:rsidRDefault="00006FD9" w:rsidP="00006FD9">
      <w:pPr>
        <w:spacing w:line="360" w:lineRule="auto"/>
        <w:ind w:right="5954"/>
        <w:rPr>
          <w:rFonts w:ascii="Bookman Old Style" w:hAnsi="Bookman Old Style" w:cs="Arial"/>
        </w:rPr>
      </w:pPr>
      <w:r w:rsidRPr="00EF5EA5">
        <w:rPr>
          <w:rFonts w:ascii="Bookman Old Style" w:hAnsi="Bookman Old Style" w:cs="Arial"/>
        </w:rPr>
        <w:t>………………………………………………………………………………</w:t>
      </w:r>
    </w:p>
    <w:p w14:paraId="5E175206" w14:textId="77777777" w:rsidR="00006FD9" w:rsidRPr="00EF5EA5" w:rsidRDefault="00006FD9" w:rsidP="00006FD9">
      <w:pPr>
        <w:spacing w:line="360" w:lineRule="auto"/>
        <w:ind w:right="5953"/>
        <w:rPr>
          <w:rFonts w:ascii="Bookman Old Style" w:hAnsi="Bookman Old Style" w:cs="Arial"/>
          <w:i/>
        </w:rPr>
      </w:pPr>
      <w:r w:rsidRPr="00EF5EA5">
        <w:rPr>
          <w:rFonts w:ascii="Bookman Old Style" w:hAnsi="Bookman Old Style" w:cs="Arial"/>
          <w:i/>
        </w:rPr>
        <w:t>(pełna nazwa/firma, adres)</w:t>
      </w:r>
    </w:p>
    <w:p w14:paraId="3FB28BBE" w14:textId="77777777" w:rsidR="00006FD9" w:rsidRPr="00EF5EA5" w:rsidRDefault="00006FD9" w:rsidP="00006FD9">
      <w:pPr>
        <w:spacing w:line="360" w:lineRule="auto"/>
        <w:ind w:right="5953"/>
        <w:rPr>
          <w:rFonts w:ascii="Bookman Old Style" w:hAnsi="Bookman Old Style" w:cs="Arial"/>
          <w:i/>
        </w:rPr>
      </w:pPr>
    </w:p>
    <w:p w14:paraId="3FA7D084" w14:textId="77777777" w:rsidR="00006FD9" w:rsidRPr="00EF5EA5" w:rsidRDefault="00006FD9" w:rsidP="00006FD9">
      <w:pPr>
        <w:spacing w:line="360" w:lineRule="auto"/>
        <w:rPr>
          <w:rFonts w:ascii="Bookman Old Style" w:hAnsi="Bookman Old Style" w:cs="Arial"/>
          <w:sz w:val="22"/>
          <w:szCs w:val="22"/>
          <w:u w:val="single"/>
        </w:rPr>
      </w:pPr>
      <w:r w:rsidRPr="00EF5EA5">
        <w:rPr>
          <w:rFonts w:ascii="Bookman Old Style" w:hAnsi="Bookman Old Style" w:cs="Arial"/>
          <w:sz w:val="22"/>
          <w:szCs w:val="22"/>
          <w:u w:val="single"/>
        </w:rPr>
        <w:t>reprezentowany przez:</w:t>
      </w:r>
    </w:p>
    <w:p w14:paraId="23F71F49" w14:textId="77777777" w:rsidR="00006FD9" w:rsidRPr="00EF5EA5" w:rsidRDefault="00006FD9" w:rsidP="00006FD9">
      <w:pPr>
        <w:spacing w:line="360" w:lineRule="auto"/>
        <w:ind w:right="5954"/>
        <w:rPr>
          <w:rFonts w:ascii="Bookman Old Style" w:hAnsi="Bookman Old Style" w:cs="Arial"/>
        </w:rPr>
      </w:pPr>
    </w:p>
    <w:p w14:paraId="5A780A5C" w14:textId="77777777" w:rsidR="00006FD9" w:rsidRPr="00EF5EA5" w:rsidRDefault="00006FD9" w:rsidP="00006FD9">
      <w:pPr>
        <w:spacing w:line="360" w:lineRule="auto"/>
        <w:ind w:right="5954"/>
        <w:rPr>
          <w:rFonts w:ascii="Bookman Old Style" w:hAnsi="Bookman Old Style" w:cs="Arial"/>
        </w:rPr>
      </w:pPr>
      <w:r w:rsidRPr="00EF5EA5">
        <w:rPr>
          <w:rFonts w:ascii="Bookman Old Style" w:hAnsi="Bookman Old Style" w:cs="Arial"/>
        </w:rPr>
        <w:t>………………………………………………………………………………</w:t>
      </w:r>
    </w:p>
    <w:p w14:paraId="4A325944" w14:textId="77777777" w:rsidR="00006FD9" w:rsidRPr="00EF5EA5" w:rsidRDefault="00006FD9" w:rsidP="00006FD9">
      <w:pPr>
        <w:spacing w:line="312" w:lineRule="auto"/>
        <w:ind w:right="5954"/>
        <w:rPr>
          <w:rFonts w:ascii="Bookman Old Style" w:hAnsi="Bookman Old Style" w:cs="Arial"/>
          <w:i/>
        </w:rPr>
      </w:pPr>
      <w:r w:rsidRPr="00EF5EA5">
        <w:rPr>
          <w:rFonts w:ascii="Bookman Old Style" w:hAnsi="Bookman Old Style" w:cs="Arial"/>
          <w:i/>
        </w:rPr>
        <w:t>(imię, nazwisko, stanowisko/</w:t>
      </w:r>
    </w:p>
    <w:p w14:paraId="08976A7C" w14:textId="77777777" w:rsidR="00006FD9" w:rsidRPr="00EF5EA5" w:rsidRDefault="00006FD9" w:rsidP="00006FD9">
      <w:pPr>
        <w:spacing w:line="312" w:lineRule="auto"/>
        <w:ind w:right="5954"/>
        <w:rPr>
          <w:rFonts w:ascii="Bookman Old Style" w:hAnsi="Bookman Old Style" w:cs="Arial"/>
          <w:i/>
        </w:rPr>
      </w:pPr>
      <w:r w:rsidRPr="00EF5EA5">
        <w:rPr>
          <w:rFonts w:ascii="Bookman Old Style" w:hAnsi="Bookman Old Style" w:cs="Arial"/>
          <w:i/>
        </w:rPr>
        <w:t>podstawa do reprezentacji)</w:t>
      </w:r>
    </w:p>
    <w:p w14:paraId="33DCD64A" w14:textId="77777777" w:rsidR="00006FD9" w:rsidRPr="00EF5EA5" w:rsidRDefault="00006FD9" w:rsidP="00006FD9">
      <w:pPr>
        <w:tabs>
          <w:tab w:val="left" w:pos="3255"/>
        </w:tabs>
        <w:spacing w:line="360" w:lineRule="auto"/>
        <w:jc w:val="center"/>
        <w:rPr>
          <w:rFonts w:ascii="Bookman Old Style" w:hAnsi="Bookman Old Style"/>
          <w:b/>
          <w:sz w:val="22"/>
          <w:szCs w:val="22"/>
          <w:u w:val="single"/>
          <w:lang w:eastAsia="ar-SA"/>
        </w:rPr>
      </w:pPr>
    </w:p>
    <w:p w14:paraId="4FD72042" w14:textId="77777777" w:rsidR="00AE5B62" w:rsidRPr="00EF5EA5" w:rsidRDefault="00AE5B62" w:rsidP="00006FD9">
      <w:pPr>
        <w:rPr>
          <w:rFonts w:ascii="Bookman Old Style" w:hAnsi="Bookman Old Style" w:cs="Arial"/>
        </w:rPr>
      </w:pPr>
    </w:p>
    <w:p w14:paraId="0AFD69E2" w14:textId="77777777" w:rsidR="00AE5B62" w:rsidRPr="00EF5EA5" w:rsidRDefault="00AE5B62" w:rsidP="00006FD9">
      <w:pPr>
        <w:spacing w:line="360" w:lineRule="auto"/>
        <w:jc w:val="center"/>
        <w:rPr>
          <w:rFonts w:ascii="Bookman Old Style" w:hAnsi="Bookman Old Style" w:cs="Arial"/>
          <w:b/>
          <w:sz w:val="22"/>
          <w:szCs w:val="22"/>
          <w:u w:val="single"/>
        </w:rPr>
      </w:pPr>
      <w:r w:rsidRPr="00EF5EA5">
        <w:rPr>
          <w:rFonts w:ascii="Bookman Old Style" w:hAnsi="Bookman Old Style" w:cs="Arial"/>
          <w:b/>
          <w:sz w:val="22"/>
          <w:szCs w:val="22"/>
          <w:u w:val="single"/>
        </w:rPr>
        <w:t>Oświadczenie podmiotu udostępniającego zasoby:</w:t>
      </w:r>
    </w:p>
    <w:p w14:paraId="36D3B7C7" w14:textId="77777777" w:rsidR="00AE5B62" w:rsidRPr="00EF5EA5" w:rsidRDefault="00AE5B62" w:rsidP="00006FD9">
      <w:pPr>
        <w:spacing w:line="360" w:lineRule="auto"/>
        <w:jc w:val="center"/>
        <w:rPr>
          <w:rFonts w:ascii="Bookman Old Style" w:hAnsi="Bookman Old Style" w:cs="Arial"/>
          <w:b/>
        </w:rPr>
      </w:pPr>
    </w:p>
    <w:p w14:paraId="733E1B5E" w14:textId="77777777" w:rsidR="00AE5B62" w:rsidRPr="00EF5EA5" w:rsidRDefault="00AE5B62" w:rsidP="00006FD9">
      <w:pPr>
        <w:spacing w:line="360" w:lineRule="auto"/>
        <w:jc w:val="center"/>
        <w:rPr>
          <w:rFonts w:ascii="Bookman Old Style" w:hAnsi="Bookman Old Style" w:cs="Arial"/>
          <w:bCs/>
          <w:sz w:val="22"/>
          <w:szCs w:val="22"/>
        </w:rPr>
      </w:pPr>
      <w:r w:rsidRPr="00EF5EA5">
        <w:rPr>
          <w:rFonts w:ascii="Bookman Old Style" w:hAnsi="Bookman Old Style" w:cs="Arial"/>
          <w:bCs/>
          <w:sz w:val="22"/>
          <w:szCs w:val="22"/>
        </w:rPr>
        <w:t xml:space="preserve">składane na podstawie art. 125 ust. 1 ustawy z dnia 11 września 2019 r. </w:t>
      </w:r>
    </w:p>
    <w:p w14:paraId="30ACC954" w14:textId="77777777" w:rsidR="00AE5B62" w:rsidRPr="00EF5EA5" w:rsidRDefault="00AE5B62" w:rsidP="00006FD9">
      <w:pPr>
        <w:spacing w:line="360" w:lineRule="auto"/>
        <w:jc w:val="center"/>
        <w:rPr>
          <w:rFonts w:ascii="Bookman Old Style" w:hAnsi="Bookman Old Style" w:cs="Arial"/>
          <w:bCs/>
          <w:sz w:val="22"/>
          <w:szCs w:val="22"/>
        </w:rPr>
      </w:pPr>
      <w:r w:rsidRPr="00EF5EA5">
        <w:rPr>
          <w:rFonts w:ascii="Bookman Old Style" w:hAnsi="Bookman Old Style" w:cs="Arial"/>
          <w:bCs/>
          <w:sz w:val="22"/>
          <w:szCs w:val="22"/>
        </w:rPr>
        <w:t xml:space="preserve">Prawo zamówień publicznych (dalej jako: ustawa </w:t>
      </w:r>
      <w:proofErr w:type="spellStart"/>
      <w:r w:rsidRPr="00EF5EA5">
        <w:rPr>
          <w:rFonts w:ascii="Bookman Old Style" w:hAnsi="Bookman Old Style" w:cs="Arial"/>
          <w:bCs/>
          <w:sz w:val="22"/>
          <w:szCs w:val="22"/>
        </w:rPr>
        <w:t>Pzp</w:t>
      </w:r>
      <w:proofErr w:type="spellEnd"/>
      <w:r w:rsidRPr="00EF5EA5">
        <w:rPr>
          <w:rFonts w:ascii="Bookman Old Style" w:hAnsi="Bookman Old Style" w:cs="Arial"/>
          <w:bCs/>
          <w:sz w:val="22"/>
          <w:szCs w:val="22"/>
        </w:rPr>
        <w:t xml:space="preserve">) </w:t>
      </w:r>
      <w:r w:rsidRPr="00EF5EA5">
        <w:rPr>
          <w:rFonts w:ascii="Bookman Old Style" w:hAnsi="Bookman Old Style" w:cs="Arial"/>
          <w:sz w:val="22"/>
          <w:szCs w:val="22"/>
        </w:rPr>
        <w:t>oraz art. 7 ust. 1 ustawy o szczególnych rozwiązaniach w zakresie przeciwdziałania wspieraniu agresji na Ukrainę oraz służących ochronie bezpieczeństwa narodowego</w:t>
      </w:r>
    </w:p>
    <w:p w14:paraId="6FB46FCF" w14:textId="77777777" w:rsidR="00AE5B62" w:rsidRPr="00EF5EA5" w:rsidRDefault="00AE5B62" w:rsidP="00006FD9">
      <w:pPr>
        <w:spacing w:line="360" w:lineRule="auto"/>
        <w:jc w:val="center"/>
        <w:rPr>
          <w:rFonts w:ascii="Bookman Old Style" w:hAnsi="Bookman Old Style" w:cs="Arial"/>
          <w:b/>
          <w:sz w:val="22"/>
          <w:szCs w:val="22"/>
        </w:rPr>
      </w:pPr>
      <w:r w:rsidRPr="00EF5EA5">
        <w:rPr>
          <w:rFonts w:ascii="Bookman Old Style" w:hAnsi="Bookman Old Style" w:cs="Arial"/>
          <w:b/>
          <w:sz w:val="22"/>
          <w:szCs w:val="22"/>
        </w:rPr>
        <w:t xml:space="preserve">dotyczące przesłanek wykluczenia z postępowania oraz </w:t>
      </w:r>
    </w:p>
    <w:p w14:paraId="78323F4C" w14:textId="77777777" w:rsidR="00AE5B62" w:rsidRPr="00EF5EA5" w:rsidRDefault="00AE5B62" w:rsidP="00006FD9">
      <w:pPr>
        <w:spacing w:line="360" w:lineRule="auto"/>
        <w:jc w:val="center"/>
        <w:rPr>
          <w:rFonts w:ascii="Bookman Old Style" w:hAnsi="Bookman Old Style" w:cs="Arial"/>
          <w:b/>
          <w:sz w:val="22"/>
          <w:szCs w:val="22"/>
        </w:rPr>
      </w:pPr>
      <w:r w:rsidRPr="00EF5EA5">
        <w:rPr>
          <w:rFonts w:ascii="Bookman Old Style" w:hAnsi="Bookman Old Style" w:cs="Arial"/>
          <w:b/>
          <w:sz w:val="22"/>
          <w:szCs w:val="22"/>
        </w:rPr>
        <w:t>spełniania warunków udziału w postępowaniu</w:t>
      </w:r>
    </w:p>
    <w:p w14:paraId="3AB3446A" w14:textId="77777777" w:rsidR="00AE5B62" w:rsidRPr="00EF5EA5" w:rsidRDefault="00AE5B62" w:rsidP="00006FD9">
      <w:pPr>
        <w:spacing w:line="360" w:lineRule="auto"/>
        <w:jc w:val="both"/>
        <w:rPr>
          <w:rFonts w:ascii="Bookman Old Style" w:hAnsi="Bookman Old Style" w:cs="Arial"/>
          <w:sz w:val="24"/>
          <w:szCs w:val="24"/>
        </w:rPr>
      </w:pPr>
    </w:p>
    <w:p w14:paraId="0A546F74" w14:textId="77777777" w:rsidR="00AE5B62" w:rsidRPr="00EF5EA5" w:rsidRDefault="00AE5B62" w:rsidP="00006FD9">
      <w:pPr>
        <w:spacing w:line="360" w:lineRule="auto"/>
        <w:jc w:val="center"/>
        <w:rPr>
          <w:rFonts w:ascii="Bookman Old Style" w:hAnsi="Bookman Old Style" w:cs="Arial"/>
          <w:sz w:val="22"/>
          <w:szCs w:val="22"/>
        </w:rPr>
      </w:pPr>
      <w:r w:rsidRPr="00EF5EA5">
        <w:rPr>
          <w:rFonts w:ascii="Bookman Old Style" w:hAnsi="Bookman Old Style" w:cs="Arial"/>
          <w:sz w:val="22"/>
          <w:szCs w:val="22"/>
        </w:rPr>
        <w:t xml:space="preserve">Na potrzeby postępowania o udzielenie zamówienia publicznego pn.: </w:t>
      </w:r>
    </w:p>
    <w:p w14:paraId="6530FF1A" w14:textId="77777777" w:rsidR="00EF5EA5" w:rsidRPr="00EF5EA5" w:rsidRDefault="00EF5EA5" w:rsidP="00EF5EA5">
      <w:pPr>
        <w:pStyle w:val="ZnakZnakZnakZnak"/>
        <w:jc w:val="center"/>
        <w:rPr>
          <w:rFonts w:ascii="Bookman Old Style" w:hAnsi="Bookman Old Style"/>
          <w:b/>
          <w:sz w:val="22"/>
          <w:szCs w:val="22"/>
          <w:lang w:eastAsia="zh-CN"/>
        </w:rPr>
      </w:pPr>
      <w:r w:rsidRPr="00EF5EA5">
        <w:rPr>
          <w:rFonts w:ascii="Bookman Old Style" w:hAnsi="Bookman Old Style"/>
          <w:b/>
          <w:sz w:val="22"/>
          <w:szCs w:val="22"/>
          <w:lang w:eastAsia="zh-CN"/>
        </w:rPr>
        <w:t>„Modernizacja budynku DPS Nr 1 w Kro</w:t>
      </w:r>
      <w:r w:rsidRPr="00EF5EA5">
        <w:rPr>
          <w:rFonts w:ascii="Bookman Old Style" w:hAnsi="Bookman Old Style" w:hint="eastAsia"/>
          <w:b/>
          <w:sz w:val="22"/>
          <w:szCs w:val="22"/>
          <w:lang w:eastAsia="zh-CN"/>
        </w:rPr>
        <w:t>ś</w:t>
      </w:r>
      <w:r w:rsidRPr="00EF5EA5">
        <w:rPr>
          <w:rFonts w:ascii="Bookman Old Style" w:hAnsi="Bookman Old Style"/>
          <w:b/>
          <w:sz w:val="22"/>
          <w:szCs w:val="22"/>
          <w:lang w:eastAsia="zh-CN"/>
        </w:rPr>
        <w:t>nie”</w:t>
      </w:r>
    </w:p>
    <w:p w14:paraId="52B19D99" w14:textId="77777777" w:rsidR="00EF5EA5" w:rsidRPr="00EF5EA5" w:rsidRDefault="00EF5EA5" w:rsidP="00EF5EA5">
      <w:pPr>
        <w:pStyle w:val="ZnakZnakZnakZnak"/>
        <w:jc w:val="center"/>
        <w:rPr>
          <w:rFonts w:ascii="Bookman Old Style" w:hAnsi="Bookman Old Style"/>
          <w:b/>
          <w:sz w:val="22"/>
          <w:szCs w:val="22"/>
          <w:lang w:eastAsia="zh-CN"/>
        </w:rPr>
      </w:pPr>
    </w:p>
    <w:p w14:paraId="6444598E" w14:textId="11E970C5" w:rsidR="00AE5B62" w:rsidRPr="00EF5EA5" w:rsidRDefault="00AE5B62" w:rsidP="00006FD9">
      <w:pPr>
        <w:spacing w:line="360" w:lineRule="auto"/>
        <w:jc w:val="center"/>
        <w:rPr>
          <w:rFonts w:ascii="Bookman Old Style" w:hAnsi="Bookman Old Style" w:cs="Bookman Old Style"/>
          <w:b/>
          <w:bCs/>
          <w:sz w:val="22"/>
          <w:szCs w:val="22"/>
        </w:rPr>
      </w:pPr>
      <w:r w:rsidRPr="00EF5EA5">
        <w:rPr>
          <w:rFonts w:ascii="Bookman Old Style" w:hAnsi="Bookman Old Style" w:cs="Arial"/>
          <w:sz w:val="22"/>
          <w:szCs w:val="22"/>
        </w:rPr>
        <w:t>prowadzonego przez Gminę Miasto Krosno</w:t>
      </w:r>
      <w:r w:rsidRPr="00EF5EA5">
        <w:rPr>
          <w:rFonts w:ascii="Bookman Old Style" w:hAnsi="Bookman Old Style" w:cs="Arial"/>
          <w:i/>
          <w:sz w:val="22"/>
          <w:szCs w:val="22"/>
        </w:rPr>
        <w:t xml:space="preserve"> </w:t>
      </w:r>
      <w:r w:rsidRPr="00EF5EA5">
        <w:rPr>
          <w:rFonts w:ascii="Bookman Old Style" w:hAnsi="Bookman Old Style" w:cs="Arial"/>
          <w:sz w:val="22"/>
          <w:szCs w:val="22"/>
        </w:rPr>
        <w:t>oświadczam, co następuje:</w:t>
      </w:r>
    </w:p>
    <w:p w14:paraId="2D2C8111" w14:textId="77777777" w:rsidR="00AE5B62" w:rsidRPr="00EF5EA5" w:rsidRDefault="00AE5B62" w:rsidP="00006FD9">
      <w:pPr>
        <w:spacing w:line="360" w:lineRule="auto"/>
        <w:jc w:val="both"/>
        <w:rPr>
          <w:rFonts w:ascii="Bookman Old Style" w:hAnsi="Bookman Old Style" w:cs="Arial"/>
        </w:rPr>
      </w:pPr>
    </w:p>
    <w:p w14:paraId="1F6032E8" w14:textId="68DD6EEB" w:rsidR="00AE5B62" w:rsidRPr="00EF5EA5" w:rsidRDefault="00AE5B62" w:rsidP="00AE5B62">
      <w:pPr>
        <w:shd w:val="clear" w:color="auto" w:fill="BFBFBF"/>
        <w:spacing w:line="360" w:lineRule="auto"/>
        <w:jc w:val="center"/>
        <w:rPr>
          <w:rFonts w:ascii="Bookman Old Style" w:hAnsi="Bookman Old Style" w:cs="Arial"/>
          <w:b/>
          <w:sz w:val="21"/>
          <w:szCs w:val="21"/>
        </w:rPr>
      </w:pPr>
      <w:r w:rsidRPr="00EF5EA5">
        <w:rPr>
          <w:rFonts w:ascii="Bookman Old Style" w:hAnsi="Bookman Old Style" w:cs="Arial"/>
          <w:b/>
          <w:sz w:val="21"/>
          <w:szCs w:val="21"/>
        </w:rPr>
        <w:t xml:space="preserve">OŚWIADCZENIA DOTYCZĄCE </w:t>
      </w:r>
      <w:r w:rsidR="00006FD9" w:rsidRPr="00EF5EA5">
        <w:rPr>
          <w:rFonts w:ascii="Bookman Old Style" w:hAnsi="Bookman Old Style" w:cs="Arial"/>
          <w:b/>
          <w:sz w:val="21"/>
          <w:szCs w:val="21"/>
        </w:rPr>
        <w:t>PODMIOTU UDOSTEPNIAJĄCEGO ZASOBY</w:t>
      </w:r>
      <w:r w:rsidRPr="00EF5EA5">
        <w:rPr>
          <w:rFonts w:ascii="Bookman Old Style" w:hAnsi="Bookman Old Style" w:cs="Arial"/>
          <w:b/>
          <w:sz w:val="21"/>
          <w:szCs w:val="21"/>
        </w:rPr>
        <w:t>:</w:t>
      </w:r>
    </w:p>
    <w:p w14:paraId="488DBDEE" w14:textId="77777777" w:rsidR="00AE5B62" w:rsidRPr="00EF5EA5" w:rsidRDefault="00AE5B62" w:rsidP="00AE5B62">
      <w:pPr>
        <w:pStyle w:val="Akapitzlist1"/>
        <w:spacing w:after="0" w:line="360" w:lineRule="auto"/>
        <w:jc w:val="both"/>
        <w:rPr>
          <w:rFonts w:ascii="Bookman Old Style" w:hAnsi="Bookman Old Style" w:cs="Arial"/>
        </w:rPr>
      </w:pPr>
    </w:p>
    <w:p w14:paraId="00BC3087" w14:textId="77777777" w:rsidR="00AE5B62" w:rsidRPr="00EF5EA5" w:rsidRDefault="00AE5B62" w:rsidP="00AE5B62">
      <w:pPr>
        <w:pStyle w:val="Akapitzlist1"/>
        <w:spacing w:after="0" w:line="360" w:lineRule="auto"/>
        <w:ind w:left="0"/>
        <w:jc w:val="both"/>
        <w:rPr>
          <w:rFonts w:ascii="Bookman Old Style" w:hAnsi="Bookman Old Style" w:cs="Arial"/>
        </w:rPr>
      </w:pPr>
      <w:r w:rsidRPr="00EF5EA5">
        <w:rPr>
          <w:rFonts w:ascii="Bookman Old Style" w:hAnsi="Bookman Old Style" w:cs="Arial"/>
          <w:b/>
          <w:bCs/>
          <w:lang w:val="pl-PL"/>
        </w:rPr>
        <w:t>1.</w:t>
      </w:r>
      <w:r w:rsidRPr="00EF5EA5">
        <w:rPr>
          <w:rFonts w:ascii="Bookman Old Style" w:hAnsi="Bookman Old Style" w:cs="Arial"/>
          <w:lang w:val="pl-PL"/>
        </w:rPr>
        <w:t xml:space="preserve"> </w:t>
      </w:r>
      <w:r w:rsidRPr="00EF5EA5">
        <w:rPr>
          <w:rFonts w:ascii="Bookman Old Style" w:hAnsi="Bookman Old Style" w:cs="Arial"/>
        </w:rPr>
        <w:t xml:space="preserve">Oświadczam, że nie podlegam wykluczeniu z postępowania na podstawie </w:t>
      </w:r>
      <w:r w:rsidRPr="00EF5EA5">
        <w:rPr>
          <w:rFonts w:ascii="Bookman Old Style" w:hAnsi="Bookman Old Style" w:cs="Arial"/>
        </w:rPr>
        <w:br/>
        <w:t xml:space="preserve">art. </w:t>
      </w:r>
      <w:r w:rsidRPr="00EF5EA5">
        <w:rPr>
          <w:rFonts w:ascii="Bookman Old Style" w:hAnsi="Bookman Old Style" w:cs="Arial"/>
          <w:lang w:val="pl-PL"/>
        </w:rPr>
        <w:t xml:space="preserve">108 ust. 1 </w:t>
      </w:r>
      <w:r w:rsidRPr="00EF5EA5">
        <w:rPr>
          <w:rFonts w:ascii="Bookman Old Style" w:hAnsi="Bookman Old Style" w:cs="Arial"/>
        </w:rPr>
        <w:t xml:space="preserve">ustawy </w:t>
      </w:r>
      <w:proofErr w:type="spellStart"/>
      <w:r w:rsidRPr="00EF5EA5">
        <w:rPr>
          <w:rFonts w:ascii="Bookman Old Style" w:hAnsi="Bookman Old Style" w:cs="Arial"/>
        </w:rPr>
        <w:t>Pzp</w:t>
      </w:r>
      <w:proofErr w:type="spellEnd"/>
      <w:r w:rsidRPr="00EF5EA5">
        <w:rPr>
          <w:rFonts w:ascii="Bookman Old Style" w:hAnsi="Bookman Old Style" w:cs="Arial"/>
          <w:lang w:val="pl-PL"/>
        </w:rPr>
        <w:t xml:space="preserve"> i art. 7 ust. 1 ustawy </w:t>
      </w:r>
      <w:r w:rsidRPr="00EF5EA5">
        <w:rPr>
          <w:rFonts w:ascii="Bookman Old Style" w:hAnsi="Bookman Old Style" w:cs="Arial"/>
        </w:rPr>
        <w:t>o szczególnych rozwiązaniach w zakresie przeciwdziałania wspieraniu agresji na Ukrainę oraz służących ochronie bezpieczeństwa narodowego</w:t>
      </w:r>
      <w:r w:rsidRPr="00EF5EA5">
        <w:rPr>
          <w:rFonts w:ascii="Bookman Old Style" w:hAnsi="Bookman Old Style" w:cs="Arial"/>
          <w:lang w:val="pl-PL"/>
        </w:rPr>
        <w:t>.</w:t>
      </w:r>
    </w:p>
    <w:p w14:paraId="4E9E4F15" w14:textId="77777777" w:rsidR="00AE5B62" w:rsidRPr="00EF5EA5" w:rsidRDefault="00AE5B62" w:rsidP="00AE5B62">
      <w:pPr>
        <w:spacing w:line="360" w:lineRule="auto"/>
        <w:jc w:val="both"/>
        <w:rPr>
          <w:rFonts w:ascii="Bookman Old Style" w:hAnsi="Bookman Old Style" w:cs="Arial"/>
          <w:i/>
          <w:sz w:val="22"/>
          <w:szCs w:val="22"/>
        </w:rPr>
      </w:pPr>
    </w:p>
    <w:p w14:paraId="2A4CC0A2" w14:textId="77777777" w:rsidR="00AE5B62"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sz w:val="22"/>
          <w:szCs w:val="22"/>
        </w:rPr>
        <w:t xml:space="preserve">Oświadczam, że zachodzą w stosunku do mnie podstawy wykluczenia z postępowania na podstawie art. …………. ustawy </w:t>
      </w:r>
      <w:proofErr w:type="spellStart"/>
      <w:r w:rsidRPr="00EF5EA5">
        <w:rPr>
          <w:rFonts w:ascii="Bookman Old Style" w:hAnsi="Bookman Old Style" w:cs="Arial"/>
          <w:sz w:val="22"/>
          <w:szCs w:val="22"/>
        </w:rPr>
        <w:t>Pzp</w:t>
      </w:r>
      <w:proofErr w:type="spellEnd"/>
      <w:r w:rsidRPr="00EF5EA5">
        <w:rPr>
          <w:rFonts w:ascii="Bookman Old Style" w:hAnsi="Bookman Old Style" w:cs="Arial"/>
          <w:sz w:val="22"/>
          <w:szCs w:val="22"/>
        </w:rPr>
        <w:t xml:space="preserve"> </w:t>
      </w:r>
      <w:r w:rsidRPr="00EF5EA5">
        <w:rPr>
          <w:rFonts w:ascii="Bookman Old Style" w:hAnsi="Bookman Old Style" w:cs="Arial"/>
          <w:i/>
        </w:rPr>
        <w:t xml:space="preserve">(podać mającą zastosowanie podstawę wykluczenia spośród wymienionych w art. 108 ust. 1 pkt 1-6 ustawy </w:t>
      </w:r>
      <w:proofErr w:type="spellStart"/>
      <w:r w:rsidRPr="00EF5EA5">
        <w:rPr>
          <w:rFonts w:ascii="Bookman Old Style" w:hAnsi="Bookman Old Style" w:cs="Arial"/>
          <w:i/>
        </w:rPr>
        <w:t>Pzp</w:t>
      </w:r>
      <w:proofErr w:type="spellEnd"/>
      <w:r w:rsidRPr="00EF5EA5">
        <w:rPr>
          <w:rFonts w:ascii="Bookman Old Style" w:hAnsi="Bookman Old Style" w:cs="Arial"/>
          <w:i/>
        </w:rPr>
        <w:t>).</w:t>
      </w:r>
      <w:r w:rsidRPr="00EF5EA5">
        <w:rPr>
          <w:rFonts w:ascii="Bookman Old Style" w:hAnsi="Bookman Old Style" w:cs="Arial"/>
          <w:sz w:val="22"/>
          <w:szCs w:val="22"/>
        </w:rPr>
        <w:t xml:space="preserve"> </w:t>
      </w:r>
    </w:p>
    <w:p w14:paraId="5C9E2B1F" w14:textId="77777777" w:rsidR="0010793F"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sz w:val="22"/>
          <w:szCs w:val="22"/>
        </w:rPr>
        <w:t xml:space="preserve">Jednocześnie oświadczam, że w związku z ww. okolicznością, na podstawie art. 110 ust. 2 ustawy </w:t>
      </w:r>
      <w:proofErr w:type="spellStart"/>
      <w:r w:rsidRPr="00EF5EA5">
        <w:rPr>
          <w:rFonts w:ascii="Bookman Old Style" w:hAnsi="Bookman Old Style" w:cs="Arial"/>
          <w:sz w:val="22"/>
          <w:szCs w:val="22"/>
        </w:rPr>
        <w:t>Pzp</w:t>
      </w:r>
      <w:proofErr w:type="spellEnd"/>
      <w:r w:rsidRPr="00EF5EA5">
        <w:rPr>
          <w:rFonts w:ascii="Bookman Old Style" w:hAnsi="Bookman Old Style" w:cs="Arial"/>
          <w:sz w:val="22"/>
          <w:szCs w:val="22"/>
        </w:rPr>
        <w:t xml:space="preserve"> podjąłem następujące środki naprawcze: </w:t>
      </w:r>
    </w:p>
    <w:p w14:paraId="170B3EA5" w14:textId="3AE938C7" w:rsidR="00AE5B62"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sz w:val="22"/>
          <w:szCs w:val="22"/>
        </w:rPr>
        <w:t>……………………………………………………………………………………………………………</w:t>
      </w:r>
    </w:p>
    <w:p w14:paraId="256EF78A" w14:textId="77777777" w:rsidR="00AE5B62"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sz w:val="22"/>
          <w:szCs w:val="22"/>
        </w:rPr>
        <w:t>…………………………………………………………………………………………..……………….</w:t>
      </w:r>
    </w:p>
    <w:p w14:paraId="2D1B3A6E" w14:textId="77777777" w:rsidR="00AE5B62" w:rsidRPr="00EF5EA5" w:rsidRDefault="00AE5B62" w:rsidP="00AE5B62">
      <w:pPr>
        <w:spacing w:line="360" w:lineRule="auto"/>
        <w:jc w:val="both"/>
        <w:rPr>
          <w:rFonts w:ascii="Bookman Old Style" w:hAnsi="Bookman Old Style" w:cs="Arial"/>
          <w:sz w:val="22"/>
          <w:szCs w:val="22"/>
        </w:rPr>
      </w:pPr>
    </w:p>
    <w:p w14:paraId="089D6AE0" w14:textId="77777777" w:rsidR="00AE5B62"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b/>
          <w:bCs/>
          <w:sz w:val="22"/>
          <w:szCs w:val="22"/>
        </w:rPr>
        <w:t>2.</w:t>
      </w:r>
      <w:r w:rsidRPr="00EF5EA5">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1A19CFD8" w14:textId="77777777" w:rsidR="00AE5B62" w:rsidRPr="00EF5EA5" w:rsidRDefault="00AE5B62" w:rsidP="00AE5B62">
      <w:pPr>
        <w:spacing w:line="360" w:lineRule="auto"/>
        <w:jc w:val="both"/>
        <w:rPr>
          <w:rFonts w:ascii="Bookman Old Style" w:hAnsi="Bookman Old Style" w:cs="Arial"/>
          <w:sz w:val="22"/>
          <w:szCs w:val="22"/>
        </w:rPr>
      </w:pPr>
    </w:p>
    <w:p w14:paraId="6B475B59" w14:textId="77777777" w:rsidR="00AE5B62" w:rsidRPr="00EF5EA5" w:rsidRDefault="00AE5B62" w:rsidP="00AE5B62">
      <w:pPr>
        <w:spacing w:line="360" w:lineRule="auto"/>
        <w:jc w:val="both"/>
        <w:rPr>
          <w:rFonts w:ascii="Bookman Old Style" w:hAnsi="Bookman Old Style" w:cs="Arial"/>
          <w:i/>
        </w:rPr>
      </w:pPr>
    </w:p>
    <w:p w14:paraId="2B8842EB" w14:textId="77777777" w:rsidR="00AE5B62" w:rsidRPr="00EF5EA5" w:rsidRDefault="00AE5B62" w:rsidP="00AE5B62">
      <w:pPr>
        <w:shd w:val="clear" w:color="auto" w:fill="BFBFBF"/>
        <w:spacing w:line="360" w:lineRule="auto"/>
        <w:jc w:val="center"/>
        <w:rPr>
          <w:rFonts w:ascii="Bookman Old Style" w:hAnsi="Bookman Old Style" w:cs="Arial"/>
          <w:b/>
          <w:sz w:val="21"/>
          <w:szCs w:val="21"/>
        </w:rPr>
      </w:pPr>
      <w:r w:rsidRPr="00EF5EA5">
        <w:rPr>
          <w:rFonts w:ascii="Bookman Old Style" w:hAnsi="Bookman Old Style" w:cs="Arial"/>
          <w:b/>
          <w:sz w:val="21"/>
          <w:szCs w:val="21"/>
        </w:rPr>
        <w:t>OŚWIADCZENIE DOTYCZĄCE PODANYCH INFORMACJI:</w:t>
      </w:r>
    </w:p>
    <w:p w14:paraId="257C0644" w14:textId="77777777" w:rsidR="00AE5B62" w:rsidRPr="00EF5EA5" w:rsidRDefault="00AE5B62" w:rsidP="00AE5B62">
      <w:pPr>
        <w:spacing w:line="360" w:lineRule="auto"/>
        <w:jc w:val="center"/>
        <w:rPr>
          <w:rFonts w:ascii="Bookman Old Style" w:hAnsi="Bookman Old Style" w:cs="Arial"/>
          <w:b/>
        </w:rPr>
      </w:pPr>
    </w:p>
    <w:p w14:paraId="220930D4" w14:textId="77777777" w:rsidR="00AE5B62" w:rsidRPr="00EF5EA5" w:rsidRDefault="00AE5B62" w:rsidP="00AE5B62">
      <w:pPr>
        <w:spacing w:line="360" w:lineRule="auto"/>
        <w:jc w:val="both"/>
        <w:rPr>
          <w:rFonts w:ascii="Bookman Old Style" w:hAnsi="Bookman Old Style" w:cs="Arial"/>
          <w:sz w:val="22"/>
          <w:szCs w:val="22"/>
        </w:rPr>
      </w:pPr>
      <w:r w:rsidRPr="00EF5EA5">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5A2EB7D" w14:textId="77777777" w:rsidR="00AE5B62" w:rsidRPr="00EF5EA5" w:rsidRDefault="00AE5B62" w:rsidP="00AE5B62">
      <w:pPr>
        <w:spacing w:line="360" w:lineRule="auto"/>
        <w:jc w:val="both"/>
        <w:rPr>
          <w:rFonts w:ascii="Bookman Old Style" w:hAnsi="Bookman Old Style" w:cs="Arial"/>
        </w:rPr>
      </w:pPr>
    </w:p>
    <w:p w14:paraId="3C7EECBE" w14:textId="77777777" w:rsidR="00765F0D" w:rsidRPr="00EF5EA5" w:rsidRDefault="00765F0D"/>
    <w:sectPr w:rsidR="00765F0D" w:rsidRPr="00EF5EA5" w:rsidSect="002949F5">
      <w:footerReference w:type="even" r:id="rId18"/>
      <w:footerReference w:type="default" r:id="rId19"/>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12FE8" w14:textId="77777777" w:rsidR="000F54E8" w:rsidRDefault="000F54E8">
      <w:r>
        <w:separator/>
      </w:r>
    </w:p>
  </w:endnote>
  <w:endnote w:type="continuationSeparator" w:id="0">
    <w:p w14:paraId="75693A4A" w14:textId="77777777" w:rsidR="000F54E8" w:rsidRDefault="000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0F54E8" w:rsidRDefault="000F54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0F54E8" w:rsidRDefault="000F54E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404707"/>
      <w:docPartObj>
        <w:docPartGallery w:val="Page Numbers (Bottom of Page)"/>
        <w:docPartUnique/>
      </w:docPartObj>
    </w:sdtPr>
    <w:sdtEndPr>
      <w:rPr>
        <w:rFonts w:ascii="Bookman Old Style" w:hAnsi="Bookman Old Style"/>
      </w:rPr>
    </w:sdtEndPr>
    <w:sdtContent>
      <w:p w14:paraId="47F17D20" w14:textId="18F510E1" w:rsidR="000F54E8" w:rsidRPr="00A6015B" w:rsidRDefault="000F54E8">
        <w:pPr>
          <w:pStyle w:val="Stopka"/>
          <w:jc w:val="right"/>
          <w:rPr>
            <w:rFonts w:ascii="Bookman Old Style" w:hAnsi="Bookman Old Style"/>
          </w:rPr>
        </w:pPr>
        <w:r w:rsidRPr="00A6015B">
          <w:rPr>
            <w:rFonts w:ascii="Bookman Old Style" w:hAnsi="Bookman Old Style"/>
          </w:rPr>
          <w:fldChar w:fldCharType="begin"/>
        </w:r>
        <w:r w:rsidRPr="00A6015B">
          <w:rPr>
            <w:rFonts w:ascii="Bookman Old Style" w:hAnsi="Bookman Old Style"/>
          </w:rPr>
          <w:instrText>PAGE   \* MERGEFORMAT</w:instrText>
        </w:r>
        <w:r w:rsidRPr="00A6015B">
          <w:rPr>
            <w:rFonts w:ascii="Bookman Old Style" w:hAnsi="Bookman Old Style"/>
          </w:rPr>
          <w:fldChar w:fldCharType="separate"/>
        </w:r>
        <w:r w:rsidR="00F06975" w:rsidRPr="00F06975">
          <w:rPr>
            <w:rFonts w:ascii="Bookman Old Style" w:hAnsi="Bookman Old Style"/>
            <w:noProof/>
            <w:lang w:val="pl-PL"/>
          </w:rPr>
          <w:t>34</w:t>
        </w:r>
        <w:r w:rsidRPr="00A6015B">
          <w:rPr>
            <w:rFonts w:ascii="Bookman Old Style" w:hAnsi="Bookman Old Style"/>
          </w:rPr>
          <w:fldChar w:fldCharType="end"/>
        </w:r>
      </w:p>
    </w:sdtContent>
  </w:sdt>
  <w:p w14:paraId="45200BC4" w14:textId="77777777" w:rsidR="000F54E8" w:rsidRDefault="000F54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6445F" w14:textId="77777777" w:rsidR="000F54E8" w:rsidRDefault="000F54E8">
      <w:r>
        <w:separator/>
      </w:r>
    </w:p>
  </w:footnote>
  <w:footnote w:type="continuationSeparator" w:id="0">
    <w:p w14:paraId="09B40EA2" w14:textId="77777777" w:rsidR="000F54E8" w:rsidRDefault="000F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DB04BA06"/>
    <w:name w:val="WW8Num43"/>
    <w:lvl w:ilvl="0">
      <w:start w:val="1"/>
      <w:numFmt w:val="lowerLetter"/>
      <w:lvlText w:val="%1)"/>
      <w:lvlJc w:val="left"/>
      <w:pPr>
        <w:tabs>
          <w:tab w:val="num" w:pos="360"/>
        </w:tabs>
      </w:pPr>
      <w:rPr>
        <w:rFonts w:ascii="Bookman Old Style" w:eastAsia="Times New Roman" w:hAnsi="Bookman Old Style" w:cs="Times New Roman" w:hint="default"/>
        <w:b/>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04C228A"/>
    <w:multiLevelType w:val="hybridMultilevel"/>
    <w:tmpl w:val="8C3C54E0"/>
    <w:lvl w:ilvl="0" w:tplc="45F8A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5181D"/>
    <w:multiLevelType w:val="hybridMultilevel"/>
    <w:tmpl w:val="86305E46"/>
    <w:lvl w:ilvl="0" w:tplc="B372C156">
      <w:start w:val="2"/>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 w15:restartNumberingAfterBreak="0">
    <w:nsid w:val="10AF2B25"/>
    <w:multiLevelType w:val="hybridMultilevel"/>
    <w:tmpl w:val="92CAF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22457"/>
    <w:multiLevelType w:val="hybridMultilevel"/>
    <w:tmpl w:val="AE6E4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77572C"/>
    <w:multiLevelType w:val="multilevel"/>
    <w:tmpl w:val="02246D5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0E0B2A"/>
    <w:multiLevelType w:val="hybridMultilevel"/>
    <w:tmpl w:val="A1F6E572"/>
    <w:lvl w:ilvl="0" w:tplc="04150001">
      <w:start w:val="1"/>
      <w:numFmt w:val="bullet"/>
      <w:lvlText w:val=""/>
      <w:lvlJc w:val="left"/>
      <w:pPr>
        <w:tabs>
          <w:tab w:val="num" w:pos="717"/>
        </w:tabs>
        <w:ind w:left="717" w:hanging="360"/>
      </w:pPr>
      <w:rPr>
        <w:rFonts w:ascii="Symbol" w:hAnsi="Symbol" w:hint="default"/>
      </w:r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0" w15:restartNumberingAfterBreak="0">
    <w:nsid w:val="1AC76F54"/>
    <w:multiLevelType w:val="hybridMultilevel"/>
    <w:tmpl w:val="96C818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1" w15:restartNumberingAfterBreak="0">
    <w:nsid w:val="1BF6709E"/>
    <w:multiLevelType w:val="hybridMultilevel"/>
    <w:tmpl w:val="632053FE"/>
    <w:lvl w:ilvl="0" w:tplc="B6069298">
      <w:start w:val="1"/>
      <w:numFmt w:val="decimal"/>
      <w:lvlText w:val="%1)"/>
      <w:lvlJc w:val="left"/>
      <w:pPr>
        <w:ind w:left="731" w:hanging="360"/>
      </w:pPr>
      <w:rPr>
        <w:sz w:val="22"/>
        <w:szCs w:val="22"/>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2"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C46D7C"/>
    <w:multiLevelType w:val="hybridMultilevel"/>
    <w:tmpl w:val="EF02B324"/>
    <w:lvl w:ilvl="0" w:tplc="45F8A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2324B2"/>
    <w:multiLevelType w:val="hybridMultilevel"/>
    <w:tmpl w:val="A3E2A724"/>
    <w:lvl w:ilvl="0" w:tplc="2CE004E8">
      <w:start w:val="1"/>
      <w:numFmt w:val="decimal"/>
      <w:lvlText w:val="%1)"/>
      <w:lvlJc w:val="left"/>
      <w:pPr>
        <w:tabs>
          <w:tab w:val="num" w:pos="360"/>
        </w:tabs>
        <w:ind w:left="360" w:hanging="360"/>
      </w:pPr>
      <w:rPr>
        <w:b w:val="0"/>
      </w:rPr>
    </w:lvl>
    <w:lvl w:ilvl="1" w:tplc="BD5E55CE">
      <w:start w:val="1"/>
      <w:numFmt w:val="lowerLetter"/>
      <w:lvlText w:val="%2)"/>
      <w:lvlJc w:val="left"/>
      <w:pPr>
        <w:tabs>
          <w:tab w:val="num" w:pos="1080"/>
        </w:tabs>
        <w:ind w:left="108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7" w15:restartNumberingAfterBreak="0">
    <w:nsid w:val="422C5293"/>
    <w:multiLevelType w:val="hybridMultilevel"/>
    <w:tmpl w:val="80142694"/>
    <w:lvl w:ilvl="0" w:tplc="04150011">
      <w:start w:val="1"/>
      <w:numFmt w:val="decimal"/>
      <w:lvlText w:val="%1)"/>
      <w:lvlJc w:val="left"/>
      <w:pPr>
        <w:tabs>
          <w:tab w:val="num" w:pos="927"/>
        </w:tabs>
        <w:ind w:left="92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8"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810B72"/>
    <w:multiLevelType w:val="hybridMultilevel"/>
    <w:tmpl w:val="92A664EC"/>
    <w:lvl w:ilvl="0" w:tplc="45F8A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4D4693"/>
    <w:multiLevelType w:val="hybridMultilevel"/>
    <w:tmpl w:val="8702B8DA"/>
    <w:lvl w:ilvl="0" w:tplc="A6BC0EB2">
      <w:start w:val="1"/>
      <w:numFmt w:val="decimal"/>
      <w:lvlText w:val="%1)"/>
      <w:lvlJc w:val="left"/>
      <w:pPr>
        <w:tabs>
          <w:tab w:val="num" w:pos="644"/>
        </w:tabs>
        <w:ind w:left="644" w:hanging="360"/>
      </w:pPr>
      <w:rPr>
        <w:rFonts w:hint="default"/>
        <w:shadow w:val="0"/>
        <w:emboss w:val="0"/>
        <w:imprint w:val="0"/>
        <w:color w:val="auto"/>
        <w:effect w:val="none"/>
      </w:rPr>
    </w:lvl>
    <w:lvl w:ilvl="1" w:tplc="2E8E4A3A">
      <w:start w:val="1"/>
      <w:numFmt w:val="lowerLetter"/>
      <w:lvlText w:val="%2)"/>
      <w:lvlJc w:val="left"/>
      <w:pPr>
        <w:tabs>
          <w:tab w:val="num" w:pos="1437"/>
        </w:tabs>
        <w:ind w:left="1437" w:hanging="360"/>
      </w:pPr>
      <w:rPr>
        <w:rFonts w:hint="default"/>
      </w:rPr>
    </w:lvl>
    <w:lvl w:ilvl="2" w:tplc="04150005" w:tentative="1">
      <w:start w:val="1"/>
      <w:numFmt w:val="bullet"/>
      <w:lvlText w:val=""/>
      <w:lvlJc w:val="left"/>
      <w:pPr>
        <w:tabs>
          <w:tab w:val="num" w:pos="2157"/>
        </w:tabs>
        <w:ind w:left="2157" w:hanging="360"/>
      </w:pPr>
      <w:rPr>
        <w:rFonts w:ascii="Wingdings" w:hAnsi="Wingdings" w:hint="default"/>
      </w:rPr>
    </w:lvl>
    <w:lvl w:ilvl="3" w:tplc="04150001" w:tentative="1">
      <w:start w:val="1"/>
      <w:numFmt w:val="bullet"/>
      <w:lvlText w:val=""/>
      <w:lvlJc w:val="left"/>
      <w:pPr>
        <w:tabs>
          <w:tab w:val="num" w:pos="2877"/>
        </w:tabs>
        <w:ind w:left="2877" w:hanging="360"/>
      </w:pPr>
      <w:rPr>
        <w:rFonts w:ascii="Symbol" w:hAnsi="Symbol" w:hint="default"/>
      </w:rPr>
    </w:lvl>
    <w:lvl w:ilvl="4" w:tplc="04150003" w:tentative="1">
      <w:start w:val="1"/>
      <w:numFmt w:val="bullet"/>
      <w:lvlText w:val="o"/>
      <w:lvlJc w:val="left"/>
      <w:pPr>
        <w:tabs>
          <w:tab w:val="num" w:pos="3597"/>
        </w:tabs>
        <w:ind w:left="3597" w:hanging="360"/>
      </w:pPr>
      <w:rPr>
        <w:rFonts w:ascii="Courier New" w:hAnsi="Courier New" w:hint="default"/>
      </w:rPr>
    </w:lvl>
    <w:lvl w:ilvl="5" w:tplc="04150005" w:tentative="1">
      <w:start w:val="1"/>
      <w:numFmt w:val="bullet"/>
      <w:lvlText w:val=""/>
      <w:lvlJc w:val="left"/>
      <w:pPr>
        <w:tabs>
          <w:tab w:val="num" w:pos="4317"/>
        </w:tabs>
        <w:ind w:left="4317" w:hanging="360"/>
      </w:pPr>
      <w:rPr>
        <w:rFonts w:ascii="Wingdings" w:hAnsi="Wingdings" w:hint="default"/>
      </w:rPr>
    </w:lvl>
    <w:lvl w:ilvl="6" w:tplc="04150001" w:tentative="1">
      <w:start w:val="1"/>
      <w:numFmt w:val="bullet"/>
      <w:lvlText w:val=""/>
      <w:lvlJc w:val="left"/>
      <w:pPr>
        <w:tabs>
          <w:tab w:val="num" w:pos="5037"/>
        </w:tabs>
        <w:ind w:left="5037" w:hanging="360"/>
      </w:pPr>
      <w:rPr>
        <w:rFonts w:ascii="Symbol" w:hAnsi="Symbol" w:hint="default"/>
      </w:rPr>
    </w:lvl>
    <w:lvl w:ilvl="7" w:tplc="04150003" w:tentative="1">
      <w:start w:val="1"/>
      <w:numFmt w:val="bullet"/>
      <w:lvlText w:val="o"/>
      <w:lvlJc w:val="left"/>
      <w:pPr>
        <w:tabs>
          <w:tab w:val="num" w:pos="5757"/>
        </w:tabs>
        <w:ind w:left="5757" w:hanging="360"/>
      </w:pPr>
      <w:rPr>
        <w:rFonts w:ascii="Courier New" w:hAnsi="Courier New" w:hint="default"/>
      </w:rPr>
    </w:lvl>
    <w:lvl w:ilvl="8" w:tplc="04150005"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BD71A41"/>
    <w:multiLevelType w:val="hybridMultilevel"/>
    <w:tmpl w:val="BDF27D90"/>
    <w:lvl w:ilvl="0" w:tplc="45F8A9B6">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26" w15:restartNumberingAfterBreak="0">
    <w:nsid w:val="6ED0780C"/>
    <w:multiLevelType w:val="hybridMultilevel"/>
    <w:tmpl w:val="BF1403A4"/>
    <w:lvl w:ilvl="0" w:tplc="E55EF93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113F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num>
  <w:num w:numId="7">
    <w:abstractNumId w:val="26"/>
  </w:num>
  <w:num w:numId="8">
    <w:abstractNumId w:val="2"/>
  </w:num>
  <w:num w:numId="9">
    <w:abstractNumId w:val="6"/>
  </w:num>
  <w:num w:numId="10">
    <w:abstractNumId w:val="19"/>
  </w:num>
  <w:num w:numId="11">
    <w:abstractNumId w:val="12"/>
  </w:num>
  <w:num w:numId="12">
    <w:abstractNumId w:val="3"/>
  </w:num>
  <w:num w:numId="13">
    <w:abstractNumId w:val="13"/>
  </w:num>
  <w:num w:numId="14">
    <w:abstractNumId w:val="16"/>
    <w:lvlOverride w:ilvl="0">
      <w:startOverride w:val="1"/>
    </w:lvlOverride>
  </w:num>
  <w:num w:numId="15">
    <w:abstractNumId w:val="18"/>
  </w:num>
  <w:num w:numId="16">
    <w:abstractNumId w:val="5"/>
  </w:num>
  <w:num w:numId="17">
    <w:abstractNumId w:val="9"/>
  </w:num>
  <w:num w:numId="18">
    <w:abstractNumId w:val="7"/>
  </w:num>
  <w:num w:numId="19">
    <w:abstractNumId w:val="17"/>
  </w:num>
  <w:num w:numId="20">
    <w:abstractNumId w:val="8"/>
  </w:num>
  <w:num w:numId="21">
    <w:abstractNumId w:val="27"/>
  </w:num>
  <w:num w:numId="2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1"/>
  </w:num>
  <w:num w:numId="27">
    <w:abstractNumId w:val="11"/>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62"/>
    <w:rsid w:val="00002ECD"/>
    <w:rsid w:val="0000592B"/>
    <w:rsid w:val="00006FD9"/>
    <w:rsid w:val="000077B9"/>
    <w:rsid w:val="00013621"/>
    <w:rsid w:val="00013E6F"/>
    <w:rsid w:val="0002027B"/>
    <w:rsid w:val="00022F7F"/>
    <w:rsid w:val="00023398"/>
    <w:rsid w:val="00026992"/>
    <w:rsid w:val="000309AF"/>
    <w:rsid w:val="00035178"/>
    <w:rsid w:val="000477E3"/>
    <w:rsid w:val="00051813"/>
    <w:rsid w:val="000621EC"/>
    <w:rsid w:val="00062DF0"/>
    <w:rsid w:val="000635DF"/>
    <w:rsid w:val="0006466E"/>
    <w:rsid w:val="000718BD"/>
    <w:rsid w:val="000770ED"/>
    <w:rsid w:val="0008188F"/>
    <w:rsid w:val="00085AB6"/>
    <w:rsid w:val="0008603F"/>
    <w:rsid w:val="0008719B"/>
    <w:rsid w:val="00093A0C"/>
    <w:rsid w:val="00097CF4"/>
    <w:rsid w:val="000A0A46"/>
    <w:rsid w:val="000A2123"/>
    <w:rsid w:val="000A7E69"/>
    <w:rsid w:val="000B366A"/>
    <w:rsid w:val="000B555E"/>
    <w:rsid w:val="000B5E49"/>
    <w:rsid w:val="000B6814"/>
    <w:rsid w:val="000C28B6"/>
    <w:rsid w:val="000C4553"/>
    <w:rsid w:val="000C5AED"/>
    <w:rsid w:val="000D5509"/>
    <w:rsid w:val="000E0054"/>
    <w:rsid w:val="000E089C"/>
    <w:rsid w:val="000E4EED"/>
    <w:rsid w:val="000E5051"/>
    <w:rsid w:val="000E735B"/>
    <w:rsid w:val="000F15A1"/>
    <w:rsid w:val="000F303A"/>
    <w:rsid w:val="000F37C0"/>
    <w:rsid w:val="000F3B66"/>
    <w:rsid w:val="000F54E8"/>
    <w:rsid w:val="000F7756"/>
    <w:rsid w:val="00100088"/>
    <w:rsid w:val="00101D7C"/>
    <w:rsid w:val="00103038"/>
    <w:rsid w:val="00103453"/>
    <w:rsid w:val="0010793F"/>
    <w:rsid w:val="00114019"/>
    <w:rsid w:val="001151E4"/>
    <w:rsid w:val="001258C3"/>
    <w:rsid w:val="00145F56"/>
    <w:rsid w:val="00154CD7"/>
    <w:rsid w:val="00157F37"/>
    <w:rsid w:val="00161191"/>
    <w:rsid w:val="00165340"/>
    <w:rsid w:val="00170909"/>
    <w:rsid w:val="00171127"/>
    <w:rsid w:val="00171F1F"/>
    <w:rsid w:val="00182FC7"/>
    <w:rsid w:val="00184BEE"/>
    <w:rsid w:val="00190521"/>
    <w:rsid w:val="00192A9B"/>
    <w:rsid w:val="0019618E"/>
    <w:rsid w:val="001A1006"/>
    <w:rsid w:val="001A36C8"/>
    <w:rsid w:val="001B02C0"/>
    <w:rsid w:val="001B4B94"/>
    <w:rsid w:val="001C3A53"/>
    <w:rsid w:val="001D0067"/>
    <w:rsid w:val="001D01A6"/>
    <w:rsid w:val="001D16CF"/>
    <w:rsid w:val="001D3DE6"/>
    <w:rsid w:val="001D4BA0"/>
    <w:rsid w:val="001D5BD3"/>
    <w:rsid w:val="001E3CE6"/>
    <w:rsid w:val="001E6B9D"/>
    <w:rsid w:val="001F1B43"/>
    <w:rsid w:val="001F37E9"/>
    <w:rsid w:val="001F4936"/>
    <w:rsid w:val="001F6403"/>
    <w:rsid w:val="00204BC9"/>
    <w:rsid w:val="00210671"/>
    <w:rsid w:val="00210D2B"/>
    <w:rsid w:val="00221053"/>
    <w:rsid w:val="002237B4"/>
    <w:rsid w:val="00236E50"/>
    <w:rsid w:val="00237562"/>
    <w:rsid w:val="00237831"/>
    <w:rsid w:val="00243ACC"/>
    <w:rsid w:val="00244BAF"/>
    <w:rsid w:val="00247D4E"/>
    <w:rsid w:val="002569B6"/>
    <w:rsid w:val="00261B5B"/>
    <w:rsid w:val="00263E33"/>
    <w:rsid w:val="00265025"/>
    <w:rsid w:val="0026538A"/>
    <w:rsid w:val="00274130"/>
    <w:rsid w:val="00285968"/>
    <w:rsid w:val="00293D6D"/>
    <w:rsid w:val="002949F5"/>
    <w:rsid w:val="00295545"/>
    <w:rsid w:val="0029621D"/>
    <w:rsid w:val="00296DDF"/>
    <w:rsid w:val="002A1A64"/>
    <w:rsid w:val="002A771E"/>
    <w:rsid w:val="002B5E28"/>
    <w:rsid w:val="002C57DD"/>
    <w:rsid w:val="002C7694"/>
    <w:rsid w:val="002D290E"/>
    <w:rsid w:val="002E7DF6"/>
    <w:rsid w:val="003022CF"/>
    <w:rsid w:val="0030710C"/>
    <w:rsid w:val="003102B6"/>
    <w:rsid w:val="00321198"/>
    <w:rsid w:val="00334F3C"/>
    <w:rsid w:val="0033611B"/>
    <w:rsid w:val="00342565"/>
    <w:rsid w:val="00344CEF"/>
    <w:rsid w:val="00345209"/>
    <w:rsid w:val="003467A8"/>
    <w:rsid w:val="00346C9E"/>
    <w:rsid w:val="003521CD"/>
    <w:rsid w:val="00352DD8"/>
    <w:rsid w:val="00356B98"/>
    <w:rsid w:val="00361014"/>
    <w:rsid w:val="0036229E"/>
    <w:rsid w:val="00364692"/>
    <w:rsid w:val="0036490E"/>
    <w:rsid w:val="00372AFC"/>
    <w:rsid w:val="00374F47"/>
    <w:rsid w:val="00380EF1"/>
    <w:rsid w:val="00383B4F"/>
    <w:rsid w:val="00385A26"/>
    <w:rsid w:val="00387166"/>
    <w:rsid w:val="00390863"/>
    <w:rsid w:val="00391799"/>
    <w:rsid w:val="00392B5B"/>
    <w:rsid w:val="003930DD"/>
    <w:rsid w:val="0039436E"/>
    <w:rsid w:val="00396649"/>
    <w:rsid w:val="003A6A27"/>
    <w:rsid w:val="003B051A"/>
    <w:rsid w:val="003B5349"/>
    <w:rsid w:val="003B6A64"/>
    <w:rsid w:val="003C0755"/>
    <w:rsid w:val="003C2EDE"/>
    <w:rsid w:val="003D01E5"/>
    <w:rsid w:val="003D08C3"/>
    <w:rsid w:val="003D55DB"/>
    <w:rsid w:val="003E0C45"/>
    <w:rsid w:val="003E3723"/>
    <w:rsid w:val="003E66B5"/>
    <w:rsid w:val="003F1FC6"/>
    <w:rsid w:val="003F6C34"/>
    <w:rsid w:val="00403DC4"/>
    <w:rsid w:val="004121F5"/>
    <w:rsid w:val="0041383B"/>
    <w:rsid w:val="00416522"/>
    <w:rsid w:val="00420B55"/>
    <w:rsid w:val="00423E71"/>
    <w:rsid w:val="0042590B"/>
    <w:rsid w:val="0043446A"/>
    <w:rsid w:val="00444149"/>
    <w:rsid w:val="004455A2"/>
    <w:rsid w:val="00450CA2"/>
    <w:rsid w:val="00453901"/>
    <w:rsid w:val="00453A79"/>
    <w:rsid w:val="004661AD"/>
    <w:rsid w:val="00471A41"/>
    <w:rsid w:val="00472E07"/>
    <w:rsid w:val="00477BFB"/>
    <w:rsid w:val="00477DCE"/>
    <w:rsid w:val="00482F0F"/>
    <w:rsid w:val="0048592D"/>
    <w:rsid w:val="00487A4D"/>
    <w:rsid w:val="0049081B"/>
    <w:rsid w:val="00491377"/>
    <w:rsid w:val="0049347D"/>
    <w:rsid w:val="00494B75"/>
    <w:rsid w:val="00494F7B"/>
    <w:rsid w:val="00496954"/>
    <w:rsid w:val="0049756F"/>
    <w:rsid w:val="004A4769"/>
    <w:rsid w:val="004A47BE"/>
    <w:rsid w:val="004A79A0"/>
    <w:rsid w:val="004A7B1F"/>
    <w:rsid w:val="004B729C"/>
    <w:rsid w:val="004C186E"/>
    <w:rsid w:val="004C343C"/>
    <w:rsid w:val="004C50FA"/>
    <w:rsid w:val="004C6DDB"/>
    <w:rsid w:val="004D7AE5"/>
    <w:rsid w:val="004E2EEE"/>
    <w:rsid w:val="004E4B3D"/>
    <w:rsid w:val="004F469C"/>
    <w:rsid w:val="004F7302"/>
    <w:rsid w:val="0050214F"/>
    <w:rsid w:val="00502526"/>
    <w:rsid w:val="00505D26"/>
    <w:rsid w:val="00517E86"/>
    <w:rsid w:val="00521507"/>
    <w:rsid w:val="005221A2"/>
    <w:rsid w:val="00522A32"/>
    <w:rsid w:val="005230B4"/>
    <w:rsid w:val="005314FA"/>
    <w:rsid w:val="005352FF"/>
    <w:rsid w:val="005375CB"/>
    <w:rsid w:val="005439BB"/>
    <w:rsid w:val="00552CC5"/>
    <w:rsid w:val="00560618"/>
    <w:rsid w:val="0056398C"/>
    <w:rsid w:val="00564F0C"/>
    <w:rsid w:val="00571E3D"/>
    <w:rsid w:val="0057538E"/>
    <w:rsid w:val="00581D94"/>
    <w:rsid w:val="00593689"/>
    <w:rsid w:val="005959DD"/>
    <w:rsid w:val="00596029"/>
    <w:rsid w:val="005A17D5"/>
    <w:rsid w:val="005A1B3D"/>
    <w:rsid w:val="005A563E"/>
    <w:rsid w:val="005A621E"/>
    <w:rsid w:val="005A7D01"/>
    <w:rsid w:val="005B0B6A"/>
    <w:rsid w:val="005B7651"/>
    <w:rsid w:val="005C0256"/>
    <w:rsid w:val="005C253E"/>
    <w:rsid w:val="005C3846"/>
    <w:rsid w:val="005D01D7"/>
    <w:rsid w:val="005E58EB"/>
    <w:rsid w:val="006029E5"/>
    <w:rsid w:val="006101D0"/>
    <w:rsid w:val="0061356E"/>
    <w:rsid w:val="0061551E"/>
    <w:rsid w:val="00620844"/>
    <w:rsid w:val="00620F30"/>
    <w:rsid w:val="006219BE"/>
    <w:rsid w:val="0062608D"/>
    <w:rsid w:val="00650205"/>
    <w:rsid w:val="006512BF"/>
    <w:rsid w:val="00656BED"/>
    <w:rsid w:val="00657721"/>
    <w:rsid w:val="00661831"/>
    <w:rsid w:val="00666777"/>
    <w:rsid w:val="0066744B"/>
    <w:rsid w:val="00672D69"/>
    <w:rsid w:val="00673299"/>
    <w:rsid w:val="00675489"/>
    <w:rsid w:val="00677F19"/>
    <w:rsid w:val="006848C5"/>
    <w:rsid w:val="00685F33"/>
    <w:rsid w:val="0069334F"/>
    <w:rsid w:val="00694CF9"/>
    <w:rsid w:val="00697F24"/>
    <w:rsid w:val="006A4950"/>
    <w:rsid w:val="006A6E44"/>
    <w:rsid w:val="006B5DB2"/>
    <w:rsid w:val="006B63AE"/>
    <w:rsid w:val="006B7B44"/>
    <w:rsid w:val="006D2B13"/>
    <w:rsid w:val="006E59F6"/>
    <w:rsid w:val="006E5F23"/>
    <w:rsid w:val="006E6600"/>
    <w:rsid w:val="006F0E19"/>
    <w:rsid w:val="006F4D52"/>
    <w:rsid w:val="006F682F"/>
    <w:rsid w:val="006F6C7B"/>
    <w:rsid w:val="00700208"/>
    <w:rsid w:val="007047F5"/>
    <w:rsid w:val="00705BBF"/>
    <w:rsid w:val="00707CE8"/>
    <w:rsid w:val="0071610C"/>
    <w:rsid w:val="00723F8E"/>
    <w:rsid w:val="007264A2"/>
    <w:rsid w:val="00730FC8"/>
    <w:rsid w:val="007372CA"/>
    <w:rsid w:val="0073783E"/>
    <w:rsid w:val="00745AD2"/>
    <w:rsid w:val="00753F13"/>
    <w:rsid w:val="00765F0D"/>
    <w:rsid w:val="007733F5"/>
    <w:rsid w:val="007734DF"/>
    <w:rsid w:val="00774EF3"/>
    <w:rsid w:val="00777F52"/>
    <w:rsid w:val="00781592"/>
    <w:rsid w:val="00782C87"/>
    <w:rsid w:val="00795EF0"/>
    <w:rsid w:val="007975A6"/>
    <w:rsid w:val="007A35AA"/>
    <w:rsid w:val="007A71D5"/>
    <w:rsid w:val="007B273C"/>
    <w:rsid w:val="007C0B20"/>
    <w:rsid w:val="007C3EDD"/>
    <w:rsid w:val="007C6B2A"/>
    <w:rsid w:val="007D2B17"/>
    <w:rsid w:val="007D3654"/>
    <w:rsid w:val="007D394D"/>
    <w:rsid w:val="007E5DBB"/>
    <w:rsid w:val="007E6103"/>
    <w:rsid w:val="007E7FE6"/>
    <w:rsid w:val="007F4E0F"/>
    <w:rsid w:val="007F5A3B"/>
    <w:rsid w:val="007F5DF9"/>
    <w:rsid w:val="008014A8"/>
    <w:rsid w:val="008022B7"/>
    <w:rsid w:val="00802770"/>
    <w:rsid w:val="00802C87"/>
    <w:rsid w:val="00811FB4"/>
    <w:rsid w:val="0081203A"/>
    <w:rsid w:val="00812A61"/>
    <w:rsid w:val="00824A45"/>
    <w:rsid w:val="00836898"/>
    <w:rsid w:val="00842A27"/>
    <w:rsid w:val="008434BE"/>
    <w:rsid w:val="0085261F"/>
    <w:rsid w:val="008537D4"/>
    <w:rsid w:val="008548C6"/>
    <w:rsid w:val="0087207E"/>
    <w:rsid w:val="00873840"/>
    <w:rsid w:val="008755A6"/>
    <w:rsid w:val="00882D93"/>
    <w:rsid w:val="00886BAE"/>
    <w:rsid w:val="008872C7"/>
    <w:rsid w:val="0089167B"/>
    <w:rsid w:val="008916F5"/>
    <w:rsid w:val="00894CA6"/>
    <w:rsid w:val="008A15D9"/>
    <w:rsid w:val="008A311F"/>
    <w:rsid w:val="008A416E"/>
    <w:rsid w:val="008B3593"/>
    <w:rsid w:val="008C309C"/>
    <w:rsid w:val="008C3847"/>
    <w:rsid w:val="008C401A"/>
    <w:rsid w:val="008C7A09"/>
    <w:rsid w:val="008C7D06"/>
    <w:rsid w:val="008D290C"/>
    <w:rsid w:val="008D4CBF"/>
    <w:rsid w:val="008E11A1"/>
    <w:rsid w:val="008E487B"/>
    <w:rsid w:val="008E7D29"/>
    <w:rsid w:val="008F43B8"/>
    <w:rsid w:val="008F5839"/>
    <w:rsid w:val="009026BA"/>
    <w:rsid w:val="0090321B"/>
    <w:rsid w:val="00905902"/>
    <w:rsid w:val="00926ED0"/>
    <w:rsid w:val="0093068E"/>
    <w:rsid w:val="009314CC"/>
    <w:rsid w:val="00941E9D"/>
    <w:rsid w:val="009525F3"/>
    <w:rsid w:val="00953A66"/>
    <w:rsid w:val="009542F5"/>
    <w:rsid w:val="00955553"/>
    <w:rsid w:val="00962C2C"/>
    <w:rsid w:val="009659BC"/>
    <w:rsid w:val="009758B4"/>
    <w:rsid w:val="00980ACD"/>
    <w:rsid w:val="00982F3B"/>
    <w:rsid w:val="009841EA"/>
    <w:rsid w:val="0098536B"/>
    <w:rsid w:val="00991726"/>
    <w:rsid w:val="00992413"/>
    <w:rsid w:val="00992AE9"/>
    <w:rsid w:val="00997BEA"/>
    <w:rsid w:val="00997CE2"/>
    <w:rsid w:val="009A1CA9"/>
    <w:rsid w:val="009A3A12"/>
    <w:rsid w:val="009A75FB"/>
    <w:rsid w:val="009D1233"/>
    <w:rsid w:val="009D5EF2"/>
    <w:rsid w:val="009E1ABC"/>
    <w:rsid w:val="009E6F85"/>
    <w:rsid w:val="009F3A9E"/>
    <w:rsid w:val="00A04F39"/>
    <w:rsid w:val="00A05377"/>
    <w:rsid w:val="00A12EDF"/>
    <w:rsid w:val="00A175A5"/>
    <w:rsid w:val="00A1760F"/>
    <w:rsid w:val="00A22FE4"/>
    <w:rsid w:val="00A312AC"/>
    <w:rsid w:val="00A36140"/>
    <w:rsid w:val="00A43D73"/>
    <w:rsid w:val="00A45936"/>
    <w:rsid w:val="00A474E8"/>
    <w:rsid w:val="00A52D81"/>
    <w:rsid w:val="00A53A88"/>
    <w:rsid w:val="00A6015B"/>
    <w:rsid w:val="00A71C3B"/>
    <w:rsid w:val="00A71DFD"/>
    <w:rsid w:val="00A73B86"/>
    <w:rsid w:val="00A73C45"/>
    <w:rsid w:val="00A800B7"/>
    <w:rsid w:val="00A84952"/>
    <w:rsid w:val="00A92019"/>
    <w:rsid w:val="00A95D51"/>
    <w:rsid w:val="00A96411"/>
    <w:rsid w:val="00A964D3"/>
    <w:rsid w:val="00A9794D"/>
    <w:rsid w:val="00AA5C66"/>
    <w:rsid w:val="00AA71F8"/>
    <w:rsid w:val="00AB18C6"/>
    <w:rsid w:val="00AB1D30"/>
    <w:rsid w:val="00AB5069"/>
    <w:rsid w:val="00AC042C"/>
    <w:rsid w:val="00AC7C6A"/>
    <w:rsid w:val="00AD0B80"/>
    <w:rsid w:val="00AD0C9B"/>
    <w:rsid w:val="00AD4BCA"/>
    <w:rsid w:val="00AE541D"/>
    <w:rsid w:val="00AE5B62"/>
    <w:rsid w:val="00AF05FD"/>
    <w:rsid w:val="00AF4043"/>
    <w:rsid w:val="00AF5659"/>
    <w:rsid w:val="00B020AC"/>
    <w:rsid w:val="00B020B4"/>
    <w:rsid w:val="00B028C3"/>
    <w:rsid w:val="00B04D71"/>
    <w:rsid w:val="00B075C1"/>
    <w:rsid w:val="00B107D0"/>
    <w:rsid w:val="00B17C8F"/>
    <w:rsid w:val="00B27679"/>
    <w:rsid w:val="00B32BFA"/>
    <w:rsid w:val="00B36E4C"/>
    <w:rsid w:val="00B44ADE"/>
    <w:rsid w:val="00B45183"/>
    <w:rsid w:val="00B46659"/>
    <w:rsid w:val="00B53777"/>
    <w:rsid w:val="00B55A2B"/>
    <w:rsid w:val="00B5634C"/>
    <w:rsid w:val="00B5710B"/>
    <w:rsid w:val="00B5766C"/>
    <w:rsid w:val="00B6262C"/>
    <w:rsid w:val="00B73F4F"/>
    <w:rsid w:val="00B77EB3"/>
    <w:rsid w:val="00B80872"/>
    <w:rsid w:val="00B969CA"/>
    <w:rsid w:val="00BA24DD"/>
    <w:rsid w:val="00BA7D8D"/>
    <w:rsid w:val="00BC567B"/>
    <w:rsid w:val="00BD6857"/>
    <w:rsid w:val="00BF2B96"/>
    <w:rsid w:val="00BF3221"/>
    <w:rsid w:val="00BF324A"/>
    <w:rsid w:val="00BF61E5"/>
    <w:rsid w:val="00C03AD5"/>
    <w:rsid w:val="00C0440F"/>
    <w:rsid w:val="00C054B3"/>
    <w:rsid w:val="00C11993"/>
    <w:rsid w:val="00C140C4"/>
    <w:rsid w:val="00C147D8"/>
    <w:rsid w:val="00C16BEC"/>
    <w:rsid w:val="00C173A8"/>
    <w:rsid w:val="00C21EDD"/>
    <w:rsid w:val="00C227FA"/>
    <w:rsid w:val="00C255B4"/>
    <w:rsid w:val="00C34049"/>
    <w:rsid w:val="00C4393F"/>
    <w:rsid w:val="00C47D02"/>
    <w:rsid w:val="00C505EF"/>
    <w:rsid w:val="00C63429"/>
    <w:rsid w:val="00C67FE2"/>
    <w:rsid w:val="00C74811"/>
    <w:rsid w:val="00C82D2F"/>
    <w:rsid w:val="00C85EDD"/>
    <w:rsid w:val="00C85F70"/>
    <w:rsid w:val="00C8766E"/>
    <w:rsid w:val="00C905C8"/>
    <w:rsid w:val="00C978F4"/>
    <w:rsid w:val="00CA5571"/>
    <w:rsid w:val="00CB275D"/>
    <w:rsid w:val="00CC07C5"/>
    <w:rsid w:val="00CC1E68"/>
    <w:rsid w:val="00CC3CF5"/>
    <w:rsid w:val="00CC3FD8"/>
    <w:rsid w:val="00CC4108"/>
    <w:rsid w:val="00CC5BCD"/>
    <w:rsid w:val="00CC6FFB"/>
    <w:rsid w:val="00CC705A"/>
    <w:rsid w:val="00CC7BAC"/>
    <w:rsid w:val="00CD2596"/>
    <w:rsid w:val="00CD5648"/>
    <w:rsid w:val="00CF1057"/>
    <w:rsid w:val="00CF4729"/>
    <w:rsid w:val="00CF62FD"/>
    <w:rsid w:val="00CF7DAA"/>
    <w:rsid w:val="00D002B8"/>
    <w:rsid w:val="00D00631"/>
    <w:rsid w:val="00D01935"/>
    <w:rsid w:val="00D0681D"/>
    <w:rsid w:val="00D078DA"/>
    <w:rsid w:val="00D07957"/>
    <w:rsid w:val="00D12320"/>
    <w:rsid w:val="00D139A9"/>
    <w:rsid w:val="00D14D45"/>
    <w:rsid w:val="00D153C9"/>
    <w:rsid w:val="00D15F8A"/>
    <w:rsid w:val="00D16B91"/>
    <w:rsid w:val="00D24ECD"/>
    <w:rsid w:val="00D25CFE"/>
    <w:rsid w:val="00D26C9A"/>
    <w:rsid w:val="00D360FF"/>
    <w:rsid w:val="00D45B49"/>
    <w:rsid w:val="00D45E28"/>
    <w:rsid w:val="00D50BB7"/>
    <w:rsid w:val="00D530D6"/>
    <w:rsid w:val="00D578A4"/>
    <w:rsid w:val="00D72B75"/>
    <w:rsid w:val="00D72D5B"/>
    <w:rsid w:val="00D761C6"/>
    <w:rsid w:val="00D76BAE"/>
    <w:rsid w:val="00D839AF"/>
    <w:rsid w:val="00D83B1D"/>
    <w:rsid w:val="00D90A97"/>
    <w:rsid w:val="00D964D9"/>
    <w:rsid w:val="00DA0988"/>
    <w:rsid w:val="00DA22CD"/>
    <w:rsid w:val="00DA70E8"/>
    <w:rsid w:val="00DA7187"/>
    <w:rsid w:val="00DB4959"/>
    <w:rsid w:val="00DB611F"/>
    <w:rsid w:val="00DB7100"/>
    <w:rsid w:val="00DC037A"/>
    <w:rsid w:val="00DC1B9D"/>
    <w:rsid w:val="00DC5AA4"/>
    <w:rsid w:val="00DD7717"/>
    <w:rsid w:val="00DE23EE"/>
    <w:rsid w:val="00DF2927"/>
    <w:rsid w:val="00E05EAC"/>
    <w:rsid w:val="00E130D5"/>
    <w:rsid w:val="00E149E6"/>
    <w:rsid w:val="00E17D91"/>
    <w:rsid w:val="00E2235B"/>
    <w:rsid w:val="00E23160"/>
    <w:rsid w:val="00E23848"/>
    <w:rsid w:val="00E23FA3"/>
    <w:rsid w:val="00E40040"/>
    <w:rsid w:val="00E52091"/>
    <w:rsid w:val="00E527EA"/>
    <w:rsid w:val="00E53940"/>
    <w:rsid w:val="00E70DA2"/>
    <w:rsid w:val="00E7214E"/>
    <w:rsid w:val="00E74F19"/>
    <w:rsid w:val="00E832A5"/>
    <w:rsid w:val="00E86134"/>
    <w:rsid w:val="00E90C5E"/>
    <w:rsid w:val="00E912D2"/>
    <w:rsid w:val="00EA0C62"/>
    <w:rsid w:val="00EA1FBF"/>
    <w:rsid w:val="00EA5DB5"/>
    <w:rsid w:val="00EB793B"/>
    <w:rsid w:val="00EC2CD5"/>
    <w:rsid w:val="00EC7191"/>
    <w:rsid w:val="00ED08CA"/>
    <w:rsid w:val="00ED319A"/>
    <w:rsid w:val="00EF0D6D"/>
    <w:rsid w:val="00EF5EA5"/>
    <w:rsid w:val="00EF65E6"/>
    <w:rsid w:val="00F042FB"/>
    <w:rsid w:val="00F06975"/>
    <w:rsid w:val="00F06ADD"/>
    <w:rsid w:val="00F1066E"/>
    <w:rsid w:val="00F10F79"/>
    <w:rsid w:val="00F11AF2"/>
    <w:rsid w:val="00F13E45"/>
    <w:rsid w:val="00F17D51"/>
    <w:rsid w:val="00F24BD2"/>
    <w:rsid w:val="00F25F0F"/>
    <w:rsid w:val="00F27814"/>
    <w:rsid w:val="00F3541B"/>
    <w:rsid w:val="00F42479"/>
    <w:rsid w:val="00F42608"/>
    <w:rsid w:val="00F42C37"/>
    <w:rsid w:val="00F42D4E"/>
    <w:rsid w:val="00F42FD3"/>
    <w:rsid w:val="00F50155"/>
    <w:rsid w:val="00F61EF1"/>
    <w:rsid w:val="00F81663"/>
    <w:rsid w:val="00F82372"/>
    <w:rsid w:val="00F84B9E"/>
    <w:rsid w:val="00F87698"/>
    <w:rsid w:val="00F90F9B"/>
    <w:rsid w:val="00FA14B2"/>
    <w:rsid w:val="00FA1C36"/>
    <w:rsid w:val="00FA2CB1"/>
    <w:rsid w:val="00FB0B53"/>
    <w:rsid w:val="00FB2357"/>
    <w:rsid w:val="00FB7BC0"/>
    <w:rsid w:val="00FC3CFB"/>
    <w:rsid w:val="00FC3D58"/>
    <w:rsid w:val="00FC4878"/>
    <w:rsid w:val="00FC5994"/>
    <w:rsid w:val="00FC635D"/>
    <w:rsid w:val="00FC6D93"/>
    <w:rsid w:val="00FC7D21"/>
    <w:rsid w:val="00FD4E97"/>
    <w:rsid w:val="00FE0610"/>
    <w:rsid w:val="00FE3F3D"/>
    <w:rsid w:val="00FF4D0F"/>
    <w:rsid w:val="00FF644F"/>
    <w:rsid w:val="00FF6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5BA2C6FB-49C3-4A36-B9E8-C7A51997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B62"/>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uiPriority w:val="99"/>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uiPriority w:val="34"/>
    <w:qFormat/>
    <w:rsid w:val="00CF62FD"/>
    <w:pPr>
      <w:ind w:left="720"/>
      <w:contextualSpacing/>
    </w:pPr>
  </w:style>
  <w:style w:type="paragraph" w:customStyle="1" w:styleId="ZnakZnakZnakZnak">
    <w:name w:val="Znak Znak Znak Znak"/>
    <w:basedOn w:val="Normalny"/>
    <w:rsid w:val="0085261F"/>
    <w:rPr>
      <w:rFonts w:ascii="Times New Roman" w:hAnsi="Times New Roman"/>
      <w:sz w:val="24"/>
      <w:szCs w:val="24"/>
    </w:rPr>
  </w:style>
  <w:style w:type="paragraph" w:styleId="Bezodstpw">
    <w:name w:val="No Spacing"/>
    <w:uiPriority w:val="1"/>
    <w:qFormat/>
    <w:rsid w:val="00677F19"/>
    <w:pPr>
      <w:spacing w:after="0" w:line="240" w:lineRule="auto"/>
    </w:pPr>
    <w:rPr>
      <w:rFonts w:ascii="Tms Rmn" w:eastAsia="Times New Roman" w:hAnsi="Tms Rm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7233">
      <w:bodyDiv w:val="1"/>
      <w:marLeft w:val="0"/>
      <w:marRight w:val="0"/>
      <w:marTop w:val="0"/>
      <w:marBottom w:val="0"/>
      <w:divBdr>
        <w:top w:val="none" w:sz="0" w:space="0" w:color="auto"/>
        <w:left w:val="none" w:sz="0" w:space="0" w:color="auto"/>
        <w:bottom w:val="none" w:sz="0" w:space="0" w:color="auto"/>
        <w:right w:val="none" w:sz="0" w:space="0" w:color="auto"/>
      </w:divBdr>
    </w:div>
    <w:div w:id="1359811675">
      <w:bodyDiv w:val="1"/>
      <w:marLeft w:val="0"/>
      <w:marRight w:val="0"/>
      <w:marTop w:val="0"/>
      <w:marBottom w:val="0"/>
      <w:divBdr>
        <w:top w:val="none" w:sz="0" w:space="0" w:color="auto"/>
        <w:left w:val="none" w:sz="0" w:space="0" w:color="auto"/>
        <w:bottom w:val="none" w:sz="0" w:space="0" w:color="auto"/>
        <w:right w:val="none" w:sz="0" w:space="0" w:color="auto"/>
      </w:divBdr>
    </w:div>
    <w:div w:id="1394737416">
      <w:bodyDiv w:val="1"/>
      <w:marLeft w:val="0"/>
      <w:marRight w:val="0"/>
      <w:marTop w:val="0"/>
      <w:marBottom w:val="0"/>
      <w:divBdr>
        <w:top w:val="none" w:sz="0" w:space="0" w:color="auto"/>
        <w:left w:val="none" w:sz="0" w:space="0" w:color="auto"/>
        <w:bottom w:val="none" w:sz="0" w:space="0" w:color="auto"/>
        <w:right w:val="none" w:sz="0" w:space="0" w:color="auto"/>
      </w:divBdr>
    </w:div>
    <w:div w:id="1437018735">
      <w:bodyDiv w:val="1"/>
      <w:marLeft w:val="0"/>
      <w:marRight w:val="0"/>
      <w:marTop w:val="0"/>
      <w:marBottom w:val="0"/>
      <w:divBdr>
        <w:top w:val="none" w:sz="0" w:space="0" w:color="auto"/>
        <w:left w:val="none" w:sz="0" w:space="0" w:color="auto"/>
        <w:bottom w:val="none" w:sz="0" w:space="0" w:color="auto"/>
        <w:right w:val="none" w:sz="0" w:space="0" w:color="auto"/>
      </w:divBdr>
    </w:div>
    <w:div w:id="1709984087">
      <w:bodyDiv w:val="1"/>
      <w:marLeft w:val="0"/>
      <w:marRight w:val="0"/>
      <w:marTop w:val="0"/>
      <w:marBottom w:val="0"/>
      <w:divBdr>
        <w:top w:val="none" w:sz="0" w:space="0" w:color="auto"/>
        <w:left w:val="none" w:sz="0" w:space="0" w:color="auto"/>
        <w:bottom w:val="none" w:sz="0" w:space="0" w:color="auto"/>
        <w:right w:val="none" w:sz="0" w:space="0" w:color="auto"/>
      </w:divBdr>
    </w:div>
    <w:div w:id="18847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osno.webewid.pl/e-uslugi/portal-mapowy"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rosno" TargetMode="External"/><Relationship Id="rId17" Type="http://schemas.openxmlformats.org/officeDocument/2006/relationships/hyperlink" Target="mailto:iod@um.krosno.pl" TargetMode="External"/><Relationship Id="rId2" Type="http://schemas.openxmlformats.org/officeDocument/2006/relationships/numbering" Target="numbering.xml"/><Relationship Id="rId16" Type="http://schemas.openxmlformats.org/officeDocument/2006/relationships/hyperlink" Target="mailto:iod@um.krosn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gospodarka.gazeta.pl/firma/0,31455.html" TargetMode="External"/><Relationship Id="rId10" Type="http://schemas.openxmlformats.org/officeDocument/2006/relationships/hyperlink" Target="https://platformazakupowa.pl/pn/krosn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rosno.obliview.com/"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C833-CA29-4B4F-8751-96238160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48</Pages>
  <Words>13442</Words>
  <Characters>80657</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474</cp:revision>
  <cp:lastPrinted>2024-07-22T07:53:00Z</cp:lastPrinted>
  <dcterms:created xsi:type="dcterms:W3CDTF">2023-08-30T06:43:00Z</dcterms:created>
  <dcterms:modified xsi:type="dcterms:W3CDTF">2024-07-22T07:53:00Z</dcterms:modified>
</cp:coreProperties>
</file>