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DF59685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3F3ECF72" w14:textId="41C7A8A8" w:rsidR="00D02424" w:rsidRPr="00FC7B42" w:rsidRDefault="00D02424" w:rsidP="00D801CF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10A813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 xml:space="preserve">Wykaz </w:t>
      </w:r>
      <w:r w:rsidR="008F372E">
        <w:rPr>
          <w:rFonts w:ascii="Adagio_Slab Light" w:hAnsi="Adagio_Slab Light" w:cstheme="minorHAnsi"/>
          <w:color w:val="000000"/>
        </w:rPr>
        <w:t>usług</w:t>
      </w:r>
    </w:p>
    <w:p w14:paraId="13609E5F" w14:textId="251FDBB2" w:rsidR="00D02424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7D08ACAE" w14:textId="078CE497" w:rsidR="00F47108" w:rsidRPr="00F47108" w:rsidRDefault="00085C63" w:rsidP="00F47108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0408CA">
        <w:rPr>
          <w:rFonts w:ascii="Adagio_Slab Light" w:hAnsi="Adagio_Slab Light" w:cstheme="minorHAnsi"/>
          <w:color w:val="000000"/>
        </w:rPr>
        <w:t xml:space="preserve">Formularz 2.6 </w:t>
      </w:r>
      <w:r w:rsidRPr="000408CA">
        <w:rPr>
          <w:rFonts w:ascii="Adagio_Slab Light" w:hAnsi="Adagio_Slab Light" w:cstheme="minorHAnsi"/>
          <w:color w:val="000000"/>
        </w:rPr>
        <w:tab/>
      </w:r>
      <w:r w:rsidR="00A83DBC" w:rsidRPr="000408CA">
        <w:rPr>
          <w:rFonts w:ascii="Adagio_Slab Light" w:hAnsi="Adagio_Slab Light" w:cstheme="minorHAnsi"/>
          <w:color w:val="000000"/>
        </w:rPr>
        <w:t>Oświadczenie</w:t>
      </w:r>
      <w:r w:rsidR="000408CA">
        <w:rPr>
          <w:rFonts w:ascii="Adagio_Slab Light" w:hAnsi="Adagio_Slab Light" w:cstheme="minorHAnsi"/>
          <w:color w:val="000000"/>
        </w:rPr>
        <w:t xml:space="preserve"> </w:t>
      </w:r>
      <w:r w:rsidR="000408CA" w:rsidRPr="000408CA">
        <w:rPr>
          <w:rFonts w:ascii="Adagio_Slab Light" w:hAnsi="Adagio_Slab Light" w:cstheme="minorHAnsi"/>
          <w:color w:val="000000"/>
        </w:rPr>
        <w:t>dotyczące przesłanek wykluczenia z postępowania</w:t>
      </w:r>
      <w:r w:rsidR="000408CA">
        <w:rPr>
          <w:rFonts w:ascii="Adagio_Slab Light" w:hAnsi="Adagio_Slab Light" w:cstheme="minorHAnsi"/>
          <w:color w:val="000000"/>
        </w:rPr>
        <w:t xml:space="preserve"> </w:t>
      </w:r>
      <w:r w:rsidR="000408CA" w:rsidRPr="00F47108">
        <w:rPr>
          <w:rFonts w:ascii="Adagio_Slab Light" w:hAnsi="Adagio_Slab Light" w:cstheme="minorHAnsi"/>
          <w:color w:val="000000"/>
        </w:rPr>
        <w:t>na podstawie art. 7 ust. 1 ustawy z dnia 13 kwietnia 2022 r.</w:t>
      </w:r>
      <w:r w:rsidR="00F47108" w:rsidRPr="00F47108">
        <w:rPr>
          <w:rFonts w:ascii="Adagio_Slab Light" w:hAnsi="Adagio_Slab Light" w:cstheme="minorHAnsi"/>
          <w:color w:val="000000"/>
        </w:rPr>
        <w:t xml:space="preserve"> oraz </w:t>
      </w:r>
      <w:r w:rsidR="00F47108" w:rsidRPr="00F47108">
        <w:rPr>
          <w:rFonts w:ascii="Adagio_Slab Light" w:hAnsi="Adagio_Slab Light" w:cstheme="minorHAnsi"/>
          <w:color w:val="000000"/>
        </w:rPr>
        <w:t>art. 5k ust. 1 rozporządzenia Rady (UE) nr 833/2014 z dnia 31</w:t>
      </w:r>
      <w:r w:rsidR="00F47108">
        <w:rPr>
          <w:rFonts w:ascii="Calibri" w:hAnsi="Calibri" w:cs="Calibri"/>
          <w:color w:val="000000"/>
        </w:rPr>
        <w:t> </w:t>
      </w:r>
      <w:r w:rsidR="00F47108" w:rsidRPr="00F47108">
        <w:rPr>
          <w:rFonts w:ascii="Adagio_Slab Light" w:hAnsi="Adagio_Slab Light" w:cstheme="minorHAnsi"/>
          <w:color w:val="000000"/>
        </w:rPr>
        <w:t xml:space="preserve">lipca 2014 r. </w:t>
      </w:r>
    </w:p>
    <w:p w14:paraId="523BFB47" w14:textId="50D57749" w:rsidR="00085C63" w:rsidRPr="00FC7B42" w:rsidRDefault="00085C63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</w:p>
    <w:p w14:paraId="0AC6C2E8" w14:textId="3320069C" w:rsidR="00D02424" w:rsidRPr="00FC7B42" w:rsidRDefault="00D02424" w:rsidP="000B4C32">
      <w:pPr>
        <w:tabs>
          <w:tab w:val="left" w:pos="3119"/>
        </w:tabs>
        <w:spacing w:before="120"/>
        <w:ind w:left="3060" w:hanging="1642"/>
        <w:jc w:val="both"/>
        <w:rPr>
          <w:rFonts w:ascii="Adagio_Slab Light" w:eastAsia="Calibri" w:hAnsi="Adagio_Slab Light" w:cs="Calibri"/>
          <w:b/>
        </w:rPr>
      </w:pPr>
      <w:r w:rsidRPr="00FC7B42">
        <w:rPr>
          <w:rFonts w:ascii="Adagio_Slab Light" w:eastAsia="Calibri" w:hAnsi="Adagio_Slab Light" w:cs="Calibri"/>
          <w:b/>
        </w:rPr>
        <w:br w:type="page"/>
      </w:r>
    </w:p>
    <w:p w14:paraId="67DB20CB" w14:textId="77777777" w:rsidR="00F47108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 w:rsidR="007823E5" w:rsidRPr="00FB4AD1">
        <w:rPr>
          <w:rFonts w:ascii="Adagio_Slab Light" w:eastAsia="Calibri" w:hAnsi="Adagio_Slab Light" w:cs="Calibri"/>
          <w:b/>
        </w:rPr>
        <w:t>CEZAMAT/ZP0</w:t>
      </w:r>
      <w:r w:rsidR="00252979" w:rsidRPr="00FB4AD1">
        <w:rPr>
          <w:rFonts w:ascii="Adagio_Slab Light" w:eastAsia="Calibri" w:hAnsi="Adagio_Slab Light" w:cs="Calibri"/>
          <w:b/>
        </w:rPr>
        <w:t>15</w:t>
      </w:r>
      <w:r w:rsidR="007823E5" w:rsidRPr="00FB4AD1">
        <w:rPr>
          <w:rFonts w:ascii="Adagio_Slab Light" w:eastAsia="Calibri" w:hAnsi="Adagio_Slab Light" w:cs="Calibri"/>
          <w:b/>
        </w:rPr>
        <w:t>/2022</w:t>
      </w:r>
      <w:r w:rsidR="000A2582"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</w:p>
    <w:p w14:paraId="54051739" w14:textId="7923A76E" w:rsidR="00F82F8E" w:rsidRPr="00593813" w:rsidRDefault="000B4C32" w:rsidP="00F4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dagio_Slab Light" w:eastAsia="Calibri" w:hAnsi="Adagio_Slab Light" w:cs="Calibri"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8E2F149">
                <wp:simplePos x="0" y="0"/>
                <wp:positionH relativeFrom="column">
                  <wp:posOffset>40005</wp:posOffset>
                </wp:positionH>
                <wp:positionV relativeFrom="paragraph">
                  <wp:posOffset>104140</wp:posOffset>
                </wp:positionV>
                <wp:extent cx="2162175" cy="7429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.15pt;margin-top:8.2pt;width:170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kBFQIAAE0EAAAOAAAAZHJzL2Uyb0RvYy54bWysVFFv0zAQfkfiP1h+p2midaNR0wmtFCFV&#10;UGnsB1wdp7FwbONzm/Tfc3a7LgwkJEQeLJ99/u67u++yuB86zY7So7Km4vlkypk0wtbK7Cv+9G39&#10;7j1nGMDUoK2RFT9J5PfLt28WvStlYVura+kZgRgse1fxNgRXZhmKVnaAE+ukocvG+g4CmX6f1R56&#10;Qu90Vkynt1lvfe28FRKRTlfnS75M+E0jRfjaNCgD0xUnbiGtPq27uGbLBZR7D65V4kID/oFFB8pQ&#10;0CvUCgKwg1e/QXVKeIu2CRNhu8w2jRIy5UDZ5NNX2Ty24GTKhYqD7lom/H+w4svx0W19pI5uY8V3&#10;pIpkvcPyehMNvPgMje+iLxFnQ6ri6VpFOQQm6LDIb4v8bsaZoLu7m2I+S2XOoHx+7TyGT9J2LG4q&#10;7qlLqXhw3GCI8aF8dknErFb1WmmdDL/fPWjPjkAdXacvNpGe4NhNG9ZXfD4rIg8gYTUaAm07V1cc&#10;zT7F++UFjoGn6fsTcCS2AmzPBBLCWUTeHkyd5NRKqD+amoWTI8Ub0j2PZLDjTEuaEtokvwBK/92P&#10;MtPm0pNzG2JDwrAbCCRud7Y+bT1DJ9aKyG0AwxY8qTinsKRsCvjjAJ5I6M+GpDPPb2JVwtjwY2M3&#10;NsCI1tLAiOA5OxsPIQ1Q7IaxHw7BNip17YXMhS5pNnXmMl9xKMZ28nr5Cyx/AgAA//8DAFBLAwQU&#10;AAYACAAAACEAfF0lZt0AAAAIAQAADwAAAGRycy9kb3ducmV2LnhtbEyPzU7DMBCE70i8g7VIXBB1&#10;iqMIQpwKIX5OVKKAenXjJUmx11HsNuHtWU5w3JnR7DfVavZOHHGMfSANy0UGAqkJtqdWw/vb4+U1&#10;iJgMWeMCoYZvjLCqT08qU9ow0SseN6kVXEKxNBq6lIZSyth06E1chAGJvc8wepP4HFtpRzNxuXfy&#10;KssK6U1P/KEzA9532HxtDl7DxfOeXvbuYdqulb3ptsl/0PJJ6/Oz+e4WRMI5/YXhF5/RoWamXTiQ&#10;jcJpKBQHWS5yEGyrvOAlOxaUykHWlfw/oP4BAAD//wMAUEsBAi0AFAAGAAgAAAAhALaDOJL+AAAA&#10;4QEAABMAAAAAAAAAAAAAAAAAAAAAAFtDb250ZW50X1R5cGVzXS54bWxQSwECLQAUAAYACAAAACEA&#10;OP0h/9YAAACUAQAACwAAAAAAAAAAAAAAAAAvAQAAX3JlbHMvLnJlbHNQSwECLQAUAAYACAAAACEA&#10;xF7ZARUCAABNBAAADgAAAAAAAAAAAAAAAAAuAgAAZHJzL2Uyb0RvYy54bWxQSwECLQAUAAYACAAA&#10;ACEAfF0lZt0AAAAIAQAADwAAAAAAAAAAAAAAAABvBAAAZHJzL2Rvd25yZXYueG1sUEsFBgAAAAAE&#10;AAQA8wAAAHkFAAAAAA=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CD21A0A" w14:textId="77777777" w:rsidR="00434D3C" w:rsidRPr="00593813" w:rsidRDefault="00434D3C" w:rsidP="00F47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38862F4F" w:rsidR="00F82F8E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0ED1BF58" w14:textId="77777777" w:rsidR="00677417" w:rsidRPr="00593813" w:rsidRDefault="00677417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</w:p>
    <w:p w14:paraId="58BDBC8A" w14:textId="7BA0F3C8" w:rsidR="00677417" w:rsidRDefault="006101D9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eastAsia="Calibri" w:hAnsi="Adagio_Slab Light" w:cs="Calibri"/>
          <w:b/>
        </w:rPr>
        <w:t>S</w:t>
      </w:r>
      <w:r w:rsidRPr="006101D9">
        <w:rPr>
          <w:rFonts w:ascii="Adagio_Slab Light" w:eastAsia="Calibri" w:hAnsi="Adagio_Slab Light" w:cs="Calibri"/>
          <w:b/>
        </w:rPr>
        <w:t>ukcesywne świadczenie usług cateringowych w Centrum</w:t>
      </w:r>
      <w:r>
        <w:rPr>
          <w:rFonts w:ascii="Adagio_Slab Light" w:eastAsia="Calibri" w:hAnsi="Adagio_Slab Light" w:cs="Calibri"/>
          <w:b/>
        </w:rPr>
        <w:t xml:space="preserve"> </w:t>
      </w:r>
      <w:r w:rsidRPr="006101D9">
        <w:rPr>
          <w:rFonts w:ascii="Adagio_Slab Light" w:eastAsia="Calibri" w:hAnsi="Adagio_Slab Light" w:cs="Calibri"/>
          <w:b/>
        </w:rPr>
        <w:t>Zaawansowanych Materiałów i Technologii CEZAMAT</w:t>
      </w:r>
    </w:p>
    <w:p w14:paraId="55B14BB5" w14:textId="77777777" w:rsidR="006101D9" w:rsidRDefault="006101D9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</w:p>
    <w:p w14:paraId="192ED117" w14:textId="28081296" w:rsidR="00F82F8E" w:rsidRPr="00593813" w:rsidRDefault="00F82F8E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13DDE014" w14:textId="77777777" w:rsidR="00211DAB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Adres korespondencyjny: </w:t>
      </w:r>
    </w:p>
    <w:p w14:paraId="5393FB58" w14:textId="28240DE2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</w:t>
      </w:r>
    </w:p>
    <w:p w14:paraId="6F1E4E62" w14:textId="4B62D29F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................</w:t>
      </w:r>
    </w:p>
    <w:p w14:paraId="78B2099F" w14:textId="009C81DD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</w:t>
      </w:r>
      <w:r w:rsidR="00211DAB">
        <w:rPr>
          <w:rFonts w:ascii="Adagio_Slab Light" w:eastAsia="Calibri" w:hAnsi="Adagio_Slab Light" w:cs="Calibri"/>
          <w:color w:val="000000"/>
        </w:rPr>
        <w:t>…………….</w:t>
      </w:r>
    </w:p>
    <w:p w14:paraId="61281B0F" w14:textId="1E232313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</w:t>
      </w:r>
      <w:r w:rsidR="00211DAB">
        <w:rPr>
          <w:rFonts w:ascii="Adagio_Slab Light" w:eastAsia="Calibri" w:hAnsi="Adagio_Slab Light" w:cs="Calibri"/>
          <w:color w:val="000000"/>
          <w:lang w:val="en-US"/>
        </w:rPr>
        <w:t>…………………</w:t>
      </w:r>
      <w:r w:rsidRPr="00593813">
        <w:rPr>
          <w:rFonts w:ascii="Adagio_Slab Light" w:eastAsia="Calibri" w:hAnsi="Adagio_Slab Light" w:cs="Calibri"/>
          <w:color w:val="000000"/>
          <w:lang w:val="en-US"/>
        </w:rPr>
        <w:t>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3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D74CD4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po doliczeniu do ww. kwoty ........... %</w:t>
      </w:r>
      <w:r w:rsidR="00434D3C" w:rsidRPr="00434D3C">
        <w:rPr>
          <w:rFonts w:ascii="Adagio_Slab Light" w:eastAsia="Calibri" w:hAnsi="Adagio_Slab Light" w:cs="Calibri"/>
          <w:color w:val="000000"/>
          <w:vertAlign w:val="superscript"/>
        </w:rPr>
        <w:t>1)</w:t>
      </w:r>
      <w:r w:rsidRPr="00593813">
        <w:rPr>
          <w:rFonts w:ascii="Adagio_Slab Light" w:eastAsia="Calibri" w:hAnsi="Adagio_Slab Light" w:cs="Calibri"/>
          <w:color w:val="000000"/>
        </w:rPr>
        <w:t xml:space="preserve">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6FEB282B" w:rsidR="00F82F8E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</w:t>
      </w:r>
      <w:r w:rsidR="00764130">
        <w:rPr>
          <w:rFonts w:ascii="Adagio_Slab Light" w:eastAsia="Calibri" w:hAnsi="Adagio_Slab Light" w:cs="Calibri"/>
          <w:color w:val="000000"/>
        </w:rPr>
        <w:t xml:space="preserve">, </w:t>
      </w:r>
      <w:r w:rsidR="00764130">
        <w:rPr>
          <w:rFonts w:ascii="Adagio_Slab Light" w:eastAsia="Calibri" w:hAnsi="Adagio_Slab Light" w:cs="Calibri"/>
          <w:color w:val="000000"/>
        </w:rPr>
        <w:br/>
        <w:t>w tym:</w:t>
      </w:r>
    </w:p>
    <w:p w14:paraId="5DEB77CE" w14:textId="3892868B" w:rsidR="00B863F1" w:rsidRPr="00AE290E" w:rsidRDefault="00B863F1" w:rsidP="00B863F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cateringow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typu szwedzki stół</w:t>
      </w:r>
      <w:r w:rsidR="00FD22F9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wraz z serwisem kawowym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, o któr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 w:rsidR="001D1BB6">
        <w:rPr>
          <w:rFonts w:ascii="Adagio_Slab Light" w:eastAsia="Calibri" w:hAnsi="Adagio_Slab Light" w:cs="Calibri"/>
          <w:color w:val="000000"/>
          <w:sz w:val="22"/>
          <w:szCs w:val="22"/>
        </w:rPr>
        <w:t>3</w:t>
      </w:r>
      <w:r w:rsidR="00C457E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w Tomie II</w:t>
      </w:r>
      <w:r w:rsidR="00C457EE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zł;</w:t>
      </w:r>
    </w:p>
    <w:p w14:paraId="3CE35FFE" w14:textId="09ABFD9B" w:rsidR="00B863F1" w:rsidRPr="00AE290E" w:rsidRDefault="00B863F1" w:rsidP="00B863F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wej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typu obiad</w:t>
      </w:r>
      <w:r w:rsidR="00FD22F9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wraz z serwisem kawowym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, o któr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 w:rsidR="001D1BB6">
        <w:rPr>
          <w:rFonts w:ascii="Adagio_Slab Light" w:eastAsia="Calibri" w:hAnsi="Adagio_Slab Light" w:cs="Calibri"/>
          <w:color w:val="000000"/>
          <w:sz w:val="22"/>
          <w:szCs w:val="22"/>
        </w:rPr>
        <w:t>4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 Tomie </w:t>
      </w:r>
      <w:r w:rsidR="00C457EE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II,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zł;</w:t>
      </w:r>
    </w:p>
    <w:bookmarkEnd w:id="3"/>
    <w:p w14:paraId="09CEABF3" w14:textId="77777777" w:rsidR="00F82F8E" w:rsidRPr="000C7461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lastRenderedPageBreak/>
        <w:t xml:space="preserve">Wyżej podane ceny zawierają wszelkie koszty, jakie ponoszę/ponosimy* </w:t>
      </w:r>
      <w:r w:rsidRPr="000C7461">
        <w:rPr>
          <w:rFonts w:ascii="Adagio_Slab Light" w:eastAsia="Calibri" w:hAnsi="Adagio_Slab Light" w:cs="Calibri"/>
          <w:lang w:eastAsia="pl-PL"/>
        </w:rPr>
        <w:t>w</w:t>
      </w:r>
      <w:r w:rsidRPr="000C7461">
        <w:rPr>
          <w:rFonts w:ascii="Calibri" w:eastAsia="Calibri" w:hAnsi="Calibri" w:cs="Calibri"/>
          <w:lang w:eastAsia="pl-PL"/>
        </w:rPr>
        <w:t> </w:t>
      </w:r>
      <w:r w:rsidRPr="000C7461">
        <w:rPr>
          <w:rFonts w:ascii="Adagio_Slab Light" w:eastAsia="Calibri" w:hAnsi="Adagio_Slab Light" w:cs="Calibri"/>
          <w:lang w:eastAsia="pl-PL"/>
        </w:rPr>
        <w:t>celu należytego spełnienia wszystkich obowiązków wynikających z</w:t>
      </w:r>
      <w:r w:rsidRPr="000C7461">
        <w:rPr>
          <w:rFonts w:ascii="Calibri" w:eastAsia="Calibri" w:hAnsi="Calibri" w:cs="Calibri"/>
          <w:lang w:eastAsia="pl-PL"/>
        </w:rPr>
        <w:t> </w:t>
      </w:r>
      <w:r w:rsidRPr="000C7461">
        <w:rPr>
          <w:rFonts w:ascii="Adagio_Slab Light" w:eastAsia="Calibri" w:hAnsi="Adagio_Slab Light" w:cs="Calibri"/>
          <w:lang w:eastAsia="pl-PL"/>
        </w:rPr>
        <w:t>realizacji zamówienia.</w:t>
      </w:r>
    </w:p>
    <w:p w14:paraId="58A7381B" w14:textId="506FAAFC" w:rsidR="00F82F8E" w:rsidRPr="000C7461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0C7461">
        <w:rPr>
          <w:rFonts w:ascii="Adagio_Slab Light" w:eastAsia="Calibri" w:hAnsi="Adagio_Slab Light" w:cs="Calibri"/>
          <w:lang w:eastAsia="pl-PL"/>
        </w:rPr>
        <w:t>Gwarantuję/gwarantujemy* utrzymanie stałych cen, o których mowa w</w:t>
      </w:r>
      <w:r w:rsidRPr="000C7461">
        <w:rPr>
          <w:rFonts w:ascii="Calibri" w:eastAsia="Calibri" w:hAnsi="Calibri" w:cs="Calibri"/>
          <w:lang w:eastAsia="pl-PL"/>
        </w:rPr>
        <w:t> </w:t>
      </w:r>
      <w:r w:rsidRPr="000C7461">
        <w:rPr>
          <w:rFonts w:ascii="Adagio_Slab Light" w:eastAsia="Calibri" w:hAnsi="Adagio_Slab Light" w:cs="Calibri"/>
          <w:lang w:eastAsia="pl-PL"/>
        </w:rPr>
        <w:t>pkt</w:t>
      </w:r>
      <w:r w:rsidRPr="000C7461">
        <w:rPr>
          <w:rFonts w:ascii="Calibri" w:eastAsia="Calibri" w:hAnsi="Calibri" w:cs="Calibri"/>
          <w:lang w:eastAsia="pl-PL"/>
        </w:rPr>
        <w:t> </w:t>
      </w:r>
      <w:r w:rsidRPr="000C7461">
        <w:rPr>
          <w:rFonts w:ascii="Adagio_Slab Light" w:eastAsia="Calibri" w:hAnsi="Adagio_Slab Light" w:cs="Calibri"/>
          <w:lang w:eastAsia="pl-PL"/>
        </w:rPr>
        <w:t>2-3 przez cały okres trwania umowy.</w:t>
      </w:r>
    </w:p>
    <w:p w14:paraId="66FF6108" w14:textId="78F7BFA0" w:rsidR="00BF3519" w:rsidRPr="000C7461" w:rsidRDefault="00BF3519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0C7461">
        <w:rPr>
          <w:rFonts w:ascii="Adagio_Slab Light" w:eastAsia="Calibri" w:hAnsi="Adagio_Slab Light" w:cs="Calibri"/>
          <w:lang w:eastAsia="pl-PL"/>
        </w:rPr>
        <w:t xml:space="preserve">UWAGA! </w:t>
      </w:r>
      <w:r w:rsidR="00682A05" w:rsidRPr="000C7461">
        <w:rPr>
          <w:rFonts w:ascii="Adagio_Slab Light" w:eastAsia="Calibri" w:hAnsi="Adagio_Slab Light" w:cs="Calibri"/>
          <w:lang w:eastAsia="pl-PL"/>
        </w:rPr>
        <w:t>W celu porównania ofert ł</w:t>
      </w:r>
      <w:r w:rsidRPr="000C7461">
        <w:rPr>
          <w:rFonts w:ascii="Adagio_Slab Light" w:eastAsia="Calibri" w:hAnsi="Adagio_Slab Light" w:cs="Calibri"/>
          <w:lang w:eastAsia="pl-PL"/>
        </w:rPr>
        <w:t xml:space="preserve">ączna cena netto powinna zostać wyliczona </w:t>
      </w:r>
      <w:r w:rsidR="00257EB1" w:rsidRPr="000C7461">
        <w:rPr>
          <w:rFonts w:ascii="Adagio_Slab Light" w:eastAsia="Calibri" w:hAnsi="Adagio_Slab Light" w:cs="Calibri"/>
          <w:lang w:eastAsia="pl-PL"/>
        </w:rPr>
        <w:t xml:space="preserve">zgodnie z następującym wzorem: </w:t>
      </w:r>
      <w:r w:rsidR="00CD2350" w:rsidRPr="000C7461">
        <w:rPr>
          <w:rFonts w:ascii="Adagio_Slab Light" w:eastAsia="Calibri" w:hAnsi="Adagio_Slab Light" w:cs="Calibri"/>
          <w:lang w:eastAsia="pl-PL"/>
        </w:rPr>
        <w:t xml:space="preserve">(cena z pkt 2.1 formularza oferty x </w:t>
      </w:r>
      <w:r w:rsidR="00C457EE" w:rsidRPr="000C7461">
        <w:rPr>
          <w:rFonts w:ascii="Adagio_Slab Light" w:eastAsia="Calibri" w:hAnsi="Adagio_Slab Light" w:cs="Calibri"/>
          <w:lang w:eastAsia="pl-PL"/>
        </w:rPr>
        <w:t>20</w:t>
      </w:r>
      <w:r w:rsidR="00CD2350" w:rsidRPr="000C7461">
        <w:rPr>
          <w:rFonts w:ascii="Adagio_Slab Light" w:eastAsia="Calibri" w:hAnsi="Adagio_Slab Light" w:cs="Calibri"/>
          <w:lang w:eastAsia="pl-PL"/>
        </w:rPr>
        <w:t xml:space="preserve"> spotkań po </w:t>
      </w:r>
      <w:r w:rsidR="00C457EE" w:rsidRPr="000C7461">
        <w:rPr>
          <w:rFonts w:ascii="Adagio_Slab Light" w:eastAsia="Calibri" w:hAnsi="Adagio_Slab Light" w:cs="Calibri"/>
          <w:lang w:eastAsia="pl-PL"/>
        </w:rPr>
        <w:t>3</w:t>
      </w:r>
      <w:r w:rsidR="00CD2350" w:rsidRPr="000C7461">
        <w:rPr>
          <w:rFonts w:ascii="Adagio_Slab Light" w:eastAsia="Calibri" w:hAnsi="Adagio_Slab Light" w:cs="Calibri"/>
          <w:lang w:eastAsia="pl-PL"/>
        </w:rPr>
        <w:t>0 osób każde) + (cena z pkt 2.</w:t>
      </w:r>
      <w:r w:rsidR="00FB4AD1" w:rsidRPr="000C7461">
        <w:rPr>
          <w:rFonts w:ascii="Adagio_Slab Light" w:eastAsia="Calibri" w:hAnsi="Adagio_Slab Light" w:cs="Calibri"/>
          <w:lang w:eastAsia="pl-PL"/>
        </w:rPr>
        <w:t>2</w:t>
      </w:r>
      <w:r w:rsidR="00CD2350" w:rsidRPr="000C7461">
        <w:rPr>
          <w:rFonts w:ascii="Adagio_Slab Light" w:eastAsia="Calibri" w:hAnsi="Adagio_Slab Light" w:cs="Calibri"/>
          <w:lang w:eastAsia="pl-PL"/>
        </w:rPr>
        <w:t xml:space="preserve"> formularza oferty x </w:t>
      </w:r>
      <w:r w:rsidR="00FB4AD1" w:rsidRPr="000C7461">
        <w:rPr>
          <w:rFonts w:ascii="Adagio_Slab Light" w:eastAsia="Calibri" w:hAnsi="Adagio_Slab Light" w:cs="Calibri"/>
          <w:lang w:eastAsia="pl-PL"/>
        </w:rPr>
        <w:t>20</w:t>
      </w:r>
      <w:r w:rsidR="007C4E5C" w:rsidRPr="000C7461">
        <w:rPr>
          <w:rFonts w:ascii="Adagio_Slab Light" w:eastAsia="Calibri" w:hAnsi="Adagio_Slab Light" w:cs="Calibri"/>
          <w:lang w:eastAsia="pl-PL"/>
        </w:rPr>
        <w:t xml:space="preserve"> spotkań po 100 osób każde)</w:t>
      </w:r>
      <w:r w:rsidR="00FB4AD1" w:rsidRPr="000C7461">
        <w:rPr>
          <w:rFonts w:ascii="Adagio_Slab Light" w:eastAsia="Calibri" w:hAnsi="Adagio_Slab Light" w:cs="Calibri"/>
          <w:lang w:eastAsia="pl-PL"/>
        </w:rPr>
        <w:t>.</w:t>
      </w:r>
    </w:p>
    <w:p w14:paraId="222051CE" w14:textId="2C3B6C5F" w:rsidR="00F82F8E" w:rsidRPr="000C7461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0C7461">
        <w:rPr>
          <w:rFonts w:ascii="Adagio_Slab Light" w:eastAsia="Calibri" w:hAnsi="Adagio_Slab Light" w:cs="Calibri"/>
          <w:lang w:eastAsia="pl-PL"/>
        </w:rPr>
        <w:t xml:space="preserve">Oświadczam/my*, że przedmiot zamówienia jest zgodny z wymaganiami określonymi w </w:t>
      </w:r>
      <w:r w:rsidR="00843CB6" w:rsidRPr="000C7461">
        <w:rPr>
          <w:rFonts w:ascii="Adagio_Slab Light" w:eastAsia="Calibri" w:hAnsi="Adagio_Slab Light" w:cs="Calibri"/>
          <w:lang w:eastAsia="pl-PL"/>
        </w:rPr>
        <w:t>Opisie Przedmiotu Zamówienia</w:t>
      </w:r>
      <w:r w:rsidRPr="000C7461">
        <w:rPr>
          <w:rFonts w:ascii="Adagio_Slab Light" w:eastAsia="Calibri" w:hAnsi="Adagio_Slab Light" w:cs="Calibri"/>
          <w:lang w:eastAsia="pl-PL"/>
        </w:rPr>
        <w:t>.</w:t>
      </w:r>
    </w:p>
    <w:p w14:paraId="4CEF1830" w14:textId="2B640B2F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0C7461">
        <w:rPr>
          <w:rFonts w:ascii="Adagio_Slab Light" w:eastAsia="Calibri" w:hAnsi="Adagio_Slab Light" w:cs="Calibri"/>
          <w:lang w:eastAsia="pl-PL"/>
        </w:rPr>
        <w:t xml:space="preserve">Oświadczam/my*, że </w:t>
      </w:r>
      <w:r w:rsidR="002C6EDA" w:rsidRPr="000C7461">
        <w:rPr>
          <w:rFonts w:ascii="Adagio_Slab Light" w:eastAsia="Calibri" w:hAnsi="Adagio_Slab Light" w:cs="Calibri"/>
          <w:lang w:eastAsia="pl-PL"/>
        </w:rPr>
        <w:t xml:space="preserve">do realizacji zamówienia zatrudnię …. osób </w:t>
      </w:r>
      <w:r w:rsidR="002C6EDA">
        <w:rPr>
          <w:rFonts w:ascii="Adagio_Slab Light" w:eastAsia="Calibri" w:hAnsi="Adagio_Slab Light" w:cs="Calibri"/>
          <w:lang w:eastAsia="pl-PL"/>
        </w:rPr>
        <w:t>niepełnosprawnych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ABC88A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</w:t>
      </w:r>
      <w:r w:rsidR="000A2582">
        <w:rPr>
          <w:rFonts w:ascii="Adagio_Slab Light" w:eastAsia="Calibri" w:hAnsi="Adagio_Slab Light" w:cs="Calibri"/>
          <w:color w:val="000000"/>
          <w:lang w:eastAsia="pl-PL"/>
        </w:rPr>
        <w:br/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5E568C09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............................................., ............... 202</w:t>
      </w:r>
      <w:r w:rsidR="00FE6EF7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7EF491D7" w:rsidR="00F82F8E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078BEE9A" w14:textId="1E4D4969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16061538" w14:textId="0268B12E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53E66FF6" w14:textId="77777777" w:rsidR="009E6D54" w:rsidRPr="00593813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38131CE0" w:rsidR="00F82F8E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5047A0E1" w14:textId="66F3B9F8" w:rsidR="008D60C5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357F91D5" w14:textId="77777777" w:rsidR="008D60C5" w:rsidRPr="00F01084" w:rsidRDefault="008D60C5" w:rsidP="008D60C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7A0A6A33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7C990DDA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6B5509F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44E290F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2DF5BB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DCD95F5" w14:textId="77777777" w:rsidR="008D60C5" w:rsidRPr="00527771" w:rsidRDefault="008D60C5" w:rsidP="008D60C5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323DF4" w14:textId="77777777" w:rsidR="008D60C5" w:rsidRPr="00593813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4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A0FA415" w14:textId="2420BDA2" w:rsidR="00575FEE" w:rsidRPr="000A2582" w:rsidRDefault="005D55F7" w:rsidP="000A2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  <w:sectPr w:rsidR="00575FEE" w:rsidRPr="000A2582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postaci elektronicznej i opatrzenie go kwalifikowanym podpisem elektronicznym</w:t>
      </w:r>
      <w:bookmarkStart w:id="5" w:name="_Hlk72741569"/>
      <w:bookmarkStart w:id="6" w:name="_Hlk66350683"/>
      <w:bookmarkEnd w:id="1"/>
      <w:bookmarkEnd w:id="4"/>
    </w:p>
    <w:p w14:paraId="3F691C56" w14:textId="77777777" w:rsidR="000C7461" w:rsidRDefault="000A2582" w:rsidP="000A2582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lastRenderedPageBreak/>
        <w:t>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nak postępowania: </w:t>
      </w:r>
      <w:r w:rsidR="007823E5" w:rsidRPr="00FB4AD1">
        <w:rPr>
          <w:rFonts w:ascii="Adagio_Slab Light" w:eastAsia="Calibri" w:hAnsi="Adagio_Slab Light" w:cs="Calibri"/>
          <w:b/>
          <w:color w:val="000000"/>
        </w:rPr>
        <w:t>CEZAMAT/ZP0</w:t>
      </w:r>
      <w:r w:rsidR="00252979" w:rsidRPr="00FB4AD1">
        <w:rPr>
          <w:rFonts w:ascii="Adagio_Slab Light" w:eastAsia="Calibri" w:hAnsi="Adagio_Slab Light" w:cs="Calibri"/>
          <w:b/>
          <w:color w:val="000000"/>
        </w:rPr>
        <w:t>15</w:t>
      </w:r>
      <w:r w:rsidR="007823E5" w:rsidRPr="00FB4AD1">
        <w:rPr>
          <w:rFonts w:ascii="Adagio_Slab Light" w:eastAsia="Calibri" w:hAnsi="Adagio_Slab Light" w:cs="Calibri"/>
          <w:b/>
          <w:color w:val="000000"/>
        </w:rPr>
        <w:t>/2022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</w:p>
    <w:p w14:paraId="10567827" w14:textId="598ADDBA" w:rsidR="00F82F8E" w:rsidRPr="00593813" w:rsidRDefault="000B4C32" w:rsidP="000C7461">
      <w:pPr>
        <w:jc w:val="right"/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5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0C7461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</w:t>
      </w:r>
      <w:r w:rsidRPr="000C7461">
        <w:rPr>
          <w:rFonts w:ascii="Adagio_Slab Light" w:hAnsi="Adagio_Slab Light" w:cs="Arial"/>
          <w:b/>
          <w:i/>
          <w:w w:val="0"/>
          <w:sz w:val="18"/>
          <w:szCs w:val="18"/>
        </w:rPr>
        <w:t>europejskiego dokumentu zamówienia wykorzystany zostanie elektroniczny serwis poświęcony jednolitemu europejskiemu dokumentowi zamówienia</w:t>
      </w:r>
      <w:r w:rsidRPr="000C7461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0C7461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0C7461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0C7461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0C7461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0C7461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4A1ABF86" w:rsidR="00593813" w:rsidRPr="000C7461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0C7461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5810D5" w:rsidRPr="000C7461">
        <w:rPr>
          <w:rFonts w:ascii="Adagio_Slab Light" w:hAnsi="Adagio_Slab Light" w:cs="Arial"/>
          <w:b/>
          <w:sz w:val="18"/>
          <w:szCs w:val="18"/>
        </w:rPr>
        <w:t xml:space="preserve">2022/S </w:t>
      </w:r>
      <w:r w:rsidR="000C7461" w:rsidRPr="000C7461">
        <w:rPr>
          <w:rFonts w:ascii="Adagio_Slab Light" w:hAnsi="Adagio_Slab Light" w:cs="Arial"/>
          <w:b/>
          <w:sz w:val="18"/>
          <w:szCs w:val="18"/>
        </w:rPr>
        <w:t>133-379725</w:t>
      </w:r>
      <w:r w:rsidRPr="000C7461">
        <w:rPr>
          <w:rFonts w:ascii="Adagio_Slab Light" w:hAnsi="Adagio_Slab Light" w:cs="Arial"/>
          <w:b/>
          <w:sz w:val="18"/>
          <w:szCs w:val="18"/>
        </w:rPr>
        <w:t xml:space="preserve">, data </w:t>
      </w:r>
      <w:r w:rsidR="000C7461" w:rsidRPr="000C7461">
        <w:rPr>
          <w:rFonts w:ascii="Adagio_Slab Light" w:hAnsi="Adagio_Slab Light" w:cs="Arial"/>
          <w:b/>
          <w:sz w:val="18"/>
          <w:szCs w:val="18"/>
        </w:rPr>
        <w:t>13.</w:t>
      </w:r>
      <w:r w:rsidR="005810D5" w:rsidRPr="000C7461">
        <w:rPr>
          <w:rFonts w:ascii="Adagio_Slab Light" w:hAnsi="Adagio_Slab Light" w:cs="Arial"/>
          <w:b/>
          <w:sz w:val="18"/>
          <w:szCs w:val="18"/>
        </w:rPr>
        <w:t>0</w:t>
      </w:r>
      <w:r w:rsidR="00BA7C46" w:rsidRPr="000C7461">
        <w:rPr>
          <w:rFonts w:ascii="Adagio_Slab Light" w:hAnsi="Adagio_Slab Light" w:cs="Arial"/>
          <w:b/>
          <w:sz w:val="18"/>
          <w:szCs w:val="18"/>
        </w:rPr>
        <w:t>7</w:t>
      </w:r>
      <w:r w:rsidR="005810D5" w:rsidRPr="000C7461">
        <w:rPr>
          <w:rFonts w:ascii="Adagio_Slab Light" w:hAnsi="Adagio_Slab Light" w:cs="Arial"/>
          <w:b/>
          <w:sz w:val="18"/>
          <w:szCs w:val="18"/>
        </w:rPr>
        <w:t>.2022</w:t>
      </w:r>
      <w:r w:rsidRPr="000C7461">
        <w:rPr>
          <w:rFonts w:ascii="Adagio_Slab Light" w:hAnsi="Adagio_Slab Light" w:cs="Arial"/>
          <w:b/>
          <w:sz w:val="18"/>
          <w:szCs w:val="18"/>
        </w:rPr>
        <w:t xml:space="preserve">, strona [], </w:t>
      </w:r>
    </w:p>
    <w:p w14:paraId="05895EDB" w14:textId="6BD6CA50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0C7461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0C7461">
        <w:rPr>
          <w:rFonts w:ascii="Adagio_Slab Light" w:hAnsi="Adagio_Slab Light" w:cs="Arial"/>
          <w:b/>
          <w:sz w:val="18"/>
          <w:szCs w:val="18"/>
        </w:rPr>
        <w:t xml:space="preserve">Dz.U. UE S: </w:t>
      </w:r>
      <w:r w:rsidR="000C7461" w:rsidRPr="000C7461">
        <w:rPr>
          <w:rFonts w:ascii="Adagio_Slab Light" w:hAnsi="Adagio_Slab Light" w:cs="Arial"/>
          <w:b/>
          <w:sz w:val="18"/>
          <w:szCs w:val="18"/>
        </w:rPr>
        <w:t>2022/S 133-379725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A5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655CAB66" w:rsidR="00593813" w:rsidRPr="004563BC" w:rsidRDefault="004563BC" w:rsidP="00A529C9">
            <w:pPr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Centrum Zaawansowanych Materiałów </w:t>
            </w:r>
            <w:r w:rsidR="00A529C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br/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i Technologii CEZAMAT,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Politechnika</w:t>
            </w:r>
            <w:r w:rsidR="009558A1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Warszawska, 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4613BA6D" w:rsidR="00593813" w:rsidRPr="00593813" w:rsidRDefault="00027343" w:rsidP="00027343">
            <w:pPr>
              <w:jc w:val="both"/>
              <w:rPr>
                <w:rFonts w:ascii="Adagio_Slab Light" w:hAnsi="Adagio_Slab Light" w:cs="Arial"/>
                <w:sz w:val="20"/>
                <w:szCs w:val="20"/>
              </w:rPr>
            </w:pPr>
            <w:r w:rsidRPr="00027343">
              <w:rPr>
                <w:rFonts w:ascii="Adagio_Slab Light" w:hAnsi="Adagio_Slab Light" w:cs="Arial"/>
                <w:sz w:val="20"/>
                <w:szCs w:val="20"/>
              </w:rPr>
              <w:t>Sukcesywne świadczenie usług cateringowych w Centrum</w:t>
            </w:r>
            <w:r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027343">
              <w:rPr>
                <w:rFonts w:ascii="Adagio_Slab Light" w:hAnsi="Adagio_Slab Light" w:cs="Arial"/>
                <w:sz w:val="20"/>
                <w:szCs w:val="20"/>
              </w:rPr>
              <w:t>Zaawansowanych Materiałów i Technologii CEZAMAT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34DFB52A" w:rsidR="00593813" w:rsidRPr="00593813" w:rsidRDefault="007823E5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CEZAMAT/ZP0</w:t>
            </w:r>
            <w:r w:rsidR="001E6787">
              <w:rPr>
                <w:rFonts w:ascii="Adagio_Slab Light" w:hAnsi="Adagio_Slab Light" w:cs="Arial"/>
                <w:sz w:val="20"/>
                <w:szCs w:val="20"/>
              </w:rPr>
              <w:t>15</w:t>
            </w:r>
            <w:r>
              <w:rPr>
                <w:rFonts w:ascii="Adagio_Slab Light" w:hAnsi="Adagio_Slab Light" w:cs="Arial"/>
                <w:sz w:val="20"/>
                <w:szCs w:val="20"/>
              </w:rPr>
              <w:t>/2022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9" w:name="_DV_M1266"/>
      <w:bookmarkEnd w:id="9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0" w:name="_DV_M1268"/>
      <w:bookmarkEnd w:id="10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1" w:name="_DV_M4300"/>
            <w:bookmarkStart w:id="12" w:name="_DV_M4301"/>
            <w:bookmarkEnd w:id="11"/>
            <w:bookmarkEnd w:id="12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593813">
        <w:rPr>
          <w:rFonts w:ascii="Adagio_Slab Light" w:hAnsi="Adagio_Slab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6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EC32C13" w14:textId="77777777" w:rsidR="00506157" w:rsidRDefault="000206EC" w:rsidP="000206EC">
      <w:pPr>
        <w:spacing w:after="240" w:line="240" w:lineRule="auto"/>
        <w:rPr>
          <w:rFonts w:ascii="Adagio_Slab Light" w:eastAsia="Calibri" w:hAnsi="Adagio_Slab Light" w:cs="Calibri"/>
          <w:b/>
          <w:color w:val="000000"/>
        </w:rPr>
      </w:pPr>
      <w:bookmarkStart w:id="19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 w:rsidRPr="00FB4AD1">
        <w:rPr>
          <w:rFonts w:ascii="Adagio_Slab Light" w:eastAsia="Calibri" w:hAnsi="Adagio_Slab Light" w:cs="Calibri"/>
          <w:b/>
          <w:color w:val="000000"/>
        </w:rPr>
        <w:t>CEZAMAT/ZP0</w:t>
      </w:r>
      <w:r w:rsidR="001E6787" w:rsidRPr="00FB4AD1">
        <w:rPr>
          <w:rFonts w:ascii="Adagio_Slab Light" w:eastAsia="Calibri" w:hAnsi="Adagio_Slab Light" w:cs="Calibri"/>
          <w:b/>
          <w:color w:val="000000"/>
        </w:rPr>
        <w:t>15</w:t>
      </w:r>
      <w:r w:rsidR="007823E5" w:rsidRPr="00FB4AD1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</w:p>
    <w:p w14:paraId="0DD21133" w14:textId="03A291E2" w:rsidR="000206EC" w:rsidRPr="00593813" w:rsidRDefault="00530CD6" w:rsidP="00506157">
      <w:pPr>
        <w:spacing w:after="240" w:line="240" w:lineRule="auto"/>
        <w:jc w:val="right"/>
        <w:rPr>
          <w:rFonts w:ascii="Adagio_Slab Light" w:eastAsia="Calibri" w:hAnsi="Adagio_Slab Light" w:cs="Calibri"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="000206EC" w:rsidRPr="00593813">
        <w:rPr>
          <w:rFonts w:ascii="Adagio_Slab Light" w:eastAsia="Calibri" w:hAnsi="Adagio_Slab Light" w:cs="Calibri"/>
          <w:b/>
        </w:rPr>
        <w:t xml:space="preserve"> nr </w:t>
      </w:r>
      <w:r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="000206EC"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19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618DAD8" w14:textId="42CC2DDA" w:rsidR="000206EC" w:rsidRPr="00F14FEE" w:rsidRDefault="000206EC" w:rsidP="00CC0A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533255">
        <w:rPr>
          <w:rFonts w:ascii="Adagio_Slab Light" w:eastAsia="Calibri" w:hAnsi="Adagio_Slab Light" w:cs="Calibri"/>
          <w:b/>
        </w:rPr>
        <w:t>s</w:t>
      </w:r>
      <w:r w:rsidR="00533255" w:rsidRPr="00533255">
        <w:rPr>
          <w:rFonts w:ascii="Adagio_Slab Light" w:eastAsia="Calibri" w:hAnsi="Adagio_Slab Light" w:cs="Calibri"/>
          <w:b/>
        </w:rPr>
        <w:t>ukcesywne świadczenie usług cateringowych w Centrum Zaawansowanych Materiałów i Technologii CEZAMAT</w:t>
      </w:r>
    </w:p>
    <w:p w14:paraId="329086C8" w14:textId="64132AC1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>września 2019 r. Prawo zamówień publicznych 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69B48D22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ustawy z dnia 11 września 2019 r. Prawo zamówień publicznych 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>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ze zm.</w:t>
      </w:r>
      <w:r w:rsidRPr="00593813">
        <w:rPr>
          <w:rFonts w:ascii="Adagio_Slab Light" w:eastAsia="Calibri" w:hAnsi="Adagio_Slab Light" w:cs="Calibri"/>
          <w:sz w:val="22"/>
          <w:szCs w:val="22"/>
        </w:rPr>
        <w:t>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3E397064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0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0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88BDA10" w14:textId="77777777" w:rsidR="00506157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 w:rsidRPr="000408CA">
        <w:rPr>
          <w:rFonts w:ascii="Adagio_Slab Light" w:eastAsia="Calibri" w:hAnsi="Adagio_Slab Light" w:cs="Calibri"/>
          <w:b/>
          <w:color w:val="000000"/>
        </w:rPr>
        <w:t>CEZAMAT/ZP0</w:t>
      </w:r>
      <w:r w:rsidR="001E6787" w:rsidRPr="000408CA">
        <w:rPr>
          <w:rFonts w:ascii="Adagio_Slab Light" w:eastAsia="Calibri" w:hAnsi="Adagio_Slab Light" w:cs="Calibri"/>
          <w:b/>
          <w:color w:val="000000"/>
        </w:rPr>
        <w:t>15</w:t>
      </w:r>
      <w:r w:rsidR="007823E5" w:rsidRPr="000408CA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</w:t>
      </w:r>
    </w:p>
    <w:p w14:paraId="00CEAB34" w14:textId="533DE520" w:rsidR="000206EC" w:rsidRPr="000206EC" w:rsidRDefault="00530CD6" w:rsidP="00506157">
      <w:pPr>
        <w:jc w:val="right"/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="000206EC"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="000206EC"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3846C679" w:rsidR="003C5CCC" w:rsidRPr="003C5CCC" w:rsidRDefault="003C5CCC" w:rsidP="005B34FC">
      <w:pPr>
        <w:spacing w:after="0"/>
        <w:jc w:val="both"/>
        <w:rPr>
          <w:rFonts w:ascii="Adagio_Slab Light" w:hAnsi="Adagio_Slab Light" w:cs="Segoe UI"/>
          <w:color w:val="000000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AE0977">
        <w:rPr>
          <w:rFonts w:ascii="Adagio_Slab Light" w:eastAsia="Calibri" w:hAnsi="Adagio_Slab Light" w:cs="Calibri"/>
          <w:b/>
        </w:rPr>
        <w:t>s</w:t>
      </w:r>
      <w:r w:rsidR="00AE0977" w:rsidRPr="00AE0977">
        <w:rPr>
          <w:rFonts w:ascii="Adagio_Slab Light" w:eastAsia="Calibri" w:hAnsi="Adagio_Slab Light" w:cs="Calibri"/>
          <w:b/>
        </w:rPr>
        <w:t>ukcesywne świadczenie usług cateringowych w Centrum Zaawansowanych Materiałów i Technologii CEZAMAT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 xml:space="preserve">zakresie niżej wskazanych podstaw wykluczenia </w:t>
      </w:r>
      <w:r w:rsidR="00AE0977">
        <w:rPr>
          <w:rFonts w:ascii="Adagio_Slab Light" w:hAnsi="Adagio_Slab Light" w:cs="Segoe UI"/>
          <w:color w:val="000000"/>
        </w:rPr>
        <w:br/>
      </w:r>
      <w:r w:rsidRPr="003C5CCC">
        <w:rPr>
          <w:rFonts w:ascii="Adagio_Slab Light" w:hAnsi="Adagio_Slab Light" w:cs="Segoe UI"/>
          <w:color w:val="000000"/>
        </w:rPr>
        <w:t>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0BDF8515" w14:textId="5A153B23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="00530CD6"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 xml:space="preserve">1170), 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6A2A00DE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BF2A60F" w14:textId="77777777" w:rsidR="00506157" w:rsidRDefault="000206EC" w:rsidP="00506157">
      <w:pPr>
        <w:spacing w:line="240" w:lineRule="auto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 w:rsidRPr="000408CA">
        <w:rPr>
          <w:rFonts w:ascii="Adagio_Slab Light" w:eastAsia="Calibri" w:hAnsi="Adagio_Slab Light" w:cs="Calibri"/>
          <w:b/>
          <w:color w:val="000000"/>
        </w:rPr>
        <w:t>CEZAMAT/ZP0</w:t>
      </w:r>
      <w:r w:rsidR="001E6787" w:rsidRPr="000408CA">
        <w:rPr>
          <w:rFonts w:ascii="Adagio_Slab Light" w:eastAsia="Calibri" w:hAnsi="Adagio_Slab Light" w:cs="Calibri"/>
          <w:b/>
          <w:color w:val="000000"/>
        </w:rPr>
        <w:t>15</w:t>
      </w:r>
      <w:r w:rsidR="007823E5" w:rsidRPr="000408CA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    </w:t>
      </w:r>
    </w:p>
    <w:p w14:paraId="48323400" w14:textId="78395EB1" w:rsidR="000206EC" w:rsidRPr="00593813" w:rsidRDefault="00530CD6" w:rsidP="00506157">
      <w:pPr>
        <w:spacing w:line="240" w:lineRule="auto"/>
        <w:jc w:val="right"/>
        <w:rPr>
          <w:rFonts w:ascii="Adagio_Slab Light" w:eastAsia="Calibri" w:hAnsi="Adagio_Slab Light" w:cs="Calibri"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="000206EC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="000206EC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393E2D0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WYKAZ </w:t>
      </w:r>
      <w:r w:rsidR="00A6740C">
        <w:rPr>
          <w:rFonts w:ascii="Adagio_Slab Light" w:eastAsia="Calibri" w:hAnsi="Adagio_Slab Light" w:cs="Calibri"/>
          <w:b/>
          <w:color w:val="000000"/>
        </w:rPr>
        <w:t>USŁ</w:t>
      </w:r>
      <w:r w:rsidR="005F52C6">
        <w:rPr>
          <w:rFonts w:ascii="Adagio_Slab Light" w:eastAsia="Calibri" w:hAnsi="Adagio_Slab Light" w:cs="Calibri"/>
          <w:b/>
          <w:color w:val="000000"/>
        </w:rPr>
        <w:t>UG</w:t>
      </w:r>
    </w:p>
    <w:p w14:paraId="60EB6926" w14:textId="1025E5F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677417">
        <w:rPr>
          <w:rFonts w:ascii="Adagio_Slab Light" w:eastAsia="Calibri" w:hAnsi="Adagio_Slab Light" w:cs="Calibri"/>
          <w:color w:val="000000"/>
        </w:rPr>
        <w:t>IX</w:t>
      </w:r>
      <w:r w:rsidR="00530CD6">
        <w:rPr>
          <w:rFonts w:ascii="Adagio_Slab Light" w:eastAsia="Calibri" w:hAnsi="Adagio_Slab Light" w:cs="Calibri"/>
          <w:color w:val="000000"/>
        </w:rPr>
        <w:t xml:space="preserve">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8A1EDE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oferty składanej przez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Wykonawców ubiegających się wspólnie o</w:t>
      </w:r>
      <w:r w:rsidRPr="008A1EDE">
        <w:rPr>
          <w:rFonts w:ascii="Calibri" w:eastAsia="Calibri" w:hAnsi="Calibri" w:cs="Calibri"/>
          <w:b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udzielenie zamówienia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, należy wpisać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8A1EDE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8A1EDE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ich nazwy i siedziby)</w:t>
      </w:r>
    </w:p>
    <w:p w14:paraId="6D696261" w14:textId="253DCC52" w:rsidR="000206EC" w:rsidRPr="005B34FC" w:rsidRDefault="000206EC" w:rsidP="008A1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  <w:b/>
          <w:bCs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727E33">
        <w:rPr>
          <w:rFonts w:ascii="Adagio_Slab Light" w:eastAsia="Calibri" w:hAnsi="Adagio_Slab Light" w:cs="Calibri"/>
          <w:b/>
        </w:rPr>
        <w:t>s</w:t>
      </w:r>
      <w:r w:rsidR="00727E33" w:rsidRPr="00AE0977">
        <w:rPr>
          <w:rFonts w:ascii="Adagio_Slab Light" w:eastAsia="Calibri" w:hAnsi="Adagio_Slab Light" w:cs="Calibri"/>
          <w:b/>
        </w:rPr>
        <w:t xml:space="preserve">ukcesywne świadczenie usług cateringowych </w:t>
      </w:r>
      <w:r w:rsidR="00727E33">
        <w:rPr>
          <w:rFonts w:ascii="Adagio_Slab Light" w:eastAsia="Calibri" w:hAnsi="Adagio_Slab Light" w:cs="Calibri"/>
          <w:b/>
        </w:rPr>
        <w:br/>
      </w:r>
      <w:r w:rsidR="00727E33" w:rsidRPr="00AE0977">
        <w:rPr>
          <w:rFonts w:ascii="Adagio_Slab Light" w:eastAsia="Calibri" w:hAnsi="Adagio_Slab Light" w:cs="Calibri"/>
          <w:b/>
        </w:rPr>
        <w:t>w Centrum Zaawansowanych Materiałów i Technologii CEZAMAT</w:t>
      </w:r>
      <w:r w:rsidR="00A56E55" w:rsidRPr="00A56E55">
        <w:rPr>
          <w:rFonts w:ascii="Adagio_Slab Light" w:eastAsia="Calibri" w:hAnsi="Adagio_Slab Light" w:cs="Calibri"/>
          <w:b/>
          <w:bCs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 xml:space="preserve">przedkładam wykaz </w:t>
      </w:r>
      <w:r w:rsidR="005F52C6">
        <w:rPr>
          <w:rFonts w:ascii="Adagio_Slab Light" w:eastAsia="Calibri" w:hAnsi="Adagio_Slab Light" w:cs="Calibri"/>
          <w:color w:val="000000"/>
        </w:rPr>
        <w:t>usług</w:t>
      </w:r>
      <w:r w:rsidRPr="00593813">
        <w:rPr>
          <w:rFonts w:ascii="Adagio_Slab Light" w:eastAsia="Calibri" w:hAnsi="Adagio_Slab Light" w:cs="Calibri"/>
          <w:color w:val="000000"/>
        </w:rPr>
        <w:t xml:space="preserve">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 w:rsidR="0071042C">
        <w:rPr>
          <w:rFonts w:ascii="Adagio_Slab Light" w:eastAsia="Calibri" w:hAnsi="Adagio_Slab Light" w:cs="Calibri"/>
          <w:color w:val="000000"/>
        </w:rPr>
        <w:t>usług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1B4B3F7E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</w:t>
      </w:r>
      <w:r w:rsidR="00ED6CA0">
        <w:rPr>
          <w:rFonts w:ascii="Adagio_Slab Light" w:eastAsia="Calibri" w:hAnsi="Adagio_Slab Light" w:cs="Calibri"/>
          <w:b/>
          <w:color w:val="000000"/>
        </w:rPr>
        <w:t>usług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2899C7CE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 w:rsidR="00ED6CA0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usług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4BEAB4B5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 w:rsidR="00ED6CA0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40563204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 w:rsidR="00ED6CA0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usługi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6369B349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0E78E3FA" w14:textId="690FE8F5" w:rsidR="00291393" w:rsidRPr="0059381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4ECEB23B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A98550D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103C8D5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3C8FE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5CD1F896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4FCDAAE2" w14:textId="7E3A77A4" w:rsidR="0029139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vAlign w:val="center"/>
          </w:tcPr>
          <w:p w14:paraId="202184BC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0EDD19A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E8EC85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6A90281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324B3C31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76BF017B" w14:textId="77777777" w:rsidR="00506157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 w:rsidRPr="000408CA">
        <w:rPr>
          <w:rFonts w:ascii="Adagio_Slab Light" w:eastAsia="Calibri" w:hAnsi="Adagio_Slab Light" w:cs="Calibri"/>
          <w:b/>
          <w:color w:val="000000"/>
        </w:rPr>
        <w:t>CEZAMAT/ZP0</w:t>
      </w:r>
      <w:r w:rsidR="001E6787" w:rsidRPr="000408CA">
        <w:rPr>
          <w:rFonts w:ascii="Adagio_Slab Light" w:eastAsia="Calibri" w:hAnsi="Adagio_Slab Light" w:cs="Calibri"/>
          <w:b/>
          <w:color w:val="000000"/>
        </w:rPr>
        <w:t>15</w:t>
      </w:r>
      <w:r w:rsidR="007823E5" w:rsidRPr="000408CA">
        <w:rPr>
          <w:rFonts w:ascii="Adagio_Slab Light" w:eastAsia="Calibri" w:hAnsi="Adagio_Slab Light" w:cs="Calibri"/>
          <w:b/>
          <w:color w:val="000000"/>
        </w:rPr>
        <w:t>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</w:p>
    <w:p w14:paraId="04B5109C" w14:textId="75A5DA92" w:rsidR="002872E1" w:rsidRPr="00593813" w:rsidRDefault="00530CD6" w:rsidP="00506157">
      <w:pPr>
        <w:spacing w:after="120"/>
        <w:jc w:val="right"/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="002872E1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="002872E1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5AC6E1AB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118 UST. 3 USTAWY Z DNIA 11 WRZEŚNIA 2019 R. </w:t>
      </w:r>
      <w:r w:rsidR="001C047C">
        <w:rPr>
          <w:rFonts w:ascii="Adagio_Slab Light" w:eastAsia="Calibri" w:hAnsi="Adagio_Slab Light" w:cs="Calibri"/>
          <w:b/>
          <w:color w:val="000000"/>
        </w:rPr>
        <w:br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PRAWO ZAMÓWIEŃ PUBLICZNYCH 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1D629EE0" w:rsidR="002872E1" w:rsidRPr="00211CF9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bCs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BC42AE" w:rsidRPr="00BC42AE">
        <w:rPr>
          <w:rFonts w:ascii="Adagio_Slab Light" w:eastAsia="Calibri" w:hAnsi="Adagio_Slab Light" w:cs="Calibri"/>
          <w:b/>
        </w:rPr>
        <w:t>sukcesywne świadczenie usług cateringowych w Centrum Zaawansowanych Materiałów i Technologii CEZAMAT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3CF9EFE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..............................., ............... 202</w:t>
      </w:r>
      <w:r w:rsidR="007D6E7E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414B8DD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1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1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A17DD00" w14:textId="7086081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0F131F2" w14:textId="2015F7CB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5CFE949" w14:textId="1435546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F31CA6" w14:textId="759EFF77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FBB7F66" w14:textId="07135FF9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ADBCDC0" w14:textId="6D7114FD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DA1200D" w14:textId="275F654C" w:rsidR="002C4B5A" w:rsidRDefault="002C4B5A" w:rsidP="007D6C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1D272649" w14:textId="77777777" w:rsidR="00506157" w:rsidRDefault="00173548" w:rsidP="00173548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</w:t>
      </w:r>
      <w:r w:rsidRPr="000408CA">
        <w:rPr>
          <w:rFonts w:ascii="Adagio_Slab Light" w:eastAsia="Calibri" w:hAnsi="Adagio_Slab Light" w:cs="Calibri"/>
          <w:b/>
          <w:color w:val="000000"/>
        </w:rPr>
        <w:t>postępowania: CEZAMAT/ZP015/2022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>
        <w:rPr>
          <w:rFonts w:ascii="Adagio_Slab Light" w:eastAsia="Calibri" w:hAnsi="Adagio_Slab Light" w:cs="Calibri"/>
          <w:b/>
          <w:color w:val="000000"/>
        </w:rPr>
        <w:tab/>
      </w:r>
    </w:p>
    <w:p w14:paraId="000BAEA0" w14:textId="18A8C200" w:rsidR="00173548" w:rsidRPr="00593813" w:rsidRDefault="00173548" w:rsidP="00506157">
      <w:pPr>
        <w:spacing w:after="120"/>
        <w:jc w:val="right"/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2.6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70B8575" w14:textId="77777777" w:rsidR="00173548" w:rsidRDefault="00173548" w:rsidP="0017354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</w:rPr>
      </w:pPr>
    </w:p>
    <w:p w14:paraId="779619DF" w14:textId="3648EF27" w:rsidR="00173548" w:rsidRDefault="00173548" w:rsidP="0017354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</w:rPr>
      </w:pPr>
      <w:r>
        <w:rPr>
          <w:rFonts w:ascii="Adagio_Slab Light" w:hAnsi="Adagio_Slab Light" w:cs="Tahoma"/>
          <w:b/>
        </w:rPr>
        <w:t>OŚWIADCZENIE WYKONAWCY W POSTĘPOWANIU</w:t>
      </w:r>
    </w:p>
    <w:p w14:paraId="546B792B" w14:textId="77777777" w:rsidR="00173548" w:rsidRDefault="00173548" w:rsidP="0017354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</w:rPr>
      </w:pPr>
    </w:p>
    <w:p w14:paraId="3E1C083F" w14:textId="77777777" w:rsidR="00506157" w:rsidRDefault="00173548" w:rsidP="0017354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</w:rPr>
      </w:pPr>
      <w:r w:rsidRPr="00DB5D06">
        <w:rPr>
          <w:rFonts w:ascii="Adagio_Slab Light" w:hAnsi="Adagio_Slab Light" w:cs="Tahoma"/>
        </w:rPr>
        <w:t>składane na podstawie</w:t>
      </w:r>
      <w:r w:rsidR="00506157">
        <w:rPr>
          <w:rFonts w:ascii="Adagio_Slab Light" w:hAnsi="Adagio_Slab Light" w:cs="Tahoma"/>
        </w:rPr>
        <w:t>:</w:t>
      </w:r>
    </w:p>
    <w:p w14:paraId="0D60353B" w14:textId="456072D8" w:rsidR="00506157" w:rsidRDefault="00506157" w:rsidP="0017354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</w:rPr>
      </w:pPr>
      <w:r>
        <w:rPr>
          <w:rFonts w:ascii="Adagio_Slab Light" w:hAnsi="Adagio_Slab Light" w:cs="Tahoma"/>
        </w:rPr>
        <w:t>-</w:t>
      </w:r>
      <w:r w:rsidR="00173548" w:rsidRPr="00DB5D06">
        <w:rPr>
          <w:rFonts w:ascii="Adagio_Slab Light" w:hAnsi="Adagio_Slab Light" w:cs="Tahoma"/>
        </w:rPr>
        <w:t xml:space="preserve"> art. </w:t>
      </w:r>
      <w:r w:rsidR="00173548">
        <w:rPr>
          <w:rFonts w:ascii="Adagio_Slab Light" w:hAnsi="Adagio_Slab Light" w:cs="Tahoma"/>
        </w:rPr>
        <w:t xml:space="preserve">7 ust. 1 ustawy </w:t>
      </w:r>
      <w:r w:rsidR="00173548" w:rsidRPr="00036CCB">
        <w:rPr>
          <w:rFonts w:ascii="Adagio_Slab Light" w:hAnsi="Adagio_Slab Light"/>
        </w:rPr>
        <w:t>z dnia 13 kwietnia 2022 r.</w:t>
      </w:r>
      <w:r w:rsidR="00173548">
        <w:rPr>
          <w:rFonts w:ascii="Adagio_Slab Light" w:hAnsi="Adagio_Slab Light" w:cs="Tahoma"/>
        </w:rPr>
        <w:t xml:space="preserve"> </w:t>
      </w:r>
      <w:r w:rsidR="00173548" w:rsidRPr="00A175D1">
        <w:rPr>
          <w:rFonts w:ascii="Adagio_Slab Light" w:hAnsi="Adagio_Slab Light"/>
        </w:rPr>
        <w:t>o</w:t>
      </w:r>
      <w:r w:rsidR="00173548" w:rsidRPr="00A175D1">
        <w:rPr>
          <w:rFonts w:ascii="Calibri" w:hAnsi="Calibri" w:cs="Calibri"/>
        </w:rPr>
        <w:t> </w:t>
      </w:r>
      <w:r w:rsidR="00173548" w:rsidRPr="00A175D1">
        <w:rPr>
          <w:rFonts w:ascii="Adagio_Slab Light" w:hAnsi="Adagio_Slab Light"/>
        </w:rPr>
        <w:t>szczególnych rozwiązaniach w</w:t>
      </w:r>
      <w:r w:rsidR="003C3E42">
        <w:rPr>
          <w:rFonts w:ascii="Calibri" w:hAnsi="Calibri" w:cs="Calibri"/>
        </w:rPr>
        <w:t> </w:t>
      </w:r>
      <w:r w:rsidR="00173548" w:rsidRPr="00A175D1">
        <w:rPr>
          <w:rFonts w:ascii="Adagio_Slab Light" w:hAnsi="Adagio_Slab Light"/>
        </w:rPr>
        <w:t>zakresie przeciwdziałania wspieraniu agresji na Ukrainę</w:t>
      </w:r>
      <w:r w:rsidR="00173548" w:rsidRPr="00A175D1">
        <w:rPr>
          <w:rFonts w:ascii="Adagio_Slab Light" w:hAnsi="Adagio_Slab Light" w:cs="Tahoma"/>
        </w:rPr>
        <w:t xml:space="preserve"> </w:t>
      </w:r>
      <w:r w:rsidR="00173548" w:rsidRPr="00A175D1">
        <w:rPr>
          <w:rFonts w:ascii="Adagio_Slab Light" w:hAnsi="Adagio_Slab Light"/>
        </w:rPr>
        <w:t>oraz służących ochronie bezpieczeństwa narodowego</w:t>
      </w:r>
      <w:r w:rsidR="00173548" w:rsidRPr="00A175D1">
        <w:rPr>
          <w:rFonts w:ascii="Adagio_Slab Light" w:hAnsi="Adagio_Slab Light" w:cs="Tahoma"/>
          <w:b/>
        </w:rPr>
        <w:t xml:space="preserve"> </w:t>
      </w:r>
    </w:p>
    <w:p w14:paraId="7C29433A" w14:textId="77777777" w:rsidR="00506157" w:rsidRPr="00506157" w:rsidRDefault="00506157" w:rsidP="0050615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</w:rPr>
      </w:pPr>
      <w:r w:rsidRPr="00506157">
        <w:rPr>
          <w:rFonts w:ascii="Adagio_Slab Light" w:hAnsi="Adagio_Slab Light" w:cs="Tahoma"/>
        </w:rPr>
        <w:t xml:space="preserve">- </w:t>
      </w:r>
      <w:r w:rsidRPr="00506157">
        <w:rPr>
          <w:rFonts w:ascii="Adagio_Slab Light" w:hAnsi="Adagio_Slab Light" w:cs="Tahoma"/>
        </w:rPr>
        <w:t xml:space="preserve">art. 5k ust. 1 rozporządzenia Rady (UE) nr 833/2014 z dnia 31 lipca 2014 r. dotyczącego środków ograniczających w związku z działaniami Rosji destabilizującymi sytuację na Ukrainie </w:t>
      </w:r>
    </w:p>
    <w:p w14:paraId="600C0860" w14:textId="0FF5E3BA" w:rsidR="00506157" w:rsidRDefault="00173548" w:rsidP="0017354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</w:rPr>
      </w:pPr>
      <w:r w:rsidRPr="00A175D1">
        <w:rPr>
          <w:rFonts w:ascii="Adagio_Slab Light" w:hAnsi="Adagio_Slab Light" w:cs="Tahoma"/>
        </w:rPr>
        <w:t>w</w:t>
      </w:r>
      <w:r w:rsidRPr="00A175D1">
        <w:rPr>
          <w:rFonts w:ascii="Calibri" w:hAnsi="Calibri" w:cs="Calibri"/>
        </w:rPr>
        <w:t> </w:t>
      </w:r>
      <w:r w:rsidRPr="00A175D1">
        <w:rPr>
          <w:rFonts w:ascii="Adagio_Slab Light" w:hAnsi="Adagio_Slab Light" w:cs="Tahoma"/>
        </w:rPr>
        <w:t>postępowaniu o udzielenie zamówienia publicznego, którego przedmiotem jest</w:t>
      </w:r>
      <w:bookmarkStart w:id="22" w:name="_Hlk94086688"/>
      <w:r w:rsidRPr="00A175D1">
        <w:rPr>
          <w:rFonts w:ascii="Adagio_Slab Light" w:hAnsi="Adagio_Slab Light" w:cs="Tahoma"/>
        </w:rPr>
        <w:t xml:space="preserve"> </w:t>
      </w:r>
      <w:bookmarkStart w:id="23" w:name="_Hlk106179448"/>
      <w:r w:rsidR="00506157" w:rsidRPr="00BC42AE">
        <w:rPr>
          <w:rFonts w:ascii="Adagio_Slab Light" w:eastAsia="Calibri" w:hAnsi="Adagio_Slab Light" w:cs="Calibri"/>
          <w:b/>
        </w:rPr>
        <w:t>sukcesywne świadczenie usług cateringowych w Centrum Zaawansowanych Materiałów i Technologii CEZAMAT</w:t>
      </w:r>
      <w:r w:rsidR="00506157" w:rsidRPr="00A175D1">
        <w:rPr>
          <w:rFonts w:ascii="Adagio_Slab Light" w:hAnsi="Adagio_Slab Light" w:cs="Arial"/>
        </w:rPr>
        <w:t xml:space="preserve"> </w:t>
      </w:r>
    </w:p>
    <w:p w14:paraId="672E0E17" w14:textId="77777777" w:rsidR="003C3E42" w:rsidRDefault="003C3E42" w:rsidP="003C3E42">
      <w:pPr>
        <w:tabs>
          <w:tab w:val="left" w:pos="0"/>
          <w:tab w:val="left" w:pos="18"/>
        </w:tabs>
        <w:spacing w:line="240" w:lineRule="auto"/>
        <w:jc w:val="both"/>
        <w:rPr>
          <w:rFonts w:ascii="Adagio_Slab Light" w:hAnsi="Adagio_Slab Light" w:cs="Arial"/>
        </w:rPr>
      </w:pPr>
    </w:p>
    <w:bookmarkEnd w:id="23"/>
    <w:bookmarkEnd w:id="22"/>
    <w:p w14:paraId="2B4B581E" w14:textId="20229619" w:rsidR="00173548" w:rsidRDefault="00173548" w:rsidP="00506157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</w:rPr>
      </w:pPr>
      <w:r w:rsidRPr="00DB5D06">
        <w:rPr>
          <w:rFonts w:ascii="Adagio_Slab Light" w:hAnsi="Adagio_Slab Light" w:cs="Tahoma"/>
          <w:b/>
          <w:bCs/>
        </w:rPr>
        <w:t>DOTYCZĄCE PRZESŁANEK WYKLUCZENIA Z POSTĘPOWANIA</w:t>
      </w:r>
    </w:p>
    <w:p w14:paraId="69E4F773" w14:textId="77777777" w:rsidR="003C3E42" w:rsidRPr="00506157" w:rsidRDefault="003C3E42" w:rsidP="003C3E42">
      <w:pPr>
        <w:spacing w:line="240" w:lineRule="auto"/>
        <w:ind w:right="-2"/>
        <w:jc w:val="center"/>
        <w:rPr>
          <w:rFonts w:ascii="Adagio_Slab Light" w:hAnsi="Adagio_Slab Light" w:cs="Tahoma"/>
          <w:b/>
          <w:bCs/>
        </w:rPr>
      </w:pPr>
    </w:p>
    <w:p w14:paraId="0480523D" w14:textId="73C414DE" w:rsidR="00173548" w:rsidRPr="00442DFE" w:rsidRDefault="00506157" w:rsidP="00173548">
      <w:pPr>
        <w:spacing w:line="360" w:lineRule="auto"/>
        <w:ind w:right="-2"/>
        <w:jc w:val="both"/>
        <w:rPr>
          <w:rFonts w:ascii="Adagio_Slab Light" w:hAnsi="Adagio_Slab Light"/>
          <w:vertAlign w:val="superscript"/>
        </w:rPr>
      </w:pPr>
      <w:r>
        <w:rPr>
          <w:rFonts w:ascii="Adagio_Slab Light" w:hAnsi="Adagio_Slab Light" w:cs="Tahoma"/>
        </w:rPr>
        <w:t xml:space="preserve">1. </w:t>
      </w:r>
      <w:r w:rsidR="00173548" w:rsidRPr="00DB5D06">
        <w:rPr>
          <w:rFonts w:ascii="Adagio_Slab Light" w:hAnsi="Adagio_Slab Light" w:cs="Tahoma"/>
        </w:rPr>
        <w:t xml:space="preserve">Oświadczam, że nie podlegam wykluczeniu z postępowania na podstawie </w:t>
      </w:r>
      <w:bookmarkStart w:id="24" w:name="_Hlk62080009"/>
      <w:r w:rsidR="00173548" w:rsidRPr="00DB5D06">
        <w:rPr>
          <w:rFonts w:ascii="Adagio_Slab Light" w:hAnsi="Adagio_Slab Light" w:cs="Tahoma"/>
        </w:rPr>
        <w:t>art.</w:t>
      </w:r>
      <w:r w:rsidR="00173548">
        <w:rPr>
          <w:rFonts w:ascii="Adagio_Slab Light" w:hAnsi="Adagio_Slab Light" w:cs="Tahoma"/>
        </w:rPr>
        <w:t xml:space="preserve"> 7 </w:t>
      </w:r>
      <w:r w:rsidR="00173548" w:rsidRPr="00036CCB">
        <w:rPr>
          <w:rFonts w:ascii="Adagio_Slab Light" w:hAnsi="Adagio_Slab Light" w:cs="Tahoma"/>
        </w:rPr>
        <w:t xml:space="preserve">ust. 1 ustawy </w:t>
      </w:r>
      <w:r w:rsidR="00173548" w:rsidRPr="00036CCB">
        <w:rPr>
          <w:rFonts w:ascii="Adagio_Slab Light" w:hAnsi="Adagio_Slab Light"/>
        </w:rPr>
        <w:t>z dnia 13 kwietnia 2022 r.</w:t>
      </w:r>
      <w:r w:rsidR="00173548" w:rsidRPr="00036CCB">
        <w:rPr>
          <w:rFonts w:ascii="Adagio_Slab Light" w:hAnsi="Adagio_Slab Light" w:cs="Tahoma"/>
        </w:rPr>
        <w:t xml:space="preserve"> </w:t>
      </w:r>
      <w:r w:rsidR="00173548" w:rsidRPr="00036CCB">
        <w:rPr>
          <w:rFonts w:ascii="Adagio_Slab Light" w:hAnsi="Adagio_Slab Light"/>
        </w:rPr>
        <w:t>o szczególnych rozwiązaniach w zakresie przeciwdziałania wspieraniu agresji na Ukrainę</w:t>
      </w:r>
      <w:r w:rsidR="00173548" w:rsidRPr="00036CCB">
        <w:rPr>
          <w:rFonts w:ascii="Adagio_Slab Light" w:hAnsi="Adagio_Slab Light" w:cs="Tahoma"/>
        </w:rPr>
        <w:t xml:space="preserve"> </w:t>
      </w:r>
      <w:r w:rsidR="00173548" w:rsidRPr="00036CCB">
        <w:rPr>
          <w:rFonts w:ascii="Adagio_Slab Light" w:hAnsi="Adagio_Slab Light"/>
        </w:rPr>
        <w:t>oraz służących ochronie bezpieczeństwa narodowe</w:t>
      </w:r>
      <w:bookmarkEnd w:id="24"/>
      <w:r w:rsidR="00173548">
        <w:rPr>
          <w:rFonts w:ascii="Adagio_Slab Light" w:hAnsi="Adagio_Slab Light"/>
        </w:rPr>
        <w:t>go</w:t>
      </w:r>
      <w:r w:rsidR="00442DFE">
        <w:rPr>
          <w:rFonts w:ascii="Adagio_Slab Light" w:hAnsi="Adagio_Slab Light"/>
        </w:rPr>
        <w:t>.</w:t>
      </w:r>
      <w:r w:rsidR="00442DFE">
        <w:rPr>
          <w:rFonts w:ascii="Adagio_Slab Light" w:hAnsi="Adagio_Slab Light"/>
          <w:vertAlign w:val="superscript"/>
        </w:rPr>
        <w:t>1</w:t>
      </w:r>
    </w:p>
    <w:p w14:paraId="20431761" w14:textId="77777777" w:rsidR="00173548" w:rsidRPr="00DF1178" w:rsidRDefault="00173548" w:rsidP="00173548">
      <w:pPr>
        <w:pStyle w:val="Bezodstpw"/>
        <w:jc w:val="both"/>
        <w:rPr>
          <w:rFonts w:ascii="Adagio_Slab Light" w:hAnsi="Adagio_Slab Light"/>
        </w:rPr>
      </w:pPr>
    </w:p>
    <w:p w14:paraId="4F4F1785" w14:textId="446176DE" w:rsidR="00506157" w:rsidRPr="00442DFE" w:rsidRDefault="00506157" w:rsidP="00442DFE">
      <w:pPr>
        <w:pStyle w:val="Bezodstpw"/>
        <w:spacing w:line="360" w:lineRule="auto"/>
        <w:jc w:val="both"/>
        <w:rPr>
          <w:rFonts w:ascii="Adagio_Slab Light" w:hAnsi="Adagio_Slab Light"/>
        </w:rPr>
      </w:pPr>
      <w:r w:rsidRPr="00442DFE">
        <w:rPr>
          <w:rFonts w:ascii="Adagio_Slab Light" w:hAnsi="Adagio_Slab Light"/>
        </w:rPr>
        <w:t xml:space="preserve">2. </w:t>
      </w:r>
      <w:r w:rsidR="00442DFE" w:rsidRPr="00442DFE">
        <w:rPr>
          <w:rFonts w:ascii="Adagio_Slab Light" w:hAnsi="Adagio_Slab Light"/>
        </w:rPr>
        <w:t xml:space="preserve">Oświadczam, że nie podlegam wykluczeniu z postępowania na podstawie </w:t>
      </w:r>
      <w:r w:rsidR="00442DFE" w:rsidRPr="00442DFE">
        <w:rPr>
          <w:rFonts w:ascii="Adagio_Slab Light" w:hAnsi="Adagio_Slab Light"/>
        </w:rPr>
        <w:br/>
        <w:t>art. 5k rozporządzenia Rady (UE) nr 833/2014 z dnia 31 lipca 2014 r. dotyczącego środków ograniczających w związku z działaniami Rosji destabilizującymi sytuację na Ukrainie (Dz.</w:t>
      </w:r>
      <w:r w:rsidR="00442DFE" w:rsidRPr="00442DFE">
        <w:rPr>
          <w:rFonts w:ascii="Calibri" w:hAnsi="Calibri" w:cs="Calibri"/>
        </w:rPr>
        <w:t> </w:t>
      </w:r>
      <w:r w:rsidR="00442DFE" w:rsidRPr="00442DFE">
        <w:rPr>
          <w:rFonts w:ascii="Adagio_Slab Light" w:hAnsi="Adagio_Slab Light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42DFE" w:rsidRPr="00442DFE">
        <w:rPr>
          <w:rStyle w:val="Odwoanieprzypisudolnego"/>
          <w:rFonts w:ascii="Adagio_Slab Light" w:hAnsi="Adagio_Slab Light"/>
          <w:vertAlign w:val="baseline"/>
        </w:rPr>
        <w:footnoteReference w:id="49"/>
      </w:r>
      <w:r w:rsidR="00442DFE">
        <w:rPr>
          <w:rFonts w:ascii="Adagio_Slab Light" w:hAnsi="Adagio_Slab Light"/>
          <w:vertAlign w:val="superscript"/>
        </w:rPr>
        <w:t>2</w:t>
      </w:r>
      <w:r w:rsidR="00442DFE" w:rsidRPr="00442DFE">
        <w:rPr>
          <w:rFonts w:ascii="Adagio_Slab Light" w:hAnsi="Adagio_Slab Light"/>
        </w:rPr>
        <w:t>.</w:t>
      </w:r>
      <w:r w:rsidR="00442DFE" w:rsidRPr="00442DFE">
        <w:rPr>
          <w:rFonts w:ascii="Adagio_Slab Light" w:hAnsi="Adagio_Slab Light"/>
        </w:rPr>
        <w:t xml:space="preserve"> </w:t>
      </w:r>
    </w:p>
    <w:p w14:paraId="5C4EA725" w14:textId="77777777" w:rsidR="00442DFE" w:rsidRPr="00506157" w:rsidRDefault="00442DFE" w:rsidP="00506157">
      <w:pPr>
        <w:spacing w:line="360" w:lineRule="auto"/>
        <w:ind w:right="-2"/>
        <w:jc w:val="both"/>
        <w:rPr>
          <w:rFonts w:ascii="Adagio_Slab Light" w:hAnsi="Adagio_Slab Light" w:cs="Tahoma"/>
        </w:rPr>
      </w:pPr>
    </w:p>
    <w:p w14:paraId="09C47DCC" w14:textId="77777777" w:rsidR="00173548" w:rsidRPr="00DB5D06" w:rsidRDefault="00173548" w:rsidP="0017354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</w:rPr>
      </w:pPr>
      <w:r w:rsidRPr="00DB5D06">
        <w:rPr>
          <w:rFonts w:ascii="Adagio_Slab Light" w:hAnsi="Adagio_Slab Light" w:cs="Tahoma"/>
          <w:b/>
          <w:bCs/>
        </w:rPr>
        <w:t>OŚWIADCZENIE DOTYCZĄCE PODANYCH INFORMACJI:</w:t>
      </w:r>
    </w:p>
    <w:p w14:paraId="78C0F277" w14:textId="3EB5388A" w:rsidR="00173548" w:rsidRPr="003C3E42" w:rsidRDefault="00173548" w:rsidP="003C3E42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</w:rPr>
        <w:t>Oświadczam, że wszystkie informacje podane w powyższ</w:t>
      </w:r>
      <w:r>
        <w:rPr>
          <w:rFonts w:ascii="Adagio_Slab Light" w:hAnsi="Adagio_Slab Light" w:cs="Tahoma"/>
        </w:rPr>
        <w:t>ym</w:t>
      </w:r>
      <w:r w:rsidRPr="00DB5D06">
        <w:rPr>
          <w:rFonts w:ascii="Adagio_Slab Light" w:hAnsi="Adagio_Slab Light" w:cs="Tahoma"/>
        </w:rPr>
        <w:t xml:space="preserve"> oświadczeni</w:t>
      </w:r>
      <w:r>
        <w:rPr>
          <w:rFonts w:ascii="Adagio_Slab Light" w:hAnsi="Adagio_Slab Light" w:cs="Tahoma"/>
        </w:rPr>
        <w:t>u</w:t>
      </w:r>
      <w:r w:rsidRPr="00DB5D06">
        <w:rPr>
          <w:rFonts w:ascii="Adagio_Slab Light" w:hAnsi="Adagio_Slab Light" w:cs="Tahoma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D22C37B" w14:textId="4946DBA0" w:rsidR="00173548" w:rsidRDefault="00173548" w:rsidP="00173548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3E646CA1" w14:textId="77777777" w:rsidR="003C3E42" w:rsidRPr="001010E4" w:rsidRDefault="003C3E42" w:rsidP="00173548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59B21016" w14:textId="77777777" w:rsidR="00173548" w:rsidRPr="00965AFB" w:rsidRDefault="00173548" w:rsidP="00173548">
      <w:pPr>
        <w:pStyle w:val="Tekstpodstawowywcity3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1F2003FF" w14:textId="77777777" w:rsidR="00173548" w:rsidRPr="00EE2A2D" w:rsidRDefault="00173548" w:rsidP="00173548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</w:t>
      </w:r>
      <w:r>
        <w:rPr>
          <w:rFonts w:ascii="Adagio_Slab Light" w:hAnsi="Adagio_Slab Light" w:cs="Arial"/>
        </w:rPr>
        <w:t>Wykonawcy</w:t>
      </w:r>
      <w:r w:rsidRPr="00EE2A2D">
        <w:rPr>
          <w:rFonts w:ascii="Adagio_Slab Light" w:hAnsi="Adagio_Slab Light" w:cs="Arial"/>
        </w:rPr>
        <w:t xml:space="preserve"> – podpis kwalifikowany lub podpis zaufany lub podpis osobisty/</w:t>
      </w:r>
    </w:p>
    <w:p w14:paraId="2A46059C" w14:textId="77777777" w:rsidR="00173548" w:rsidRPr="001010E4" w:rsidRDefault="00173548" w:rsidP="00173548">
      <w:pPr>
        <w:ind w:right="426"/>
        <w:jc w:val="both"/>
        <w:rPr>
          <w:rFonts w:ascii="Adagio_Slab Light" w:hAnsi="Adagio_Slab Light" w:cs="Arial"/>
          <w:i/>
        </w:rPr>
      </w:pPr>
    </w:p>
    <w:p w14:paraId="5B51FF72" w14:textId="77777777" w:rsidR="00173548" w:rsidRPr="00A7043A" w:rsidRDefault="00173548" w:rsidP="00173548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</w:rPr>
      </w:pPr>
    </w:p>
    <w:p w14:paraId="73C1A715" w14:textId="77777777" w:rsidR="00173548" w:rsidRPr="00545F94" w:rsidRDefault="00173548" w:rsidP="00173548">
      <w:pPr>
        <w:tabs>
          <w:tab w:val="left" w:pos="3480"/>
        </w:tabs>
        <w:spacing w:after="0" w:line="240" w:lineRule="auto"/>
        <w:jc w:val="both"/>
        <w:rPr>
          <w:rFonts w:ascii="Adagio_Slab Light" w:hAnsi="Adagio_Slab Light"/>
        </w:rPr>
      </w:pPr>
    </w:p>
    <w:p w14:paraId="11BDCE75" w14:textId="77777777" w:rsidR="00173548" w:rsidRPr="00BE5BE3" w:rsidRDefault="00173548" w:rsidP="007D6C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sectPr w:rsidR="00173548" w:rsidRPr="00BE5BE3" w:rsidSect="00575FEE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7F93" w14:textId="77777777" w:rsidR="009016D1" w:rsidRDefault="009016D1" w:rsidP="00426574">
      <w:pPr>
        <w:spacing w:after="0" w:line="240" w:lineRule="auto"/>
      </w:pPr>
      <w:r>
        <w:separator/>
      </w:r>
    </w:p>
  </w:endnote>
  <w:endnote w:type="continuationSeparator" w:id="0">
    <w:p w14:paraId="2C479C9D" w14:textId="77777777" w:rsidR="009016D1" w:rsidRDefault="009016D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CCC6" w14:textId="77777777" w:rsidR="009016D1" w:rsidRDefault="009016D1" w:rsidP="00426574">
      <w:pPr>
        <w:spacing w:after="0" w:line="240" w:lineRule="auto"/>
      </w:pPr>
      <w:r>
        <w:separator/>
      </w:r>
    </w:p>
  </w:footnote>
  <w:footnote w:type="continuationSeparator" w:id="0">
    <w:p w14:paraId="155839EF" w14:textId="77777777" w:rsidR="009016D1" w:rsidRDefault="009016D1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7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3D2C94ED" w14:textId="77777777" w:rsidR="00442DFE" w:rsidRPr="00442DFE" w:rsidRDefault="00442DFE" w:rsidP="00442DFE">
      <w:pPr>
        <w:spacing w:after="0" w:line="240" w:lineRule="auto"/>
        <w:jc w:val="both"/>
        <w:rPr>
          <w:rFonts w:ascii="Adagio_Slab Light" w:hAnsi="Adagio_Slab Light" w:cs="Arial"/>
          <w:color w:val="222222"/>
          <w:sz w:val="16"/>
          <w:szCs w:val="16"/>
        </w:rPr>
      </w:pPr>
      <w:r w:rsidRPr="00442DFE">
        <w:rPr>
          <w:rFonts w:ascii="Adagio_Slab Light" w:hAnsi="Adagio_Slab Light"/>
          <w:sz w:val="16"/>
          <w:szCs w:val="16"/>
          <w:vertAlign w:val="superscript"/>
        </w:rPr>
        <w:t>1</w:t>
      </w:r>
      <w:r w:rsidRPr="00442DFE">
        <w:rPr>
          <w:rFonts w:ascii="Adagio_Slab Light" w:hAnsi="Adagio_Slab Light"/>
          <w:sz w:val="16"/>
          <w:szCs w:val="16"/>
        </w:rPr>
        <w:t xml:space="preserve"> </w:t>
      </w:r>
      <w:r w:rsidRPr="00442DFE">
        <w:rPr>
          <w:rFonts w:ascii="Adagio_Slab Light" w:hAnsi="Adagio_Slab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E8116F">
        <w:rPr>
          <w:rFonts w:ascii="Adagio_Slab Light" w:hAnsi="Adagio_Slab Light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 z</w:t>
      </w:r>
      <w:r w:rsidRPr="00442DFE">
        <w:rPr>
          <w:rFonts w:ascii="Adagio_Slab Light" w:hAnsi="Adagio_Slab Light" w:cs="Arial"/>
          <w:color w:val="222222"/>
          <w:sz w:val="16"/>
          <w:szCs w:val="16"/>
        </w:rPr>
        <w:t xml:space="preserve"> </w:t>
      </w:r>
      <w:r w:rsidRPr="00442DFE"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42DFE"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  <w:t>Pzp</w:t>
      </w:r>
      <w:proofErr w:type="spellEnd"/>
      <w:r w:rsidRPr="00442DFE"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  <w:t xml:space="preserve"> wyklucza się:</w:t>
      </w:r>
    </w:p>
    <w:p w14:paraId="725A0C5B" w14:textId="77777777" w:rsidR="00442DFE" w:rsidRPr="00442DFE" w:rsidRDefault="00442DFE" w:rsidP="00442DFE">
      <w:pPr>
        <w:spacing w:after="0" w:line="240" w:lineRule="auto"/>
        <w:jc w:val="both"/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</w:pPr>
      <w:r w:rsidRPr="00442DFE"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8EB1C" w14:textId="77777777" w:rsidR="00442DFE" w:rsidRPr="00442DFE" w:rsidRDefault="00442DFE" w:rsidP="00442DFE">
      <w:pPr>
        <w:spacing w:after="0" w:line="240" w:lineRule="auto"/>
        <w:jc w:val="both"/>
        <w:rPr>
          <w:rFonts w:ascii="Adagio_Slab Light" w:hAnsi="Adagio_Slab Light" w:cs="Arial"/>
          <w:color w:val="222222"/>
          <w:sz w:val="16"/>
          <w:szCs w:val="16"/>
        </w:rPr>
      </w:pPr>
      <w:r w:rsidRPr="00442DFE">
        <w:rPr>
          <w:rFonts w:ascii="Adagio_Slab Light" w:hAnsi="Adagio_Slab Light" w:cs="Arial"/>
          <w:color w:val="222222"/>
          <w:sz w:val="16"/>
          <w:szCs w:val="16"/>
        </w:rPr>
        <w:t xml:space="preserve">2) </w:t>
      </w:r>
      <w:r w:rsidRPr="00442DFE"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ADC1DF" w14:textId="49C9D335" w:rsidR="00442DFE" w:rsidRPr="00442DFE" w:rsidRDefault="00442DFE" w:rsidP="00442DFE">
      <w:pPr>
        <w:spacing w:after="0" w:line="240" w:lineRule="auto"/>
        <w:jc w:val="both"/>
        <w:rPr>
          <w:rFonts w:ascii="Adagio_Slab Light" w:hAnsi="Adagio_Slab Light" w:cs="Arial"/>
          <w:sz w:val="16"/>
          <w:szCs w:val="16"/>
        </w:rPr>
      </w:pPr>
      <w:r w:rsidRPr="00442DFE">
        <w:rPr>
          <w:rFonts w:ascii="Adagio_Slab Light" w:eastAsia="Times New Roman" w:hAnsi="Adagio_Slab Light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C0B021" w14:textId="77777777" w:rsidR="003C3E42" w:rsidRPr="003C3E42" w:rsidRDefault="00442DFE" w:rsidP="003C3E42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>
        <w:rPr>
          <w:vertAlign w:val="superscript"/>
        </w:rPr>
        <w:t>2</w:t>
      </w:r>
      <w:r>
        <w:t xml:space="preserve"> </w:t>
      </w:r>
      <w:r w:rsidR="003C3E42" w:rsidRPr="003C3E42">
        <w:rPr>
          <w:rFonts w:ascii="Adagio_Slab Light" w:hAnsi="Adagio_Slab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sprawie zam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ó</w:t>
      </w:r>
      <w:r w:rsidR="003C3E42" w:rsidRPr="003C3E42">
        <w:rPr>
          <w:rFonts w:ascii="Adagio_Slab Light" w:hAnsi="Adagio_Slab Light" w:cs="Arial"/>
          <w:sz w:val="16"/>
          <w:szCs w:val="16"/>
        </w:rPr>
        <w:t>wie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ń</w:t>
      </w:r>
      <w:r w:rsidR="003C3E42" w:rsidRPr="003C3E42">
        <w:rPr>
          <w:rFonts w:ascii="Adagio_Slab Light" w:hAnsi="Adagio_Slab Light" w:cs="Arial"/>
          <w:sz w:val="16"/>
          <w:szCs w:val="16"/>
        </w:rPr>
        <w:t xml:space="preserve"> publicznych, a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tak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ż</w:t>
      </w:r>
      <w:r w:rsidR="003C3E42" w:rsidRPr="003C3E42">
        <w:rPr>
          <w:rFonts w:ascii="Adagio_Slab Light" w:hAnsi="Adagio_Slab Light" w:cs="Arial"/>
          <w:sz w:val="16"/>
          <w:szCs w:val="16"/>
        </w:rPr>
        <w:t>e zakresem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10 ust.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1, 3, ust.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6 lit.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a)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e), ust.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8, 9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10,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11, 12, 13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14 dyrektywy 2014/23/UE,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7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8,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10 lit.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b)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f)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lit. h)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j) dyrektywy 2014/24/UE,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18,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21 lit.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b)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e)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lit. g)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i),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29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30 dyrektywy 2014/25/UE oraz art.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13 lit.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a)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d), lit. f)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–</w:t>
      </w:r>
      <w:r w:rsidR="003C3E42" w:rsidRPr="003C3E42">
        <w:rPr>
          <w:rFonts w:ascii="Adagio_Slab Light" w:hAnsi="Adagio_Slab Light" w:cs="Arial"/>
          <w:sz w:val="16"/>
          <w:szCs w:val="16"/>
        </w:rPr>
        <w:t>h) i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lit. j) dyrektywy 2009/81/WE na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rzecz lub z</w:t>
      </w:r>
      <w:r w:rsidR="003C3E42" w:rsidRPr="003C3E42">
        <w:rPr>
          <w:rFonts w:ascii="Calibri" w:hAnsi="Calibri" w:cs="Calibri"/>
          <w:sz w:val="16"/>
          <w:szCs w:val="16"/>
        </w:rPr>
        <w:t> </w:t>
      </w:r>
      <w:r w:rsidR="003C3E42" w:rsidRPr="003C3E42">
        <w:rPr>
          <w:rFonts w:ascii="Adagio_Slab Light" w:hAnsi="Adagio_Slab Light" w:cs="Arial"/>
          <w:sz w:val="16"/>
          <w:szCs w:val="16"/>
        </w:rPr>
        <w:t>udzia</w:t>
      </w:r>
      <w:r w:rsidR="003C3E42" w:rsidRPr="003C3E42">
        <w:rPr>
          <w:rFonts w:ascii="Adagio_Slab Light" w:hAnsi="Adagio_Slab Light" w:cs="Adagio_Slab Light"/>
          <w:sz w:val="16"/>
          <w:szCs w:val="16"/>
        </w:rPr>
        <w:t>ł</w:t>
      </w:r>
      <w:r w:rsidR="003C3E42" w:rsidRPr="003C3E42">
        <w:rPr>
          <w:rFonts w:ascii="Adagio_Slab Light" w:hAnsi="Adagio_Slab Light" w:cs="Arial"/>
          <w:sz w:val="16"/>
          <w:szCs w:val="16"/>
        </w:rPr>
        <w:t>em:</w:t>
      </w:r>
    </w:p>
    <w:p w14:paraId="4D31D753" w14:textId="77777777" w:rsidR="003C3E42" w:rsidRPr="003C3E42" w:rsidRDefault="003C3E42" w:rsidP="003C3E42">
      <w:pPr>
        <w:pStyle w:val="Tekstprzypisudolnego"/>
        <w:numPr>
          <w:ilvl w:val="0"/>
          <w:numId w:val="43"/>
        </w:numPr>
        <w:rPr>
          <w:rFonts w:ascii="Adagio_Slab Light" w:hAnsi="Adagio_Slab Light" w:cs="Arial"/>
          <w:sz w:val="16"/>
          <w:szCs w:val="16"/>
        </w:rPr>
      </w:pPr>
      <w:r w:rsidRPr="003C3E42">
        <w:rPr>
          <w:rFonts w:ascii="Adagio_Slab Light" w:hAnsi="Adagio_Slab Light" w:cs="Arial"/>
          <w:sz w:val="16"/>
          <w:szCs w:val="16"/>
        </w:rPr>
        <w:t>obywateli rosyjskich lub osób fizycznych lub prawnych, podmiotów lub organów z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siedzib</w:t>
      </w:r>
      <w:r w:rsidRPr="003C3E42">
        <w:rPr>
          <w:rFonts w:ascii="Adagio_Slab Light" w:hAnsi="Adagio_Slab Light" w:cs="Adagio_Slab Light"/>
          <w:sz w:val="16"/>
          <w:szCs w:val="16"/>
        </w:rPr>
        <w:t>ą</w:t>
      </w:r>
      <w:r w:rsidRPr="003C3E42">
        <w:rPr>
          <w:rFonts w:ascii="Adagio_Slab Light" w:hAnsi="Adagio_Slab Light" w:cs="Arial"/>
          <w:sz w:val="16"/>
          <w:szCs w:val="16"/>
        </w:rPr>
        <w:t xml:space="preserve">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Rosji;</w:t>
      </w:r>
    </w:p>
    <w:p w14:paraId="0C1E7661" w14:textId="77777777" w:rsidR="003C3E42" w:rsidRPr="003C3E42" w:rsidRDefault="003C3E42" w:rsidP="003C3E42">
      <w:pPr>
        <w:pStyle w:val="Tekstprzypisudolnego"/>
        <w:numPr>
          <w:ilvl w:val="0"/>
          <w:numId w:val="43"/>
        </w:numPr>
        <w:rPr>
          <w:rFonts w:ascii="Adagio_Slab Light" w:hAnsi="Adagio_Slab Light" w:cs="Arial"/>
          <w:sz w:val="16"/>
          <w:szCs w:val="16"/>
        </w:rPr>
      </w:pPr>
      <w:bookmarkStart w:id="25" w:name="_Hlk102557314"/>
      <w:r w:rsidRPr="003C3E42">
        <w:rPr>
          <w:rFonts w:ascii="Adagio_Slab Light" w:hAnsi="Adagio_Slab Light" w:cs="Arial"/>
          <w:sz w:val="16"/>
          <w:szCs w:val="16"/>
        </w:rPr>
        <w:t>osób prawnych, podmiotów lub organów, do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kt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rych prawa w</w:t>
      </w:r>
      <w:r w:rsidRPr="003C3E42">
        <w:rPr>
          <w:rFonts w:ascii="Adagio_Slab Light" w:hAnsi="Adagio_Slab Light" w:cs="Adagio_Slab Light"/>
          <w:sz w:val="16"/>
          <w:szCs w:val="16"/>
        </w:rPr>
        <w:t>ł</w:t>
      </w:r>
      <w:r w:rsidRPr="003C3E42">
        <w:rPr>
          <w:rFonts w:ascii="Adagio_Slab Light" w:hAnsi="Adagio_Slab Light" w:cs="Arial"/>
          <w:sz w:val="16"/>
          <w:szCs w:val="16"/>
        </w:rPr>
        <w:t>asno</w:t>
      </w:r>
      <w:r w:rsidRPr="003C3E42">
        <w:rPr>
          <w:rFonts w:ascii="Adagio_Slab Light" w:hAnsi="Adagio_Slab Light" w:cs="Adagio_Slab Light"/>
          <w:sz w:val="16"/>
          <w:szCs w:val="16"/>
        </w:rPr>
        <w:t>ś</w:t>
      </w:r>
      <w:r w:rsidRPr="003C3E42">
        <w:rPr>
          <w:rFonts w:ascii="Adagio_Slab Light" w:hAnsi="Adagio_Slab Light" w:cs="Arial"/>
          <w:sz w:val="16"/>
          <w:szCs w:val="16"/>
        </w:rPr>
        <w:t>ci bezpo</w:t>
      </w:r>
      <w:r w:rsidRPr="003C3E42">
        <w:rPr>
          <w:rFonts w:ascii="Adagio_Slab Light" w:hAnsi="Adagio_Slab Light" w:cs="Adagio_Slab Light"/>
          <w:sz w:val="16"/>
          <w:szCs w:val="16"/>
        </w:rPr>
        <w:t>ś</w:t>
      </w:r>
      <w:r w:rsidRPr="003C3E42">
        <w:rPr>
          <w:rFonts w:ascii="Adagio_Slab Light" w:hAnsi="Adagio_Slab Light" w:cs="Arial"/>
          <w:sz w:val="16"/>
          <w:szCs w:val="16"/>
        </w:rPr>
        <w:t>rednio lub po</w:t>
      </w:r>
      <w:r w:rsidRPr="003C3E42">
        <w:rPr>
          <w:rFonts w:ascii="Adagio_Slab Light" w:hAnsi="Adagio_Slab Light" w:cs="Adagio_Slab Light"/>
          <w:sz w:val="16"/>
          <w:szCs w:val="16"/>
        </w:rPr>
        <w:t>ś</w:t>
      </w:r>
      <w:r w:rsidRPr="003C3E42">
        <w:rPr>
          <w:rFonts w:ascii="Adagio_Slab Light" w:hAnsi="Adagio_Slab Light" w:cs="Arial"/>
          <w:sz w:val="16"/>
          <w:szCs w:val="16"/>
        </w:rPr>
        <w:t>rednio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ponad 50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% nale</w:t>
      </w:r>
      <w:r w:rsidRPr="003C3E42">
        <w:rPr>
          <w:rFonts w:ascii="Adagio_Slab Light" w:hAnsi="Adagio_Slab Light" w:cs="Adagio_Slab Light"/>
          <w:sz w:val="16"/>
          <w:szCs w:val="16"/>
        </w:rPr>
        <w:t>żą</w:t>
      </w:r>
      <w:r w:rsidRPr="003C3E42">
        <w:rPr>
          <w:rFonts w:ascii="Adagio_Slab Light" w:hAnsi="Adagio_Slab Light" w:cs="Arial"/>
          <w:sz w:val="16"/>
          <w:szCs w:val="16"/>
        </w:rPr>
        <w:t xml:space="preserve"> do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podmiotu, o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kt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rym mowa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lit.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a) niniejszego ust</w:t>
      </w:r>
      <w:r w:rsidRPr="003C3E42">
        <w:rPr>
          <w:rFonts w:ascii="Adagio_Slab Light" w:hAnsi="Adagio_Slab Light" w:cs="Adagio_Slab Light"/>
          <w:sz w:val="16"/>
          <w:szCs w:val="16"/>
        </w:rPr>
        <w:t>ę</w:t>
      </w:r>
      <w:r w:rsidRPr="003C3E42">
        <w:rPr>
          <w:rFonts w:ascii="Adagio_Slab Light" w:hAnsi="Adagio_Slab Light" w:cs="Arial"/>
          <w:sz w:val="16"/>
          <w:szCs w:val="16"/>
        </w:rPr>
        <w:t>pu; lub</w:t>
      </w:r>
      <w:bookmarkEnd w:id="25"/>
    </w:p>
    <w:p w14:paraId="07B017F2" w14:textId="77777777" w:rsidR="003C3E42" w:rsidRPr="003C3E42" w:rsidRDefault="003C3E42" w:rsidP="003C3E42">
      <w:pPr>
        <w:pStyle w:val="Tekstprzypisudolnego"/>
        <w:numPr>
          <w:ilvl w:val="0"/>
          <w:numId w:val="43"/>
        </w:numPr>
        <w:rPr>
          <w:rFonts w:ascii="Adagio_Slab Light" w:hAnsi="Adagio_Slab Light" w:cs="Arial"/>
          <w:sz w:val="16"/>
          <w:szCs w:val="16"/>
        </w:rPr>
      </w:pPr>
      <w:r w:rsidRPr="003C3E42">
        <w:rPr>
          <w:rFonts w:ascii="Adagio_Slab Light" w:hAnsi="Adagio_Slab Light" w:cs="Arial"/>
          <w:sz w:val="16"/>
          <w:szCs w:val="16"/>
        </w:rPr>
        <w:t>osób fizycznych lub prawnych, podmiotów lub organów działających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imieniu lub pod kierunkiem podmiotu, o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kt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rym mowa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lit.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a) lub b) niniejszego ust</w:t>
      </w:r>
      <w:r w:rsidRPr="003C3E42">
        <w:rPr>
          <w:rFonts w:ascii="Adagio_Slab Light" w:hAnsi="Adagio_Slab Light" w:cs="Adagio_Slab Light"/>
          <w:sz w:val="16"/>
          <w:szCs w:val="16"/>
        </w:rPr>
        <w:t>ę</w:t>
      </w:r>
      <w:r w:rsidRPr="003C3E42">
        <w:rPr>
          <w:rFonts w:ascii="Adagio_Slab Light" w:hAnsi="Adagio_Slab Light" w:cs="Arial"/>
          <w:sz w:val="16"/>
          <w:szCs w:val="16"/>
        </w:rPr>
        <w:t>pu,</w:t>
      </w:r>
    </w:p>
    <w:p w14:paraId="76C72651" w14:textId="099354F1" w:rsidR="00442DFE" w:rsidRPr="003C3E42" w:rsidRDefault="003C3E42" w:rsidP="003C3E42">
      <w:pPr>
        <w:pStyle w:val="Tekstprzypisudolnego"/>
        <w:rPr>
          <w:rFonts w:ascii="Adagio_Slab Light" w:hAnsi="Adagio_Slab Light"/>
        </w:rPr>
      </w:pPr>
      <w:r w:rsidRPr="003C3E42">
        <w:rPr>
          <w:rFonts w:ascii="Adagio_Slab Light" w:hAnsi="Adagio_Slab Light" w:cs="Arial"/>
          <w:sz w:val="16"/>
          <w:szCs w:val="16"/>
        </w:rPr>
        <w:t>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tym podwykonawc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w, dostawc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w lub podmiot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w, na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kt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rych zdolno</w:t>
      </w:r>
      <w:r w:rsidRPr="003C3E42">
        <w:rPr>
          <w:rFonts w:ascii="Adagio_Slab Light" w:hAnsi="Adagio_Slab Light" w:cs="Adagio_Slab Light"/>
          <w:sz w:val="16"/>
          <w:szCs w:val="16"/>
        </w:rPr>
        <w:t>ś</w:t>
      </w:r>
      <w:r w:rsidRPr="003C3E42">
        <w:rPr>
          <w:rFonts w:ascii="Adagio_Slab Light" w:hAnsi="Adagio_Slab Light" w:cs="Arial"/>
          <w:sz w:val="16"/>
          <w:szCs w:val="16"/>
        </w:rPr>
        <w:t>ci polega si</w:t>
      </w:r>
      <w:r w:rsidRPr="003C3E42">
        <w:rPr>
          <w:rFonts w:ascii="Adagio_Slab Light" w:hAnsi="Adagio_Slab Light" w:cs="Adagio_Slab Light"/>
          <w:sz w:val="16"/>
          <w:szCs w:val="16"/>
        </w:rPr>
        <w:t>ę</w:t>
      </w:r>
      <w:r w:rsidRPr="003C3E42">
        <w:rPr>
          <w:rFonts w:ascii="Adagio_Slab Light" w:hAnsi="Adagio_Slab Light" w:cs="Arial"/>
          <w:sz w:val="16"/>
          <w:szCs w:val="16"/>
        </w:rPr>
        <w:t xml:space="preserve">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rozumieniu dyrektyw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sprawie zam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wie</w:t>
      </w:r>
      <w:r w:rsidRPr="003C3E42">
        <w:rPr>
          <w:rFonts w:ascii="Adagio_Slab Light" w:hAnsi="Adagio_Slab Light" w:cs="Adagio_Slab Light"/>
          <w:sz w:val="16"/>
          <w:szCs w:val="16"/>
        </w:rPr>
        <w:t>ń</w:t>
      </w:r>
      <w:r w:rsidRPr="003C3E42">
        <w:rPr>
          <w:rFonts w:ascii="Adagio_Slab Light" w:hAnsi="Adagio_Slab Light" w:cs="Arial"/>
          <w:sz w:val="16"/>
          <w:szCs w:val="16"/>
        </w:rPr>
        <w:t xml:space="preserve"> publicznych, w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przypadku gdy przypada na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nich ponad 10</w:t>
      </w:r>
      <w:r w:rsidRPr="003C3E42">
        <w:rPr>
          <w:rFonts w:ascii="Calibri" w:hAnsi="Calibri" w:cs="Calibri"/>
          <w:sz w:val="16"/>
          <w:szCs w:val="16"/>
        </w:rPr>
        <w:t> </w:t>
      </w:r>
      <w:r w:rsidRPr="003C3E42">
        <w:rPr>
          <w:rFonts w:ascii="Adagio_Slab Light" w:hAnsi="Adagio_Slab Light" w:cs="Arial"/>
          <w:sz w:val="16"/>
          <w:szCs w:val="16"/>
        </w:rPr>
        <w:t>% warto</w:t>
      </w:r>
      <w:r w:rsidRPr="003C3E42">
        <w:rPr>
          <w:rFonts w:ascii="Adagio_Slab Light" w:hAnsi="Adagio_Slab Light" w:cs="Adagio_Slab Light"/>
          <w:sz w:val="16"/>
          <w:szCs w:val="16"/>
        </w:rPr>
        <w:t>ś</w:t>
      </w:r>
      <w:r w:rsidRPr="003C3E42">
        <w:rPr>
          <w:rFonts w:ascii="Adagio_Slab Light" w:hAnsi="Adagio_Slab Light" w:cs="Arial"/>
          <w:sz w:val="16"/>
          <w:szCs w:val="16"/>
        </w:rPr>
        <w:t>ci zam</w:t>
      </w:r>
      <w:r w:rsidRPr="003C3E42">
        <w:rPr>
          <w:rFonts w:ascii="Adagio_Slab Light" w:hAnsi="Adagio_Slab Light" w:cs="Adagio_Slab Light"/>
          <w:sz w:val="16"/>
          <w:szCs w:val="16"/>
        </w:rPr>
        <w:t>ó</w:t>
      </w:r>
      <w:r w:rsidRPr="003C3E42">
        <w:rPr>
          <w:rFonts w:ascii="Adagio_Slab Light" w:hAnsi="Adagio_Slab Light" w:cs="Arial"/>
          <w:sz w:val="16"/>
          <w:szCs w:val="16"/>
        </w:rPr>
        <w:t>wienia.</w:t>
      </w:r>
    </w:p>
    <w:p w14:paraId="79AD04FF" w14:textId="77777777" w:rsidR="00442DFE" w:rsidRPr="00442DFE" w:rsidRDefault="00442D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0" name="Obraz 10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633"/>
    <w:multiLevelType w:val="hybridMultilevel"/>
    <w:tmpl w:val="3D682DAC"/>
    <w:lvl w:ilvl="0" w:tplc="A098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7C2D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701EBB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A6371E">
      <w:start w:val="1"/>
      <w:numFmt w:val="decimal"/>
      <w:lvlText w:val="%4)"/>
      <w:lvlJc w:val="left"/>
      <w:pPr>
        <w:ind w:left="2880" w:hanging="360"/>
      </w:pPr>
      <w:rPr>
        <w:rFonts w:ascii="Adagio_Slab Light" w:eastAsiaTheme="minorHAnsi" w:hAnsi="Adagio_Slab Light" w:cs="CIDFont+F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1E46B31"/>
    <w:multiLevelType w:val="hybridMultilevel"/>
    <w:tmpl w:val="F0686E3C"/>
    <w:lvl w:ilvl="0" w:tplc="6F9636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4160E0"/>
    <w:multiLevelType w:val="hybridMultilevel"/>
    <w:tmpl w:val="72A45DA6"/>
    <w:lvl w:ilvl="0" w:tplc="8C9A77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B548B"/>
    <w:multiLevelType w:val="hybridMultilevel"/>
    <w:tmpl w:val="2AD2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03C93"/>
    <w:multiLevelType w:val="hybridMultilevel"/>
    <w:tmpl w:val="9B9C3EDE"/>
    <w:lvl w:ilvl="0" w:tplc="17DCC37C">
      <w:start w:val="1"/>
      <w:numFmt w:val="decimal"/>
      <w:lvlText w:val="%1."/>
      <w:lvlJc w:val="left"/>
      <w:pPr>
        <w:ind w:left="720" w:hanging="360"/>
      </w:pPr>
      <w:rPr>
        <w:rFonts w:ascii="Adagio_Slab Light" w:eastAsia="Calibri" w:hAnsi="Adagio_Slab Light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F357B"/>
    <w:multiLevelType w:val="hybridMultilevel"/>
    <w:tmpl w:val="DA823B42"/>
    <w:lvl w:ilvl="0" w:tplc="F070A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561D8"/>
    <w:multiLevelType w:val="hybridMultilevel"/>
    <w:tmpl w:val="DBE45EC0"/>
    <w:lvl w:ilvl="0" w:tplc="74B4AA42">
      <w:start w:val="1"/>
      <w:numFmt w:val="decimal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844789000">
    <w:abstractNumId w:val="1"/>
  </w:num>
  <w:num w:numId="2" w16cid:durableId="1430390461">
    <w:abstractNumId w:val="37"/>
  </w:num>
  <w:num w:numId="3" w16cid:durableId="1114210063">
    <w:abstractNumId w:val="26"/>
  </w:num>
  <w:num w:numId="4" w16cid:durableId="1069617289">
    <w:abstractNumId w:val="8"/>
  </w:num>
  <w:num w:numId="5" w16cid:durableId="1985771453">
    <w:abstractNumId w:val="29"/>
  </w:num>
  <w:num w:numId="6" w16cid:durableId="1782795156">
    <w:abstractNumId w:val="2"/>
  </w:num>
  <w:num w:numId="7" w16cid:durableId="1423260275">
    <w:abstractNumId w:val="14"/>
  </w:num>
  <w:num w:numId="8" w16cid:durableId="1057317300">
    <w:abstractNumId w:val="10"/>
  </w:num>
  <w:num w:numId="9" w16cid:durableId="232280941">
    <w:abstractNumId w:val="0"/>
  </w:num>
  <w:num w:numId="10" w16cid:durableId="145509489">
    <w:abstractNumId w:val="36"/>
  </w:num>
  <w:num w:numId="11" w16cid:durableId="406002181">
    <w:abstractNumId w:val="17"/>
  </w:num>
  <w:num w:numId="12" w16cid:durableId="2093430311">
    <w:abstractNumId w:val="6"/>
  </w:num>
  <w:num w:numId="13" w16cid:durableId="753360530">
    <w:abstractNumId w:val="15"/>
  </w:num>
  <w:num w:numId="14" w16cid:durableId="1733624440">
    <w:abstractNumId w:val="40"/>
  </w:num>
  <w:num w:numId="15" w16cid:durableId="1713920032">
    <w:abstractNumId w:val="5"/>
  </w:num>
  <w:num w:numId="16" w16cid:durableId="891040268">
    <w:abstractNumId w:val="19"/>
  </w:num>
  <w:num w:numId="17" w16cid:durableId="727147396">
    <w:abstractNumId w:val="30"/>
  </w:num>
  <w:num w:numId="18" w16cid:durableId="851337273">
    <w:abstractNumId w:val="38"/>
  </w:num>
  <w:num w:numId="19" w16cid:durableId="223567750">
    <w:abstractNumId w:val="25"/>
  </w:num>
  <w:num w:numId="20" w16cid:durableId="223369769">
    <w:abstractNumId w:val="28"/>
    <w:lvlOverride w:ilvl="0">
      <w:startOverride w:val="1"/>
    </w:lvlOverride>
  </w:num>
  <w:num w:numId="21" w16cid:durableId="452942806">
    <w:abstractNumId w:val="21"/>
    <w:lvlOverride w:ilvl="0">
      <w:startOverride w:val="1"/>
    </w:lvlOverride>
  </w:num>
  <w:num w:numId="22" w16cid:durableId="894664191">
    <w:abstractNumId w:val="28"/>
  </w:num>
  <w:num w:numId="23" w16cid:durableId="120804547">
    <w:abstractNumId w:val="21"/>
  </w:num>
  <w:num w:numId="24" w16cid:durableId="550194966">
    <w:abstractNumId w:val="13"/>
  </w:num>
  <w:num w:numId="25" w16cid:durableId="1446919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0570019">
    <w:abstractNumId w:val="39"/>
  </w:num>
  <w:num w:numId="27" w16cid:durableId="1741519680">
    <w:abstractNumId w:val="12"/>
  </w:num>
  <w:num w:numId="28" w16cid:durableId="664357699">
    <w:abstractNumId w:val="31"/>
  </w:num>
  <w:num w:numId="29" w16cid:durableId="179778647">
    <w:abstractNumId w:val="7"/>
  </w:num>
  <w:num w:numId="30" w16cid:durableId="437716822">
    <w:abstractNumId w:val="22"/>
  </w:num>
  <w:num w:numId="31" w16cid:durableId="619455732">
    <w:abstractNumId w:val="3"/>
  </w:num>
  <w:num w:numId="32" w16cid:durableId="1187524799">
    <w:abstractNumId w:val="34"/>
  </w:num>
  <w:num w:numId="33" w16cid:durableId="859199367">
    <w:abstractNumId w:val="9"/>
  </w:num>
  <w:num w:numId="34" w16cid:durableId="483669721">
    <w:abstractNumId w:val="20"/>
  </w:num>
  <w:num w:numId="35" w16cid:durableId="1610116341">
    <w:abstractNumId w:val="16"/>
  </w:num>
  <w:num w:numId="36" w16cid:durableId="1502159709">
    <w:abstractNumId w:val="4"/>
  </w:num>
  <w:num w:numId="37" w16cid:durableId="299310417">
    <w:abstractNumId w:val="32"/>
  </w:num>
  <w:num w:numId="38" w16cid:durableId="1519008828">
    <w:abstractNumId w:val="11"/>
  </w:num>
  <w:num w:numId="39" w16cid:durableId="1413510323">
    <w:abstractNumId w:val="33"/>
  </w:num>
  <w:num w:numId="40" w16cid:durableId="376587177">
    <w:abstractNumId w:val="41"/>
  </w:num>
  <w:num w:numId="41" w16cid:durableId="63842511">
    <w:abstractNumId w:val="18"/>
  </w:num>
  <w:num w:numId="42" w16cid:durableId="1784879825">
    <w:abstractNumId w:val="24"/>
  </w:num>
  <w:num w:numId="43" w16cid:durableId="1343169868">
    <w:abstractNumId w:val="35"/>
  </w:num>
  <w:num w:numId="44" w16cid:durableId="28103888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27343"/>
    <w:rsid w:val="000408CA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85C63"/>
    <w:rsid w:val="0009614E"/>
    <w:rsid w:val="000A0198"/>
    <w:rsid w:val="000A2582"/>
    <w:rsid w:val="000A762D"/>
    <w:rsid w:val="000B269E"/>
    <w:rsid w:val="000B4877"/>
    <w:rsid w:val="000B4C32"/>
    <w:rsid w:val="000C6261"/>
    <w:rsid w:val="000C7461"/>
    <w:rsid w:val="000D38EE"/>
    <w:rsid w:val="000D705E"/>
    <w:rsid w:val="000E5F19"/>
    <w:rsid w:val="000E7353"/>
    <w:rsid w:val="000F2888"/>
    <w:rsid w:val="000F2A60"/>
    <w:rsid w:val="000F5138"/>
    <w:rsid w:val="00110B4A"/>
    <w:rsid w:val="00110CCD"/>
    <w:rsid w:val="00117D4B"/>
    <w:rsid w:val="001233D7"/>
    <w:rsid w:val="00140571"/>
    <w:rsid w:val="001465FA"/>
    <w:rsid w:val="00150645"/>
    <w:rsid w:val="001703A9"/>
    <w:rsid w:val="001705EC"/>
    <w:rsid w:val="00170D1D"/>
    <w:rsid w:val="00173548"/>
    <w:rsid w:val="001740F1"/>
    <w:rsid w:val="00175B25"/>
    <w:rsid w:val="001760D5"/>
    <w:rsid w:val="00190B1E"/>
    <w:rsid w:val="00195602"/>
    <w:rsid w:val="00196796"/>
    <w:rsid w:val="001A4EE2"/>
    <w:rsid w:val="001A618E"/>
    <w:rsid w:val="001A623E"/>
    <w:rsid w:val="001B64A6"/>
    <w:rsid w:val="001B79EE"/>
    <w:rsid w:val="001C047C"/>
    <w:rsid w:val="001C30E0"/>
    <w:rsid w:val="001C5C03"/>
    <w:rsid w:val="001D1BB6"/>
    <w:rsid w:val="001D584E"/>
    <w:rsid w:val="001E1C2E"/>
    <w:rsid w:val="001E2FF6"/>
    <w:rsid w:val="001E3F82"/>
    <w:rsid w:val="001E3FBC"/>
    <w:rsid w:val="001E5779"/>
    <w:rsid w:val="001E5C78"/>
    <w:rsid w:val="001E6787"/>
    <w:rsid w:val="001F04F1"/>
    <w:rsid w:val="001F159D"/>
    <w:rsid w:val="001F3330"/>
    <w:rsid w:val="00202956"/>
    <w:rsid w:val="00211CF9"/>
    <w:rsid w:val="00211DAB"/>
    <w:rsid w:val="00212B63"/>
    <w:rsid w:val="00213A6D"/>
    <w:rsid w:val="00214605"/>
    <w:rsid w:val="00215528"/>
    <w:rsid w:val="0022205D"/>
    <w:rsid w:val="002333D3"/>
    <w:rsid w:val="002357A4"/>
    <w:rsid w:val="00252979"/>
    <w:rsid w:val="002532AC"/>
    <w:rsid w:val="00257EB1"/>
    <w:rsid w:val="00263BFE"/>
    <w:rsid w:val="00271B30"/>
    <w:rsid w:val="00281CED"/>
    <w:rsid w:val="00281F67"/>
    <w:rsid w:val="002872E1"/>
    <w:rsid w:val="00287313"/>
    <w:rsid w:val="00290C43"/>
    <w:rsid w:val="00291393"/>
    <w:rsid w:val="00292F50"/>
    <w:rsid w:val="002A54C8"/>
    <w:rsid w:val="002B0ECA"/>
    <w:rsid w:val="002B5A90"/>
    <w:rsid w:val="002C4B5A"/>
    <w:rsid w:val="002C6EDA"/>
    <w:rsid w:val="002D7715"/>
    <w:rsid w:val="002E2A82"/>
    <w:rsid w:val="002E7241"/>
    <w:rsid w:val="002E7BB8"/>
    <w:rsid w:val="002F6682"/>
    <w:rsid w:val="003008BC"/>
    <w:rsid w:val="00304526"/>
    <w:rsid w:val="00305256"/>
    <w:rsid w:val="00312606"/>
    <w:rsid w:val="00321E86"/>
    <w:rsid w:val="00326FAB"/>
    <w:rsid w:val="00333B3E"/>
    <w:rsid w:val="00333BDD"/>
    <w:rsid w:val="0033632D"/>
    <w:rsid w:val="003517EA"/>
    <w:rsid w:val="00353CE0"/>
    <w:rsid w:val="00362F84"/>
    <w:rsid w:val="003734C8"/>
    <w:rsid w:val="0038381E"/>
    <w:rsid w:val="003866B9"/>
    <w:rsid w:val="00387DA3"/>
    <w:rsid w:val="00392B3B"/>
    <w:rsid w:val="003943B7"/>
    <w:rsid w:val="00394CB2"/>
    <w:rsid w:val="00395E81"/>
    <w:rsid w:val="00396DAB"/>
    <w:rsid w:val="003B0D33"/>
    <w:rsid w:val="003B4669"/>
    <w:rsid w:val="003B5832"/>
    <w:rsid w:val="003C1E23"/>
    <w:rsid w:val="003C3E42"/>
    <w:rsid w:val="003C5CCC"/>
    <w:rsid w:val="003D1FCF"/>
    <w:rsid w:val="003D3FD0"/>
    <w:rsid w:val="003D7A95"/>
    <w:rsid w:val="003E0CD8"/>
    <w:rsid w:val="003F1C4C"/>
    <w:rsid w:val="003F7D9C"/>
    <w:rsid w:val="00416153"/>
    <w:rsid w:val="00425F28"/>
    <w:rsid w:val="00426574"/>
    <w:rsid w:val="00433758"/>
    <w:rsid w:val="00434D3C"/>
    <w:rsid w:val="0044023E"/>
    <w:rsid w:val="00442DFE"/>
    <w:rsid w:val="00446548"/>
    <w:rsid w:val="00446B89"/>
    <w:rsid w:val="00447FB1"/>
    <w:rsid w:val="004563BC"/>
    <w:rsid w:val="004828D3"/>
    <w:rsid w:val="0048504D"/>
    <w:rsid w:val="00486B50"/>
    <w:rsid w:val="004931E0"/>
    <w:rsid w:val="004967D9"/>
    <w:rsid w:val="004A00A0"/>
    <w:rsid w:val="004A4E7B"/>
    <w:rsid w:val="004A648F"/>
    <w:rsid w:val="004B79D7"/>
    <w:rsid w:val="004C7999"/>
    <w:rsid w:val="004D2D9E"/>
    <w:rsid w:val="004D77EF"/>
    <w:rsid w:val="004E0207"/>
    <w:rsid w:val="004E0F3B"/>
    <w:rsid w:val="004E156D"/>
    <w:rsid w:val="004E5C51"/>
    <w:rsid w:val="004E62EA"/>
    <w:rsid w:val="004E70A6"/>
    <w:rsid w:val="004F0C3A"/>
    <w:rsid w:val="004F76AB"/>
    <w:rsid w:val="0050285B"/>
    <w:rsid w:val="00504497"/>
    <w:rsid w:val="00506157"/>
    <w:rsid w:val="00506E91"/>
    <w:rsid w:val="0051080D"/>
    <w:rsid w:val="005161ED"/>
    <w:rsid w:val="00516F13"/>
    <w:rsid w:val="00520255"/>
    <w:rsid w:val="005277B4"/>
    <w:rsid w:val="00530CD6"/>
    <w:rsid w:val="00533255"/>
    <w:rsid w:val="005437DE"/>
    <w:rsid w:val="0054420A"/>
    <w:rsid w:val="005463EA"/>
    <w:rsid w:val="00563569"/>
    <w:rsid w:val="00565F36"/>
    <w:rsid w:val="00566104"/>
    <w:rsid w:val="00566AB0"/>
    <w:rsid w:val="00575FEE"/>
    <w:rsid w:val="005810D5"/>
    <w:rsid w:val="00582E21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158D"/>
    <w:rsid w:val="005D3B39"/>
    <w:rsid w:val="005D3FA3"/>
    <w:rsid w:val="005D55F7"/>
    <w:rsid w:val="005E7B08"/>
    <w:rsid w:val="005F0796"/>
    <w:rsid w:val="005F3D98"/>
    <w:rsid w:val="005F52C6"/>
    <w:rsid w:val="005F5832"/>
    <w:rsid w:val="00602B2B"/>
    <w:rsid w:val="00606338"/>
    <w:rsid w:val="006101D9"/>
    <w:rsid w:val="00613B02"/>
    <w:rsid w:val="00613DC2"/>
    <w:rsid w:val="006207B4"/>
    <w:rsid w:val="00623924"/>
    <w:rsid w:val="006402EB"/>
    <w:rsid w:val="00641B93"/>
    <w:rsid w:val="00655288"/>
    <w:rsid w:val="00670D78"/>
    <w:rsid w:val="0067157A"/>
    <w:rsid w:val="0067237D"/>
    <w:rsid w:val="006735E3"/>
    <w:rsid w:val="00673DF3"/>
    <w:rsid w:val="00677417"/>
    <w:rsid w:val="00682A05"/>
    <w:rsid w:val="00682C7C"/>
    <w:rsid w:val="00696EB2"/>
    <w:rsid w:val="006979FB"/>
    <w:rsid w:val="006A0C73"/>
    <w:rsid w:val="006A5290"/>
    <w:rsid w:val="006B4D79"/>
    <w:rsid w:val="006B4EB4"/>
    <w:rsid w:val="006B54FA"/>
    <w:rsid w:val="006D2826"/>
    <w:rsid w:val="006E5536"/>
    <w:rsid w:val="006F1238"/>
    <w:rsid w:val="006F15EA"/>
    <w:rsid w:val="006F3102"/>
    <w:rsid w:val="00702E7C"/>
    <w:rsid w:val="00703A37"/>
    <w:rsid w:val="0071042C"/>
    <w:rsid w:val="0071387D"/>
    <w:rsid w:val="00713DF4"/>
    <w:rsid w:val="007204AC"/>
    <w:rsid w:val="00721138"/>
    <w:rsid w:val="00727B01"/>
    <w:rsid w:val="00727E33"/>
    <w:rsid w:val="00741935"/>
    <w:rsid w:val="00744A70"/>
    <w:rsid w:val="007508B8"/>
    <w:rsid w:val="00752B5B"/>
    <w:rsid w:val="007571C0"/>
    <w:rsid w:val="00757FA5"/>
    <w:rsid w:val="00764130"/>
    <w:rsid w:val="007649F4"/>
    <w:rsid w:val="00774F78"/>
    <w:rsid w:val="0077650B"/>
    <w:rsid w:val="007823E5"/>
    <w:rsid w:val="007A1EEC"/>
    <w:rsid w:val="007B0A0C"/>
    <w:rsid w:val="007B0A34"/>
    <w:rsid w:val="007B52E2"/>
    <w:rsid w:val="007C4E5C"/>
    <w:rsid w:val="007C6E8F"/>
    <w:rsid w:val="007D6C0A"/>
    <w:rsid w:val="007D6E7E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44781"/>
    <w:rsid w:val="00851908"/>
    <w:rsid w:val="00856201"/>
    <w:rsid w:val="00861964"/>
    <w:rsid w:val="00867013"/>
    <w:rsid w:val="0086714D"/>
    <w:rsid w:val="00872C03"/>
    <w:rsid w:val="00890A34"/>
    <w:rsid w:val="008A1584"/>
    <w:rsid w:val="008A1EDE"/>
    <w:rsid w:val="008B2472"/>
    <w:rsid w:val="008B2A9B"/>
    <w:rsid w:val="008B4DEE"/>
    <w:rsid w:val="008B7254"/>
    <w:rsid w:val="008D0A8C"/>
    <w:rsid w:val="008D60C5"/>
    <w:rsid w:val="008E2DCE"/>
    <w:rsid w:val="008E51DB"/>
    <w:rsid w:val="008F372E"/>
    <w:rsid w:val="008F6429"/>
    <w:rsid w:val="00900E59"/>
    <w:rsid w:val="009016D1"/>
    <w:rsid w:val="00904B58"/>
    <w:rsid w:val="0092307C"/>
    <w:rsid w:val="00923C1A"/>
    <w:rsid w:val="00924BC9"/>
    <w:rsid w:val="0093375D"/>
    <w:rsid w:val="0093458F"/>
    <w:rsid w:val="009411BF"/>
    <w:rsid w:val="00942454"/>
    <w:rsid w:val="009436E2"/>
    <w:rsid w:val="00950B4A"/>
    <w:rsid w:val="00952AFE"/>
    <w:rsid w:val="00954A72"/>
    <w:rsid w:val="009558A1"/>
    <w:rsid w:val="00960094"/>
    <w:rsid w:val="00990668"/>
    <w:rsid w:val="0099212D"/>
    <w:rsid w:val="00992B7F"/>
    <w:rsid w:val="009A2958"/>
    <w:rsid w:val="009B34BB"/>
    <w:rsid w:val="009D0C92"/>
    <w:rsid w:val="009E232C"/>
    <w:rsid w:val="009E6D54"/>
    <w:rsid w:val="00A07835"/>
    <w:rsid w:val="00A1103A"/>
    <w:rsid w:val="00A117B1"/>
    <w:rsid w:val="00A131B5"/>
    <w:rsid w:val="00A160C5"/>
    <w:rsid w:val="00A209A6"/>
    <w:rsid w:val="00A22112"/>
    <w:rsid w:val="00A30386"/>
    <w:rsid w:val="00A41A7B"/>
    <w:rsid w:val="00A51416"/>
    <w:rsid w:val="00A529C9"/>
    <w:rsid w:val="00A56E55"/>
    <w:rsid w:val="00A66FC7"/>
    <w:rsid w:val="00A6740C"/>
    <w:rsid w:val="00A7390B"/>
    <w:rsid w:val="00A75507"/>
    <w:rsid w:val="00A83DBC"/>
    <w:rsid w:val="00A91EC7"/>
    <w:rsid w:val="00A92C9C"/>
    <w:rsid w:val="00A92D56"/>
    <w:rsid w:val="00AA5E60"/>
    <w:rsid w:val="00AA73B5"/>
    <w:rsid w:val="00AB0DB0"/>
    <w:rsid w:val="00AB1D8E"/>
    <w:rsid w:val="00AB4C68"/>
    <w:rsid w:val="00AB56E9"/>
    <w:rsid w:val="00AB5F83"/>
    <w:rsid w:val="00AD2C8D"/>
    <w:rsid w:val="00AD320C"/>
    <w:rsid w:val="00AD4229"/>
    <w:rsid w:val="00AD78C1"/>
    <w:rsid w:val="00AE0977"/>
    <w:rsid w:val="00AE14E7"/>
    <w:rsid w:val="00AE290E"/>
    <w:rsid w:val="00AE3A8F"/>
    <w:rsid w:val="00AE5FCF"/>
    <w:rsid w:val="00B21EEE"/>
    <w:rsid w:val="00B231DB"/>
    <w:rsid w:val="00B30F64"/>
    <w:rsid w:val="00B34AC4"/>
    <w:rsid w:val="00B5589F"/>
    <w:rsid w:val="00B609E8"/>
    <w:rsid w:val="00B64C3D"/>
    <w:rsid w:val="00B66B0F"/>
    <w:rsid w:val="00B70B91"/>
    <w:rsid w:val="00B73561"/>
    <w:rsid w:val="00B75291"/>
    <w:rsid w:val="00B81C64"/>
    <w:rsid w:val="00B83B48"/>
    <w:rsid w:val="00B863F1"/>
    <w:rsid w:val="00BA7C46"/>
    <w:rsid w:val="00BB21A9"/>
    <w:rsid w:val="00BB2964"/>
    <w:rsid w:val="00BB671C"/>
    <w:rsid w:val="00BC42AE"/>
    <w:rsid w:val="00BC63CE"/>
    <w:rsid w:val="00BE1B5C"/>
    <w:rsid w:val="00BE59F3"/>
    <w:rsid w:val="00BE5BE3"/>
    <w:rsid w:val="00BF3519"/>
    <w:rsid w:val="00BF7DD5"/>
    <w:rsid w:val="00C0164B"/>
    <w:rsid w:val="00C117B0"/>
    <w:rsid w:val="00C133D7"/>
    <w:rsid w:val="00C14F76"/>
    <w:rsid w:val="00C168CF"/>
    <w:rsid w:val="00C3192E"/>
    <w:rsid w:val="00C40CE1"/>
    <w:rsid w:val="00C411F1"/>
    <w:rsid w:val="00C457EE"/>
    <w:rsid w:val="00C47744"/>
    <w:rsid w:val="00C503F1"/>
    <w:rsid w:val="00C51315"/>
    <w:rsid w:val="00C51DF3"/>
    <w:rsid w:val="00C52AD3"/>
    <w:rsid w:val="00C60275"/>
    <w:rsid w:val="00C62882"/>
    <w:rsid w:val="00C66791"/>
    <w:rsid w:val="00C7253F"/>
    <w:rsid w:val="00C746F8"/>
    <w:rsid w:val="00C85985"/>
    <w:rsid w:val="00C94646"/>
    <w:rsid w:val="00CA0BFA"/>
    <w:rsid w:val="00CA3B06"/>
    <w:rsid w:val="00CB7E94"/>
    <w:rsid w:val="00CC0AF2"/>
    <w:rsid w:val="00CC2D08"/>
    <w:rsid w:val="00CC322F"/>
    <w:rsid w:val="00CC3D9D"/>
    <w:rsid w:val="00CD2350"/>
    <w:rsid w:val="00CD634F"/>
    <w:rsid w:val="00CE3DF7"/>
    <w:rsid w:val="00CE5EDC"/>
    <w:rsid w:val="00CF0FA0"/>
    <w:rsid w:val="00CF76D5"/>
    <w:rsid w:val="00D00249"/>
    <w:rsid w:val="00D021A8"/>
    <w:rsid w:val="00D02424"/>
    <w:rsid w:val="00D04CEC"/>
    <w:rsid w:val="00D04D9D"/>
    <w:rsid w:val="00D10704"/>
    <w:rsid w:val="00D1111A"/>
    <w:rsid w:val="00D16169"/>
    <w:rsid w:val="00D239D6"/>
    <w:rsid w:val="00D365BC"/>
    <w:rsid w:val="00D41A90"/>
    <w:rsid w:val="00D46136"/>
    <w:rsid w:val="00D52377"/>
    <w:rsid w:val="00D52806"/>
    <w:rsid w:val="00D533F5"/>
    <w:rsid w:val="00D572D0"/>
    <w:rsid w:val="00D60E0B"/>
    <w:rsid w:val="00D70CBD"/>
    <w:rsid w:val="00D73AE7"/>
    <w:rsid w:val="00D801CF"/>
    <w:rsid w:val="00D81A1B"/>
    <w:rsid w:val="00D86185"/>
    <w:rsid w:val="00D87798"/>
    <w:rsid w:val="00D87C02"/>
    <w:rsid w:val="00D90DEB"/>
    <w:rsid w:val="00D92656"/>
    <w:rsid w:val="00DA4716"/>
    <w:rsid w:val="00DC11EF"/>
    <w:rsid w:val="00DC1889"/>
    <w:rsid w:val="00DC397F"/>
    <w:rsid w:val="00DC49E9"/>
    <w:rsid w:val="00DC5696"/>
    <w:rsid w:val="00DD2C77"/>
    <w:rsid w:val="00DD4429"/>
    <w:rsid w:val="00DE0CAD"/>
    <w:rsid w:val="00DE660D"/>
    <w:rsid w:val="00DF2057"/>
    <w:rsid w:val="00E01D0D"/>
    <w:rsid w:val="00E125D0"/>
    <w:rsid w:val="00E178C9"/>
    <w:rsid w:val="00E17E32"/>
    <w:rsid w:val="00E32285"/>
    <w:rsid w:val="00E355B2"/>
    <w:rsid w:val="00E53440"/>
    <w:rsid w:val="00E54141"/>
    <w:rsid w:val="00E54F80"/>
    <w:rsid w:val="00E56DB4"/>
    <w:rsid w:val="00E56EA0"/>
    <w:rsid w:val="00E60119"/>
    <w:rsid w:val="00E725D9"/>
    <w:rsid w:val="00E73C73"/>
    <w:rsid w:val="00E8116F"/>
    <w:rsid w:val="00E91014"/>
    <w:rsid w:val="00E96BB4"/>
    <w:rsid w:val="00EA5A87"/>
    <w:rsid w:val="00EA7EA8"/>
    <w:rsid w:val="00EC1DF0"/>
    <w:rsid w:val="00ED0BBD"/>
    <w:rsid w:val="00ED6CA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37D82"/>
    <w:rsid w:val="00F40B43"/>
    <w:rsid w:val="00F47108"/>
    <w:rsid w:val="00F5092F"/>
    <w:rsid w:val="00F6739B"/>
    <w:rsid w:val="00F73878"/>
    <w:rsid w:val="00F82F8E"/>
    <w:rsid w:val="00F874D3"/>
    <w:rsid w:val="00F87EDE"/>
    <w:rsid w:val="00F900EA"/>
    <w:rsid w:val="00F905A2"/>
    <w:rsid w:val="00F960F2"/>
    <w:rsid w:val="00FA0926"/>
    <w:rsid w:val="00FA1A6F"/>
    <w:rsid w:val="00FA4CE6"/>
    <w:rsid w:val="00FB4AD1"/>
    <w:rsid w:val="00FB5862"/>
    <w:rsid w:val="00FC7B42"/>
    <w:rsid w:val="00FD0D6A"/>
    <w:rsid w:val="00FD22F9"/>
    <w:rsid w:val="00FD36A9"/>
    <w:rsid w:val="00FE32D9"/>
    <w:rsid w:val="00FE3543"/>
    <w:rsid w:val="00FE6EF7"/>
    <w:rsid w:val="00FF35E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7154</Words>
  <Characters>42928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7</cp:revision>
  <cp:lastPrinted>2022-07-12T09:42:00Z</cp:lastPrinted>
  <dcterms:created xsi:type="dcterms:W3CDTF">2022-07-13T08:03:00Z</dcterms:created>
  <dcterms:modified xsi:type="dcterms:W3CDTF">2022-07-13T08:21:00Z</dcterms:modified>
</cp:coreProperties>
</file>