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C579BC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bookmarkStart w:id="0" w:name="_Hlk75856762"/>
      <w:r w:rsidRPr="00C579BC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Dział Zamówień Publicznych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e-mail: zampubl@umb.edu.pl</w:t>
      </w:r>
    </w:p>
    <w:p w:rsidR="00E567C3" w:rsidRDefault="00E567C3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</w:rPr>
      </w:pPr>
      <w:r w:rsidRPr="00C579BC">
        <w:rPr>
          <w:rFonts w:cstheme="minorHAnsi"/>
          <w:color w:val="000000"/>
        </w:rPr>
        <w:t xml:space="preserve">Białystok, </w:t>
      </w:r>
      <w:r w:rsidR="00D908B5">
        <w:rPr>
          <w:rFonts w:cstheme="minorHAnsi"/>
          <w:color w:val="000000"/>
        </w:rPr>
        <w:t>07.11</w:t>
      </w:r>
      <w:r w:rsidRPr="00C579BC">
        <w:rPr>
          <w:rFonts w:cstheme="minorHAnsi"/>
          <w:color w:val="000000"/>
        </w:rPr>
        <w:t>.2023 r</w:t>
      </w:r>
    </w:p>
    <w:p w:rsidR="00D908B5" w:rsidRPr="00C34A9B" w:rsidRDefault="00D908B5" w:rsidP="00D908B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 xml:space="preserve">Nr sprawy: </w:t>
      </w:r>
      <w:bookmarkStart w:id="1" w:name="_Hlk149636637"/>
      <w:r w:rsidRPr="009A2A2C">
        <w:rPr>
          <w:rFonts w:cs="Calibri"/>
          <w:b/>
          <w:color w:val="000000"/>
          <w:sz w:val="24"/>
          <w:szCs w:val="24"/>
        </w:rPr>
        <w:t>AZP.25.1.</w:t>
      </w:r>
      <w:r>
        <w:rPr>
          <w:rFonts w:cs="Calibri"/>
          <w:b/>
          <w:color w:val="000000"/>
          <w:sz w:val="24"/>
          <w:szCs w:val="24"/>
        </w:rPr>
        <w:t>89</w:t>
      </w:r>
      <w:r w:rsidRPr="009A2A2C">
        <w:rPr>
          <w:rFonts w:cs="Calibri"/>
          <w:b/>
          <w:color w:val="000000"/>
          <w:sz w:val="24"/>
          <w:szCs w:val="24"/>
        </w:rPr>
        <w:t>.2023</w:t>
      </w:r>
      <w:bookmarkEnd w:id="1"/>
    </w:p>
    <w:p w:rsidR="00D908B5" w:rsidRDefault="00D908B5" w:rsidP="00D908B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2" w:name="_Hlk149636661"/>
      <w:r w:rsidRPr="002129DE">
        <w:rPr>
          <w:rFonts w:cs="Calibri"/>
          <w:color w:val="000000"/>
          <w:sz w:val="24"/>
          <w:szCs w:val="24"/>
        </w:rPr>
        <w:t>Dostawa sprzętu komputerowego na potrzeby jednostek organizacyjnych Uniwersytetu Medycznego w Białymstoku</w:t>
      </w:r>
      <w:bookmarkEnd w:id="2"/>
    </w:p>
    <w:p w:rsidR="00D912B2" w:rsidRPr="00C579BC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Default="00F831B8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8" w:history="1">
        <w:r w:rsidR="00D908B5" w:rsidRPr="002D1978">
          <w:rPr>
            <w:rStyle w:val="Hipercze"/>
            <w:rFonts w:cstheme="minorHAnsi"/>
            <w:b/>
          </w:rPr>
          <w:t>https://platformazakupowa.pl/pn/umb</w:t>
        </w:r>
      </w:hyperlink>
    </w:p>
    <w:p w:rsidR="00D908B5" w:rsidRPr="00C579BC" w:rsidRDefault="00D908B5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</w:p>
    <w:p w:rsidR="00F831B8" w:rsidRPr="00C579BC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DE04C8" w:rsidRPr="00C579BC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C579BC">
        <w:rPr>
          <w:rFonts w:cstheme="minorHAnsi"/>
          <w:bCs/>
          <w:lang w:eastAsia="en-US"/>
        </w:rPr>
        <w:br/>
      </w:r>
      <w:r w:rsidRPr="00C579BC">
        <w:rPr>
          <w:rFonts w:cstheme="minorHAnsi"/>
          <w:bCs/>
          <w:lang w:eastAsia="en-US"/>
        </w:rPr>
        <w:t>jako najkorzystniejszą wybrano:</w:t>
      </w:r>
      <w:r w:rsidR="00DE04C8" w:rsidRPr="00C579BC">
        <w:rPr>
          <w:rFonts w:cstheme="minorHAnsi"/>
          <w:bCs/>
          <w:lang w:eastAsia="en-US"/>
        </w:rPr>
        <w:t xml:space="preserve"> </w:t>
      </w:r>
    </w:p>
    <w:p w:rsidR="00D60695" w:rsidRPr="00C579BC" w:rsidRDefault="00D912B2" w:rsidP="00D908B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3" w:name="_Hlk140477977"/>
      <w:bookmarkStart w:id="4" w:name="_Hlk135119411"/>
      <w:bookmarkStart w:id="5" w:name="_Hlk93922576"/>
      <w:r w:rsidRPr="00C579BC">
        <w:rPr>
          <w:rFonts w:cstheme="minorHAnsi"/>
          <w:b/>
          <w:bCs/>
          <w:lang w:eastAsia="en-US"/>
        </w:rPr>
        <w:t>Ofert</w:t>
      </w:r>
      <w:r w:rsidR="00710C40" w:rsidRPr="00C579BC">
        <w:rPr>
          <w:rFonts w:cstheme="minorHAnsi"/>
          <w:b/>
          <w:bCs/>
          <w:lang w:eastAsia="en-US"/>
        </w:rPr>
        <w:t>ę</w:t>
      </w:r>
      <w:r w:rsidR="00E567C3" w:rsidRPr="00C579BC">
        <w:rPr>
          <w:rFonts w:cstheme="minorHAnsi"/>
          <w:b/>
          <w:bCs/>
          <w:lang w:eastAsia="en-US"/>
        </w:rPr>
        <w:t xml:space="preserve"> nr </w:t>
      </w:r>
      <w:r w:rsidR="00D908B5">
        <w:rPr>
          <w:rFonts w:cstheme="minorHAnsi"/>
          <w:b/>
          <w:bCs/>
          <w:lang w:eastAsia="en-US"/>
        </w:rPr>
        <w:t>2:</w:t>
      </w:r>
      <w:r w:rsidR="00E567C3" w:rsidRPr="00C579BC">
        <w:rPr>
          <w:rFonts w:cstheme="minorHAnsi"/>
          <w:b/>
          <w:bCs/>
          <w:lang w:eastAsia="en-US"/>
        </w:rPr>
        <w:t xml:space="preserve">  </w:t>
      </w:r>
      <w:r w:rsidRPr="00C579BC">
        <w:rPr>
          <w:rFonts w:cstheme="minorHAnsi"/>
          <w:b/>
          <w:bCs/>
          <w:lang w:eastAsia="en-US"/>
        </w:rPr>
        <w:t xml:space="preserve"> </w:t>
      </w:r>
      <w:bookmarkEnd w:id="4"/>
      <w:r w:rsidR="00D908B5" w:rsidRPr="00D908B5">
        <w:rPr>
          <w:rFonts w:cstheme="minorHAnsi"/>
          <w:b/>
          <w:bCs/>
          <w:lang w:eastAsia="en-US"/>
        </w:rPr>
        <w:t xml:space="preserve">"e-Tech"® Jacek Sójka </w:t>
      </w:r>
      <w:proofErr w:type="spellStart"/>
      <w:r w:rsidR="00D908B5" w:rsidRPr="00D908B5">
        <w:rPr>
          <w:rFonts w:cstheme="minorHAnsi"/>
          <w:b/>
          <w:bCs/>
          <w:lang w:eastAsia="en-US"/>
        </w:rPr>
        <w:t>Sp.J</w:t>
      </w:r>
      <w:proofErr w:type="spellEnd"/>
      <w:r w:rsidR="00D908B5" w:rsidRPr="00D908B5">
        <w:rPr>
          <w:rFonts w:cstheme="minorHAnsi"/>
          <w:b/>
          <w:bCs/>
          <w:lang w:eastAsia="en-US"/>
        </w:rPr>
        <w:t>.,</w:t>
      </w:r>
      <w:r w:rsidR="00D908B5">
        <w:rPr>
          <w:rFonts w:cstheme="minorHAnsi"/>
          <w:b/>
          <w:bCs/>
          <w:lang w:eastAsia="en-US"/>
        </w:rPr>
        <w:t xml:space="preserve"> </w:t>
      </w:r>
      <w:r w:rsidR="00D908B5" w:rsidRPr="00D908B5">
        <w:rPr>
          <w:rFonts w:cstheme="minorHAnsi"/>
          <w:b/>
          <w:bCs/>
          <w:lang w:eastAsia="en-US"/>
        </w:rPr>
        <w:t>ul. Nowa 29/31</w:t>
      </w:r>
      <w:r w:rsidR="00D908B5">
        <w:rPr>
          <w:rFonts w:cstheme="minorHAnsi"/>
          <w:b/>
          <w:bCs/>
          <w:lang w:eastAsia="en-US"/>
        </w:rPr>
        <w:t xml:space="preserve">, </w:t>
      </w:r>
      <w:r w:rsidR="00D908B5" w:rsidRPr="00D908B5">
        <w:rPr>
          <w:rFonts w:cstheme="minorHAnsi"/>
          <w:b/>
          <w:bCs/>
          <w:lang w:eastAsia="en-US"/>
        </w:rPr>
        <w:t>90-030 Łódź,</w:t>
      </w:r>
      <w:r w:rsidR="00D908B5">
        <w:rPr>
          <w:rFonts w:cstheme="minorHAnsi"/>
          <w:b/>
          <w:bCs/>
          <w:lang w:eastAsia="en-US"/>
        </w:rPr>
        <w:t xml:space="preserve"> </w:t>
      </w:r>
      <w:r w:rsidR="00D908B5" w:rsidRPr="00D908B5">
        <w:rPr>
          <w:rFonts w:cstheme="minorHAnsi"/>
          <w:b/>
          <w:bCs/>
          <w:lang w:eastAsia="en-US"/>
        </w:rPr>
        <w:t>NIP: 728-26-80-876</w:t>
      </w:r>
      <w:r w:rsidR="00D908B5">
        <w:rPr>
          <w:rFonts w:cstheme="minorHAnsi"/>
          <w:b/>
          <w:bCs/>
          <w:lang w:eastAsia="en-US"/>
        </w:rPr>
        <w:br/>
      </w:r>
      <w:r w:rsidR="00674878" w:rsidRPr="00C579BC">
        <w:rPr>
          <w:rFonts w:cstheme="minorHAnsi"/>
          <w:b/>
          <w:bCs/>
          <w:lang w:eastAsia="en-US"/>
        </w:rPr>
        <w:t>z ceną brutto</w:t>
      </w:r>
      <w:r w:rsidR="00E567C3" w:rsidRPr="00C579BC">
        <w:rPr>
          <w:rFonts w:cstheme="minorHAnsi"/>
          <w:b/>
          <w:bCs/>
          <w:lang w:eastAsia="en-US"/>
        </w:rPr>
        <w:t xml:space="preserve"> </w:t>
      </w:r>
      <w:r w:rsidR="00D908B5" w:rsidRPr="00D908B5">
        <w:rPr>
          <w:rFonts w:cstheme="minorHAnsi"/>
          <w:b/>
          <w:bCs/>
          <w:lang w:eastAsia="en-US"/>
        </w:rPr>
        <w:t>32 797,95</w:t>
      </w:r>
      <w:r w:rsidR="00D908B5">
        <w:rPr>
          <w:rFonts w:cstheme="minorHAnsi"/>
          <w:b/>
          <w:bCs/>
          <w:lang w:eastAsia="en-US"/>
        </w:rPr>
        <w:t xml:space="preserve"> </w:t>
      </w:r>
      <w:r w:rsidR="00674878" w:rsidRPr="00C579BC">
        <w:rPr>
          <w:rFonts w:cstheme="minorHAnsi"/>
          <w:b/>
          <w:bCs/>
          <w:lang w:eastAsia="en-US"/>
        </w:rPr>
        <w:t>PLN;</w:t>
      </w:r>
    </w:p>
    <w:p w:rsidR="00FA47C8" w:rsidRPr="00C579BC" w:rsidRDefault="00FA47C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  <w:bookmarkStart w:id="6" w:name="_GoBack"/>
      <w:bookmarkEnd w:id="6"/>
    </w:p>
    <w:p w:rsidR="00845369" w:rsidRPr="00C579BC" w:rsidRDefault="00FA47C8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  <w:bookmarkEnd w:id="3"/>
    </w:p>
    <w:p w:rsidR="00A45624" w:rsidRPr="00C579BC" w:rsidRDefault="00D912B2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7" w:name="_Hlk140478106"/>
      <w:r w:rsidRPr="00C579BC">
        <w:rPr>
          <w:rFonts w:cstheme="minorHAnsi"/>
          <w:color w:val="000000"/>
        </w:rPr>
        <w:t xml:space="preserve">W przedmiotowym postępowaniu </w:t>
      </w:r>
      <w:r w:rsidR="00D908B5" w:rsidRPr="00CA49F1">
        <w:rPr>
          <w:rFonts w:cstheme="minorHAnsi"/>
          <w:color w:val="000000"/>
          <w:u w:val="single"/>
        </w:rPr>
        <w:t>wpłynęły dwie oferty</w:t>
      </w:r>
      <w:r w:rsidR="00E567C3" w:rsidRPr="00C579BC">
        <w:rPr>
          <w:rFonts w:cstheme="minorHAnsi"/>
          <w:color w:val="000000"/>
        </w:rPr>
        <w:t xml:space="preserve">, poniżej pkt. przyznane </w:t>
      </w:r>
      <w:r w:rsidR="00D908B5">
        <w:rPr>
          <w:rFonts w:cstheme="minorHAnsi"/>
          <w:color w:val="000000"/>
        </w:rPr>
        <w:t>ofertom</w:t>
      </w:r>
      <w:r w:rsidR="00E567C3" w:rsidRPr="00C579BC">
        <w:rPr>
          <w:rFonts w:cstheme="minorHAnsi"/>
          <w:color w:val="000000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845369" w:rsidRPr="00D908B5" w:rsidTr="00D908B5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bookmarkStart w:id="8" w:name="_Hlk140478091"/>
            <w:bookmarkEnd w:id="7"/>
            <w:r w:rsidRPr="00D908B5">
              <w:rPr>
                <w:rFonts w:cstheme="minorHAnsi"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>oferowana cena PLN brutto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 xml:space="preserve">pkt. przyznane w kryterium </w:t>
            </w:r>
            <w:r w:rsidR="00C9741B" w:rsidRPr="00D908B5">
              <w:rPr>
                <w:rFonts w:cstheme="minorHAnsi"/>
                <w:bCs/>
              </w:rPr>
              <w:t>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spacing w:line="360" w:lineRule="auto"/>
              <w:rPr>
                <w:rFonts w:cstheme="minorHAnsi"/>
                <w:bCs/>
              </w:rPr>
            </w:pPr>
          </w:p>
          <w:p w:rsidR="00845369" w:rsidRPr="00D908B5" w:rsidRDefault="00845369" w:rsidP="00D908B5">
            <w:pPr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>pkt. razem</w:t>
            </w:r>
          </w:p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</w:p>
        </w:tc>
      </w:tr>
      <w:tr w:rsidR="00D908B5" w:rsidRPr="00D908B5" w:rsidTr="00D908B5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8B5" w:rsidRPr="00CA49F1" w:rsidRDefault="00D908B5" w:rsidP="00D908B5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A49F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8B5" w:rsidRPr="00CA49F1" w:rsidRDefault="00D908B5" w:rsidP="00D908B5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A49F1">
              <w:rPr>
                <w:rFonts w:ascii="Calibri" w:hAnsi="Calibri" w:cs="Calibri"/>
                <w:b/>
              </w:rPr>
              <w:t xml:space="preserve">"e-Tech"® Jacek Sójka </w:t>
            </w:r>
            <w:proofErr w:type="spellStart"/>
            <w:r w:rsidRPr="00CA49F1">
              <w:rPr>
                <w:rFonts w:ascii="Calibri" w:hAnsi="Calibri" w:cs="Calibri"/>
                <w:b/>
              </w:rPr>
              <w:t>Sp.J</w:t>
            </w:r>
            <w:proofErr w:type="spellEnd"/>
            <w:r w:rsidRPr="00CA49F1">
              <w:rPr>
                <w:rFonts w:ascii="Calibri" w:hAnsi="Calibri" w:cs="Calibri"/>
                <w:b/>
              </w:rPr>
              <w:t>.</w:t>
            </w:r>
            <w:r w:rsidRPr="00CA49F1">
              <w:rPr>
                <w:rFonts w:ascii="Calibri" w:hAnsi="Calibri" w:cs="Calibri"/>
                <w:b/>
              </w:rPr>
              <w:t>,</w:t>
            </w:r>
            <w:r w:rsidRPr="00CA49F1">
              <w:rPr>
                <w:rFonts w:ascii="Calibri" w:hAnsi="Calibri" w:cs="Calibri"/>
                <w:b/>
              </w:rPr>
              <w:br/>
            </w:r>
            <w:r w:rsidRPr="00CA49F1">
              <w:rPr>
                <w:rFonts w:ascii="Calibri" w:hAnsi="Calibri" w:cs="Calibri"/>
                <w:b/>
              </w:rPr>
              <w:t>ul. Nowa 29/31</w:t>
            </w:r>
          </w:p>
          <w:p w:rsidR="00D908B5" w:rsidRPr="00CA49F1" w:rsidRDefault="00D908B5" w:rsidP="00D908B5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A49F1">
              <w:rPr>
                <w:rFonts w:ascii="Calibri" w:hAnsi="Calibri" w:cs="Calibri"/>
                <w:b/>
              </w:rPr>
              <w:t>90-030 Łódź,</w:t>
            </w:r>
          </w:p>
          <w:p w:rsidR="00D908B5" w:rsidRPr="00CA49F1" w:rsidRDefault="00D908B5" w:rsidP="00D908B5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A49F1">
              <w:rPr>
                <w:rFonts w:ascii="Calibri" w:hAnsi="Calibri" w:cs="Calibri"/>
                <w:b/>
              </w:rPr>
              <w:t>NIP: 728-26-80-876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8B5" w:rsidRPr="00CA49F1" w:rsidRDefault="00D908B5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A49F1">
              <w:rPr>
                <w:rFonts w:ascii="Calibri" w:hAnsi="Calibri" w:cs="Calibri"/>
                <w:b/>
                <w:bCs/>
              </w:rPr>
              <w:t>32 797,95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908B5" w:rsidRPr="00CA49F1" w:rsidRDefault="00D908B5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A49F1"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908B5" w:rsidRPr="00CA49F1" w:rsidRDefault="00D908B5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A49F1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908B5" w:rsidRPr="00CA49F1" w:rsidRDefault="00D908B5" w:rsidP="00D908B5">
            <w:pPr>
              <w:spacing w:line="360" w:lineRule="auto"/>
              <w:rPr>
                <w:rFonts w:cstheme="minorHAnsi"/>
                <w:b/>
                <w:bCs/>
              </w:rPr>
            </w:pPr>
            <w:r w:rsidRPr="00CA49F1">
              <w:rPr>
                <w:rFonts w:cstheme="minorHAnsi"/>
                <w:b/>
                <w:bCs/>
              </w:rPr>
              <w:t>100</w:t>
            </w:r>
          </w:p>
        </w:tc>
      </w:tr>
      <w:tr w:rsidR="00845369" w:rsidRPr="00D908B5" w:rsidTr="00D908B5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D908B5" w:rsidRDefault="00845369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D908B5" w:rsidRDefault="00C9741B" w:rsidP="00D908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D908B5">
              <w:rPr>
                <w:rFonts w:cstheme="minorHAnsi"/>
                <w:bCs/>
              </w:rPr>
              <w:t>Atestacja S.C. Krzysztof Borowski, Mariusz Szymański, ul. J.K. Branickiego 35, 15-085 Białystok, NIP: 5423352737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D908B5" w:rsidRDefault="00D908B5" w:rsidP="00D908B5">
            <w:pPr>
              <w:spacing w:line="360" w:lineRule="auto"/>
              <w:rPr>
                <w:rFonts w:cstheme="minorHAnsi"/>
              </w:rPr>
            </w:pPr>
            <w:r w:rsidRPr="00D908B5">
              <w:rPr>
                <w:rFonts w:cstheme="minorHAnsi"/>
              </w:rPr>
              <w:t>35 844,66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0402" w:rsidRPr="00D908B5" w:rsidRDefault="00D908B5" w:rsidP="00D908B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54,90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D908B5" w:rsidRDefault="00D908B5" w:rsidP="00D908B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D908B5" w:rsidRDefault="00D908B5" w:rsidP="00D908B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94,90</w:t>
            </w:r>
          </w:p>
        </w:tc>
      </w:tr>
      <w:bookmarkEnd w:id="0"/>
      <w:bookmarkEnd w:id="5"/>
      <w:bookmarkEnd w:id="8"/>
    </w:tbl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AA0B5E" w:rsidRDefault="00AA0B5E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4C73F1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C579BC">
        <w:rPr>
          <w:rFonts w:eastAsia="Times New Roman" w:cstheme="minorHAnsi"/>
          <w:b/>
          <w:lang w:eastAsia="ar-SA"/>
        </w:rPr>
        <w:t>W imieniu Zamawiającego mgr Konrad Raczkowski – Kanclerz UMB …………………………….</w:t>
      </w:r>
    </w:p>
    <w:sectPr w:rsidR="004C73F1" w:rsidRPr="00C579BC" w:rsidSect="0030452B">
      <w:headerReference w:type="default" r:id="rId9"/>
      <w:footerReference w:type="default" r:id="rId10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40" w:rsidRDefault="004B6040" w:rsidP="00D43106">
      <w:pPr>
        <w:spacing w:after="0" w:line="240" w:lineRule="auto"/>
      </w:pPr>
      <w:r>
        <w:separator/>
      </w:r>
    </w:p>
  </w:endnote>
  <w:endnote w:type="continuationSeparator" w:id="0">
    <w:p w:rsidR="004B6040" w:rsidRDefault="004B6040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C3" w:rsidRPr="00C65D2A" w:rsidRDefault="00E567C3" w:rsidP="00E567C3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E567C3" w:rsidRDefault="00E567C3" w:rsidP="00E567C3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415C02" w:rsidRPr="00C65D2A" w:rsidRDefault="00415C02" w:rsidP="00E567C3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</w:p>
  <w:p w:rsidR="00E567C3" w:rsidRDefault="00E5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40" w:rsidRDefault="004B6040" w:rsidP="00D43106">
      <w:pPr>
        <w:spacing w:after="0" w:line="240" w:lineRule="auto"/>
      </w:pPr>
      <w:r>
        <w:separator/>
      </w:r>
    </w:p>
  </w:footnote>
  <w:footnote w:type="continuationSeparator" w:id="0">
    <w:p w:rsidR="004B6040" w:rsidRDefault="004B6040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4B6040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-441533064"/>
        <w:docPartObj>
          <w:docPartGallery w:val="Page Numbers (Margins)"/>
          <w:docPartUnique/>
        </w:docPartObj>
      </w:sdtPr>
      <w:sdtEndPr/>
      <w:sdtContent>
        <w:r w:rsidR="00415C02" w:rsidRPr="00415C02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02" w:rsidRDefault="00415C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15C02" w:rsidRDefault="00415C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67C3"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6FE59D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12B2"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E174E"/>
    <w:rsid w:val="002F4ED9"/>
    <w:rsid w:val="0030452B"/>
    <w:rsid w:val="003D78F4"/>
    <w:rsid w:val="003E0839"/>
    <w:rsid w:val="003E2923"/>
    <w:rsid w:val="003E5625"/>
    <w:rsid w:val="00413DAF"/>
    <w:rsid w:val="00415C02"/>
    <w:rsid w:val="00422090"/>
    <w:rsid w:val="004641F1"/>
    <w:rsid w:val="004B6040"/>
    <w:rsid w:val="004C73F1"/>
    <w:rsid w:val="00522B58"/>
    <w:rsid w:val="0053087D"/>
    <w:rsid w:val="00544BA7"/>
    <w:rsid w:val="0055262D"/>
    <w:rsid w:val="005542C4"/>
    <w:rsid w:val="005870C3"/>
    <w:rsid w:val="005C3C92"/>
    <w:rsid w:val="006172F8"/>
    <w:rsid w:val="00620392"/>
    <w:rsid w:val="00627328"/>
    <w:rsid w:val="00674878"/>
    <w:rsid w:val="006E3493"/>
    <w:rsid w:val="00710C40"/>
    <w:rsid w:val="007D4414"/>
    <w:rsid w:val="00842E9A"/>
    <w:rsid w:val="00844B28"/>
    <w:rsid w:val="00845369"/>
    <w:rsid w:val="008512B7"/>
    <w:rsid w:val="00851DEE"/>
    <w:rsid w:val="00881B31"/>
    <w:rsid w:val="008A37FD"/>
    <w:rsid w:val="009172B8"/>
    <w:rsid w:val="00980402"/>
    <w:rsid w:val="00991253"/>
    <w:rsid w:val="00995644"/>
    <w:rsid w:val="009B0C77"/>
    <w:rsid w:val="009C7DC5"/>
    <w:rsid w:val="009E7896"/>
    <w:rsid w:val="00A45624"/>
    <w:rsid w:val="00AA0B5E"/>
    <w:rsid w:val="00AD4D6E"/>
    <w:rsid w:val="00B10603"/>
    <w:rsid w:val="00BC32F6"/>
    <w:rsid w:val="00C26423"/>
    <w:rsid w:val="00C32BAD"/>
    <w:rsid w:val="00C46789"/>
    <w:rsid w:val="00C579BC"/>
    <w:rsid w:val="00C81B0C"/>
    <w:rsid w:val="00C9741B"/>
    <w:rsid w:val="00CA01E4"/>
    <w:rsid w:val="00CA49F1"/>
    <w:rsid w:val="00CB620C"/>
    <w:rsid w:val="00CC2B0D"/>
    <w:rsid w:val="00CD6F12"/>
    <w:rsid w:val="00CF151E"/>
    <w:rsid w:val="00D43106"/>
    <w:rsid w:val="00D4743F"/>
    <w:rsid w:val="00D60695"/>
    <w:rsid w:val="00D908B5"/>
    <w:rsid w:val="00D912B2"/>
    <w:rsid w:val="00D969C8"/>
    <w:rsid w:val="00DD70A0"/>
    <w:rsid w:val="00DE04C8"/>
    <w:rsid w:val="00DF7F79"/>
    <w:rsid w:val="00E547BA"/>
    <w:rsid w:val="00E567C3"/>
    <w:rsid w:val="00E74784"/>
    <w:rsid w:val="00E74876"/>
    <w:rsid w:val="00F831B8"/>
    <w:rsid w:val="00FA47C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2EE7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C42D-C61C-4452-B1A1-D979EC3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38</cp:revision>
  <cp:lastPrinted>2023-11-07T08:26:00Z</cp:lastPrinted>
  <dcterms:created xsi:type="dcterms:W3CDTF">2021-06-29T09:00:00Z</dcterms:created>
  <dcterms:modified xsi:type="dcterms:W3CDTF">2023-11-07T08:46:00Z</dcterms:modified>
</cp:coreProperties>
</file>