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96A4A" w14:textId="77777777" w:rsidR="00D518AF" w:rsidRDefault="00D518AF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86BEBF7" w14:textId="7210D1B1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3F4850E0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4537BAA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1BBFDE1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44076167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5E8FC5D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626418A" w14:textId="77777777"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34AD4F75" w14:textId="77777777" w:rsidR="00833239" w:rsidRPr="00AD3EF7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AD3EF7"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 w:rsidRPr="00AD3EF7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bookmarkEnd w:id="0"/>
    <w:p w14:paraId="77CE0CF3" w14:textId="5AC4338B" w:rsidR="00833239" w:rsidRPr="00AD3EF7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D3B120" w14:textId="77777777" w:rsidR="00BE5E31" w:rsidRPr="00AD3EF7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23EF35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40B0F5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758BE2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28372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7BFEE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93DFE5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A5366A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0C96426E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B7F320D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9B0107C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038C203" w14:textId="5957A01C" w:rsidR="00AD3EF7" w:rsidRPr="00D518AF" w:rsidRDefault="00D518AF" w:rsidP="00D518AF">
      <w:pPr>
        <w:spacing w:after="0" w:line="240" w:lineRule="auto"/>
        <w:jc w:val="center"/>
        <w:rPr>
          <w:rFonts w:eastAsia="Calibri" w:cstheme="minorHAnsi"/>
          <w:b/>
          <w:bCs/>
          <w:i/>
          <w:sz w:val="24"/>
        </w:rPr>
      </w:pPr>
      <w:r w:rsidRPr="00D518AF">
        <w:rPr>
          <w:rFonts w:eastAsia="Calibri" w:cstheme="minorHAnsi"/>
          <w:b/>
          <w:bCs/>
          <w:i/>
          <w:sz w:val="24"/>
        </w:rPr>
        <w:t>Przebudowa i rozbudowa drogi gminnej w Wiewiecku z infrastrukturą techniczną - etap I</w:t>
      </w:r>
    </w:p>
    <w:p w14:paraId="2CE0E9FB" w14:textId="77777777" w:rsidR="00A6352B" w:rsidRDefault="00A6352B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7DFF036" w14:textId="433DE8C4"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</w:t>
      </w:r>
      <w:r w:rsidR="00CB6433">
        <w:rPr>
          <w:rFonts w:eastAsia="Times New Roman" w:cstheme="minorHAnsi"/>
          <w:bCs/>
          <w:sz w:val="24"/>
          <w:szCs w:val="24"/>
          <w:lang w:eastAsia="en-US"/>
        </w:rPr>
        <w:t xml:space="preserve">1 i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250F1D43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FE25E6B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3BE70E7" w14:textId="77777777" w:rsidR="00CB6433" w:rsidRPr="00345031" w:rsidRDefault="00CB6433" w:rsidP="00CB6433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BFE12DA" w14:textId="77777777" w:rsidR="00CB6433" w:rsidRPr="00345031" w:rsidRDefault="00CB6433" w:rsidP="00CB6433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D26133B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78BC96B2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5EE29D0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CC71A35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0D4530A9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326868DC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9244253" w14:textId="74243009" w:rsidR="007D5E66" w:rsidRDefault="007D5E66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B53C1C1" w14:textId="473CE5F3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64E7725" w14:textId="0B3D6E15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EB4D27A" w14:textId="567C7374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2CD21F3" w14:textId="77777777" w:rsidR="00D518AF" w:rsidRDefault="00D518AF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bookmarkStart w:id="4" w:name="_GoBack"/>
      <w:bookmarkEnd w:id="4"/>
    </w:p>
    <w:p w14:paraId="0D37B528" w14:textId="2D2D7841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46B1C58" w14:textId="77777777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F11682E" w14:textId="77777777" w:rsidR="007D5E66" w:rsidRDefault="007D5E66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9D69AA1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8F6FE50" w14:textId="77777777"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3B3019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92851" w14:textId="77777777" w:rsidR="008D2D22" w:rsidRDefault="008D2D22" w:rsidP="00104679">
      <w:pPr>
        <w:spacing w:after="0" w:line="240" w:lineRule="auto"/>
      </w:pPr>
      <w:r>
        <w:separator/>
      </w:r>
    </w:p>
  </w:endnote>
  <w:endnote w:type="continuationSeparator" w:id="0">
    <w:p w14:paraId="15D199D8" w14:textId="77777777" w:rsidR="008D2D22" w:rsidRDefault="008D2D2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70526" w14:textId="77777777" w:rsidR="008D2D22" w:rsidRDefault="008D2D22" w:rsidP="00104679">
      <w:pPr>
        <w:spacing w:after="0" w:line="240" w:lineRule="auto"/>
      </w:pPr>
      <w:r>
        <w:separator/>
      </w:r>
    </w:p>
  </w:footnote>
  <w:footnote w:type="continuationSeparator" w:id="0">
    <w:p w14:paraId="0C68A9E8" w14:textId="77777777" w:rsidR="008D2D22" w:rsidRDefault="008D2D2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033A2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5319" w14:textId="49B7EAB4" w:rsidR="00404B5C" w:rsidRDefault="00D518AF" w:rsidP="00D518AF">
    <w:bookmarkStart w:id="5" w:name="_Hlk161732824"/>
    <w:r w:rsidRPr="00832F7F">
      <w:rPr>
        <w:noProof/>
      </w:rPr>
      <w:drawing>
        <wp:inline distT="0" distB="0" distL="0" distR="0" wp14:anchorId="4843145F" wp14:editId="569B29AB">
          <wp:extent cx="1323975" cy="42418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pict w14:anchorId="50714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.3pt;height:28.2pt;visibility:visible" o:bordertopcolor="black" o:borderleftcolor="black" o:borderbottomcolor="black" o:borderrightcolor="black">
          <v:imagedata r:id="rId2" r:href="rId3"/>
          <w10:bordertop type="single" width="6"/>
          <w10:borderleft type="single" width="6"/>
          <w10:borderbottom type="single" width="6"/>
          <w10:borderright type="single" width="6"/>
        </v:shape>
      </w:pict>
    </w:r>
    <w:r>
      <w:rPr>
        <w:noProof/>
      </w:rPr>
      <w:t xml:space="preserve">                           </w:t>
    </w:r>
    <w:r>
      <w:rPr>
        <w:noProof/>
      </w:rPr>
      <w:pict w14:anchorId="25FA9382">
        <v:shape id="_x0000_i1027" type="#_x0000_t75" style="width:25.35pt;height:32.25pt;visibility:visible">
          <v:imagedata r:id="rId4" r:href="rId5"/>
        </v:shape>
      </w:pict>
    </w:r>
    <w:r>
      <w:rPr>
        <w:noProof/>
      </w:rPr>
      <w:t xml:space="preserve">                              </w:t>
    </w:r>
    <w:r w:rsidRPr="00832F7F">
      <w:rPr>
        <w:noProof/>
      </w:rPr>
      <w:drawing>
        <wp:inline distT="0" distB="0" distL="0" distR="0" wp14:anchorId="18F9B7B9" wp14:editId="201423FD">
          <wp:extent cx="775335" cy="48260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04B5C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01F44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D5E66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D22"/>
    <w:rsid w:val="00913291"/>
    <w:rsid w:val="009153E0"/>
    <w:rsid w:val="00920D54"/>
    <w:rsid w:val="0092622D"/>
    <w:rsid w:val="009316EA"/>
    <w:rsid w:val="0093536D"/>
    <w:rsid w:val="00943A85"/>
    <w:rsid w:val="009519E7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85A"/>
    <w:rsid w:val="00A6352B"/>
    <w:rsid w:val="00A809DF"/>
    <w:rsid w:val="00AA3D4A"/>
    <w:rsid w:val="00AD3EF7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46E1"/>
    <w:rsid w:val="00C15BAE"/>
    <w:rsid w:val="00C252C8"/>
    <w:rsid w:val="00C46613"/>
    <w:rsid w:val="00C55729"/>
    <w:rsid w:val="00C55871"/>
    <w:rsid w:val="00C561A8"/>
    <w:rsid w:val="00C576A0"/>
    <w:rsid w:val="00C6761E"/>
    <w:rsid w:val="00C7264D"/>
    <w:rsid w:val="00C7288E"/>
    <w:rsid w:val="00C77289"/>
    <w:rsid w:val="00C839A7"/>
    <w:rsid w:val="00C92C7B"/>
    <w:rsid w:val="00C94D6B"/>
    <w:rsid w:val="00CA2DDD"/>
    <w:rsid w:val="00CB6433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18AF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139C1D"/>
  <w15:docId w15:val="{D990B3CE-329C-4620-B324-4CCED9B9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519B-903B-45C6-8B54-A73E8B8E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21</cp:revision>
  <cp:lastPrinted>2019-08-19T09:28:00Z</cp:lastPrinted>
  <dcterms:created xsi:type="dcterms:W3CDTF">2021-02-16T12:30:00Z</dcterms:created>
  <dcterms:modified xsi:type="dcterms:W3CDTF">2024-03-19T08:29:00Z</dcterms:modified>
</cp:coreProperties>
</file>