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70" w:rsidRPr="00F13A85" w:rsidRDefault="00171B54" w:rsidP="0048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IR.271.3.</w:t>
      </w:r>
      <w:r w:rsidR="002624C5">
        <w:rPr>
          <w:rFonts w:ascii="Times New Roman" w:hAnsi="Times New Roman"/>
          <w:b/>
          <w:bCs/>
          <w:sz w:val="28"/>
          <w:szCs w:val="28"/>
        </w:rPr>
        <w:t>3.2023</w:t>
      </w:r>
    </w:p>
    <w:p w:rsidR="00483C70" w:rsidRPr="004B31E4" w:rsidRDefault="007A42D6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83C7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0E2B56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B31E4">
        <w:rPr>
          <w:rFonts w:ascii="Times New Roman" w:hAnsi="Times New Roman"/>
          <w:sz w:val="24"/>
          <w:szCs w:val="24"/>
          <w:lang w:eastAsia="pl-PL"/>
        </w:rPr>
        <w:t xml:space="preserve">................................... </w:t>
      </w:r>
    </w:p>
    <w:p w:rsidR="00483C70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4B31E4">
        <w:rPr>
          <w:rFonts w:ascii="Times New Roman" w:hAnsi="Times New Roman"/>
          <w:sz w:val="16"/>
          <w:szCs w:val="16"/>
          <w:lang w:eastAsia="pl-PL"/>
        </w:rPr>
        <w:t>Nazwa i adres Wykonawcy</w:t>
      </w:r>
    </w:p>
    <w:p w:rsidR="00223ADC" w:rsidRPr="004B31E4" w:rsidRDefault="00223ADC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17926" w:rsidRDefault="00117926" w:rsidP="001179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</w:pPr>
      <w:r w:rsidRPr="00117926"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  <w:t xml:space="preserve">Wykaz posiadanego sprzętu przeznaczonego </w:t>
      </w:r>
      <w:r w:rsidRPr="00117926"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  <w:br/>
        <w:t>do wykonania zamówienia</w:t>
      </w:r>
    </w:p>
    <w:p w:rsidR="00117926" w:rsidRPr="00117926" w:rsidRDefault="00117926" w:rsidP="001179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8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179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powinien wykazać, że posiada lub dysponuje </w:t>
      </w:r>
      <w:r w:rsidRPr="0011792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co najmniej trzema samochodami</w:t>
      </w:r>
      <w:r w:rsidRPr="001179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przewozu materiałów sypkich o ładowności co najmniej 25 ton </w:t>
      </w:r>
    </w:p>
    <w:p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3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109"/>
        <w:gridCol w:w="1080"/>
        <w:gridCol w:w="3230"/>
        <w:gridCol w:w="1340"/>
        <w:gridCol w:w="1340"/>
        <w:gridCol w:w="1340"/>
        <w:gridCol w:w="1340"/>
      </w:tblGrid>
      <w:tr w:rsidR="00117926" w:rsidRPr="00117926" w:rsidTr="00B929AA">
        <w:trPr>
          <w:gridAfter w:val="3"/>
          <w:wAfter w:w="4020" w:type="dxa"/>
          <w:trHeight w:val="72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rodzaj pojazdu Wykonawcy</w:t>
            </w:r>
          </w:p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jednostek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ind w:left="140" w:firstLine="26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Charakterystyka (nazwa / marka / nr</w:t>
            </w:r>
          </w:p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rejestracyjny pojazdu / ładowność (Mg) / moc(kW) / ilość osi)                                                  </w:t>
            </w:r>
            <w:r w:rsidRPr="0011792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– dane z dowodów rejestracyjnych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tabs>
                <w:tab w:val="left" w:pos="1683"/>
                <w:tab w:val="left" w:pos="1737"/>
              </w:tabs>
              <w:spacing w:after="0" w:line="221" w:lineRule="exact"/>
              <w:ind w:right="5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117926" w:rsidRPr="00117926" w:rsidTr="008D798A">
        <w:trPr>
          <w:gridAfter w:val="3"/>
          <w:wAfter w:w="4020" w:type="dxa"/>
          <w:trHeight w:val="55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gridAfter w:val="3"/>
          <w:wAfter w:w="4020" w:type="dxa"/>
          <w:trHeight w:val="56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trHeight w:val="56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:rsidR="00117926" w:rsidRPr="00117926" w:rsidRDefault="00117926" w:rsidP="00117926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:rsidR="00117926" w:rsidRPr="00117926" w:rsidRDefault="00117926" w:rsidP="00117926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:rsidR="00117926" w:rsidRPr="00117926" w:rsidRDefault="00117926" w:rsidP="00117926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gridAfter w:val="3"/>
          <w:wAfter w:w="4020" w:type="dxa"/>
          <w:trHeight w:val="56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</w:tbl>
    <w:p w:rsidR="00117926" w:rsidRP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117926" w:rsidRDefault="00117926" w:rsidP="001179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179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powinien wykazać, że posiada lub dysponuje </w:t>
      </w:r>
      <w:r w:rsidRPr="0011792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co najmniej dwoma samochodami</w:t>
      </w:r>
      <w:r w:rsidRPr="001179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</w:p>
    <w:p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179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samowyładowczymi o  ładowności co najmniej 15 ton</w:t>
      </w:r>
    </w:p>
    <w:p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109"/>
        <w:gridCol w:w="1080"/>
        <w:gridCol w:w="3230"/>
        <w:gridCol w:w="1340"/>
      </w:tblGrid>
      <w:tr w:rsidR="00117926" w:rsidRPr="00117926" w:rsidTr="00B929AA">
        <w:trPr>
          <w:trHeight w:val="72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rodzaj pojazdu Wykonawcy</w:t>
            </w:r>
          </w:p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jednostek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ind w:left="140" w:firstLine="26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Charakterystyka (nazwa / marka / nr</w:t>
            </w:r>
          </w:p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rejestracyjny pojazdu / ładowność (Mg) / moc(kW) / ilość osi)                                                  </w:t>
            </w:r>
            <w:r w:rsidRPr="0011792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– dane z dowodów rejestracyjnych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tabs>
                <w:tab w:val="left" w:pos="1683"/>
                <w:tab w:val="left" w:pos="1737"/>
              </w:tabs>
              <w:spacing w:after="0" w:line="221" w:lineRule="exact"/>
              <w:ind w:right="5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117926" w:rsidRPr="00117926" w:rsidTr="008D798A">
        <w:trPr>
          <w:trHeight w:val="55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trHeight w:val="55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trHeight w:val="56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</w:tbl>
    <w:p w:rsid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117926" w:rsidRP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117926" w:rsidRP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117926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Ponadto Wykonawca powinien się wykazać posiadaniem lub dysponowaniem przez firmę:</w:t>
      </w:r>
      <w:r w:rsidRPr="00117926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117926">
        <w:rPr>
          <w:rFonts w:ascii="Times New Roman" w:eastAsia="F5" w:hAnsi="Times New Roman"/>
          <w:sz w:val="24"/>
          <w:szCs w:val="24"/>
          <w:lang w:eastAsia="pl-PL"/>
        </w:rPr>
        <w:t xml:space="preserve"> </w:t>
      </w:r>
    </w:p>
    <w:p w:rsidR="00117926" w:rsidRP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F5" w:hAnsi="Times New Roman"/>
          <w:sz w:val="24"/>
          <w:szCs w:val="24"/>
          <w:lang w:eastAsia="pl-PL"/>
        </w:rPr>
      </w:pPr>
      <w:r w:rsidRPr="00117926">
        <w:rPr>
          <w:rFonts w:ascii="Times New Roman" w:eastAsia="F5" w:hAnsi="Times New Roman"/>
          <w:sz w:val="24"/>
          <w:szCs w:val="24"/>
          <w:lang w:eastAsia="pl-PL"/>
        </w:rPr>
        <w:t>■  równiarką samojezdną o moc</w:t>
      </w:r>
      <w:r w:rsidR="00D222CF">
        <w:rPr>
          <w:rFonts w:ascii="Times New Roman" w:eastAsia="F5" w:hAnsi="Times New Roman"/>
          <w:sz w:val="24"/>
          <w:szCs w:val="24"/>
          <w:lang w:eastAsia="pl-PL"/>
        </w:rPr>
        <w:t>y</w:t>
      </w:r>
      <w:r w:rsidRPr="00117926">
        <w:rPr>
          <w:rFonts w:ascii="Times New Roman" w:eastAsia="F5" w:hAnsi="Times New Roman"/>
          <w:sz w:val="24"/>
          <w:szCs w:val="24"/>
          <w:lang w:eastAsia="pl-PL"/>
        </w:rPr>
        <w:t xml:space="preserve"> min. 120 kW, </w:t>
      </w:r>
    </w:p>
    <w:p w:rsidR="00117926" w:rsidRP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F5" w:hAnsi="Times New Roman"/>
          <w:sz w:val="24"/>
          <w:szCs w:val="24"/>
          <w:lang w:eastAsia="pl-PL"/>
        </w:rPr>
      </w:pPr>
      <w:r w:rsidRPr="00117926">
        <w:rPr>
          <w:rFonts w:ascii="Times New Roman" w:eastAsia="F5" w:hAnsi="Times New Roman"/>
          <w:sz w:val="24"/>
          <w:szCs w:val="24"/>
          <w:lang w:eastAsia="pl-PL"/>
        </w:rPr>
        <w:t xml:space="preserve">■  układarką do kruszywa szerokości stołu roboczego 5m, </w:t>
      </w:r>
    </w:p>
    <w:p w:rsidR="00117926" w:rsidRP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F5" w:hAnsi="Times New Roman"/>
          <w:sz w:val="24"/>
          <w:szCs w:val="24"/>
          <w:lang w:eastAsia="pl-PL"/>
        </w:rPr>
      </w:pPr>
      <w:r w:rsidRPr="00117926">
        <w:rPr>
          <w:rFonts w:ascii="Times New Roman" w:eastAsia="F5" w:hAnsi="Times New Roman"/>
          <w:sz w:val="24"/>
          <w:szCs w:val="24"/>
          <w:lang w:eastAsia="pl-PL"/>
        </w:rPr>
        <w:t>■  walcem stalowy min</w:t>
      </w:r>
      <w:r>
        <w:rPr>
          <w:rFonts w:ascii="Times New Roman" w:eastAsia="F5" w:hAnsi="Times New Roman"/>
          <w:sz w:val="24"/>
          <w:szCs w:val="24"/>
          <w:lang w:eastAsia="pl-PL"/>
        </w:rPr>
        <w:t>.</w:t>
      </w:r>
      <w:r w:rsidRPr="00117926">
        <w:rPr>
          <w:rFonts w:ascii="Times New Roman" w:eastAsia="F5" w:hAnsi="Times New Roman"/>
          <w:sz w:val="24"/>
          <w:szCs w:val="24"/>
          <w:lang w:eastAsia="pl-PL"/>
        </w:rPr>
        <w:t xml:space="preserve"> 10 ton,</w:t>
      </w:r>
    </w:p>
    <w:p w:rsidR="00117926" w:rsidRDefault="00117926" w:rsidP="00387E8D">
      <w:pPr>
        <w:autoSpaceDE w:val="0"/>
        <w:autoSpaceDN w:val="0"/>
        <w:adjustRightInd w:val="0"/>
        <w:spacing w:after="0" w:line="240" w:lineRule="auto"/>
        <w:rPr>
          <w:rFonts w:ascii="Times New Roman" w:eastAsia="F5" w:hAnsi="Times New Roman"/>
          <w:sz w:val="24"/>
          <w:szCs w:val="24"/>
          <w:lang w:eastAsia="pl-PL"/>
        </w:rPr>
      </w:pPr>
      <w:r w:rsidRPr="00117926">
        <w:rPr>
          <w:rFonts w:ascii="Times New Roman" w:eastAsia="F5" w:hAnsi="Times New Roman"/>
          <w:sz w:val="24"/>
          <w:szCs w:val="24"/>
          <w:lang w:eastAsia="pl-PL"/>
        </w:rPr>
        <w:t>■  walcem ogumionym  min</w:t>
      </w:r>
      <w:r>
        <w:rPr>
          <w:rFonts w:ascii="Times New Roman" w:eastAsia="F5" w:hAnsi="Times New Roman"/>
          <w:sz w:val="24"/>
          <w:szCs w:val="24"/>
          <w:lang w:eastAsia="pl-PL"/>
        </w:rPr>
        <w:t>.</w:t>
      </w:r>
      <w:r w:rsidR="00387E8D">
        <w:rPr>
          <w:rFonts w:ascii="Times New Roman" w:eastAsia="F5" w:hAnsi="Times New Roman"/>
          <w:sz w:val="24"/>
          <w:szCs w:val="24"/>
          <w:lang w:eastAsia="pl-PL"/>
        </w:rPr>
        <w:t xml:space="preserve"> 10 ton.</w:t>
      </w:r>
    </w:p>
    <w:p w:rsidR="00387E8D" w:rsidRDefault="00387E8D" w:rsidP="00387E8D">
      <w:pPr>
        <w:autoSpaceDE w:val="0"/>
        <w:autoSpaceDN w:val="0"/>
        <w:adjustRightInd w:val="0"/>
        <w:spacing w:after="0" w:line="240" w:lineRule="auto"/>
        <w:rPr>
          <w:rFonts w:ascii="Times New Roman" w:eastAsia="F5" w:hAnsi="Times New Roman"/>
          <w:sz w:val="24"/>
          <w:szCs w:val="24"/>
          <w:lang w:eastAsia="pl-PL"/>
        </w:rPr>
      </w:pPr>
    </w:p>
    <w:p w:rsidR="00387E8D" w:rsidRPr="00387E8D" w:rsidRDefault="00387E8D" w:rsidP="00387E8D">
      <w:pPr>
        <w:autoSpaceDE w:val="0"/>
        <w:autoSpaceDN w:val="0"/>
        <w:adjustRightInd w:val="0"/>
        <w:spacing w:after="0" w:line="240" w:lineRule="auto"/>
        <w:rPr>
          <w:rFonts w:ascii="Times New Roman" w:eastAsia="F5" w:hAnsi="Times New Roman"/>
          <w:sz w:val="24"/>
          <w:szCs w:val="24"/>
          <w:lang w:eastAsia="pl-PL"/>
        </w:rPr>
      </w:pPr>
    </w:p>
    <w:tbl>
      <w:tblPr>
        <w:tblW w:w="13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109"/>
        <w:gridCol w:w="1080"/>
        <w:gridCol w:w="3230"/>
        <w:gridCol w:w="1340"/>
        <w:gridCol w:w="1340"/>
        <w:gridCol w:w="1340"/>
        <w:gridCol w:w="1340"/>
      </w:tblGrid>
      <w:tr w:rsidR="00117926" w:rsidRPr="00117926" w:rsidTr="00B929AA">
        <w:trPr>
          <w:gridAfter w:val="3"/>
          <w:wAfter w:w="4020" w:type="dxa"/>
          <w:trHeight w:val="72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rodzaj sprzętu Wykonawcy</w:t>
            </w:r>
          </w:p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jednostek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ind w:left="140" w:firstLine="26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spacing w:after="0" w:line="22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Charakterystyka (nazwa / marka / główne wymagane parametry techniczne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926" w:rsidRPr="00117926" w:rsidRDefault="00117926" w:rsidP="00117926">
            <w:pPr>
              <w:tabs>
                <w:tab w:val="left" w:pos="1683"/>
                <w:tab w:val="left" w:pos="1737"/>
              </w:tabs>
              <w:spacing w:after="0" w:line="221" w:lineRule="exact"/>
              <w:ind w:right="5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179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117926" w:rsidRPr="00117926" w:rsidTr="008D798A">
        <w:trPr>
          <w:gridAfter w:val="3"/>
          <w:wAfter w:w="4020" w:type="dxa"/>
          <w:trHeight w:val="55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gridAfter w:val="3"/>
          <w:wAfter w:w="4020" w:type="dxa"/>
          <w:trHeight w:val="56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trHeight w:val="56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:rsidR="00117926" w:rsidRPr="00117926" w:rsidRDefault="00117926" w:rsidP="00117926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:rsidR="00117926" w:rsidRPr="00117926" w:rsidRDefault="00117926" w:rsidP="00117926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</w:tcPr>
          <w:p w:rsidR="00117926" w:rsidRPr="00117926" w:rsidRDefault="00117926" w:rsidP="00117926">
            <w:pPr>
              <w:keepNext/>
              <w:keepLines/>
              <w:spacing w:after="0" w:line="245" w:lineRule="exact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gridAfter w:val="3"/>
          <w:wAfter w:w="4020" w:type="dxa"/>
          <w:trHeight w:val="56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gridAfter w:val="3"/>
          <w:wAfter w:w="4020" w:type="dxa"/>
          <w:trHeight w:val="56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117926" w:rsidRPr="00117926" w:rsidTr="008D798A">
        <w:trPr>
          <w:gridAfter w:val="3"/>
          <w:wAfter w:w="4020" w:type="dxa"/>
          <w:trHeight w:val="54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highlight w:val="yellow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926" w:rsidRPr="00117926" w:rsidRDefault="00117926" w:rsidP="00117926">
            <w:pPr>
              <w:keepNext/>
              <w:keepLines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highlight w:val="yellow"/>
                <w:lang w:eastAsia="pl-PL"/>
              </w:rPr>
            </w:pPr>
          </w:p>
        </w:tc>
      </w:tr>
    </w:tbl>
    <w:p w:rsidR="00117926" w:rsidRP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117926" w:rsidRPr="00117926" w:rsidRDefault="00117926" w:rsidP="00117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2624C5" w:rsidRPr="006832CD" w:rsidRDefault="002624C5" w:rsidP="002624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117926" w:rsidRPr="00117926" w:rsidRDefault="00117926" w:rsidP="00117926">
      <w:pPr>
        <w:spacing w:after="0" w:line="240" w:lineRule="auto"/>
        <w:rPr>
          <w:rFonts w:ascii="Arial" w:eastAsia="Times New Roman" w:hAnsi="Arial"/>
          <w:sz w:val="16"/>
          <w:szCs w:val="20"/>
          <w:lang w:eastAsia="pl-PL"/>
        </w:rPr>
      </w:pPr>
      <w:bookmarkStart w:id="0" w:name="_GoBack"/>
      <w:bookmarkEnd w:id="0"/>
    </w:p>
    <w:p w:rsidR="00117926" w:rsidRPr="00117926" w:rsidRDefault="00117926" w:rsidP="00117926">
      <w:pPr>
        <w:spacing w:after="0" w:line="240" w:lineRule="auto"/>
        <w:rPr>
          <w:rFonts w:ascii="Arial" w:eastAsia="Times New Roman" w:hAnsi="Arial"/>
          <w:sz w:val="16"/>
          <w:szCs w:val="20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Arial" w:eastAsia="Times New Roman" w:hAnsi="Arial"/>
          <w:sz w:val="16"/>
          <w:szCs w:val="20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Arial" w:eastAsia="Times New Roman" w:hAnsi="Arial"/>
          <w:sz w:val="16"/>
          <w:szCs w:val="20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Arial" w:eastAsia="Times New Roman" w:hAnsi="Arial"/>
          <w:sz w:val="16"/>
          <w:szCs w:val="20"/>
          <w:lang w:eastAsia="pl-PL"/>
        </w:rPr>
      </w:pPr>
    </w:p>
    <w:p w:rsidR="00117926" w:rsidRPr="00117926" w:rsidRDefault="00117926" w:rsidP="00117926">
      <w:pPr>
        <w:spacing w:after="0" w:line="240" w:lineRule="auto"/>
        <w:rPr>
          <w:rFonts w:ascii="Arial" w:eastAsia="Times New Roman" w:hAnsi="Arial"/>
          <w:sz w:val="16"/>
          <w:szCs w:val="20"/>
          <w:lang w:eastAsia="pl-PL"/>
        </w:rPr>
      </w:pPr>
    </w:p>
    <w:p w:rsidR="00483C70" w:rsidRPr="00C82C26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sectPr w:rsidR="00483C70" w:rsidRPr="00C82C26" w:rsidSect="00FC25A0">
      <w:pgSz w:w="12240" w:h="15840"/>
      <w:pgMar w:top="1135" w:right="1417" w:bottom="1417" w:left="1417" w:header="708" w:footer="708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00EDD"/>
    <w:multiLevelType w:val="hybridMultilevel"/>
    <w:tmpl w:val="B26E9E3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70"/>
    <w:rsid w:val="000E2B56"/>
    <w:rsid w:val="00117926"/>
    <w:rsid w:val="00171B54"/>
    <w:rsid w:val="00223ADC"/>
    <w:rsid w:val="002624C5"/>
    <w:rsid w:val="002768D3"/>
    <w:rsid w:val="00326BFE"/>
    <w:rsid w:val="00387E8D"/>
    <w:rsid w:val="003C0AB5"/>
    <w:rsid w:val="00483C70"/>
    <w:rsid w:val="005E59E1"/>
    <w:rsid w:val="007A42D6"/>
    <w:rsid w:val="007A5804"/>
    <w:rsid w:val="008B7F51"/>
    <w:rsid w:val="008C2BCE"/>
    <w:rsid w:val="009619F6"/>
    <w:rsid w:val="009D4C30"/>
    <w:rsid w:val="009F7805"/>
    <w:rsid w:val="00B02D9A"/>
    <w:rsid w:val="00B5238F"/>
    <w:rsid w:val="00B805A5"/>
    <w:rsid w:val="00B929AA"/>
    <w:rsid w:val="00C65E1C"/>
    <w:rsid w:val="00D222CF"/>
    <w:rsid w:val="00EF118F"/>
    <w:rsid w:val="00F11370"/>
    <w:rsid w:val="00F6484E"/>
    <w:rsid w:val="00FB3D11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12F41-BA8B-48BE-BCF8-B45DB7DB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C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4</cp:revision>
  <cp:lastPrinted>2020-03-17T12:22:00Z</cp:lastPrinted>
  <dcterms:created xsi:type="dcterms:W3CDTF">2022-03-16T08:29:00Z</dcterms:created>
  <dcterms:modified xsi:type="dcterms:W3CDTF">2023-02-10T10:58:00Z</dcterms:modified>
</cp:coreProperties>
</file>