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36342">
        <w:rPr>
          <w:rFonts w:cs="Arial"/>
          <w:color w:val="000000"/>
          <w:sz w:val="24"/>
          <w:szCs w:val="24"/>
        </w:rPr>
        <w:t>Sulejów</w:t>
      </w:r>
      <w:r w:rsidR="001D5725" w:rsidRPr="00A36342">
        <w:rPr>
          <w:rFonts w:cs="Arial"/>
          <w:color w:val="000000"/>
          <w:sz w:val="24"/>
          <w:szCs w:val="24"/>
        </w:rPr>
        <w:t xml:space="preserve">, </w:t>
      </w:r>
      <w:r w:rsidR="00A36342">
        <w:rPr>
          <w:rFonts w:cs="Arial"/>
          <w:color w:val="000000"/>
          <w:sz w:val="24"/>
          <w:szCs w:val="24"/>
        </w:rPr>
        <w:t>02.08.</w:t>
      </w:r>
      <w:r w:rsidR="00255CD2" w:rsidRPr="00A36342">
        <w:rPr>
          <w:rFonts w:cs="Arial"/>
          <w:color w:val="000000"/>
          <w:sz w:val="24"/>
          <w:szCs w:val="24"/>
        </w:rPr>
        <w:t>2023</w:t>
      </w:r>
      <w:r w:rsidR="00DE2FBC" w:rsidRPr="00A36342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 w:rsidRPr="00A36342">
        <w:rPr>
          <w:rFonts w:cs="Arial"/>
          <w:color w:val="000000"/>
          <w:sz w:val="24"/>
          <w:szCs w:val="24"/>
        </w:rPr>
        <w:t>r</w:t>
      </w:r>
      <w:proofErr w:type="gramEnd"/>
      <w:r w:rsidR="00DE2FBC" w:rsidRPr="00A36342">
        <w:rPr>
          <w:rFonts w:cs="Arial"/>
          <w:color w:val="000000"/>
          <w:sz w:val="24"/>
          <w:szCs w:val="24"/>
        </w:rPr>
        <w:t>.</w:t>
      </w:r>
      <w:r w:rsidR="00DE2FBC">
        <w:rPr>
          <w:rFonts w:cs="Arial"/>
          <w:color w:val="000000"/>
          <w:sz w:val="24"/>
          <w:szCs w:val="24"/>
        </w:rPr>
        <w:t xml:space="preserve">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  <w:bookmarkStart w:id="0" w:name="_GoBack"/>
      <w:bookmarkEnd w:id="0"/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255CD2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E110A8" w:rsidRPr="00E110A8">
        <w:rPr>
          <w:rFonts w:cs="Arial"/>
          <w:b/>
          <w:color w:val="000000"/>
          <w:sz w:val="24"/>
          <w:szCs w:val="24"/>
        </w:rPr>
        <w:t>Ubezpieczenie mienia, odpowiedzialności cywilnej oraz ubezpieczenia komunikacyjne Gminy Sulejów i podległych jej jednostek organizacyjnych</w:t>
      </w:r>
    </w:p>
    <w:p w:rsidR="00064B7F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E110A8">
        <w:rPr>
          <w:rFonts w:cs="Arial"/>
          <w:color w:val="000000"/>
          <w:sz w:val="24"/>
          <w:szCs w:val="24"/>
        </w:rPr>
        <w:t>1.1</w:t>
      </w:r>
      <w:r w:rsidR="008F32D3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</w:t>
      </w:r>
      <w:r w:rsidR="00617FD1">
        <w:rPr>
          <w:rFonts w:cs="Arial"/>
          <w:color w:val="000000"/>
          <w:sz w:val="24"/>
          <w:szCs w:val="24"/>
        </w:rPr>
        <w:t xml:space="preserve"> złożonych do terminu składania ofert</w:t>
      </w:r>
      <w:r w:rsidRPr="000417F5">
        <w:rPr>
          <w:rFonts w:cs="Arial"/>
          <w:color w:val="000000"/>
          <w:sz w:val="24"/>
          <w:szCs w:val="24"/>
        </w:rPr>
        <w:t>:</w:t>
      </w:r>
    </w:p>
    <w:p w:rsidR="00255CD2" w:rsidRDefault="00255CD2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A42417" w:rsidRPr="009330F0" w:rsidRDefault="00A42417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9330F0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 xml:space="preserve">Część 1 – </w:t>
      </w:r>
      <w:r w:rsidR="00E110A8" w:rsidRPr="00E110A8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Ubezpieczenie mienia, sprzętu elektronicznego, odpowiedzialności cywilnej Zamawiającego i następstw nieszczęśliwych wypadków członków ochotniczej straży pożarnej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E110A8">
        <w:trPr>
          <w:trHeight w:val="510"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F5199" w:rsidRPr="00DF5199" w:rsidRDefault="00DF5199" w:rsidP="00DF51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F5199">
              <w:rPr>
                <w:rFonts w:cs="Arial"/>
                <w:color w:val="000000"/>
                <w:sz w:val="24"/>
                <w:szCs w:val="24"/>
                <w:lang w:val="en-US"/>
              </w:rPr>
              <w:t>Wiener TU S.A. Vienna Insurance Group</w:t>
            </w:r>
          </w:p>
          <w:p w:rsidR="00DF5199" w:rsidRDefault="00DF5199" w:rsidP="00DF51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F5199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l. Wołoska 22A</w:t>
            </w:r>
          </w:p>
          <w:p w:rsidR="00E24418" w:rsidRPr="00190373" w:rsidRDefault="00DF5199" w:rsidP="00DF51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DF5199">
              <w:rPr>
                <w:rFonts w:cs="Arial"/>
                <w:color w:val="000000"/>
                <w:sz w:val="24"/>
                <w:szCs w:val="24"/>
              </w:rPr>
              <w:t>02-675 Warszawa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DF5199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249.976,00</w:t>
            </w:r>
          </w:p>
        </w:tc>
      </w:tr>
    </w:tbl>
    <w:p w:rsidR="00E24418" w:rsidRPr="0009445D" w:rsidRDefault="00A42417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9330F0">
        <w:rPr>
          <w:b/>
          <w:kern w:val="1"/>
          <w:sz w:val="24"/>
          <w:szCs w:val="24"/>
          <w:lang w:eastAsia="hi-IN" w:bidi="hi-IN"/>
        </w:rPr>
        <w:t xml:space="preserve">Część 2 </w:t>
      </w:r>
      <w:r w:rsidR="00DF5199">
        <w:rPr>
          <w:b/>
          <w:kern w:val="1"/>
          <w:sz w:val="24"/>
          <w:szCs w:val="24"/>
          <w:lang w:eastAsia="hi-IN" w:bidi="hi-IN"/>
        </w:rPr>
        <w:t>–</w:t>
      </w:r>
      <w:r w:rsidRPr="009330F0">
        <w:rPr>
          <w:b/>
          <w:kern w:val="1"/>
          <w:sz w:val="24"/>
          <w:szCs w:val="24"/>
          <w:lang w:eastAsia="hi-IN" w:bidi="hi-IN"/>
        </w:rPr>
        <w:t xml:space="preserve"> </w:t>
      </w:r>
      <w:r w:rsidR="00E110A8" w:rsidRPr="00E110A8">
        <w:rPr>
          <w:b/>
          <w:kern w:val="1"/>
          <w:sz w:val="24"/>
          <w:szCs w:val="24"/>
          <w:lang w:eastAsia="hi-IN" w:bidi="hi-IN"/>
        </w:rPr>
        <w:t>Ubezpieczenie pojazdów mechanicznych Zamawiającego</w:t>
      </w:r>
    </w:p>
    <w:p w:rsidR="002A5DE9" w:rsidRDefault="00DF519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Brak ofert. </w:t>
      </w:r>
    </w:p>
    <w:p w:rsidR="00080A2F" w:rsidRDefault="00080A2F" w:rsidP="00DF519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DF5199" w:rsidRDefault="00DF5199" w:rsidP="00DF519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Zamawiający informuje, że w niniejszym postępowaniu wpłynęła</w:t>
      </w:r>
      <w:r w:rsidR="00080A2F">
        <w:rPr>
          <w:rFonts w:cs="Arial"/>
          <w:color w:val="000000"/>
          <w:sz w:val="24"/>
          <w:szCs w:val="24"/>
        </w:rPr>
        <w:t xml:space="preserve"> na Platformę zakupową po terminie składania ofert </w:t>
      </w:r>
      <w:r>
        <w:rPr>
          <w:rFonts w:cs="Arial"/>
          <w:color w:val="000000"/>
          <w:sz w:val="24"/>
          <w:szCs w:val="24"/>
        </w:rPr>
        <w:t xml:space="preserve">oferta firmy </w:t>
      </w:r>
      <w:r w:rsidRPr="00DF5199">
        <w:rPr>
          <w:rFonts w:cs="Arial"/>
          <w:color w:val="000000"/>
          <w:sz w:val="24"/>
          <w:szCs w:val="24"/>
        </w:rPr>
        <w:t>Towarzystwo Ubezpieczeń Wzajemnych</w:t>
      </w:r>
      <w:r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DF5199">
        <w:rPr>
          <w:rFonts w:cs="Arial"/>
          <w:color w:val="000000"/>
          <w:sz w:val="24"/>
          <w:szCs w:val="24"/>
        </w:rPr>
        <w:t>,,</w:t>
      </w:r>
      <w:proofErr w:type="gramEnd"/>
      <w:r w:rsidRPr="00DF5199">
        <w:rPr>
          <w:rFonts w:cs="Arial"/>
          <w:color w:val="000000"/>
          <w:sz w:val="24"/>
          <w:szCs w:val="24"/>
        </w:rPr>
        <w:t>TUW”</w:t>
      </w:r>
      <w:r w:rsidR="00080A2F">
        <w:rPr>
          <w:rFonts w:cs="Arial"/>
          <w:color w:val="000000"/>
          <w:sz w:val="24"/>
          <w:szCs w:val="24"/>
        </w:rPr>
        <w:t xml:space="preserve">, </w:t>
      </w:r>
      <w:r w:rsidRPr="00DF5199">
        <w:rPr>
          <w:rFonts w:cs="Arial"/>
          <w:color w:val="000000"/>
          <w:sz w:val="24"/>
          <w:szCs w:val="24"/>
        </w:rPr>
        <w:t>ul. H. Raabego 13, 02-793 Warszawa</w:t>
      </w:r>
      <w:r w:rsidR="00080A2F">
        <w:rPr>
          <w:rFonts w:cs="Arial"/>
          <w:color w:val="000000"/>
          <w:sz w:val="24"/>
          <w:szCs w:val="24"/>
        </w:rPr>
        <w:t xml:space="preserve"> (data złożenia oferty na Platformie zakupowej: </w:t>
      </w:r>
      <w:r w:rsidR="00617FD1">
        <w:rPr>
          <w:rFonts w:cs="Arial"/>
          <w:color w:val="000000"/>
          <w:sz w:val="24"/>
          <w:szCs w:val="24"/>
        </w:rPr>
        <w:t>02.08.2023 r. godz</w:t>
      </w:r>
      <w:proofErr w:type="gramStart"/>
      <w:r w:rsidR="00617FD1">
        <w:rPr>
          <w:rFonts w:cs="Arial"/>
          <w:color w:val="000000"/>
          <w:sz w:val="24"/>
          <w:szCs w:val="24"/>
        </w:rPr>
        <w:t xml:space="preserve">. </w:t>
      </w:r>
      <w:r w:rsidR="00080A2F">
        <w:rPr>
          <w:rFonts w:cs="Arial"/>
          <w:color w:val="000000"/>
          <w:sz w:val="24"/>
          <w:szCs w:val="24"/>
        </w:rPr>
        <w:t xml:space="preserve">10:13:56). </w:t>
      </w:r>
      <w:r w:rsidR="00617FD1">
        <w:rPr>
          <w:rFonts w:cs="Arial"/>
          <w:color w:val="000000"/>
          <w:sz w:val="24"/>
          <w:szCs w:val="24"/>
        </w:rPr>
        <w:t>Termin</w:t>
      </w:r>
      <w:proofErr w:type="gramEnd"/>
      <w:r w:rsidR="00617FD1">
        <w:rPr>
          <w:rFonts w:cs="Arial"/>
          <w:color w:val="000000"/>
          <w:sz w:val="24"/>
          <w:szCs w:val="24"/>
        </w:rPr>
        <w:t xml:space="preserve"> składania ofert wyznaczony był na dzień 02.08.2023 </w:t>
      </w:r>
      <w:proofErr w:type="gramStart"/>
      <w:r w:rsidR="00617FD1">
        <w:rPr>
          <w:rFonts w:cs="Arial"/>
          <w:color w:val="000000"/>
          <w:sz w:val="24"/>
          <w:szCs w:val="24"/>
        </w:rPr>
        <w:t>r</w:t>
      </w:r>
      <w:proofErr w:type="gramEnd"/>
      <w:r w:rsidR="00617FD1">
        <w:rPr>
          <w:rFonts w:cs="Arial"/>
          <w:color w:val="000000"/>
          <w:sz w:val="24"/>
          <w:szCs w:val="24"/>
        </w:rPr>
        <w:t>. do godz. 10.00.</w:t>
      </w:r>
    </w:p>
    <w:p w:rsidR="00080A2F" w:rsidRDefault="00080A2F" w:rsidP="00DF5199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lastRenderedPageBreak/>
        <w:t>Burmistrz Sulejowa</w:t>
      </w:r>
    </w:p>
    <w:p w:rsidR="00422777" w:rsidRDefault="0042277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1F0087" w:rsidRPr="000417F5" w:rsidRDefault="00DF5199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D1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80A2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55CD2"/>
    <w:rsid w:val="002A5DE9"/>
    <w:rsid w:val="00311274"/>
    <w:rsid w:val="00345C7A"/>
    <w:rsid w:val="003F4CB8"/>
    <w:rsid w:val="00422777"/>
    <w:rsid w:val="004C3FC4"/>
    <w:rsid w:val="004D74BD"/>
    <w:rsid w:val="0050404D"/>
    <w:rsid w:val="00563893"/>
    <w:rsid w:val="005E6530"/>
    <w:rsid w:val="005E6A17"/>
    <w:rsid w:val="00617909"/>
    <w:rsid w:val="00617FD1"/>
    <w:rsid w:val="00666B45"/>
    <w:rsid w:val="006B186D"/>
    <w:rsid w:val="00741D80"/>
    <w:rsid w:val="007734D3"/>
    <w:rsid w:val="0080168D"/>
    <w:rsid w:val="008F32D3"/>
    <w:rsid w:val="008F5252"/>
    <w:rsid w:val="00907EC7"/>
    <w:rsid w:val="009D7E80"/>
    <w:rsid w:val="00A36342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D70293"/>
    <w:rsid w:val="00D74D67"/>
    <w:rsid w:val="00DE2FBC"/>
    <w:rsid w:val="00DF5199"/>
    <w:rsid w:val="00E110A8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191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26</cp:revision>
  <cp:lastPrinted>2023-08-02T09:04:00Z</cp:lastPrinted>
  <dcterms:created xsi:type="dcterms:W3CDTF">2022-03-23T11:53:00Z</dcterms:created>
  <dcterms:modified xsi:type="dcterms:W3CDTF">2023-08-02T09:04:00Z</dcterms:modified>
</cp:coreProperties>
</file>