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53" w:rsidRPr="00252D89" w:rsidRDefault="004F6F53" w:rsidP="00240F28">
      <w:pPr>
        <w:spacing w:line="276" w:lineRule="auto"/>
        <w:ind w:left="0"/>
        <w:jc w:val="right"/>
        <w:rPr>
          <w:rFonts w:ascii="Times New Roman" w:hAnsi="Times New Roman" w:cs="Times New Roman"/>
        </w:rPr>
      </w:pPr>
      <w:r w:rsidRPr="00252D89">
        <w:rPr>
          <w:rFonts w:ascii="Times New Roman" w:hAnsi="Times New Roman" w:cs="Times New Roman"/>
        </w:rPr>
        <w:t>Tuchola, dnia</w:t>
      </w:r>
      <w:r w:rsidR="0068781B" w:rsidRPr="00252D89">
        <w:rPr>
          <w:rFonts w:ascii="Times New Roman" w:hAnsi="Times New Roman" w:cs="Times New Roman"/>
        </w:rPr>
        <w:t xml:space="preserve"> </w:t>
      </w:r>
      <w:r w:rsidR="00F21EF2">
        <w:rPr>
          <w:rFonts w:ascii="Times New Roman" w:hAnsi="Times New Roman" w:cs="Times New Roman"/>
        </w:rPr>
        <w:t>2</w:t>
      </w:r>
      <w:r w:rsidR="00CC6BE5">
        <w:rPr>
          <w:rFonts w:ascii="Times New Roman" w:hAnsi="Times New Roman" w:cs="Times New Roman"/>
        </w:rPr>
        <w:t>7</w:t>
      </w:r>
      <w:r w:rsidR="00F21EF2">
        <w:rPr>
          <w:rFonts w:ascii="Times New Roman" w:hAnsi="Times New Roman" w:cs="Times New Roman"/>
        </w:rPr>
        <w:t xml:space="preserve"> maja</w:t>
      </w:r>
      <w:r w:rsidR="00261253">
        <w:rPr>
          <w:rFonts w:ascii="Times New Roman" w:hAnsi="Times New Roman" w:cs="Times New Roman"/>
        </w:rPr>
        <w:t xml:space="preserve"> 2024</w:t>
      </w:r>
      <w:r w:rsidRPr="00252D89">
        <w:rPr>
          <w:rFonts w:ascii="Times New Roman" w:hAnsi="Times New Roman" w:cs="Times New Roman"/>
        </w:rPr>
        <w:t xml:space="preserve"> r.</w:t>
      </w:r>
    </w:p>
    <w:p w:rsidR="00D14577" w:rsidRPr="00252D89" w:rsidRDefault="00D14577" w:rsidP="005F0958">
      <w:pPr>
        <w:spacing w:line="276" w:lineRule="auto"/>
        <w:rPr>
          <w:rFonts w:ascii="Times New Roman" w:hAnsi="Times New Roman" w:cs="Times New Roman"/>
        </w:rPr>
      </w:pPr>
    </w:p>
    <w:p w:rsidR="00A169AB" w:rsidRPr="00252D89" w:rsidRDefault="00A169AB" w:rsidP="00E065B6">
      <w:pPr>
        <w:spacing w:line="276" w:lineRule="auto"/>
        <w:rPr>
          <w:rFonts w:ascii="Times New Roman" w:hAnsi="Times New Roman" w:cs="Times New Roman"/>
          <w:b/>
        </w:rPr>
      </w:pPr>
      <w:r w:rsidRPr="00252D89">
        <w:rPr>
          <w:rFonts w:ascii="Times New Roman" w:hAnsi="Times New Roman" w:cs="Times New Roman"/>
          <w:b/>
        </w:rPr>
        <w:t>ZP</w:t>
      </w:r>
      <w:r w:rsidRPr="00C22E80">
        <w:rPr>
          <w:rFonts w:ascii="Times New Roman" w:hAnsi="Times New Roman" w:cs="Times New Roman"/>
          <w:b/>
        </w:rPr>
        <w:t>.271.2.</w:t>
      </w:r>
      <w:r w:rsidR="00261253">
        <w:rPr>
          <w:rFonts w:ascii="Times New Roman" w:hAnsi="Times New Roman" w:cs="Times New Roman"/>
          <w:b/>
        </w:rPr>
        <w:t>1</w:t>
      </w:r>
      <w:r w:rsidR="00F21EF2">
        <w:rPr>
          <w:rFonts w:ascii="Times New Roman" w:hAnsi="Times New Roman" w:cs="Times New Roman"/>
          <w:b/>
        </w:rPr>
        <w:t>5</w:t>
      </w:r>
      <w:r w:rsidR="00B03180">
        <w:rPr>
          <w:rFonts w:ascii="Times New Roman" w:hAnsi="Times New Roman" w:cs="Times New Roman"/>
          <w:b/>
        </w:rPr>
        <w:t>.</w:t>
      </w:r>
      <w:r w:rsidRPr="00252D89">
        <w:rPr>
          <w:rFonts w:ascii="Times New Roman" w:hAnsi="Times New Roman" w:cs="Times New Roman"/>
          <w:b/>
        </w:rPr>
        <w:t>20</w:t>
      </w:r>
      <w:r w:rsidR="009F0CD9" w:rsidRPr="00252D89">
        <w:rPr>
          <w:rFonts w:ascii="Times New Roman" w:hAnsi="Times New Roman" w:cs="Times New Roman"/>
          <w:b/>
        </w:rPr>
        <w:t>2</w:t>
      </w:r>
      <w:r w:rsidR="003E33C5">
        <w:rPr>
          <w:rFonts w:ascii="Times New Roman" w:hAnsi="Times New Roman" w:cs="Times New Roman"/>
          <w:b/>
        </w:rPr>
        <w:t>4</w:t>
      </w:r>
      <w:r w:rsidRPr="00252D89">
        <w:rPr>
          <w:rFonts w:ascii="Times New Roman" w:hAnsi="Times New Roman" w:cs="Times New Roman"/>
          <w:b/>
        </w:rPr>
        <w:t>.AS</w:t>
      </w:r>
    </w:p>
    <w:p w:rsidR="00DF16D4" w:rsidRPr="00595464" w:rsidRDefault="00A169AB" w:rsidP="00595464">
      <w:pPr>
        <w:tabs>
          <w:tab w:val="left" w:pos="4995"/>
        </w:tabs>
        <w:spacing w:line="240" w:lineRule="auto"/>
        <w:ind w:left="4536"/>
        <w:rPr>
          <w:rFonts w:ascii="Times New Roman" w:hAnsi="Times New Roman" w:cs="Times New Roman"/>
        </w:rPr>
      </w:pPr>
      <w:r w:rsidRPr="00252D89">
        <w:rPr>
          <w:rFonts w:ascii="Times New Roman" w:hAnsi="Times New Roman" w:cs="Times New Roman"/>
        </w:rPr>
        <w:tab/>
      </w:r>
    </w:p>
    <w:p w:rsidR="00DF16D4" w:rsidRPr="00252D89" w:rsidRDefault="00DF16D4" w:rsidP="00261253">
      <w:pPr>
        <w:spacing w:line="240" w:lineRule="auto"/>
        <w:ind w:left="0"/>
        <w:rPr>
          <w:rFonts w:ascii="Times New Roman" w:hAnsi="Times New Roman" w:cs="Times New Roman"/>
          <w:b/>
        </w:rPr>
      </w:pPr>
    </w:p>
    <w:p w:rsidR="00DF16D4" w:rsidRPr="00252D89" w:rsidRDefault="00DF16D4" w:rsidP="00DF16D4">
      <w:pPr>
        <w:spacing w:line="240" w:lineRule="auto"/>
        <w:ind w:left="0"/>
        <w:jc w:val="center"/>
        <w:rPr>
          <w:rFonts w:ascii="Times New Roman" w:hAnsi="Times New Roman" w:cs="Times New Roman"/>
          <w:b/>
        </w:rPr>
      </w:pPr>
      <w:r w:rsidRPr="00252D89">
        <w:rPr>
          <w:rFonts w:ascii="Times New Roman" w:hAnsi="Times New Roman" w:cs="Times New Roman"/>
          <w:b/>
        </w:rPr>
        <w:t xml:space="preserve">PYTANIA Z UDZIELONYMI ODPOWIEDZIAMI </w:t>
      </w:r>
    </w:p>
    <w:p w:rsidR="00A169AB" w:rsidRPr="00252D89" w:rsidRDefault="00DF16D4" w:rsidP="00DF16D4">
      <w:pPr>
        <w:spacing w:line="240" w:lineRule="auto"/>
        <w:ind w:left="0"/>
        <w:jc w:val="center"/>
        <w:rPr>
          <w:rFonts w:ascii="Times New Roman" w:hAnsi="Times New Roman" w:cs="Times New Roman"/>
          <w:b/>
        </w:rPr>
      </w:pPr>
      <w:r w:rsidRPr="00252D89">
        <w:rPr>
          <w:rFonts w:ascii="Times New Roman" w:hAnsi="Times New Roman" w:cs="Times New Roman"/>
          <w:b/>
        </w:rPr>
        <w:t>DO PROWADZONEGO POSTĘPOWANIA</w:t>
      </w:r>
    </w:p>
    <w:p w:rsidR="00DF16D4" w:rsidRPr="00252D89" w:rsidRDefault="00DF16D4" w:rsidP="00F10283">
      <w:pPr>
        <w:widowControl w:val="0"/>
        <w:autoSpaceDE w:val="0"/>
        <w:autoSpaceDN w:val="0"/>
        <w:adjustRightInd w:val="0"/>
        <w:rPr>
          <w:rFonts w:ascii="Times New Roman" w:hAnsi="Times New Roman" w:cs="Times New Roman"/>
          <w:b/>
          <w:i/>
        </w:rPr>
      </w:pPr>
    </w:p>
    <w:p w:rsidR="00646F86" w:rsidRPr="00646F86" w:rsidRDefault="00A169AB" w:rsidP="00646F86">
      <w:pPr>
        <w:widowControl w:val="0"/>
        <w:autoSpaceDE w:val="0"/>
        <w:autoSpaceDN w:val="0"/>
        <w:adjustRightInd w:val="0"/>
        <w:ind w:left="0"/>
        <w:rPr>
          <w:rFonts w:ascii="Times New Roman" w:hAnsi="Times New Roman" w:cs="Times New Roman"/>
          <w:sz w:val="20"/>
          <w:szCs w:val="20"/>
        </w:rPr>
      </w:pPr>
      <w:r w:rsidRPr="00646F86">
        <w:rPr>
          <w:rFonts w:ascii="Times New Roman" w:hAnsi="Times New Roman" w:cs="Times New Roman"/>
          <w:sz w:val="20"/>
          <w:szCs w:val="20"/>
        </w:rPr>
        <w:t xml:space="preserve">Dotyczy postępowania: </w:t>
      </w:r>
    </w:p>
    <w:p w:rsidR="00A169AB" w:rsidRPr="00646F86" w:rsidRDefault="00A62E00" w:rsidP="00646F86">
      <w:pPr>
        <w:widowControl w:val="0"/>
        <w:autoSpaceDE w:val="0"/>
        <w:autoSpaceDN w:val="0"/>
        <w:adjustRightInd w:val="0"/>
        <w:ind w:left="0"/>
        <w:rPr>
          <w:rFonts w:ascii="Times New Roman" w:hAnsi="Times New Roman" w:cs="Times New Roman"/>
          <w:b/>
          <w:bCs/>
          <w:sz w:val="20"/>
          <w:szCs w:val="20"/>
        </w:rPr>
      </w:pPr>
      <w:r w:rsidRPr="00646F86">
        <w:rPr>
          <w:rFonts w:ascii="Times New Roman" w:hAnsi="Times New Roman" w:cs="Times New Roman"/>
          <w:b/>
          <w:sz w:val="20"/>
          <w:szCs w:val="20"/>
        </w:rPr>
        <w:t>„</w:t>
      </w:r>
      <w:bookmarkStart w:id="0" w:name="_Hlk162345278"/>
      <w:r w:rsidR="00F21EF2" w:rsidRPr="00F21EF2">
        <w:rPr>
          <w:rFonts w:ascii="Times New Roman" w:hAnsi="Times New Roman" w:cs="Times New Roman"/>
          <w:b/>
          <w:bCs/>
          <w:sz w:val="20"/>
          <w:szCs w:val="20"/>
        </w:rPr>
        <w:t>Opracowanie dokumentacji projektowej na budowę sieci wodociągowych na terenie gminy Tuchola</w:t>
      </w:r>
      <w:bookmarkEnd w:id="0"/>
      <w:r w:rsidR="00F10283" w:rsidRPr="00646F86">
        <w:rPr>
          <w:rFonts w:ascii="Times New Roman" w:eastAsia="Batang" w:hAnsi="Times New Roman" w:cs="Times New Roman"/>
          <w:b/>
          <w:bCs/>
          <w:sz w:val="20"/>
          <w:szCs w:val="20"/>
        </w:rPr>
        <w:t>”</w:t>
      </w:r>
    </w:p>
    <w:p w:rsidR="00E065B6" w:rsidRPr="00646F86" w:rsidRDefault="00E065B6" w:rsidP="00646F86">
      <w:pPr>
        <w:widowControl w:val="0"/>
        <w:autoSpaceDE w:val="0"/>
        <w:autoSpaceDN w:val="0"/>
        <w:adjustRightInd w:val="0"/>
        <w:spacing w:line="276" w:lineRule="auto"/>
        <w:ind w:left="0"/>
        <w:rPr>
          <w:rFonts w:ascii="Times New Roman" w:eastAsia="Batang" w:hAnsi="Times New Roman" w:cs="Times New Roman"/>
          <w:b/>
          <w:bCs/>
          <w:i/>
        </w:rPr>
      </w:pPr>
    </w:p>
    <w:p w:rsidR="001F4348" w:rsidRPr="00646F86" w:rsidRDefault="00A169AB" w:rsidP="00F21EF2">
      <w:pPr>
        <w:ind w:left="0" w:firstLine="709"/>
        <w:rPr>
          <w:rFonts w:ascii="Times New Roman" w:eastAsia="Arial" w:hAnsi="Times New Roman" w:cs="Times New Roman"/>
          <w:b/>
          <w:bCs/>
        </w:rPr>
      </w:pPr>
      <w:r w:rsidRPr="00646F86">
        <w:rPr>
          <w:rFonts w:ascii="Times New Roman" w:hAnsi="Times New Roman" w:cs="Times New Roman"/>
        </w:rPr>
        <w:t>W odpowiedzi na złożone pytan</w:t>
      </w:r>
      <w:r w:rsidR="008E14A4" w:rsidRPr="00646F86">
        <w:rPr>
          <w:rFonts w:ascii="Times New Roman" w:hAnsi="Times New Roman" w:cs="Times New Roman"/>
        </w:rPr>
        <w:t>i</w:t>
      </w:r>
      <w:r w:rsidR="00813C52" w:rsidRPr="00646F86">
        <w:rPr>
          <w:rFonts w:ascii="Times New Roman" w:hAnsi="Times New Roman" w:cs="Times New Roman"/>
        </w:rPr>
        <w:t>a</w:t>
      </w:r>
      <w:r w:rsidRPr="00646F86">
        <w:rPr>
          <w:rFonts w:ascii="Times New Roman" w:hAnsi="Times New Roman" w:cs="Times New Roman"/>
        </w:rPr>
        <w:t xml:space="preserve"> </w:t>
      </w:r>
      <w:r w:rsidR="008E14A4" w:rsidRPr="00646F86">
        <w:rPr>
          <w:rFonts w:ascii="Times New Roman" w:hAnsi="Times New Roman" w:cs="Times New Roman"/>
        </w:rPr>
        <w:t>do</w:t>
      </w:r>
      <w:r w:rsidRPr="00646F86">
        <w:rPr>
          <w:rFonts w:ascii="Times New Roman" w:hAnsi="Times New Roman" w:cs="Times New Roman"/>
        </w:rPr>
        <w:t xml:space="preserve"> </w:t>
      </w:r>
      <w:r w:rsidR="00F10283" w:rsidRPr="00646F86">
        <w:rPr>
          <w:rFonts w:ascii="Times New Roman" w:hAnsi="Times New Roman" w:cs="Times New Roman"/>
        </w:rPr>
        <w:t xml:space="preserve">prowadzonego </w:t>
      </w:r>
      <w:r w:rsidRPr="00646F86">
        <w:rPr>
          <w:rFonts w:ascii="Times New Roman" w:hAnsi="Times New Roman" w:cs="Times New Roman"/>
        </w:rPr>
        <w:t>postępowani</w:t>
      </w:r>
      <w:r w:rsidR="008E14A4" w:rsidRPr="00646F86">
        <w:rPr>
          <w:rFonts w:ascii="Times New Roman" w:hAnsi="Times New Roman" w:cs="Times New Roman"/>
        </w:rPr>
        <w:t>a</w:t>
      </w:r>
      <w:r w:rsidRPr="00646F86">
        <w:rPr>
          <w:rFonts w:ascii="Times New Roman" w:hAnsi="Times New Roman" w:cs="Times New Roman"/>
        </w:rPr>
        <w:t xml:space="preserve"> </w:t>
      </w:r>
      <w:r w:rsidR="00F10283" w:rsidRPr="00646F86">
        <w:rPr>
          <w:rFonts w:ascii="Times New Roman" w:hAnsi="Times New Roman" w:cs="Times New Roman"/>
        </w:rPr>
        <w:t>w sprawie udzielenia</w:t>
      </w:r>
      <w:r w:rsidRPr="00646F86">
        <w:rPr>
          <w:rFonts w:ascii="Times New Roman" w:hAnsi="Times New Roman" w:cs="Times New Roman"/>
        </w:rPr>
        <w:t xml:space="preserve"> zamówienia publicznego </w:t>
      </w:r>
      <w:r w:rsidR="00F10283" w:rsidRPr="00646F86">
        <w:rPr>
          <w:rFonts w:ascii="Times New Roman" w:hAnsi="Times New Roman" w:cs="Times New Roman"/>
        </w:rPr>
        <w:t>pn.</w:t>
      </w:r>
      <w:r w:rsidRPr="00646F86">
        <w:rPr>
          <w:rFonts w:ascii="Times New Roman" w:hAnsi="Times New Roman" w:cs="Times New Roman"/>
        </w:rPr>
        <w:t>:</w:t>
      </w:r>
      <w:r w:rsidRPr="00646F86">
        <w:rPr>
          <w:rFonts w:ascii="Times New Roman" w:hAnsi="Times New Roman" w:cs="Times New Roman"/>
          <w:b/>
          <w:i/>
        </w:rPr>
        <w:t xml:space="preserve"> </w:t>
      </w:r>
      <w:r w:rsidRPr="00646F86">
        <w:rPr>
          <w:rFonts w:ascii="Times New Roman" w:eastAsia="Arial" w:hAnsi="Times New Roman" w:cs="Times New Roman"/>
          <w:b/>
        </w:rPr>
        <w:t>„</w:t>
      </w:r>
      <w:r w:rsidR="00F21EF2" w:rsidRPr="00F21EF2">
        <w:rPr>
          <w:rFonts w:ascii="Times New Roman" w:eastAsia="Arial" w:hAnsi="Times New Roman" w:cs="Times New Roman"/>
          <w:b/>
          <w:bCs/>
        </w:rPr>
        <w:t>Opracowanie dokumentacji projektowej na budowę sieci wodociągowych na terenie gminy Tuchola</w:t>
      </w:r>
      <w:r w:rsidR="00A62E00" w:rsidRPr="00646F86">
        <w:rPr>
          <w:rFonts w:ascii="Times New Roman" w:eastAsia="Arial" w:hAnsi="Times New Roman" w:cs="Times New Roman"/>
          <w:b/>
          <w:bCs/>
        </w:rPr>
        <w:t>”</w:t>
      </w:r>
      <w:r w:rsidR="000D63D0" w:rsidRPr="00646F86">
        <w:rPr>
          <w:rFonts w:ascii="Times New Roman" w:eastAsia="Arial" w:hAnsi="Times New Roman" w:cs="Times New Roman"/>
          <w:b/>
          <w:bCs/>
        </w:rPr>
        <w:t xml:space="preserve"> </w:t>
      </w:r>
      <w:r w:rsidR="00A62E00" w:rsidRPr="00646F86">
        <w:rPr>
          <w:rFonts w:ascii="Times New Roman" w:eastAsia="Arial" w:hAnsi="Times New Roman" w:cs="Times New Roman"/>
          <w:b/>
          <w:bCs/>
        </w:rPr>
        <w:t xml:space="preserve"> </w:t>
      </w:r>
      <w:r w:rsidRPr="00646F86">
        <w:rPr>
          <w:rFonts w:ascii="Times New Roman" w:hAnsi="Times New Roman" w:cs="Times New Roman"/>
        </w:rPr>
        <w:t xml:space="preserve">na podstawie art. </w:t>
      </w:r>
      <w:r w:rsidR="000D63D0" w:rsidRPr="00646F86">
        <w:rPr>
          <w:rFonts w:ascii="Times New Roman" w:hAnsi="Times New Roman" w:cs="Times New Roman"/>
        </w:rPr>
        <w:t xml:space="preserve">284 </w:t>
      </w:r>
      <w:r w:rsidRPr="00646F86">
        <w:rPr>
          <w:rFonts w:ascii="Times New Roman" w:hAnsi="Times New Roman" w:cs="Times New Roman"/>
        </w:rPr>
        <w:t xml:space="preserve">ust. </w:t>
      </w:r>
      <w:r w:rsidR="000D63D0" w:rsidRPr="00646F86">
        <w:rPr>
          <w:rFonts w:ascii="Times New Roman" w:hAnsi="Times New Roman" w:cs="Times New Roman"/>
        </w:rPr>
        <w:t>6</w:t>
      </w:r>
      <w:r w:rsidRPr="00646F86">
        <w:rPr>
          <w:rFonts w:ascii="Times New Roman" w:hAnsi="Times New Roman" w:cs="Times New Roman"/>
        </w:rPr>
        <w:t xml:space="preserve"> Ustawy z dnia </w:t>
      </w:r>
      <w:r w:rsidR="00A62E00" w:rsidRPr="00646F86">
        <w:rPr>
          <w:rFonts w:ascii="Times New Roman" w:hAnsi="Times New Roman" w:cs="Times New Roman"/>
        </w:rPr>
        <w:t>11 września</w:t>
      </w:r>
      <w:r w:rsidRPr="00646F86">
        <w:rPr>
          <w:rFonts w:ascii="Times New Roman" w:hAnsi="Times New Roman" w:cs="Times New Roman"/>
        </w:rPr>
        <w:t xml:space="preserve"> 20</w:t>
      </w:r>
      <w:r w:rsidR="00A62E00" w:rsidRPr="00646F86">
        <w:rPr>
          <w:rFonts w:ascii="Times New Roman" w:hAnsi="Times New Roman" w:cs="Times New Roman"/>
        </w:rPr>
        <w:t>19</w:t>
      </w:r>
      <w:r w:rsidRPr="00646F86">
        <w:rPr>
          <w:rFonts w:ascii="Times New Roman" w:hAnsi="Times New Roman" w:cs="Times New Roman"/>
        </w:rPr>
        <w:t xml:space="preserve"> r. Prawo zamówień </w:t>
      </w:r>
      <w:r w:rsidR="000A7FCF" w:rsidRPr="00646F86">
        <w:rPr>
          <w:rFonts w:ascii="Times New Roman" w:hAnsi="Times New Roman" w:cs="Times New Roman"/>
        </w:rPr>
        <w:t>publicznych  (t.j.  Dz. U. z 2023</w:t>
      </w:r>
      <w:r w:rsidR="00A62E00" w:rsidRPr="00646F86">
        <w:rPr>
          <w:rFonts w:ascii="Times New Roman" w:hAnsi="Times New Roman" w:cs="Times New Roman"/>
        </w:rPr>
        <w:t xml:space="preserve"> r., poz. </w:t>
      </w:r>
      <w:r w:rsidR="000A7FCF" w:rsidRPr="00646F86">
        <w:rPr>
          <w:rFonts w:ascii="Times New Roman" w:hAnsi="Times New Roman" w:cs="Times New Roman"/>
        </w:rPr>
        <w:t>1605</w:t>
      </w:r>
      <w:r w:rsidRPr="00646F86">
        <w:rPr>
          <w:rFonts w:ascii="Times New Roman" w:hAnsi="Times New Roman" w:cs="Times New Roman"/>
        </w:rPr>
        <w:t xml:space="preserve"> ze zm.)</w:t>
      </w:r>
      <w:r w:rsidR="00CB6F64" w:rsidRPr="00646F86">
        <w:rPr>
          <w:rFonts w:ascii="Times New Roman" w:hAnsi="Times New Roman" w:cs="Times New Roman"/>
        </w:rPr>
        <w:t xml:space="preserve"> Zamawiający przekazuje treść </w:t>
      </w:r>
      <w:r w:rsidRPr="00646F86">
        <w:rPr>
          <w:rFonts w:ascii="Times New Roman" w:hAnsi="Times New Roman" w:cs="Times New Roman"/>
        </w:rPr>
        <w:t>pyta</w:t>
      </w:r>
      <w:r w:rsidR="00646F86">
        <w:rPr>
          <w:rFonts w:ascii="Times New Roman" w:hAnsi="Times New Roman" w:cs="Times New Roman"/>
        </w:rPr>
        <w:t>ń</w:t>
      </w:r>
      <w:r w:rsidR="00C16541" w:rsidRPr="00646F86">
        <w:rPr>
          <w:rFonts w:ascii="Times New Roman" w:hAnsi="Times New Roman" w:cs="Times New Roman"/>
        </w:rPr>
        <w:t xml:space="preserve"> </w:t>
      </w:r>
      <w:r w:rsidRPr="00646F86">
        <w:rPr>
          <w:rFonts w:ascii="Times New Roman" w:hAnsi="Times New Roman" w:cs="Times New Roman"/>
        </w:rPr>
        <w:t>z </w:t>
      </w:r>
      <w:r w:rsidR="00CB6F64" w:rsidRPr="00646F86">
        <w:rPr>
          <w:rFonts w:ascii="Times New Roman" w:hAnsi="Times New Roman" w:cs="Times New Roman"/>
        </w:rPr>
        <w:t>udzielon</w:t>
      </w:r>
      <w:r w:rsidR="00646F86">
        <w:rPr>
          <w:rFonts w:ascii="Times New Roman" w:hAnsi="Times New Roman" w:cs="Times New Roman"/>
        </w:rPr>
        <w:t>ymi</w:t>
      </w:r>
      <w:r w:rsidR="004F47FA" w:rsidRPr="00646F86">
        <w:rPr>
          <w:rFonts w:ascii="Times New Roman" w:hAnsi="Times New Roman" w:cs="Times New Roman"/>
        </w:rPr>
        <w:t xml:space="preserve"> </w:t>
      </w:r>
      <w:r w:rsidR="00B4263E" w:rsidRPr="00646F86">
        <w:rPr>
          <w:rFonts w:ascii="Times New Roman" w:hAnsi="Times New Roman" w:cs="Times New Roman"/>
        </w:rPr>
        <w:t>odpowiedzi</w:t>
      </w:r>
      <w:r w:rsidR="00646F86">
        <w:rPr>
          <w:rFonts w:ascii="Times New Roman" w:hAnsi="Times New Roman" w:cs="Times New Roman"/>
        </w:rPr>
        <w:t>ami</w:t>
      </w:r>
      <w:r w:rsidR="00C16541" w:rsidRPr="00646F86">
        <w:rPr>
          <w:rFonts w:ascii="Times New Roman" w:hAnsi="Times New Roman" w:cs="Times New Roman"/>
        </w:rPr>
        <w:t>.</w:t>
      </w:r>
    </w:p>
    <w:p w:rsidR="00F21EF2" w:rsidRDefault="00F21EF2" w:rsidP="00F21EF2">
      <w:pPr>
        <w:spacing w:line="276" w:lineRule="auto"/>
        <w:ind w:left="0"/>
        <w:rPr>
          <w:rFonts w:ascii="Times New Roman" w:hAnsi="Times New Roman" w:cs="Times New Roman"/>
          <w:b/>
          <w:bCs/>
        </w:rPr>
      </w:pPr>
    </w:p>
    <w:p w:rsidR="00F21EF2" w:rsidRDefault="00F21EF2" w:rsidP="00F21EF2">
      <w:pPr>
        <w:spacing w:line="276" w:lineRule="auto"/>
        <w:ind w:left="0"/>
        <w:rPr>
          <w:rFonts w:ascii="Times New Roman" w:hAnsi="Times New Roman" w:cs="Times New Roman"/>
          <w:b/>
          <w:bCs/>
        </w:rPr>
      </w:pPr>
    </w:p>
    <w:p w:rsidR="00F21EF2" w:rsidRPr="00F21EF2" w:rsidRDefault="00F21EF2" w:rsidP="00F21EF2">
      <w:pPr>
        <w:spacing w:line="276" w:lineRule="auto"/>
        <w:ind w:left="0"/>
        <w:rPr>
          <w:rFonts w:ascii="Times New Roman" w:hAnsi="Times New Roman" w:cs="Times New Roman"/>
          <w:b/>
          <w:bCs/>
        </w:rPr>
      </w:pPr>
      <w:r w:rsidRPr="00F21EF2">
        <w:rPr>
          <w:rFonts w:ascii="Times New Roman" w:hAnsi="Times New Roman" w:cs="Times New Roman"/>
          <w:b/>
          <w:bCs/>
        </w:rPr>
        <w:t>Pytanie 1</w:t>
      </w:r>
      <w:r>
        <w:rPr>
          <w:rFonts w:ascii="Times New Roman" w:hAnsi="Times New Roman" w:cs="Times New Roman"/>
          <w:b/>
          <w:bCs/>
        </w:rPr>
        <w:t>:</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Poproszę o uzupełnienie odpowiedzi do pytania o konieczność uwzględniania przyłączy wodociągowych do działek</w:t>
      </w:r>
      <w:r>
        <w:rPr>
          <w:rFonts w:ascii="Times New Roman" w:hAnsi="Times New Roman" w:cs="Times New Roman"/>
          <w:bCs/>
        </w:rPr>
        <w:t xml:space="preserve"> </w:t>
      </w:r>
      <w:r w:rsidRPr="00CC6BE5">
        <w:rPr>
          <w:rFonts w:ascii="Times New Roman" w:hAnsi="Times New Roman" w:cs="Times New Roman"/>
          <w:bCs/>
        </w:rPr>
        <w:t>budowlanych. Czy Zamawiający oczekuje, że projektant skontaktuje się z właścicielem każdej z działek na trasie projektowanego wodociągu? Czy jeżeli przyłącza mają być zaprojektowane jedynie do granicy,</w:t>
      </w:r>
      <w:r>
        <w:rPr>
          <w:rFonts w:ascii="Times New Roman" w:hAnsi="Times New Roman" w:cs="Times New Roman"/>
          <w:bCs/>
        </w:rPr>
        <w:t xml:space="preserve"> </w:t>
      </w:r>
      <w:r w:rsidRPr="00CC6BE5">
        <w:rPr>
          <w:rFonts w:ascii="Times New Roman" w:hAnsi="Times New Roman" w:cs="Times New Roman"/>
          <w:bCs/>
        </w:rPr>
        <w:t>to czy również ma to zostać skonsultowane i uzgodnione z właścicielem? Czy Zamawiający udostępni listę potencjalnie przyłączanych działek? Jest to kluczowe z punktu widzenia uwzględnienia kosztów wyjazdów dla Wykonawcy.</w:t>
      </w:r>
    </w:p>
    <w:p w:rsidR="00F21EF2" w:rsidRPr="00F21EF2" w:rsidRDefault="00F21EF2" w:rsidP="00F21EF2">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1</w:t>
      </w:r>
      <w:r w:rsidRPr="00F21EF2">
        <w:rPr>
          <w:rFonts w:ascii="Times New Roman" w:hAnsi="Times New Roman" w:cs="Times New Roman"/>
          <w:b/>
          <w:bCs/>
        </w:rPr>
        <w:t>:</w:t>
      </w:r>
    </w:p>
    <w:p w:rsidR="00F21EF2" w:rsidRPr="00F21EF2" w:rsidRDefault="00CC6BE5" w:rsidP="00F21EF2">
      <w:pPr>
        <w:spacing w:line="276" w:lineRule="auto"/>
        <w:ind w:left="0"/>
        <w:rPr>
          <w:rFonts w:ascii="Times New Roman" w:hAnsi="Times New Roman" w:cs="Times New Roman"/>
          <w:bCs/>
        </w:rPr>
      </w:pPr>
      <w:r w:rsidRPr="00CC6BE5">
        <w:rPr>
          <w:rFonts w:ascii="Times New Roman" w:hAnsi="Times New Roman" w:cs="Times New Roman"/>
          <w:bCs/>
        </w:rPr>
        <w:t>Zamawiający rezygnuje z opracowania przyłączy do nieruchomości a także z wykonania w projekcie odgałęzień od sieci do granicy działki budowlanej</w:t>
      </w:r>
      <w:r>
        <w:rPr>
          <w:rFonts w:ascii="Times New Roman" w:hAnsi="Times New Roman" w:cs="Times New Roman"/>
          <w:bCs/>
        </w:rPr>
        <w:t>.</w:t>
      </w:r>
    </w:p>
    <w:p w:rsidR="00CC6BE5" w:rsidRDefault="00F21EF2" w:rsidP="00F21EF2">
      <w:pPr>
        <w:spacing w:line="276" w:lineRule="auto"/>
        <w:ind w:left="0"/>
        <w:rPr>
          <w:rFonts w:ascii="Times New Roman" w:hAnsi="Times New Roman" w:cs="Times New Roman"/>
          <w:b/>
          <w:bCs/>
        </w:rPr>
      </w:pPr>
      <w:r w:rsidRPr="00F21EF2">
        <w:rPr>
          <w:rFonts w:ascii="Times New Roman" w:hAnsi="Times New Roman" w:cs="Times New Roman"/>
          <w:b/>
          <w:bCs/>
        </w:rPr>
        <w:br/>
      </w:r>
    </w:p>
    <w:p w:rsidR="00CC6BE5" w:rsidRDefault="00CC6BE5" w:rsidP="00F21EF2">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2:</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Czy Zamawiający może określić miejsca włączenia projektowanych wodociągów do istniejącej sieci? Czy istniejąca sieć zapewni wystarczającą ilość wody oraz ciśnienie dyspozycyjne dla zasilania projektowanej sieci.</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2</w:t>
      </w:r>
      <w:r w:rsidRPr="00F21EF2">
        <w:rPr>
          <w:rFonts w:ascii="Times New Roman" w:hAnsi="Times New Roman" w:cs="Times New Roman"/>
          <w:b/>
          <w:bCs/>
        </w:rPr>
        <w:t>:</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Miejsca włączenia oraz inne niezbędne dane dla zaprojektowania rozbudowy sieci wodociągowej z Legbąda</w:t>
      </w:r>
      <w:r>
        <w:rPr>
          <w:rFonts w:ascii="Times New Roman" w:hAnsi="Times New Roman" w:cs="Times New Roman"/>
          <w:bCs/>
        </w:rPr>
        <w:t xml:space="preserve"> </w:t>
      </w:r>
      <w:r w:rsidRPr="00CC6BE5">
        <w:rPr>
          <w:rFonts w:ascii="Times New Roman" w:hAnsi="Times New Roman" w:cs="Times New Roman"/>
          <w:bCs/>
        </w:rPr>
        <w:t>zostaną okr</w:t>
      </w:r>
      <w:r>
        <w:rPr>
          <w:rFonts w:ascii="Times New Roman" w:hAnsi="Times New Roman" w:cs="Times New Roman"/>
          <w:bCs/>
        </w:rPr>
        <w:t>eślone w warunkach technicznych.</w:t>
      </w:r>
    </w:p>
    <w:p w:rsidR="00CC6BE5" w:rsidRDefault="00CC6BE5" w:rsidP="00CC6BE5">
      <w:pPr>
        <w:spacing w:line="276" w:lineRule="auto"/>
        <w:ind w:left="0"/>
        <w:rPr>
          <w:rFonts w:ascii="Times New Roman" w:hAnsi="Times New Roman" w:cs="Times New Roman"/>
          <w:b/>
          <w:bCs/>
        </w:rPr>
      </w:pPr>
    </w:p>
    <w:p w:rsidR="00CC6BE5" w:rsidRP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3:</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W nawiązaniu do wykluczających się wzajemnie w SWZ pkt. 2.6 i 2.7 poproszę o jednoznaczną informację czy Zamawiający przewiduje możliwość złożenia ofert częściowych</w:t>
      </w:r>
      <w:r>
        <w:rPr>
          <w:rFonts w:ascii="Times New Roman" w:hAnsi="Times New Roman" w:cs="Times New Roman"/>
          <w:bCs/>
        </w:rPr>
        <w:t xml:space="preserve"> </w:t>
      </w:r>
      <w:r w:rsidRPr="00CC6BE5">
        <w:rPr>
          <w:rFonts w:ascii="Times New Roman" w:hAnsi="Times New Roman" w:cs="Times New Roman"/>
          <w:bCs/>
        </w:rPr>
        <w:t>czy nie.</w:t>
      </w:r>
    </w:p>
    <w:p w:rsidR="00CC6BE5" w:rsidRPr="00CC6BE5" w:rsidRDefault="00CC6BE5" w:rsidP="00CC6BE5">
      <w:pPr>
        <w:spacing w:line="276" w:lineRule="auto"/>
        <w:ind w:left="0"/>
        <w:rPr>
          <w:rFonts w:ascii="Times New Roman" w:hAnsi="Times New Roman" w:cs="Times New Roman"/>
          <w:b/>
          <w:bCs/>
        </w:rPr>
      </w:pPr>
      <w:r w:rsidRPr="00CC6BE5">
        <w:rPr>
          <w:rFonts w:ascii="Times New Roman" w:hAnsi="Times New Roman" w:cs="Times New Roman"/>
          <w:b/>
          <w:bCs/>
        </w:rPr>
        <w:t>Odpowiedź 3:</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przewiduje możliwość składania ofert częściowych. Kore</w:t>
      </w:r>
      <w:r>
        <w:rPr>
          <w:rFonts w:ascii="Times New Roman" w:hAnsi="Times New Roman" w:cs="Times New Roman"/>
          <w:bCs/>
        </w:rPr>
        <w:t>kcie ulegnie zapis punktu 2.6 S</w:t>
      </w:r>
      <w:r w:rsidRPr="00CC6BE5">
        <w:rPr>
          <w:rFonts w:ascii="Times New Roman" w:hAnsi="Times New Roman" w:cs="Times New Roman"/>
          <w:bCs/>
        </w:rPr>
        <w:t>WZ.</w:t>
      </w:r>
    </w:p>
    <w:p w:rsidR="00CC6BE5" w:rsidRDefault="00CC6BE5" w:rsidP="00CC6BE5">
      <w:pPr>
        <w:spacing w:line="276" w:lineRule="auto"/>
        <w:ind w:left="0"/>
        <w:rPr>
          <w:rFonts w:ascii="Times New Roman" w:hAnsi="Times New Roman" w:cs="Times New Roman"/>
          <w:b/>
          <w:bCs/>
        </w:rPr>
      </w:pPr>
    </w:p>
    <w:p w:rsidR="00CC6BE5" w:rsidRDefault="00CC6BE5" w:rsidP="00CC6BE5">
      <w:pPr>
        <w:spacing w:line="276" w:lineRule="auto"/>
        <w:ind w:left="0"/>
        <w:rPr>
          <w:rFonts w:ascii="Times New Roman" w:hAnsi="Times New Roman" w:cs="Times New Roman"/>
          <w:b/>
          <w:bCs/>
        </w:rPr>
      </w:pPr>
    </w:p>
    <w:p w:rsidR="00CC6BE5" w:rsidRDefault="00CC6BE5" w:rsidP="00CC6BE5">
      <w:pPr>
        <w:spacing w:line="276" w:lineRule="auto"/>
        <w:ind w:left="0"/>
        <w:rPr>
          <w:rFonts w:ascii="Times New Roman" w:hAnsi="Times New Roman" w:cs="Times New Roman"/>
          <w:b/>
          <w:bCs/>
        </w:rPr>
      </w:pPr>
    </w:p>
    <w:p w:rsidR="00CC6BE5" w:rsidRP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lastRenderedPageBreak/>
        <w:t xml:space="preserve">Pytanie </w:t>
      </w:r>
      <w:r>
        <w:rPr>
          <w:rFonts w:ascii="Times New Roman" w:hAnsi="Times New Roman" w:cs="Times New Roman"/>
          <w:b/>
          <w:bCs/>
        </w:rPr>
        <w:t>4:</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Czy Zamawiający może określić cel jakiemu ma służyć projektowana sieć. Czy mają to być tylko cele bytowo-gospodarcze, czy</w:t>
      </w:r>
      <w:r>
        <w:rPr>
          <w:rFonts w:ascii="Times New Roman" w:hAnsi="Times New Roman" w:cs="Times New Roman"/>
          <w:bCs/>
        </w:rPr>
        <w:t xml:space="preserve"> </w:t>
      </w:r>
      <w:r w:rsidRPr="00CC6BE5">
        <w:rPr>
          <w:rFonts w:ascii="Times New Roman" w:hAnsi="Times New Roman" w:cs="Times New Roman"/>
          <w:bCs/>
        </w:rPr>
        <w:t>również przeciwpożarowe?</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4</w:t>
      </w:r>
      <w:r w:rsidRPr="00F21EF2">
        <w:rPr>
          <w:rFonts w:ascii="Times New Roman" w:hAnsi="Times New Roman" w:cs="Times New Roman"/>
          <w:b/>
          <w:bCs/>
        </w:rPr>
        <w:t>:</w:t>
      </w:r>
    </w:p>
    <w:p w:rsidR="00CC6BE5" w:rsidRPr="00CC6BE5" w:rsidRDefault="00CC6BE5" w:rsidP="00CC6BE5">
      <w:pPr>
        <w:spacing w:line="276" w:lineRule="auto"/>
        <w:ind w:left="0"/>
        <w:rPr>
          <w:rFonts w:ascii="Times New Roman" w:hAnsi="Times New Roman" w:cs="Times New Roman"/>
          <w:b/>
          <w:bCs/>
        </w:rPr>
      </w:pPr>
      <w:r w:rsidRPr="00CC6BE5">
        <w:rPr>
          <w:rFonts w:ascii="Times New Roman" w:hAnsi="Times New Roman" w:cs="Times New Roman"/>
          <w:bCs/>
        </w:rPr>
        <w:t>Zamawiający oczekuje że projektowana sieć będzie służyć zaopatrzeniu w wodę mieszkańców miejscowości objętych opracowaniem oraz zapewnienie wody na cele ppoż. zgodnie z rozporządzeniem Ministra Spraw Wewnętrznych i Administracji z dnia 24 lipca 2009 r.</w:t>
      </w:r>
    </w:p>
    <w:p w:rsidR="00CC6BE5" w:rsidRPr="00CC6BE5" w:rsidRDefault="00CC6BE5" w:rsidP="00CC6BE5">
      <w:pPr>
        <w:spacing w:line="276" w:lineRule="auto"/>
        <w:ind w:left="720"/>
        <w:rPr>
          <w:rFonts w:ascii="Times New Roman" w:hAnsi="Times New Roman" w:cs="Times New Roman"/>
          <w:b/>
          <w:bCs/>
        </w:rPr>
      </w:pPr>
    </w:p>
    <w:p w:rsid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5:</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Czy jeśli w wydanych przez gestora sieci warunkach nie zostanie jednoznacznie określona możliwość zapewnienia wystarczającego ciśnienia dyspozycyjnego do rozbudowy istniejącej sieci, to czy Zamawiający oczekuje wykonanie szczegółowych obliczeń</w:t>
      </w:r>
      <w:r>
        <w:rPr>
          <w:rFonts w:ascii="Times New Roman" w:hAnsi="Times New Roman" w:cs="Times New Roman"/>
          <w:bCs/>
        </w:rPr>
        <w:t xml:space="preserve"> </w:t>
      </w:r>
      <w:r w:rsidRPr="00CC6BE5">
        <w:rPr>
          <w:rFonts w:ascii="Times New Roman" w:hAnsi="Times New Roman" w:cs="Times New Roman"/>
          <w:bCs/>
        </w:rPr>
        <w:t>i modeli. Czy Zamawiający przewiduje dodatkowe finansowanie za sporządzenie</w:t>
      </w:r>
      <w:r>
        <w:rPr>
          <w:rFonts w:ascii="Times New Roman" w:hAnsi="Times New Roman" w:cs="Times New Roman"/>
          <w:bCs/>
        </w:rPr>
        <w:t xml:space="preserve"> </w:t>
      </w:r>
      <w:r w:rsidRPr="00CC6BE5">
        <w:rPr>
          <w:rFonts w:ascii="Times New Roman" w:hAnsi="Times New Roman" w:cs="Times New Roman"/>
          <w:bCs/>
        </w:rPr>
        <w:t>modelu hydraulicznego i szczegółowych obliczeń sieci.</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5</w:t>
      </w:r>
      <w:r w:rsidRPr="00F21EF2">
        <w:rPr>
          <w:rFonts w:ascii="Times New Roman" w:hAnsi="Times New Roman" w:cs="Times New Roman"/>
          <w:b/>
          <w:bCs/>
        </w:rPr>
        <w:t>:</w:t>
      </w:r>
    </w:p>
    <w:p w:rsid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nie posiada warunków technicznych, w sprawach szczegółowych należy zwrócić się do Zakładu Wodociągów i Kanalizacji W Tucholi na etapie składania wniosku o wydanie warunków technicznych. Zamawiający oczekuje wykonania projektu budowlanego  umożliwiającego poprawne wykonanie oraz późniejszą eksploatację sieci wodociągowej co jest przedmiotem zamówienia. Zamawiający oczekuje, że projekt zagospodarowania terenu, projekt budowlany oraz projekt techniczny zostanie uzgodniony z zamawiającym oraz z gestorem sieci</w:t>
      </w:r>
    </w:p>
    <w:p w:rsidR="00CC6BE5" w:rsidRDefault="00CC6BE5" w:rsidP="00CC6BE5">
      <w:pPr>
        <w:spacing w:line="276" w:lineRule="auto"/>
        <w:ind w:left="0"/>
        <w:rPr>
          <w:rFonts w:ascii="Times New Roman" w:hAnsi="Times New Roman" w:cs="Times New Roman"/>
          <w:bCs/>
        </w:rPr>
      </w:pP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6:</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Czy Zamawiający dysponuje działką, gdzie można byłoby zlokalizować ewentualną hydrofornię? Czy konieczne będzie geodezyjne wytyczenie działki i ewentualnie kto miałby pokryć koszt takiego wytyczenia. Zamawiający czy Wykonawca?</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6</w:t>
      </w:r>
      <w:r w:rsidRPr="00F21EF2">
        <w:rPr>
          <w:rFonts w:ascii="Times New Roman" w:hAnsi="Times New Roman" w:cs="Times New Roman"/>
          <w:b/>
          <w:bCs/>
        </w:rPr>
        <w:t>:</w:t>
      </w:r>
    </w:p>
    <w:p w:rsid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nie dysponuje działkami pod ewentualne hydrofornie oczekuje natomiast, że projektant w trakcie opracowania dokumentacji wskaże miejsca, gdzie mają być zlokalizowane stacje podnoszenia ciśnienia; projektant winien uzyskać zgodę właściciela gruntu na lokalizację hydroforni/stacji podnoszenia ciśnienia oraz uzyskać warunki przyłączenia do sieci energetycznej. Ewentualne koszty wytyczenia działki i wykup gruntu pozostaną po stronie Zamawiającego, po uzgodnieniu lokalizacji z Zamawiającym i gestorem sieci</w:t>
      </w:r>
    </w:p>
    <w:p w:rsidR="00CC6BE5" w:rsidRDefault="00CC6BE5" w:rsidP="00CC6BE5">
      <w:pPr>
        <w:spacing w:line="276" w:lineRule="auto"/>
        <w:ind w:left="0"/>
        <w:rPr>
          <w:rFonts w:ascii="Times New Roman" w:hAnsi="Times New Roman" w:cs="Times New Roman"/>
          <w:bCs/>
        </w:rPr>
      </w:pPr>
    </w:p>
    <w:p w:rsidR="00CC6BE5" w:rsidRP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7:</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Czy w sytuacji braku zgody Zarządców Dróg na lokalizację sieci w pasach drogowych Zamawiający dopuszcza wycinkę drzew w obszarze Lasów Państwowych.</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7</w:t>
      </w:r>
      <w:r w:rsidRPr="00F21EF2">
        <w:rPr>
          <w:rFonts w:ascii="Times New Roman" w:hAnsi="Times New Roman" w:cs="Times New Roman"/>
          <w:b/>
          <w:bCs/>
        </w:rPr>
        <w:t>:</w:t>
      </w:r>
    </w:p>
    <w:p w:rsid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nie dysponuje prawem dysponowania gruntu na cele budowlane w związku z powyższym nie można stwierdzić czy będzie można wycinać drzewa na terenach leśnych.</w:t>
      </w:r>
    </w:p>
    <w:p w:rsidR="00CC6BE5" w:rsidRDefault="00CC6BE5" w:rsidP="00CC6BE5">
      <w:pPr>
        <w:spacing w:line="276" w:lineRule="auto"/>
        <w:ind w:left="0"/>
        <w:rPr>
          <w:rFonts w:ascii="Times New Roman" w:hAnsi="Times New Roman" w:cs="Times New Roman"/>
          <w:bCs/>
        </w:rPr>
      </w:pPr>
    </w:p>
    <w:p w:rsidR="00CC6BE5" w:rsidRP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8:</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W związku z tym, że SWZ nie przewiduje projektowania przyłączy oraz w związku z niejednoznacznymi odpowiedziami do pytań nr 3 i 9prosimy o jednoznaczne stanowisko Zamawiającego dotyczącego projektowania przyłączy. Co jeżeli właściciel nieruchomości będzie zainteresowany przyłączem na działce? Czy przyłącze ma być</w:t>
      </w:r>
      <w:r w:rsidR="004760D8">
        <w:rPr>
          <w:rFonts w:ascii="Times New Roman" w:hAnsi="Times New Roman" w:cs="Times New Roman"/>
          <w:bCs/>
        </w:rPr>
        <w:t xml:space="preserve"> </w:t>
      </w:r>
      <w:r w:rsidRPr="00CC6BE5">
        <w:rPr>
          <w:rFonts w:ascii="Times New Roman" w:hAnsi="Times New Roman" w:cs="Times New Roman"/>
          <w:bCs/>
        </w:rPr>
        <w:t>zakończone studnią wodomierzową, zlokalizowaną przy granicy działki, czy ma</w:t>
      </w:r>
      <w:r>
        <w:rPr>
          <w:rFonts w:ascii="Times New Roman" w:hAnsi="Times New Roman" w:cs="Times New Roman"/>
          <w:bCs/>
        </w:rPr>
        <w:t xml:space="preserve"> </w:t>
      </w:r>
      <w:r w:rsidRPr="00CC6BE5">
        <w:rPr>
          <w:rFonts w:ascii="Times New Roman" w:hAnsi="Times New Roman" w:cs="Times New Roman"/>
          <w:bCs/>
        </w:rPr>
        <w:t>zostać doprowadzone bezpośrednio do budynku?</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8</w:t>
      </w:r>
      <w:r w:rsidRPr="00F21EF2">
        <w:rPr>
          <w:rFonts w:ascii="Times New Roman" w:hAnsi="Times New Roman" w:cs="Times New Roman"/>
          <w:b/>
          <w:bCs/>
        </w:rPr>
        <w:t>:</w:t>
      </w:r>
    </w:p>
    <w:p w:rsid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rezygnuje z opracowania przyłączy do nieruchomości, a także z wykonania w projekcie odgałęzień od sieci do granicy działki budowlanej.</w:t>
      </w:r>
    </w:p>
    <w:p w:rsidR="00CC6BE5" w:rsidRDefault="00CC6BE5" w:rsidP="00CC6BE5">
      <w:pPr>
        <w:spacing w:line="276" w:lineRule="auto"/>
        <w:ind w:left="0"/>
        <w:rPr>
          <w:rFonts w:ascii="Times New Roman" w:hAnsi="Times New Roman" w:cs="Times New Roman"/>
          <w:bCs/>
        </w:rPr>
      </w:pPr>
    </w:p>
    <w:p w:rsidR="00CC6BE5" w:rsidRPr="00CC6BE5"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 xml:space="preserve">Pytanie </w:t>
      </w:r>
      <w:r>
        <w:rPr>
          <w:rFonts w:ascii="Times New Roman" w:hAnsi="Times New Roman" w:cs="Times New Roman"/>
          <w:b/>
          <w:bCs/>
        </w:rPr>
        <w:t>9:</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SWZ nie przewiduje projektowania przyłączy. Wykonanie projektu sieci wraz z przyłączami zajmuje więcej czasu oraz wymaga zwiększonego nakładu finansowego. Czy Zamawiający przewiduje wydłużenie terminu realizacji zamówienia powyżej 8 miesięcy oraz dodatkowego finansowania zwiększonego zakresu prac?</w:t>
      </w:r>
    </w:p>
    <w:p w:rsidR="00CC6BE5" w:rsidRPr="00F21EF2" w:rsidRDefault="00CC6BE5" w:rsidP="00CC6BE5">
      <w:pPr>
        <w:spacing w:line="276" w:lineRule="auto"/>
        <w:ind w:left="0"/>
        <w:rPr>
          <w:rFonts w:ascii="Times New Roman" w:hAnsi="Times New Roman" w:cs="Times New Roman"/>
          <w:b/>
          <w:bCs/>
        </w:rPr>
      </w:pPr>
      <w:r w:rsidRPr="00F21EF2">
        <w:rPr>
          <w:rFonts w:ascii="Times New Roman" w:hAnsi="Times New Roman" w:cs="Times New Roman"/>
          <w:b/>
          <w:bCs/>
        </w:rPr>
        <w:t>Odpowiedź</w:t>
      </w:r>
      <w:r>
        <w:rPr>
          <w:rFonts w:ascii="Times New Roman" w:hAnsi="Times New Roman" w:cs="Times New Roman"/>
          <w:b/>
          <w:bCs/>
        </w:rPr>
        <w:t xml:space="preserve"> 9</w:t>
      </w:r>
      <w:r w:rsidRPr="00F21EF2">
        <w:rPr>
          <w:rFonts w:ascii="Times New Roman" w:hAnsi="Times New Roman" w:cs="Times New Roman"/>
          <w:b/>
          <w:bCs/>
        </w:rPr>
        <w:t>:</w:t>
      </w:r>
    </w:p>
    <w:p w:rsidR="00CC6BE5" w:rsidRPr="00CC6BE5" w:rsidRDefault="00CC6BE5" w:rsidP="00CC6BE5">
      <w:pPr>
        <w:spacing w:line="276" w:lineRule="auto"/>
        <w:ind w:left="0"/>
        <w:rPr>
          <w:rFonts w:ascii="Times New Roman" w:hAnsi="Times New Roman" w:cs="Times New Roman"/>
          <w:bCs/>
        </w:rPr>
      </w:pPr>
      <w:r w:rsidRPr="00CC6BE5">
        <w:rPr>
          <w:rFonts w:ascii="Times New Roman" w:hAnsi="Times New Roman" w:cs="Times New Roman"/>
          <w:bCs/>
        </w:rPr>
        <w:t>Zamawiający rezygnuje z opracowania przyłączy do nieruchomości, a także z wykonania w projekcie odgałęzień od sieci do granicy działki budowlanej</w:t>
      </w:r>
      <w:r w:rsidR="004760D8">
        <w:rPr>
          <w:rFonts w:ascii="Times New Roman" w:hAnsi="Times New Roman" w:cs="Times New Roman"/>
          <w:bCs/>
        </w:rPr>
        <w:t>, Zamawiający nie przewiduje wydłużenia terminu realizacji zamówienia.</w:t>
      </w:r>
    </w:p>
    <w:p w:rsidR="00CC6BE5" w:rsidRDefault="00CC6BE5" w:rsidP="00F21EF2">
      <w:pPr>
        <w:spacing w:line="276" w:lineRule="auto"/>
        <w:ind w:left="0"/>
        <w:rPr>
          <w:rFonts w:ascii="Times New Roman" w:hAnsi="Times New Roman" w:cs="Times New Roman"/>
          <w:b/>
          <w:bCs/>
        </w:rPr>
      </w:pPr>
    </w:p>
    <w:p w:rsidR="00CC6BE5" w:rsidRDefault="00CC6BE5" w:rsidP="00F21EF2">
      <w:pPr>
        <w:spacing w:line="276" w:lineRule="auto"/>
        <w:ind w:left="0"/>
        <w:rPr>
          <w:rFonts w:ascii="Times New Roman" w:hAnsi="Times New Roman" w:cs="Times New Roman"/>
          <w:b/>
          <w:bCs/>
        </w:rPr>
      </w:pPr>
    </w:p>
    <w:p w:rsidR="00F21EF2" w:rsidRDefault="004760D8" w:rsidP="00F21EF2">
      <w:pPr>
        <w:spacing w:line="276" w:lineRule="auto"/>
        <w:ind w:left="0"/>
        <w:rPr>
          <w:rFonts w:ascii="Times New Roman" w:hAnsi="Times New Roman" w:cs="Times New Roman"/>
          <w:b/>
          <w:bCs/>
          <w:u w:val="single"/>
        </w:rPr>
      </w:pPr>
      <w:r w:rsidRPr="004760D8">
        <w:rPr>
          <w:rFonts w:ascii="Times New Roman" w:hAnsi="Times New Roman" w:cs="Times New Roman"/>
          <w:bCs/>
        </w:rPr>
        <w:t xml:space="preserve"> </w:t>
      </w:r>
      <w:r w:rsidR="00F21EF2" w:rsidRPr="004760D8">
        <w:rPr>
          <w:rFonts w:ascii="Times New Roman" w:hAnsi="Times New Roman" w:cs="Times New Roman"/>
          <w:bCs/>
        </w:rPr>
        <w:t>Zamawiający</w:t>
      </w:r>
      <w:r w:rsidRPr="004760D8">
        <w:rPr>
          <w:rFonts w:ascii="Times New Roman" w:hAnsi="Times New Roman" w:cs="Times New Roman"/>
          <w:bCs/>
        </w:rPr>
        <w:t xml:space="preserve"> zawiadamia iż w związku z zadanymi pytaniami</w:t>
      </w:r>
      <w:r w:rsidR="00F21EF2" w:rsidRPr="004760D8">
        <w:rPr>
          <w:rFonts w:ascii="Times New Roman" w:hAnsi="Times New Roman" w:cs="Times New Roman"/>
          <w:bCs/>
        </w:rPr>
        <w:t xml:space="preserve"> </w:t>
      </w:r>
      <w:r w:rsidRPr="004760D8">
        <w:rPr>
          <w:rFonts w:ascii="Times New Roman" w:hAnsi="Times New Roman" w:cs="Times New Roman"/>
          <w:bCs/>
        </w:rPr>
        <w:t>dokonuje zmiany</w:t>
      </w:r>
      <w:r w:rsidR="00F21EF2" w:rsidRPr="004760D8">
        <w:rPr>
          <w:rFonts w:ascii="Times New Roman" w:hAnsi="Times New Roman" w:cs="Times New Roman"/>
          <w:bCs/>
        </w:rPr>
        <w:t xml:space="preserve"> termin składania</w:t>
      </w:r>
      <w:r w:rsidRPr="004760D8">
        <w:rPr>
          <w:rFonts w:ascii="Times New Roman" w:hAnsi="Times New Roman" w:cs="Times New Roman"/>
          <w:bCs/>
        </w:rPr>
        <w:t xml:space="preserve"> i otwarcia</w:t>
      </w:r>
      <w:r w:rsidR="00F21EF2" w:rsidRPr="004760D8">
        <w:rPr>
          <w:rFonts w:ascii="Times New Roman" w:hAnsi="Times New Roman" w:cs="Times New Roman"/>
          <w:bCs/>
        </w:rPr>
        <w:t xml:space="preserve"> ofert </w:t>
      </w:r>
      <w:r w:rsidR="00F21EF2" w:rsidRPr="004760D8">
        <w:rPr>
          <w:rFonts w:ascii="Times New Roman" w:hAnsi="Times New Roman" w:cs="Times New Roman"/>
          <w:b/>
          <w:bCs/>
          <w:u w:val="single"/>
        </w:rPr>
        <w:t xml:space="preserve">do dnia </w:t>
      </w:r>
      <w:r w:rsidRPr="004760D8">
        <w:rPr>
          <w:rFonts w:ascii="Times New Roman" w:hAnsi="Times New Roman" w:cs="Times New Roman"/>
          <w:b/>
          <w:bCs/>
          <w:u w:val="single"/>
        </w:rPr>
        <w:t>04.06.</w:t>
      </w:r>
      <w:r w:rsidR="00F21EF2" w:rsidRPr="004760D8">
        <w:rPr>
          <w:rFonts w:ascii="Times New Roman" w:hAnsi="Times New Roman" w:cs="Times New Roman"/>
          <w:b/>
          <w:bCs/>
          <w:u w:val="single"/>
        </w:rPr>
        <w:t>2024 r.</w:t>
      </w:r>
      <w:r w:rsidR="000679BE">
        <w:rPr>
          <w:rFonts w:ascii="Times New Roman" w:hAnsi="Times New Roman" w:cs="Times New Roman"/>
          <w:b/>
          <w:bCs/>
          <w:u w:val="single"/>
        </w:rPr>
        <w:t xml:space="preserve"> (pkt. 14.7, 15.7 SWZ)</w:t>
      </w:r>
    </w:p>
    <w:p w:rsidR="00E478BD" w:rsidRPr="00E478BD" w:rsidRDefault="00E478BD" w:rsidP="00F21EF2">
      <w:pPr>
        <w:spacing w:line="276" w:lineRule="auto"/>
        <w:ind w:left="0"/>
        <w:rPr>
          <w:rFonts w:ascii="Times New Roman" w:hAnsi="Times New Roman" w:cs="Times New Roman"/>
          <w:bCs/>
        </w:rPr>
      </w:pPr>
      <w:r w:rsidRPr="00E478BD">
        <w:rPr>
          <w:rFonts w:ascii="Times New Roman" w:hAnsi="Times New Roman" w:cs="Times New Roman"/>
          <w:b/>
          <w:bCs/>
        </w:rPr>
        <w:t xml:space="preserve">Zmiany naniesione w SWZ zaznaczono kolorem pomarańczowym (pkt. </w:t>
      </w:r>
      <w:r>
        <w:rPr>
          <w:rFonts w:ascii="Times New Roman" w:hAnsi="Times New Roman" w:cs="Times New Roman"/>
          <w:b/>
          <w:bCs/>
        </w:rPr>
        <w:t xml:space="preserve">2.6, </w:t>
      </w:r>
      <w:r w:rsidRPr="00E478BD">
        <w:rPr>
          <w:rFonts w:ascii="Times New Roman" w:hAnsi="Times New Roman" w:cs="Times New Roman"/>
          <w:b/>
          <w:bCs/>
        </w:rPr>
        <w:t>2.12,  3.1</w:t>
      </w:r>
      <w:r w:rsidR="000679BE">
        <w:rPr>
          <w:rFonts w:ascii="Times New Roman" w:hAnsi="Times New Roman" w:cs="Times New Roman"/>
          <w:b/>
          <w:bCs/>
        </w:rPr>
        <w:t>)</w:t>
      </w:r>
    </w:p>
    <w:p w:rsidR="00F21EF2" w:rsidRDefault="00F21EF2" w:rsidP="00F21EF2">
      <w:pPr>
        <w:spacing w:line="276" w:lineRule="auto"/>
        <w:ind w:left="0"/>
        <w:rPr>
          <w:rFonts w:ascii="Times New Roman" w:hAnsi="Times New Roman" w:cs="Times New Roman"/>
          <w:bCs/>
        </w:rPr>
      </w:pPr>
    </w:p>
    <w:p w:rsidR="00F21EF2" w:rsidRDefault="00F21EF2" w:rsidP="00F21EF2">
      <w:pPr>
        <w:ind w:left="0"/>
        <w:rPr>
          <w:rFonts w:ascii="Times New Roman" w:hAnsi="Times New Roman" w:cs="Times New Roman"/>
        </w:rPr>
      </w:pPr>
    </w:p>
    <w:p w:rsidR="00595464" w:rsidRPr="00C16541" w:rsidRDefault="00595464" w:rsidP="00C16541">
      <w:pPr>
        <w:ind w:firstLine="5103"/>
        <w:rPr>
          <w:rFonts w:ascii="Times New Roman" w:hAnsi="Times New Roman" w:cs="Times New Roman"/>
        </w:rPr>
      </w:pPr>
      <w:r w:rsidRPr="00C16541">
        <w:rPr>
          <w:rFonts w:ascii="Times New Roman" w:hAnsi="Times New Roman" w:cs="Times New Roman"/>
        </w:rPr>
        <w:t>Z poważaniem,</w:t>
      </w:r>
    </w:p>
    <w:p w:rsidR="00595464" w:rsidRPr="00595464" w:rsidRDefault="00595464" w:rsidP="00261253">
      <w:pPr>
        <w:spacing w:line="276" w:lineRule="auto"/>
        <w:ind w:left="0"/>
        <w:rPr>
          <w:rFonts w:ascii="Times New Roman" w:hAnsi="Times New Roman" w:cs="Times New Roman"/>
        </w:rPr>
      </w:pPr>
    </w:p>
    <w:p w:rsidR="00595464" w:rsidRPr="00595464" w:rsidRDefault="00595464" w:rsidP="00595464">
      <w:pPr>
        <w:spacing w:line="276" w:lineRule="auto"/>
        <w:rPr>
          <w:rFonts w:ascii="Times New Roman" w:hAnsi="Times New Roman" w:cs="Times New Roman"/>
        </w:rPr>
      </w:pPr>
    </w:p>
    <w:p w:rsidR="00ED1D2D" w:rsidRPr="00252D89" w:rsidRDefault="00ED1D2D" w:rsidP="00394FDE">
      <w:pPr>
        <w:spacing w:line="276" w:lineRule="auto"/>
        <w:ind w:left="0"/>
        <w:rPr>
          <w:rFonts w:ascii="Times New Roman" w:hAnsi="Times New Roman" w:cs="Times New Roman"/>
        </w:rPr>
      </w:pPr>
    </w:p>
    <w:sectPr w:rsidR="00ED1D2D" w:rsidRPr="00252D89" w:rsidSect="00CC6BE5">
      <w:footerReference w:type="default" r:id="rId8"/>
      <w:pgSz w:w="11906" w:h="16838"/>
      <w:pgMar w:top="1276"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AAD" w:rsidRDefault="000F5AAD" w:rsidP="00D35EE0">
      <w:pPr>
        <w:spacing w:line="240" w:lineRule="auto"/>
      </w:pPr>
      <w:r>
        <w:separator/>
      </w:r>
    </w:p>
  </w:endnote>
  <w:endnote w:type="continuationSeparator" w:id="1">
    <w:p w:rsidR="000F5AAD" w:rsidRDefault="000F5AAD" w:rsidP="00D35E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894862"/>
      <w:docPartObj>
        <w:docPartGallery w:val="Page Numbers (Bottom of Page)"/>
        <w:docPartUnique/>
      </w:docPartObj>
    </w:sdtPr>
    <w:sdtContent>
      <w:p w:rsidR="00595464" w:rsidRDefault="00311599">
        <w:pPr>
          <w:pStyle w:val="Stopka"/>
          <w:jc w:val="right"/>
        </w:pPr>
        <w:fldSimple w:instr=" PAGE   \* MERGEFORMAT ">
          <w:r w:rsidR="000679BE">
            <w:rPr>
              <w:noProof/>
            </w:rPr>
            <w:t>3</w:t>
          </w:r>
        </w:fldSimple>
      </w:p>
    </w:sdtContent>
  </w:sdt>
  <w:p w:rsidR="00EE2A04" w:rsidRDefault="00EE2A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AAD" w:rsidRDefault="000F5AAD" w:rsidP="00D35EE0">
      <w:pPr>
        <w:spacing w:line="240" w:lineRule="auto"/>
      </w:pPr>
      <w:r>
        <w:separator/>
      </w:r>
    </w:p>
  </w:footnote>
  <w:footnote w:type="continuationSeparator" w:id="1">
    <w:p w:rsidR="000F5AAD" w:rsidRDefault="000F5AAD" w:rsidP="00D35E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3A3"/>
    <w:multiLevelType w:val="hybridMultilevel"/>
    <w:tmpl w:val="679E9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41702"/>
    <w:multiLevelType w:val="hybridMultilevel"/>
    <w:tmpl w:val="F6327F02"/>
    <w:lvl w:ilvl="0" w:tplc="02B2B178">
      <w:start w:val="7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AF1A7C"/>
    <w:multiLevelType w:val="hybridMultilevel"/>
    <w:tmpl w:val="51F45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0092D"/>
    <w:multiLevelType w:val="hybridMultilevel"/>
    <w:tmpl w:val="E75EA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35BF6"/>
    <w:multiLevelType w:val="hybridMultilevel"/>
    <w:tmpl w:val="B98A94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A2659D"/>
    <w:multiLevelType w:val="hybridMultilevel"/>
    <w:tmpl w:val="159075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42547F"/>
    <w:multiLevelType w:val="hybridMultilevel"/>
    <w:tmpl w:val="A63CF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823A3F"/>
    <w:multiLevelType w:val="hybridMultilevel"/>
    <w:tmpl w:val="09324804"/>
    <w:lvl w:ilvl="0" w:tplc="2BE697E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nsid w:val="18DC6780"/>
    <w:multiLevelType w:val="hybridMultilevel"/>
    <w:tmpl w:val="D2E09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62625D"/>
    <w:multiLevelType w:val="hybridMultilevel"/>
    <w:tmpl w:val="89481C2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35266"/>
    <w:multiLevelType w:val="hybridMultilevel"/>
    <w:tmpl w:val="47AA96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543A8B"/>
    <w:multiLevelType w:val="hybridMultilevel"/>
    <w:tmpl w:val="FC3AF34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nsid w:val="22E30B91"/>
    <w:multiLevelType w:val="hybridMultilevel"/>
    <w:tmpl w:val="D95076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47265"/>
    <w:multiLevelType w:val="hybridMultilevel"/>
    <w:tmpl w:val="6D7CCB4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4826FD"/>
    <w:multiLevelType w:val="hybridMultilevel"/>
    <w:tmpl w:val="CA025B74"/>
    <w:lvl w:ilvl="0" w:tplc="6918346C">
      <w:start w:val="1"/>
      <w:numFmt w:val="bullet"/>
      <w:lvlText w:val="­"/>
      <w:lvlJc w:val="left"/>
      <w:pPr>
        <w:ind w:left="2062" w:hanging="360"/>
      </w:pPr>
      <w:rPr>
        <w:rFonts w:ascii="Courier New" w:hAnsi="Courier New"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5">
    <w:nsid w:val="29AD00F6"/>
    <w:multiLevelType w:val="hybridMultilevel"/>
    <w:tmpl w:val="1840ACCC"/>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2A34AE"/>
    <w:multiLevelType w:val="hybridMultilevel"/>
    <w:tmpl w:val="844A904E"/>
    <w:lvl w:ilvl="0" w:tplc="623ADEF0">
      <w:start w:val="1"/>
      <w:numFmt w:val="decimal"/>
      <w:lvlText w:val="%1."/>
      <w:lvlJc w:val="left"/>
      <w:pPr>
        <w:ind w:left="927" w:hanging="360"/>
      </w:pPr>
      <w:rPr>
        <w:rFonts w:eastAsia="Calibri"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F7F5FAA"/>
    <w:multiLevelType w:val="hybridMultilevel"/>
    <w:tmpl w:val="0E6CBA50"/>
    <w:lvl w:ilvl="0" w:tplc="D0D27D22">
      <w:start w:val="1"/>
      <w:numFmt w:val="decimal"/>
      <w:lvlText w:val="%1."/>
      <w:lvlJc w:val="left"/>
      <w:pPr>
        <w:ind w:left="1068" w:hanging="360"/>
      </w:pPr>
      <w:rPr>
        <w:rFonts w:ascii="Arial" w:hAnsi="Arial" w:cs="Arial" w:hint="default"/>
        <w:sz w:val="16"/>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nsid w:val="34FF629A"/>
    <w:multiLevelType w:val="hybridMultilevel"/>
    <w:tmpl w:val="CE5E79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720583"/>
    <w:multiLevelType w:val="hybridMultilevel"/>
    <w:tmpl w:val="66705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2F7B97"/>
    <w:multiLevelType w:val="hybridMultilevel"/>
    <w:tmpl w:val="4C14F5D6"/>
    <w:lvl w:ilvl="0" w:tplc="8F5414D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46D571D"/>
    <w:multiLevelType w:val="hybridMultilevel"/>
    <w:tmpl w:val="7D34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3939E8"/>
    <w:multiLevelType w:val="hybridMultilevel"/>
    <w:tmpl w:val="28C80C58"/>
    <w:lvl w:ilvl="0" w:tplc="CF70BA9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8C273B"/>
    <w:multiLevelType w:val="hybridMultilevel"/>
    <w:tmpl w:val="77102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FF6A82"/>
    <w:multiLevelType w:val="hybridMultilevel"/>
    <w:tmpl w:val="8AA8ECB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6B0617"/>
    <w:multiLevelType w:val="hybridMultilevel"/>
    <w:tmpl w:val="B6D6D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485AFD"/>
    <w:multiLevelType w:val="hybridMultilevel"/>
    <w:tmpl w:val="38B01320"/>
    <w:lvl w:ilvl="0" w:tplc="14CC4F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38715C"/>
    <w:multiLevelType w:val="hybridMultilevel"/>
    <w:tmpl w:val="5E74F0F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CE4DBD"/>
    <w:multiLevelType w:val="hybridMultilevel"/>
    <w:tmpl w:val="90C2E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05614"/>
    <w:multiLevelType w:val="hybridMultilevel"/>
    <w:tmpl w:val="27402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7C45BA"/>
    <w:multiLevelType w:val="hybridMultilevel"/>
    <w:tmpl w:val="77FEAE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323E4F"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nsid w:val="612350A0"/>
    <w:multiLevelType w:val="hybridMultilevel"/>
    <w:tmpl w:val="47CA9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B143B2"/>
    <w:multiLevelType w:val="hybridMultilevel"/>
    <w:tmpl w:val="F9E09ED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F73137"/>
    <w:multiLevelType w:val="hybridMultilevel"/>
    <w:tmpl w:val="B19C4CE6"/>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68F711CF"/>
    <w:multiLevelType w:val="hybridMultilevel"/>
    <w:tmpl w:val="B986D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8925DC"/>
    <w:multiLevelType w:val="hybridMultilevel"/>
    <w:tmpl w:val="8DC2E18E"/>
    <w:lvl w:ilvl="0" w:tplc="1D5E1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714E63"/>
    <w:multiLevelType w:val="hybridMultilevel"/>
    <w:tmpl w:val="8BB8AE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B01C7C"/>
    <w:multiLevelType w:val="hybridMultilevel"/>
    <w:tmpl w:val="3F446B2C"/>
    <w:lvl w:ilvl="0" w:tplc="98F8FD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A08565C"/>
    <w:multiLevelType w:val="hybridMultilevel"/>
    <w:tmpl w:val="7AF0D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5A4CAE"/>
    <w:multiLevelType w:val="hybridMultilevel"/>
    <w:tmpl w:val="7088AFC2"/>
    <w:lvl w:ilvl="0" w:tplc="D69E09C0">
      <w:start w:val="5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7CA2222C"/>
    <w:multiLevelType w:val="hybridMultilevel"/>
    <w:tmpl w:val="44FA7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540F76"/>
    <w:multiLevelType w:val="hybridMultilevel"/>
    <w:tmpl w:val="BFDAA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7"/>
  </w:num>
  <w:num w:numId="3">
    <w:abstractNumId w:val="3"/>
  </w:num>
  <w:num w:numId="4">
    <w:abstractNumId w:val="17"/>
  </w:num>
  <w:num w:numId="5">
    <w:abstractNumId w:val="40"/>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num>
  <w:num w:numId="9">
    <w:abstractNumId w:val="8"/>
  </w:num>
  <w:num w:numId="10">
    <w:abstractNumId w:val="32"/>
  </w:num>
  <w:num w:numId="11">
    <w:abstractNumId w:val="11"/>
  </w:num>
  <w:num w:numId="12">
    <w:abstractNumId w:val="20"/>
  </w:num>
  <w:num w:numId="13">
    <w:abstractNumId w:val="1"/>
  </w:num>
  <w:num w:numId="14">
    <w:abstractNumId w:val="10"/>
  </w:num>
  <w:num w:numId="15">
    <w:abstractNumId w:val="14"/>
  </w:num>
  <w:num w:numId="16">
    <w:abstractNumId w:val="15"/>
  </w:num>
  <w:num w:numId="17">
    <w:abstractNumId w:val="34"/>
  </w:num>
  <w:num w:numId="18">
    <w:abstractNumId w:val="13"/>
  </w:num>
  <w:num w:numId="19">
    <w:abstractNumId w:val="19"/>
  </w:num>
  <w:num w:numId="20">
    <w:abstractNumId w:val="33"/>
  </w:num>
  <w:num w:numId="21">
    <w:abstractNumId w:val="22"/>
  </w:num>
  <w:num w:numId="22">
    <w:abstractNumId w:val="12"/>
  </w:num>
  <w:num w:numId="23">
    <w:abstractNumId w:val="6"/>
  </w:num>
  <w:num w:numId="24">
    <w:abstractNumId w:val="37"/>
  </w:num>
  <w:num w:numId="25">
    <w:abstractNumId w:val="35"/>
  </w:num>
  <w:num w:numId="26">
    <w:abstractNumId w:val="30"/>
  </w:num>
  <w:num w:numId="27">
    <w:abstractNumId w:val="18"/>
  </w:num>
  <w:num w:numId="28">
    <w:abstractNumId w:val="5"/>
  </w:num>
  <w:num w:numId="29">
    <w:abstractNumId w:val="25"/>
  </w:num>
  <w:num w:numId="30">
    <w:abstractNumId w:val="28"/>
  </w:num>
  <w:num w:numId="31">
    <w:abstractNumId w:val="0"/>
  </w:num>
  <w:num w:numId="32">
    <w:abstractNumId w:val="4"/>
  </w:num>
  <w:num w:numId="33">
    <w:abstractNumId w:val="38"/>
  </w:num>
  <w:num w:numId="34">
    <w:abstractNumId w:val="23"/>
  </w:num>
  <w:num w:numId="35">
    <w:abstractNumId w:val="29"/>
  </w:num>
  <w:num w:numId="36">
    <w:abstractNumId w:val="42"/>
  </w:num>
  <w:num w:numId="37">
    <w:abstractNumId w:val="21"/>
  </w:num>
  <w:num w:numId="38">
    <w:abstractNumId w:val="39"/>
  </w:num>
  <w:num w:numId="39">
    <w:abstractNumId w:val="36"/>
  </w:num>
  <w:num w:numId="40">
    <w:abstractNumId w:val="16"/>
  </w:num>
  <w:num w:numId="41">
    <w:abstractNumId w:val="31"/>
  </w:num>
  <w:num w:numId="42">
    <w:abstractNumId w:val="41"/>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0"/>
    <w:footnote w:id="1"/>
  </w:footnotePr>
  <w:endnotePr>
    <w:endnote w:id="0"/>
    <w:endnote w:id="1"/>
  </w:endnotePr>
  <w:compat/>
  <w:rsids>
    <w:rsidRoot w:val="004F6F53"/>
    <w:rsid w:val="00026997"/>
    <w:rsid w:val="000317E6"/>
    <w:rsid w:val="00063E6B"/>
    <w:rsid w:val="00064E3E"/>
    <w:rsid w:val="00066CB7"/>
    <w:rsid w:val="000679BE"/>
    <w:rsid w:val="00070C7C"/>
    <w:rsid w:val="000806F0"/>
    <w:rsid w:val="000A5EF9"/>
    <w:rsid w:val="000A7FCF"/>
    <w:rsid w:val="000B7569"/>
    <w:rsid w:val="000D5F5C"/>
    <w:rsid w:val="000D63D0"/>
    <w:rsid w:val="000F5AAD"/>
    <w:rsid w:val="00102EDD"/>
    <w:rsid w:val="001072BD"/>
    <w:rsid w:val="00130528"/>
    <w:rsid w:val="00132B22"/>
    <w:rsid w:val="00132BF2"/>
    <w:rsid w:val="0013673C"/>
    <w:rsid w:val="00154AA9"/>
    <w:rsid w:val="00157862"/>
    <w:rsid w:val="001A3134"/>
    <w:rsid w:val="001B16C8"/>
    <w:rsid w:val="001B4B78"/>
    <w:rsid w:val="001D101F"/>
    <w:rsid w:val="001E600F"/>
    <w:rsid w:val="001F4348"/>
    <w:rsid w:val="002028D2"/>
    <w:rsid w:val="0023035D"/>
    <w:rsid w:val="00240D66"/>
    <w:rsid w:val="00240F28"/>
    <w:rsid w:val="00242A7C"/>
    <w:rsid w:val="00252D89"/>
    <w:rsid w:val="00261253"/>
    <w:rsid w:val="00274C56"/>
    <w:rsid w:val="00280099"/>
    <w:rsid w:val="002C5307"/>
    <w:rsid w:val="003020E2"/>
    <w:rsid w:val="00311599"/>
    <w:rsid w:val="00316272"/>
    <w:rsid w:val="00352323"/>
    <w:rsid w:val="00356CAA"/>
    <w:rsid w:val="00357B20"/>
    <w:rsid w:val="003716F0"/>
    <w:rsid w:val="00386204"/>
    <w:rsid w:val="003877F7"/>
    <w:rsid w:val="003913C5"/>
    <w:rsid w:val="00394FDE"/>
    <w:rsid w:val="003E26D0"/>
    <w:rsid w:val="003E33C5"/>
    <w:rsid w:val="003E4023"/>
    <w:rsid w:val="003F615D"/>
    <w:rsid w:val="004023EB"/>
    <w:rsid w:val="004247E0"/>
    <w:rsid w:val="0043238C"/>
    <w:rsid w:val="0043287F"/>
    <w:rsid w:val="00432DDB"/>
    <w:rsid w:val="00436BBE"/>
    <w:rsid w:val="00441ABB"/>
    <w:rsid w:val="004450D8"/>
    <w:rsid w:val="004466FB"/>
    <w:rsid w:val="004760D8"/>
    <w:rsid w:val="00492D92"/>
    <w:rsid w:val="00497A13"/>
    <w:rsid w:val="004A1079"/>
    <w:rsid w:val="004D467B"/>
    <w:rsid w:val="004E3FB2"/>
    <w:rsid w:val="004E758B"/>
    <w:rsid w:val="004F47FA"/>
    <w:rsid w:val="004F6F53"/>
    <w:rsid w:val="00513171"/>
    <w:rsid w:val="00540300"/>
    <w:rsid w:val="005453A4"/>
    <w:rsid w:val="005511BA"/>
    <w:rsid w:val="005550A8"/>
    <w:rsid w:val="00580E83"/>
    <w:rsid w:val="00587728"/>
    <w:rsid w:val="00595464"/>
    <w:rsid w:val="005A7061"/>
    <w:rsid w:val="005B4C25"/>
    <w:rsid w:val="005F0958"/>
    <w:rsid w:val="00646F86"/>
    <w:rsid w:val="00647A94"/>
    <w:rsid w:val="0066277F"/>
    <w:rsid w:val="0066381E"/>
    <w:rsid w:val="00683B05"/>
    <w:rsid w:val="0068781B"/>
    <w:rsid w:val="006E6C11"/>
    <w:rsid w:val="006E7446"/>
    <w:rsid w:val="00705B8D"/>
    <w:rsid w:val="00722925"/>
    <w:rsid w:val="00747798"/>
    <w:rsid w:val="00757600"/>
    <w:rsid w:val="0076037C"/>
    <w:rsid w:val="00774925"/>
    <w:rsid w:val="007A0426"/>
    <w:rsid w:val="007C18BD"/>
    <w:rsid w:val="007C345D"/>
    <w:rsid w:val="00806BFC"/>
    <w:rsid w:val="00813C52"/>
    <w:rsid w:val="0085605D"/>
    <w:rsid w:val="008A0F94"/>
    <w:rsid w:val="008A3B79"/>
    <w:rsid w:val="008B5B15"/>
    <w:rsid w:val="008B603B"/>
    <w:rsid w:val="008E14A4"/>
    <w:rsid w:val="00911D24"/>
    <w:rsid w:val="009271BD"/>
    <w:rsid w:val="00933C64"/>
    <w:rsid w:val="00946EEF"/>
    <w:rsid w:val="009510E7"/>
    <w:rsid w:val="009555FB"/>
    <w:rsid w:val="0096289F"/>
    <w:rsid w:val="009B2745"/>
    <w:rsid w:val="009C70D7"/>
    <w:rsid w:val="009E75CB"/>
    <w:rsid w:val="009F0CD9"/>
    <w:rsid w:val="009F315A"/>
    <w:rsid w:val="00A131FE"/>
    <w:rsid w:val="00A169AB"/>
    <w:rsid w:val="00A565F7"/>
    <w:rsid w:val="00A62E00"/>
    <w:rsid w:val="00A71618"/>
    <w:rsid w:val="00A73C3A"/>
    <w:rsid w:val="00AA7D95"/>
    <w:rsid w:val="00AC72EE"/>
    <w:rsid w:val="00AD2C67"/>
    <w:rsid w:val="00AE6FB7"/>
    <w:rsid w:val="00B01D4C"/>
    <w:rsid w:val="00B03180"/>
    <w:rsid w:val="00B35357"/>
    <w:rsid w:val="00B40C53"/>
    <w:rsid w:val="00B4263E"/>
    <w:rsid w:val="00B46E0F"/>
    <w:rsid w:val="00B70695"/>
    <w:rsid w:val="00B82748"/>
    <w:rsid w:val="00BB1D8D"/>
    <w:rsid w:val="00BC3E79"/>
    <w:rsid w:val="00BE65BF"/>
    <w:rsid w:val="00BF3492"/>
    <w:rsid w:val="00C06EF1"/>
    <w:rsid w:val="00C10364"/>
    <w:rsid w:val="00C15CB3"/>
    <w:rsid w:val="00C16541"/>
    <w:rsid w:val="00C20279"/>
    <w:rsid w:val="00C22E80"/>
    <w:rsid w:val="00C4058F"/>
    <w:rsid w:val="00C57078"/>
    <w:rsid w:val="00C77218"/>
    <w:rsid w:val="00C849A5"/>
    <w:rsid w:val="00C87CAD"/>
    <w:rsid w:val="00C93D36"/>
    <w:rsid w:val="00C97211"/>
    <w:rsid w:val="00CB1BA6"/>
    <w:rsid w:val="00CB5571"/>
    <w:rsid w:val="00CB6F64"/>
    <w:rsid w:val="00CC6BE5"/>
    <w:rsid w:val="00CD06E0"/>
    <w:rsid w:val="00CE19B0"/>
    <w:rsid w:val="00D14577"/>
    <w:rsid w:val="00D35EE0"/>
    <w:rsid w:val="00D404F0"/>
    <w:rsid w:val="00D54D91"/>
    <w:rsid w:val="00D712CA"/>
    <w:rsid w:val="00D87F64"/>
    <w:rsid w:val="00D90B14"/>
    <w:rsid w:val="00DC5FEB"/>
    <w:rsid w:val="00DD4EE8"/>
    <w:rsid w:val="00DE7C54"/>
    <w:rsid w:val="00DF16D4"/>
    <w:rsid w:val="00E065B6"/>
    <w:rsid w:val="00E23F8E"/>
    <w:rsid w:val="00E24AFA"/>
    <w:rsid w:val="00E357BD"/>
    <w:rsid w:val="00E478BD"/>
    <w:rsid w:val="00E87CF5"/>
    <w:rsid w:val="00EB031A"/>
    <w:rsid w:val="00ED1D2D"/>
    <w:rsid w:val="00EE2A04"/>
    <w:rsid w:val="00EE6100"/>
    <w:rsid w:val="00EE7286"/>
    <w:rsid w:val="00F00C5B"/>
    <w:rsid w:val="00F10283"/>
    <w:rsid w:val="00F21EF2"/>
    <w:rsid w:val="00F22FE7"/>
    <w:rsid w:val="00F24939"/>
    <w:rsid w:val="00F45519"/>
    <w:rsid w:val="00F509EE"/>
    <w:rsid w:val="00FC2E54"/>
    <w:rsid w:val="00FC4149"/>
    <w:rsid w:val="00FD5108"/>
    <w:rsid w:val="00FE60FF"/>
    <w:rsid w:val="00FF3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F53"/>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5F0958"/>
    <w:pPr>
      <w:ind w:left="720"/>
      <w:contextualSpacing/>
    </w:pPr>
  </w:style>
  <w:style w:type="paragraph" w:styleId="NormalnyWeb">
    <w:name w:val="Normal (Web)"/>
    <w:basedOn w:val="Normalny"/>
    <w:uiPriority w:val="99"/>
    <w:unhideWhenUsed/>
    <w:rsid w:val="00497A13"/>
    <w:pPr>
      <w:spacing w:before="100" w:beforeAutospacing="1" w:after="100" w:afterAutospacing="1" w:line="240" w:lineRule="auto"/>
      <w:ind w:left="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97A13"/>
  </w:style>
  <w:style w:type="character" w:styleId="Uwydatnienie">
    <w:name w:val="Emphasis"/>
    <w:basedOn w:val="Domylnaczcionkaakapitu"/>
    <w:uiPriority w:val="20"/>
    <w:qFormat/>
    <w:rsid w:val="00497A13"/>
    <w:rPr>
      <w:i/>
      <w:iCs/>
    </w:rPr>
  </w:style>
  <w:style w:type="character" w:styleId="Hipercze">
    <w:name w:val="Hyperlink"/>
    <w:basedOn w:val="Domylnaczcionkaakapitu"/>
    <w:uiPriority w:val="99"/>
    <w:semiHidden/>
    <w:unhideWhenUsed/>
    <w:rsid w:val="00F22FE7"/>
    <w:rPr>
      <w:color w:val="0000FF"/>
      <w:u w:val="single"/>
    </w:rPr>
  </w:style>
  <w:style w:type="paragraph" w:styleId="Nagwek">
    <w:name w:val="header"/>
    <w:basedOn w:val="Normalny"/>
    <w:link w:val="NagwekZnak"/>
    <w:uiPriority w:val="99"/>
    <w:semiHidden/>
    <w:unhideWhenUsed/>
    <w:rsid w:val="00D35EE0"/>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35EE0"/>
  </w:style>
  <w:style w:type="paragraph" w:styleId="Stopka">
    <w:name w:val="footer"/>
    <w:basedOn w:val="Normalny"/>
    <w:link w:val="StopkaZnak"/>
    <w:uiPriority w:val="99"/>
    <w:unhideWhenUsed/>
    <w:rsid w:val="00D35EE0"/>
    <w:pPr>
      <w:tabs>
        <w:tab w:val="center" w:pos="4536"/>
        <w:tab w:val="right" w:pos="9072"/>
      </w:tabs>
      <w:spacing w:line="240" w:lineRule="auto"/>
    </w:pPr>
  </w:style>
  <w:style w:type="character" w:customStyle="1" w:styleId="StopkaZnak">
    <w:name w:val="Stopka Znak"/>
    <w:basedOn w:val="Domylnaczcionkaakapitu"/>
    <w:link w:val="Stopka"/>
    <w:uiPriority w:val="99"/>
    <w:rsid w:val="00D35EE0"/>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locked/>
    <w:rsid w:val="00683B05"/>
  </w:style>
  <w:style w:type="paragraph" w:styleId="Tekstkomentarza">
    <w:name w:val="annotation text"/>
    <w:basedOn w:val="Normalny"/>
    <w:link w:val="TekstkomentarzaZnak"/>
    <w:uiPriority w:val="99"/>
    <w:semiHidden/>
    <w:unhideWhenUsed/>
    <w:rsid w:val="00F21E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1EF2"/>
    <w:rPr>
      <w:sz w:val="20"/>
      <w:szCs w:val="20"/>
    </w:rPr>
  </w:style>
  <w:style w:type="character" w:styleId="Odwoaniedokomentarza">
    <w:name w:val="annotation reference"/>
    <w:uiPriority w:val="99"/>
    <w:semiHidden/>
    <w:unhideWhenUsed/>
    <w:rsid w:val="00F21EF2"/>
    <w:rPr>
      <w:sz w:val="16"/>
      <w:szCs w:val="16"/>
    </w:rPr>
  </w:style>
</w:styles>
</file>

<file path=word/webSettings.xml><?xml version="1.0" encoding="utf-8"?>
<w:webSettings xmlns:r="http://schemas.openxmlformats.org/officeDocument/2006/relationships" xmlns:w="http://schemas.openxmlformats.org/wordprocessingml/2006/main">
  <w:divs>
    <w:div w:id="86006056">
      <w:bodyDiv w:val="1"/>
      <w:marLeft w:val="0"/>
      <w:marRight w:val="0"/>
      <w:marTop w:val="0"/>
      <w:marBottom w:val="0"/>
      <w:divBdr>
        <w:top w:val="none" w:sz="0" w:space="0" w:color="auto"/>
        <w:left w:val="none" w:sz="0" w:space="0" w:color="auto"/>
        <w:bottom w:val="none" w:sz="0" w:space="0" w:color="auto"/>
        <w:right w:val="none" w:sz="0" w:space="0" w:color="auto"/>
      </w:divBdr>
    </w:div>
    <w:div w:id="133723384">
      <w:bodyDiv w:val="1"/>
      <w:marLeft w:val="0"/>
      <w:marRight w:val="0"/>
      <w:marTop w:val="0"/>
      <w:marBottom w:val="0"/>
      <w:divBdr>
        <w:top w:val="none" w:sz="0" w:space="0" w:color="auto"/>
        <w:left w:val="none" w:sz="0" w:space="0" w:color="auto"/>
        <w:bottom w:val="none" w:sz="0" w:space="0" w:color="auto"/>
        <w:right w:val="none" w:sz="0" w:space="0" w:color="auto"/>
      </w:divBdr>
    </w:div>
    <w:div w:id="221327343">
      <w:bodyDiv w:val="1"/>
      <w:marLeft w:val="0"/>
      <w:marRight w:val="0"/>
      <w:marTop w:val="0"/>
      <w:marBottom w:val="0"/>
      <w:divBdr>
        <w:top w:val="none" w:sz="0" w:space="0" w:color="auto"/>
        <w:left w:val="none" w:sz="0" w:space="0" w:color="auto"/>
        <w:bottom w:val="none" w:sz="0" w:space="0" w:color="auto"/>
        <w:right w:val="none" w:sz="0" w:space="0" w:color="auto"/>
      </w:divBdr>
      <w:divsChild>
        <w:div w:id="1860311931">
          <w:marLeft w:val="0"/>
          <w:marRight w:val="0"/>
          <w:marTop w:val="0"/>
          <w:marBottom w:val="0"/>
          <w:divBdr>
            <w:top w:val="none" w:sz="0" w:space="0" w:color="auto"/>
            <w:left w:val="none" w:sz="0" w:space="0" w:color="auto"/>
            <w:bottom w:val="none" w:sz="0" w:space="0" w:color="auto"/>
            <w:right w:val="none" w:sz="0" w:space="0" w:color="auto"/>
          </w:divBdr>
        </w:div>
        <w:div w:id="1070811237">
          <w:marLeft w:val="0"/>
          <w:marRight w:val="0"/>
          <w:marTop w:val="0"/>
          <w:marBottom w:val="0"/>
          <w:divBdr>
            <w:top w:val="none" w:sz="0" w:space="0" w:color="auto"/>
            <w:left w:val="none" w:sz="0" w:space="0" w:color="auto"/>
            <w:bottom w:val="none" w:sz="0" w:space="0" w:color="auto"/>
            <w:right w:val="none" w:sz="0" w:space="0" w:color="auto"/>
          </w:divBdr>
        </w:div>
        <w:div w:id="1636334578">
          <w:marLeft w:val="0"/>
          <w:marRight w:val="0"/>
          <w:marTop w:val="0"/>
          <w:marBottom w:val="0"/>
          <w:divBdr>
            <w:top w:val="none" w:sz="0" w:space="0" w:color="auto"/>
            <w:left w:val="none" w:sz="0" w:space="0" w:color="auto"/>
            <w:bottom w:val="none" w:sz="0" w:space="0" w:color="auto"/>
            <w:right w:val="none" w:sz="0" w:space="0" w:color="auto"/>
          </w:divBdr>
          <w:divsChild>
            <w:div w:id="15906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3922">
      <w:bodyDiv w:val="1"/>
      <w:marLeft w:val="0"/>
      <w:marRight w:val="0"/>
      <w:marTop w:val="0"/>
      <w:marBottom w:val="0"/>
      <w:divBdr>
        <w:top w:val="none" w:sz="0" w:space="0" w:color="auto"/>
        <w:left w:val="none" w:sz="0" w:space="0" w:color="auto"/>
        <w:bottom w:val="none" w:sz="0" w:space="0" w:color="auto"/>
        <w:right w:val="none" w:sz="0" w:space="0" w:color="auto"/>
      </w:divBdr>
    </w:div>
    <w:div w:id="324865583">
      <w:bodyDiv w:val="1"/>
      <w:marLeft w:val="0"/>
      <w:marRight w:val="0"/>
      <w:marTop w:val="0"/>
      <w:marBottom w:val="0"/>
      <w:divBdr>
        <w:top w:val="none" w:sz="0" w:space="0" w:color="auto"/>
        <w:left w:val="none" w:sz="0" w:space="0" w:color="auto"/>
        <w:bottom w:val="none" w:sz="0" w:space="0" w:color="auto"/>
        <w:right w:val="none" w:sz="0" w:space="0" w:color="auto"/>
      </w:divBdr>
    </w:div>
    <w:div w:id="597714095">
      <w:bodyDiv w:val="1"/>
      <w:marLeft w:val="0"/>
      <w:marRight w:val="0"/>
      <w:marTop w:val="0"/>
      <w:marBottom w:val="0"/>
      <w:divBdr>
        <w:top w:val="none" w:sz="0" w:space="0" w:color="auto"/>
        <w:left w:val="none" w:sz="0" w:space="0" w:color="auto"/>
        <w:bottom w:val="none" w:sz="0" w:space="0" w:color="auto"/>
        <w:right w:val="none" w:sz="0" w:space="0" w:color="auto"/>
      </w:divBdr>
    </w:div>
    <w:div w:id="619386357">
      <w:bodyDiv w:val="1"/>
      <w:marLeft w:val="0"/>
      <w:marRight w:val="0"/>
      <w:marTop w:val="0"/>
      <w:marBottom w:val="0"/>
      <w:divBdr>
        <w:top w:val="none" w:sz="0" w:space="0" w:color="auto"/>
        <w:left w:val="none" w:sz="0" w:space="0" w:color="auto"/>
        <w:bottom w:val="none" w:sz="0" w:space="0" w:color="auto"/>
        <w:right w:val="none" w:sz="0" w:space="0" w:color="auto"/>
      </w:divBdr>
    </w:div>
    <w:div w:id="624313009">
      <w:bodyDiv w:val="1"/>
      <w:marLeft w:val="0"/>
      <w:marRight w:val="0"/>
      <w:marTop w:val="0"/>
      <w:marBottom w:val="0"/>
      <w:divBdr>
        <w:top w:val="none" w:sz="0" w:space="0" w:color="auto"/>
        <w:left w:val="none" w:sz="0" w:space="0" w:color="auto"/>
        <w:bottom w:val="none" w:sz="0" w:space="0" w:color="auto"/>
        <w:right w:val="none" w:sz="0" w:space="0" w:color="auto"/>
      </w:divBdr>
    </w:div>
    <w:div w:id="666639795">
      <w:bodyDiv w:val="1"/>
      <w:marLeft w:val="0"/>
      <w:marRight w:val="0"/>
      <w:marTop w:val="0"/>
      <w:marBottom w:val="0"/>
      <w:divBdr>
        <w:top w:val="none" w:sz="0" w:space="0" w:color="auto"/>
        <w:left w:val="none" w:sz="0" w:space="0" w:color="auto"/>
        <w:bottom w:val="none" w:sz="0" w:space="0" w:color="auto"/>
        <w:right w:val="none" w:sz="0" w:space="0" w:color="auto"/>
      </w:divBdr>
      <w:divsChild>
        <w:div w:id="2109808333">
          <w:marLeft w:val="0"/>
          <w:marRight w:val="0"/>
          <w:marTop w:val="0"/>
          <w:marBottom w:val="0"/>
          <w:divBdr>
            <w:top w:val="none" w:sz="0" w:space="0" w:color="auto"/>
            <w:left w:val="none" w:sz="0" w:space="0" w:color="auto"/>
            <w:bottom w:val="none" w:sz="0" w:space="0" w:color="auto"/>
            <w:right w:val="none" w:sz="0" w:space="0" w:color="auto"/>
          </w:divBdr>
          <w:divsChild>
            <w:div w:id="14912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4622">
      <w:bodyDiv w:val="1"/>
      <w:marLeft w:val="0"/>
      <w:marRight w:val="0"/>
      <w:marTop w:val="0"/>
      <w:marBottom w:val="0"/>
      <w:divBdr>
        <w:top w:val="none" w:sz="0" w:space="0" w:color="auto"/>
        <w:left w:val="none" w:sz="0" w:space="0" w:color="auto"/>
        <w:bottom w:val="none" w:sz="0" w:space="0" w:color="auto"/>
        <w:right w:val="none" w:sz="0" w:space="0" w:color="auto"/>
      </w:divBdr>
    </w:div>
    <w:div w:id="997079697">
      <w:bodyDiv w:val="1"/>
      <w:marLeft w:val="0"/>
      <w:marRight w:val="0"/>
      <w:marTop w:val="0"/>
      <w:marBottom w:val="0"/>
      <w:divBdr>
        <w:top w:val="none" w:sz="0" w:space="0" w:color="auto"/>
        <w:left w:val="none" w:sz="0" w:space="0" w:color="auto"/>
        <w:bottom w:val="none" w:sz="0" w:space="0" w:color="auto"/>
        <w:right w:val="none" w:sz="0" w:space="0" w:color="auto"/>
      </w:divBdr>
    </w:div>
    <w:div w:id="1009942410">
      <w:bodyDiv w:val="1"/>
      <w:marLeft w:val="0"/>
      <w:marRight w:val="0"/>
      <w:marTop w:val="0"/>
      <w:marBottom w:val="0"/>
      <w:divBdr>
        <w:top w:val="none" w:sz="0" w:space="0" w:color="auto"/>
        <w:left w:val="none" w:sz="0" w:space="0" w:color="auto"/>
        <w:bottom w:val="none" w:sz="0" w:space="0" w:color="auto"/>
        <w:right w:val="none" w:sz="0" w:space="0" w:color="auto"/>
      </w:divBdr>
    </w:div>
    <w:div w:id="1159421217">
      <w:bodyDiv w:val="1"/>
      <w:marLeft w:val="0"/>
      <w:marRight w:val="0"/>
      <w:marTop w:val="0"/>
      <w:marBottom w:val="0"/>
      <w:divBdr>
        <w:top w:val="none" w:sz="0" w:space="0" w:color="auto"/>
        <w:left w:val="none" w:sz="0" w:space="0" w:color="auto"/>
        <w:bottom w:val="none" w:sz="0" w:space="0" w:color="auto"/>
        <w:right w:val="none" w:sz="0" w:space="0" w:color="auto"/>
      </w:divBdr>
    </w:div>
    <w:div w:id="1364012252">
      <w:bodyDiv w:val="1"/>
      <w:marLeft w:val="0"/>
      <w:marRight w:val="0"/>
      <w:marTop w:val="0"/>
      <w:marBottom w:val="0"/>
      <w:divBdr>
        <w:top w:val="none" w:sz="0" w:space="0" w:color="auto"/>
        <w:left w:val="none" w:sz="0" w:space="0" w:color="auto"/>
        <w:bottom w:val="none" w:sz="0" w:space="0" w:color="auto"/>
        <w:right w:val="none" w:sz="0" w:space="0" w:color="auto"/>
      </w:divBdr>
    </w:div>
    <w:div w:id="1482310494">
      <w:bodyDiv w:val="1"/>
      <w:marLeft w:val="0"/>
      <w:marRight w:val="0"/>
      <w:marTop w:val="0"/>
      <w:marBottom w:val="0"/>
      <w:divBdr>
        <w:top w:val="none" w:sz="0" w:space="0" w:color="auto"/>
        <w:left w:val="none" w:sz="0" w:space="0" w:color="auto"/>
        <w:bottom w:val="none" w:sz="0" w:space="0" w:color="auto"/>
        <w:right w:val="none" w:sz="0" w:space="0" w:color="auto"/>
      </w:divBdr>
      <w:divsChild>
        <w:div w:id="1055008252">
          <w:marLeft w:val="0"/>
          <w:marRight w:val="0"/>
          <w:marTop w:val="0"/>
          <w:marBottom w:val="0"/>
          <w:divBdr>
            <w:top w:val="none" w:sz="0" w:space="0" w:color="auto"/>
            <w:left w:val="none" w:sz="0" w:space="0" w:color="auto"/>
            <w:bottom w:val="single" w:sz="4" w:space="0" w:color="E8E8E8"/>
            <w:right w:val="none" w:sz="0" w:space="0" w:color="auto"/>
          </w:divBdr>
          <w:divsChild>
            <w:div w:id="843469571">
              <w:marLeft w:val="0"/>
              <w:marRight w:val="0"/>
              <w:marTop w:val="0"/>
              <w:marBottom w:val="0"/>
              <w:divBdr>
                <w:top w:val="none" w:sz="0" w:space="0" w:color="auto"/>
                <w:left w:val="none" w:sz="0" w:space="0" w:color="auto"/>
                <w:bottom w:val="none" w:sz="0" w:space="0" w:color="auto"/>
                <w:right w:val="none" w:sz="0" w:space="0" w:color="auto"/>
              </w:divBdr>
              <w:divsChild>
                <w:div w:id="827752334">
                  <w:marLeft w:val="0"/>
                  <w:marRight w:val="0"/>
                  <w:marTop w:val="0"/>
                  <w:marBottom w:val="0"/>
                  <w:divBdr>
                    <w:top w:val="none" w:sz="0" w:space="0" w:color="auto"/>
                    <w:left w:val="none" w:sz="0" w:space="0" w:color="auto"/>
                    <w:bottom w:val="none" w:sz="0" w:space="0" w:color="auto"/>
                    <w:right w:val="none" w:sz="0" w:space="0" w:color="auto"/>
                  </w:divBdr>
                </w:div>
                <w:div w:id="302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5535">
          <w:marLeft w:val="0"/>
          <w:marRight w:val="0"/>
          <w:marTop w:val="0"/>
          <w:marBottom w:val="0"/>
          <w:divBdr>
            <w:top w:val="none" w:sz="0" w:space="0" w:color="auto"/>
            <w:left w:val="none" w:sz="0" w:space="0" w:color="auto"/>
            <w:bottom w:val="none" w:sz="0" w:space="0" w:color="auto"/>
            <w:right w:val="none" w:sz="0" w:space="0" w:color="auto"/>
          </w:divBdr>
          <w:divsChild>
            <w:div w:id="211307835">
              <w:marLeft w:val="0"/>
              <w:marRight w:val="0"/>
              <w:marTop w:val="0"/>
              <w:marBottom w:val="0"/>
              <w:divBdr>
                <w:top w:val="none" w:sz="0" w:space="0" w:color="auto"/>
                <w:left w:val="none" w:sz="0" w:space="0" w:color="auto"/>
                <w:bottom w:val="none" w:sz="0" w:space="0" w:color="auto"/>
                <w:right w:val="none" w:sz="0" w:space="0" w:color="auto"/>
              </w:divBdr>
              <w:divsChild>
                <w:div w:id="14051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5632">
      <w:bodyDiv w:val="1"/>
      <w:marLeft w:val="0"/>
      <w:marRight w:val="0"/>
      <w:marTop w:val="0"/>
      <w:marBottom w:val="0"/>
      <w:divBdr>
        <w:top w:val="none" w:sz="0" w:space="0" w:color="auto"/>
        <w:left w:val="none" w:sz="0" w:space="0" w:color="auto"/>
        <w:bottom w:val="none" w:sz="0" w:space="0" w:color="auto"/>
        <w:right w:val="none" w:sz="0" w:space="0" w:color="auto"/>
      </w:divBdr>
      <w:divsChild>
        <w:div w:id="1660884452">
          <w:marLeft w:val="0"/>
          <w:marRight w:val="0"/>
          <w:marTop w:val="0"/>
          <w:marBottom w:val="0"/>
          <w:divBdr>
            <w:top w:val="none" w:sz="0" w:space="0" w:color="auto"/>
            <w:left w:val="none" w:sz="0" w:space="0" w:color="auto"/>
            <w:bottom w:val="none" w:sz="0" w:space="0" w:color="auto"/>
            <w:right w:val="none" w:sz="0" w:space="0" w:color="auto"/>
          </w:divBdr>
        </w:div>
        <w:div w:id="1309552289">
          <w:marLeft w:val="0"/>
          <w:marRight w:val="0"/>
          <w:marTop w:val="0"/>
          <w:marBottom w:val="0"/>
          <w:divBdr>
            <w:top w:val="none" w:sz="0" w:space="0" w:color="auto"/>
            <w:left w:val="none" w:sz="0" w:space="0" w:color="auto"/>
            <w:bottom w:val="none" w:sz="0" w:space="0" w:color="auto"/>
            <w:right w:val="none" w:sz="0" w:space="0" w:color="auto"/>
          </w:divBdr>
        </w:div>
      </w:divsChild>
    </w:div>
    <w:div w:id="1728727209">
      <w:bodyDiv w:val="1"/>
      <w:marLeft w:val="0"/>
      <w:marRight w:val="0"/>
      <w:marTop w:val="0"/>
      <w:marBottom w:val="0"/>
      <w:divBdr>
        <w:top w:val="none" w:sz="0" w:space="0" w:color="auto"/>
        <w:left w:val="none" w:sz="0" w:space="0" w:color="auto"/>
        <w:bottom w:val="none" w:sz="0" w:space="0" w:color="auto"/>
        <w:right w:val="none" w:sz="0" w:space="0" w:color="auto"/>
      </w:divBdr>
    </w:div>
    <w:div w:id="1778133940">
      <w:bodyDiv w:val="1"/>
      <w:marLeft w:val="0"/>
      <w:marRight w:val="0"/>
      <w:marTop w:val="0"/>
      <w:marBottom w:val="0"/>
      <w:divBdr>
        <w:top w:val="none" w:sz="0" w:space="0" w:color="auto"/>
        <w:left w:val="none" w:sz="0" w:space="0" w:color="auto"/>
        <w:bottom w:val="none" w:sz="0" w:space="0" w:color="auto"/>
        <w:right w:val="none" w:sz="0" w:space="0" w:color="auto"/>
      </w:divBdr>
      <w:divsChild>
        <w:div w:id="286592370">
          <w:marLeft w:val="0"/>
          <w:marRight w:val="0"/>
          <w:marTop w:val="0"/>
          <w:marBottom w:val="0"/>
          <w:divBdr>
            <w:top w:val="none" w:sz="0" w:space="0" w:color="auto"/>
            <w:left w:val="none" w:sz="0" w:space="0" w:color="auto"/>
            <w:bottom w:val="none" w:sz="0" w:space="0" w:color="auto"/>
            <w:right w:val="none" w:sz="0" w:space="0" w:color="auto"/>
          </w:divBdr>
          <w:divsChild>
            <w:div w:id="14658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45D4-BB68-4522-A47F-FFE1C1F8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841</Words>
  <Characters>5048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Tuchola</dc:creator>
  <cp:lastModifiedBy>Aleksandra Szmyt</cp:lastModifiedBy>
  <cp:revision>8</cp:revision>
  <cp:lastPrinted>2024-05-27T10:34:00Z</cp:lastPrinted>
  <dcterms:created xsi:type="dcterms:W3CDTF">2024-03-15T09:34:00Z</dcterms:created>
  <dcterms:modified xsi:type="dcterms:W3CDTF">2024-05-27T10:41:00Z</dcterms:modified>
</cp:coreProperties>
</file>