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29BA2" w14:textId="038C9139" w:rsidR="00542707" w:rsidRDefault="00542707" w:rsidP="00F40681">
      <w:pPr>
        <w:widowControl w:val="0"/>
        <w:suppressAutoHyphens/>
        <w:spacing w:after="0" w:line="240" w:lineRule="auto"/>
        <w:ind w:firstLine="1080"/>
        <w:rPr>
          <w:noProof/>
          <w:lang w:eastAsia="pl-PL"/>
        </w:rPr>
      </w:pPr>
    </w:p>
    <w:p w14:paraId="5639B4F7" w14:textId="77777777" w:rsidR="00615E49" w:rsidRDefault="00615E49" w:rsidP="00F40681">
      <w:pPr>
        <w:widowControl w:val="0"/>
        <w:suppressAutoHyphens/>
        <w:spacing w:after="0" w:line="240" w:lineRule="auto"/>
        <w:ind w:firstLine="1080"/>
        <w:rPr>
          <w:noProof/>
          <w:lang w:eastAsia="pl-PL"/>
        </w:rPr>
      </w:pPr>
    </w:p>
    <w:p w14:paraId="2E991B7B" w14:textId="1A723346" w:rsidR="00615E49" w:rsidRDefault="00615E49" w:rsidP="00615E49">
      <w:pPr>
        <w:widowControl w:val="0"/>
        <w:suppressAutoHyphens/>
        <w:spacing w:after="0" w:line="240" w:lineRule="auto"/>
        <w:ind w:firstLine="1080"/>
        <w:jc w:val="right"/>
        <w:rPr>
          <w:rFonts w:ascii="Arial" w:eastAsia="Times New Roman" w:hAnsi="Arial" w:cs="Arial"/>
          <w:b/>
          <w:bCs/>
          <w:sz w:val="24"/>
          <w:szCs w:val="24"/>
        </w:rPr>
      </w:pPr>
      <w:r w:rsidRPr="0024585F">
        <w:rPr>
          <w:noProof/>
          <w:lang w:eastAsia="pl-PL"/>
        </w:rPr>
        <w:drawing>
          <wp:inline distT="0" distB="0" distL="0" distR="0" wp14:anchorId="2A25D4D4" wp14:editId="08629F09">
            <wp:extent cx="1931035" cy="682625"/>
            <wp:effectExtent l="0" t="0" r="0" b="3175"/>
            <wp:docPr id="1740004847" name="Obraz 1"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035" cy="682625"/>
                    </a:xfrm>
                    <a:prstGeom prst="rect">
                      <a:avLst/>
                    </a:prstGeom>
                    <a:noFill/>
                    <a:ln>
                      <a:noFill/>
                    </a:ln>
                  </pic:spPr>
                </pic:pic>
              </a:graphicData>
            </a:graphic>
          </wp:inline>
        </w:drawing>
      </w:r>
    </w:p>
    <w:p w14:paraId="092A6686" w14:textId="78925415" w:rsidR="00542707" w:rsidRDefault="00542707" w:rsidP="00F40681">
      <w:pPr>
        <w:widowControl w:val="0"/>
        <w:suppressAutoHyphens/>
        <w:spacing w:after="0" w:line="240" w:lineRule="auto"/>
        <w:ind w:firstLine="1080"/>
        <w:rPr>
          <w:rFonts w:ascii="Arial" w:eastAsia="Times New Roman" w:hAnsi="Arial" w:cs="Arial"/>
          <w:b/>
          <w:bCs/>
          <w:sz w:val="24"/>
          <w:szCs w:val="24"/>
        </w:rPr>
      </w:pPr>
    </w:p>
    <w:p w14:paraId="1F37CE78" w14:textId="73A49CDB" w:rsidR="00F40681" w:rsidRPr="00FF2EAF" w:rsidRDefault="00F40681" w:rsidP="00542707">
      <w:pPr>
        <w:widowControl w:val="0"/>
        <w:suppressAutoHyphens/>
        <w:spacing w:after="0" w:line="240" w:lineRule="auto"/>
        <w:ind w:firstLine="1276"/>
        <w:rPr>
          <w:rFonts w:ascii="Arial" w:eastAsia="Times New Roman" w:hAnsi="Arial" w:cs="Arial"/>
          <w:b/>
          <w:sz w:val="20"/>
          <w:szCs w:val="20"/>
          <w:lang w:eastAsia="zh-CN"/>
        </w:rPr>
      </w:pPr>
      <w:r w:rsidRPr="00FF2EAF">
        <w:rPr>
          <w:rFonts w:ascii="Arial" w:eastAsia="Times New Roman" w:hAnsi="Arial" w:cs="Arial"/>
          <w:b/>
          <w:bCs/>
          <w:sz w:val="24"/>
          <w:szCs w:val="24"/>
        </w:rPr>
        <w:t>OR-III.271.2</w:t>
      </w:r>
      <w:r w:rsidR="00AD2686" w:rsidRPr="00FF2EAF">
        <w:rPr>
          <w:rFonts w:ascii="Arial" w:eastAsia="Times New Roman" w:hAnsi="Arial" w:cs="Arial"/>
          <w:b/>
          <w:bCs/>
          <w:sz w:val="24"/>
          <w:szCs w:val="24"/>
        </w:rPr>
        <w:t>.</w:t>
      </w:r>
      <w:r w:rsidR="007D32CF">
        <w:rPr>
          <w:rFonts w:ascii="Arial" w:eastAsia="Times New Roman" w:hAnsi="Arial" w:cs="Arial"/>
          <w:b/>
          <w:bCs/>
          <w:sz w:val="24"/>
          <w:szCs w:val="24"/>
        </w:rPr>
        <w:t>7</w:t>
      </w:r>
      <w:r w:rsidRPr="00FF2EAF">
        <w:rPr>
          <w:rFonts w:ascii="Arial" w:eastAsia="Times New Roman" w:hAnsi="Arial" w:cs="Arial"/>
          <w:b/>
          <w:bCs/>
          <w:sz w:val="24"/>
          <w:szCs w:val="24"/>
        </w:rPr>
        <w:t>.202</w:t>
      </w:r>
      <w:r w:rsidR="00615E49" w:rsidRPr="00FF2EAF">
        <w:rPr>
          <w:rFonts w:ascii="Arial" w:eastAsia="Times New Roman" w:hAnsi="Arial" w:cs="Arial"/>
          <w:b/>
          <w:bCs/>
          <w:sz w:val="24"/>
          <w:szCs w:val="24"/>
        </w:rPr>
        <w:t>4</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615E49">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615E49">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05609F44" w14:textId="77777777" w:rsidR="00B85B11" w:rsidRDefault="00F40681" w:rsidP="00615E49">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NA</w:t>
      </w:r>
    </w:p>
    <w:p w14:paraId="5CEA29CE" w14:textId="08CF6D56" w:rsidR="00615E49" w:rsidRPr="00615E49" w:rsidRDefault="00615E49" w:rsidP="00615E49">
      <w:pPr>
        <w:autoSpaceDE w:val="0"/>
        <w:autoSpaceDN w:val="0"/>
        <w:adjustRightInd w:val="0"/>
        <w:spacing w:after="0" w:line="240" w:lineRule="auto"/>
        <w:ind w:left="900"/>
        <w:jc w:val="center"/>
        <w:rPr>
          <w:rFonts w:ascii="Arial" w:eastAsia="Times New Roman" w:hAnsi="Arial" w:cs="Arial"/>
          <w:b/>
          <w:bCs/>
          <w:sz w:val="28"/>
          <w:szCs w:val="28"/>
          <w:lang w:eastAsia="zh-CN"/>
        </w:rPr>
      </w:pPr>
      <w:r w:rsidRPr="00615E49">
        <w:rPr>
          <w:rFonts w:ascii="Arial" w:eastAsia="Times New Roman" w:hAnsi="Arial" w:cs="Arial"/>
          <w:b/>
          <w:sz w:val="28"/>
          <w:szCs w:val="28"/>
          <w:lang w:eastAsia="zh-CN"/>
        </w:rPr>
        <w:t>P</w:t>
      </w:r>
      <w:r w:rsidRPr="00615E49">
        <w:rPr>
          <w:rFonts w:ascii="Arial" w:eastAsia="Times New Roman" w:hAnsi="Arial" w:cs="Arial"/>
          <w:b/>
          <w:bCs/>
          <w:sz w:val="28"/>
          <w:szCs w:val="28"/>
          <w:lang w:eastAsia="zh-CN"/>
        </w:rPr>
        <w:t>RZEBUDOWĘ CIĄGÓW KOMUNIKACYJNYCH STARÓWKI MIASTA GORLICE WRAZ Z INFRASTRUKTURĄ TOWARZYSZĄCĄ</w:t>
      </w:r>
    </w:p>
    <w:p w14:paraId="4A4C84E3" w14:textId="7B41B14B" w:rsidR="00B93225" w:rsidRPr="00615E49" w:rsidRDefault="00B93225" w:rsidP="00615E49">
      <w:pPr>
        <w:suppressAutoHyphens/>
        <w:spacing w:after="0" w:line="240" w:lineRule="auto"/>
        <w:rPr>
          <w:rFonts w:ascii="Arial" w:eastAsia="Times New Roman" w:hAnsi="Arial" w:cs="Arial"/>
          <w:b/>
          <w:sz w:val="28"/>
          <w:szCs w:val="28"/>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1412DEF8" w:rsidR="00F40681" w:rsidRPr="00FF2EAF" w:rsidRDefault="00F40681" w:rsidP="00F40681">
      <w:pPr>
        <w:widowControl w:val="0"/>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 xml:space="preserve">link </w:t>
      </w:r>
      <w:r w:rsidRPr="00FF2EAF">
        <w:rPr>
          <w:rFonts w:ascii="Arial" w:eastAsia="Times New Roman" w:hAnsi="Arial" w:cs="Arial"/>
          <w:b/>
          <w:sz w:val="20"/>
          <w:szCs w:val="20"/>
          <w:lang w:eastAsia="pl-PL"/>
        </w:rPr>
        <w:t xml:space="preserve">do postępowania: </w:t>
      </w:r>
      <w:r w:rsidRPr="00FF2EAF">
        <w:rPr>
          <w:rFonts w:ascii="Arial" w:eastAsia="Times New Roman" w:hAnsi="Arial" w:cs="Arial"/>
          <w:b/>
          <w:sz w:val="20"/>
          <w:szCs w:val="20"/>
        </w:rPr>
        <w:t>https://platformazakupowa.pl/transakcja/</w:t>
      </w:r>
      <w:r w:rsidR="00FF2EAF">
        <w:rPr>
          <w:rFonts w:ascii="Arial" w:eastAsia="Times New Roman" w:hAnsi="Arial" w:cs="Arial"/>
          <w:b/>
          <w:sz w:val="20"/>
          <w:szCs w:val="20"/>
        </w:rPr>
        <w:t>9</w:t>
      </w:r>
      <w:r w:rsidR="00B121BD">
        <w:rPr>
          <w:rFonts w:ascii="Arial" w:eastAsia="Times New Roman" w:hAnsi="Arial" w:cs="Arial"/>
          <w:b/>
          <w:sz w:val="20"/>
          <w:szCs w:val="20"/>
        </w:rPr>
        <w:t>25565</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0"/>
    <w:p w14:paraId="499F92A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205EE24C"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CC7084">
        <w:rPr>
          <w:rFonts w:ascii="Arial" w:eastAsia="Times New Roman" w:hAnsi="Arial" w:cs="Arial"/>
          <w:b/>
          <w:sz w:val="20"/>
          <w:szCs w:val="20"/>
          <w:lang w:eastAsia="zh-CN"/>
        </w:rPr>
        <w:t>2</w:t>
      </w:r>
      <w:r w:rsidR="00615E49">
        <w:rPr>
          <w:rFonts w:ascii="Arial" w:eastAsia="Times New Roman" w:hAnsi="Arial" w:cs="Arial"/>
          <w:b/>
          <w:sz w:val="20"/>
          <w:szCs w:val="20"/>
          <w:lang w:eastAsia="zh-CN"/>
        </w:rPr>
        <w:t>3</w:t>
      </w:r>
      <w:r w:rsidRPr="00F40681">
        <w:rPr>
          <w:rFonts w:ascii="Arial" w:eastAsia="Times New Roman" w:hAnsi="Arial" w:cs="Arial"/>
          <w:b/>
          <w:sz w:val="20"/>
          <w:szCs w:val="20"/>
          <w:lang w:eastAsia="zh-CN"/>
        </w:rPr>
        <w:t xml:space="preserve">, poz. </w:t>
      </w:r>
      <w:r w:rsidR="00CC7084">
        <w:rPr>
          <w:rFonts w:ascii="Arial" w:eastAsia="Times New Roman" w:hAnsi="Arial" w:cs="Arial"/>
          <w:b/>
          <w:sz w:val="20"/>
          <w:szCs w:val="20"/>
          <w:lang w:eastAsia="zh-CN"/>
        </w:rPr>
        <w:t>1</w:t>
      </w:r>
      <w:r w:rsidR="00615E49">
        <w:rPr>
          <w:rFonts w:ascii="Arial" w:eastAsia="Times New Roman" w:hAnsi="Arial" w:cs="Arial"/>
          <w:b/>
          <w:sz w:val="20"/>
          <w:szCs w:val="20"/>
          <w:lang w:eastAsia="zh-CN"/>
        </w:rPr>
        <w:t>605</w:t>
      </w:r>
      <w:r w:rsidRPr="00F40681">
        <w:rPr>
          <w:rFonts w:ascii="Arial" w:eastAsia="Times New Roman" w:hAnsi="Arial" w:cs="Arial"/>
          <w:b/>
          <w:sz w:val="20"/>
          <w:szCs w:val="20"/>
          <w:lang w:eastAsia="zh-CN"/>
        </w:rPr>
        <w:t xml:space="preserve"> ze zm.) zwanej dalej Pzp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Pr="00F40681" w:rsidRDefault="00F40681" w:rsidP="00F40681">
      <w:pPr>
        <w:suppressAutoHyphens/>
        <w:spacing w:after="0" w:line="240" w:lineRule="auto"/>
        <w:ind w:left="1134"/>
        <w:rPr>
          <w:rFonts w:ascii="Arial" w:eastAsia="Times New Roman" w:hAnsi="Arial" w:cs="Arial"/>
          <w:b/>
          <w:sz w:val="20"/>
          <w:szCs w:val="20"/>
          <w:lang w:eastAsia="zh-CN"/>
        </w:rPr>
      </w:pPr>
    </w:p>
    <w:p w14:paraId="037CDDC4" w14:textId="2539E7DA" w:rsidR="00615E49" w:rsidRPr="00615E49" w:rsidRDefault="009D5692" w:rsidP="00461A9D">
      <w:pPr>
        <w:widowControl w:val="0"/>
        <w:numPr>
          <w:ilvl w:val="1"/>
          <w:numId w:val="39"/>
        </w:numPr>
        <w:tabs>
          <w:tab w:val="left" w:pos="708"/>
        </w:tabs>
        <w:suppressAutoHyphens/>
        <w:spacing w:after="0" w:line="240" w:lineRule="auto"/>
        <w:ind w:left="1525" w:hanging="391"/>
        <w:jc w:val="both"/>
        <w:rPr>
          <w:rFonts w:ascii="Arial" w:eastAsia="Times New Roman" w:hAnsi="Arial" w:cs="Arial"/>
          <w:bCs/>
          <w:sz w:val="20"/>
          <w:szCs w:val="20"/>
          <w:lang w:eastAsia="zh-CN"/>
        </w:rPr>
      </w:pPr>
      <w:r w:rsidRPr="00C76EB3">
        <w:rPr>
          <w:rFonts w:ascii="Arial" w:eastAsia="Arial" w:hAnsi="Arial" w:cs="Arial"/>
          <w:color w:val="000000" w:themeColor="text1"/>
          <w:sz w:val="20"/>
          <w:szCs w:val="20"/>
        </w:rPr>
        <w:t xml:space="preserve">Przedmiotem zamówienia </w:t>
      </w:r>
      <w:r w:rsidR="00B85B11">
        <w:rPr>
          <w:rFonts w:ascii="Arial" w:eastAsia="Lucida Sans Unicode" w:hAnsi="Arial" w:cs="Arial"/>
          <w:kern w:val="1"/>
          <w:sz w:val="20"/>
          <w:szCs w:val="20"/>
          <w:lang w:eastAsia="zh-CN" w:bidi="hi-IN"/>
        </w:rPr>
        <w:t xml:space="preserve">jest wykonanie robót budowlanych </w:t>
      </w:r>
      <w:r w:rsidR="00615E49">
        <w:rPr>
          <w:rFonts w:ascii="Arial" w:eastAsia="Lucida Sans Unicode" w:hAnsi="Arial" w:cs="Arial"/>
          <w:kern w:val="1"/>
          <w:sz w:val="20"/>
          <w:szCs w:val="20"/>
          <w:lang w:eastAsia="zh-CN" w:bidi="hi-IN"/>
        </w:rPr>
        <w:t xml:space="preserve">polegających na przebudowie </w:t>
      </w:r>
      <w:r w:rsidR="00615E49" w:rsidRPr="00615E49">
        <w:rPr>
          <w:rFonts w:ascii="Arial" w:eastAsia="Times New Roman" w:hAnsi="Arial" w:cs="Arial"/>
          <w:sz w:val="20"/>
          <w:szCs w:val="20"/>
          <w:lang w:eastAsia="zh-CN"/>
        </w:rPr>
        <w:t>ciągów komunikacyjnych Starówki miasta Gorlice wraz z infrastrukturą towarzyszącą</w:t>
      </w:r>
      <w:r w:rsidR="00615E49">
        <w:rPr>
          <w:rFonts w:ascii="Arial" w:eastAsia="Times New Roman" w:hAnsi="Arial" w:cs="Arial"/>
          <w:sz w:val="20"/>
          <w:szCs w:val="20"/>
          <w:lang w:eastAsia="zh-CN"/>
        </w:rPr>
        <w:t>.</w:t>
      </w:r>
    </w:p>
    <w:p w14:paraId="724BFA3A" w14:textId="77777777" w:rsidR="00615E49" w:rsidRDefault="00615E49" w:rsidP="00615E49">
      <w:pPr>
        <w:widowControl w:val="0"/>
        <w:tabs>
          <w:tab w:val="left" w:pos="708"/>
        </w:tabs>
        <w:suppressAutoHyphens/>
        <w:spacing w:after="0" w:line="240" w:lineRule="auto"/>
        <w:jc w:val="both"/>
        <w:rPr>
          <w:rFonts w:ascii="Arial" w:eastAsia="Arial" w:hAnsi="Arial" w:cs="Arial"/>
          <w:b/>
          <w:bCs/>
          <w:color w:val="000000" w:themeColor="text1"/>
          <w:sz w:val="20"/>
          <w:szCs w:val="20"/>
        </w:rPr>
      </w:pPr>
    </w:p>
    <w:p w14:paraId="174421D5" w14:textId="1CF57AC2" w:rsidR="00C76EB3" w:rsidRPr="00B85B11" w:rsidRDefault="00B85B11" w:rsidP="00B85B11">
      <w:pPr>
        <w:widowControl w:val="0"/>
        <w:tabs>
          <w:tab w:val="left" w:pos="708"/>
        </w:tabs>
        <w:suppressAutoHyphens/>
        <w:spacing w:after="0" w:line="240" w:lineRule="auto"/>
        <w:ind w:left="1524"/>
        <w:jc w:val="both"/>
        <w:rPr>
          <w:rFonts w:ascii="Arial" w:eastAsia="Times New Roman" w:hAnsi="Arial" w:cs="Arial"/>
          <w:b/>
          <w:bCs/>
          <w:sz w:val="20"/>
          <w:szCs w:val="20"/>
          <w:lang w:eastAsia="zh-CN"/>
        </w:rPr>
      </w:pPr>
      <w:r w:rsidRPr="00B85B11">
        <w:rPr>
          <w:rFonts w:ascii="Arial" w:eastAsia="Arial" w:hAnsi="Arial" w:cs="Arial"/>
          <w:b/>
          <w:bCs/>
          <w:color w:val="000000" w:themeColor="text1"/>
          <w:sz w:val="20"/>
          <w:szCs w:val="20"/>
        </w:rPr>
        <w:t xml:space="preserve">Przedmiot zamówienia podzielony jest na </w:t>
      </w:r>
      <w:r w:rsidR="00615E49">
        <w:rPr>
          <w:rFonts w:ascii="Arial" w:eastAsia="Arial" w:hAnsi="Arial" w:cs="Arial"/>
          <w:b/>
          <w:bCs/>
          <w:color w:val="000000" w:themeColor="text1"/>
          <w:sz w:val="20"/>
          <w:szCs w:val="20"/>
        </w:rPr>
        <w:t>3</w:t>
      </w:r>
      <w:r w:rsidRPr="00B85B11">
        <w:rPr>
          <w:rFonts w:ascii="Arial" w:eastAsia="Arial" w:hAnsi="Arial" w:cs="Arial"/>
          <w:b/>
          <w:bCs/>
          <w:color w:val="000000" w:themeColor="text1"/>
          <w:sz w:val="20"/>
          <w:szCs w:val="20"/>
        </w:rPr>
        <w:t xml:space="preserve"> następujące części</w:t>
      </w:r>
      <w:r w:rsidR="00C76EB3" w:rsidRPr="00B85B11">
        <w:rPr>
          <w:rFonts w:ascii="Arial" w:eastAsia="Times New Roman" w:hAnsi="Arial" w:cs="Arial"/>
          <w:b/>
          <w:bCs/>
          <w:sz w:val="20"/>
          <w:szCs w:val="20"/>
          <w:lang w:eastAsia="zh-CN"/>
        </w:rPr>
        <w:t>:</w:t>
      </w:r>
    </w:p>
    <w:p w14:paraId="7183FB6B" w14:textId="6F51202B" w:rsidR="00B85B11" w:rsidRDefault="00B85B11" w:rsidP="00B85B11">
      <w:pPr>
        <w:widowControl w:val="0"/>
        <w:tabs>
          <w:tab w:val="left" w:pos="708"/>
        </w:tabs>
        <w:suppressAutoHyphens/>
        <w:spacing w:after="0" w:line="240" w:lineRule="auto"/>
        <w:ind w:left="1524"/>
        <w:jc w:val="both"/>
        <w:rPr>
          <w:rFonts w:ascii="Arial" w:eastAsia="Times New Roman" w:hAnsi="Arial" w:cs="Arial"/>
          <w:bCs/>
          <w:sz w:val="20"/>
          <w:szCs w:val="20"/>
          <w:lang w:eastAsia="zh-CN"/>
        </w:rPr>
      </w:pPr>
    </w:p>
    <w:p w14:paraId="3C84605A" w14:textId="77777777" w:rsidR="00051A3D" w:rsidRDefault="00B85B11" w:rsidP="00274AEE">
      <w:pPr>
        <w:pStyle w:val="Akapitzlist"/>
        <w:widowControl w:val="0"/>
        <w:numPr>
          <w:ilvl w:val="0"/>
          <w:numId w:val="44"/>
        </w:numPr>
        <w:spacing w:after="0" w:line="240" w:lineRule="auto"/>
        <w:jc w:val="both"/>
        <w:rPr>
          <w:rFonts w:ascii="Arial" w:hAnsi="Arial" w:cs="Arial"/>
          <w:b/>
          <w:sz w:val="20"/>
          <w:szCs w:val="20"/>
          <w:u w:val="single"/>
        </w:rPr>
      </w:pPr>
      <w:r w:rsidRPr="00274AEE">
        <w:rPr>
          <w:rFonts w:ascii="Arial" w:hAnsi="Arial" w:cs="Arial"/>
          <w:b/>
          <w:sz w:val="20"/>
          <w:szCs w:val="20"/>
          <w:u w:val="single"/>
        </w:rPr>
        <w:t>Część nr 1</w:t>
      </w:r>
      <w:r w:rsidR="00C11668" w:rsidRPr="00274AEE">
        <w:rPr>
          <w:rFonts w:ascii="Arial" w:hAnsi="Arial" w:cs="Arial"/>
          <w:b/>
          <w:sz w:val="20"/>
          <w:szCs w:val="20"/>
          <w:u w:val="single"/>
        </w:rPr>
        <w:t xml:space="preserve"> zamówienia</w:t>
      </w:r>
      <w:r w:rsidRPr="00274AEE">
        <w:rPr>
          <w:rFonts w:ascii="Arial" w:hAnsi="Arial" w:cs="Arial"/>
          <w:b/>
          <w:sz w:val="20"/>
          <w:szCs w:val="20"/>
          <w:u w:val="single"/>
        </w:rPr>
        <w:t xml:space="preserve">: </w:t>
      </w:r>
    </w:p>
    <w:p w14:paraId="205557B1" w14:textId="5DDF4624" w:rsidR="00615E49" w:rsidRPr="00274AEE" w:rsidRDefault="00615E49" w:rsidP="00051A3D">
      <w:pPr>
        <w:pStyle w:val="Akapitzlist"/>
        <w:widowControl w:val="0"/>
        <w:spacing w:after="0" w:line="240" w:lineRule="auto"/>
        <w:ind w:left="1884"/>
        <w:jc w:val="both"/>
        <w:rPr>
          <w:rFonts w:ascii="Arial" w:hAnsi="Arial" w:cs="Arial"/>
          <w:b/>
          <w:sz w:val="20"/>
          <w:szCs w:val="20"/>
          <w:u w:val="single"/>
        </w:rPr>
      </w:pPr>
      <w:r w:rsidRPr="00274AEE">
        <w:rPr>
          <w:rFonts w:ascii="Arial" w:hAnsi="Arial" w:cs="Arial"/>
          <w:b/>
          <w:sz w:val="20"/>
          <w:szCs w:val="20"/>
          <w:u w:val="single"/>
        </w:rPr>
        <w:t>Remont nawierzchni odcinka: ul. Bieckiej wraz z poprawą stanu technicznego mostu drogowego na potoku Stróżowianka, ul. Jagiełły, ul. Wróblewskiego w systemie zaprojektuj i wybuduj, remont nawierzchni ul. Cmentarnej oraz montaż stacji ładowania pojazdów</w:t>
      </w:r>
      <w:r w:rsidR="00274AEE">
        <w:rPr>
          <w:rFonts w:ascii="Arial" w:hAnsi="Arial" w:cs="Arial"/>
          <w:b/>
          <w:sz w:val="20"/>
          <w:szCs w:val="20"/>
          <w:u w:val="single"/>
        </w:rPr>
        <w:t>.</w:t>
      </w:r>
    </w:p>
    <w:p w14:paraId="089C624B" w14:textId="77777777" w:rsidR="00074655" w:rsidRPr="00274AEE" w:rsidRDefault="00074655" w:rsidP="00274AEE">
      <w:pPr>
        <w:widowControl w:val="0"/>
        <w:spacing w:after="0" w:line="240" w:lineRule="auto"/>
        <w:jc w:val="both"/>
        <w:rPr>
          <w:rFonts w:ascii="Arial" w:hAnsi="Arial" w:cs="Arial"/>
          <w:b/>
          <w:sz w:val="20"/>
          <w:szCs w:val="20"/>
          <w:u w:val="single"/>
        </w:rPr>
      </w:pPr>
    </w:p>
    <w:p w14:paraId="09BFE2EF" w14:textId="772CB5E4" w:rsidR="00A473A3" w:rsidRPr="00074655" w:rsidRDefault="00A473A3">
      <w:pPr>
        <w:pStyle w:val="Akapitzlist"/>
        <w:widowControl w:val="0"/>
        <w:numPr>
          <w:ilvl w:val="0"/>
          <w:numId w:val="45"/>
        </w:numPr>
        <w:spacing w:after="0" w:line="240" w:lineRule="auto"/>
        <w:jc w:val="both"/>
        <w:rPr>
          <w:rFonts w:ascii="Arial" w:hAnsi="Arial" w:cs="Arial"/>
          <w:bCs/>
          <w:color w:val="auto"/>
          <w:sz w:val="20"/>
          <w:szCs w:val="20"/>
        </w:rPr>
      </w:pPr>
      <w:r w:rsidRPr="00074655">
        <w:rPr>
          <w:rFonts w:ascii="Arial" w:eastAsia="Arial" w:hAnsi="Arial" w:cs="Arial"/>
          <w:color w:val="auto"/>
          <w:sz w:val="20"/>
          <w:szCs w:val="20"/>
        </w:rPr>
        <w:t xml:space="preserve">Przedmiotem zamówienia </w:t>
      </w:r>
      <w:r w:rsidR="00FB4764" w:rsidRPr="00074655">
        <w:rPr>
          <w:rFonts w:ascii="Arial" w:eastAsia="Lucida Sans Unicode" w:hAnsi="Arial" w:cs="Arial"/>
          <w:color w:val="auto"/>
          <w:kern w:val="1"/>
          <w:sz w:val="20"/>
          <w:szCs w:val="20"/>
          <w:lang w:bidi="hi-IN"/>
        </w:rPr>
        <w:t xml:space="preserve">jest wykonanie </w:t>
      </w:r>
      <w:r w:rsidR="00074655">
        <w:rPr>
          <w:rFonts w:ascii="Arial" w:eastAsia="Lucida Sans Unicode" w:hAnsi="Arial" w:cs="Arial"/>
          <w:color w:val="auto"/>
          <w:kern w:val="1"/>
          <w:sz w:val="20"/>
          <w:szCs w:val="20"/>
          <w:lang w:bidi="hi-IN"/>
        </w:rPr>
        <w:t>następujących robót budowlanych</w:t>
      </w:r>
      <w:r w:rsidRPr="00074655">
        <w:rPr>
          <w:rFonts w:ascii="Arial" w:hAnsi="Arial" w:cs="Arial"/>
          <w:color w:val="auto"/>
          <w:sz w:val="20"/>
          <w:szCs w:val="20"/>
        </w:rPr>
        <w:t>:</w:t>
      </w:r>
    </w:p>
    <w:p w14:paraId="4391A203" w14:textId="276E3679" w:rsidR="00074655" w:rsidRPr="00083760" w:rsidRDefault="00074655" w:rsidP="00461A9D">
      <w:pPr>
        <w:pStyle w:val="Akapitzlist"/>
        <w:widowControl w:val="0"/>
        <w:numPr>
          <w:ilvl w:val="0"/>
          <w:numId w:val="47"/>
        </w:numPr>
        <w:spacing w:after="0" w:line="240" w:lineRule="auto"/>
        <w:ind w:left="2552" w:hanging="284"/>
        <w:jc w:val="both"/>
        <w:rPr>
          <w:rFonts w:ascii="Arial" w:hAnsi="Arial" w:cs="Arial"/>
          <w:bCs/>
          <w:color w:val="auto"/>
          <w:sz w:val="20"/>
          <w:szCs w:val="20"/>
        </w:rPr>
      </w:pPr>
      <w:r w:rsidRPr="00461A9D">
        <w:rPr>
          <w:rFonts w:ascii="Arial" w:hAnsi="Arial" w:cs="Arial"/>
          <w:sz w:val="20"/>
          <w:szCs w:val="20"/>
        </w:rPr>
        <w:t xml:space="preserve">Remont nawierzchni odcinka ul. Bieckiej wraz z poprawą stanu technicznego mostu drogowego i kładki pieszej na potoku Stróżowianka w ciągu ul. Bieckiej w Gorlicach </w:t>
      </w:r>
      <w:r w:rsidR="00461A9D">
        <w:rPr>
          <w:rFonts w:ascii="Arial" w:hAnsi="Arial" w:cs="Arial"/>
          <w:sz w:val="20"/>
          <w:szCs w:val="20"/>
        </w:rPr>
        <w:t xml:space="preserve">                           </w:t>
      </w:r>
      <w:r w:rsidRPr="00461A9D">
        <w:rPr>
          <w:rFonts w:ascii="Arial" w:hAnsi="Arial" w:cs="Arial"/>
          <w:sz w:val="20"/>
          <w:szCs w:val="20"/>
        </w:rPr>
        <w:t>w systemie zaprojektuj i wybuduj,</w:t>
      </w:r>
    </w:p>
    <w:p w14:paraId="450132EB" w14:textId="7E888058" w:rsidR="00074655" w:rsidRPr="00083760" w:rsidRDefault="00074655" w:rsidP="00083760">
      <w:pPr>
        <w:pStyle w:val="Akapitzlist"/>
        <w:widowControl w:val="0"/>
        <w:numPr>
          <w:ilvl w:val="0"/>
          <w:numId w:val="47"/>
        </w:numPr>
        <w:spacing w:after="0" w:line="240" w:lineRule="auto"/>
        <w:ind w:left="2552" w:hanging="284"/>
        <w:jc w:val="both"/>
        <w:rPr>
          <w:rFonts w:ascii="Arial" w:hAnsi="Arial" w:cs="Arial"/>
          <w:bCs/>
          <w:color w:val="auto"/>
          <w:sz w:val="20"/>
          <w:szCs w:val="20"/>
        </w:rPr>
      </w:pPr>
      <w:r w:rsidRPr="00083760">
        <w:rPr>
          <w:rFonts w:ascii="Arial" w:hAnsi="Arial" w:cs="Arial"/>
          <w:sz w:val="20"/>
          <w:szCs w:val="20"/>
        </w:rPr>
        <w:t>Remont nawierzchni odcinka ul. Jagiełły w Gorlicach  - w systemie zaprojektuj i wybuduj,</w:t>
      </w:r>
    </w:p>
    <w:p w14:paraId="5A0B3570" w14:textId="322E8FF4" w:rsidR="00074655" w:rsidRPr="00083760" w:rsidRDefault="00074655" w:rsidP="00083760">
      <w:pPr>
        <w:pStyle w:val="Akapitzlist"/>
        <w:widowControl w:val="0"/>
        <w:numPr>
          <w:ilvl w:val="0"/>
          <w:numId w:val="47"/>
        </w:numPr>
        <w:spacing w:after="0" w:line="240" w:lineRule="auto"/>
        <w:ind w:left="2552" w:hanging="284"/>
        <w:jc w:val="both"/>
        <w:rPr>
          <w:rFonts w:ascii="Arial" w:hAnsi="Arial" w:cs="Arial"/>
          <w:bCs/>
          <w:color w:val="auto"/>
          <w:sz w:val="20"/>
          <w:szCs w:val="20"/>
        </w:rPr>
      </w:pPr>
      <w:r w:rsidRPr="00083760">
        <w:rPr>
          <w:rFonts w:ascii="Arial" w:hAnsi="Arial" w:cs="Arial"/>
          <w:sz w:val="20"/>
          <w:szCs w:val="20"/>
        </w:rPr>
        <w:t xml:space="preserve">Remont nawierzchni odcinka ul. Wróblewskiego w Gorlicach – w systemie zaprojektuj </w:t>
      </w:r>
      <w:r w:rsidR="00083760">
        <w:rPr>
          <w:rFonts w:ascii="Arial" w:hAnsi="Arial" w:cs="Arial"/>
          <w:sz w:val="20"/>
          <w:szCs w:val="20"/>
        </w:rPr>
        <w:t xml:space="preserve">                      </w:t>
      </w:r>
      <w:r w:rsidRPr="00083760">
        <w:rPr>
          <w:rFonts w:ascii="Arial" w:hAnsi="Arial" w:cs="Arial"/>
          <w:sz w:val="20"/>
          <w:szCs w:val="20"/>
        </w:rPr>
        <w:t>i wybuduj</w:t>
      </w:r>
      <w:r w:rsidR="00083760">
        <w:rPr>
          <w:rFonts w:ascii="Arial" w:hAnsi="Arial" w:cs="Arial"/>
          <w:sz w:val="20"/>
          <w:szCs w:val="20"/>
        </w:rPr>
        <w:t>,</w:t>
      </w:r>
    </w:p>
    <w:p w14:paraId="7B0E023E" w14:textId="47EAF170" w:rsidR="00074655" w:rsidRPr="00083760" w:rsidRDefault="00074655" w:rsidP="00083760">
      <w:pPr>
        <w:pStyle w:val="Akapitzlist"/>
        <w:widowControl w:val="0"/>
        <w:numPr>
          <w:ilvl w:val="0"/>
          <w:numId w:val="47"/>
        </w:numPr>
        <w:spacing w:after="0" w:line="240" w:lineRule="auto"/>
        <w:ind w:left="2552" w:hanging="284"/>
        <w:jc w:val="both"/>
        <w:rPr>
          <w:rFonts w:ascii="Arial" w:hAnsi="Arial" w:cs="Arial"/>
          <w:bCs/>
          <w:color w:val="auto"/>
          <w:sz w:val="20"/>
          <w:szCs w:val="20"/>
        </w:rPr>
      </w:pPr>
      <w:r w:rsidRPr="00083760">
        <w:rPr>
          <w:rFonts w:ascii="Arial" w:hAnsi="Arial" w:cs="Arial"/>
          <w:sz w:val="20"/>
          <w:szCs w:val="20"/>
        </w:rPr>
        <w:t>Remont nawierzchni ul.</w:t>
      </w:r>
      <w:r w:rsidR="00083760">
        <w:rPr>
          <w:rFonts w:ascii="Arial" w:hAnsi="Arial" w:cs="Arial"/>
          <w:sz w:val="20"/>
          <w:szCs w:val="20"/>
        </w:rPr>
        <w:t xml:space="preserve"> </w:t>
      </w:r>
      <w:r w:rsidRPr="00083760">
        <w:rPr>
          <w:rFonts w:ascii="Arial" w:hAnsi="Arial" w:cs="Arial"/>
          <w:sz w:val="20"/>
          <w:szCs w:val="20"/>
        </w:rPr>
        <w:t>Cmentarnej w Gorlicach – wykonanie robót na podstawie dokumentacji projektowej</w:t>
      </w:r>
      <w:r w:rsidR="00083760">
        <w:rPr>
          <w:rFonts w:ascii="Arial" w:hAnsi="Arial" w:cs="Arial"/>
          <w:sz w:val="20"/>
          <w:szCs w:val="20"/>
        </w:rPr>
        <w:t>,</w:t>
      </w:r>
    </w:p>
    <w:p w14:paraId="63790EB0" w14:textId="072E685D" w:rsidR="00074655" w:rsidRPr="00083760" w:rsidRDefault="00074655" w:rsidP="00083760">
      <w:pPr>
        <w:pStyle w:val="Akapitzlist"/>
        <w:widowControl w:val="0"/>
        <w:numPr>
          <w:ilvl w:val="0"/>
          <w:numId w:val="47"/>
        </w:numPr>
        <w:spacing w:after="0" w:line="240" w:lineRule="auto"/>
        <w:ind w:left="2552" w:hanging="284"/>
        <w:jc w:val="both"/>
        <w:rPr>
          <w:rFonts w:ascii="Arial" w:hAnsi="Arial" w:cs="Arial"/>
          <w:bCs/>
          <w:color w:val="auto"/>
          <w:sz w:val="20"/>
          <w:szCs w:val="20"/>
        </w:rPr>
      </w:pPr>
      <w:r w:rsidRPr="00083760">
        <w:rPr>
          <w:rFonts w:ascii="Arial" w:hAnsi="Arial" w:cs="Arial"/>
          <w:sz w:val="20"/>
          <w:szCs w:val="20"/>
        </w:rPr>
        <w:t>Zaprojektowanie, zakup i montaż 2 stacji ładowania samochodów elektrycznych w ciągu ul.</w:t>
      </w:r>
      <w:r w:rsidR="00083760">
        <w:rPr>
          <w:rFonts w:ascii="Arial" w:hAnsi="Arial" w:cs="Arial"/>
          <w:sz w:val="20"/>
          <w:szCs w:val="20"/>
        </w:rPr>
        <w:t xml:space="preserve"> </w:t>
      </w:r>
      <w:r w:rsidRPr="00083760">
        <w:rPr>
          <w:rFonts w:ascii="Arial" w:hAnsi="Arial" w:cs="Arial"/>
          <w:sz w:val="20"/>
          <w:szCs w:val="20"/>
        </w:rPr>
        <w:t>Wróblewskiego i ul. Karwacjanów w Gorlicach</w:t>
      </w:r>
      <w:r w:rsidR="00083760">
        <w:rPr>
          <w:rFonts w:ascii="Arial" w:hAnsi="Arial" w:cs="Arial"/>
          <w:sz w:val="20"/>
          <w:szCs w:val="20"/>
        </w:rPr>
        <w:t>.</w:t>
      </w:r>
    </w:p>
    <w:p w14:paraId="0AE85208" w14:textId="77777777" w:rsidR="00074655" w:rsidRDefault="00074655" w:rsidP="00083760">
      <w:pPr>
        <w:widowControl w:val="0"/>
        <w:spacing w:after="0" w:line="240" w:lineRule="auto"/>
        <w:jc w:val="both"/>
        <w:rPr>
          <w:rFonts w:ascii="Arial" w:hAnsi="Arial" w:cs="Arial"/>
          <w:strike/>
          <w:color w:val="FF0000"/>
          <w:sz w:val="20"/>
          <w:szCs w:val="20"/>
        </w:rPr>
      </w:pPr>
    </w:p>
    <w:p w14:paraId="77F2FEC1" w14:textId="77777777" w:rsidR="00416AB1" w:rsidRPr="00083760" w:rsidRDefault="00416AB1" w:rsidP="00083760">
      <w:pPr>
        <w:widowControl w:val="0"/>
        <w:spacing w:after="0" w:line="240" w:lineRule="auto"/>
        <w:jc w:val="both"/>
        <w:rPr>
          <w:rFonts w:ascii="Arial" w:hAnsi="Arial" w:cs="Arial"/>
          <w:strike/>
          <w:color w:val="FF0000"/>
          <w:sz w:val="20"/>
          <w:szCs w:val="20"/>
        </w:rPr>
      </w:pPr>
    </w:p>
    <w:p w14:paraId="10D322A7" w14:textId="4F1E81BF" w:rsidR="00083760" w:rsidRPr="00083760" w:rsidRDefault="00083760" w:rsidP="00083760">
      <w:pPr>
        <w:pStyle w:val="Akapitzlist"/>
        <w:numPr>
          <w:ilvl w:val="0"/>
          <w:numId w:val="45"/>
        </w:numPr>
        <w:spacing w:after="0" w:line="240" w:lineRule="auto"/>
        <w:jc w:val="both"/>
        <w:rPr>
          <w:rFonts w:ascii="Arial" w:eastAsia="Lucida Sans Unicode" w:hAnsi="Arial" w:cs="Arial"/>
          <w:bCs/>
          <w:color w:val="auto"/>
          <w:kern w:val="1"/>
          <w:sz w:val="20"/>
          <w:szCs w:val="20"/>
          <w:lang w:bidi="hi-IN"/>
        </w:rPr>
      </w:pPr>
      <w:r w:rsidRPr="00083760">
        <w:rPr>
          <w:rFonts w:ascii="Arial" w:hAnsi="Arial" w:cs="Arial"/>
          <w:sz w:val="20"/>
          <w:szCs w:val="20"/>
        </w:rPr>
        <w:lastRenderedPageBreak/>
        <w:t xml:space="preserve">Zakres przedmiotu </w:t>
      </w:r>
      <w:r w:rsidR="00C215BE">
        <w:rPr>
          <w:rFonts w:ascii="Arial" w:hAnsi="Arial" w:cs="Arial"/>
          <w:sz w:val="20"/>
          <w:szCs w:val="20"/>
        </w:rPr>
        <w:t>zamówienia</w:t>
      </w:r>
      <w:r w:rsidRPr="00083760">
        <w:rPr>
          <w:rFonts w:ascii="Arial" w:hAnsi="Arial" w:cs="Arial"/>
          <w:sz w:val="20"/>
          <w:szCs w:val="20"/>
        </w:rPr>
        <w:t xml:space="preserve"> obejmuje</w:t>
      </w:r>
      <w:r w:rsidR="00A473A3" w:rsidRPr="00083760">
        <w:rPr>
          <w:rFonts w:ascii="Arial" w:eastAsia="Calibri" w:hAnsi="Arial" w:cs="Arial"/>
          <w:color w:val="auto"/>
          <w:sz w:val="20"/>
          <w:szCs w:val="20"/>
        </w:rPr>
        <w:t xml:space="preserve">: </w:t>
      </w:r>
    </w:p>
    <w:p w14:paraId="169A2389" w14:textId="77777777" w:rsidR="00083760" w:rsidRPr="00083760" w:rsidRDefault="00083760" w:rsidP="00083760">
      <w:pPr>
        <w:widowControl w:val="0"/>
        <w:numPr>
          <w:ilvl w:val="0"/>
          <w:numId w:val="73"/>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bCs/>
          <w:kern w:val="1"/>
          <w:sz w:val="20"/>
          <w:szCs w:val="20"/>
          <w:lang w:val="x-none" w:eastAsia="zh-CN" w:bidi="hi-IN"/>
        </w:rPr>
        <w:t xml:space="preserve">wykonanie dokumentacji projektowej niezbędnej do uzyskania pozwolenia na budowę lub zaświadczenia o braku sprzeciwu do wykonania robót niewymagających pozwolenia na budowę, </w:t>
      </w:r>
    </w:p>
    <w:p w14:paraId="3251F578" w14:textId="77777777" w:rsidR="00083760" w:rsidRPr="00083760" w:rsidRDefault="00083760" w:rsidP="00083760">
      <w:pPr>
        <w:widowControl w:val="0"/>
        <w:numPr>
          <w:ilvl w:val="0"/>
          <w:numId w:val="73"/>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kern w:val="1"/>
          <w:sz w:val="20"/>
          <w:szCs w:val="20"/>
          <w:lang w:val="x-none" w:eastAsia="zh-CN" w:bidi="hi-IN"/>
        </w:rPr>
        <w:t xml:space="preserve">uzyskanie wymaganych przepisami opinii, zgód, uzgodnień i pozwoleń, m.in. </w:t>
      </w:r>
      <w:r w:rsidRPr="00083760">
        <w:rPr>
          <w:rFonts w:ascii="Arial" w:eastAsia="Lucida Sans Unicode" w:hAnsi="Arial" w:cs="Arial"/>
          <w:kern w:val="1"/>
          <w:sz w:val="20"/>
          <w:szCs w:val="20"/>
          <w:lang w:val="x-none" w:eastAsia="zh-CN" w:bidi="hi-IN"/>
        </w:rPr>
        <w:br/>
        <w:t>z administratorami sieci MPGK, Tauron Dystrybucja S.A., Polska Spółka Gazownictwa, Orange,  Wojewódzki Urząd Ochrony Zabytków itp.</w:t>
      </w:r>
      <w:r w:rsidRPr="00083760">
        <w:rPr>
          <w:rFonts w:ascii="Arial" w:eastAsia="Lucida Sans Unicode" w:hAnsi="Arial" w:cs="Arial"/>
          <w:kern w:val="1"/>
          <w:sz w:val="20"/>
          <w:szCs w:val="20"/>
          <w:lang w:eastAsia="zh-CN" w:bidi="hi-IN"/>
        </w:rPr>
        <w:t>,</w:t>
      </w:r>
    </w:p>
    <w:p w14:paraId="0D42C700" w14:textId="77777777" w:rsidR="00083760" w:rsidRPr="00083760" w:rsidRDefault="00083760" w:rsidP="00083760">
      <w:pPr>
        <w:widowControl w:val="0"/>
        <w:numPr>
          <w:ilvl w:val="0"/>
          <w:numId w:val="73"/>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bCs/>
          <w:kern w:val="1"/>
          <w:sz w:val="20"/>
          <w:szCs w:val="20"/>
          <w:lang w:val="x-none" w:eastAsia="zh-CN" w:bidi="hi-IN"/>
        </w:rPr>
        <w:t>wykonanie projektu czasowej organizacji ruchu na czas budowy,</w:t>
      </w:r>
    </w:p>
    <w:p w14:paraId="55D90CA3" w14:textId="77777777" w:rsidR="00083760" w:rsidRPr="00083760" w:rsidRDefault="00083760" w:rsidP="00083760">
      <w:pPr>
        <w:widowControl w:val="0"/>
        <w:numPr>
          <w:ilvl w:val="0"/>
          <w:numId w:val="73"/>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bCs/>
          <w:kern w:val="1"/>
          <w:sz w:val="20"/>
          <w:szCs w:val="20"/>
          <w:lang w:val="x-none" w:eastAsia="zh-CN" w:bidi="hi-IN"/>
        </w:rPr>
        <w:t>wykonanie projektu stałej organizacji ruchu (jeżeli zajdzie taka konieczność)</w:t>
      </w:r>
      <w:r w:rsidRPr="00083760">
        <w:rPr>
          <w:rFonts w:ascii="Arial" w:eastAsia="Lucida Sans Unicode" w:hAnsi="Arial" w:cs="Arial"/>
          <w:bCs/>
          <w:kern w:val="1"/>
          <w:sz w:val="20"/>
          <w:szCs w:val="20"/>
          <w:lang w:eastAsia="zh-CN" w:bidi="hi-IN"/>
        </w:rPr>
        <w:t>,</w:t>
      </w:r>
    </w:p>
    <w:p w14:paraId="02C6A78E" w14:textId="4211232A" w:rsidR="00083760" w:rsidRPr="00083760" w:rsidRDefault="00083760" w:rsidP="00083760">
      <w:pPr>
        <w:widowControl w:val="0"/>
        <w:numPr>
          <w:ilvl w:val="0"/>
          <w:numId w:val="73"/>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kern w:val="1"/>
          <w:sz w:val="20"/>
          <w:szCs w:val="20"/>
          <w:lang w:val="x-none" w:bidi="hi-IN"/>
        </w:rPr>
        <w:t xml:space="preserve">po wykonaniu dokumentacji wykonawca zobowiązany jest do przygotowania i złożenia odpowiedniego wniosku: tj. zgłoszenia robót niewymagających pozwolenia na budowę / pozwolenia na budowę zgodnie z ustawą z dnia 7 lipca 1994 r. Prawo budowlane </w:t>
      </w:r>
      <w:r w:rsidR="00EE4AE1">
        <w:rPr>
          <w:rFonts w:ascii="Arial" w:eastAsia="Lucida Sans Unicode" w:hAnsi="Arial" w:cs="Arial"/>
          <w:kern w:val="1"/>
          <w:sz w:val="20"/>
          <w:szCs w:val="20"/>
          <w:lang w:val="x-none" w:bidi="hi-IN"/>
        </w:rPr>
        <w:t xml:space="preserve">                                    </w:t>
      </w:r>
      <w:r w:rsidRPr="00083760">
        <w:rPr>
          <w:rFonts w:ascii="Arial" w:eastAsia="Lucida Sans Unicode" w:hAnsi="Arial" w:cs="Arial"/>
          <w:kern w:val="1"/>
          <w:sz w:val="20"/>
          <w:szCs w:val="20"/>
          <w:lang w:val="x-none" w:bidi="hi-IN"/>
        </w:rPr>
        <w:t>i uzyskania odpowiednich decyzji administracyjnych/ zaświadczeń, zezwalających na wykonanie robót budowlanych</w:t>
      </w:r>
      <w:r w:rsidRPr="00083760">
        <w:rPr>
          <w:rFonts w:ascii="Arial" w:eastAsia="Lucida Sans Unicode" w:hAnsi="Arial" w:cs="Arial"/>
          <w:kern w:val="1"/>
          <w:sz w:val="20"/>
          <w:szCs w:val="20"/>
          <w:lang w:bidi="hi-IN"/>
        </w:rPr>
        <w:t>,</w:t>
      </w:r>
    </w:p>
    <w:p w14:paraId="1A169A00" w14:textId="77777777" w:rsidR="00083760" w:rsidRPr="00083760" w:rsidRDefault="00083760" w:rsidP="00083760">
      <w:pPr>
        <w:widowControl w:val="0"/>
        <w:numPr>
          <w:ilvl w:val="0"/>
          <w:numId w:val="73"/>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kern w:val="1"/>
          <w:sz w:val="20"/>
          <w:szCs w:val="20"/>
          <w:lang w:val="x-none" w:bidi="hi-IN"/>
        </w:rPr>
        <w:t>wykonanie robót przygotowawczych,</w:t>
      </w:r>
    </w:p>
    <w:p w14:paraId="701EBA4E" w14:textId="033B2436" w:rsidR="00083760" w:rsidRPr="00083760" w:rsidRDefault="00083760" w:rsidP="00083760">
      <w:pPr>
        <w:widowControl w:val="0"/>
        <w:numPr>
          <w:ilvl w:val="0"/>
          <w:numId w:val="73"/>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kern w:val="1"/>
          <w:sz w:val="20"/>
          <w:szCs w:val="20"/>
          <w:lang w:val="x-none" w:bidi="hi-IN"/>
        </w:rPr>
        <w:t>faz</w:t>
      </w:r>
      <w:r w:rsidRPr="00083760">
        <w:rPr>
          <w:rFonts w:ascii="Arial" w:eastAsia="Lucida Sans Unicode" w:hAnsi="Arial" w:cs="Arial"/>
          <w:kern w:val="1"/>
          <w:sz w:val="20"/>
          <w:szCs w:val="20"/>
          <w:lang w:bidi="hi-IN"/>
        </w:rPr>
        <w:t>ę</w:t>
      </w:r>
      <w:r w:rsidRPr="00083760">
        <w:rPr>
          <w:rFonts w:ascii="Arial" w:eastAsia="Lucida Sans Unicode" w:hAnsi="Arial" w:cs="Arial"/>
          <w:kern w:val="1"/>
          <w:sz w:val="20"/>
          <w:szCs w:val="20"/>
          <w:lang w:val="x-none" w:bidi="hi-IN"/>
        </w:rPr>
        <w:t xml:space="preserve"> wykonawcz</w:t>
      </w:r>
      <w:r w:rsidRPr="00083760">
        <w:rPr>
          <w:rFonts w:ascii="Arial" w:eastAsia="Lucida Sans Unicode" w:hAnsi="Arial" w:cs="Arial"/>
          <w:kern w:val="1"/>
          <w:sz w:val="20"/>
          <w:szCs w:val="20"/>
          <w:lang w:bidi="hi-IN"/>
        </w:rPr>
        <w:t>ą</w:t>
      </w:r>
      <w:r w:rsidRPr="00083760">
        <w:rPr>
          <w:rFonts w:ascii="Arial" w:eastAsia="Lucida Sans Unicode" w:hAnsi="Arial" w:cs="Arial"/>
          <w:kern w:val="1"/>
          <w:sz w:val="20"/>
          <w:szCs w:val="20"/>
          <w:lang w:val="x-none" w:bidi="hi-IN"/>
        </w:rPr>
        <w:t xml:space="preserve"> – wykonanie robót budowlanych na podstawie wykonanych </w:t>
      </w:r>
      <w:r w:rsidR="00EE4AE1">
        <w:rPr>
          <w:rFonts w:ascii="Arial" w:eastAsia="Lucida Sans Unicode" w:hAnsi="Arial" w:cs="Arial"/>
          <w:kern w:val="1"/>
          <w:sz w:val="20"/>
          <w:szCs w:val="20"/>
          <w:lang w:val="x-none" w:bidi="hi-IN"/>
        </w:rPr>
        <w:t xml:space="preserve">                                        </w:t>
      </w:r>
      <w:r w:rsidRPr="00083760">
        <w:rPr>
          <w:rFonts w:ascii="Arial" w:eastAsia="Lucida Sans Unicode" w:hAnsi="Arial" w:cs="Arial"/>
          <w:kern w:val="1"/>
          <w:sz w:val="20"/>
          <w:szCs w:val="20"/>
          <w:lang w:val="x-none" w:bidi="hi-IN"/>
        </w:rPr>
        <w:t>i zatwierdzonych projektów</w:t>
      </w:r>
      <w:r>
        <w:rPr>
          <w:rFonts w:ascii="Arial" w:eastAsia="Lucida Sans Unicode" w:hAnsi="Arial" w:cs="Arial"/>
          <w:kern w:val="1"/>
          <w:sz w:val="20"/>
          <w:szCs w:val="20"/>
          <w:lang w:val="x-none" w:bidi="hi-IN"/>
        </w:rPr>
        <w:t xml:space="preserve"> oraz dokumentacji załączonej do SWZ</w:t>
      </w:r>
      <w:r w:rsidRPr="00083760">
        <w:rPr>
          <w:rFonts w:ascii="Arial" w:eastAsia="Lucida Sans Unicode" w:hAnsi="Arial" w:cs="Arial"/>
          <w:kern w:val="1"/>
          <w:sz w:val="20"/>
          <w:szCs w:val="20"/>
          <w:lang w:val="x-none" w:bidi="hi-IN"/>
        </w:rPr>
        <w:t>,</w:t>
      </w:r>
    </w:p>
    <w:p w14:paraId="65DE3E0A" w14:textId="77777777" w:rsidR="00083760" w:rsidRPr="00083760" w:rsidRDefault="00083760" w:rsidP="00083760">
      <w:pPr>
        <w:widowControl w:val="0"/>
        <w:numPr>
          <w:ilvl w:val="0"/>
          <w:numId w:val="73"/>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bCs/>
          <w:kern w:val="1"/>
          <w:sz w:val="20"/>
          <w:szCs w:val="20"/>
          <w:lang w:val="x-none" w:eastAsia="zh-CN" w:bidi="hi-IN"/>
        </w:rPr>
        <w:t>sporządzenie dokumentacji powykonawczej wraz z kosztorysami powykonawczym</w:t>
      </w:r>
      <w:r w:rsidRPr="00083760">
        <w:rPr>
          <w:rFonts w:ascii="Arial" w:eastAsia="Lucida Sans Unicode" w:hAnsi="Arial" w:cs="Arial"/>
          <w:bCs/>
          <w:kern w:val="1"/>
          <w:sz w:val="20"/>
          <w:szCs w:val="20"/>
          <w:lang w:eastAsia="zh-CN" w:bidi="hi-IN"/>
        </w:rPr>
        <w:t>i</w:t>
      </w:r>
      <w:r w:rsidRPr="00083760">
        <w:rPr>
          <w:rFonts w:ascii="Arial" w:eastAsia="Lucida Sans Unicode" w:hAnsi="Arial" w:cs="Arial"/>
          <w:bCs/>
          <w:kern w:val="1"/>
          <w:sz w:val="20"/>
          <w:szCs w:val="20"/>
          <w:lang w:val="x-none" w:eastAsia="zh-CN" w:bidi="hi-IN"/>
        </w:rPr>
        <w:t xml:space="preserve">, </w:t>
      </w:r>
      <w:r w:rsidRPr="00083760">
        <w:rPr>
          <w:rFonts w:ascii="Arial" w:eastAsia="Lucida Sans Unicode" w:hAnsi="Arial" w:cs="Arial"/>
          <w:kern w:val="1"/>
          <w:sz w:val="20"/>
          <w:szCs w:val="20"/>
          <w:lang w:val="x-none" w:eastAsia="zh-CN" w:bidi="hi-IN"/>
        </w:rPr>
        <w:t>mapą geodezyjnej inwentaryzacji powykonawczej (mapa winna być opatrzona klauzulą urzędową przez organ Służby Geodezyjnej i Kartograficznej albo zawierać oświadczenie o uzyskaniu pozytywnego wyniku weryfikacji)</w:t>
      </w:r>
      <w:r w:rsidRPr="00083760">
        <w:rPr>
          <w:rFonts w:ascii="Arial" w:eastAsia="Lucida Sans Unicode" w:hAnsi="Arial" w:cs="Arial"/>
          <w:bCs/>
          <w:kern w:val="1"/>
          <w:sz w:val="20"/>
          <w:szCs w:val="20"/>
          <w:lang w:val="x-none" w:eastAsia="zh-CN" w:bidi="hi-IN"/>
        </w:rPr>
        <w:t xml:space="preserve"> oraz innych dokumentów wynikających z obowiązujących norm i przepisów.</w:t>
      </w:r>
    </w:p>
    <w:p w14:paraId="4FEC272C" w14:textId="77777777" w:rsidR="00083760" w:rsidRPr="00274AEE" w:rsidRDefault="00083760" w:rsidP="00A11519">
      <w:pPr>
        <w:widowControl w:val="0"/>
        <w:tabs>
          <w:tab w:val="left" w:pos="708"/>
        </w:tabs>
        <w:suppressAutoHyphens/>
        <w:spacing w:after="0" w:line="240" w:lineRule="auto"/>
        <w:jc w:val="both"/>
        <w:rPr>
          <w:rFonts w:ascii="Arial" w:hAnsi="Arial" w:cs="Arial"/>
          <w:strike/>
          <w:color w:val="FF0000"/>
          <w:sz w:val="20"/>
          <w:szCs w:val="20"/>
        </w:rPr>
      </w:pPr>
    </w:p>
    <w:p w14:paraId="4673DAE1" w14:textId="439BE653" w:rsidR="00A473A3" w:rsidRPr="00A11519" w:rsidRDefault="00A473A3" w:rsidP="00A473A3">
      <w:pPr>
        <w:pStyle w:val="Akapitzlist"/>
        <w:widowControl w:val="0"/>
        <w:numPr>
          <w:ilvl w:val="0"/>
          <w:numId w:val="45"/>
        </w:numPr>
        <w:spacing w:after="0" w:line="240" w:lineRule="auto"/>
        <w:jc w:val="both"/>
        <w:rPr>
          <w:rFonts w:ascii="Arial" w:hAnsi="Arial" w:cs="Arial"/>
          <w:color w:val="auto"/>
          <w:sz w:val="20"/>
          <w:szCs w:val="20"/>
        </w:rPr>
      </w:pPr>
      <w:bookmarkStart w:id="1" w:name="_Hlk126650768"/>
      <w:bookmarkStart w:id="2" w:name="_Hlk163212517"/>
      <w:r w:rsidRPr="00A11519">
        <w:rPr>
          <w:rFonts w:ascii="Arial" w:hAnsi="Arial" w:cs="Arial"/>
          <w:color w:val="auto"/>
          <w:sz w:val="20"/>
          <w:szCs w:val="20"/>
        </w:rPr>
        <w:t xml:space="preserve">Szczegółowy </w:t>
      </w:r>
      <w:r w:rsidR="00AE33E4">
        <w:rPr>
          <w:rFonts w:ascii="Arial" w:hAnsi="Arial" w:cs="Arial"/>
          <w:color w:val="auto"/>
          <w:sz w:val="20"/>
          <w:szCs w:val="20"/>
        </w:rPr>
        <w:t>opis</w:t>
      </w:r>
      <w:r w:rsidRPr="00A11519">
        <w:rPr>
          <w:rFonts w:ascii="Arial" w:eastAsia="Arial" w:hAnsi="Arial" w:cs="Arial"/>
          <w:color w:val="auto"/>
          <w:sz w:val="20"/>
          <w:szCs w:val="20"/>
        </w:rPr>
        <w:t xml:space="preserve"> </w:t>
      </w:r>
      <w:r w:rsidRPr="00A11519">
        <w:rPr>
          <w:rFonts w:ascii="Arial" w:hAnsi="Arial" w:cs="Arial"/>
          <w:color w:val="auto"/>
          <w:sz w:val="20"/>
          <w:szCs w:val="20"/>
        </w:rPr>
        <w:t>przedmiotu</w:t>
      </w:r>
      <w:r w:rsidRPr="00A11519">
        <w:rPr>
          <w:rFonts w:ascii="Arial" w:eastAsia="Arial" w:hAnsi="Arial" w:cs="Arial"/>
          <w:color w:val="auto"/>
          <w:sz w:val="20"/>
          <w:szCs w:val="20"/>
        </w:rPr>
        <w:t xml:space="preserve"> zamówienia </w:t>
      </w:r>
      <w:r w:rsidRPr="00A11519">
        <w:rPr>
          <w:rFonts w:ascii="Arial" w:hAnsi="Arial" w:cs="Arial"/>
          <w:color w:val="auto"/>
          <w:sz w:val="20"/>
          <w:szCs w:val="20"/>
        </w:rPr>
        <w:t>określa poniższa dokumentacja:</w:t>
      </w:r>
      <w:bookmarkEnd w:id="1"/>
    </w:p>
    <w:p w14:paraId="6446A140" w14:textId="5E5903C4" w:rsidR="00A11519" w:rsidRPr="00A11519" w:rsidRDefault="00A11519" w:rsidP="00A11519">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A11519">
        <w:rPr>
          <w:rFonts w:ascii="Arial" w:hAnsi="Arial" w:cs="Arial"/>
          <w:bCs/>
          <w:sz w:val="20"/>
          <w:szCs w:val="20"/>
        </w:rPr>
        <w:t xml:space="preserve">Program Funkcjonalno </w:t>
      </w:r>
      <w:r w:rsidR="004B69B1">
        <w:rPr>
          <w:rFonts w:ascii="Arial" w:hAnsi="Arial" w:cs="Arial"/>
          <w:bCs/>
          <w:sz w:val="20"/>
          <w:szCs w:val="20"/>
        </w:rPr>
        <w:t>–</w:t>
      </w:r>
      <w:r w:rsidRPr="00A11519">
        <w:rPr>
          <w:rFonts w:ascii="Arial" w:hAnsi="Arial" w:cs="Arial"/>
          <w:bCs/>
          <w:sz w:val="20"/>
          <w:szCs w:val="20"/>
        </w:rPr>
        <w:t xml:space="preserve"> Użytkowy</w:t>
      </w:r>
      <w:r w:rsidR="004B69B1">
        <w:rPr>
          <w:rFonts w:ascii="Arial" w:hAnsi="Arial" w:cs="Arial"/>
          <w:sz w:val="20"/>
          <w:szCs w:val="20"/>
        </w:rPr>
        <w:t xml:space="preserve">: </w:t>
      </w:r>
      <w:r w:rsidRPr="00A11519">
        <w:rPr>
          <w:rFonts w:ascii="Arial" w:hAnsi="Arial" w:cs="Arial"/>
          <w:sz w:val="20"/>
          <w:szCs w:val="20"/>
        </w:rPr>
        <w:t>Remont ul. Bieckiej wraz z mostem na potoku Stróżowianka  i ul. Jagiełły w Gorlicach</w:t>
      </w:r>
      <w:r>
        <w:rPr>
          <w:rFonts w:ascii="Arial" w:hAnsi="Arial" w:cs="Arial"/>
          <w:sz w:val="20"/>
          <w:szCs w:val="20"/>
        </w:rPr>
        <w:t xml:space="preserve"> – zał. nr 1 do SWZ,</w:t>
      </w:r>
    </w:p>
    <w:bookmarkEnd w:id="2"/>
    <w:p w14:paraId="47BD4A45" w14:textId="365C9F19" w:rsidR="00A11519" w:rsidRPr="00A11519" w:rsidRDefault="00A11519" w:rsidP="00A11519">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A11519">
        <w:rPr>
          <w:rFonts w:ascii="Arial" w:hAnsi="Arial" w:cs="Arial"/>
          <w:sz w:val="20"/>
          <w:szCs w:val="20"/>
        </w:rPr>
        <w:t>Decyzja 15</w:t>
      </w:r>
      <w:r w:rsidR="00CF41FA">
        <w:rPr>
          <w:rFonts w:ascii="Arial" w:hAnsi="Arial" w:cs="Arial"/>
          <w:sz w:val="20"/>
          <w:szCs w:val="20"/>
        </w:rPr>
        <w:t>5</w:t>
      </w:r>
      <w:r w:rsidRPr="00A11519">
        <w:rPr>
          <w:rFonts w:ascii="Arial" w:hAnsi="Arial" w:cs="Arial"/>
          <w:sz w:val="20"/>
          <w:szCs w:val="20"/>
        </w:rPr>
        <w:t xml:space="preserve">/2022 dotycząca zaleceń do usunięcia usterek technicznych na moście </w:t>
      </w:r>
      <w:r w:rsidR="003C631A">
        <w:rPr>
          <w:rFonts w:ascii="Arial" w:hAnsi="Arial" w:cs="Arial"/>
          <w:sz w:val="20"/>
          <w:szCs w:val="20"/>
        </w:rPr>
        <w:t xml:space="preserve">                      </w:t>
      </w:r>
      <w:r w:rsidRPr="00A11519">
        <w:rPr>
          <w:rFonts w:ascii="Arial" w:hAnsi="Arial" w:cs="Arial"/>
          <w:sz w:val="20"/>
          <w:szCs w:val="20"/>
        </w:rPr>
        <w:t>w ciągu ul. Bieckiej</w:t>
      </w:r>
      <w:r>
        <w:rPr>
          <w:rFonts w:ascii="Arial" w:hAnsi="Arial" w:cs="Arial"/>
          <w:sz w:val="20"/>
          <w:szCs w:val="20"/>
        </w:rPr>
        <w:t xml:space="preserve"> – zał. nr 2 do SWZ,</w:t>
      </w:r>
    </w:p>
    <w:p w14:paraId="43D71527" w14:textId="2D8DBE53" w:rsidR="00A11519" w:rsidRPr="00A11519" w:rsidRDefault="00A11519" w:rsidP="00A11519">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A11519">
        <w:rPr>
          <w:rFonts w:ascii="Arial" w:hAnsi="Arial" w:cs="Arial"/>
          <w:sz w:val="20"/>
          <w:szCs w:val="20"/>
        </w:rPr>
        <w:t xml:space="preserve">Projekt stałej organizacji ruchu dla odcinka ul. Bieckiej </w:t>
      </w:r>
      <w:r>
        <w:rPr>
          <w:rFonts w:ascii="Arial" w:hAnsi="Arial" w:cs="Arial"/>
          <w:sz w:val="20"/>
          <w:szCs w:val="20"/>
        </w:rPr>
        <w:t>– zał. nr 3 do SWZ,</w:t>
      </w:r>
    </w:p>
    <w:p w14:paraId="2D535C13" w14:textId="6E9658B6" w:rsidR="00A11519" w:rsidRPr="00A11519" w:rsidRDefault="00A11519" w:rsidP="00A11519">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A11519">
        <w:rPr>
          <w:rFonts w:ascii="Arial" w:hAnsi="Arial" w:cs="Arial"/>
          <w:sz w:val="20"/>
          <w:szCs w:val="20"/>
        </w:rPr>
        <w:t xml:space="preserve">Projekt stałej organizacji ruchu dla ul. Jagiełły </w:t>
      </w:r>
      <w:r>
        <w:rPr>
          <w:rFonts w:ascii="Arial" w:hAnsi="Arial" w:cs="Arial"/>
          <w:sz w:val="20"/>
          <w:szCs w:val="20"/>
        </w:rPr>
        <w:t>– zał. nr 4 do SWZ,</w:t>
      </w:r>
    </w:p>
    <w:p w14:paraId="44CDF17A" w14:textId="292F3C23" w:rsidR="004B69B1" w:rsidRPr="004B69B1" w:rsidRDefault="00A11519" w:rsidP="00A11519">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A11519">
        <w:rPr>
          <w:rFonts w:ascii="Arial" w:hAnsi="Arial" w:cs="Arial"/>
          <w:sz w:val="20"/>
          <w:szCs w:val="20"/>
        </w:rPr>
        <w:t>Program Funkcjonalno-Użytkowy</w:t>
      </w:r>
      <w:r w:rsidR="004B69B1">
        <w:rPr>
          <w:rFonts w:ascii="Arial" w:hAnsi="Arial" w:cs="Arial"/>
          <w:sz w:val="20"/>
          <w:szCs w:val="20"/>
        </w:rPr>
        <w:t>:</w:t>
      </w:r>
      <w:r w:rsidRPr="00A11519">
        <w:rPr>
          <w:rFonts w:ascii="Arial" w:hAnsi="Arial" w:cs="Arial"/>
          <w:sz w:val="20"/>
          <w:szCs w:val="20"/>
        </w:rPr>
        <w:t xml:space="preserve">  Remont i przebudowa ulic </w:t>
      </w:r>
      <w:r w:rsidR="00CF41FA">
        <w:rPr>
          <w:rFonts w:ascii="Arial" w:hAnsi="Arial" w:cs="Arial"/>
          <w:sz w:val="20"/>
          <w:szCs w:val="20"/>
        </w:rPr>
        <w:t xml:space="preserve">i ciągów jezdnych </w:t>
      </w:r>
      <w:r w:rsidRPr="00A11519">
        <w:rPr>
          <w:rFonts w:ascii="Arial" w:hAnsi="Arial" w:cs="Arial"/>
          <w:sz w:val="20"/>
          <w:szCs w:val="20"/>
        </w:rPr>
        <w:t xml:space="preserve">w </w:t>
      </w:r>
      <w:r w:rsidR="00CF41FA">
        <w:rPr>
          <w:rFonts w:ascii="Arial" w:hAnsi="Arial" w:cs="Arial"/>
          <w:sz w:val="20"/>
          <w:szCs w:val="20"/>
        </w:rPr>
        <w:t>rejonie</w:t>
      </w:r>
      <w:r w:rsidRPr="00A11519">
        <w:rPr>
          <w:rFonts w:ascii="Arial" w:hAnsi="Arial" w:cs="Arial"/>
          <w:sz w:val="20"/>
          <w:szCs w:val="20"/>
        </w:rPr>
        <w:t xml:space="preserve"> Starówki w Gorlicach –</w:t>
      </w:r>
      <w:r>
        <w:rPr>
          <w:rFonts w:ascii="Arial" w:hAnsi="Arial" w:cs="Arial"/>
          <w:sz w:val="20"/>
          <w:szCs w:val="20"/>
        </w:rPr>
        <w:t xml:space="preserve"> zał. nr 5 do SWZ</w:t>
      </w:r>
      <w:r w:rsidRPr="00A11519">
        <w:rPr>
          <w:rFonts w:ascii="Arial" w:hAnsi="Arial" w:cs="Arial"/>
          <w:b/>
          <w:sz w:val="20"/>
          <w:szCs w:val="20"/>
        </w:rPr>
        <w:t xml:space="preserve"> –  </w:t>
      </w:r>
      <w:r w:rsidRPr="00A11519">
        <w:rPr>
          <w:rFonts w:ascii="Arial" w:hAnsi="Arial" w:cs="Arial"/>
          <w:bCs/>
          <w:sz w:val="20"/>
          <w:szCs w:val="20"/>
          <w:u w:val="single"/>
        </w:rPr>
        <w:t>UWAGA:</w:t>
      </w:r>
      <w:r w:rsidRPr="00A11519">
        <w:rPr>
          <w:rFonts w:ascii="Arial" w:hAnsi="Arial" w:cs="Arial"/>
          <w:b/>
          <w:sz w:val="20"/>
          <w:szCs w:val="20"/>
          <w:u w:val="single"/>
        </w:rPr>
        <w:t xml:space="preserve"> </w:t>
      </w:r>
      <w:r w:rsidRPr="00A11519">
        <w:rPr>
          <w:rFonts w:ascii="Arial" w:hAnsi="Arial" w:cs="Arial"/>
          <w:sz w:val="20"/>
          <w:szCs w:val="20"/>
          <w:u w:val="single"/>
        </w:rPr>
        <w:t xml:space="preserve">z </w:t>
      </w:r>
      <w:r w:rsidR="004B69B1">
        <w:rPr>
          <w:rFonts w:ascii="Arial" w:hAnsi="Arial" w:cs="Arial"/>
          <w:sz w:val="20"/>
          <w:szCs w:val="20"/>
          <w:u w:val="single"/>
        </w:rPr>
        <w:t xml:space="preserve">niniejszego </w:t>
      </w:r>
      <w:r w:rsidRPr="00A11519">
        <w:rPr>
          <w:rFonts w:ascii="Arial" w:hAnsi="Arial" w:cs="Arial"/>
          <w:sz w:val="20"/>
          <w:szCs w:val="20"/>
          <w:u w:val="single"/>
        </w:rPr>
        <w:t>PFU należy wykonać tylko zakres dotyczący remontu nawierzchni odcinka ul. Wróblewskiego</w:t>
      </w:r>
      <w:r w:rsidR="004B69B1">
        <w:rPr>
          <w:rFonts w:ascii="Arial" w:hAnsi="Arial" w:cs="Arial"/>
          <w:sz w:val="20"/>
          <w:szCs w:val="20"/>
          <w:u w:val="single"/>
        </w:rPr>
        <w:t>,</w:t>
      </w:r>
    </w:p>
    <w:p w14:paraId="084F4038" w14:textId="02E59886" w:rsidR="00A11519" w:rsidRPr="004B69B1" w:rsidRDefault="00A11519" w:rsidP="004B69B1">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A11519">
        <w:rPr>
          <w:rFonts w:ascii="Arial" w:hAnsi="Arial" w:cs="Arial"/>
          <w:sz w:val="20"/>
          <w:szCs w:val="20"/>
        </w:rPr>
        <w:t xml:space="preserve"> </w:t>
      </w:r>
      <w:r w:rsidRPr="004B69B1">
        <w:rPr>
          <w:rFonts w:ascii="Arial" w:hAnsi="Arial" w:cs="Arial"/>
          <w:sz w:val="20"/>
          <w:szCs w:val="20"/>
        </w:rPr>
        <w:t>Program Funkcjonalno – Użytkowy</w:t>
      </w:r>
      <w:r w:rsidR="004B69B1">
        <w:rPr>
          <w:rFonts w:ascii="Arial" w:hAnsi="Arial" w:cs="Arial"/>
          <w:sz w:val="20"/>
          <w:szCs w:val="20"/>
        </w:rPr>
        <w:t xml:space="preserve">: </w:t>
      </w:r>
      <w:r w:rsidRPr="004B69B1">
        <w:rPr>
          <w:rFonts w:ascii="Arial" w:hAnsi="Arial" w:cs="Arial"/>
          <w:sz w:val="20"/>
          <w:szCs w:val="20"/>
        </w:rPr>
        <w:t xml:space="preserve">Stacja ładowania </w:t>
      </w:r>
      <w:r w:rsidR="00CF41FA">
        <w:rPr>
          <w:rFonts w:ascii="Arial" w:hAnsi="Arial" w:cs="Arial"/>
          <w:sz w:val="20"/>
          <w:szCs w:val="20"/>
        </w:rPr>
        <w:t>samochodów elektrycznych</w:t>
      </w:r>
      <w:r w:rsidRPr="004B69B1">
        <w:rPr>
          <w:rFonts w:ascii="Arial" w:hAnsi="Arial" w:cs="Arial"/>
          <w:sz w:val="20"/>
          <w:szCs w:val="20"/>
        </w:rPr>
        <w:t xml:space="preserve"> w ciągu </w:t>
      </w:r>
      <w:r w:rsidRPr="004B69B1">
        <w:rPr>
          <w:rFonts w:ascii="Arial" w:hAnsi="Arial" w:cs="Arial"/>
          <w:sz w:val="20"/>
          <w:szCs w:val="20"/>
        </w:rPr>
        <w:br/>
        <w:t>ul. Wróblewskiego w Gorlicach</w:t>
      </w:r>
      <w:r w:rsidR="004B69B1">
        <w:rPr>
          <w:rFonts w:ascii="Arial" w:hAnsi="Arial" w:cs="Arial"/>
          <w:sz w:val="20"/>
          <w:szCs w:val="20"/>
        </w:rPr>
        <w:t xml:space="preserve"> – zał. nr 6 do SWZ,</w:t>
      </w:r>
    </w:p>
    <w:p w14:paraId="635F5352" w14:textId="19D2E66B" w:rsidR="00A11519" w:rsidRPr="004B69B1" w:rsidRDefault="00A11519" w:rsidP="004B69B1">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4B69B1">
        <w:rPr>
          <w:rFonts w:ascii="Arial" w:hAnsi="Arial" w:cs="Arial"/>
          <w:sz w:val="20"/>
          <w:szCs w:val="20"/>
        </w:rPr>
        <w:t>Warunki przyłączeniowe dla stacji ładowania pojazdów w ciągu ul. Wróblewskiego</w:t>
      </w:r>
      <w:r w:rsidR="004B69B1">
        <w:rPr>
          <w:rFonts w:ascii="Arial" w:hAnsi="Arial" w:cs="Arial"/>
          <w:sz w:val="20"/>
          <w:szCs w:val="20"/>
        </w:rPr>
        <w:t xml:space="preserve"> – zał. nr 7 do SWZ,</w:t>
      </w:r>
    </w:p>
    <w:p w14:paraId="5B0C6CB8" w14:textId="0A21CE90" w:rsidR="00A11519" w:rsidRPr="004B69B1" w:rsidRDefault="00A11519" w:rsidP="004B69B1">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4B69B1">
        <w:rPr>
          <w:rFonts w:ascii="Arial" w:hAnsi="Arial" w:cs="Arial"/>
          <w:sz w:val="20"/>
          <w:szCs w:val="20"/>
        </w:rPr>
        <w:t>Projekt wykonawczy „</w:t>
      </w:r>
      <w:r w:rsidRPr="004B69B1">
        <w:rPr>
          <w:rFonts w:ascii="Arial" w:eastAsiaTheme="minorHAnsi" w:hAnsi="Arial" w:cs="Arial"/>
          <w:bCs/>
          <w:sz w:val="20"/>
          <w:szCs w:val="20"/>
        </w:rPr>
        <w:t>Przebudowa ulicy Cmentarnej w Gorlicach wraz przebudową chodnika i budową miejsc postojowych” –</w:t>
      </w:r>
      <w:r w:rsidR="004B69B1">
        <w:rPr>
          <w:rFonts w:ascii="Arial" w:eastAsiaTheme="minorHAnsi" w:hAnsi="Arial" w:cs="Arial"/>
          <w:bCs/>
          <w:sz w:val="20"/>
          <w:szCs w:val="20"/>
        </w:rPr>
        <w:t xml:space="preserve"> zał. nr 8 do SWZ,</w:t>
      </w:r>
    </w:p>
    <w:p w14:paraId="06B3B952" w14:textId="6B6F92AA" w:rsidR="00A11519" w:rsidRPr="004B69B1" w:rsidRDefault="00A11519" w:rsidP="004B69B1">
      <w:pPr>
        <w:pStyle w:val="Akapitzlist"/>
        <w:widowControl w:val="0"/>
        <w:numPr>
          <w:ilvl w:val="0"/>
          <w:numId w:val="41"/>
        </w:numPr>
        <w:tabs>
          <w:tab w:val="clear" w:pos="708"/>
        </w:tabs>
        <w:spacing w:after="0" w:line="240" w:lineRule="auto"/>
        <w:ind w:left="2552" w:hanging="284"/>
        <w:contextualSpacing/>
        <w:jc w:val="both"/>
        <w:rPr>
          <w:rFonts w:ascii="Arial" w:hAnsi="Arial" w:cs="Arial"/>
          <w:color w:val="auto"/>
          <w:sz w:val="18"/>
          <w:szCs w:val="18"/>
        </w:rPr>
      </w:pPr>
      <w:r w:rsidRPr="004B69B1">
        <w:rPr>
          <w:rFonts w:ascii="Arial" w:eastAsiaTheme="minorHAnsi" w:hAnsi="Arial" w:cs="Arial"/>
          <w:bCs/>
          <w:sz w:val="20"/>
          <w:szCs w:val="20"/>
        </w:rPr>
        <w:t>Projekt czasowej organizacji ruchu dla ul. Cmentarnej –</w:t>
      </w:r>
      <w:r w:rsidR="004B69B1">
        <w:rPr>
          <w:rFonts w:ascii="Arial" w:eastAsiaTheme="minorHAnsi" w:hAnsi="Arial" w:cs="Arial"/>
          <w:b/>
          <w:bCs/>
          <w:sz w:val="20"/>
          <w:szCs w:val="20"/>
        </w:rPr>
        <w:t xml:space="preserve"> </w:t>
      </w:r>
      <w:r w:rsidR="004B69B1" w:rsidRPr="004B69B1">
        <w:rPr>
          <w:rFonts w:ascii="Arial" w:eastAsiaTheme="minorHAnsi" w:hAnsi="Arial" w:cs="Arial"/>
          <w:sz w:val="18"/>
          <w:szCs w:val="18"/>
        </w:rPr>
        <w:t>zał. nr 9 do SWZ,</w:t>
      </w:r>
    </w:p>
    <w:p w14:paraId="37D93689" w14:textId="6D038839" w:rsidR="00A11519" w:rsidRPr="004B69B1" w:rsidRDefault="00A11519" w:rsidP="004B69B1">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4B69B1">
        <w:rPr>
          <w:rFonts w:ascii="Arial" w:eastAsiaTheme="minorHAnsi" w:hAnsi="Arial" w:cs="Arial"/>
          <w:bCs/>
          <w:sz w:val="20"/>
          <w:szCs w:val="20"/>
        </w:rPr>
        <w:t xml:space="preserve">Projekt stałej </w:t>
      </w:r>
      <w:r w:rsidR="00CF41FA">
        <w:rPr>
          <w:rFonts w:ascii="Arial" w:eastAsiaTheme="minorHAnsi" w:hAnsi="Arial" w:cs="Arial"/>
          <w:bCs/>
          <w:sz w:val="20"/>
          <w:szCs w:val="20"/>
        </w:rPr>
        <w:t xml:space="preserve">zmiany </w:t>
      </w:r>
      <w:r w:rsidRPr="004B69B1">
        <w:rPr>
          <w:rFonts w:ascii="Arial" w:eastAsiaTheme="minorHAnsi" w:hAnsi="Arial" w:cs="Arial"/>
          <w:bCs/>
          <w:sz w:val="20"/>
          <w:szCs w:val="20"/>
        </w:rPr>
        <w:t xml:space="preserve">organizacji ruchu dla ul. Cmentarnej </w:t>
      </w:r>
      <w:r w:rsidR="004B69B1">
        <w:rPr>
          <w:rFonts w:ascii="Arial" w:eastAsiaTheme="minorHAnsi" w:hAnsi="Arial" w:cs="Arial"/>
          <w:bCs/>
          <w:sz w:val="20"/>
          <w:szCs w:val="20"/>
        </w:rPr>
        <w:t>– zał. nr 10 do SWZ,</w:t>
      </w:r>
    </w:p>
    <w:p w14:paraId="6193222B" w14:textId="31A0C853" w:rsidR="004B69B1" w:rsidRPr="004B69B1" w:rsidRDefault="00A11519" w:rsidP="004B69B1">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4B69B1">
        <w:rPr>
          <w:rFonts w:ascii="Arial" w:hAnsi="Arial" w:cs="Arial"/>
          <w:sz w:val="20"/>
          <w:szCs w:val="20"/>
        </w:rPr>
        <w:t>Program Funkcjonalno – Użytkowy</w:t>
      </w:r>
      <w:r w:rsidR="004B69B1">
        <w:rPr>
          <w:rFonts w:ascii="Arial" w:hAnsi="Arial" w:cs="Arial"/>
          <w:sz w:val="20"/>
          <w:szCs w:val="20"/>
        </w:rPr>
        <w:t xml:space="preserve">: </w:t>
      </w:r>
      <w:r w:rsidRPr="004B69B1">
        <w:rPr>
          <w:rFonts w:ascii="Arial" w:hAnsi="Arial" w:cs="Arial"/>
          <w:sz w:val="20"/>
          <w:szCs w:val="20"/>
        </w:rPr>
        <w:t xml:space="preserve">Stacja ładowania </w:t>
      </w:r>
      <w:r w:rsidR="00CF41FA">
        <w:rPr>
          <w:rFonts w:ascii="Arial" w:hAnsi="Arial" w:cs="Arial"/>
          <w:sz w:val="20"/>
          <w:szCs w:val="20"/>
        </w:rPr>
        <w:t>samochodów elektrycznych</w:t>
      </w:r>
      <w:r w:rsidRPr="004B69B1">
        <w:rPr>
          <w:rFonts w:ascii="Arial" w:hAnsi="Arial" w:cs="Arial"/>
          <w:sz w:val="20"/>
          <w:szCs w:val="20"/>
        </w:rPr>
        <w:t xml:space="preserve"> w ciągu </w:t>
      </w:r>
      <w:r w:rsidRPr="004B69B1">
        <w:rPr>
          <w:rFonts w:ascii="Arial" w:hAnsi="Arial" w:cs="Arial"/>
          <w:sz w:val="20"/>
          <w:szCs w:val="20"/>
        </w:rPr>
        <w:br/>
        <w:t>ul. Karwacjanów w Gorlicach</w:t>
      </w:r>
      <w:r w:rsidR="004B69B1">
        <w:rPr>
          <w:rFonts w:ascii="Arial" w:hAnsi="Arial" w:cs="Arial"/>
          <w:sz w:val="20"/>
          <w:szCs w:val="20"/>
        </w:rPr>
        <w:t xml:space="preserve"> – zał. nr 11 do SWZ,</w:t>
      </w:r>
    </w:p>
    <w:p w14:paraId="6BE2CC08" w14:textId="3395F628" w:rsidR="00A11519" w:rsidRPr="004B69B1" w:rsidRDefault="00A11519" w:rsidP="004B69B1">
      <w:pPr>
        <w:pStyle w:val="Akapitzlist"/>
        <w:widowControl w:val="0"/>
        <w:numPr>
          <w:ilvl w:val="0"/>
          <w:numId w:val="41"/>
        </w:numPr>
        <w:tabs>
          <w:tab w:val="clear" w:pos="708"/>
        </w:tabs>
        <w:spacing w:after="0" w:line="240" w:lineRule="auto"/>
        <w:ind w:left="2552" w:hanging="284"/>
        <w:contextualSpacing/>
        <w:jc w:val="both"/>
        <w:rPr>
          <w:rFonts w:ascii="Arial" w:hAnsi="Arial" w:cs="Arial"/>
          <w:bCs/>
          <w:color w:val="auto"/>
          <w:sz w:val="20"/>
          <w:szCs w:val="20"/>
        </w:rPr>
      </w:pPr>
      <w:r w:rsidRPr="004B69B1">
        <w:rPr>
          <w:rFonts w:ascii="Arial" w:hAnsi="Arial" w:cs="Arial"/>
          <w:sz w:val="20"/>
          <w:szCs w:val="20"/>
        </w:rPr>
        <w:t xml:space="preserve"> Warunki przyłączeniowe dla stacji ładowania pojazdów w ciągu ul. Karwacjanów </w:t>
      </w:r>
      <w:r w:rsidR="004B69B1">
        <w:rPr>
          <w:rFonts w:ascii="Arial" w:hAnsi="Arial" w:cs="Arial"/>
          <w:sz w:val="20"/>
          <w:szCs w:val="20"/>
        </w:rPr>
        <w:t>– zał. nr 12 do SWZ.</w:t>
      </w:r>
    </w:p>
    <w:p w14:paraId="3907B287" w14:textId="77777777" w:rsidR="00A11519" w:rsidRPr="004B69B1" w:rsidRDefault="00A11519" w:rsidP="004B69B1">
      <w:pPr>
        <w:widowControl w:val="0"/>
        <w:spacing w:after="0" w:line="240" w:lineRule="auto"/>
        <w:jc w:val="both"/>
        <w:rPr>
          <w:rFonts w:ascii="Arial" w:hAnsi="Arial" w:cs="Arial"/>
          <w:b/>
          <w:sz w:val="20"/>
          <w:szCs w:val="20"/>
        </w:rPr>
      </w:pPr>
    </w:p>
    <w:p w14:paraId="59281382" w14:textId="6357A4C5" w:rsidR="007028DB" w:rsidRPr="003322A2" w:rsidRDefault="008D31B1" w:rsidP="003322A2">
      <w:pPr>
        <w:suppressAutoHyphens/>
        <w:spacing w:after="0" w:line="240" w:lineRule="auto"/>
        <w:ind w:left="1985" w:right="-20" w:hanging="851"/>
        <w:rPr>
          <w:rFonts w:ascii="Arial" w:eastAsia="Arial" w:hAnsi="Arial" w:cs="Arial"/>
          <w:b/>
          <w:bCs/>
          <w:sz w:val="20"/>
          <w:szCs w:val="20"/>
          <w:lang w:eastAsia="zh-CN"/>
        </w:rPr>
      </w:pPr>
      <w:r>
        <w:rPr>
          <w:rFonts w:ascii="Arial" w:eastAsia="Times New Roman" w:hAnsi="Arial" w:cs="Arial"/>
          <w:b/>
          <w:bCs/>
          <w:sz w:val="20"/>
          <w:szCs w:val="20"/>
          <w:lang w:eastAsia="zh-CN"/>
        </w:rPr>
        <w:t xml:space="preserve">              </w:t>
      </w:r>
      <w:bookmarkStart w:id="3" w:name="_Hlk126219171"/>
      <w:r w:rsidR="00F5758C">
        <w:rPr>
          <w:rFonts w:ascii="Arial" w:eastAsia="Times New Roman" w:hAnsi="Arial" w:cs="Arial"/>
          <w:b/>
          <w:bCs/>
          <w:sz w:val="20"/>
          <w:szCs w:val="20"/>
          <w:lang w:eastAsia="zh-CN"/>
        </w:rPr>
        <w:t xml:space="preserve"> </w:t>
      </w:r>
      <w:r w:rsidRPr="003322A2">
        <w:rPr>
          <w:rFonts w:ascii="Arial" w:eastAsia="Times New Roman" w:hAnsi="Arial" w:cs="Arial"/>
          <w:b/>
          <w:bCs/>
          <w:sz w:val="20"/>
          <w:szCs w:val="20"/>
          <w:lang w:eastAsia="zh-CN"/>
        </w:rPr>
        <w:t xml:space="preserve">KODY CPV: </w:t>
      </w:r>
      <w:r w:rsidRPr="003322A2">
        <w:t xml:space="preserve"> </w:t>
      </w:r>
      <w:bookmarkEnd w:id="3"/>
    </w:p>
    <w:p w14:paraId="3C777DD4" w14:textId="2F8B9802" w:rsidR="008E30FC" w:rsidRPr="008E30FC" w:rsidRDefault="008E30FC" w:rsidP="003322A2">
      <w:pPr>
        <w:spacing w:after="0" w:line="240" w:lineRule="auto"/>
        <w:ind w:left="1985"/>
        <w:jc w:val="both"/>
        <w:rPr>
          <w:rFonts w:ascii="Arial" w:hAnsi="Arial" w:cs="Arial"/>
          <w:sz w:val="20"/>
          <w:szCs w:val="20"/>
        </w:rPr>
      </w:pPr>
      <w:r w:rsidRPr="008E30FC">
        <w:rPr>
          <w:rFonts w:ascii="Arial" w:hAnsi="Arial" w:cs="Arial"/>
          <w:sz w:val="20"/>
          <w:szCs w:val="20"/>
        </w:rPr>
        <w:t xml:space="preserve">45233140-2 </w:t>
      </w:r>
      <w:r>
        <w:rPr>
          <w:rFonts w:ascii="Arial" w:hAnsi="Arial" w:cs="Arial"/>
          <w:sz w:val="20"/>
          <w:szCs w:val="20"/>
        </w:rPr>
        <w:t>R</w:t>
      </w:r>
      <w:r w:rsidRPr="008E30FC">
        <w:rPr>
          <w:rFonts w:ascii="Arial" w:hAnsi="Arial" w:cs="Arial"/>
          <w:sz w:val="20"/>
          <w:szCs w:val="20"/>
        </w:rPr>
        <w:t>oboty drogowe</w:t>
      </w:r>
      <w:r>
        <w:rPr>
          <w:rFonts w:ascii="Arial" w:hAnsi="Arial" w:cs="Arial"/>
          <w:sz w:val="20"/>
          <w:szCs w:val="20"/>
        </w:rPr>
        <w:t>,</w:t>
      </w:r>
    </w:p>
    <w:p w14:paraId="4F230442" w14:textId="19535D4B" w:rsidR="008E30FC" w:rsidRPr="008E30FC" w:rsidRDefault="008E30FC" w:rsidP="003322A2">
      <w:pPr>
        <w:spacing w:after="0" w:line="240" w:lineRule="auto"/>
        <w:ind w:left="1985"/>
        <w:jc w:val="both"/>
        <w:rPr>
          <w:rFonts w:ascii="Arial" w:hAnsi="Arial" w:cs="Arial"/>
          <w:sz w:val="20"/>
          <w:szCs w:val="20"/>
        </w:rPr>
      </w:pPr>
      <w:r w:rsidRPr="008E30FC">
        <w:rPr>
          <w:rFonts w:ascii="Arial" w:hAnsi="Arial" w:cs="Arial"/>
          <w:sz w:val="20"/>
          <w:szCs w:val="20"/>
        </w:rPr>
        <w:t xml:space="preserve">45233142-6 </w:t>
      </w:r>
      <w:r>
        <w:rPr>
          <w:rFonts w:ascii="Arial" w:hAnsi="Arial" w:cs="Arial"/>
          <w:sz w:val="20"/>
          <w:szCs w:val="20"/>
        </w:rPr>
        <w:t>R</w:t>
      </w:r>
      <w:r w:rsidRPr="008E30FC">
        <w:rPr>
          <w:rFonts w:ascii="Arial" w:hAnsi="Arial" w:cs="Arial"/>
          <w:sz w:val="20"/>
          <w:szCs w:val="20"/>
        </w:rPr>
        <w:t>oboty w zakresie naprawy dróg</w:t>
      </w:r>
      <w:r>
        <w:rPr>
          <w:rFonts w:ascii="Arial" w:hAnsi="Arial" w:cs="Arial"/>
          <w:sz w:val="20"/>
          <w:szCs w:val="20"/>
        </w:rPr>
        <w:t>,</w:t>
      </w:r>
    </w:p>
    <w:p w14:paraId="0D673471" w14:textId="2E2ED48C" w:rsidR="008E30FC" w:rsidRPr="008E30FC" w:rsidRDefault="008E30FC" w:rsidP="003322A2">
      <w:pPr>
        <w:pStyle w:val="Teksttreci0"/>
        <w:shd w:val="clear" w:color="auto" w:fill="auto"/>
        <w:spacing w:after="0" w:line="240" w:lineRule="auto"/>
        <w:ind w:left="1985" w:right="202"/>
        <w:rPr>
          <w:rStyle w:val="Teksttreci"/>
          <w:color w:val="000000"/>
          <w:sz w:val="20"/>
          <w:szCs w:val="20"/>
        </w:rPr>
      </w:pPr>
      <w:r w:rsidRPr="008E30FC">
        <w:rPr>
          <w:rStyle w:val="Teksttreci"/>
          <w:color w:val="000000"/>
          <w:sz w:val="20"/>
          <w:szCs w:val="20"/>
        </w:rPr>
        <w:t>45111200-0 Roboty w zakresie przygotowania terenu pod budowę, roboty ziemne</w:t>
      </w:r>
      <w:r>
        <w:rPr>
          <w:rStyle w:val="Teksttreci"/>
          <w:color w:val="000000"/>
          <w:sz w:val="20"/>
          <w:szCs w:val="20"/>
        </w:rPr>
        <w:t>,</w:t>
      </w:r>
    </w:p>
    <w:p w14:paraId="4B538C12" w14:textId="559CD194" w:rsidR="008E30FC" w:rsidRPr="008E30FC" w:rsidRDefault="00000000" w:rsidP="003322A2">
      <w:pPr>
        <w:spacing w:after="0" w:line="240" w:lineRule="auto"/>
        <w:ind w:left="1985"/>
        <w:jc w:val="both"/>
        <w:rPr>
          <w:rFonts w:ascii="Arial" w:hAnsi="Arial" w:cs="Arial"/>
          <w:sz w:val="20"/>
          <w:szCs w:val="20"/>
        </w:rPr>
      </w:pPr>
      <w:hyperlink r:id="rId9" w:history="1">
        <w:r w:rsidR="008E30FC" w:rsidRPr="008E30FC">
          <w:rPr>
            <w:rStyle w:val="Hipercze"/>
            <w:rFonts w:ascii="Arial" w:eastAsiaTheme="majorEastAsia" w:hAnsi="Arial" w:cs="Arial"/>
            <w:color w:val="auto"/>
            <w:sz w:val="20"/>
            <w:szCs w:val="20"/>
            <w:u w:val="none"/>
          </w:rPr>
          <w:t>45233300-2</w:t>
        </w:r>
      </w:hyperlink>
      <w:r w:rsidR="008E30FC" w:rsidRPr="008E30FC">
        <w:rPr>
          <w:rFonts w:ascii="Arial" w:hAnsi="Arial" w:cs="Arial"/>
          <w:sz w:val="20"/>
          <w:szCs w:val="20"/>
        </w:rPr>
        <w:t xml:space="preserve"> Fundamentowanie autostrad, dróg, ulic i ścieżek ruchu pieszego</w:t>
      </w:r>
      <w:r w:rsidR="008E30FC">
        <w:rPr>
          <w:rFonts w:ascii="Arial" w:hAnsi="Arial" w:cs="Arial"/>
          <w:sz w:val="20"/>
          <w:szCs w:val="20"/>
        </w:rPr>
        <w:t>,</w:t>
      </w:r>
    </w:p>
    <w:p w14:paraId="5F317125" w14:textId="7C2108FB" w:rsidR="008E30FC" w:rsidRPr="008E30FC" w:rsidRDefault="008E30FC" w:rsidP="003322A2">
      <w:pPr>
        <w:spacing w:after="0" w:line="240" w:lineRule="auto"/>
        <w:ind w:left="1985"/>
        <w:jc w:val="both"/>
        <w:rPr>
          <w:rFonts w:ascii="Arial" w:hAnsi="Arial" w:cs="Arial"/>
          <w:sz w:val="20"/>
          <w:szCs w:val="20"/>
        </w:rPr>
      </w:pPr>
      <w:r w:rsidRPr="008E30FC">
        <w:rPr>
          <w:rFonts w:ascii="Arial" w:hAnsi="Arial" w:cs="Arial"/>
          <w:sz w:val="20"/>
          <w:szCs w:val="20"/>
        </w:rPr>
        <w:t>45233200-1 Roboty w zakresie różnych nawierzchni</w:t>
      </w:r>
      <w:r>
        <w:rPr>
          <w:rFonts w:ascii="Arial" w:hAnsi="Arial" w:cs="Arial"/>
          <w:sz w:val="20"/>
          <w:szCs w:val="20"/>
        </w:rPr>
        <w:t>,</w:t>
      </w:r>
      <w:r w:rsidRPr="008E30FC">
        <w:rPr>
          <w:rFonts w:ascii="Arial" w:hAnsi="Arial" w:cs="Arial"/>
          <w:sz w:val="20"/>
          <w:szCs w:val="20"/>
        </w:rPr>
        <w:t xml:space="preserve"> </w:t>
      </w:r>
    </w:p>
    <w:p w14:paraId="06CE73C8" w14:textId="1A628CCE" w:rsidR="008E30FC" w:rsidRPr="008E30FC" w:rsidRDefault="00000000" w:rsidP="003322A2">
      <w:pPr>
        <w:spacing w:after="0" w:line="240" w:lineRule="auto"/>
        <w:ind w:left="1985"/>
        <w:jc w:val="both"/>
        <w:rPr>
          <w:rFonts w:ascii="Arial" w:hAnsi="Arial" w:cs="Arial"/>
          <w:sz w:val="20"/>
          <w:szCs w:val="20"/>
          <w:lang w:eastAsia="pl-PL"/>
        </w:rPr>
      </w:pPr>
      <w:hyperlink r:id="rId10" w:history="1">
        <w:r w:rsidR="008E30FC" w:rsidRPr="008E30FC">
          <w:rPr>
            <w:rStyle w:val="Hipercze"/>
            <w:rFonts w:ascii="Arial" w:eastAsiaTheme="majorEastAsia" w:hAnsi="Arial" w:cs="Arial"/>
            <w:color w:val="auto"/>
            <w:sz w:val="20"/>
            <w:szCs w:val="20"/>
            <w:u w:val="none"/>
          </w:rPr>
          <w:t>45233222-1</w:t>
        </w:r>
      </w:hyperlink>
      <w:r w:rsidR="008E30FC" w:rsidRPr="008E30FC">
        <w:rPr>
          <w:rFonts w:ascii="Arial" w:hAnsi="Arial" w:cs="Arial"/>
          <w:sz w:val="20"/>
          <w:szCs w:val="20"/>
        </w:rPr>
        <w:t xml:space="preserve"> </w:t>
      </w:r>
      <w:r w:rsidR="008E30FC" w:rsidRPr="008E30FC">
        <w:rPr>
          <w:rFonts w:ascii="Arial" w:hAnsi="Arial" w:cs="Arial"/>
          <w:sz w:val="20"/>
          <w:szCs w:val="20"/>
          <w:lang w:eastAsia="pl-PL"/>
        </w:rPr>
        <w:t>Roboty budowlane w zakresie układania chodników i asfaltowania</w:t>
      </w:r>
      <w:r w:rsidR="008E30FC">
        <w:rPr>
          <w:rFonts w:ascii="Arial" w:hAnsi="Arial" w:cs="Arial"/>
          <w:sz w:val="20"/>
          <w:szCs w:val="20"/>
          <w:lang w:eastAsia="pl-PL"/>
        </w:rPr>
        <w:t>,</w:t>
      </w:r>
    </w:p>
    <w:p w14:paraId="393C833E" w14:textId="51C08BFC" w:rsidR="008E30FC" w:rsidRPr="008E30FC" w:rsidRDefault="008E30FC" w:rsidP="003322A2">
      <w:pPr>
        <w:spacing w:after="0" w:line="240" w:lineRule="auto"/>
        <w:ind w:left="1985"/>
        <w:jc w:val="both"/>
        <w:rPr>
          <w:rFonts w:ascii="Arial" w:hAnsi="Arial" w:cs="Arial"/>
          <w:sz w:val="20"/>
          <w:szCs w:val="20"/>
        </w:rPr>
      </w:pPr>
      <w:r w:rsidRPr="008E30FC">
        <w:rPr>
          <w:rFonts w:ascii="Arial" w:hAnsi="Arial" w:cs="Arial"/>
          <w:sz w:val="20"/>
          <w:szCs w:val="20"/>
        </w:rPr>
        <w:t>45330000-9 Roboty instalacyjne wodno-kanalizacyjne i sanitarne</w:t>
      </w:r>
      <w:r>
        <w:rPr>
          <w:rFonts w:ascii="Arial" w:hAnsi="Arial" w:cs="Arial"/>
          <w:sz w:val="20"/>
          <w:szCs w:val="20"/>
        </w:rPr>
        <w:t>,</w:t>
      </w:r>
    </w:p>
    <w:p w14:paraId="6183B537" w14:textId="62C71185" w:rsidR="008E30FC" w:rsidRPr="008E30FC" w:rsidRDefault="008E30FC" w:rsidP="003322A2">
      <w:pPr>
        <w:spacing w:after="0" w:line="240" w:lineRule="auto"/>
        <w:ind w:left="1985"/>
        <w:jc w:val="both"/>
        <w:rPr>
          <w:rFonts w:ascii="Arial" w:hAnsi="Arial" w:cs="Arial"/>
          <w:sz w:val="20"/>
          <w:szCs w:val="20"/>
        </w:rPr>
      </w:pPr>
      <w:r w:rsidRPr="008E30FC">
        <w:rPr>
          <w:rFonts w:ascii="Arial" w:hAnsi="Arial" w:cs="Arial"/>
          <w:sz w:val="20"/>
          <w:szCs w:val="20"/>
        </w:rPr>
        <w:t>71320000-7 Usługi inżynieryjne w zakresie projektowania</w:t>
      </w:r>
      <w:r>
        <w:rPr>
          <w:rFonts w:ascii="Arial" w:hAnsi="Arial" w:cs="Arial"/>
          <w:sz w:val="20"/>
          <w:szCs w:val="20"/>
        </w:rPr>
        <w:t>,</w:t>
      </w:r>
    </w:p>
    <w:p w14:paraId="14CBFB11" w14:textId="09F80664" w:rsidR="008E30FC" w:rsidRPr="008E30FC" w:rsidRDefault="00000000" w:rsidP="003322A2">
      <w:pPr>
        <w:spacing w:after="0" w:line="240" w:lineRule="auto"/>
        <w:ind w:left="1985"/>
        <w:jc w:val="both"/>
        <w:rPr>
          <w:rFonts w:ascii="Arial" w:hAnsi="Arial" w:cs="Arial"/>
          <w:sz w:val="20"/>
          <w:szCs w:val="20"/>
        </w:rPr>
      </w:pPr>
      <w:hyperlink r:id="rId11" w:history="1">
        <w:r w:rsidR="008E30FC" w:rsidRPr="003322A2">
          <w:rPr>
            <w:rStyle w:val="Hipercze"/>
            <w:rFonts w:ascii="Arial" w:eastAsiaTheme="majorEastAsia" w:hAnsi="Arial" w:cs="Arial"/>
            <w:color w:val="auto"/>
            <w:sz w:val="20"/>
            <w:szCs w:val="20"/>
            <w:u w:val="none"/>
          </w:rPr>
          <w:t>71321000-4</w:t>
        </w:r>
      </w:hyperlink>
      <w:r w:rsidR="008E30FC" w:rsidRPr="008E30FC">
        <w:rPr>
          <w:rFonts w:ascii="Arial" w:hAnsi="Arial" w:cs="Arial"/>
          <w:sz w:val="20"/>
          <w:szCs w:val="20"/>
        </w:rPr>
        <w:t xml:space="preserve"> Usługi inżynierii projektowej dla mechanicznych i elektrycznych instalacji budowlanych</w:t>
      </w:r>
      <w:r w:rsidR="008E30FC">
        <w:rPr>
          <w:rFonts w:ascii="Arial" w:hAnsi="Arial" w:cs="Arial"/>
          <w:sz w:val="20"/>
          <w:szCs w:val="20"/>
        </w:rPr>
        <w:t>,</w:t>
      </w:r>
      <w:r w:rsidR="008E30FC" w:rsidRPr="008E30FC">
        <w:rPr>
          <w:rFonts w:ascii="Arial" w:hAnsi="Arial" w:cs="Arial"/>
          <w:sz w:val="20"/>
          <w:szCs w:val="20"/>
        </w:rPr>
        <w:t xml:space="preserve"> </w:t>
      </w:r>
    </w:p>
    <w:p w14:paraId="706B66DB" w14:textId="69E9058D" w:rsidR="008E30FC" w:rsidRPr="008E30FC" w:rsidRDefault="008E30FC" w:rsidP="003322A2">
      <w:pPr>
        <w:pStyle w:val="Nagwek3"/>
        <w:spacing w:before="0" w:after="0" w:line="240" w:lineRule="auto"/>
        <w:ind w:left="1985"/>
        <w:jc w:val="both"/>
        <w:rPr>
          <w:rFonts w:ascii="Arial" w:hAnsi="Arial" w:cs="Arial"/>
          <w:b w:val="0"/>
          <w:sz w:val="20"/>
          <w:szCs w:val="20"/>
        </w:rPr>
      </w:pPr>
      <w:r w:rsidRPr="008E30FC">
        <w:rPr>
          <w:rFonts w:ascii="Arial" w:hAnsi="Arial" w:cs="Arial"/>
          <w:b w:val="0"/>
          <w:sz w:val="20"/>
          <w:szCs w:val="20"/>
        </w:rPr>
        <w:t>31158000-8 Ładowarki</w:t>
      </w:r>
      <w:r w:rsidR="003322A2">
        <w:rPr>
          <w:rFonts w:ascii="Arial" w:hAnsi="Arial" w:cs="Arial"/>
          <w:b w:val="0"/>
          <w:sz w:val="20"/>
          <w:szCs w:val="20"/>
        </w:rPr>
        <w:t>.</w:t>
      </w:r>
    </w:p>
    <w:p w14:paraId="6667840E" w14:textId="77777777" w:rsidR="008E30FC" w:rsidRDefault="008E30FC" w:rsidP="007028DB">
      <w:pPr>
        <w:widowControl w:val="0"/>
        <w:spacing w:after="0" w:line="240" w:lineRule="auto"/>
        <w:jc w:val="both"/>
        <w:rPr>
          <w:rFonts w:ascii="Arial" w:hAnsi="Arial" w:cs="Arial"/>
          <w:b/>
          <w:sz w:val="20"/>
          <w:szCs w:val="20"/>
        </w:rPr>
      </w:pPr>
    </w:p>
    <w:p w14:paraId="403BC4C4" w14:textId="77777777" w:rsidR="00B93225" w:rsidRDefault="00B93225" w:rsidP="007028DB">
      <w:pPr>
        <w:widowControl w:val="0"/>
        <w:spacing w:after="0" w:line="240" w:lineRule="auto"/>
        <w:jc w:val="both"/>
        <w:rPr>
          <w:rFonts w:ascii="Arial" w:hAnsi="Arial" w:cs="Arial"/>
          <w:b/>
          <w:sz w:val="20"/>
          <w:szCs w:val="20"/>
        </w:rPr>
      </w:pPr>
    </w:p>
    <w:p w14:paraId="17DE0649" w14:textId="77777777" w:rsidR="00CF41FA" w:rsidRDefault="00CF41FA" w:rsidP="007028DB">
      <w:pPr>
        <w:widowControl w:val="0"/>
        <w:spacing w:after="0" w:line="240" w:lineRule="auto"/>
        <w:jc w:val="both"/>
        <w:rPr>
          <w:rFonts w:ascii="Arial" w:hAnsi="Arial" w:cs="Arial"/>
          <w:b/>
          <w:sz w:val="20"/>
          <w:szCs w:val="20"/>
        </w:rPr>
      </w:pPr>
    </w:p>
    <w:p w14:paraId="15887184" w14:textId="77777777" w:rsidR="00CF41FA" w:rsidRDefault="00CF41FA" w:rsidP="007028DB">
      <w:pPr>
        <w:widowControl w:val="0"/>
        <w:spacing w:after="0" w:line="240" w:lineRule="auto"/>
        <w:jc w:val="both"/>
        <w:rPr>
          <w:rFonts w:ascii="Arial" w:hAnsi="Arial" w:cs="Arial"/>
          <w:b/>
          <w:sz w:val="20"/>
          <w:szCs w:val="20"/>
        </w:rPr>
      </w:pPr>
    </w:p>
    <w:p w14:paraId="31813CC6" w14:textId="77777777" w:rsidR="00CF41FA" w:rsidRPr="007028DB" w:rsidRDefault="00CF41FA" w:rsidP="007028DB">
      <w:pPr>
        <w:widowControl w:val="0"/>
        <w:spacing w:after="0" w:line="240" w:lineRule="auto"/>
        <w:jc w:val="both"/>
        <w:rPr>
          <w:rFonts w:ascii="Arial" w:hAnsi="Arial" w:cs="Arial"/>
          <w:b/>
          <w:sz w:val="20"/>
          <w:szCs w:val="20"/>
        </w:rPr>
      </w:pPr>
    </w:p>
    <w:p w14:paraId="6FC34E35" w14:textId="77777777" w:rsidR="00051A3D" w:rsidRDefault="00B85B11" w:rsidP="00274AEE">
      <w:pPr>
        <w:pStyle w:val="Akapitzlist"/>
        <w:widowControl w:val="0"/>
        <w:numPr>
          <w:ilvl w:val="0"/>
          <w:numId w:val="44"/>
        </w:numPr>
        <w:spacing w:after="0" w:line="240" w:lineRule="auto"/>
        <w:jc w:val="both"/>
        <w:rPr>
          <w:rFonts w:ascii="Arial" w:hAnsi="Arial" w:cs="Arial"/>
          <w:b/>
          <w:sz w:val="20"/>
          <w:szCs w:val="20"/>
          <w:u w:val="single"/>
        </w:rPr>
      </w:pPr>
      <w:bookmarkStart w:id="4" w:name="_Hlk126236240"/>
      <w:r w:rsidRPr="007028DB">
        <w:rPr>
          <w:rFonts w:ascii="Arial" w:hAnsi="Arial" w:cs="Arial"/>
          <w:b/>
          <w:sz w:val="20"/>
          <w:szCs w:val="20"/>
          <w:u w:val="single"/>
        </w:rPr>
        <w:lastRenderedPageBreak/>
        <w:t>Część nr 2</w:t>
      </w:r>
      <w:r w:rsidR="00C11668">
        <w:rPr>
          <w:rFonts w:ascii="Arial" w:hAnsi="Arial" w:cs="Arial"/>
          <w:b/>
          <w:sz w:val="20"/>
          <w:szCs w:val="20"/>
          <w:u w:val="single"/>
        </w:rPr>
        <w:t xml:space="preserve"> zamówienia</w:t>
      </w:r>
      <w:r w:rsidRPr="007028DB">
        <w:rPr>
          <w:rFonts w:ascii="Arial" w:hAnsi="Arial" w:cs="Arial"/>
          <w:b/>
          <w:sz w:val="20"/>
          <w:szCs w:val="20"/>
          <w:u w:val="single"/>
        </w:rPr>
        <w:t xml:space="preserve">: </w:t>
      </w:r>
    </w:p>
    <w:p w14:paraId="39815B5E" w14:textId="5992CCAF" w:rsidR="00274AEE" w:rsidRPr="00274AEE" w:rsidRDefault="00274AEE" w:rsidP="00051A3D">
      <w:pPr>
        <w:pStyle w:val="Akapitzlist"/>
        <w:widowControl w:val="0"/>
        <w:spacing w:after="0" w:line="240" w:lineRule="auto"/>
        <w:ind w:left="1884"/>
        <w:jc w:val="both"/>
        <w:rPr>
          <w:rFonts w:ascii="Arial" w:hAnsi="Arial" w:cs="Arial"/>
          <w:b/>
          <w:sz w:val="20"/>
          <w:szCs w:val="20"/>
          <w:u w:val="single"/>
        </w:rPr>
      </w:pPr>
      <w:r w:rsidRPr="00274AEE">
        <w:rPr>
          <w:rFonts w:ascii="Arial" w:hAnsi="Arial" w:cs="Arial"/>
          <w:b/>
          <w:sz w:val="20"/>
          <w:szCs w:val="20"/>
          <w:u w:val="single"/>
        </w:rPr>
        <w:t>Przebudowa i remont ulic i ciągów jezdnych w rejonie Starówki miasta Gorlice – w systemie zaprojektuj i wybuduj.</w:t>
      </w:r>
    </w:p>
    <w:p w14:paraId="4362B464" w14:textId="77777777" w:rsidR="00274AEE" w:rsidRPr="00FD6190" w:rsidRDefault="00274AEE" w:rsidP="00FD6190">
      <w:pPr>
        <w:widowControl w:val="0"/>
        <w:spacing w:after="0" w:line="240" w:lineRule="auto"/>
        <w:jc w:val="both"/>
        <w:rPr>
          <w:rFonts w:ascii="Arial" w:hAnsi="Arial" w:cs="Arial"/>
          <w:b/>
          <w:sz w:val="20"/>
          <w:szCs w:val="20"/>
          <w:u w:val="single"/>
        </w:rPr>
      </w:pPr>
    </w:p>
    <w:bookmarkEnd w:id="4"/>
    <w:p w14:paraId="169706A6" w14:textId="6490ABD2" w:rsidR="00FD6190" w:rsidRPr="00FD6190" w:rsidRDefault="00871597" w:rsidP="00FD6190">
      <w:pPr>
        <w:pStyle w:val="Akapitzlist"/>
        <w:numPr>
          <w:ilvl w:val="0"/>
          <w:numId w:val="46"/>
        </w:numPr>
        <w:spacing w:after="0" w:line="240" w:lineRule="auto"/>
        <w:ind w:left="2245"/>
        <w:jc w:val="both"/>
        <w:rPr>
          <w:rFonts w:ascii="Arial" w:hAnsi="Arial" w:cs="Arial"/>
          <w:color w:val="auto"/>
          <w:sz w:val="20"/>
          <w:szCs w:val="20"/>
        </w:rPr>
      </w:pPr>
      <w:r w:rsidRPr="00FD6190">
        <w:rPr>
          <w:rFonts w:ascii="Arial" w:eastAsiaTheme="minorHAnsi" w:hAnsi="Arial" w:cs="Arial"/>
          <w:color w:val="auto"/>
          <w:sz w:val="20"/>
          <w:szCs w:val="20"/>
        </w:rPr>
        <w:t xml:space="preserve">Przedmiotem </w:t>
      </w:r>
      <w:r w:rsidR="0054405D" w:rsidRPr="00FD6190">
        <w:rPr>
          <w:rFonts w:ascii="Arial" w:eastAsiaTheme="minorHAnsi" w:hAnsi="Arial" w:cs="Arial"/>
          <w:color w:val="auto"/>
          <w:sz w:val="20"/>
          <w:szCs w:val="20"/>
        </w:rPr>
        <w:t>z</w:t>
      </w:r>
      <w:r w:rsidRPr="00FD6190">
        <w:rPr>
          <w:rFonts w:ascii="Arial" w:eastAsiaTheme="minorHAnsi" w:hAnsi="Arial" w:cs="Arial"/>
          <w:color w:val="auto"/>
          <w:sz w:val="20"/>
          <w:szCs w:val="20"/>
        </w:rPr>
        <w:t xml:space="preserve">amówienia </w:t>
      </w:r>
      <w:r w:rsidR="00FD6190" w:rsidRPr="00FD6190">
        <w:rPr>
          <w:rFonts w:ascii="Arial" w:hAnsi="Arial" w:cs="Arial"/>
          <w:sz w:val="20"/>
          <w:szCs w:val="20"/>
        </w:rPr>
        <w:t xml:space="preserve">jest wykonanie robót budowlanych polegających na </w:t>
      </w:r>
      <w:r w:rsidR="00FD6190" w:rsidRPr="00FD6190">
        <w:rPr>
          <w:rFonts w:ascii="Arial" w:hAnsi="Arial" w:cs="Arial"/>
          <w:bCs/>
          <w:sz w:val="20"/>
          <w:szCs w:val="20"/>
        </w:rPr>
        <w:t>przebudowie</w:t>
      </w:r>
      <w:r w:rsidR="00FD6190">
        <w:rPr>
          <w:rFonts w:ascii="Arial" w:hAnsi="Arial" w:cs="Arial"/>
          <w:bCs/>
          <w:sz w:val="20"/>
          <w:szCs w:val="20"/>
        </w:rPr>
        <w:t xml:space="preserve"> </w:t>
      </w:r>
      <w:r w:rsidR="00FF246D">
        <w:rPr>
          <w:rFonts w:ascii="Arial" w:hAnsi="Arial" w:cs="Arial"/>
          <w:bCs/>
          <w:sz w:val="20"/>
          <w:szCs w:val="20"/>
        </w:rPr>
        <w:t xml:space="preserve">               </w:t>
      </w:r>
      <w:r w:rsidR="00FD6190" w:rsidRPr="00FD6190">
        <w:rPr>
          <w:rFonts w:ascii="Arial" w:hAnsi="Arial" w:cs="Arial"/>
          <w:bCs/>
          <w:sz w:val="20"/>
          <w:szCs w:val="20"/>
        </w:rPr>
        <w:t>i remoncie ulic i ciągów jezdnych w rejonie Starówki Miasta Gorlice tj. ul. Rynek (od ulicy Cichej), ul. Rynek (od ul. Wróblewskiego), ul. Wąska, ul. Piekarska, ul. Cicha i fragment ul. Karwacjanów  w Gorlicach – w systemie zaprojektuj i wybuduj.</w:t>
      </w:r>
    </w:p>
    <w:p w14:paraId="56685AE7" w14:textId="7C7435BE" w:rsidR="00871597" w:rsidRPr="00FD6190" w:rsidRDefault="00871597" w:rsidP="00FD6190">
      <w:pPr>
        <w:spacing w:after="0" w:line="240" w:lineRule="auto"/>
        <w:rPr>
          <w:rFonts w:ascii="Arial" w:hAnsi="Arial" w:cs="Arial"/>
          <w:bCs/>
          <w:strike/>
          <w:color w:val="FF0000"/>
          <w:sz w:val="20"/>
          <w:szCs w:val="20"/>
        </w:rPr>
      </w:pPr>
    </w:p>
    <w:p w14:paraId="388239CB" w14:textId="60974C93" w:rsidR="00FD6190" w:rsidRPr="00FD6190" w:rsidRDefault="00FD6190" w:rsidP="00FD6190">
      <w:pPr>
        <w:pStyle w:val="Akapitzlist"/>
        <w:numPr>
          <w:ilvl w:val="0"/>
          <w:numId w:val="46"/>
        </w:numPr>
        <w:spacing w:after="0" w:line="240" w:lineRule="auto"/>
        <w:rPr>
          <w:rFonts w:ascii="Arial" w:hAnsi="Arial" w:cs="Arial"/>
          <w:bCs/>
          <w:color w:val="FF0000"/>
          <w:sz w:val="20"/>
          <w:szCs w:val="20"/>
        </w:rPr>
      </w:pPr>
      <w:bookmarkStart w:id="5" w:name="_Hlk163215107"/>
      <w:r w:rsidRPr="00FD6190">
        <w:rPr>
          <w:rFonts w:ascii="Arial" w:hAnsi="Arial" w:cs="Arial"/>
          <w:sz w:val="20"/>
          <w:szCs w:val="20"/>
        </w:rPr>
        <w:t xml:space="preserve">Zakres przedmiotu </w:t>
      </w:r>
      <w:r w:rsidR="00C215BE">
        <w:rPr>
          <w:rFonts w:ascii="Arial" w:hAnsi="Arial" w:cs="Arial"/>
          <w:sz w:val="20"/>
          <w:szCs w:val="20"/>
        </w:rPr>
        <w:t>zamówienia</w:t>
      </w:r>
      <w:r w:rsidRPr="00FD6190">
        <w:rPr>
          <w:rFonts w:ascii="Arial" w:hAnsi="Arial" w:cs="Arial"/>
          <w:sz w:val="20"/>
          <w:szCs w:val="20"/>
        </w:rPr>
        <w:t xml:space="preserve"> obejmuje</w:t>
      </w:r>
      <w:r w:rsidRPr="00FD6190">
        <w:rPr>
          <w:rFonts w:ascii="Arial" w:eastAsia="Calibri" w:hAnsi="Arial" w:cs="Arial"/>
          <w:color w:val="auto"/>
          <w:sz w:val="20"/>
          <w:szCs w:val="20"/>
        </w:rPr>
        <w:t xml:space="preserve">: </w:t>
      </w:r>
    </w:p>
    <w:bookmarkEnd w:id="5"/>
    <w:p w14:paraId="76EFF364" w14:textId="77777777" w:rsidR="00FD6190" w:rsidRPr="00083760" w:rsidRDefault="00FD6190" w:rsidP="00FD6190">
      <w:pPr>
        <w:widowControl w:val="0"/>
        <w:numPr>
          <w:ilvl w:val="0"/>
          <w:numId w:val="75"/>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bCs/>
          <w:kern w:val="1"/>
          <w:sz w:val="20"/>
          <w:szCs w:val="20"/>
          <w:lang w:val="x-none" w:eastAsia="zh-CN" w:bidi="hi-IN"/>
        </w:rPr>
        <w:t xml:space="preserve">wykonanie dokumentacji projektowej niezbędnej do uzyskania pozwolenia na budowę lub zaświadczenia o braku sprzeciwu do wykonania robót niewymagających pozwolenia na budowę, </w:t>
      </w:r>
    </w:p>
    <w:p w14:paraId="6E592A94" w14:textId="77777777" w:rsidR="00FD6190" w:rsidRPr="00083760" w:rsidRDefault="00FD6190" w:rsidP="00FD6190">
      <w:pPr>
        <w:widowControl w:val="0"/>
        <w:numPr>
          <w:ilvl w:val="0"/>
          <w:numId w:val="75"/>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kern w:val="1"/>
          <w:sz w:val="20"/>
          <w:szCs w:val="20"/>
          <w:lang w:val="x-none" w:eastAsia="zh-CN" w:bidi="hi-IN"/>
        </w:rPr>
        <w:t xml:space="preserve">uzyskanie wymaganych przepisami opinii, zgód, uzgodnień i pozwoleń, m.in. </w:t>
      </w:r>
      <w:r w:rsidRPr="00083760">
        <w:rPr>
          <w:rFonts w:ascii="Arial" w:eastAsia="Lucida Sans Unicode" w:hAnsi="Arial" w:cs="Arial"/>
          <w:kern w:val="1"/>
          <w:sz w:val="20"/>
          <w:szCs w:val="20"/>
          <w:lang w:val="x-none" w:eastAsia="zh-CN" w:bidi="hi-IN"/>
        </w:rPr>
        <w:br/>
        <w:t>z administratorami sieci MPGK, Tauron Dystrybucja S.A., Polska Spółka Gazownictwa, Orange,  Wojewódzki Urząd Ochrony Zabytków itp.</w:t>
      </w:r>
      <w:r w:rsidRPr="00083760">
        <w:rPr>
          <w:rFonts w:ascii="Arial" w:eastAsia="Lucida Sans Unicode" w:hAnsi="Arial" w:cs="Arial"/>
          <w:kern w:val="1"/>
          <w:sz w:val="20"/>
          <w:szCs w:val="20"/>
          <w:lang w:eastAsia="zh-CN" w:bidi="hi-IN"/>
        </w:rPr>
        <w:t>,</w:t>
      </w:r>
    </w:p>
    <w:p w14:paraId="6DC3554A" w14:textId="77777777" w:rsidR="00FD6190" w:rsidRPr="00083760" w:rsidRDefault="00FD6190" w:rsidP="00FD6190">
      <w:pPr>
        <w:widowControl w:val="0"/>
        <w:numPr>
          <w:ilvl w:val="0"/>
          <w:numId w:val="75"/>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bCs/>
          <w:kern w:val="1"/>
          <w:sz w:val="20"/>
          <w:szCs w:val="20"/>
          <w:lang w:val="x-none" w:eastAsia="zh-CN" w:bidi="hi-IN"/>
        </w:rPr>
        <w:t>wykonanie projektu czasowej organizacji ruchu na czas budowy,</w:t>
      </w:r>
    </w:p>
    <w:p w14:paraId="79ABFCE1" w14:textId="77777777" w:rsidR="00FD6190" w:rsidRPr="00083760" w:rsidRDefault="00FD6190" w:rsidP="00FD6190">
      <w:pPr>
        <w:widowControl w:val="0"/>
        <w:numPr>
          <w:ilvl w:val="0"/>
          <w:numId w:val="75"/>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bCs/>
          <w:kern w:val="1"/>
          <w:sz w:val="20"/>
          <w:szCs w:val="20"/>
          <w:lang w:val="x-none" w:eastAsia="zh-CN" w:bidi="hi-IN"/>
        </w:rPr>
        <w:t>wykonanie projektu stałej organizacji ruchu (jeżeli zajdzie taka konieczność)</w:t>
      </w:r>
      <w:r w:rsidRPr="00083760">
        <w:rPr>
          <w:rFonts w:ascii="Arial" w:eastAsia="Lucida Sans Unicode" w:hAnsi="Arial" w:cs="Arial"/>
          <w:bCs/>
          <w:kern w:val="1"/>
          <w:sz w:val="20"/>
          <w:szCs w:val="20"/>
          <w:lang w:eastAsia="zh-CN" w:bidi="hi-IN"/>
        </w:rPr>
        <w:t>,</w:t>
      </w:r>
    </w:p>
    <w:p w14:paraId="56112D76" w14:textId="1C27CBD3" w:rsidR="00FD6190" w:rsidRPr="00083760" w:rsidRDefault="00FD6190" w:rsidP="00FD6190">
      <w:pPr>
        <w:widowControl w:val="0"/>
        <w:numPr>
          <w:ilvl w:val="0"/>
          <w:numId w:val="75"/>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kern w:val="1"/>
          <w:sz w:val="20"/>
          <w:szCs w:val="20"/>
          <w:lang w:val="x-none" w:bidi="hi-IN"/>
        </w:rPr>
        <w:t xml:space="preserve">po wykonaniu dokumentacji wykonawca zobowiązany jest do przygotowania i złożenia odpowiedniego wniosku: tj. zgłoszenia robót niewymagających pozwolenia na budowę / pozwolenia na budowę zgodnie z ustawą z dnia 7 lipca 1994 r. Prawo budowlane </w:t>
      </w:r>
      <w:r w:rsidR="00EE4AE1">
        <w:rPr>
          <w:rFonts w:ascii="Arial" w:eastAsia="Lucida Sans Unicode" w:hAnsi="Arial" w:cs="Arial"/>
          <w:kern w:val="1"/>
          <w:sz w:val="20"/>
          <w:szCs w:val="20"/>
          <w:lang w:val="x-none" w:bidi="hi-IN"/>
        </w:rPr>
        <w:t xml:space="preserve">                                  </w:t>
      </w:r>
      <w:r w:rsidRPr="00083760">
        <w:rPr>
          <w:rFonts w:ascii="Arial" w:eastAsia="Lucida Sans Unicode" w:hAnsi="Arial" w:cs="Arial"/>
          <w:kern w:val="1"/>
          <w:sz w:val="20"/>
          <w:szCs w:val="20"/>
          <w:lang w:val="x-none" w:bidi="hi-IN"/>
        </w:rPr>
        <w:t>i uzyskania odpowiednich decyzji administracyjnych/ zaświadczeń, zezwalających na wykonanie robót budowlanych</w:t>
      </w:r>
      <w:r w:rsidRPr="00083760">
        <w:rPr>
          <w:rFonts w:ascii="Arial" w:eastAsia="Lucida Sans Unicode" w:hAnsi="Arial" w:cs="Arial"/>
          <w:kern w:val="1"/>
          <w:sz w:val="20"/>
          <w:szCs w:val="20"/>
          <w:lang w:bidi="hi-IN"/>
        </w:rPr>
        <w:t>,</w:t>
      </w:r>
    </w:p>
    <w:p w14:paraId="6C09ED18" w14:textId="77777777" w:rsidR="00FD6190" w:rsidRPr="00083760" w:rsidRDefault="00FD6190" w:rsidP="00FD6190">
      <w:pPr>
        <w:widowControl w:val="0"/>
        <w:numPr>
          <w:ilvl w:val="0"/>
          <w:numId w:val="75"/>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kern w:val="1"/>
          <w:sz w:val="20"/>
          <w:szCs w:val="20"/>
          <w:lang w:val="x-none" w:bidi="hi-IN"/>
        </w:rPr>
        <w:t>wykonanie robót przygotowawczych,</w:t>
      </w:r>
    </w:p>
    <w:p w14:paraId="53D99AC4" w14:textId="080BDFD1" w:rsidR="00FD6190" w:rsidRPr="00083760" w:rsidRDefault="00FD6190" w:rsidP="00FD6190">
      <w:pPr>
        <w:widowControl w:val="0"/>
        <w:numPr>
          <w:ilvl w:val="0"/>
          <w:numId w:val="75"/>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kern w:val="1"/>
          <w:sz w:val="20"/>
          <w:szCs w:val="20"/>
          <w:lang w:val="x-none" w:bidi="hi-IN"/>
        </w:rPr>
        <w:t>faz</w:t>
      </w:r>
      <w:r w:rsidRPr="00083760">
        <w:rPr>
          <w:rFonts w:ascii="Arial" w:eastAsia="Lucida Sans Unicode" w:hAnsi="Arial" w:cs="Arial"/>
          <w:kern w:val="1"/>
          <w:sz w:val="20"/>
          <w:szCs w:val="20"/>
          <w:lang w:bidi="hi-IN"/>
        </w:rPr>
        <w:t>ę</w:t>
      </w:r>
      <w:r w:rsidRPr="00083760">
        <w:rPr>
          <w:rFonts w:ascii="Arial" w:eastAsia="Lucida Sans Unicode" w:hAnsi="Arial" w:cs="Arial"/>
          <w:kern w:val="1"/>
          <w:sz w:val="20"/>
          <w:szCs w:val="20"/>
          <w:lang w:val="x-none" w:bidi="hi-IN"/>
        </w:rPr>
        <w:t xml:space="preserve"> wykonawcz</w:t>
      </w:r>
      <w:r w:rsidRPr="00083760">
        <w:rPr>
          <w:rFonts w:ascii="Arial" w:eastAsia="Lucida Sans Unicode" w:hAnsi="Arial" w:cs="Arial"/>
          <w:kern w:val="1"/>
          <w:sz w:val="20"/>
          <w:szCs w:val="20"/>
          <w:lang w:bidi="hi-IN"/>
        </w:rPr>
        <w:t>ą</w:t>
      </w:r>
      <w:r w:rsidRPr="00083760">
        <w:rPr>
          <w:rFonts w:ascii="Arial" w:eastAsia="Lucida Sans Unicode" w:hAnsi="Arial" w:cs="Arial"/>
          <w:kern w:val="1"/>
          <w:sz w:val="20"/>
          <w:szCs w:val="20"/>
          <w:lang w:val="x-none" w:bidi="hi-IN"/>
        </w:rPr>
        <w:t xml:space="preserve"> – wykonanie robót budowlanych na podstawie wykonanych </w:t>
      </w:r>
      <w:r w:rsidR="00842452">
        <w:rPr>
          <w:rFonts w:ascii="Arial" w:eastAsia="Lucida Sans Unicode" w:hAnsi="Arial" w:cs="Arial"/>
          <w:kern w:val="1"/>
          <w:sz w:val="20"/>
          <w:szCs w:val="20"/>
          <w:lang w:val="x-none" w:bidi="hi-IN"/>
        </w:rPr>
        <w:t xml:space="preserve">                                        </w:t>
      </w:r>
      <w:r w:rsidRPr="00083760">
        <w:rPr>
          <w:rFonts w:ascii="Arial" w:eastAsia="Lucida Sans Unicode" w:hAnsi="Arial" w:cs="Arial"/>
          <w:kern w:val="1"/>
          <w:sz w:val="20"/>
          <w:szCs w:val="20"/>
          <w:lang w:val="x-none" w:bidi="hi-IN"/>
        </w:rPr>
        <w:t>i zatwierdzonych projektów,</w:t>
      </w:r>
    </w:p>
    <w:p w14:paraId="5E134484" w14:textId="77777777" w:rsidR="00FD6190" w:rsidRPr="00083760" w:rsidRDefault="00FD6190" w:rsidP="00FD6190">
      <w:pPr>
        <w:widowControl w:val="0"/>
        <w:numPr>
          <w:ilvl w:val="0"/>
          <w:numId w:val="75"/>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83760">
        <w:rPr>
          <w:rFonts w:ascii="Arial" w:eastAsia="Lucida Sans Unicode" w:hAnsi="Arial" w:cs="Arial"/>
          <w:bCs/>
          <w:kern w:val="1"/>
          <w:sz w:val="20"/>
          <w:szCs w:val="20"/>
          <w:lang w:val="x-none" w:eastAsia="zh-CN" w:bidi="hi-IN"/>
        </w:rPr>
        <w:t>sporządzenie dokumentacji powykonawczej wraz z kosztorysami powykonawczym</w:t>
      </w:r>
      <w:r w:rsidRPr="00083760">
        <w:rPr>
          <w:rFonts w:ascii="Arial" w:eastAsia="Lucida Sans Unicode" w:hAnsi="Arial" w:cs="Arial"/>
          <w:bCs/>
          <w:kern w:val="1"/>
          <w:sz w:val="20"/>
          <w:szCs w:val="20"/>
          <w:lang w:eastAsia="zh-CN" w:bidi="hi-IN"/>
        </w:rPr>
        <w:t>i</w:t>
      </w:r>
      <w:r w:rsidRPr="00083760">
        <w:rPr>
          <w:rFonts w:ascii="Arial" w:eastAsia="Lucida Sans Unicode" w:hAnsi="Arial" w:cs="Arial"/>
          <w:bCs/>
          <w:kern w:val="1"/>
          <w:sz w:val="20"/>
          <w:szCs w:val="20"/>
          <w:lang w:val="x-none" w:eastAsia="zh-CN" w:bidi="hi-IN"/>
        </w:rPr>
        <w:t xml:space="preserve">, </w:t>
      </w:r>
      <w:r w:rsidRPr="00083760">
        <w:rPr>
          <w:rFonts w:ascii="Arial" w:eastAsia="Lucida Sans Unicode" w:hAnsi="Arial" w:cs="Arial"/>
          <w:kern w:val="1"/>
          <w:sz w:val="20"/>
          <w:szCs w:val="20"/>
          <w:lang w:val="x-none" w:eastAsia="zh-CN" w:bidi="hi-IN"/>
        </w:rPr>
        <w:t>mapą geodezyjnej inwentaryzacji powykonawczej (mapa winna być opatrzona klauzulą urzędową przez organ Służby Geodezyjnej i Kartograficznej albo zawierać oświadczenie o uzyskaniu pozytywnego wyniku weryfikacji)</w:t>
      </w:r>
      <w:r w:rsidRPr="00083760">
        <w:rPr>
          <w:rFonts w:ascii="Arial" w:eastAsia="Lucida Sans Unicode" w:hAnsi="Arial" w:cs="Arial"/>
          <w:bCs/>
          <w:kern w:val="1"/>
          <w:sz w:val="20"/>
          <w:szCs w:val="20"/>
          <w:lang w:val="x-none" w:eastAsia="zh-CN" w:bidi="hi-IN"/>
        </w:rPr>
        <w:t xml:space="preserve"> oraz innych dokumentów wynikających z obowiązujących norm i przepisów.</w:t>
      </w:r>
    </w:p>
    <w:p w14:paraId="2A7A83C2" w14:textId="77777777" w:rsidR="003322A2" w:rsidRDefault="003322A2" w:rsidP="00F5758C">
      <w:pPr>
        <w:widowControl w:val="0"/>
        <w:spacing w:after="0" w:line="240" w:lineRule="auto"/>
        <w:ind w:left="1985"/>
        <w:jc w:val="both"/>
        <w:rPr>
          <w:rFonts w:ascii="Arial" w:hAnsi="Arial" w:cs="Arial"/>
          <w:bCs/>
          <w:sz w:val="20"/>
          <w:szCs w:val="20"/>
        </w:rPr>
      </w:pPr>
    </w:p>
    <w:p w14:paraId="7C102F78" w14:textId="45011D40" w:rsidR="00BF1A4A" w:rsidRPr="00BF1A4A" w:rsidRDefault="00BF1A4A" w:rsidP="00BF1A4A">
      <w:pPr>
        <w:pStyle w:val="Akapitzlist"/>
        <w:widowControl w:val="0"/>
        <w:numPr>
          <w:ilvl w:val="0"/>
          <w:numId w:val="46"/>
        </w:numPr>
        <w:spacing w:after="0" w:line="240" w:lineRule="auto"/>
        <w:jc w:val="both"/>
        <w:rPr>
          <w:rFonts w:ascii="Arial" w:hAnsi="Arial" w:cs="Arial"/>
          <w:bCs/>
          <w:sz w:val="20"/>
          <w:szCs w:val="20"/>
        </w:rPr>
      </w:pPr>
      <w:r w:rsidRPr="00BF1A4A">
        <w:rPr>
          <w:rFonts w:ascii="Arial" w:hAnsi="Arial" w:cs="Arial"/>
          <w:sz w:val="20"/>
          <w:szCs w:val="20"/>
        </w:rPr>
        <w:t xml:space="preserve">Szczegółowy </w:t>
      </w:r>
      <w:r w:rsidR="00AE33E4">
        <w:rPr>
          <w:rFonts w:ascii="Arial" w:hAnsi="Arial" w:cs="Arial"/>
          <w:sz w:val="20"/>
          <w:szCs w:val="20"/>
        </w:rPr>
        <w:t xml:space="preserve">opis </w:t>
      </w:r>
      <w:r w:rsidRPr="00BF1A4A">
        <w:rPr>
          <w:rFonts w:ascii="Arial" w:hAnsi="Arial" w:cs="Arial"/>
          <w:sz w:val="20"/>
          <w:szCs w:val="20"/>
        </w:rPr>
        <w:t>przedmiotu</w:t>
      </w:r>
      <w:r w:rsidRPr="00BF1A4A">
        <w:rPr>
          <w:rFonts w:ascii="Arial" w:eastAsia="Arial" w:hAnsi="Arial" w:cs="Arial"/>
          <w:sz w:val="20"/>
          <w:szCs w:val="20"/>
        </w:rPr>
        <w:t xml:space="preserve"> zamówienia </w:t>
      </w:r>
      <w:r w:rsidRPr="00BF1A4A">
        <w:rPr>
          <w:rFonts w:ascii="Arial" w:hAnsi="Arial" w:cs="Arial"/>
          <w:sz w:val="20"/>
          <w:szCs w:val="20"/>
        </w:rPr>
        <w:t>określa poniższa dokumentacja:</w:t>
      </w:r>
    </w:p>
    <w:p w14:paraId="117531B2" w14:textId="6D891BB6" w:rsidR="00BF1A4A" w:rsidRPr="00BF1A4A" w:rsidRDefault="00BF1A4A" w:rsidP="00BF1A4A">
      <w:pPr>
        <w:pStyle w:val="Akapitzlist"/>
        <w:widowControl w:val="0"/>
        <w:numPr>
          <w:ilvl w:val="0"/>
          <w:numId w:val="76"/>
        </w:numPr>
        <w:spacing w:after="0" w:line="240" w:lineRule="auto"/>
        <w:jc w:val="both"/>
        <w:rPr>
          <w:rFonts w:ascii="Arial" w:hAnsi="Arial" w:cs="Arial"/>
          <w:bCs/>
          <w:sz w:val="20"/>
          <w:szCs w:val="20"/>
        </w:rPr>
      </w:pPr>
      <w:r w:rsidRPr="00BF1A4A">
        <w:rPr>
          <w:rFonts w:ascii="Arial" w:hAnsi="Arial" w:cs="Arial"/>
          <w:sz w:val="20"/>
          <w:szCs w:val="20"/>
        </w:rPr>
        <w:t xml:space="preserve">Program Funkcjonalno-Użytkowy:  Remont i przebudowa ulic </w:t>
      </w:r>
      <w:r w:rsidR="00CF41FA">
        <w:rPr>
          <w:rFonts w:ascii="Arial" w:hAnsi="Arial" w:cs="Arial"/>
          <w:sz w:val="20"/>
          <w:szCs w:val="20"/>
        </w:rPr>
        <w:t xml:space="preserve">i ciągów jezdnych </w:t>
      </w:r>
      <w:r w:rsidRPr="00BF1A4A">
        <w:rPr>
          <w:rFonts w:ascii="Arial" w:hAnsi="Arial" w:cs="Arial"/>
          <w:sz w:val="20"/>
          <w:szCs w:val="20"/>
        </w:rPr>
        <w:t xml:space="preserve">w </w:t>
      </w:r>
      <w:r w:rsidR="00CF41FA">
        <w:rPr>
          <w:rFonts w:ascii="Arial" w:hAnsi="Arial" w:cs="Arial"/>
          <w:sz w:val="20"/>
          <w:szCs w:val="20"/>
        </w:rPr>
        <w:t>rejonie</w:t>
      </w:r>
      <w:r w:rsidRPr="00BF1A4A">
        <w:rPr>
          <w:rFonts w:ascii="Arial" w:hAnsi="Arial" w:cs="Arial"/>
          <w:sz w:val="20"/>
          <w:szCs w:val="20"/>
        </w:rPr>
        <w:t xml:space="preserve"> Starówki w Gorlicach – zał. nr 5 do SWZ</w:t>
      </w:r>
      <w:r w:rsidRPr="00BF1A4A">
        <w:rPr>
          <w:rFonts w:ascii="Arial" w:hAnsi="Arial" w:cs="Arial"/>
          <w:b/>
          <w:sz w:val="20"/>
          <w:szCs w:val="20"/>
        </w:rPr>
        <w:t xml:space="preserve"> –  </w:t>
      </w:r>
      <w:r w:rsidRPr="00BF1A4A">
        <w:rPr>
          <w:rFonts w:ascii="Arial" w:hAnsi="Arial" w:cs="Arial"/>
          <w:bCs/>
          <w:sz w:val="20"/>
          <w:szCs w:val="20"/>
          <w:u w:val="single"/>
        </w:rPr>
        <w:t>UWAGA:</w:t>
      </w:r>
      <w:r w:rsidRPr="00BF1A4A">
        <w:rPr>
          <w:rFonts w:ascii="Arial" w:hAnsi="Arial" w:cs="Arial"/>
          <w:b/>
          <w:sz w:val="20"/>
          <w:szCs w:val="20"/>
          <w:u w:val="single"/>
        </w:rPr>
        <w:t xml:space="preserve"> </w:t>
      </w:r>
      <w:r w:rsidRPr="00BF1A4A">
        <w:rPr>
          <w:rFonts w:ascii="Arial" w:hAnsi="Arial" w:cs="Arial"/>
          <w:sz w:val="20"/>
          <w:szCs w:val="20"/>
          <w:u w:val="single"/>
        </w:rPr>
        <w:t>z niniejszego PFU nie należy wykonywać zakresu dotyczącego remontu nawierzchni odcinka ul. Wróblewskiego, który jest do wykonania w części nr 1 zamówienia</w:t>
      </w:r>
      <w:r>
        <w:rPr>
          <w:rFonts w:ascii="Arial" w:hAnsi="Arial" w:cs="Arial"/>
          <w:sz w:val="20"/>
          <w:szCs w:val="20"/>
        </w:rPr>
        <w:t>,</w:t>
      </w:r>
    </w:p>
    <w:p w14:paraId="58002A71" w14:textId="34F23536" w:rsidR="00BF1A4A" w:rsidRPr="00BF1A4A" w:rsidRDefault="00BF1A4A" w:rsidP="00BF1A4A">
      <w:pPr>
        <w:pStyle w:val="Akapitzlist"/>
        <w:widowControl w:val="0"/>
        <w:numPr>
          <w:ilvl w:val="0"/>
          <w:numId w:val="76"/>
        </w:numPr>
        <w:spacing w:after="0" w:line="240" w:lineRule="auto"/>
        <w:jc w:val="both"/>
        <w:rPr>
          <w:rFonts w:ascii="Arial" w:hAnsi="Arial" w:cs="Arial"/>
          <w:bCs/>
          <w:sz w:val="20"/>
          <w:szCs w:val="20"/>
        </w:rPr>
      </w:pPr>
      <w:bookmarkStart w:id="6" w:name="_Hlk163546552"/>
      <w:r w:rsidRPr="00BF1A4A">
        <w:rPr>
          <w:rFonts w:ascii="Arial" w:hAnsi="Arial" w:cs="Arial"/>
          <w:sz w:val="20"/>
          <w:szCs w:val="20"/>
        </w:rPr>
        <w:t xml:space="preserve">Ekspertyza techniczna określająca przyczyny powstania uszkodzeń nawierzchni w obrębie Starówki miasta Gorlice (element pomocniczy) </w:t>
      </w:r>
      <w:r>
        <w:rPr>
          <w:rFonts w:ascii="Arial" w:hAnsi="Arial" w:cs="Arial"/>
          <w:sz w:val="20"/>
          <w:szCs w:val="20"/>
        </w:rPr>
        <w:t>– zał. nr 13 do SWZ.</w:t>
      </w:r>
    </w:p>
    <w:bookmarkEnd w:id="6"/>
    <w:p w14:paraId="34D02E3F" w14:textId="77777777" w:rsidR="00FD6190" w:rsidRDefault="00FD6190" w:rsidP="00BF1A4A">
      <w:pPr>
        <w:widowControl w:val="0"/>
        <w:spacing w:after="0" w:line="240" w:lineRule="auto"/>
        <w:jc w:val="both"/>
        <w:rPr>
          <w:rFonts w:ascii="Arial" w:hAnsi="Arial" w:cs="Arial"/>
          <w:bCs/>
          <w:sz w:val="20"/>
          <w:szCs w:val="20"/>
        </w:rPr>
      </w:pPr>
    </w:p>
    <w:p w14:paraId="481B6369" w14:textId="64D64C06" w:rsidR="003322A2" w:rsidRPr="003322A2" w:rsidRDefault="003322A2" w:rsidP="003322A2">
      <w:pPr>
        <w:suppressAutoHyphens/>
        <w:spacing w:after="0" w:line="240" w:lineRule="auto"/>
        <w:ind w:left="1985" w:right="-20" w:hanging="851"/>
        <w:rPr>
          <w:rFonts w:ascii="Arial" w:eastAsia="Arial" w:hAnsi="Arial" w:cs="Arial"/>
          <w:b/>
          <w:bCs/>
          <w:sz w:val="20"/>
          <w:szCs w:val="20"/>
          <w:lang w:eastAsia="zh-CN"/>
        </w:rPr>
      </w:pPr>
      <w:r>
        <w:rPr>
          <w:rFonts w:ascii="Arial" w:eastAsia="Times New Roman" w:hAnsi="Arial" w:cs="Arial"/>
          <w:b/>
          <w:bCs/>
          <w:sz w:val="20"/>
          <w:szCs w:val="20"/>
          <w:lang w:eastAsia="zh-CN"/>
        </w:rPr>
        <w:t xml:space="preserve">               </w:t>
      </w:r>
      <w:r w:rsidRPr="003322A2">
        <w:rPr>
          <w:rFonts w:ascii="Arial" w:eastAsia="Times New Roman" w:hAnsi="Arial" w:cs="Arial"/>
          <w:b/>
          <w:bCs/>
          <w:sz w:val="20"/>
          <w:szCs w:val="20"/>
          <w:lang w:eastAsia="zh-CN"/>
        </w:rPr>
        <w:t xml:space="preserve">KODY CPV: </w:t>
      </w:r>
      <w:r w:rsidRPr="003322A2">
        <w:t xml:space="preserve"> </w:t>
      </w:r>
    </w:p>
    <w:p w14:paraId="5DC18C3C" w14:textId="77777777" w:rsidR="003322A2" w:rsidRPr="008E30FC" w:rsidRDefault="003322A2" w:rsidP="003322A2">
      <w:pPr>
        <w:spacing w:after="0" w:line="240" w:lineRule="auto"/>
        <w:ind w:left="1985"/>
        <w:jc w:val="both"/>
        <w:rPr>
          <w:rFonts w:ascii="Arial" w:hAnsi="Arial" w:cs="Arial"/>
          <w:sz w:val="20"/>
          <w:szCs w:val="20"/>
        </w:rPr>
      </w:pPr>
      <w:r w:rsidRPr="008E30FC">
        <w:rPr>
          <w:rFonts w:ascii="Arial" w:hAnsi="Arial" w:cs="Arial"/>
          <w:sz w:val="20"/>
          <w:szCs w:val="20"/>
        </w:rPr>
        <w:t xml:space="preserve">45233140-2 </w:t>
      </w:r>
      <w:r>
        <w:rPr>
          <w:rFonts w:ascii="Arial" w:hAnsi="Arial" w:cs="Arial"/>
          <w:sz w:val="20"/>
          <w:szCs w:val="20"/>
        </w:rPr>
        <w:t>R</w:t>
      </w:r>
      <w:r w:rsidRPr="008E30FC">
        <w:rPr>
          <w:rFonts w:ascii="Arial" w:hAnsi="Arial" w:cs="Arial"/>
          <w:sz w:val="20"/>
          <w:szCs w:val="20"/>
        </w:rPr>
        <w:t>oboty drogowe</w:t>
      </w:r>
      <w:r>
        <w:rPr>
          <w:rFonts w:ascii="Arial" w:hAnsi="Arial" w:cs="Arial"/>
          <w:sz w:val="20"/>
          <w:szCs w:val="20"/>
        </w:rPr>
        <w:t>,</w:t>
      </w:r>
    </w:p>
    <w:p w14:paraId="652DB283" w14:textId="77777777" w:rsidR="003322A2" w:rsidRPr="008E30FC" w:rsidRDefault="003322A2" w:rsidP="003322A2">
      <w:pPr>
        <w:spacing w:after="0" w:line="240" w:lineRule="auto"/>
        <w:ind w:left="1985"/>
        <w:jc w:val="both"/>
        <w:rPr>
          <w:rFonts w:ascii="Arial" w:hAnsi="Arial" w:cs="Arial"/>
          <w:sz w:val="20"/>
          <w:szCs w:val="20"/>
        </w:rPr>
      </w:pPr>
      <w:r w:rsidRPr="008E30FC">
        <w:rPr>
          <w:rFonts w:ascii="Arial" w:hAnsi="Arial" w:cs="Arial"/>
          <w:sz w:val="20"/>
          <w:szCs w:val="20"/>
        </w:rPr>
        <w:t xml:space="preserve">45233142-6 </w:t>
      </w:r>
      <w:r>
        <w:rPr>
          <w:rFonts w:ascii="Arial" w:hAnsi="Arial" w:cs="Arial"/>
          <w:sz w:val="20"/>
          <w:szCs w:val="20"/>
        </w:rPr>
        <w:t>R</w:t>
      </w:r>
      <w:r w:rsidRPr="008E30FC">
        <w:rPr>
          <w:rFonts w:ascii="Arial" w:hAnsi="Arial" w:cs="Arial"/>
          <w:sz w:val="20"/>
          <w:szCs w:val="20"/>
        </w:rPr>
        <w:t>oboty w zakresie naprawy dróg</w:t>
      </w:r>
      <w:r>
        <w:rPr>
          <w:rFonts w:ascii="Arial" w:hAnsi="Arial" w:cs="Arial"/>
          <w:sz w:val="20"/>
          <w:szCs w:val="20"/>
        </w:rPr>
        <w:t>,</w:t>
      </w:r>
    </w:p>
    <w:p w14:paraId="252627D4" w14:textId="77777777" w:rsidR="003322A2" w:rsidRPr="008E30FC" w:rsidRDefault="003322A2" w:rsidP="003322A2">
      <w:pPr>
        <w:pStyle w:val="Teksttreci0"/>
        <w:shd w:val="clear" w:color="auto" w:fill="auto"/>
        <w:spacing w:after="0" w:line="240" w:lineRule="auto"/>
        <w:ind w:left="1985" w:right="202"/>
        <w:rPr>
          <w:rStyle w:val="Teksttreci"/>
          <w:color w:val="000000"/>
          <w:sz w:val="20"/>
          <w:szCs w:val="20"/>
        </w:rPr>
      </w:pPr>
      <w:r w:rsidRPr="008E30FC">
        <w:rPr>
          <w:rStyle w:val="Teksttreci"/>
          <w:color w:val="000000"/>
          <w:sz w:val="20"/>
          <w:szCs w:val="20"/>
        </w:rPr>
        <w:t>45111200-0 Roboty w zakresie przygotowania terenu pod budowę, roboty ziemne</w:t>
      </w:r>
      <w:r>
        <w:rPr>
          <w:rStyle w:val="Teksttreci"/>
          <w:color w:val="000000"/>
          <w:sz w:val="20"/>
          <w:szCs w:val="20"/>
        </w:rPr>
        <w:t>,</w:t>
      </w:r>
    </w:p>
    <w:p w14:paraId="43D2BA7F" w14:textId="77777777" w:rsidR="003322A2" w:rsidRPr="008E30FC" w:rsidRDefault="00000000" w:rsidP="003322A2">
      <w:pPr>
        <w:spacing w:after="0" w:line="240" w:lineRule="auto"/>
        <w:ind w:left="1985"/>
        <w:jc w:val="both"/>
        <w:rPr>
          <w:rFonts w:ascii="Arial" w:hAnsi="Arial" w:cs="Arial"/>
          <w:sz w:val="20"/>
          <w:szCs w:val="20"/>
        </w:rPr>
      </w:pPr>
      <w:hyperlink r:id="rId12" w:history="1">
        <w:r w:rsidR="003322A2" w:rsidRPr="008E30FC">
          <w:rPr>
            <w:rStyle w:val="Hipercze"/>
            <w:rFonts w:ascii="Arial" w:eastAsiaTheme="majorEastAsia" w:hAnsi="Arial" w:cs="Arial"/>
            <w:color w:val="auto"/>
            <w:sz w:val="20"/>
            <w:szCs w:val="20"/>
            <w:u w:val="none"/>
          </w:rPr>
          <w:t>45233300-2</w:t>
        </w:r>
      </w:hyperlink>
      <w:r w:rsidR="003322A2" w:rsidRPr="008E30FC">
        <w:rPr>
          <w:rFonts w:ascii="Arial" w:hAnsi="Arial" w:cs="Arial"/>
          <w:sz w:val="20"/>
          <w:szCs w:val="20"/>
        </w:rPr>
        <w:t xml:space="preserve"> Fundamentowanie autostrad, dróg, ulic i ścieżek ruchu pieszego</w:t>
      </w:r>
      <w:r w:rsidR="003322A2">
        <w:rPr>
          <w:rFonts w:ascii="Arial" w:hAnsi="Arial" w:cs="Arial"/>
          <w:sz w:val="20"/>
          <w:szCs w:val="20"/>
        </w:rPr>
        <w:t>,</w:t>
      </w:r>
    </w:p>
    <w:p w14:paraId="064962BF" w14:textId="77777777" w:rsidR="003322A2" w:rsidRPr="008E30FC" w:rsidRDefault="003322A2" w:rsidP="003322A2">
      <w:pPr>
        <w:spacing w:after="0" w:line="240" w:lineRule="auto"/>
        <w:ind w:left="1985"/>
        <w:jc w:val="both"/>
        <w:rPr>
          <w:rFonts w:ascii="Arial" w:hAnsi="Arial" w:cs="Arial"/>
          <w:sz w:val="20"/>
          <w:szCs w:val="20"/>
        </w:rPr>
      </w:pPr>
      <w:r w:rsidRPr="008E30FC">
        <w:rPr>
          <w:rFonts w:ascii="Arial" w:hAnsi="Arial" w:cs="Arial"/>
          <w:sz w:val="20"/>
          <w:szCs w:val="20"/>
        </w:rPr>
        <w:t>45233200-1 Roboty w zakresie różnych nawierzchni</w:t>
      </w:r>
      <w:r>
        <w:rPr>
          <w:rFonts w:ascii="Arial" w:hAnsi="Arial" w:cs="Arial"/>
          <w:sz w:val="20"/>
          <w:szCs w:val="20"/>
        </w:rPr>
        <w:t>,</w:t>
      </w:r>
      <w:r w:rsidRPr="008E30FC">
        <w:rPr>
          <w:rFonts w:ascii="Arial" w:hAnsi="Arial" w:cs="Arial"/>
          <w:sz w:val="20"/>
          <w:szCs w:val="20"/>
        </w:rPr>
        <w:t xml:space="preserve"> </w:t>
      </w:r>
    </w:p>
    <w:p w14:paraId="485DED3D" w14:textId="77777777" w:rsidR="003322A2" w:rsidRPr="008E30FC" w:rsidRDefault="00000000" w:rsidP="003322A2">
      <w:pPr>
        <w:spacing w:after="0" w:line="240" w:lineRule="auto"/>
        <w:ind w:left="1985"/>
        <w:jc w:val="both"/>
        <w:rPr>
          <w:rFonts w:ascii="Arial" w:hAnsi="Arial" w:cs="Arial"/>
          <w:sz w:val="20"/>
          <w:szCs w:val="20"/>
          <w:lang w:eastAsia="pl-PL"/>
        </w:rPr>
      </w:pPr>
      <w:hyperlink r:id="rId13" w:history="1">
        <w:r w:rsidR="003322A2" w:rsidRPr="008E30FC">
          <w:rPr>
            <w:rStyle w:val="Hipercze"/>
            <w:rFonts w:ascii="Arial" w:eastAsiaTheme="majorEastAsia" w:hAnsi="Arial" w:cs="Arial"/>
            <w:color w:val="auto"/>
            <w:sz w:val="20"/>
            <w:szCs w:val="20"/>
            <w:u w:val="none"/>
          </w:rPr>
          <w:t>45233222-1</w:t>
        </w:r>
      </w:hyperlink>
      <w:r w:rsidR="003322A2" w:rsidRPr="008E30FC">
        <w:rPr>
          <w:rFonts w:ascii="Arial" w:hAnsi="Arial" w:cs="Arial"/>
          <w:sz w:val="20"/>
          <w:szCs w:val="20"/>
        </w:rPr>
        <w:t xml:space="preserve"> </w:t>
      </w:r>
      <w:r w:rsidR="003322A2" w:rsidRPr="008E30FC">
        <w:rPr>
          <w:rFonts w:ascii="Arial" w:hAnsi="Arial" w:cs="Arial"/>
          <w:sz w:val="20"/>
          <w:szCs w:val="20"/>
          <w:lang w:eastAsia="pl-PL"/>
        </w:rPr>
        <w:t>Roboty budowlane w zakresie układania chodników i asfaltowania</w:t>
      </w:r>
      <w:r w:rsidR="003322A2">
        <w:rPr>
          <w:rFonts w:ascii="Arial" w:hAnsi="Arial" w:cs="Arial"/>
          <w:sz w:val="20"/>
          <w:szCs w:val="20"/>
          <w:lang w:eastAsia="pl-PL"/>
        </w:rPr>
        <w:t>,</w:t>
      </w:r>
    </w:p>
    <w:p w14:paraId="56630B4F" w14:textId="77777777" w:rsidR="003322A2" w:rsidRPr="008E30FC" w:rsidRDefault="003322A2" w:rsidP="003322A2">
      <w:pPr>
        <w:spacing w:after="0" w:line="240" w:lineRule="auto"/>
        <w:ind w:left="1985"/>
        <w:jc w:val="both"/>
        <w:rPr>
          <w:rFonts w:ascii="Arial" w:hAnsi="Arial" w:cs="Arial"/>
          <w:sz w:val="20"/>
          <w:szCs w:val="20"/>
        </w:rPr>
      </w:pPr>
      <w:r w:rsidRPr="008E30FC">
        <w:rPr>
          <w:rFonts w:ascii="Arial" w:hAnsi="Arial" w:cs="Arial"/>
          <w:sz w:val="20"/>
          <w:szCs w:val="20"/>
        </w:rPr>
        <w:t>45330000-9 Roboty instalacyjne wodno-kanalizacyjne i sanitarne</w:t>
      </w:r>
      <w:r>
        <w:rPr>
          <w:rFonts w:ascii="Arial" w:hAnsi="Arial" w:cs="Arial"/>
          <w:sz w:val="20"/>
          <w:szCs w:val="20"/>
        </w:rPr>
        <w:t>,</w:t>
      </w:r>
    </w:p>
    <w:p w14:paraId="3752D081" w14:textId="12F21A93" w:rsidR="003322A2" w:rsidRDefault="003322A2" w:rsidP="003322A2">
      <w:pPr>
        <w:widowControl w:val="0"/>
        <w:spacing w:after="0" w:line="240" w:lineRule="auto"/>
        <w:ind w:left="1985"/>
        <w:jc w:val="both"/>
        <w:rPr>
          <w:rFonts w:ascii="Arial" w:hAnsi="Arial" w:cs="Arial"/>
          <w:bCs/>
          <w:sz w:val="20"/>
          <w:szCs w:val="20"/>
        </w:rPr>
      </w:pPr>
      <w:r w:rsidRPr="008E30FC">
        <w:rPr>
          <w:rFonts w:ascii="Arial" w:hAnsi="Arial" w:cs="Arial"/>
          <w:sz w:val="20"/>
          <w:szCs w:val="20"/>
        </w:rPr>
        <w:t>71320000-7 Usługi inżynieryjne w zakresie projektowania</w:t>
      </w:r>
      <w:r>
        <w:rPr>
          <w:rFonts w:ascii="Arial" w:hAnsi="Arial" w:cs="Arial"/>
          <w:sz w:val="20"/>
          <w:szCs w:val="20"/>
        </w:rPr>
        <w:t>.</w:t>
      </w:r>
    </w:p>
    <w:p w14:paraId="7E28493E" w14:textId="77777777" w:rsidR="003322A2" w:rsidRDefault="003322A2" w:rsidP="00F5758C">
      <w:pPr>
        <w:widowControl w:val="0"/>
        <w:spacing w:after="0" w:line="240" w:lineRule="auto"/>
        <w:ind w:left="1985"/>
        <w:jc w:val="both"/>
        <w:rPr>
          <w:rFonts w:ascii="Arial" w:hAnsi="Arial" w:cs="Arial"/>
          <w:bCs/>
          <w:sz w:val="20"/>
          <w:szCs w:val="20"/>
        </w:rPr>
      </w:pPr>
    </w:p>
    <w:p w14:paraId="1E88A36A" w14:textId="79BE7BD7" w:rsidR="00892DCD" w:rsidRPr="00274AEE" w:rsidRDefault="00990D75" w:rsidP="00BF1A4A">
      <w:pPr>
        <w:widowControl w:val="0"/>
        <w:spacing w:after="0" w:line="240" w:lineRule="auto"/>
        <w:jc w:val="both"/>
        <w:rPr>
          <w:rFonts w:ascii="Arial" w:hAnsi="Arial" w:cs="Arial"/>
          <w:bCs/>
          <w:sz w:val="20"/>
          <w:szCs w:val="20"/>
        </w:rPr>
      </w:pPr>
      <w:r w:rsidRPr="00274AEE">
        <w:rPr>
          <w:rFonts w:ascii="Arial" w:hAnsi="Arial" w:cs="Arial"/>
          <w:bCs/>
          <w:sz w:val="20"/>
          <w:szCs w:val="20"/>
        </w:rPr>
        <w:t xml:space="preserve">                 </w:t>
      </w:r>
      <w:r w:rsidR="00892DCD" w:rsidRPr="00274AEE">
        <w:rPr>
          <w:rFonts w:ascii="Arial" w:hAnsi="Arial" w:cs="Arial"/>
          <w:bCs/>
          <w:sz w:val="20"/>
          <w:szCs w:val="20"/>
        </w:rPr>
        <w:t xml:space="preserve">           </w:t>
      </w:r>
    </w:p>
    <w:p w14:paraId="2D380A3D" w14:textId="77777777" w:rsidR="00051A3D" w:rsidRDefault="00274AEE" w:rsidP="00274AEE">
      <w:pPr>
        <w:pStyle w:val="Akapitzlist"/>
        <w:widowControl w:val="0"/>
        <w:numPr>
          <w:ilvl w:val="0"/>
          <w:numId w:val="44"/>
        </w:numPr>
        <w:spacing w:after="0" w:line="240" w:lineRule="auto"/>
        <w:jc w:val="both"/>
        <w:rPr>
          <w:rFonts w:ascii="Arial" w:hAnsi="Arial" w:cs="Arial"/>
          <w:b/>
          <w:sz w:val="20"/>
          <w:szCs w:val="20"/>
          <w:u w:val="single"/>
        </w:rPr>
      </w:pPr>
      <w:r w:rsidRPr="007028DB">
        <w:rPr>
          <w:rFonts w:ascii="Arial" w:hAnsi="Arial" w:cs="Arial"/>
          <w:b/>
          <w:sz w:val="20"/>
          <w:szCs w:val="20"/>
          <w:u w:val="single"/>
        </w:rPr>
        <w:t xml:space="preserve">Część nr </w:t>
      </w:r>
      <w:r>
        <w:rPr>
          <w:rFonts w:ascii="Arial" w:hAnsi="Arial" w:cs="Arial"/>
          <w:b/>
          <w:sz w:val="20"/>
          <w:szCs w:val="20"/>
          <w:u w:val="single"/>
        </w:rPr>
        <w:t>3 zamówienia</w:t>
      </w:r>
      <w:r w:rsidRPr="007028DB">
        <w:rPr>
          <w:rFonts w:ascii="Arial" w:hAnsi="Arial" w:cs="Arial"/>
          <w:b/>
          <w:sz w:val="20"/>
          <w:szCs w:val="20"/>
          <w:u w:val="single"/>
        </w:rPr>
        <w:t>:</w:t>
      </w:r>
      <w:r>
        <w:rPr>
          <w:rFonts w:ascii="Arial" w:hAnsi="Arial" w:cs="Arial"/>
          <w:b/>
          <w:sz w:val="20"/>
          <w:szCs w:val="20"/>
          <w:u w:val="single"/>
        </w:rPr>
        <w:t xml:space="preserve"> </w:t>
      </w:r>
    </w:p>
    <w:p w14:paraId="374FB109" w14:textId="329C3207" w:rsidR="00274AEE" w:rsidRPr="00274AEE" w:rsidRDefault="00274AEE" w:rsidP="00051A3D">
      <w:pPr>
        <w:pStyle w:val="Akapitzlist"/>
        <w:widowControl w:val="0"/>
        <w:spacing w:after="0" w:line="240" w:lineRule="auto"/>
        <w:ind w:left="1884"/>
        <w:jc w:val="both"/>
        <w:rPr>
          <w:rFonts w:ascii="Arial" w:hAnsi="Arial" w:cs="Arial"/>
          <w:b/>
          <w:sz w:val="20"/>
          <w:szCs w:val="20"/>
          <w:u w:val="single"/>
        </w:rPr>
      </w:pPr>
      <w:r w:rsidRPr="00274AEE">
        <w:rPr>
          <w:rFonts w:ascii="Arial" w:hAnsi="Arial" w:cs="Arial"/>
          <w:b/>
          <w:sz w:val="20"/>
          <w:szCs w:val="20"/>
          <w:u w:val="single"/>
        </w:rPr>
        <w:t>Wykonanie dokumentacji projektowej kompleksowej przebudowy  ul. 3 Maja w Gorlicach.</w:t>
      </w:r>
    </w:p>
    <w:p w14:paraId="2FE77FB2" w14:textId="77777777" w:rsidR="00274AEE" w:rsidRDefault="00274AEE" w:rsidP="00597F1A">
      <w:pPr>
        <w:widowControl w:val="0"/>
        <w:spacing w:after="0" w:line="240" w:lineRule="auto"/>
        <w:contextualSpacing/>
        <w:jc w:val="both"/>
        <w:rPr>
          <w:rFonts w:ascii="Arial" w:hAnsi="Arial" w:cs="Arial"/>
          <w:bCs/>
          <w:sz w:val="20"/>
          <w:szCs w:val="20"/>
        </w:rPr>
      </w:pPr>
    </w:p>
    <w:p w14:paraId="4A2BF009" w14:textId="77777777" w:rsidR="00536536" w:rsidRPr="00536536" w:rsidRDefault="00C215BE" w:rsidP="00C215BE">
      <w:pPr>
        <w:pStyle w:val="Akapitzlist"/>
        <w:widowControl w:val="0"/>
        <w:numPr>
          <w:ilvl w:val="0"/>
          <w:numId w:val="80"/>
        </w:numPr>
        <w:spacing w:after="0" w:line="240" w:lineRule="auto"/>
        <w:contextualSpacing/>
        <w:jc w:val="both"/>
        <w:rPr>
          <w:rFonts w:ascii="Arial" w:hAnsi="Arial" w:cs="Arial"/>
          <w:bCs/>
          <w:sz w:val="20"/>
          <w:szCs w:val="20"/>
        </w:rPr>
      </w:pPr>
      <w:r w:rsidRPr="00C215BE">
        <w:rPr>
          <w:rFonts w:ascii="Arial" w:hAnsi="Arial" w:cs="Arial"/>
          <w:sz w:val="20"/>
          <w:szCs w:val="20"/>
        </w:rPr>
        <w:t xml:space="preserve">Przedmiotem </w:t>
      </w:r>
      <w:r>
        <w:rPr>
          <w:rFonts w:ascii="Arial" w:hAnsi="Arial" w:cs="Arial"/>
          <w:sz w:val="20"/>
          <w:szCs w:val="20"/>
        </w:rPr>
        <w:t>zamówienia</w:t>
      </w:r>
      <w:r w:rsidRPr="00C215BE">
        <w:rPr>
          <w:rFonts w:ascii="Arial" w:hAnsi="Arial" w:cs="Arial"/>
          <w:sz w:val="20"/>
          <w:szCs w:val="20"/>
        </w:rPr>
        <w:t xml:space="preserve"> jest </w:t>
      </w:r>
      <w:r w:rsidRPr="00C215BE">
        <w:rPr>
          <w:rFonts w:ascii="Arial" w:hAnsi="Arial" w:cs="Arial"/>
          <w:bCs/>
          <w:sz w:val="20"/>
          <w:szCs w:val="20"/>
        </w:rPr>
        <w:t xml:space="preserve">wykonanie </w:t>
      </w:r>
      <w:r w:rsidRPr="00C215BE">
        <w:rPr>
          <w:rFonts w:ascii="Arial" w:hAnsi="Arial" w:cs="Arial"/>
          <w:sz w:val="20"/>
          <w:szCs w:val="20"/>
        </w:rPr>
        <w:t xml:space="preserve">dokumentacji projektowej kompleksowej przebudowy ul. 3 Maja w Gorlicach wraz z uzyskaniem niezbędnych decyzji i zezwoleń umożliwiających wykonanie robót budowlanych określonych w dokumentacji. </w:t>
      </w:r>
    </w:p>
    <w:p w14:paraId="4658A7E8" w14:textId="77777777" w:rsidR="00536536" w:rsidRPr="00536536" w:rsidRDefault="00536536" w:rsidP="00536536">
      <w:pPr>
        <w:pStyle w:val="Akapitzlist"/>
        <w:widowControl w:val="0"/>
        <w:spacing w:after="0" w:line="240" w:lineRule="auto"/>
        <w:ind w:left="2244"/>
        <w:contextualSpacing/>
        <w:jc w:val="both"/>
        <w:rPr>
          <w:rFonts w:ascii="Arial" w:hAnsi="Arial" w:cs="Arial"/>
          <w:bCs/>
          <w:sz w:val="20"/>
          <w:szCs w:val="20"/>
        </w:rPr>
      </w:pPr>
    </w:p>
    <w:p w14:paraId="4C5B79B1" w14:textId="08D3E869" w:rsidR="00536536" w:rsidRPr="00536536" w:rsidRDefault="00C215BE" w:rsidP="00536536">
      <w:pPr>
        <w:pStyle w:val="Akapitzlist"/>
        <w:widowControl w:val="0"/>
        <w:numPr>
          <w:ilvl w:val="0"/>
          <w:numId w:val="80"/>
        </w:numPr>
        <w:spacing w:after="0" w:line="240" w:lineRule="auto"/>
        <w:contextualSpacing/>
        <w:jc w:val="both"/>
        <w:rPr>
          <w:rFonts w:ascii="Arial" w:hAnsi="Arial" w:cs="Arial"/>
          <w:bCs/>
          <w:sz w:val="20"/>
          <w:szCs w:val="20"/>
        </w:rPr>
      </w:pPr>
      <w:r w:rsidRPr="00C215BE">
        <w:rPr>
          <w:rFonts w:ascii="Arial" w:hAnsi="Arial" w:cs="Arial"/>
          <w:sz w:val="20"/>
          <w:szCs w:val="20"/>
        </w:rPr>
        <w:t>Zakres przedmiotu zamówienia obejmuje:</w:t>
      </w:r>
    </w:p>
    <w:p w14:paraId="653FD1BC" w14:textId="77777777" w:rsidR="00C215BE" w:rsidRPr="00C215BE" w:rsidRDefault="00C215BE" w:rsidP="00536536">
      <w:pPr>
        <w:widowControl w:val="0"/>
        <w:numPr>
          <w:ilvl w:val="0"/>
          <w:numId w:val="78"/>
        </w:numPr>
        <w:suppressAutoHyphens/>
        <w:spacing w:after="0" w:line="240" w:lineRule="auto"/>
        <w:ind w:left="2552" w:hanging="284"/>
        <w:contextualSpacing/>
        <w:jc w:val="both"/>
        <w:rPr>
          <w:rFonts w:ascii="Arial" w:eastAsia="Times New Roman" w:hAnsi="Arial" w:cs="Arial"/>
          <w:kern w:val="1"/>
          <w:sz w:val="20"/>
          <w:szCs w:val="20"/>
          <w:lang w:eastAsia="zh-CN" w:bidi="hi-IN"/>
        </w:rPr>
      </w:pPr>
      <w:r w:rsidRPr="00C215BE">
        <w:rPr>
          <w:rFonts w:ascii="Arial" w:eastAsia="Lucida Sans Unicode" w:hAnsi="Arial" w:cs="Arial"/>
          <w:bCs/>
          <w:kern w:val="1"/>
          <w:sz w:val="20"/>
          <w:szCs w:val="20"/>
          <w:lang w:eastAsia="zh-CN" w:bidi="hi-IN"/>
        </w:rPr>
        <w:t>wykonanie dokumentacji projektowej niezbędnej do uzyskania pozwolenia na budowę lub zaświadczenia o braku sprzeciwu do wykonania robót niewymagających pozwolenia na budowę,</w:t>
      </w:r>
    </w:p>
    <w:p w14:paraId="5C5E0771" w14:textId="77777777" w:rsidR="00C215BE" w:rsidRPr="00C215BE" w:rsidRDefault="00C215BE" w:rsidP="00536536">
      <w:pPr>
        <w:widowControl w:val="0"/>
        <w:numPr>
          <w:ilvl w:val="0"/>
          <w:numId w:val="78"/>
        </w:numPr>
        <w:suppressAutoHyphens/>
        <w:spacing w:after="0" w:line="240" w:lineRule="auto"/>
        <w:ind w:left="2552" w:hanging="284"/>
        <w:contextualSpacing/>
        <w:jc w:val="both"/>
        <w:rPr>
          <w:rFonts w:ascii="Arial" w:eastAsia="Times New Roman" w:hAnsi="Arial" w:cs="Arial"/>
          <w:kern w:val="1"/>
          <w:sz w:val="20"/>
          <w:szCs w:val="20"/>
          <w:lang w:eastAsia="zh-CN" w:bidi="hi-IN"/>
        </w:rPr>
      </w:pPr>
      <w:r w:rsidRPr="00C215BE">
        <w:rPr>
          <w:rFonts w:ascii="Arial" w:eastAsia="Lucida Sans Unicode" w:hAnsi="Arial" w:cs="Arial"/>
          <w:bCs/>
          <w:kern w:val="1"/>
          <w:sz w:val="20"/>
          <w:szCs w:val="20"/>
          <w:lang w:eastAsia="zh-CN" w:bidi="hi-IN"/>
        </w:rPr>
        <w:t xml:space="preserve">wykonanie pełnej dokumentacji: </w:t>
      </w:r>
    </w:p>
    <w:p w14:paraId="1E505457" w14:textId="77777777" w:rsidR="00C215BE" w:rsidRPr="00C215BE" w:rsidRDefault="00C215BE" w:rsidP="0058457F">
      <w:pPr>
        <w:widowControl w:val="0"/>
        <w:suppressAutoHyphens/>
        <w:spacing w:after="0" w:line="240" w:lineRule="auto"/>
        <w:ind w:left="2552"/>
        <w:contextualSpacing/>
        <w:jc w:val="both"/>
        <w:rPr>
          <w:rFonts w:ascii="Arial" w:eastAsia="Lucida Sans Unicode" w:hAnsi="Arial" w:cs="Arial"/>
          <w:bCs/>
          <w:kern w:val="1"/>
          <w:sz w:val="20"/>
          <w:szCs w:val="20"/>
          <w:lang w:eastAsia="zh-CN" w:bidi="hi-IN"/>
        </w:rPr>
      </w:pPr>
      <w:r w:rsidRPr="00C215BE">
        <w:rPr>
          <w:rFonts w:ascii="Arial" w:eastAsia="Lucida Sans Unicode" w:hAnsi="Arial" w:cs="Arial"/>
          <w:bCs/>
          <w:kern w:val="1"/>
          <w:sz w:val="20"/>
          <w:szCs w:val="20"/>
          <w:lang w:eastAsia="zh-CN" w:bidi="hi-IN"/>
        </w:rPr>
        <w:lastRenderedPageBreak/>
        <w:t xml:space="preserve">- branży instalacji sanitarnych, </w:t>
      </w:r>
    </w:p>
    <w:p w14:paraId="0AC062BA" w14:textId="77777777" w:rsidR="00C215BE" w:rsidRPr="00C215BE" w:rsidRDefault="00C215BE" w:rsidP="0058457F">
      <w:pPr>
        <w:widowControl w:val="0"/>
        <w:suppressAutoHyphens/>
        <w:spacing w:after="0" w:line="240" w:lineRule="auto"/>
        <w:ind w:left="2552"/>
        <w:contextualSpacing/>
        <w:jc w:val="both"/>
        <w:rPr>
          <w:rFonts w:ascii="Arial" w:eastAsia="Lucida Sans Unicode" w:hAnsi="Arial" w:cs="Arial"/>
          <w:bCs/>
          <w:kern w:val="1"/>
          <w:sz w:val="20"/>
          <w:szCs w:val="20"/>
          <w:lang w:eastAsia="zh-CN" w:bidi="hi-IN"/>
        </w:rPr>
      </w:pPr>
      <w:r w:rsidRPr="00C215BE">
        <w:rPr>
          <w:rFonts w:ascii="Arial" w:eastAsia="Lucida Sans Unicode" w:hAnsi="Arial" w:cs="Arial"/>
          <w:bCs/>
          <w:kern w:val="1"/>
          <w:sz w:val="20"/>
          <w:szCs w:val="20"/>
          <w:lang w:eastAsia="zh-CN" w:bidi="hi-IN"/>
        </w:rPr>
        <w:t>- branży drogowej,</w:t>
      </w:r>
    </w:p>
    <w:p w14:paraId="11983A3D" w14:textId="77777777" w:rsidR="00C215BE" w:rsidRPr="00C215BE" w:rsidRDefault="00C215BE" w:rsidP="0058457F">
      <w:pPr>
        <w:widowControl w:val="0"/>
        <w:suppressAutoHyphens/>
        <w:spacing w:after="0" w:line="240" w:lineRule="auto"/>
        <w:ind w:left="2552"/>
        <w:contextualSpacing/>
        <w:jc w:val="both"/>
        <w:rPr>
          <w:rFonts w:ascii="Arial" w:eastAsia="Lucida Sans Unicode" w:hAnsi="Arial" w:cs="Arial"/>
          <w:bCs/>
          <w:kern w:val="1"/>
          <w:sz w:val="20"/>
          <w:szCs w:val="20"/>
          <w:lang w:eastAsia="zh-CN" w:bidi="hi-IN"/>
        </w:rPr>
      </w:pPr>
      <w:r w:rsidRPr="00C215BE">
        <w:rPr>
          <w:rFonts w:ascii="Arial" w:eastAsia="Lucida Sans Unicode" w:hAnsi="Arial" w:cs="Arial"/>
          <w:bCs/>
          <w:kern w:val="1"/>
          <w:sz w:val="20"/>
          <w:szCs w:val="20"/>
          <w:lang w:eastAsia="zh-CN" w:bidi="hi-IN"/>
        </w:rPr>
        <w:t>- branży architektoniczno-budowlanej,</w:t>
      </w:r>
    </w:p>
    <w:p w14:paraId="17FEE046" w14:textId="77777777" w:rsidR="00C215BE" w:rsidRPr="00C215BE" w:rsidRDefault="00C215BE" w:rsidP="0058457F">
      <w:pPr>
        <w:widowControl w:val="0"/>
        <w:suppressAutoHyphens/>
        <w:spacing w:after="0" w:line="240" w:lineRule="auto"/>
        <w:ind w:left="2552"/>
        <w:contextualSpacing/>
        <w:jc w:val="both"/>
        <w:rPr>
          <w:rFonts w:ascii="Arial" w:eastAsia="Lucida Sans Unicode" w:hAnsi="Arial" w:cs="Arial"/>
          <w:bCs/>
          <w:kern w:val="1"/>
          <w:sz w:val="20"/>
          <w:szCs w:val="20"/>
          <w:lang w:eastAsia="zh-CN" w:bidi="hi-IN"/>
        </w:rPr>
      </w:pPr>
      <w:r w:rsidRPr="00C215BE">
        <w:rPr>
          <w:rFonts w:ascii="Arial" w:eastAsia="Lucida Sans Unicode" w:hAnsi="Arial" w:cs="Arial"/>
          <w:bCs/>
          <w:kern w:val="1"/>
          <w:sz w:val="20"/>
          <w:szCs w:val="20"/>
          <w:lang w:eastAsia="zh-CN" w:bidi="hi-IN"/>
        </w:rPr>
        <w:t xml:space="preserve">- branży elektrycznej, </w:t>
      </w:r>
    </w:p>
    <w:p w14:paraId="27EE940E" w14:textId="1ED68522" w:rsidR="00C215BE" w:rsidRPr="00C215BE" w:rsidRDefault="00C215BE" w:rsidP="00536536">
      <w:pPr>
        <w:numPr>
          <w:ilvl w:val="0"/>
          <w:numId w:val="78"/>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C215BE">
        <w:rPr>
          <w:rFonts w:ascii="Arial" w:eastAsia="Lucida Sans Unicode" w:hAnsi="Arial" w:cs="Arial"/>
          <w:kern w:val="1"/>
          <w:sz w:val="20"/>
          <w:szCs w:val="20"/>
          <w:lang w:eastAsia="zh-CN" w:bidi="hi-IN"/>
        </w:rPr>
        <w:t xml:space="preserve">uzyskanie wymaganych przepisami opinii, zgód, uzgodnień i pozwoleń, m.in. </w:t>
      </w:r>
      <w:r w:rsidR="00842452">
        <w:rPr>
          <w:rFonts w:ascii="Arial" w:eastAsia="Lucida Sans Unicode" w:hAnsi="Arial" w:cs="Arial"/>
          <w:kern w:val="1"/>
          <w:sz w:val="20"/>
          <w:szCs w:val="20"/>
          <w:lang w:eastAsia="zh-CN" w:bidi="hi-IN"/>
        </w:rPr>
        <w:t xml:space="preserve">                                      </w:t>
      </w:r>
      <w:r w:rsidRPr="00C215BE">
        <w:rPr>
          <w:rFonts w:ascii="Arial" w:eastAsia="Lucida Sans Unicode" w:hAnsi="Arial" w:cs="Arial"/>
          <w:kern w:val="1"/>
          <w:sz w:val="20"/>
          <w:szCs w:val="20"/>
          <w:lang w:eastAsia="zh-CN" w:bidi="hi-IN"/>
        </w:rPr>
        <w:t xml:space="preserve">z administratorami sieci MPGK, Tauron Dystrybucja S.A., Polska Spółka Gazownictwa, Orange Polska S.A.,  Wojewódzki Urząd Ochrony Zabytków itp., </w:t>
      </w:r>
    </w:p>
    <w:p w14:paraId="06B2A086" w14:textId="77777777" w:rsidR="00C215BE" w:rsidRPr="00C215BE" w:rsidRDefault="00C215BE" w:rsidP="00536536">
      <w:pPr>
        <w:numPr>
          <w:ilvl w:val="0"/>
          <w:numId w:val="78"/>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C215BE">
        <w:rPr>
          <w:rFonts w:ascii="Arial" w:eastAsia="Lucida Sans Unicode" w:hAnsi="Arial" w:cs="Arial"/>
          <w:bCs/>
          <w:kern w:val="1"/>
          <w:sz w:val="20"/>
          <w:szCs w:val="20"/>
          <w:lang w:eastAsia="zh-CN" w:bidi="hi-IN"/>
        </w:rPr>
        <w:t xml:space="preserve">wykonanie projektu czasowej organizacji ruchu na czas budowy, </w:t>
      </w:r>
    </w:p>
    <w:p w14:paraId="0DC4FA71" w14:textId="77777777" w:rsidR="00C215BE" w:rsidRPr="00051A3D" w:rsidRDefault="00C215BE" w:rsidP="00536536">
      <w:pPr>
        <w:numPr>
          <w:ilvl w:val="0"/>
          <w:numId w:val="78"/>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C215BE">
        <w:rPr>
          <w:rFonts w:ascii="Arial" w:eastAsia="Lucida Sans Unicode" w:hAnsi="Arial" w:cs="Arial"/>
          <w:bCs/>
          <w:kern w:val="1"/>
          <w:sz w:val="20"/>
          <w:szCs w:val="20"/>
          <w:lang w:eastAsia="zh-CN" w:bidi="hi-IN"/>
        </w:rPr>
        <w:t>wykonanie projektu stałej organizacji ruchu,</w:t>
      </w:r>
    </w:p>
    <w:p w14:paraId="1DE44F9C" w14:textId="1E9A859A" w:rsidR="00051A3D" w:rsidRPr="00051A3D" w:rsidRDefault="00051A3D" w:rsidP="00051A3D">
      <w:pPr>
        <w:numPr>
          <w:ilvl w:val="0"/>
          <w:numId w:val="78"/>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51A3D">
        <w:rPr>
          <w:rFonts w:ascii="Arial" w:hAnsi="Arial" w:cs="Arial"/>
          <w:sz w:val="20"/>
          <w:szCs w:val="20"/>
        </w:rPr>
        <w:t>po wykonaniu dokumentacji wykonawca zobowiązany jest do przygotowania i złożenia odpowiedniego wniosku: tj. zgłoszenia robót niewymagających pozwolenia na budowę / pozwolenia na budowę zgodnie z ustawą z dnia 7 lipca 1994 r. Prawo budowlane zwanej dalej Prawem budowlanym,</w:t>
      </w:r>
    </w:p>
    <w:p w14:paraId="5ACEE1C0" w14:textId="77777777" w:rsidR="00051A3D" w:rsidRPr="00051A3D" w:rsidRDefault="00051A3D" w:rsidP="00051A3D">
      <w:pPr>
        <w:numPr>
          <w:ilvl w:val="0"/>
          <w:numId w:val="78"/>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51A3D">
        <w:rPr>
          <w:rFonts w:ascii="Arial" w:hAnsi="Arial" w:cs="Arial"/>
          <w:sz w:val="20"/>
          <w:szCs w:val="20"/>
        </w:rPr>
        <w:t xml:space="preserve">uzyskanie odpowiednich dokumentów zezwalających na wykonanie robót budowlanych tj. uzyskanie decyzji  pozwolenie na budowę lub </w:t>
      </w:r>
      <w:r w:rsidRPr="00051A3D">
        <w:rPr>
          <w:rFonts w:ascii="Arial" w:hAnsi="Arial" w:cs="Arial"/>
          <w:bCs/>
          <w:sz w:val="20"/>
          <w:szCs w:val="20"/>
        </w:rPr>
        <w:t>zaświadczenia o braku sprzeciwu do wykonania robót  budowlanych niewymagających pozwolenia na budowę</w:t>
      </w:r>
      <w:r w:rsidRPr="00051A3D">
        <w:rPr>
          <w:rFonts w:ascii="Arial" w:hAnsi="Arial" w:cs="Arial"/>
          <w:sz w:val="20"/>
          <w:szCs w:val="20"/>
        </w:rPr>
        <w:t>,</w:t>
      </w:r>
    </w:p>
    <w:p w14:paraId="1DC9499B" w14:textId="77777777" w:rsidR="00C215BE" w:rsidRPr="00051A3D" w:rsidRDefault="00C215BE" w:rsidP="00051A3D">
      <w:pPr>
        <w:numPr>
          <w:ilvl w:val="0"/>
          <w:numId w:val="78"/>
        </w:numPr>
        <w:suppressAutoHyphens/>
        <w:spacing w:after="0" w:line="240" w:lineRule="auto"/>
        <w:ind w:left="2552" w:hanging="284"/>
        <w:contextualSpacing/>
        <w:jc w:val="both"/>
        <w:rPr>
          <w:rFonts w:ascii="Arial" w:eastAsia="Lucida Sans Unicode" w:hAnsi="Arial" w:cs="Arial"/>
          <w:kern w:val="1"/>
          <w:sz w:val="20"/>
          <w:szCs w:val="20"/>
          <w:lang w:eastAsia="zh-CN" w:bidi="hi-IN"/>
        </w:rPr>
      </w:pPr>
      <w:r w:rsidRPr="00051A3D">
        <w:rPr>
          <w:rFonts w:ascii="Arial" w:eastAsia="Lucida Sans Unicode" w:hAnsi="Arial" w:cs="Arial"/>
          <w:bCs/>
          <w:kern w:val="1"/>
          <w:sz w:val="20"/>
          <w:szCs w:val="20"/>
          <w:lang w:eastAsia="zh-CN" w:bidi="hi-IN"/>
        </w:rPr>
        <w:t>wykonanie kosztorysów inwestorskich, przedmiarów robót i specyfikacji technicznych wykonania i odbioru robót budowlanych</w:t>
      </w:r>
      <w:r w:rsidRPr="00051A3D">
        <w:rPr>
          <w:rFonts w:ascii="Arial" w:eastAsia="Lucida Sans Unicode" w:hAnsi="Arial" w:cs="Arial"/>
          <w:kern w:val="1"/>
          <w:sz w:val="20"/>
          <w:szCs w:val="20"/>
          <w:lang w:eastAsia="zh-CN" w:bidi="hi-IN"/>
        </w:rPr>
        <w:t>.</w:t>
      </w:r>
    </w:p>
    <w:p w14:paraId="5CE21577" w14:textId="77777777" w:rsidR="00536536" w:rsidRDefault="00536536" w:rsidP="00536536">
      <w:pPr>
        <w:suppressAutoHyphens/>
        <w:spacing w:after="0" w:line="240" w:lineRule="auto"/>
        <w:ind w:left="284"/>
        <w:jc w:val="both"/>
        <w:rPr>
          <w:rFonts w:ascii="Arial" w:eastAsia="Times New Roman" w:hAnsi="Arial" w:cs="Arial"/>
          <w:color w:val="00000A"/>
          <w:sz w:val="20"/>
          <w:szCs w:val="20"/>
          <w:lang w:eastAsia="zh-CN"/>
        </w:rPr>
      </w:pPr>
    </w:p>
    <w:p w14:paraId="59C17156" w14:textId="52002609" w:rsidR="0058457F" w:rsidRPr="00BF1A4A" w:rsidRDefault="0058457F" w:rsidP="0058457F">
      <w:pPr>
        <w:pStyle w:val="Akapitzlist"/>
        <w:widowControl w:val="0"/>
        <w:numPr>
          <w:ilvl w:val="0"/>
          <w:numId w:val="80"/>
        </w:numPr>
        <w:spacing w:after="0" w:line="240" w:lineRule="auto"/>
        <w:jc w:val="both"/>
        <w:rPr>
          <w:rFonts w:ascii="Arial" w:hAnsi="Arial" w:cs="Arial"/>
          <w:bCs/>
          <w:sz w:val="20"/>
          <w:szCs w:val="20"/>
        </w:rPr>
      </w:pPr>
      <w:r w:rsidRPr="00BF1A4A">
        <w:rPr>
          <w:rFonts w:ascii="Arial" w:hAnsi="Arial" w:cs="Arial"/>
          <w:sz w:val="20"/>
          <w:szCs w:val="20"/>
        </w:rPr>
        <w:t xml:space="preserve">Szczegółowy </w:t>
      </w:r>
      <w:r w:rsidR="00AE33E4">
        <w:rPr>
          <w:rFonts w:ascii="Arial" w:hAnsi="Arial" w:cs="Arial"/>
          <w:sz w:val="20"/>
          <w:szCs w:val="20"/>
        </w:rPr>
        <w:t xml:space="preserve">opis </w:t>
      </w:r>
      <w:r w:rsidRPr="00BF1A4A">
        <w:rPr>
          <w:rFonts w:ascii="Arial" w:hAnsi="Arial" w:cs="Arial"/>
          <w:sz w:val="20"/>
          <w:szCs w:val="20"/>
        </w:rPr>
        <w:t>przedmiotu</w:t>
      </w:r>
      <w:r w:rsidRPr="00BF1A4A">
        <w:rPr>
          <w:rFonts w:ascii="Arial" w:eastAsia="Arial" w:hAnsi="Arial" w:cs="Arial"/>
          <w:sz w:val="20"/>
          <w:szCs w:val="20"/>
        </w:rPr>
        <w:t xml:space="preserve"> zamówienia </w:t>
      </w:r>
      <w:r w:rsidRPr="00BF1A4A">
        <w:rPr>
          <w:rFonts w:ascii="Arial" w:hAnsi="Arial" w:cs="Arial"/>
          <w:sz w:val="20"/>
          <w:szCs w:val="20"/>
        </w:rPr>
        <w:t>określa poniższa dokumentacja:</w:t>
      </w:r>
    </w:p>
    <w:p w14:paraId="41CB3564" w14:textId="40B90B69" w:rsidR="00C215BE" w:rsidRPr="0058457F" w:rsidRDefault="00C215BE" w:rsidP="0058457F">
      <w:pPr>
        <w:pStyle w:val="Akapitzlist"/>
        <w:numPr>
          <w:ilvl w:val="0"/>
          <w:numId w:val="81"/>
        </w:numPr>
        <w:tabs>
          <w:tab w:val="clear" w:pos="708"/>
          <w:tab w:val="left" w:pos="2552"/>
        </w:tabs>
        <w:spacing w:after="0" w:line="240" w:lineRule="auto"/>
        <w:ind w:left="2552" w:hanging="284"/>
        <w:jc w:val="both"/>
        <w:rPr>
          <w:rFonts w:ascii="Arial" w:hAnsi="Arial" w:cs="Arial"/>
          <w:sz w:val="20"/>
          <w:szCs w:val="20"/>
        </w:rPr>
      </w:pPr>
      <w:bookmarkStart w:id="7" w:name="_Hlk160099059"/>
      <w:r w:rsidRPr="0058457F">
        <w:rPr>
          <w:rFonts w:ascii="Arial" w:eastAsia="Lucida Sans Unicode" w:hAnsi="Arial" w:cs="Arial"/>
          <w:bCs/>
          <w:kern w:val="1"/>
          <w:sz w:val="20"/>
          <w:szCs w:val="20"/>
          <w:lang w:bidi="hi-IN"/>
        </w:rPr>
        <w:t>Opis Przedmiotu Zamówienia – Przebudowa ul. 3 Maja w Gorlicach wraz z wizualizacją</w:t>
      </w:r>
      <w:r w:rsidR="0058457F">
        <w:rPr>
          <w:rFonts w:ascii="Arial" w:eastAsia="Lucida Sans Unicode" w:hAnsi="Arial" w:cs="Arial"/>
          <w:bCs/>
          <w:kern w:val="1"/>
          <w:sz w:val="20"/>
          <w:szCs w:val="20"/>
          <w:lang w:bidi="hi-IN"/>
        </w:rPr>
        <w:t xml:space="preserve"> </w:t>
      </w:r>
      <w:r w:rsidRPr="0058457F">
        <w:rPr>
          <w:rFonts w:ascii="Arial" w:eastAsia="Lucida Sans Unicode" w:hAnsi="Arial" w:cs="Arial"/>
          <w:bCs/>
          <w:kern w:val="1"/>
          <w:sz w:val="20"/>
          <w:szCs w:val="20"/>
          <w:lang w:bidi="hi-IN"/>
        </w:rPr>
        <w:t>przestrzeni miejskiej</w:t>
      </w:r>
      <w:bookmarkEnd w:id="7"/>
      <w:r w:rsidR="0058457F">
        <w:rPr>
          <w:rFonts w:ascii="Arial" w:eastAsia="Lucida Sans Unicode" w:hAnsi="Arial" w:cs="Arial"/>
          <w:bCs/>
          <w:kern w:val="1"/>
          <w:sz w:val="20"/>
          <w:szCs w:val="20"/>
          <w:lang w:bidi="hi-IN"/>
        </w:rPr>
        <w:t xml:space="preserve"> – zał. nr 14 do SWZ.</w:t>
      </w:r>
    </w:p>
    <w:p w14:paraId="66E24320" w14:textId="77777777" w:rsidR="00274AEE" w:rsidRDefault="00274AEE" w:rsidP="0058457F">
      <w:pPr>
        <w:widowControl w:val="0"/>
        <w:spacing w:after="0" w:line="240" w:lineRule="auto"/>
        <w:contextualSpacing/>
        <w:jc w:val="both"/>
        <w:rPr>
          <w:rFonts w:ascii="Arial" w:hAnsi="Arial" w:cs="Arial"/>
          <w:bCs/>
          <w:sz w:val="20"/>
          <w:szCs w:val="20"/>
        </w:rPr>
      </w:pPr>
    </w:p>
    <w:p w14:paraId="0133E17E" w14:textId="6FE58132" w:rsidR="003322A2" w:rsidRDefault="00274AEE" w:rsidP="003322A2">
      <w:pPr>
        <w:widowControl w:val="0"/>
        <w:spacing w:after="0" w:line="240" w:lineRule="auto"/>
        <w:ind w:left="1985"/>
        <w:jc w:val="both"/>
        <w:rPr>
          <w:rFonts w:ascii="Arial" w:hAnsi="Arial" w:cs="Arial"/>
          <w:bCs/>
          <w:sz w:val="20"/>
          <w:szCs w:val="20"/>
        </w:rPr>
      </w:pPr>
      <w:r w:rsidRPr="003322A2">
        <w:rPr>
          <w:rFonts w:ascii="Arial" w:eastAsia="Times New Roman" w:hAnsi="Arial" w:cs="Arial"/>
          <w:b/>
          <w:bCs/>
          <w:sz w:val="20"/>
          <w:szCs w:val="20"/>
          <w:lang w:eastAsia="zh-CN"/>
        </w:rPr>
        <w:t xml:space="preserve">KODY CPV: </w:t>
      </w:r>
      <w:r w:rsidRPr="003322A2">
        <w:t xml:space="preserve"> </w:t>
      </w:r>
      <w:r w:rsidRPr="003322A2">
        <w:rPr>
          <w:rFonts w:ascii="Arial" w:hAnsi="Arial" w:cs="Arial"/>
          <w:bCs/>
          <w:sz w:val="20"/>
          <w:szCs w:val="20"/>
        </w:rPr>
        <w:t xml:space="preserve">  </w:t>
      </w:r>
    </w:p>
    <w:p w14:paraId="3E5E4895" w14:textId="529A463C" w:rsidR="003322A2" w:rsidRPr="003322A2" w:rsidRDefault="003322A2" w:rsidP="003322A2">
      <w:pPr>
        <w:spacing w:after="0"/>
        <w:ind w:left="1985"/>
        <w:jc w:val="both"/>
        <w:rPr>
          <w:rFonts w:ascii="Arial" w:hAnsi="Arial" w:cs="Arial"/>
          <w:sz w:val="20"/>
          <w:szCs w:val="20"/>
        </w:rPr>
      </w:pPr>
      <w:r w:rsidRPr="003322A2">
        <w:rPr>
          <w:rFonts w:ascii="Arial" w:hAnsi="Arial" w:cs="Arial"/>
          <w:sz w:val="20"/>
          <w:szCs w:val="20"/>
        </w:rPr>
        <w:t>71320000-7 Usługi inżynieryjne w zakresie projektowania</w:t>
      </w:r>
      <w:r>
        <w:rPr>
          <w:rFonts w:ascii="Arial" w:hAnsi="Arial" w:cs="Arial"/>
          <w:sz w:val="20"/>
          <w:szCs w:val="20"/>
        </w:rPr>
        <w:t>,</w:t>
      </w:r>
    </w:p>
    <w:p w14:paraId="4213639B" w14:textId="68202C71" w:rsidR="003322A2" w:rsidRPr="003322A2" w:rsidRDefault="003322A2" w:rsidP="003322A2">
      <w:pPr>
        <w:pStyle w:val="Teksttreci0"/>
        <w:shd w:val="clear" w:color="auto" w:fill="auto"/>
        <w:spacing w:after="0" w:line="240" w:lineRule="auto"/>
        <w:ind w:left="1985" w:right="202"/>
        <w:rPr>
          <w:sz w:val="20"/>
          <w:szCs w:val="20"/>
        </w:rPr>
      </w:pPr>
      <w:r w:rsidRPr="003322A2">
        <w:rPr>
          <w:rStyle w:val="Teksttreci"/>
          <w:color w:val="000000"/>
          <w:sz w:val="20"/>
          <w:szCs w:val="20"/>
        </w:rPr>
        <w:t>7</w:t>
      </w:r>
      <w:r w:rsidR="0025451A">
        <w:rPr>
          <w:rStyle w:val="Teksttreci"/>
          <w:color w:val="000000"/>
          <w:sz w:val="20"/>
          <w:szCs w:val="20"/>
        </w:rPr>
        <w:t>1220000-6</w:t>
      </w:r>
      <w:r w:rsidRPr="003322A2">
        <w:rPr>
          <w:rStyle w:val="Teksttreci"/>
          <w:color w:val="000000"/>
          <w:sz w:val="20"/>
          <w:szCs w:val="20"/>
        </w:rPr>
        <w:t xml:space="preserve"> Usługi projektowania architektonicznego</w:t>
      </w:r>
      <w:r>
        <w:rPr>
          <w:rStyle w:val="Teksttreci"/>
          <w:color w:val="000000"/>
          <w:sz w:val="20"/>
          <w:szCs w:val="20"/>
        </w:rPr>
        <w:t>.</w:t>
      </w:r>
    </w:p>
    <w:p w14:paraId="0A08A966" w14:textId="686484E7" w:rsidR="00274AEE" w:rsidRDefault="00274AEE" w:rsidP="00BC4D44">
      <w:pPr>
        <w:widowControl w:val="0"/>
        <w:spacing w:after="0" w:line="240" w:lineRule="auto"/>
        <w:ind w:left="1985"/>
        <w:jc w:val="both"/>
        <w:rPr>
          <w:rFonts w:ascii="Arial" w:hAnsi="Arial" w:cs="Arial"/>
          <w:bCs/>
          <w:sz w:val="20"/>
          <w:szCs w:val="20"/>
        </w:rPr>
      </w:pPr>
      <w:r w:rsidRPr="00274AEE">
        <w:rPr>
          <w:rFonts w:ascii="Arial" w:hAnsi="Arial" w:cs="Arial"/>
          <w:bCs/>
          <w:sz w:val="20"/>
          <w:szCs w:val="20"/>
        </w:rPr>
        <w:t xml:space="preserve">                         </w:t>
      </w:r>
    </w:p>
    <w:p w14:paraId="27EEC42A" w14:textId="77777777" w:rsidR="00274AEE" w:rsidRPr="00597F1A" w:rsidRDefault="00274AEE" w:rsidP="00597F1A">
      <w:pPr>
        <w:widowControl w:val="0"/>
        <w:spacing w:after="0" w:line="240" w:lineRule="auto"/>
        <w:contextualSpacing/>
        <w:jc w:val="both"/>
        <w:rPr>
          <w:rFonts w:ascii="Arial" w:hAnsi="Arial" w:cs="Arial"/>
          <w:bCs/>
          <w:sz w:val="20"/>
          <w:szCs w:val="20"/>
        </w:rPr>
      </w:pPr>
    </w:p>
    <w:p w14:paraId="643277D2" w14:textId="4C3F3C9C" w:rsidR="006267FF" w:rsidRDefault="006267FF" w:rsidP="007028DB">
      <w:pPr>
        <w:pStyle w:val="Akapitzlist"/>
        <w:widowControl w:val="0"/>
        <w:numPr>
          <w:ilvl w:val="1"/>
          <w:numId w:val="39"/>
        </w:numPr>
        <w:tabs>
          <w:tab w:val="clear" w:pos="708"/>
        </w:tabs>
        <w:spacing w:after="0" w:line="240" w:lineRule="auto"/>
        <w:contextualSpacing/>
        <w:jc w:val="both"/>
        <w:rPr>
          <w:rFonts w:ascii="Arial" w:hAnsi="Arial" w:cs="Arial"/>
          <w:bCs/>
          <w:sz w:val="20"/>
          <w:szCs w:val="20"/>
        </w:rPr>
      </w:pPr>
      <w:bookmarkStart w:id="8" w:name="_Hlk126237697"/>
      <w:r>
        <w:rPr>
          <w:rFonts w:ascii="Arial" w:hAnsi="Arial" w:cs="Arial"/>
          <w:bCs/>
          <w:sz w:val="20"/>
          <w:szCs w:val="20"/>
        </w:rPr>
        <w:t>Ten sam wykonawca może złożyć ofertę częściową na każdą część zamówienia</w:t>
      </w:r>
      <w:bookmarkEnd w:id="8"/>
      <w:r>
        <w:rPr>
          <w:rFonts w:ascii="Arial" w:hAnsi="Arial" w:cs="Arial"/>
          <w:bCs/>
          <w:sz w:val="20"/>
          <w:szCs w:val="20"/>
        </w:rPr>
        <w:t xml:space="preserve"> – zamawiający nie stosuje ograniczeń w zakresie części zamówienia, które zostaną udzielone jednemu wykonawcy </w:t>
      </w:r>
      <w:r w:rsidR="00B93225">
        <w:rPr>
          <w:rFonts w:ascii="Arial" w:hAnsi="Arial" w:cs="Arial"/>
          <w:bCs/>
          <w:sz w:val="20"/>
          <w:szCs w:val="20"/>
        </w:rPr>
        <w:t xml:space="preserve">                   </w:t>
      </w:r>
      <w:r>
        <w:rPr>
          <w:rFonts w:ascii="Arial" w:hAnsi="Arial" w:cs="Arial"/>
          <w:bCs/>
          <w:sz w:val="20"/>
          <w:szCs w:val="20"/>
        </w:rPr>
        <w:t>w przypadku wyboru jego oferty w większej liczbie części.</w:t>
      </w:r>
    </w:p>
    <w:p w14:paraId="3477F3C6" w14:textId="77777777" w:rsidR="006267FF" w:rsidRDefault="006267FF" w:rsidP="006267FF">
      <w:pPr>
        <w:pStyle w:val="Akapitzlist"/>
        <w:widowControl w:val="0"/>
        <w:tabs>
          <w:tab w:val="clear" w:pos="708"/>
        </w:tabs>
        <w:spacing w:after="0" w:line="240" w:lineRule="auto"/>
        <w:ind w:left="1524"/>
        <w:contextualSpacing/>
        <w:jc w:val="both"/>
        <w:rPr>
          <w:rFonts w:ascii="Arial" w:hAnsi="Arial" w:cs="Arial"/>
          <w:bCs/>
          <w:sz w:val="20"/>
          <w:szCs w:val="20"/>
        </w:rPr>
      </w:pPr>
    </w:p>
    <w:p w14:paraId="71F29190" w14:textId="1459D493" w:rsidR="00274AEE" w:rsidRPr="00274AEE" w:rsidRDefault="00F40681" w:rsidP="00274AEE">
      <w:pPr>
        <w:pStyle w:val="Akapitzlist"/>
        <w:widowControl w:val="0"/>
        <w:numPr>
          <w:ilvl w:val="1"/>
          <w:numId w:val="39"/>
        </w:numPr>
        <w:tabs>
          <w:tab w:val="clear" w:pos="708"/>
        </w:tabs>
        <w:spacing w:after="0" w:line="240" w:lineRule="auto"/>
        <w:contextualSpacing/>
        <w:jc w:val="both"/>
        <w:rPr>
          <w:rFonts w:ascii="Arial" w:hAnsi="Arial" w:cs="Arial"/>
          <w:bCs/>
          <w:sz w:val="20"/>
          <w:szCs w:val="20"/>
        </w:rPr>
      </w:pPr>
      <w:r w:rsidRPr="0083189B">
        <w:rPr>
          <w:rFonts w:ascii="Arial" w:hAnsi="Arial" w:cs="Arial"/>
          <w:bCs/>
          <w:sz w:val="20"/>
          <w:szCs w:val="20"/>
        </w:rPr>
        <w:t xml:space="preserve">Zamawiający podkreśla, iż ewentualne </w:t>
      </w:r>
      <w:r w:rsidRPr="0083189B">
        <w:rPr>
          <w:rFonts w:ascii="Arial" w:hAnsi="Arial" w:cs="Arial"/>
          <w:sz w:val="20"/>
          <w:szCs w:val="20"/>
        </w:rPr>
        <w:t>znaki towarowe, patenty lub źródła pochodzenia materiałów lub urządzeń</w:t>
      </w:r>
      <w:r w:rsidRPr="0083189B">
        <w:rPr>
          <w:rFonts w:ascii="Arial" w:hAnsi="Arial" w:cs="Arial"/>
          <w:bCs/>
          <w:sz w:val="20"/>
          <w:szCs w:val="20"/>
        </w:rPr>
        <w:t xml:space="preserve"> podane w dokumentach stanowiących opis przedmiotu zamówienia są przykładowe. Zamawiający dopuszcza użycie materiałów/urządzeń równoważnych, </w:t>
      </w:r>
      <w:r w:rsidRPr="0083189B">
        <w:rPr>
          <w:rFonts w:ascii="Arial" w:hAnsi="Arial" w:cs="Arial"/>
          <w:sz w:val="20"/>
          <w:szCs w:val="20"/>
        </w:rPr>
        <w:t>tzn. o nie gorszych parametrach technicznych.</w:t>
      </w:r>
    </w:p>
    <w:p w14:paraId="15347DC5" w14:textId="77777777" w:rsidR="00274AEE" w:rsidRPr="00274AEE" w:rsidRDefault="00274AEE" w:rsidP="00274AEE">
      <w:pPr>
        <w:widowControl w:val="0"/>
        <w:spacing w:after="0" w:line="240" w:lineRule="auto"/>
        <w:contextualSpacing/>
        <w:jc w:val="both"/>
        <w:rPr>
          <w:rFonts w:ascii="Arial" w:hAnsi="Arial" w:cs="Arial"/>
          <w:bCs/>
          <w:sz w:val="20"/>
          <w:szCs w:val="20"/>
        </w:rPr>
      </w:pPr>
    </w:p>
    <w:p w14:paraId="1AF61BBE" w14:textId="77777777" w:rsidR="00274AEE" w:rsidRPr="00274AEE" w:rsidRDefault="00274AEE" w:rsidP="00274AEE">
      <w:pPr>
        <w:pStyle w:val="Akapitzlist"/>
        <w:widowControl w:val="0"/>
        <w:numPr>
          <w:ilvl w:val="1"/>
          <w:numId w:val="39"/>
        </w:numPr>
        <w:tabs>
          <w:tab w:val="clear" w:pos="708"/>
        </w:tabs>
        <w:spacing w:after="0" w:line="240" w:lineRule="auto"/>
        <w:contextualSpacing/>
        <w:jc w:val="both"/>
        <w:rPr>
          <w:rFonts w:ascii="Arial" w:hAnsi="Arial" w:cs="Arial"/>
          <w:bCs/>
          <w:sz w:val="20"/>
          <w:szCs w:val="20"/>
        </w:rPr>
      </w:pPr>
      <w:r w:rsidRPr="00274AEE">
        <w:rPr>
          <w:rFonts w:ascii="Arial" w:hAnsi="Arial" w:cs="Arial"/>
          <w:sz w:val="20"/>
          <w:szCs w:val="20"/>
        </w:rPr>
        <w:t>Zamówienie realizowane jest z Rządowego Funduszu Polski Ład: Programu Inwestycji Strategicznych.</w:t>
      </w:r>
    </w:p>
    <w:p w14:paraId="42CC0C7B" w14:textId="77777777" w:rsidR="00274AEE" w:rsidRDefault="00274AEE" w:rsidP="00F40681">
      <w:pPr>
        <w:shd w:val="clear" w:color="auto" w:fill="FFFFFF"/>
        <w:tabs>
          <w:tab w:val="left" w:pos="259"/>
          <w:tab w:val="left" w:leader="dot" w:pos="6605"/>
        </w:tabs>
        <w:suppressAutoHyphens/>
        <w:spacing w:after="0" w:line="240" w:lineRule="auto"/>
        <w:jc w:val="both"/>
        <w:rPr>
          <w:rFonts w:ascii="Arial" w:eastAsia="Times New Roman" w:hAnsi="Arial" w:cs="Arial"/>
          <w:sz w:val="20"/>
          <w:szCs w:val="20"/>
          <w:lang w:eastAsia="zh-CN"/>
        </w:rPr>
      </w:pPr>
    </w:p>
    <w:p w14:paraId="6E1861FF" w14:textId="77777777" w:rsidR="002C148B" w:rsidRPr="00F40681"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0094C1F9" w:rsidR="0066693E" w:rsidRPr="003322A2" w:rsidRDefault="00167C1E" w:rsidP="0066693E">
      <w:pPr>
        <w:tabs>
          <w:tab w:val="left" w:pos="708"/>
          <w:tab w:val="left" w:pos="1049"/>
          <w:tab w:val="left" w:pos="1418"/>
          <w:tab w:val="left" w:pos="1701"/>
          <w:tab w:val="left" w:pos="2268"/>
        </w:tabs>
        <w:suppressAutoHyphens/>
        <w:ind w:left="1134"/>
        <w:rPr>
          <w:rFonts w:ascii="Arial" w:eastAsia="Times New Roman" w:hAnsi="Arial" w:cs="Arial"/>
          <w:b/>
          <w:bCs/>
          <w:sz w:val="20"/>
          <w:szCs w:val="20"/>
          <w:lang w:eastAsia="zh-CN"/>
        </w:rPr>
      </w:pPr>
      <w:bookmarkStart w:id="9" w:name="_Hlk161307169"/>
      <w:r w:rsidRPr="008B3F18">
        <w:rPr>
          <w:rFonts w:ascii="Arial" w:eastAsia="Times New Roman" w:hAnsi="Arial" w:cs="Arial"/>
          <w:sz w:val="20"/>
          <w:szCs w:val="20"/>
          <w:lang w:eastAsia="zh-CN"/>
        </w:rPr>
        <w:t>Termin realizacji zamówienia</w:t>
      </w:r>
      <w:r w:rsidR="008D31B1">
        <w:rPr>
          <w:rFonts w:ascii="Arial" w:eastAsia="Times New Roman" w:hAnsi="Arial" w:cs="Arial"/>
          <w:sz w:val="20"/>
          <w:szCs w:val="20"/>
          <w:lang w:eastAsia="zh-CN"/>
        </w:rPr>
        <w:t xml:space="preserve"> dla części </w:t>
      </w:r>
      <w:r w:rsidR="00C04C09">
        <w:rPr>
          <w:rFonts w:ascii="Arial" w:eastAsia="Times New Roman" w:hAnsi="Arial" w:cs="Arial"/>
          <w:sz w:val="20"/>
          <w:szCs w:val="20"/>
          <w:lang w:eastAsia="zh-CN"/>
        </w:rPr>
        <w:t xml:space="preserve">nr </w:t>
      </w:r>
      <w:r w:rsidR="008D31B1">
        <w:rPr>
          <w:rFonts w:ascii="Arial" w:eastAsia="Times New Roman" w:hAnsi="Arial" w:cs="Arial"/>
          <w:sz w:val="20"/>
          <w:szCs w:val="20"/>
          <w:lang w:eastAsia="zh-CN"/>
        </w:rPr>
        <w:t xml:space="preserve">1 </w:t>
      </w:r>
      <w:r w:rsidR="000C6355">
        <w:rPr>
          <w:rFonts w:ascii="Arial" w:eastAsia="Times New Roman" w:hAnsi="Arial" w:cs="Arial"/>
          <w:sz w:val="20"/>
          <w:szCs w:val="20"/>
          <w:lang w:eastAsia="zh-CN"/>
        </w:rPr>
        <w:t>zamówienia</w:t>
      </w:r>
      <w:bookmarkEnd w:id="9"/>
      <w:r w:rsidR="003322A2">
        <w:rPr>
          <w:rFonts w:ascii="Arial" w:eastAsia="Times New Roman" w:hAnsi="Arial" w:cs="Arial"/>
          <w:sz w:val="20"/>
          <w:szCs w:val="20"/>
          <w:lang w:eastAsia="zh-CN"/>
        </w:rPr>
        <w:t xml:space="preserve">: </w:t>
      </w:r>
      <w:r w:rsidR="003322A2" w:rsidRPr="003322A2">
        <w:rPr>
          <w:rFonts w:ascii="Arial" w:eastAsia="Times New Roman" w:hAnsi="Arial" w:cs="Arial"/>
          <w:b/>
          <w:bCs/>
          <w:sz w:val="20"/>
          <w:szCs w:val="20"/>
          <w:lang w:eastAsia="zh-CN"/>
        </w:rPr>
        <w:t>13 miesięcy.</w:t>
      </w:r>
    </w:p>
    <w:p w14:paraId="286223CC" w14:textId="7619F18E" w:rsidR="008E30FC" w:rsidRDefault="008E30FC" w:rsidP="0066693E">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8B3F18">
        <w:rPr>
          <w:rFonts w:ascii="Arial" w:eastAsia="Times New Roman" w:hAnsi="Arial" w:cs="Arial"/>
          <w:sz w:val="20"/>
          <w:szCs w:val="20"/>
          <w:lang w:eastAsia="zh-CN"/>
        </w:rPr>
        <w:t>Termin realizacji zamówienia</w:t>
      </w:r>
      <w:r>
        <w:rPr>
          <w:rFonts w:ascii="Arial" w:eastAsia="Times New Roman" w:hAnsi="Arial" w:cs="Arial"/>
          <w:sz w:val="20"/>
          <w:szCs w:val="20"/>
          <w:lang w:eastAsia="zh-CN"/>
        </w:rPr>
        <w:t xml:space="preserve"> dla części nr 2 zamówienia:</w:t>
      </w:r>
      <w:r w:rsidR="003322A2">
        <w:rPr>
          <w:rFonts w:ascii="Arial" w:eastAsia="Times New Roman" w:hAnsi="Arial" w:cs="Arial"/>
          <w:sz w:val="20"/>
          <w:szCs w:val="20"/>
          <w:lang w:eastAsia="zh-CN"/>
        </w:rPr>
        <w:t xml:space="preserve"> </w:t>
      </w:r>
      <w:r w:rsidR="003322A2" w:rsidRPr="003322A2">
        <w:rPr>
          <w:rFonts w:ascii="Arial" w:eastAsia="Times New Roman" w:hAnsi="Arial" w:cs="Arial"/>
          <w:b/>
          <w:bCs/>
          <w:sz w:val="20"/>
          <w:szCs w:val="20"/>
          <w:lang w:eastAsia="zh-CN"/>
        </w:rPr>
        <w:t>15 miesięcy.</w:t>
      </w:r>
    </w:p>
    <w:p w14:paraId="305CCB28" w14:textId="62D9BEBE" w:rsidR="008E30FC" w:rsidRPr="003322A2" w:rsidRDefault="008E30FC" w:rsidP="0066693E">
      <w:pPr>
        <w:tabs>
          <w:tab w:val="left" w:pos="708"/>
          <w:tab w:val="left" w:pos="1049"/>
          <w:tab w:val="left" w:pos="1418"/>
          <w:tab w:val="left" w:pos="1701"/>
          <w:tab w:val="left" w:pos="2268"/>
        </w:tabs>
        <w:suppressAutoHyphens/>
        <w:ind w:left="1134"/>
        <w:rPr>
          <w:rFonts w:ascii="Arial" w:eastAsia="Times New Roman" w:hAnsi="Arial" w:cs="Arial"/>
          <w:b/>
          <w:bCs/>
          <w:sz w:val="20"/>
          <w:szCs w:val="20"/>
          <w:lang w:eastAsia="zh-CN"/>
        </w:rPr>
      </w:pPr>
      <w:r w:rsidRPr="008B3F18">
        <w:rPr>
          <w:rFonts w:ascii="Arial" w:eastAsia="Times New Roman" w:hAnsi="Arial" w:cs="Arial"/>
          <w:sz w:val="20"/>
          <w:szCs w:val="20"/>
          <w:lang w:eastAsia="zh-CN"/>
        </w:rPr>
        <w:t>Termin realizacji zamówienia</w:t>
      </w:r>
      <w:r>
        <w:rPr>
          <w:rFonts w:ascii="Arial" w:eastAsia="Times New Roman" w:hAnsi="Arial" w:cs="Arial"/>
          <w:sz w:val="20"/>
          <w:szCs w:val="20"/>
          <w:lang w:eastAsia="zh-CN"/>
        </w:rPr>
        <w:t xml:space="preserve"> dla części nr 3 zamówienia:</w:t>
      </w:r>
      <w:r w:rsidR="003322A2">
        <w:rPr>
          <w:rFonts w:ascii="Arial" w:eastAsia="Times New Roman" w:hAnsi="Arial" w:cs="Arial"/>
          <w:sz w:val="20"/>
          <w:szCs w:val="20"/>
          <w:lang w:eastAsia="zh-CN"/>
        </w:rPr>
        <w:t xml:space="preserve"> </w:t>
      </w:r>
      <w:r w:rsidR="003322A2" w:rsidRPr="003322A2">
        <w:rPr>
          <w:rFonts w:ascii="Arial" w:eastAsia="Times New Roman" w:hAnsi="Arial" w:cs="Arial"/>
          <w:b/>
          <w:bCs/>
          <w:sz w:val="20"/>
          <w:szCs w:val="20"/>
          <w:lang w:eastAsia="zh-CN"/>
        </w:rPr>
        <w:t>18 miesięcy.</w:t>
      </w:r>
    </w:p>
    <w:p w14:paraId="26831109" w14:textId="1135CCA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3ECAAADA"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w:t>
      </w:r>
      <w:r w:rsidRPr="0009000E">
        <w:rPr>
          <w:rFonts w:ascii="Arial" w:eastAsia="Times New Roman" w:hAnsi="Arial" w:cs="Arial"/>
          <w:sz w:val="20"/>
          <w:szCs w:val="24"/>
          <w:lang w:eastAsia="zh-CN"/>
        </w:rPr>
        <w:t xml:space="preserve">określa zał. nr </w:t>
      </w:r>
      <w:r w:rsidR="0009000E" w:rsidRPr="0009000E">
        <w:rPr>
          <w:rFonts w:ascii="Arial" w:eastAsia="Times New Roman" w:hAnsi="Arial" w:cs="Arial"/>
          <w:sz w:val="20"/>
          <w:szCs w:val="24"/>
          <w:lang w:eastAsia="zh-CN"/>
        </w:rPr>
        <w:t>18</w:t>
      </w:r>
      <w:r w:rsidR="003322A2" w:rsidRPr="0009000E">
        <w:rPr>
          <w:rFonts w:ascii="Arial" w:eastAsia="Times New Roman" w:hAnsi="Arial" w:cs="Arial"/>
          <w:sz w:val="20"/>
          <w:szCs w:val="24"/>
          <w:lang w:eastAsia="zh-CN"/>
        </w:rPr>
        <w:t xml:space="preserve">, </w:t>
      </w:r>
      <w:r w:rsidR="0009000E" w:rsidRPr="0009000E">
        <w:rPr>
          <w:rFonts w:ascii="Arial" w:eastAsia="Times New Roman" w:hAnsi="Arial" w:cs="Arial"/>
          <w:sz w:val="20"/>
          <w:szCs w:val="24"/>
          <w:lang w:eastAsia="zh-CN"/>
        </w:rPr>
        <w:t>19</w:t>
      </w:r>
      <w:r w:rsidR="003322A2" w:rsidRPr="0009000E">
        <w:rPr>
          <w:rFonts w:ascii="Arial" w:eastAsia="Times New Roman" w:hAnsi="Arial" w:cs="Arial"/>
          <w:sz w:val="20"/>
          <w:szCs w:val="24"/>
          <w:lang w:eastAsia="zh-CN"/>
        </w:rPr>
        <w:t xml:space="preserve"> i </w:t>
      </w:r>
      <w:r w:rsidR="0009000E" w:rsidRPr="0009000E">
        <w:rPr>
          <w:rFonts w:ascii="Arial" w:eastAsia="Times New Roman" w:hAnsi="Arial" w:cs="Arial"/>
          <w:sz w:val="20"/>
          <w:szCs w:val="24"/>
          <w:lang w:eastAsia="zh-CN"/>
        </w:rPr>
        <w:t>20</w:t>
      </w:r>
      <w:r w:rsidRPr="0009000E">
        <w:rPr>
          <w:rFonts w:ascii="Arial" w:eastAsia="Times New Roman" w:hAnsi="Arial" w:cs="Arial"/>
          <w:sz w:val="20"/>
          <w:szCs w:val="24"/>
          <w:lang w:eastAsia="zh-CN"/>
        </w:rPr>
        <w:t xml:space="preserve"> do </w:t>
      </w:r>
      <w:r w:rsidRPr="00F40681">
        <w:rPr>
          <w:rFonts w:ascii="Arial" w:eastAsia="Times New Roman" w:hAnsi="Arial" w:cs="Arial"/>
          <w:sz w:val="20"/>
          <w:szCs w:val="24"/>
          <w:lang w:eastAsia="zh-CN"/>
        </w:rPr>
        <w:t xml:space="preserve">SWZ - projektowane </w:t>
      </w:r>
      <w:r w:rsidRPr="00F40681">
        <w:rPr>
          <w:rFonts w:ascii="Arial" w:eastAsia="Times New Roman" w:hAnsi="Arial" w:cs="Arial"/>
          <w:sz w:val="20"/>
          <w:szCs w:val="24"/>
          <w:lang w:eastAsia="zh-CN"/>
        </w:rPr>
        <w:lastRenderedPageBreak/>
        <w:t>postanowienia umowy - wzór umowy</w:t>
      </w:r>
      <w:r w:rsidR="008D31B1">
        <w:rPr>
          <w:rFonts w:ascii="Arial" w:eastAsia="Times New Roman" w:hAnsi="Arial" w:cs="Arial"/>
          <w:sz w:val="20"/>
          <w:szCs w:val="24"/>
          <w:lang w:eastAsia="zh-CN"/>
        </w:rPr>
        <w:t xml:space="preserve"> dla części </w:t>
      </w:r>
      <w:r w:rsidR="00092062">
        <w:rPr>
          <w:rFonts w:ascii="Arial" w:eastAsia="Times New Roman" w:hAnsi="Arial" w:cs="Arial"/>
          <w:sz w:val="20"/>
          <w:szCs w:val="24"/>
          <w:lang w:eastAsia="zh-CN"/>
        </w:rPr>
        <w:t xml:space="preserve">nr </w:t>
      </w:r>
      <w:r w:rsidR="008D31B1">
        <w:rPr>
          <w:rFonts w:ascii="Arial" w:eastAsia="Times New Roman" w:hAnsi="Arial" w:cs="Arial"/>
          <w:sz w:val="20"/>
          <w:szCs w:val="24"/>
          <w:lang w:eastAsia="zh-CN"/>
        </w:rPr>
        <w:t>1</w:t>
      </w:r>
      <w:r w:rsidR="003322A2">
        <w:rPr>
          <w:rFonts w:ascii="Arial" w:eastAsia="Times New Roman" w:hAnsi="Arial" w:cs="Arial"/>
          <w:sz w:val="20"/>
          <w:szCs w:val="24"/>
          <w:lang w:eastAsia="zh-CN"/>
        </w:rPr>
        <w:t>, 2</w:t>
      </w:r>
      <w:r w:rsidR="008D31B1">
        <w:rPr>
          <w:rFonts w:ascii="Arial" w:eastAsia="Times New Roman" w:hAnsi="Arial" w:cs="Arial"/>
          <w:sz w:val="20"/>
          <w:szCs w:val="24"/>
          <w:lang w:eastAsia="zh-CN"/>
        </w:rPr>
        <w:t xml:space="preserve"> i </w:t>
      </w:r>
      <w:r w:rsidR="003322A2">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w:t>
      </w:r>
    </w:p>
    <w:p w14:paraId="2DEE45F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28FEE3EE"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ABD1E87" w14:textId="77777777" w:rsidR="000F01AD" w:rsidRPr="00F40681" w:rsidRDefault="000F01AD"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6C3331C1"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t>
      </w:r>
      <w:r w:rsidR="008D09FA">
        <w:rPr>
          <w:rFonts w:ascii="Arial" w:eastAsia="Times New Roman" w:hAnsi="Arial" w:cs="Arial"/>
          <w:b/>
          <w:sz w:val="20"/>
          <w:szCs w:val="24"/>
          <w:lang w:eastAsia="zh-CN"/>
        </w:rPr>
        <w:t>A</w:t>
      </w:r>
      <w:r w:rsidRPr="00F40681">
        <w:rPr>
          <w:rFonts w:ascii="Arial" w:eastAsia="Times New Roman" w:hAnsi="Arial" w:cs="Arial"/>
          <w:b/>
          <w:sz w:val="20"/>
          <w:szCs w:val="24"/>
          <w:lang w:eastAsia="zh-CN"/>
        </w:rPr>
        <w:t>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32769E96" w:rsidR="00F40681" w:rsidRPr="0009000E" w:rsidRDefault="00F40681" w:rsidP="00F40681">
      <w:pPr>
        <w:spacing w:after="0" w:line="240" w:lineRule="auto"/>
        <w:ind w:left="1778"/>
        <w:contextualSpacing/>
        <w:jc w:val="both"/>
        <w:rPr>
          <w:rFonts w:ascii="Calibri" w:eastAsia="Times New Roman" w:hAnsi="Calibri" w:cs="Times New Roman"/>
        </w:rPr>
      </w:pPr>
      <w:bookmarkStart w:id="10" w:name="_Hlk64013056"/>
      <w:r w:rsidRPr="00F40681">
        <w:rPr>
          <w:rFonts w:ascii="Arial" w:eastAsia="Times New Roman" w:hAnsi="Arial" w:cs="Arial"/>
          <w:b/>
          <w:sz w:val="20"/>
          <w:szCs w:val="20"/>
        </w:rPr>
        <w:t>https://platformazakupowa.pl/transakcja</w:t>
      </w:r>
      <w:r w:rsidRPr="0009000E">
        <w:rPr>
          <w:rFonts w:ascii="Arial" w:eastAsia="Times New Roman" w:hAnsi="Arial" w:cs="Arial"/>
          <w:b/>
          <w:sz w:val="20"/>
          <w:szCs w:val="20"/>
        </w:rPr>
        <w:t>/</w:t>
      </w:r>
      <w:r w:rsidR="0009000E" w:rsidRPr="0009000E">
        <w:rPr>
          <w:rFonts w:ascii="Arial" w:eastAsia="Times New Roman" w:hAnsi="Arial" w:cs="Arial"/>
          <w:b/>
          <w:sz w:val="20"/>
          <w:szCs w:val="20"/>
        </w:rPr>
        <w:t>9</w:t>
      </w:r>
      <w:r w:rsidR="00B121BD">
        <w:rPr>
          <w:rFonts w:ascii="Arial" w:eastAsia="Times New Roman" w:hAnsi="Arial" w:cs="Arial"/>
          <w:b/>
          <w:sz w:val="20"/>
          <w:szCs w:val="20"/>
        </w:rPr>
        <w:t>25565</w:t>
      </w:r>
    </w:p>
    <w:bookmarkEnd w:id="10"/>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75858710" w:rsidR="00F40681" w:rsidRPr="000D1F33" w:rsidRDefault="00F40681" w:rsidP="00F40681">
      <w:pPr>
        <w:numPr>
          <w:ilvl w:val="0"/>
          <w:numId w:val="7"/>
        </w:numPr>
        <w:suppressAutoHyphens/>
        <w:spacing w:after="0" w:line="240" w:lineRule="auto"/>
        <w:ind w:left="1418" w:hanging="284"/>
        <w:contextualSpacing/>
        <w:jc w:val="both"/>
        <w:rPr>
          <w:rFonts w:ascii="Arial" w:eastAsia="Times New Roman" w:hAnsi="Arial" w:cs="Arial"/>
          <w:color w:val="C00000"/>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Pr="0009000E">
        <w:rPr>
          <w:rFonts w:ascii="Arial" w:eastAsia="Times New Roman" w:hAnsi="Arial" w:cs="Arial"/>
          <w:bCs/>
          <w:sz w:val="20"/>
          <w:szCs w:val="20"/>
        </w:rPr>
        <w:t>/</w:t>
      </w:r>
      <w:r w:rsidR="0009000E" w:rsidRPr="0009000E">
        <w:rPr>
          <w:rFonts w:ascii="Arial" w:eastAsia="Times New Roman" w:hAnsi="Arial" w:cs="Arial"/>
          <w:bCs/>
          <w:sz w:val="20"/>
          <w:szCs w:val="20"/>
        </w:rPr>
        <w:t>9</w:t>
      </w:r>
      <w:r w:rsidR="00B121BD">
        <w:rPr>
          <w:rFonts w:ascii="Arial" w:eastAsia="Times New Roman" w:hAnsi="Arial" w:cs="Arial"/>
          <w:bCs/>
          <w:sz w:val="20"/>
          <w:szCs w:val="20"/>
        </w:rPr>
        <w:t>25565</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14"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70998124" w:rsidR="00F40681" w:rsidRPr="000D1F33" w:rsidRDefault="00F40681" w:rsidP="00F40681">
      <w:pPr>
        <w:spacing w:after="0" w:line="240" w:lineRule="auto"/>
        <w:contextualSpacing/>
        <w:jc w:val="both"/>
        <w:rPr>
          <w:rFonts w:ascii="Arial" w:eastAsia="Times New Roman" w:hAnsi="Arial" w:cs="Arial"/>
          <w:b/>
          <w:color w:val="C00000"/>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Pr="0009000E">
        <w:rPr>
          <w:rFonts w:ascii="Arial" w:eastAsia="Times New Roman" w:hAnsi="Arial" w:cs="Arial"/>
          <w:b/>
          <w:sz w:val="20"/>
          <w:szCs w:val="20"/>
        </w:rPr>
        <w:t>/</w:t>
      </w:r>
      <w:r w:rsidR="0009000E" w:rsidRPr="0009000E">
        <w:rPr>
          <w:rFonts w:ascii="Arial" w:eastAsia="Times New Roman" w:hAnsi="Arial" w:cs="Arial"/>
          <w:b/>
          <w:sz w:val="20"/>
          <w:szCs w:val="20"/>
        </w:rPr>
        <w:t>9</w:t>
      </w:r>
      <w:r w:rsidR="00B121BD">
        <w:rPr>
          <w:rFonts w:ascii="Arial" w:eastAsia="Times New Roman" w:hAnsi="Arial" w:cs="Arial"/>
          <w:b/>
          <w:sz w:val="20"/>
          <w:szCs w:val="20"/>
        </w:rPr>
        <w:t>25565</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11"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11"/>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12"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12"/>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15" w:history="1">
        <w:r w:rsidRPr="00F40681">
          <w:rPr>
            <w:rFonts w:ascii="Arial" w:eastAsia="Times New Roman" w:hAnsi="Arial" w:cs="Arial"/>
            <w:sz w:val="20"/>
            <w:szCs w:val="20"/>
          </w:rPr>
          <w:t>https://platformazakupowa.pl</w:t>
        </w:r>
      </w:hyperlink>
    </w:p>
    <w:p w14:paraId="671B84D4" w14:textId="5ECD72BF"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w:t>
      </w:r>
      <w:r w:rsidR="00137B7A">
        <w:rPr>
          <w:rFonts w:ascii="Arial" w:eastAsia="Times New Roman" w:hAnsi="Arial" w:cs="Arial"/>
          <w:sz w:val="20"/>
          <w:szCs w:val="20"/>
          <w:lang w:eastAsia="pl-PL"/>
        </w:rPr>
        <w:t>2</w:t>
      </w:r>
      <w:r w:rsidRPr="00F40681">
        <w:rPr>
          <w:rFonts w:ascii="Arial" w:eastAsia="Times New Roman" w:hAnsi="Arial" w:cs="Arial"/>
          <w:sz w:val="20"/>
          <w:szCs w:val="20"/>
          <w:lang w:eastAsia="pl-PL"/>
        </w:rPr>
        <w:t xml:space="preserve"> r. poz.1</w:t>
      </w:r>
      <w:r w:rsidR="00137B7A">
        <w:rPr>
          <w:rFonts w:ascii="Arial" w:eastAsia="Times New Roman" w:hAnsi="Arial" w:cs="Arial"/>
          <w:sz w:val="20"/>
          <w:szCs w:val="20"/>
          <w:lang w:eastAsia="pl-PL"/>
        </w:rPr>
        <w:t>233</w:t>
      </w:r>
      <w:r w:rsidRPr="00F40681">
        <w:rPr>
          <w:rFonts w:ascii="Arial" w:eastAsia="Times New Roman" w:hAnsi="Arial" w:cs="Arial"/>
          <w:sz w:val="20"/>
          <w:szCs w:val="20"/>
          <w:lang w:eastAsia="pl-PL"/>
        </w:rPr>
        <w:t>)</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13" w:name="_Hlk65155367"/>
      <w:r w:rsidRPr="00F40681">
        <w:rPr>
          <w:rFonts w:ascii="Arial" w:eastAsia="Times New Roman" w:hAnsi="Arial" w:cs="Arial"/>
          <w:sz w:val="20"/>
          <w:szCs w:val="20"/>
        </w:rPr>
        <w:t xml:space="preserve">Do oferty należy dołączyć </w:t>
      </w:r>
      <w:bookmarkStart w:id="14" w:name="_Hlk64033107"/>
      <w:r w:rsidRPr="00F40681">
        <w:rPr>
          <w:rFonts w:ascii="Arial" w:eastAsia="Times New Roman" w:hAnsi="Arial" w:cs="Arial"/>
          <w:sz w:val="20"/>
          <w:szCs w:val="20"/>
        </w:rPr>
        <w:t>oświadczenie o niepodleganiu wykluczeniu oraz spełnianiu warunków udziału w postępowaniu</w:t>
      </w:r>
      <w:bookmarkEnd w:id="14"/>
      <w:r w:rsidRPr="00F40681">
        <w:rPr>
          <w:rFonts w:ascii="Arial" w:eastAsia="Times New Roman" w:hAnsi="Arial" w:cs="Arial"/>
          <w:sz w:val="20"/>
          <w:szCs w:val="20"/>
        </w:rPr>
        <w:t xml:space="preserve"> 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13"/>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32098629"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15" w:name="_Hlk64023195"/>
      <w:r w:rsidRPr="00F40681">
        <w:rPr>
          <w:rFonts w:ascii="Arial" w:eastAsia="Times New Roman" w:hAnsi="Arial" w:cs="Arial"/>
          <w:sz w:val="20"/>
          <w:szCs w:val="20"/>
          <w:lang w:eastAsia="zh-CN"/>
        </w:rPr>
        <w:t xml:space="preserve">pomiędzy zamawiającym a wykonawcami                </w:t>
      </w:r>
      <w:bookmarkEnd w:id="15"/>
      <w:r w:rsidRPr="00F40681">
        <w:rPr>
          <w:rFonts w:ascii="Arial" w:eastAsia="Times New Roman" w:hAnsi="Arial" w:cs="Arial"/>
          <w:sz w:val="20"/>
          <w:szCs w:val="20"/>
          <w:lang w:eastAsia="zh-CN"/>
        </w:rPr>
        <w:t xml:space="preserve">np. składanie dokumentów, oświadczeń, zawiadomień, zapytań, innych informacji odbywa się </w:t>
      </w:r>
      <w:r w:rsidRPr="00F40681">
        <w:rPr>
          <w:rFonts w:ascii="Arial" w:eastAsia="Times New Roman" w:hAnsi="Arial" w:cs="Arial"/>
          <w:sz w:val="20"/>
          <w:szCs w:val="20"/>
          <w:lang w:eastAsia="zh-CN"/>
        </w:rPr>
        <w:lastRenderedPageBreak/>
        <w:t xml:space="preserve">elektronicznie za pośrednictwem platformy zakupowej pod adresem: </w:t>
      </w:r>
      <w:hyperlink r:id="rId16" w:history="1">
        <w:r w:rsidRPr="00F40681">
          <w:rPr>
            <w:rFonts w:ascii="Arial" w:eastAsia="Times New Roman" w:hAnsi="Arial" w:cs="Arial"/>
            <w:sz w:val="20"/>
            <w:szCs w:val="20"/>
          </w:rPr>
          <w:t>https://platformazakupowa.pl/transakcja/</w:t>
        </w:r>
      </w:hyperlink>
      <w:r w:rsidR="0009000E" w:rsidRPr="0009000E">
        <w:rPr>
          <w:rFonts w:ascii="Arial" w:eastAsia="Times New Roman" w:hAnsi="Arial" w:cs="Arial"/>
          <w:sz w:val="20"/>
          <w:szCs w:val="20"/>
        </w:rPr>
        <w:t>9</w:t>
      </w:r>
      <w:r w:rsidR="00B121BD">
        <w:rPr>
          <w:rFonts w:ascii="Arial" w:eastAsia="Times New Roman" w:hAnsi="Arial" w:cs="Arial"/>
          <w:sz w:val="20"/>
          <w:szCs w:val="20"/>
        </w:rPr>
        <w:t>25565</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16"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16"/>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77777777" w:rsidR="00F40681" w:rsidRPr="00F40681" w:rsidRDefault="00F40681"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F40681">
        <w:rPr>
          <w:rFonts w:ascii="Arial" w:eastAsia="Times New Roman" w:hAnsi="Arial" w:cs="Arial"/>
          <w:sz w:val="20"/>
          <w:szCs w:val="20"/>
        </w:rPr>
        <w:t>Podmiotowe środki dowodowe oraz inne dokumenty lub oświadczenia, sporządzone w języku obcym przekazuje się wraz z tłumaczeniem na język polski.</w:t>
      </w:r>
    </w:p>
    <w:p w14:paraId="4170E160"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lub dokumenty potwierdzające umocowanie do reprezentowania odpowiednio wykonawcy, wykonawców wspólnie ubiegających się                 o udzielenie zamówienia publicznego, podmiotu udostępniającego zasoby na zasadach określonych wart.118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82EDE1"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8E9423"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6B53567E"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2A08F9"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dokonuje w przypadku:</w:t>
      </w:r>
    </w:p>
    <w:p w14:paraId="22A72A46"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20D95FA"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oświadczenia, o którym mowa wart.117 ust. 4 ustawy Pzp, lub zobowiązania podmiotu udostępniającego zasoby – odpowiednio wykonawca lub wykonawca wspólnie ubiegający się                    o udzielenie zamówienia,</w:t>
      </w:r>
    </w:p>
    <w:p w14:paraId="5E3F436D"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pełnomocnictwa – 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Podmiotowe środki dowodowe oraz inne dokumenty lub oświadczenia, o których mowa                                     </w:t>
      </w:r>
      <w:r w:rsidRPr="00F40681">
        <w:rPr>
          <w:rFonts w:ascii="Arial" w:eastAsia="Times New Roman" w:hAnsi="Arial" w:cs="Arial"/>
          <w:sz w:val="20"/>
          <w:szCs w:val="20"/>
          <w:lang w:eastAsia="zh-CN"/>
        </w:rPr>
        <w:lastRenderedPageBreak/>
        <w:t xml:space="preserve">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rsidP="00581F8E">
      <w:pPr>
        <w:widowControl w:val="0"/>
        <w:numPr>
          <w:ilvl w:val="1"/>
          <w:numId w:val="34"/>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1AD210A9" w14:textId="01846AE2" w:rsid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434A21E6" w14:textId="77777777" w:rsidR="000D1F33" w:rsidRDefault="000D1F33" w:rsidP="000D1F33">
      <w:pPr>
        <w:widowControl w:val="0"/>
        <w:suppressAutoHyphens/>
        <w:spacing w:after="0" w:line="240" w:lineRule="auto"/>
        <w:ind w:left="1418"/>
        <w:jc w:val="both"/>
        <w:rPr>
          <w:rFonts w:ascii="Arial" w:eastAsia="Times New Roman" w:hAnsi="Arial" w:cs="Arial"/>
          <w:sz w:val="20"/>
          <w:szCs w:val="20"/>
          <w:lang w:eastAsia="zh-CN"/>
        </w:rPr>
      </w:pPr>
    </w:p>
    <w:p w14:paraId="308CE2BC" w14:textId="77777777" w:rsidR="000D1F33" w:rsidRPr="00B93225" w:rsidRDefault="000D1F33" w:rsidP="000D1F33">
      <w:pPr>
        <w:widowControl w:val="0"/>
        <w:suppressAutoHyphens/>
        <w:spacing w:after="0" w:line="240" w:lineRule="auto"/>
        <w:ind w:left="1418"/>
        <w:jc w:val="both"/>
        <w:rPr>
          <w:rFonts w:ascii="Arial" w:eastAsia="Times New Roman" w:hAnsi="Arial" w:cs="Arial"/>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72B8A3C9" w:rsidR="00F40681" w:rsidRPr="00842452"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w:t>
      </w:r>
      <w:r w:rsidRPr="00842452">
        <w:rPr>
          <w:rFonts w:ascii="Arial" w:eastAsia="Times New Roman" w:hAnsi="Arial" w:cs="Arial"/>
          <w:b/>
          <w:sz w:val="20"/>
          <w:szCs w:val="20"/>
          <w:lang w:eastAsia="zh-CN"/>
        </w:rPr>
        <w:t xml:space="preserve">terminu </w:t>
      </w:r>
      <w:r w:rsidR="00842452" w:rsidRPr="00842452">
        <w:rPr>
          <w:rFonts w:ascii="Arial" w:eastAsia="Times New Roman" w:hAnsi="Arial" w:cs="Arial"/>
          <w:b/>
          <w:sz w:val="20"/>
          <w:szCs w:val="20"/>
          <w:lang w:eastAsia="zh-CN"/>
        </w:rPr>
        <w:t>2</w:t>
      </w:r>
      <w:r w:rsidR="00B121BD">
        <w:rPr>
          <w:rFonts w:ascii="Arial" w:eastAsia="Times New Roman" w:hAnsi="Arial" w:cs="Arial"/>
          <w:b/>
          <w:sz w:val="20"/>
          <w:szCs w:val="20"/>
          <w:lang w:eastAsia="zh-CN"/>
        </w:rPr>
        <w:t>6</w:t>
      </w:r>
      <w:r w:rsidR="00842452" w:rsidRPr="00842452">
        <w:rPr>
          <w:rFonts w:ascii="Arial" w:eastAsia="Times New Roman" w:hAnsi="Arial" w:cs="Arial"/>
          <w:b/>
          <w:sz w:val="20"/>
          <w:szCs w:val="20"/>
          <w:lang w:eastAsia="zh-CN"/>
        </w:rPr>
        <w:t>.0</w:t>
      </w:r>
      <w:r w:rsidR="00B121BD">
        <w:rPr>
          <w:rFonts w:ascii="Arial" w:eastAsia="Times New Roman" w:hAnsi="Arial" w:cs="Arial"/>
          <w:b/>
          <w:sz w:val="20"/>
          <w:szCs w:val="20"/>
          <w:lang w:eastAsia="zh-CN"/>
        </w:rPr>
        <w:t>6</w:t>
      </w:r>
      <w:r w:rsidR="00842452" w:rsidRPr="00842452">
        <w:rPr>
          <w:rFonts w:ascii="Arial" w:eastAsia="Times New Roman" w:hAnsi="Arial" w:cs="Arial"/>
          <w:b/>
          <w:sz w:val="20"/>
          <w:szCs w:val="20"/>
          <w:lang w:eastAsia="zh-CN"/>
        </w:rPr>
        <w:t>.</w:t>
      </w:r>
      <w:r w:rsidRPr="00842452">
        <w:rPr>
          <w:rFonts w:ascii="Arial" w:eastAsia="Times New Roman" w:hAnsi="Arial" w:cs="Arial"/>
          <w:b/>
          <w:sz w:val="20"/>
          <w:szCs w:val="20"/>
          <w:lang w:eastAsia="zh-CN"/>
        </w:rPr>
        <w:t>202</w:t>
      </w:r>
      <w:r w:rsidR="000D1F33" w:rsidRPr="00842452">
        <w:rPr>
          <w:rFonts w:ascii="Arial" w:eastAsia="Times New Roman" w:hAnsi="Arial" w:cs="Arial"/>
          <w:b/>
          <w:sz w:val="20"/>
          <w:szCs w:val="20"/>
          <w:lang w:eastAsia="zh-CN"/>
        </w:rPr>
        <w:t>4</w:t>
      </w:r>
      <w:r w:rsidRPr="00842452">
        <w:rPr>
          <w:rFonts w:ascii="Arial" w:eastAsia="Times New Roman" w:hAnsi="Arial" w:cs="Arial"/>
          <w:b/>
          <w:sz w:val="20"/>
          <w:szCs w:val="20"/>
          <w:lang w:eastAsia="zh-CN"/>
        </w:rPr>
        <w:t xml:space="preserve">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483F09C6" w14:textId="1AD9A083" w:rsidR="00F40681" w:rsidRPr="00FA608E"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0C1C170" w14:textId="5E872B35" w:rsidR="00851BEE" w:rsidRDefault="00851BEE" w:rsidP="00B93225">
      <w:pPr>
        <w:widowControl w:val="0"/>
        <w:suppressAutoHyphens/>
        <w:spacing w:after="0" w:line="240" w:lineRule="auto"/>
        <w:jc w:val="both"/>
        <w:rPr>
          <w:rFonts w:ascii="Arial" w:eastAsia="Times New Roman" w:hAnsi="Arial" w:cs="Arial"/>
          <w:bCs/>
          <w:sz w:val="20"/>
          <w:szCs w:val="20"/>
        </w:rPr>
      </w:pPr>
    </w:p>
    <w:p w14:paraId="02918811" w14:textId="77777777" w:rsidR="00B93225" w:rsidRPr="00FF239B" w:rsidRDefault="00B93225" w:rsidP="00B93225">
      <w:pPr>
        <w:widowControl w:val="0"/>
        <w:suppressAutoHyphens/>
        <w:spacing w:after="0" w:line="240" w:lineRule="auto"/>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646CC820" w:rsid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3C4669DD" w14:textId="3170CB02" w:rsidR="00137B7A" w:rsidRPr="00F40681" w:rsidRDefault="00137B7A" w:rsidP="00F40681">
      <w:pPr>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Wykonawca w formularzu oferty </w:t>
      </w:r>
      <w:r w:rsidRPr="0009000E">
        <w:rPr>
          <w:rFonts w:ascii="Arial" w:eastAsia="Times New Roman" w:hAnsi="Arial" w:cs="Arial"/>
          <w:sz w:val="20"/>
          <w:szCs w:val="20"/>
          <w:lang w:eastAsia="zh-CN"/>
        </w:rPr>
        <w:t>stanowiącym zał. nr</w:t>
      </w:r>
      <w:r w:rsidR="0009000E" w:rsidRPr="0009000E">
        <w:rPr>
          <w:rFonts w:ascii="Arial" w:eastAsia="Times New Roman" w:hAnsi="Arial" w:cs="Arial"/>
          <w:sz w:val="20"/>
          <w:szCs w:val="20"/>
          <w:lang w:eastAsia="zh-CN"/>
        </w:rPr>
        <w:t xml:space="preserve"> 21</w:t>
      </w:r>
      <w:r w:rsidRPr="0009000E">
        <w:rPr>
          <w:rFonts w:ascii="Arial" w:eastAsia="Times New Roman" w:hAnsi="Arial" w:cs="Arial"/>
          <w:sz w:val="20"/>
          <w:szCs w:val="20"/>
          <w:lang w:eastAsia="zh-CN"/>
        </w:rPr>
        <w:t xml:space="preserve"> do SWZ </w:t>
      </w:r>
      <w:r>
        <w:rPr>
          <w:rFonts w:ascii="Arial" w:eastAsia="Times New Roman" w:hAnsi="Arial" w:cs="Arial"/>
          <w:sz w:val="20"/>
          <w:szCs w:val="20"/>
          <w:lang w:eastAsia="zh-CN"/>
        </w:rPr>
        <w:t>zobowiązany jest</w:t>
      </w:r>
      <w:r w:rsidR="00522C43">
        <w:rPr>
          <w:rFonts w:ascii="Arial" w:eastAsia="Times New Roman" w:hAnsi="Arial" w:cs="Arial"/>
          <w:sz w:val="20"/>
          <w:szCs w:val="20"/>
          <w:lang w:eastAsia="zh-CN"/>
        </w:rPr>
        <w:t xml:space="preserve"> wypełnić tą część na którą składa ofertę.</w:t>
      </w:r>
    </w:p>
    <w:p w14:paraId="403223F3" w14:textId="241DB8AA" w:rsid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234205FD" w14:textId="77777777" w:rsidR="00B93225" w:rsidRPr="00F40681" w:rsidRDefault="00B93225"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38D91E1C" w:rsidR="00F40681" w:rsidRPr="002A319E"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2A319E" w:rsidRPr="002A319E">
        <w:rPr>
          <w:rFonts w:ascii="Arial" w:eastAsia="Times New Roman" w:hAnsi="Arial" w:cs="Arial"/>
          <w:b/>
          <w:sz w:val="20"/>
          <w:szCs w:val="20"/>
        </w:rPr>
        <w:t>9</w:t>
      </w:r>
      <w:r w:rsidR="00B121BD">
        <w:rPr>
          <w:rFonts w:ascii="Arial" w:eastAsia="Times New Roman" w:hAnsi="Arial" w:cs="Arial"/>
          <w:b/>
          <w:sz w:val="20"/>
          <w:szCs w:val="20"/>
        </w:rPr>
        <w:t>25565</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29CD74FF"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w:t>
      </w:r>
      <w:r w:rsidR="00522C43">
        <w:rPr>
          <w:rFonts w:ascii="Arial" w:eastAsia="Times New Roman" w:hAnsi="Arial" w:cs="Arial"/>
          <w:sz w:val="20"/>
          <w:szCs w:val="20"/>
          <w:lang w:eastAsia="zh-CN"/>
        </w:rPr>
        <w:t xml:space="preserve">w każdej części zamówienia </w:t>
      </w:r>
      <w:r w:rsidRPr="00F40681">
        <w:rPr>
          <w:rFonts w:ascii="Arial" w:eastAsia="Times New Roman" w:hAnsi="Arial" w:cs="Arial"/>
          <w:sz w:val="20"/>
          <w:szCs w:val="20"/>
          <w:lang w:eastAsia="zh-CN"/>
        </w:rPr>
        <w:t xml:space="preserve">może złożyć tylko jedną ofertę. Treść oferty musi być zgodna </w:t>
      </w:r>
      <w:r w:rsidR="00092062">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 xml:space="preserve">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6404A046" w:rsidR="00F40681" w:rsidRPr="00842452"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842452" w:rsidRPr="00842452">
        <w:rPr>
          <w:rFonts w:ascii="Arial" w:eastAsia="Times New Roman" w:hAnsi="Arial" w:cs="Arial"/>
          <w:b/>
          <w:sz w:val="20"/>
          <w:szCs w:val="20"/>
          <w:lang w:eastAsia="zh-CN"/>
        </w:rPr>
        <w:t>2</w:t>
      </w:r>
      <w:r w:rsidR="00B121BD">
        <w:rPr>
          <w:rFonts w:ascii="Arial" w:eastAsia="Times New Roman" w:hAnsi="Arial" w:cs="Arial"/>
          <w:b/>
          <w:sz w:val="20"/>
          <w:szCs w:val="20"/>
          <w:lang w:eastAsia="zh-CN"/>
        </w:rPr>
        <w:t>8</w:t>
      </w:r>
      <w:r w:rsidR="00842452" w:rsidRPr="00842452">
        <w:rPr>
          <w:rFonts w:ascii="Arial" w:eastAsia="Times New Roman" w:hAnsi="Arial" w:cs="Arial"/>
          <w:b/>
          <w:sz w:val="20"/>
          <w:szCs w:val="20"/>
          <w:lang w:eastAsia="zh-CN"/>
        </w:rPr>
        <w:t>.0</w:t>
      </w:r>
      <w:r w:rsidR="00B121BD">
        <w:rPr>
          <w:rFonts w:ascii="Arial" w:eastAsia="Times New Roman" w:hAnsi="Arial" w:cs="Arial"/>
          <w:b/>
          <w:sz w:val="20"/>
          <w:szCs w:val="20"/>
          <w:lang w:eastAsia="zh-CN"/>
        </w:rPr>
        <w:t>5</w:t>
      </w:r>
      <w:r w:rsidRPr="00842452">
        <w:rPr>
          <w:rFonts w:ascii="Arial" w:eastAsia="Times New Roman" w:hAnsi="Arial" w:cs="Arial"/>
          <w:b/>
          <w:sz w:val="20"/>
          <w:szCs w:val="20"/>
          <w:lang w:eastAsia="zh-CN"/>
        </w:rPr>
        <w:t>.202</w:t>
      </w:r>
      <w:r w:rsidR="000D1F33" w:rsidRPr="00842452">
        <w:rPr>
          <w:rFonts w:ascii="Arial" w:eastAsia="Times New Roman" w:hAnsi="Arial" w:cs="Arial"/>
          <w:b/>
          <w:sz w:val="20"/>
          <w:szCs w:val="20"/>
          <w:lang w:eastAsia="zh-CN"/>
        </w:rPr>
        <w:t>4</w:t>
      </w:r>
      <w:r w:rsidRPr="00842452">
        <w:rPr>
          <w:rFonts w:ascii="Arial" w:eastAsia="Times New Roman" w:hAnsi="Arial" w:cs="Arial"/>
          <w:b/>
          <w:bCs/>
          <w:sz w:val="20"/>
          <w:szCs w:val="24"/>
          <w:lang w:eastAsia="zh-CN"/>
        </w:rPr>
        <w:t xml:space="preserve"> r.</w:t>
      </w:r>
      <w:r w:rsidR="000D1F33" w:rsidRPr="00842452">
        <w:rPr>
          <w:rFonts w:ascii="Arial" w:eastAsia="Times New Roman" w:hAnsi="Arial" w:cs="Arial"/>
          <w:b/>
          <w:bCs/>
          <w:sz w:val="20"/>
          <w:szCs w:val="24"/>
          <w:lang w:eastAsia="zh-CN"/>
        </w:rPr>
        <w:t>,</w:t>
      </w:r>
      <w:r w:rsidRPr="00842452">
        <w:rPr>
          <w:rFonts w:ascii="Arial" w:eastAsia="Times New Roman" w:hAnsi="Arial" w:cs="Arial"/>
          <w:sz w:val="20"/>
          <w:szCs w:val="24"/>
          <w:lang w:eastAsia="zh-CN"/>
        </w:rPr>
        <w:t xml:space="preserve"> </w:t>
      </w:r>
      <w:r w:rsidRPr="00842452">
        <w:rPr>
          <w:rFonts w:ascii="Arial" w:eastAsia="Times New Roman" w:hAnsi="Arial" w:cs="Arial"/>
          <w:b/>
          <w:sz w:val="20"/>
          <w:szCs w:val="24"/>
          <w:lang w:eastAsia="zh-CN"/>
        </w:rPr>
        <w:t>godz.</w:t>
      </w:r>
      <w:r w:rsidR="000D1F33" w:rsidRPr="00842452">
        <w:rPr>
          <w:rFonts w:ascii="Arial" w:eastAsia="Times New Roman" w:hAnsi="Arial" w:cs="Arial"/>
          <w:b/>
          <w:sz w:val="20"/>
          <w:szCs w:val="24"/>
          <w:lang w:eastAsia="zh-CN"/>
        </w:rPr>
        <w:t>:</w:t>
      </w:r>
      <w:r w:rsidRPr="00842452">
        <w:rPr>
          <w:rFonts w:ascii="Arial" w:eastAsia="Times New Roman" w:hAnsi="Arial" w:cs="Arial"/>
          <w:sz w:val="20"/>
          <w:szCs w:val="24"/>
          <w:lang w:eastAsia="zh-CN"/>
        </w:rPr>
        <w:t xml:space="preserve"> </w:t>
      </w:r>
      <w:r w:rsidRPr="00842452">
        <w:rPr>
          <w:rFonts w:ascii="Arial" w:eastAsia="Times New Roman" w:hAnsi="Arial" w:cs="Arial"/>
          <w:b/>
          <w:sz w:val="20"/>
          <w:szCs w:val="24"/>
          <w:lang w:eastAsia="zh-CN"/>
        </w:rPr>
        <w:t>1</w:t>
      </w:r>
      <w:r w:rsidR="00F55651" w:rsidRPr="00842452">
        <w:rPr>
          <w:rFonts w:ascii="Arial" w:eastAsia="Times New Roman" w:hAnsi="Arial" w:cs="Arial"/>
          <w:b/>
          <w:sz w:val="20"/>
          <w:szCs w:val="24"/>
          <w:lang w:eastAsia="zh-CN"/>
        </w:rPr>
        <w:t>3</w:t>
      </w:r>
      <w:r w:rsidRPr="00842452">
        <w:rPr>
          <w:rFonts w:ascii="Arial" w:eastAsia="Times New Roman" w:hAnsi="Arial" w:cs="Arial"/>
          <w:b/>
          <w:sz w:val="20"/>
          <w:szCs w:val="24"/>
          <w:lang w:eastAsia="zh-CN"/>
        </w:rPr>
        <w:t>:00</w:t>
      </w:r>
    </w:p>
    <w:p w14:paraId="436022F3" w14:textId="77777777" w:rsidR="00F40681" w:rsidRPr="000D1F33" w:rsidRDefault="00F40681" w:rsidP="00F40681">
      <w:pPr>
        <w:widowControl w:val="0"/>
        <w:suppressAutoHyphens/>
        <w:spacing w:after="0" w:line="240" w:lineRule="auto"/>
        <w:jc w:val="both"/>
        <w:rPr>
          <w:rFonts w:ascii="Arial" w:eastAsia="Times New Roman" w:hAnsi="Arial" w:cs="Arial"/>
          <w:b/>
          <w:color w:val="C0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575C5FBA"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842452" w:rsidRPr="00842452">
        <w:rPr>
          <w:rFonts w:ascii="Arial" w:eastAsia="Times New Roman" w:hAnsi="Arial" w:cs="Arial"/>
          <w:b/>
          <w:sz w:val="20"/>
          <w:szCs w:val="20"/>
          <w:lang w:eastAsia="zh-CN"/>
        </w:rPr>
        <w:t>2</w:t>
      </w:r>
      <w:r w:rsidR="00B121BD">
        <w:rPr>
          <w:rFonts w:ascii="Arial" w:eastAsia="Times New Roman" w:hAnsi="Arial" w:cs="Arial"/>
          <w:b/>
          <w:sz w:val="20"/>
          <w:szCs w:val="20"/>
          <w:lang w:eastAsia="zh-CN"/>
        </w:rPr>
        <w:t>8</w:t>
      </w:r>
      <w:r w:rsidR="00842452" w:rsidRPr="00842452">
        <w:rPr>
          <w:rFonts w:ascii="Arial" w:eastAsia="Times New Roman" w:hAnsi="Arial" w:cs="Arial"/>
          <w:b/>
          <w:sz w:val="20"/>
          <w:szCs w:val="20"/>
          <w:lang w:eastAsia="zh-CN"/>
        </w:rPr>
        <w:t>.0</w:t>
      </w:r>
      <w:r w:rsidR="00B121BD">
        <w:rPr>
          <w:rFonts w:ascii="Arial" w:eastAsia="Times New Roman" w:hAnsi="Arial" w:cs="Arial"/>
          <w:b/>
          <w:sz w:val="20"/>
          <w:szCs w:val="20"/>
          <w:lang w:eastAsia="zh-CN"/>
        </w:rPr>
        <w:t>5</w:t>
      </w:r>
      <w:r w:rsidRPr="00842452">
        <w:rPr>
          <w:rFonts w:ascii="Arial" w:eastAsia="Times New Roman" w:hAnsi="Arial" w:cs="Arial"/>
          <w:b/>
          <w:sz w:val="20"/>
          <w:szCs w:val="20"/>
          <w:lang w:eastAsia="zh-CN"/>
        </w:rPr>
        <w:t>.202</w:t>
      </w:r>
      <w:r w:rsidR="000D1F33" w:rsidRPr="00842452">
        <w:rPr>
          <w:rFonts w:ascii="Arial" w:eastAsia="Times New Roman" w:hAnsi="Arial" w:cs="Arial"/>
          <w:b/>
          <w:sz w:val="20"/>
          <w:szCs w:val="20"/>
          <w:lang w:eastAsia="zh-CN"/>
        </w:rPr>
        <w:t>4</w:t>
      </w:r>
      <w:r w:rsidRPr="00842452">
        <w:rPr>
          <w:rFonts w:ascii="Arial" w:eastAsia="Times New Roman" w:hAnsi="Arial" w:cs="Arial"/>
          <w:b/>
          <w:sz w:val="20"/>
          <w:szCs w:val="20"/>
          <w:lang w:eastAsia="zh-CN"/>
        </w:rPr>
        <w:t xml:space="preserve"> </w:t>
      </w:r>
      <w:r w:rsidRPr="00842452">
        <w:rPr>
          <w:rFonts w:ascii="Arial" w:eastAsia="Times New Roman" w:hAnsi="Arial" w:cs="Arial"/>
          <w:b/>
          <w:bCs/>
          <w:sz w:val="20"/>
          <w:szCs w:val="24"/>
          <w:lang w:eastAsia="zh-CN"/>
        </w:rPr>
        <w:t>r.</w:t>
      </w:r>
      <w:r w:rsidRPr="00842452">
        <w:rPr>
          <w:rFonts w:ascii="Arial" w:eastAsia="Times New Roman" w:hAnsi="Arial" w:cs="Arial"/>
          <w:b/>
          <w:sz w:val="20"/>
          <w:szCs w:val="24"/>
          <w:lang w:eastAsia="zh-CN"/>
        </w:rPr>
        <w:t>, godz.:</w:t>
      </w:r>
      <w:r w:rsidRPr="00842452">
        <w:rPr>
          <w:rFonts w:ascii="Arial" w:eastAsia="Times New Roman" w:hAnsi="Arial" w:cs="Arial"/>
          <w:sz w:val="20"/>
          <w:szCs w:val="24"/>
          <w:lang w:eastAsia="zh-CN"/>
        </w:rPr>
        <w:t xml:space="preserve"> </w:t>
      </w:r>
      <w:r w:rsidRPr="00842452">
        <w:rPr>
          <w:rFonts w:ascii="Arial" w:eastAsia="Times New Roman" w:hAnsi="Arial" w:cs="Arial"/>
          <w:b/>
          <w:sz w:val="20"/>
          <w:szCs w:val="24"/>
          <w:lang w:eastAsia="zh-CN"/>
        </w:rPr>
        <w:t>1</w:t>
      </w:r>
      <w:r w:rsidR="00F55651" w:rsidRPr="00842452">
        <w:rPr>
          <w:rFonts w:ascii="Arial" w:eastAsia="Times New Roman" w:hAnsi="Arial" w:cs="Arial"/>
          <w:b/>
          <w:sz w:val="20"/>
          <w:szCs w:val="24"/>
          <w:lang w:eastAsia="zh-CN"/>
        </w:rPr>
        <w:t>3</w:t>
      </w:r>
      <w:r w:rsidRPr="00842452">
        <w:rPr>
          <w:rFonts w:ascii="Arial" w:eastAsia="Times New Roman" w:hAnsi="Arial" w:cs="Arial"/>
          <w:b/>
          <w:sz w:val="20"/>
          <w:szCs w:val="24"/>
          <w:lang w:eastAsia="zh-CN"/>
        </w:rPr>
        <w:t>:30</w:t>
      </w:r>
      <w:r w:rsidRPr="00842452">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 xml:space="preserve">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w:t>
      </w:r>
      <w:r w:rsidR="000D1F33">
        <w:rPr>
          <w:rFonts w:ascii="Arial" w:eastAsia="Times New Roman" w:hAnsi="Arial" w:cs="Arial"/>
          <w:b/>
          <w:sz w:val="20"/>
        </w:rPr>
        <w:t>6</w:t>
      </w:r>
      <w:r w:rsidRPr="00F40681">
        <w:rPr>
          <w:rFonts w:ascii="Arial" w:eastAsia="Times New Roman" w:hAnsi="Arial" w:cs="Arial"/>
          <w:b/>
          <w:sz w:val="20"/>
        </w:rPr>
        <w:t>.</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17" w:name="_Toc56878493"/>
      <w:bookmarkStart w:id="18" w:name="_Toc136762103"/>
      <w:r w:rsidRPr="00F40681">
        <w:rPr>
          <w:rFonts w:ascii="Arial" w:eastAsia="Times New Roman" w:hAnsi="Arial" w:cs="Arial"/>
          <w:sz w:val="20"/>
          <w:szCs w:val="20"/>
        </w:rPr>
        <w:t xml:space="preserve">Otwarcie ofert nastąpi za pomocą platformy zakupowej pod adresem: </w:t>
      </w:r>
    </w:p>
    <w:p w14:paraId="1DF94D93" w14:textId="3865E44F" w:rsidR="00F40681" w:rsidRPr="000D1F33" w:rsidRDefault="00F40681" w:rsidP="00F40681">
      <w:pPr>
        <w:autoSpaceDE w:val="0"/>
        <w:autoSpaceDN w:val="0"/>
        <w:spacing w:after="0" w:line="240" w:lineRule="auto"/>
        <w:ind w:left="1080"/>
        <w:jc w:val="both"/>
        <w:rPr>
          <w:rFonts w:ascii="Arial" w:eastAsia="Times New Roman" w:hAnsi="Arial" w:cs="Arial"/>
          <w:b/>
          <w:color w:val="C00000"/>
          <w:sz w:val="20"/>
          <w:szCs w:val="20"/>
        </w:rPr>
      </w:pPr>
      <w:r w:rsidRPr="00F40681">
        <w:rPr>
          <w:rFonts w:ascii="Arial" w:eastAsia="Times New Roman" w:hAnsi="Arial" w:cs="Arial"/>
          <w:b/>
          <w:sz w:val="20"/>
          <w:szCs w:val="20"/>
        </w:rPr>
        <w:t>https://platformazakupowa.pl/transakcja/</w:t>
      </w:r>
      <w:r w:rsidR="002A319E" w:rsidRPr="002A319E">
        <w:rPr>
          <w:rFonts w:ascii="Arial" w:eastAsia="Times New Roman" w:hAnsi="Arial" w:cs="Arial"/>
          <w:b/>
          <w:sz w:val="20"/>
          <w:szCs w:val="20"/>
        </w:rPr>
        <w:t>9</w:t>
      </w:r>
      <w:r w:rsidR="00B121BD">
        <w:rPr>
          <w:rFonts w:ascii="Arial" w:eastAsia="Times New Roman" w:hAnsi="Arial" w:cs="Arial"/>
          <w:b/>
          <w:sz w:val="20"/>
          <w:szCs w:val="20"/>
        </w:rPr>
        <w:t>25565</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17"/>
    <w:bookmarkEnd w:id="18"/>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1F703C02" w14:textId="50050318" w:rsidR="00F40681" w:rsidRDefault="00F40681" w:rsidP="00092062">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CB11D3F" w14:textId="77777777" w:rsidR="00B93225" w:rsidRDefault="00B93225" w:rsidP="00B93225">
      <w:pPr>
        <w:autoSpaceDE w:val="0"/>
        <w:autoSpaceDN w:val="0"/>
        <w:spacing w:after="0" w:line="240" w:lineRule="auto"/>
        <w:jc w:val="both"/>
        <w:rPr>
          <w:rFonts w:ascii="Arial" w:eastAsia="Times New Roman" w:hAnsi="Arial" w:cs="Arial"/>
          <w:sz w:val="20"/>
          <w:szCs w:val="20"/>
        </w:rPr>
      </w:pPr>
    </w:p>
    <w:p w14:paraId="7DD17952" w14:textId="77777777" w:rsidR="0050269D" w:rsidRPr="00092062" w:rsidRDefault="0050269D" w:rsidP="00B93225">
      <w:pPr>
        <w:autoSpaceDE w:val="0"/>
        <w:autoSpaceDN w:val="0"/>
        <w:spacing w:after="0" w:line="240" w:lineRule="auto"/>
        <w:jc w:val="both"/>
        <w:rPr>
          <w:rFonts w:ascii="Arial" w:eastAsia="Times New Roman" w:hAnsi="Arial" w:cs="Arial"/>
          <w:sz w:val="20"/>
          <w:szCs w:val="20"/>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7496CED" w14:textId="77777777" w:rsidR="0050269D" w:rsidRPr="005C577A" w:rsidRDefault="0050269D" w:rsidP="0050269D">
      <w:pPr>
        <w:widowControl w:val="0"/>
        <w:suppressAutoHyphens/>
        <w:spacing w:after="0" w:line="240" w:lineRule="auto"/>
        <w:ind w:left="1080"/>
        <w:jc w:val="both"/>
        <w:rPr>
          <w:rFonts w:ascii="Arial" w:eastAsia="Times New Roman" w:hAnsi="Arial" w:cs="Arial"/>
          <w:sz w:val="20"/>
          <w:szCs w:val="24"/>
          <w:lang w:eastAsia="zh-CN"/>
        </w:rPr>
      </w:pPr>
      <w:bookmarkStart w:id="19" w:name="_Hlk61869965"/>
      <w:bookmarkStart w:id="20" w:name="_Hlk64363461"/>
      <w:r w:rsidRPr="005C577A">
        <w:rPr>
          <w:rFonts w:ascii="Arial" w:eastAsia="Times New Roman" w:hAnsi="Arial" w:cs="Arial"/>
          <w:b/>
          <w:sz w:val="20"/>
          <w:szCs w:val="24"/>
          <w:lang w:eastAsia="zh-CN"/>
        </w:rPr>
        <w:t>8.1.</w:t>
      </w:r>
      <w:r w:rsidRPr="005C577A">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Pr>
          <w:rFonts w:ascii="Arial" w:eastAsia="Times New Roman" w:hAnsi="Arial" w:cs="Arial"/>
          <w:sz w:val="20"/>
          <w:szCs w:val="24"/>
          <w:lang w:eastAsia="zh-CN"/>
        </w:rPr>
        <w:t>23</w:t>
      </w:r>
      <w:r w:rsidRPr="005C577A">
        <w:rPr>
          <w:rFonts w:ascii="Arial" w:eastAsia="Times New Roman" w:hAnsi="Arial" w:cs="Arial"/>
          <w:sz w:val="20"/>
          <w:szCs w:val="24"/>
          <w:lang w:eastAsia="zh-CN"/>
        </w:rPr>
        <w:t xml:space="preserve">, poz. </w:t>
      </w:r>
      <w:r>
        <w:rPr>
          <w:rFonts w:ascii="Arial" w:eastAsia="Times New Roman" w:hAnsi="Arial" w:cs="Arial"/>
          <w:sz w:val="20"/>
          <w:szCs w:val="24"/>
          <w:lang w:eastAsia="zh-CN"/>
        </w:rPr>
        <w:t>1605</w:t>
      </w:r>
      <w:r w:rsidRPr="005C577A">
        <w:rPr>
          <w:rFonts w:ascii="Arial" w:eastAsia="Times New Roman" w:hAnsi="Arial" w:cs="Arial"/>
          <w:sz w:val="20"/>
          <w:szCs w:val="24"/>
          <w:lang w:eastAsia="zh-CN"/>
        </w:rPr>
        <w:t xml:space="preserve"> ze zm.) nie podlegają wykluczeniu z postępowania o udzielenie zamówienia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art. 108 ust. 1 ustawy Pzp.</w:t>
      </w:r>
    </w:p>
    <w:p w14:paraId="56E4A94C" w14:textId="77777777" w:rsidR="0050269D" w:rsidRPr="005C577A" w:rsidRDefault="0050269D" w:rsidP="0050269D">
      <w:pPr>
        <w:tabs>
          <w:tab w:val="num" w:pos="1134"/>
        </w:tabs>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C577A">
        <w:rPr>
          <w:rFonts w:ascii="Arial" w:eastAsia="Times New Roman" w:hAnsi="Arial" w:cs="Arial"/>
          <w:sz w:val="20"/>
          <w:szCs w:val="24"/>
          <w:lang w:eastAsia="zh-CN"/>
        </w:rPr>
        <w:t>wykluczeniu z postępowania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Pzp. </w:t>
      </w:r>
    </w:p>
    <w:bookmarkEnd w:id="19"/>
    <w:bookmarkEnd w:id="20"/>
    <w:p w14:paraId="1D3FA35A" w14:textId="77777777" w:rsidR="0050269D" w:rsidRDefault="0050269D" w:rsidP="0050269D">
      <w:pPr>
        <w:tabs>
          <w:tab w:val="left" w:pos="284"/>
          <w:tab w:val="left" w:pos="1496"/>
        </w:tabs>
        <w:suppressAutoHyphens/>
        <w:spacing w:after="0" w:line="240" w:lineRule="auto"/>
        <w:jc w:val="both"/>
        <w:rPr>
          <w:rFonts w:ascii="Arial" w:eastAsia="Times New Roman" w:hAnsi="Arial" w:cs="Arial"/>
          <w:color w:val="000000"/>
          <w:sz w:val="20"/>
          <w:szCs w:val="20"/>
          <w:lang w:eastAsia="pl-PL"/>
        </w:rPr>
      </w:pPr>
    </w:p>
    <w:p w14:paraId="2D6A65E6" w14:textId="77777777" w:rsidR="0050269D" w:rsidRDefault="0050269D" w:rsidP="0050269D">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rt. 108 ust. 1  ustawy Pzp.</w:t>
      </w:r>
    </w:p>
    <w:p w14:paraId="65D3F6DA" w14:textId="77777777" w:rsidR="0050269D" w:rsidRPr="005C577A" w:rsidRDefault="0050269D" w:rsidP="0050269D">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0FB20248" w14:textId="77777777" w:rsidR="0050269D" w:rsidRPr="005C577A" w:rsidRDefault="0050269D" w:rsidP="0050269D">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3B0E4C03" w14:textId="77777777" w:rsidR="0050269D" w:rsidRPr="005C577A" w:rsidRDefault="0050269D" w:rsidP="0050269D">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2E86F059" w14:textId="77777777" w:rsidR="0050269D" w:rsidRPr="005C577A" w:rsidRDefault="0050269D" w:rsidP="0050269D">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09BF5755" w14:textId="77777777" w:rsidR="0050269D" w:rsidRPr="00CD036E" w:rsidRDefault="0050269D" w:rsidP="0050269D">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7"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w:t>
      </w:r>
      <w:r>
        <w:rPr>
          <w:rFonts w:ascii="Arial" w:hAnsi="Arial" w:cs="Arial"/>
          <w:sz w:val="20"/>
          <w:szCs w:val="20"/>
        </w:rPr>
        <w:t>2</w:t>
      </w:r>
      <w:r w:rsidRPr="00CD036E">
        <w:rPr>
          <w:rFonts w:ascii="Arial" w:hAnsi="Arial" w:cs="Arial"/>
          <w:sz w:val="20"/>
          <w:szCs w:val="20"/>
        </w:rPr>
        <w:t xml:space="preserve"> r. poz. </w:t>
      </w:r>
      <w:r>
        <w:rPr>
          <w:rFonts w:ascii="Arial" w:hAnsi="Arial" w:cs="Arial"/>
          <w:sz w:val="20"/>
          <w:szCs w:val="20"/>
        </w:rPr>
        <w:t>1599 i 2185</w:t>
      </w:r>
      <w:r w:rsidRPr="00CD036E">
        <w:rPr>
          <w:rFonts w:ascii="Arial" w:hAnsi="Arial" w:cs="Arial"/>
          <w:sz w:val="20"/>
          <w:szCs w:val="20"/>
        </w:rPr>
        <w:t xml:space="preserve">) lub w </w:t>
      </w:r>
      <w:hyperlink r:id="rId18"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w:t>
      </w:r>
      <w:r>
        <w:rPr>
          <w:rFonts w:ascii="Arial" w:hAnsi="Arial" w:cs="Arial"/>
          <w:sz w:val="20"/>
          <w:szCs w:val="20"/>
        </w:rPr>
        <w:t>3</w:t>
      </w:r>
      <w:r w:rsidRPr="00CD036E">
        <w:rPr>
          <w:rFonts w:ascii="Arial" w:hAnsi="Arial" w:cs="Arial"/>
          <w:sz w:val="20"/>
          <w:szCs w:val="20"/>
        </w:rPr>
        <w:t xml:space="preserve"> r. poz. </w:t>
      </w:r>
      <w:r>
        <w:rPr>
          <w:rFonts w:ascii="Arial" w:hAnsi="Arial" w:cs="Arial"/>
          <w:sz w:val="20"/>
          <w:szCs w:val="20"/>
        </w:rPr>
        <w:t>826</w:t>
      </w:r>
      <w:r w:rsidRPr="00CD036E">
        <w:rPr>
          <w:rFonts w:ascii="Arial" w:hAnsi="Arial" w:cs="Arial"/>
          <w:sz w:val="20"/>
          <w:szCs w:val="20"/>
        </w:rPr>
        <w:t>),</w:t>
      </w:r>
    </w:p>
    <w:p w14:paraId="0C8618EC" w14:textId="77777777" w:rsidR="0050269D" w:rsidRPr="005C577A" w:rsidRDefault="0050269D" w:rsidP="0050269D">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76BC53" w14:textId="77777777" w:rsidR="0050269D" w:rsidRPr="005C577A" w:rsidRDefault="0050269D" w:rsidP="0050269D">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lastRenderedPageBreak/>
        <w:t xml:space="preserve">o charakterze terrorystycznym, o którym mowa w art. 115 § 20 Kodeksu karnego, lub mające na celu popełnienie tego przestępstwa, </w:t>
      </w:r>
    </w:p>
    <w:p w14:paraId="59238488" w14:textId="77777777" w:rsidR="0050269D" w:rsidRPr="005C577A" w:rsidRDefault="0050269D" w:rsidP="0050269D">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Arial" w:eastAsia="Times New Roman" w:hAnsi="Arial" w:cs="Arial"/>
          <w:color w:val="000000"/>
          <w:sz w:val="20"/>
          <w:szCs w:val="20"/>
          <w:lang w:eastAsia="pl-PL"/>
        </w:rPr>
        <w:t>2021 r. poz. 1745</w:t>
      </w:r>
      <w:r w:rsidRPr="005C577A">
        <w:rPr>
          <w:rFonts w:ascii="Arial" w:eastAsia="Times New Roman" w:hAnsi="Arial" w:cs="Arial"/>
          <w:color w:val="000000"/>
          <w:sz w:val="20"/>
          <w:szCs w:val="20"/>
          <w:lang w:eastAsia="pl-PL"/>
        </w:rPr>
        <w:t xml:space="preserve">), </w:t>
      </w:r>
    </w:p>
    <w:p w14:paraId="42A04114" w14:textId="77777777" w:rsidR="0050269D" w:rsidRPr="005C577A" w:rsidRDefault="0050269D" w:rsidP="0050269D">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8ED76C8" w14:textId="77777777" w:rsidR="0050269D" w:rsidRPr="005C577A" w:rsidRDefault="0050269D" w:rsidP="0050269D">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8F29A50" w14:textId="77777777" w:rsidR="0050269D" w:rsidRPr="00522E7B" w:rsidRDefault="0050269D" w:rsidP="0050269D">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3E16F017" w14:textId="77777777" w:rsidR="0050269D" w:rsidRPr="00F40681" w:rsidRDefault="0050269D" w:rsidP="0050269D">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10573F5" w14:textId="77777777" w:rsidR="0050269D" w:rsidRPr="00F40681" w:rsidRDefault="0050269D" w:rsidP="0050269D">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193E2A10" w14:textId="77777777" w:rsidR="0050269D" w:rsidRPr="00F40681" w:rsidRDefault="0050269D" w:rsidP="0050269D">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00E07A2A" w14:textId="77777777" w:rsidR="0050269D" w:rsidRPr="00F40681" w:rsidRDefault="0050269D" w:rsidP="0050269D">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r>
        <w:rPr>
          <w:rFonts w:ascii="Arial" w:eastAsia="Times New Roman" w:hAnsi="Arial" w:cs="Arial"/>
          <w:sz w:val="20"/>
          <w:szCs w:val="20"/>
          <w:lang w:eastAsia="pl-PL"/>
        </w:rPr>
        <w:t xml:space="preserve"> oferty częściowe,</w:t>
      </w:r>
      <w:r w:rsidRPr="00F40681">
        <w:rPr>
          <w:rFonts w:ascii="Arial" w:eastAsia="Times New Roman" w:hAnsi="Arial" w:cs="Arial"/>
          <w:sz w:val="20"/>
          <w:szCs w:val="20"/>
          <w:lang w:eastAsia="pl-PL"/>
        </w:rPr>
        <w:t xml:space="preserve"> chyba że wykażą, że przygotowali te oferty niezależnie od siebie; </w:t>
      </w:r>
    </w:p>
    <w:p w14:paraId="3EBB4246" w14:textId="77777777" w:rsidR="0050269D" w:rsidRPr="00F40681" w:rsidRDefault="0050269D" w:rsidP="0050269D">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EA46EE" w14:textId="77777777" w:rsidR="0050269D" w:rsidRPr="005C577A" w:rsidRDefault="0050269D" w:rsidP="0050269D">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6AFF30D" w14:textId="77777777" w:rsidR="0050269D" w:rsidRPr="005C577A" w:rsidRDefault="0050269D" w:rsidP="0050269D">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pl-PL"/>
        </w:rPr>
        <w:t>8.3.</w:t>
      </w:r>
      <w:r w:rsidRPr="005C577A">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470C045A" w14:textId="77777777" w:rsidR="0050269D" w:rsidRPr="005C577A" w:rsidRDefault="0050269D" w:rsidP="0050269D">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30FC73D" w14:textId="77777777" w:rsidR="0050269D" w:rsidRPr="005C577A" w:rsidRDefault="0050269D" w:rsidP="0050269D">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5B4121" w14:textId="77777777" w:rsidR="0050269D" w:rsidRPr="005C577A" w:rsidRDefault="0050269D" w:rsidP="0050269D">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6ADE8440" w14:textId="77777777" w:rsidR="0050269D" w:rsidRPr="005C577A" w:rsidRDefault="0050269D" w:rsidP="0050269D">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75846F6D" w14:textId="77777777" w:rsidR="0050269D" w:rsidRPr="005C577A" w:rsidRDefault="0050269D" w:rsidP="0050269D">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zreorganizował personel, </w:t>
      </w:r>
    </w:p>
    <w:p w14:paraId="74B3A341" w14:textId="77777777" w:rsidR="0050269D" w:rsidRPr="005C577A" w:rsidRDefault="0050269D" w:rsidP="0050269D">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wdrożył system sprawozdawczości i kontroli, </w:t>
      </w:r>
    </w:p>
    <w:p w14:paraId="2A8ADBCB" w14:textId="77777777" w:rsidR="0050269D" w:rsidRPr="005C577A" w:rsidRDefault="0050269D" w:rsidP="0050269D">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2C1EB2DE" w14:textId="77777777" w:rsidR="0050269D" w:rsidRPr="005C577A" w:rsidRDefault="0050269D" w:rsidP="0050269D">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30C0CA5D" w14:textId="77777777" w:rsidR="0050269D" w:rsidRDefault="0050269D" w:rsidP="0050269D">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F2011D9" w14:textId="77777777" w:rsidR="0050269D" w:rsidRDefault="0050269D" w:rsidP="0050269D">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Pr>
          <w:rFonts w:ascii="Arial" w:hAnsi="Arial" w:cs="Arial"/>
          <w:sz w:val="20"/>
          <w:szCs w:val="20"/>
        </w:rPr>
        <w:t>3</w:t>
      </w:r>
      <w:r w:rsidRPr="008E04F9">
        <w:rPr>
          <w:rFonts w:ascii="Arial" w:hAnsi="Arial" w:cs="Arial"/>
          <w:sz w:val="20"/>
          <w:szCs w:val="20"/>
        </w:rPr>
        <w:t xml:space="preserve"> r. poz. 1</w:t>
      </w:r>
      <w:r>
        <w:rPr>
          <w:rFonts w:ascii="Arial" w:hAnsi="Arial" w:cs="Arial"/>
          <w:sz w:val="20"/>
          <w:szCs w:val="20"/>
        </w:rPr>
        <w:t>605 ze zm.</w:t>
      </w:r>
      <w:r w:rsidRPr="008E04F9">
        <w:rPr>
          <w:rFonts w:ascii="Arial" w:hAnsi="Arial" w:cs="Arial"/>
          <w:sz w:val="20"/>
          <w:szCs w:val="20"/>
        </w:rPr>
        <w:t xml:space="preserve">), zwanej dalej „ustawą </w:t>
      </w:r>
      <w:r>
        <w:rPr>
          <w:rFonts w:ascii="Arial" w:hAnsi="Arial" w:cs="Arial"/>
          <w:sz w:val="20"/>
          <w:szCs w:val="20"/>
        </w:rPr>
        <w:t>P</w:t>
      </w:r>
      <w:r w:rsidRPr="008E04F9">
        <w:rPr>
          <w:rFonts w:ascii="Arial" w:hAnsi="Arial" w:cs="Arial"/>
          <w:sz w:val="20"/>
          <w:szCs w:val="20"/>
        </w:rPr>
        <w:t>zp”.</w:t>
      </w:r>
    </w:p>
    <w:p w14:paraId="3C599749" w14:textId="77777777" w:rsidR="0050269D" w:rsidRPr="008E04F9" w:rsidRDefault="0050269D" w:rsidP="0050269D">
      <w:pPr>
        <w:tabs>
          <w:tab w:val="left" w:pos="284"/>
          <w:tab w:val="left" w:pos="1496"/>
        </w:tabs>
        <w:suppressAutoHyphens/>
        <w:spacing w:after="0" w:line="240" w:lineRule="auto"/>
        <w:ind w:left="993"/>
        <w:jc w:val="both"/>
        <w:rPr>
          <w:rFonts w:ascii="Arial" w:hAnsi="Arial" w:cs="Arial"/>
          <w:sz w:val="20"/>
          <w:szCs w:val="20"/>
        </w:rPr>
      </w:pPr>
    </w:p>
    <w:p w14:paraId="540DA342" w14:textId="77777777" w:rsidR="0050269D" w:rsidRPr="008E04F9" w:rsidRDefault="0050269D" w:rsidP="0050269D">
      <w:pPr>
        <w:numPr>
          <w:ilvl w:val="2"/>
          <w:numId w:val="56"/>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 xml:space="preserve">Na podstawie art. 7 ust. 1 ustawy z postępowania o udzielenie zamówienia publicznego prowadzonego na podstawie ustawy </w:t>
      </w:r>
      <w:r>
        <w:rPr>
          <w:rFonts w:ascii="Arial" w:hAnsi="Arial" w:cs="Arial"/>
          <w:sz w:val="20"/>
          <w:szCs w:val="20"/>
        </w:rPr>
        <w:t>P</w:t>
      </w:r>
      <w:r w:rsidRPr="008E04F9">
        <w:rPr>
          <w:rFonts w:ascii="Arial" w:hAnsi="Arial" w:cs="Arial"/>
          <w:sz w:val="20"/>
          <w:szCs w:val="20"/>
        </w:rPr>
        <w:t>zp wyklucza się:</w:t>
      </w:r>
    </w:p>
    <w:p w14:paraId="2A3D0FB7" w14:textId="77777777" w:rsidR="0050269D" w:rsidRPr="008E04F9" w:rsidRDefault="0050269D" w:rsidP="0050269D">
      <w:pPr>
        <w:numPr>
          <w:ilvl w:val="0"/>
          <w:numId w:val="43"/>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lastRenderedPageBreak/>
        <w:t xml:space="preserve">wykonawcę wymienionego w wykazach określonych w rozporządzeniu 765/2006 i rozporządzeniu 269/2014 albo wpisanego na listę na podstawie decyzji w sprawie wpisu na listę rozstrzygającej  </w:t>
      </w:r>
      <w:r>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14:paraId="0390B92C" w14:textId="77777777" w:rsidR="0050269D" w:rsidRPr="008E04F9" w:rsidRDefault="0050269D" w:rsidP="0050269D">
      <w:pPr>
        <w:numPr>
          <w:ilvl w:val="0"/>
          <w:numId w:val="43"/>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Pr>
          <w:rFonts w:ascii="Arial" w:eastAsia="Times New Roman" w:hAnsi="Arial" w:cs="Arial"/>
          <w:sz w:val="20"/>
          <w:szCs w:val="20"/>
        </w:rPr>
        <w:t xml:space="preserve">                                </w:t>
      </w:r>
      <w:r w:rsidRPr="008E04F9">
        <w:rPr>
          <w:rFonts w:ascii="Arial" w:eastAsia="Times New Roman" w:hAnsi="Arial" w:cs="Arial"/>
          <w:sz w:val="20"/>
          <w:szCs w:val="20"/>
        </w:rPr>
        <w:t>o przeciwdziałaniu praniu pieniędzy oraz finansowaniu terroryzmu (Dz.U.</w:t>
      </w:r>
      <w:r>
        <w:rPr>
          <w:rFonts w:ascii="Arial" w:eastAsia="Times New Roman" w:hAnsi="Arial" w:cs="Arial"/>
          <w:sz w:val="20"/>
          <w:szCs w:val="20"/>
        </w:rPr>
        <w:t xml:space="preserve"> </w:t>
      </w:r>
      <w:r w:rsidRPr="008E04F9">
        <w:rPr>
          <w:rFonts w:ascii="Arial" w:eastAsia="Times New Roman" w:hAnsi="Arial" w:cs="Arial"/>
          <w:sz w:val="20"/>
          <w:szCs w:val="20"/>
        </w:rPr>
        <w:t>z 202</w:t>
      </w:r>
      <w:r>
        <w:rPr>
          <w:rFonts w:ascii="Arial" w:eastAsia="Times New Roman" w:hAnsi="Arial" w:cs="Arial"/>
          <w:sz w:val="20"/>
          <w:szCs w:val="20"/>
        </w:rPr>
        <w:t>3</w:t>
      </w:r>
      <w:r w:rsidRPr="008E04F9">
        <w:rPr>
          <w:rFonts w:ascii="Arial" w:eastAsia="Times New Roman" w:hAnsi="Arial" w:cs="Arial"/>
          <w:sz w:val="20"/>
          <w:szCs w:val="20"/>
        </w:rPr>
        <w:t xml:space="preserve"> r. poz. </w:t>
      </w:r>
      <w:r>
        <w:rPr>
          <w:rFonts w:ascii="Arial" w:eastAsia="Times New Roman" w:hAnsi="Arial" w:cs="Arial"/>
          <w:sz w:val="20"/>
          <w:szCs w:val="20"/>
        </w:rPr>
        <w:t>1124 ze zm.</w:t>
      </w:r>
      <w:r w:rsidRPr="008E04F9">
        <w:rPr>
          <w:rFonts w:ascii="Arial" w:eastAsia="Times New Roman"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eastAsia="Times New Roman" w:hAnsi="Arial" w:cs="Arial"/>
          <w:sz w:val="20"/>
          <w:szCs w:val="20"/>
        </w:rPr>
        <w:t xml:space="preserve">             </w:t>
      </w:r>
      <w:r w:rsidRPr="008E04F9">
        <w:rPr>
          <w:rFonts w:ascii="Arial" w:eastAsia="Times New Roman" w:hAnsi="Arial" w:cs="Arial"/>
          <w:sz w:val="20"/>
          <w:szCs w:val="20"/>
        </w:rPr>
        <w:t>o którym mowa w art. 1 pkt 3 ustawy;</w:t>
      </w:r>
    </w:p>
    <w:p w14:paraId="621C90B8" w14:textId="77777777" w:rsidR="0050269D" w:rsidRPr="008E04F9" w:rsidRDefault="0050269D" w:rsidP="0050269D">
      <w:pPr>
        <w:numPr>
          <w:ilvl w:val="0"/>
          <w:numId w:val="43"/>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wykonawcę, którego jednostką dominującą w rozumieniu art. 3 ust. 1 pkt 37 ustawy z dnia 29 września 1994 r. o rachunkowości (Dz. U. z 202</w:t>
      </w:r>
      <w:r>
        <w:rPr>
          <w:rFonts w:ascii="Arial" w:eastAsia="Times New Roman" w:hAnsi="Arial" w:cs="Arial"/>
          <w:sz w:val="20"/>
          <w:szCs w:val="20"/>
        </w:rPr>
        <w:t>3</w:t>
      </w:r>
      <w:r w:rsidRPr="008E04F9">
        <w:rPr>
          <w:rFonts w:ascii="Arial" w:eastAsia="Times New Roman" w:hAnsi="Arial" w:cs="Arial"/>
          <w:sz w:val="20"/>
          <w:szCs w:val="20"/>
        </w:rPr>
        <w:t xml:space="preserve"> r. poz. </w:t>
      </w:r>
      <w:r>
        <w:rPr>
          <w:rFonts w:ascii="Arial" w:eastAsia="Times New Roman" w:hAnsi="Arial" w:cs="Arial"/>
          <w:sz w:val="20"/>
          <w:szCs w:val="20"/>
        </w:rPr>
        <w:t>120 ze zm.</w:t>
      </w:r>
      <w:r w:rsidRPr="008E04F9">
        <w:rPr>
          <w:rFonts w:ascii="Arial" w:eastAsia="Times New Roman" w:hAnsi="Arial"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14:paraId="7CE8C479" w14:textId="77777777" w:rsidR="0050269D" w:rsidRPr="008E04F9" w:rsidRDefault="0050269D" w:rsidP="0050269D">
      <w:pPr>
        <w:numPr>
          <w:ilvl w:val="2"/>
          <w:numId w:val="56"/>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14:paraId="08C649CD" w14:textId="77777777" w:rsidR="0050269D" w:rsidRPr="008E04F9" w:rsidRDefault="0050269D" w:rsidP="0050269D">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t>8.4.3.</w:t>
      </w:r>
      <w:r>
        <w:rPr>
          <w:rFonts w:ascii="Arial" w:hAnsi="Arial" w:cs="Arial"/>
          <w:sz w:val="20"/>
          <w:szCs w:val="20"/>
        </w:rPr>
        <w:t xml:space="preserve"> </w:t>
      </w:r>
      <w:r w:rsidRPr="008E04F9">
        <w:rPr>
          <w:rFonts w:ascii="Arial" w:hAnsi="Arial" w:cs="Arial"/>
          <w:sz w:val="20"/>
          <w:szCs w:val="20"/>
        </w:rPr>
        <w:t>W przypadku wykonawcy wykluczonego na podstawie ust. 8.4.1. Zamawiający odrzuci ofertę takiego Wykonawcy.</w:t>
      </w:r>
    </w:p>
    <w:p w14:paraId="69682640" w14:textId="36EC762E" w:rsidR="005526C5" w:rsidRDefault="005526C5" w:rsidP="00F40681">
      <w:pPr>
        <w:tabs>
          <w:tab w:val="left" w:pos="284"/>
          <w:tab w:val="left" w:pos="1496"/>
        </w:tabs>
        <w:suppressAutoHyphens/>
        <w:spacing w:after="0" w:line="240" w:lineRule="auto"/>
        <w:jc w:val="both"/>
        <w:rPr>
          <w:rFonts w:ascii="Arial" w:eastAsia="Times New Roman" w:hAnsi="Arial" w:cs="Arial"/>
          <w:b/>
          <w:sz w:val="20"/>
          <w:szCs w:val="24"/>
          <w:lang w:eastAsia="zh-CN"/>
        </w:rPr>
      </w:pPr>
    </w:p>
    <w:p w14:paraId="287E9030" w14:textId="77777777" w:rsidR="00B93225" w:rsidRPr="00F40681" w:rsidRDefault="00B9322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UDZIAŁU W POSTĘPOWANIU,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0BE4DBE8"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w:t>
      </w:r>
      <w:r w:rsidR="00FA608E">
        <w:rPr>
          <w:rFonts w:ascii="Arial" w:eastAsia="Times New Roman" w:hAnsi="Arial" w:cs="Arial"/>
          <w:sz w:val="20"/>
          <w:szCs w:val="24"/>
          <w:lang w:eastAsia="zh-CN"/>
        </w:rPr>
        <w:t>2</w:t>
      </w:r>
      <w:r w:rsidR="0050269D">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w:t>
      </w:r>
      <w:r w:rsidR="0050269D">
        <w:rPr>
          <w:rFonts w:ascii="Arial" w:eastAsia="Times New Roman" w:hAnsi="Arial" w:cs="Arial"/>
          <w:sz w:val="20"/>
          <w:szCs w:val="24"/>
          <w:lang w:eastAsia="zh-CN"/>
        </w:rPr>
        <w:t>605</w:t>
      </w:r>
      <w:r w:rsidRPr="00F40681">
        <w:rPr>
          <w:rFonts w:ascii="Arial" w:eastAsia="Times New Roman" w:hAnsi="Arial" w:cs="Arial"/>
          <w:sz w:val="20"/>
          <w:szCs w:val="24"/>
          <w:lang w:eastAsia="zh-CN"/>
        </w:rPr>
        <w:t xml:space="preserve"> ze zm.) spełniają warunki udziału w postępowaniu a także pozostałe 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21" w:name="_Hlk61593553"/>
      <w:r w:rsidRPr="00F40681">
        <w:rPr>
          <w:rFonts w:ascii="Arial" w:eastAsia="Times New Roman" w:hAnsi="Arial" w:cs="Arial"/>
          <w:bCs/>
          <w:sz w:val="20"/>
          <w:szCs w:val="24"/>
          <w:lang w:eastAsia="zh-CN"/>
        </w:rPr>
        <w:t xml:space="preserve">do reprezentowania ich w postępowaniu o udzielenie zamówienia </w:t>
      </w:r>
      <w:bookmarkEnd w:id="21"/>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w postępowaniu i zawarcia umowy w sprawie zamówienia publicznego (zgodnie  z art. 58 ust. 2 ustawy Pzp).</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2A8DF203" w14:textId="5F6DC48D" w:rsidR="00F40681" w:rsidRPr="0050269D" w:rsidRDefault="00F40681" w:rsidP="0050269D">
      <w:pPr>
        <w:widowControl w:val="0"/>
        <w:suppressAutoHyphens/>
        <w:spacing w:after="0" w:line="240" w:lineRule="auto"/>
        <w:ind w:left="1080"/>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9.3. O udzielenie zmówienia mogą ubiegać się wykonawcy, którzy </w:t>
      </w:r>
      <w:r w:rsidRPr="00F40681">
        <w:rPr>
          <w:rFonts w:ascii="Arial" w:eastAsia="Times New Roman" w:hAnsi="Arial" w:cs="Arial"/>
          <w:b/>
          <w:sz w:val="20"/>
          <w:szCs w:val="20"/>
          <w:lang w:eastAsia="zh-CN"/>
        </w:rPr>
        <w:t>spełniają warunki udziału                     w postępowaniu określone w art. 112 ust. 2 ustawy Pzp, dotyczące</w:t>
      </w:r>
      <w:r w:rsidR="0050269D">
        <w:rPr>
          <w:rFonts w:ascii="Arial" w:eastAsia="Times New Roman" w:hAnsi="Arial" w:cs="Arial"/>
          <w:b/>
          <w:sz w:val="20"/>
          <w:szCs w:val="20"/>
          <w:lang w:eastAsia="zh-CN"/>
        </w:rPr>
        <w:t xml:space="preserve"> </w:t>
      </w:r>
      <w:r w:rsidRPr="0050269D">
        <w:rPr>
          <w:rFonts w:ascii="Arial" w:eastAsia="Times New Roman" w:hAnsi="Arial" w:cs="Arial"/>
          <w:b/>
          <w:bCs/>
          <w:sz w:val="20"/>
          <w:szCs w:val="20"/>
          <w:lang w:eastAsia="zh-CN"/>
        </w:rPr>
        <w:t>zdolności technicznej lub zawodowej.</w:t>
      </w:r>
    </w:p>
    <w:p w14:paraId="48211301" w14:textId="77777777" w:rsidR="00374B56" w:rsidRDefault="00374B56" w:rsidP="00F40681">
      <w:pPr>
        <w:widowControl w:val="0"/>
        <w:suppressAutoHyphens/>
        <w:spacing w:after="0" w:line="240" w:lineRule="auto"/>
        <w:rPr>
          <w:rFonts w:ascii="Arial" w:eastAsia="Times New Roman" w:hAnsi="Arial" w:cs="Arial"/>
          <w:b/>
          <w:bCs/>
          <w:color w:val="FF0000"/>
          <w:sz w:val="20"/>
          <w:szCs w:val="20"/>
          <w:lang w:eastAsia="zh-CN"/>
        </w:rPr>
      </w:pPr>
    </w:p>
    <w:p w14:paraId="47F6F088" w14:textId="77777777" w:rsidR="000F01AD" w:rsidRPr="00F40681" w:rsidRDefault="000F01AD" w:rsidP="00F40681">
      <w:pPr>
        <w:widowControl w:val="0"/>
        <w:suppressAutoHyphens/>
        <w:spacing w:after="0" w:line="240" w:lineRule="auto"/>
        <w:rPr>
          <w:rFonts w:ascii="Arial" w:eastAsia="Times New Roman" w:hAnsi="Arial" w:cs="Arial"/>
          <w:b/>
          <w:bCs/>
          <w:color w:val="FF0000"/>
          <w:sz w:val="20"/>
          <w:szCs w:val="20"/>
          <w:lang w:eastAsia="zh-CN"/>
        </w:rPr>
      </w:pPr>
    </w:p>
    <w:p w14:paraId="0ED26221" w14:textId="422450BB" w:rsidR="00E07B79" w:rsidRPr="004A66B0" w:rsidRDefault="00F40681" w:rsidP="004A66B0">
      <w:pPr>
        <w:pStyle w:val="Akapitzlist"/>
        <w:widowControl w:val="0"/>
        <w:numPr>
          <w:ilvl w:val="2"/>
          <w:numId w:val="69"/>
        </w:numPr>
        <w:spacing w:after="0" w:line="240" w:lineRule="auto"/>
        <w:rPr>
          <w:rFonts w:ascii="Arial" w:hAnsi="Arial" w:cs="Arial"/>
          <w:b/>
          <w:bCs/>
          <w:sz w:val="20"/>
          <w:szCs w:val="20"/>
          <w:u w:val="single"/>
        </w:rPr>
      </w:pPr>
      <w:bookmarkStart w:id="22" w:name="_Hlk161309259"/>
      <w:r w:rsidRPr="004A66B0">
        <w:rPr>
          <w:rFonts w:ascii="Arial" w:hAnsi="Arial" w:cs="Arial"/>
          <w:b/>
          <w:bCs/>
          <w:sz w:val="20"/>
          <w:szCs w:val="20"/>
          <w:u w:val="single"/>
        </w:rPr>
        <w:t>Określenie warunków udziału w postępowaniu</w:t>
      </w:r>
      <w:r w:rsidR="00522C43" w:rsidRPr="004A66B0">
        <w:rPr>
          <w:rFonts w:ascii="Arial" w:hAnsi="Arial" w:cs="Arial"/>
          <w:b/>
          <w:bCs/>
          <w:sz w:val="20"/>
          <w:szCs w:val="20"/>
          <w:u w:val="single"/>
        </w:rPr>
        <w:t xml:space="preserve"> dla części </w:t>
      </w:r>
      <w:r w:rsidR="00374B56" w:rsidRPr="004A66B0">
        <w:rPr>
          <w:rFonts w:ascii="Arial" w:hAnsi="Arial" w:cs="Arial"/>
          <w:b/>
          <w:bCs/>
          <w:sz w:val="20"/>
          <w:szCs w:val="20"/>
          <w:u w:val="single"/>
        </w:rPr>
        <w:t xml:space="preserve">nr </w:t>
      </w:r>
      <w:r w:rsidR="00522C43" w:rsidRPr="004A66B0">
        <w:rPr>
          <w:rFonts w:ascii="Arial" w:hAnsi="Arial" w:cs="Arial"/>
          <w:b/>
          <w:bCs/>
          <w:sz w:val="20"/>
          <w:szCs w:val="20"/>
          <w:u w:val="single"/>
        </w:rPr>
        <w:t xml:space="preserve">1 </w:t>
      </w:r>
      <w:r w:rsidR="0087196A" w:rsidRPr="004A66B0">
        <w:rPr>
          <w:rFonts w:ascii="Arial" w:hAnsi="Arial" w:cs="Arial"/>
          <w:b/>
          <w:bCs/>
          <w:sz w:val="20"/>
          <w:szCs w:val="20"/>
          <w:u w:val="single"/>
        </w:rPr>
        <w:t>zamówienia</w:t>
      </w:r>
      <w:r w:rsidR="005526C5" w:rsidRPr="004A66B0">
        <w:rPr>
          <w:rFonts w:ascii="Arial" w:hAnsi="Arial" w:cs="Arial"/>
          <w:b/>
          <w:bCs/>
          <w:sz w:val="20"/>
          <w:szCs w:val="20"/>
          <w:u w:val="single"/>
        </w:rPr>
        <w:t>:</w:t>
      </w:r>
    </w:p>
    <w:bookmarkEnd w:id="22"/>
    <w:p w14:paraId="104AD910" w14:textId="77777777" w:rsidR="0050269D" w:rsidRDefault="0050269D" w:rsidP="0050269D">
      <w:pPr>
        <w:suppressAutoHyphens/>
        <w:spacing w:after="0" w:line="240" w:lineRule="auto"/>
        <w:jc w:val="both"/>
        <w:rPr>
          <w:rFonts w:ascii="Arial" w:eastAsia="Arial" w:hAnsi="Arial" w:cs="Arial"/>
          <w:sz w:val="20"/>
          <w:szCs w:val="20"/>
          <w:lang w:eastAsia="zh-CN"/>
        </w:rPr>
      </w:pPr>
    </w:p>
    <w:p w14:paraId="31F59B35" w14:textId="147A0228" w:rsidR="00997A4C" w:rsidRPr="00997A4C" w:rsidRDefault="0050269D" w:rsidP="00997A4C">
      <w:pPr>
        <w:numPr>
          <w:ilvl w:val="0"/>
          <w:numId w:val="60"/>
        </w:numPr>
        <w:tabs>
          <w:tab w:val="clear" w:pos="2520"/>
          <w:tab w:val="num" w:pos="1418"/>
          <w:tab w:val="num" w:pos="2160"/>
        </w:tabs>
        <w:suppressAutoHyphens/>
        <w:spacing w:after="0" w:line="240" w:lineRule="auto"/>
        <w:ind w:left="1418" w:hanging="284"/>
        <w:jc w:val="both"/>
        <w:rPr>
          <w:rFonts w:ascii="Arial" w:eastAsia="SimSun" w:hAnsi="Arial" w:cs="Arial"/>
          <w:b/>
          <w:kern w:val="3"/>
          <w:sz w:val="20"/>
          <w:szCs w:val="20"/>
          <w:lang w:eastAsia="ar-SA"/>
        </w:rPr>
      </w:pPr>
      <w:bookmarkStart w:id="23" w:name="_Hlk76376655"/>
      <w:r w:rsidRPr="00075569">
        <w:rPr>
          <w:rFonts w:ascii="Arial" w:eastAsia="Times New Roman" w:hAnsi="Arial" w:cs="Arial"/>
          <w:b/>
          <w:sz w:val="20"/>
          <w:szCs w:val="20"/>
          <w:lang w:eastAsia="zh-CN"/>
        </w:rPr>
        <w:t xml:space="preserve">Warunek </w:t>
      </w:r>
      <w:bookmarkEnd w:id="23"/>
      <w:r w:rsidRPr="00075569">
        <w:rPr>
          <w:rFonts w:ascii="Arial" w:eastAsia="Times New Roman" w:hAnsi="Arial" w:cs="Arial"/>
          <w:b/>
          <w:sz w:val="20"/>
          <w:szCs w:val="20"/>
          <w:lang w:eastAsia="zh-CN"/>
        </w:rPr>
        <w:t xml:space="preserve">zostanie spełniony jeżeli Wykonawca posiada następujące doświadczenie: </w:t>
      </w:r>
      <w:r w:rsidRPr="00075569">
        <w:rPr>
          <w:rFonts w:ascii="Arial" w:eastAsia="Lucida Sans Unicode" w:hAnsi="Arial" w:cs="Arial"/>
          <w:b/>
          <w:kern w:val="3"/>
          <w:sz w:val="20"/>
          <w:szCs w:val="20"/>
          <w:lang w:eastAsia="zh-CN"/>
        </w:rPr>
        <w:t xml:space="preserve">W okresie ostatnich 5 lat przed upływem terminu składania ofert (a jeżeli okres prowadzenia działalności jest krótszy - w tym okresie) wykonał należycie co najmniej </w:t>
      </w:r>
      <w:r w:rsidR="00997A4C" w:rsidRPr="00997A4C">
        <w:rPr>
          <w:rFonts w:ascii="Arial" w:hAnsi="Arial" w:cs="Arial"/>
          <w:b/>
          <w:sz w:val="20"/>
          <w:szCs w:val="20"/>
        </w:rPr>
        <w:t xml:space="preserve">jedno zamówienie polegające na budowie lub przebudowie lub remoncie drogi/ciągu jezdnego o nawierzchni asfaltowej na długości co najmniej 200 m. </w:t>
      </w:r>
    </w:p>
    <w:p w14:paraId="2F991BDC" w14:textId="77777777" w:rsidR="00997A4C" w:rsidRDefault="00997A4C" w:rsidP="0050269D">
      <w:pPr>
        <w:tabs>
          <w:tab w:val="left" w:pos="1080"/>
          <w:tab w:val="num" w:pos="1418"/>
        </w:tabs>
        <w:spacing w:after="0" w:line="240" w:lineRule="auto"/>
        <w:jc w:val="both"/>
        <w:rPr>
          <w:rFonts w:ascii="Arial" w:eastAsia="Times New Roman" w:hAnsi="Arial" w:cs="Arial"/>
          <w:b/>
          <w:color w:val="FF0000"/>
          <w:sz w:val="20"/>
          <w:szCs w:val="20"/>
          <w:lang w:eastAsia="pl-PL"/>
        </w:rPr>
      </w:pPr>
    </w:p>
    <w:p w14:paraId="358DCD03" w14:textId="1FAF61C7" w:rsidR="0050269D" w:rsidRPr="00014DCE" w:rsidRDefault="0050269D" w:rsidP="0050269D">
      <w:pPr>
        <w:tabs>
          <w:tab w:val="left" w:pos="720"/>
        </w:tabs>
        <w:suppressAutoHyphens/>
        <w:spacing w:after="0" w:line="240" w:lineRule="auto"/>
        <w:ind w:left="1440" w:hanging="284"/>
        <w:jc w:val="both"/>
        <w:rPr>
          <w:rFonts w:ascii="Arial" w:eastAsia="Times New Roman" w:hAnsi="Arial" w:cs="Arial"/>
          <w:sz w:val="20"/>
          <w:szCs w:val="20"/>
          <w:lang w:eastAsia="zh-CN"/>
        </w:rPr>
      </w:pPr>
      <w:r w:rsidRPr="001C2643">
        <w:rPr>
          <w:rFonts w:ascii="Arial" w:eastAsia="Times New Roman" w:hAnsi="Arial" w:cs="Arial"/>
          <w:sz w:val="20"/>
          <w:szCs w:val="20"/>
          <w:lang w:eastAsia="zh-CN"/>
        </w:rPr>
        <w:t xml:space="preserve">     </w:t>
      </w:r>
      <w:r w:rsidRPr="00014DCE">
        <w:rPr>
          <w:rFonts w:ascii="Arial" w:eastAsia="Times New Roman" w:hAnsi="Arial" w:cs="Arial"/>
          <w:sz w:val="20"/>
          <w:szCs w:val="20"/>
          <w:lang w:eastAsia="zh-CN"/>
        </w:rPr>
        <w:t>Zgodnie z art. 3 pkt 6 ustawy Prawo Budowlane, pod pojęciem budowy należy rozumieć wykonywanie obiektu budowlanego w określonym miejscu, a także odbudowę, rozbudowę, nadbudowę obiektu budowlanego.</w:t>
      </w:r>
    </w:p>
    <w:p w14:paraId="1BFEC209" w14:textId="77777777" w:rsidR="0050269D" w:rsidRPr="00584CD2" w:rsidRDefault="0050269D" w:rsidP="0050269D">
      <w:pPr>
        <w:tabs>
          <w:tab w:val="left" w:pos="1080"/>
          <w:tab w:val="num" w:pos="1418"/>
        </w:tabs>
        <w:spacing w:after="0" w:line="240" w:lineRule="auto"/>
        <w:jc w:val="both"/>
        <w:rPr>
          <w:rFonts w:ascii="Arial" w:eastAsia="Times New Roman" w:hAnsi="Arial" w:cs="Arial"/>
          <w:b/>
          <w:color w:val="FF0000"/>
          <w:sz w:val="20"/>
          <w:szCs w:val="20"/>
          <w:lang w:eastAsia="pl-PL"/>
        </w:rPr>
      </w:pPr>
    </w:p>
    <w:p w14:paraId="17669F53" w14:textId="77777777" w:rsidR="0050269D" w:rsidRPr="00B548F7" w:rsidRDefault="0050269D" w:rsidP="0050269D">
      <w:pPr>
        <w:pStyle w:val="Akapitzlist"/>
        <w:numPr>
          <w:ilvl w:val="0"/>
          <w:numId w:val="11"/>
        </w:numPr>
        <w:spacing w:after="0" w:line="240" w:lineRule="auto"/>
        <w:ind w:left="1418" w:hanging="284"/>
        <w:jc w:val="both"/>
        <w:rPr>
          <w:rFonts w:ascii="Arial" w:eastAsia="Calibri" w:hAnsi="Arial" w:cs="Arial"/>
          <w:b/>
          <w:color w:val="auto"/>
          <w:sz w:val="20"/>
          <w:szCs w:val="20"/>
        </w:rPr>
      </w:pPr>
      <w:bookmarkStart w:id="24" w:name="_Hlk76380644"/>
      <w:r w:rsidRPr="00B548F7">
        <w:rPr>
          <w:rFonts w:ascii="Arial" w:eastAsia="Calibri" w:hAnsi="Arial" w:cs="Arial"/>
          <w:b/>
          <w:color w:val="auto"/>
          <w:sz w:val="20"/>
          <w:szCs w:val="20"/>
        </w:rPr>
        <w:t>W</w:t>
      </w:r>
      <w:r w:rsidRPr="00B548F7">
        <w:rPr>
          <w:rFonts w:ascii="Arial" w:eastAsia="Arial" w:hAnsi="Arial" w:cs="Arial"/>
          <w:b/>
          <w:color w:val="auto"/>
          <w:sz w:val="20"/>
          <w:szCs w:val="20"/>
        </w:rPr>
        <w:t xml:space="preserve">ykonawca winien dysponować </w:t>
      </w:r>
      <w:r w:rsidRPr="00B548F7">
        <w:rPr>
          <w:rFonts w:ascii="Arial" w:eastAsia="Calibri" w:hAnsi="Arial" w:cs="Arial"/>
          <w:b/>
          <w:color w:val="auto"/>
          <w:sz w:val="20"/>
          <w:szCs w:val="20"/>
        </w:rPr>
        <w:t>przy realizacji zamówienia</w:t>
      </w:r>
      <w:r w:rsidRPr="00B548F7">
        <w:rPr>
          <w:rFonts w:ascii="Arial" w:eastAsia="Arial" w:hAnsi="Arial" w:cs="Arial"/>
          <w:b/>
          <w:color w:val="auto"/>
          <w:sz w:val="20"/>
          <w:szCs w:val="20"/>
        </w:rPr>
        <w:t xml:space="preserve"> </w:t>
      </w:r>
      <w:r w:rsidRPr="00B548F7">
        <w:rPr>
          <w:rFonts w:ascii="Arial" w:eastAsia="Calibri" w:hAnsi="Arial" w:cs="Arial"/>
          <w:b/>
          <w:color w:val="auto"/>
          <w:sz w:val="20"/>
          <w:szCs w:val="20"/>
        </w:rPr>
        <w:t>osobami</w:t>
      </w:r>
      <w:bookmarkEnd w:id="24"/>
      <w:r w:rsidRPr="00B548F7">
        <w:rPr>
          <w:rFonts w:ascii="Arial" w:eastAsia="Calibri" w:hAnsi="Arial" w:cs="Arial"/>
          <w:b/>
          <w:color w:val="auto"/>
          <w:sz w:val="20"/>
          <w:szCs w:val="20"/>
        </w:rPr>
        <w:t>:</w:t>
      </w:r>
    </w:p>
    <w:p w14:paraId="56FAF4A3" w14:textId="77777777" w:rsidR="0050269D" w:rsidRPr="00B548F7" w:rsidRDefault="0050269D" w:rsidP="0050269D">
      <w:pPr>
        <w:pStyle w:val="Akapitzlist"/>
        <w:spacing w:after="0" w:line="240" w:lineRule="auto"/>
        <w:ind w:left="1418"/>
        <w:jc w:val="both"/>
        <w:rPr>
          <w:rFonts w:ascii="Arial" w:eastAsia="Calibri" w:hAnsi="Arial" w:cs="Arial"/>
          <w:b/>
          <w:color w:val="auto"/>
          <w:sz w:val="20"/>
          <w:szCs w:val="20"/>
        </w:rPr>
      </w:pPr>
    </w:p>
    <w:p w14:paraId="748807F9" w14:textId="33450FD2" w:rsidR="0050269D" w:rsidRPr="00754007" w:rsidRDefault="0050269D" w:rsidP="0050269D">
      <w:pPr>
        <w:pStyle w:val="Tekstpodstawowy35"/>
        <w:numPr>
          <w:ilvl w:val="1"/>
          <w:numId w:val="59"/>
        </w:numPr>
        <w:tabs>
          <w:tab w:val="clear" w:pos="2415"/>
          <w:tab w:val="num" w:pos="1701"/>
        </w:tabs>
        <w:spacing w:after="0"/>
        <w:ind w:left="1701" w:hanging="283"/>
        <w:jc w:val="both"/>
        <w:rPr>
          <w:rFonts w:ascii="Arial" w:eastAsia="Times New Roman" w:hAnsi="Arial" w:cs="Arial"/>
          <w:b/>
          <w:bCs/>
          <w:sz w:val="20"/>
          <w:szCs w:val="20"/>
        </w:rPr>
      </w:pPr>
      <w:bookmarkStart w:id="25" w:name="_Hlk76377422"/>
      <w:r w:rsidRPr="00B548F7">
        <w:rPr>
          <w:rFonts w:ascii="Arial" w:hAnsi="Arial" w:cs="Arial"/>
          <w:b/>
          <w:sz w:val="20"/>
          <w:szCs w:val="20"/>
        </w:rPr>
        <w:t>projektantem</w:t>
      </w:r>
      <w:r w:rsidRPr="00B548F7">
        <w:rPr>
          <w:rFonts w:ascii="Arial" w:hAnsi="Arial" w:cs="Arial"/>
          <w:b/>
          <w:bCs/>
          <w:sz w:val="20"/>
          <w:szCs w:val="20"/>
        </w:rPr>
        <w:t>: osobą posiadającą</w:t>
      </w:r>
      <w:r>
        <w:rPr>
          <w:rFonts w:ascii="Arial" w:hAnsi="Arial" w:cs="Arial"/>
          <w:b/>
          <w:bCs/>
          <w:sz w:val="20"/>
          <w:szCs w:val="20"/>
        </w:rPr>
        <w:t xml:space="preserve"> </w:t>
      </w:r>
      <w:r w:rsidRPr="00075569">
        <w:rPr>
          <w:rFonts w:ascii="Arial" w:eastAsia="Times New Roman" w:hAnsi="Arial" w:cs="Arial"/>
          <w:b/>
          <w:bCs/>
          <w:sz w:val="20"/>
          <w:szCs w:val="20"/>
        </w:rPr>
        <w:t>uprawnienia budowlane do projektowania</w:t>
      </w:r>
      <w:r w:rsidR="00997A4C">
        <w:rPr>
          <w:rFonts w:ascii="Arial" w:eastAsia="Times New Roman" w:hAnsi="Arial" w:cs="Arial"/>
          <w:b/>
          <w:bCs/>
          <w:sz w:val="20"/>
          <w:szCs w:val="20"/>
        </w:rPr>
        <w:t xml:space="preserve"> </w:t>
      </w:r>
      <w:r w:rsidRPr="00075569">
        <w:rPr>
          <w:rFonts w:ascii="Arial" w:eastAsia="Times New Roman" w:hAnsi="Arial" w:cs="Arial"/>
          <w:b/>
          <w:bCs/>
          <w:sz w:val="20"/>
          <w:szCs w:val="20"/>
        </w:rPr>
        <w:t>w rozumieniu ustawy Prawo budowlane w specjalności</w:t>
      </w:r>
      <w:r w:rsidR="00997A4C">
        <w:rPr>
          <w:rFonts w:ascii="Arial" w:eastAsia="Times New Roman" w:hAnsi="Arial" w:cs="Arial"/>
          <w:b/>
          <w:bCs/>
          <w:sz w:val="20"/>
          <w:szCs w:val="20"/>
        </w:rPr>
        <w:t xml:space="preserve"> inżynieryjnej drogowej</w:t>
      </w:r>
      <w:r>
        <w:rPr>
          <w:rFonts w:ascii="Arial" w:eastAsia="Times New Roman" w:hAnsi="Arial" w:cs="Arial"/>
          <w:b/>
          <w:bCs/>
          <w:sz w:val="20"/>
          <w:szCs w:val="20"/>
        </w:rPr>
        <w:t>,</w:t>
      </w:r>
    </w:p>
    <w:p w14:paraId="21A6D7D7" w14:textId="77777777" w:rsidR="0050269D" w:rsidRPr="00B548F7" w:rsidRDefault="0050269D" w:rsidP="0050269D">
      <w:pPr>
        <w:pStyle w:val="Tekstpodstawowy35"/>
        <w:spacing w:after="0"/>
        <w:ind w:left="1701"/>
        <w:jc w:val="both"/>
        <w:rPr>
          <w:rFonts w:ascii="Arial" w:hAnsi="Arial" w:cs="Arial"/>
          <w:b/>
          <w:sz w:val="20"/>
          <w:szCs w:val="20"/>
        </w:rPr>
      </w:pPr>
    </w:p>
    <w:p w14:paraId="18B31AAA" w14:textId="00C7370D" w:rsidR="0050269D" w:rsidRPr="00754007" w:rsidRDefault="0050269D" w:rsidP="0050269D">
      <w:pPr>
        <w:pStyle w:val="Tekstpodstawowy35"/>
        <w:numPr>
          <w:ilvl w:val="1"/>
          <w:numId w:val="59"/>
        </w:numPr>
        <w:tabs>
          <w:tab w:val="clear" w:pos="2415"/>
          <w:tab w:val="num" w:pos="1701"/>
        </w:tabs>
        <w:spacing w:after="0"/>
        <w:ind w:left="1701" w:hanging="283"/>
        <w:jc w:val="both"/>
        <w:rPr>
          <w:rFonts w:ascii="Arial" w:hAnsi="Arial" w:cs="Arial"/>
          <w:b/>
          <w:sz w:val="20"/>
          <w:szCs w:val="20"/>
        </w:rPr>
      </w:pPr>
      <w:r w:rsidRPr="00B548F7">
        <w:rPr>
          <w:rFonts w:ascii="Arial" w:hAnsi="Arial" w:cs="Arial"/>
          <w:b/>
          <w:sz w:val="20"/>
          <w:szCs w:val="20"/>
        </w:rPr>
        <w:t>kierownikiem budowy</w:t>
      </w:r>
      <w:r>
        <w:rPr>
          <w:rFonts w:ascii="Arial" w:hAnsi="Arial" w:cs="Arial"/>
          <w:b/>
          <w:sz w:val="20"/>
          <w:szCs w:val="20"/>
        </w:rPr>
        <w:t>/</w:t>
      </w:r>
      <w:r w:rsidRPr="00B548F7">
        <w:rPr>
          <w:rFonts w:ascii="Arial" w:hAnsi="Arial" w:cs="Arial"/>
          <w:b/>
          <w:sz w:val="20"/>
          <w:szCs w:val="20"/>
        </w:rPr>
        <w:t xml:space="preserve">kierownikiem robót: </w:t>
      </w:r>
      <w:r w:rsidRPr="00B548F7">
        <w:rPr>
          <w:rFonts w:ascii="Arial" w:hAnsi="Arial" w:cs="Arial"/>
          <w:b/>
          <w:bCs/>
          <w:sz w:val="20"/>
          <w:szCs w:val="20"/>
        </w:rPr>
        <w:t xml:space="preserve">osobą posiadającą uprawnienia budowlane </w:t>
      </w:r>
      <w:r w:rsidRPr="00754007">
        <w:rPr>
          <w:rFonts w:ascii="Arial" w:hAnsi="Arial" w:cs="Arial"/>
          <w:b/>
          <w:sz w:val="20"/>
          <w:szCs w:val="20"/>
        </w:rPr>
        <w:t>do kierowania robotami budowlanymi</w:t>
      </w:r>
      <w:r w:rsidRPr="00754007">
        <w:rPr>
          <w:rFonts w:ascii="Arial" w:hAnsi="Arial" w:cs="Arial"/>
          <w:b/>
          <w:color w:val="FF0000"/>
          <w:sz w:val="20"/>
          <w:szCs w:val="20"/>
        </w:rPr>
        <w:t xml:space="preserve">  </w:t>
      </w:r>
      <w:r w:rsidRPr="00754007">
        <w:rPr>
          <w:rFonts w:ascii="Arial" w:hAnsi="Arial" w:cs="Arial"/>
          <w:b/>
          <w:sz w:val="20"/>
          <w:szCs w:val="20"/>
        </w:rPr>
        <w:t>w rozumieniu ustawy Prawo budowlane</w:t>
      </w:r>
      <w:r w:rsidR="00997A4C">
        <w:rPr>
          <w:rFonts w:ascii="Arial" w:hAnsi="Arial" w:cs="Arial"/>
          <w:b/>
          <w:color w:val="FF0000"/>
          <w:sz w:val="20"/>
          <w:szCs w:val="20"/>
        </w:rPr>
        <w:t xml:space="preserve"> </w:t>
      </w:r>
      <w:r w:rsidRPr="00754007">
        <w:rPr>
          <w:rFonts w:ascii="Arial" w:hAnsi="Arial" w:cs="Arial"/>
          <w:b/>
          <w:sz w:val="20"/>
          <w:szCs w:val="20"/>
        </w:rPr>
        <w:t>w specjalności</w:t>
      </w:r>
      <w:r w:rsidR="00997A4C">
        <w:rPr>
          <w:rFonts w:ascii="Arial" w:hAnsi="Arial" w:cs="Arial"/>
          <w:b/>
          <w:sz w:val="20"/>
          <w:szCs w:val="20"/>
        </w:rPr>
        <w:t xml:space="preserve"> inżynieryjnej drogowej</w:t>
      </w:r>
      <w:r w:rsidRPr="00754007">
        <w:rPr>
          <w:rFonts w:ascii="Arial" w:hAnsi="Arial" w:cs="Arial"/>
          <w:b/>
          <w:sz w:val="20"/>
          <w:szCs w:val="20"/>
        </w:rPr>
        <w:t>,</w:t>
      </w:r>
    </w:p>
    <w:p w14:paraId="2A12B125" w14:textId="77777777" w:rsidR="0050269D" w:rsidRPr="00B548F7" w:rsidRDefault="0050269D" w:rsidP="0050269D">
      <w:pPr>
        <w:suppressAutoHyphens/>
        <w:spacing w:after="0" w:line="240" w:lineRule="auto"/>
        <w:ind w:left="1701"/>
        <w:jc w:val="both"/>
        <w:rPr>
          <w:rFonts w:ascii="Arial" w:eastAsia="Times New Roman" w:hAnsi="Arial" w:cs="Arial"/>
          <w:sz w:val="20"/>
          <w:szCs w:val="20"/>
          <w:lang w:eastAsia="zh-CN"/>
        </w:rPr>
      </w:pPr>
      <w:r w:rsidRPr="00B548F7">
        <w:rPr>
          <w:rFonts w:ascii="Arial" w:eastAsia="Times New Roman" w:hAnsi="Arial" w:cs="Arial"/>
          <w:sz w:val="20"/>
          <w:szCs w:val="20"/>
          <w:lang w:eastAsia="zh-CN"/>
        </w:rPr>
        <w:t xml:space="preserve">(W przypadku nie wskazania przez organ architektoniczno-budowlany obowiązku ustanowienia kierownika budowy funkcję tą będzie pełniła osoba wskazana pod lit. b). W razie ustanowienia przez organ architektoniczno-budowlany kierownika budowy w specjalności wskazanej pod lit. b), osoba ta będzie pełniła funkcję kierownika budowy. W razie ustanowienia przez organ architektoniczno-budowlany kierownika budowy w specjalności innej niż wymagana pod lit. b), Wykonawca </w:t>
      </w:r>
      <w:r w:rsidRPr="00B548F7">
        <w:rPr>
          <w:rFonts w:ascii="Arial" w:eastAsia="Times New Roman" w:hAnsi="Arial" w:cs="Arial"/>
          <w:sz w:val="20"/>
          <w:szCs w:val="20"/>
          <w:lang w:eastAsia="zh-CN"/>
        </w:rPr>
        <w:lastRenderedPageBreak/>
        <w:t>zobowiązany będzie zapewnić wymaganego kierownika budowy, osoba wskazana pod lit. b) będzie w</w:t>
      </w:r>
      <w:r>
        <w:rPr>
          <w:rFonts w:ascii="Arial" w:eastAsia="Times New Roman" w:hAnsi="Arial" w:cs="Arial"/>
          <w:sz w:val="20"/>
          <w:szCs w:val="20"/>
          <w:lang w:eastAsia="zh-CN"/>
        </w:rPr>
        <w:t>ówczas</w:t>
      </w:r>
      <w:r w:rsidRPr="00B548F7">
        <w:rPr>
          <w:rFonts w:ascii="Arial" w:eastAsia="Times New Roman" w:hAnsi="Arial" w:cs="Arial"/>
          <w:sz w:val="20"/>
          <w:szCs w:val="20"/>
          <w:lang w:eastAsia="zh-CN"/>
        </w:rPr>
        <w:t xml:space="preserve"> pełniła funkcję kierownika robót),</w:t>
      </w:r>
    </w:p>
    <w:p w14:paraId="7057AB1A" w14:textId="0EF47761" w:rsidR="00997A4C" w:rsidRPr="00997A4C" w:rsidRDefault="00997A4C" w:rsidP="00997A4C">
      <w:pPr>
        <w:pStyle w:val="Tekstpodstawowy35"/>
        <w:spacing w:after="0"/>
        <w:jc w:val="both"/>
        <w:rPr>
          <w:rFonts w:asciiTheme="minorHAnsi" w:hAnsiTheme="minorHAnsi" w:cstheme="minorHAnsi"/>
          <w:sz w:val="24"/>
          <w:szCs w:val="24"/>
        </w:rPr>
      </w:pPr>
    </w:p>
    <w:p w14:paraId="5B90BA05" w14:textId="51934ACC" w:rsidR="0050269D" w:rsidRPr="00B548F7" w:rsidRDefault="0050269D" w:rsidP="0050269D">
      <w:pPr>
        <w:tabs>
          <w:tab w:val="left" w:pos="1418"/>
        </w:tabs>
        <w:suppressAutoHyphens/>
        <w:spacing w:after="0" w:line="240" w:lineRule="auto"/>
        <w:ind w:left="1418"/>
        <w:jc w:val="both"/>
        <w:rPr>
          <w:rFonts w:ascii="Arial" w:eastAsia="Times New Roman" w:hAnsi="Arial" w:cs="Arial"/>
          <w:sz w:val="20"/>
          <w:szCs w:val="20"/>
          <w:lang w:eastAsia="zh-CN"/>
        </w:rPr>
      </w:pPr>
      <w:r w:rsidRPr="00B548F7">
        <w:rPr>
          <w:rFonts w:ascii="Arial" w:eastAsia="Times New Roman" w:hAnsi="Arial" w:cs="Arial"/>
          <w:sz w:val="20"/>
          <w:szCs w:val="20"/>
          <w:lang w:eastAsia="zh-CN"/>
        </w:rPr>
        <w:t>W przypadku uprawnień o których mowa pod lit. a)</w:t>
      </w:r>
      <w:r w:rsidR="00997A4C">
        <w:rPr>
          <w:rFonts w:ascii="Arial" w:eastAsia="Times New Roman" w:hAnsi="Arial" w:cs="Arial"/>
          <w:sz w:val="20"/>
          <w:szCs w:val="20"/>
          <w:lang w:eastAsia="zh-CN"/>
        </w:rPr>
        <w:t>, b)</w:t>
      </w:r>
      <w:r w:rsidRPr="00B548F7">
        <w:rPr>
          <w:rFonts w:ascii="Arial" w:eastAsia="Times New Roman" w:hAnsi="Arial" w:cs="Arial"/>
          <w:sz w:val="20"/>
          <w:szCs w:val="20"/>
          <w:lang w:eastAsia="zh-CN"/>
        </w:rPr>
        <w:t xml:space="preserve"> Zamawiający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dopuszcza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uprawnienia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budowlane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odpowiadające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uprawnieniom,</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które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zostały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wydane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na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podstawie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wcześniej</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obowiązujących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przepisów. 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przypadku</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wykonawców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zagranicznych,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dopuszcza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się</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równoważne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kwalifikacje,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zdobyte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innych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państwach,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na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zasadach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określonych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art.12a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ustawy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7</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lipca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1994r.</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Prawo</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budowlane,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uwzględnieniem</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postanowień</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ustawy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22 grudnia 2015 r.</w:t>
      </w:r>
      <w:r w:rsidR="00997A4C">
        <w:rPr>
          <w:rFonts w:ascii="Arial" w:eastAsia="Times New Roman" w:hAnsi="Arial" w:cs="Arial"/>
          <w:sz w:val="20"/>
          <w:szCs w:val="20"/>
          <w:lang w:eastAsia="zh-CN"/>
        </w:rPr>
        <w:t xml:space="preserve"> </w:t>
      </w:r>
      <w:r w:rsidRPr="00B548F7">
        <w:rPr>
          <w:rFonts w:ascii="Arial" w:eastAsia="Times New Roman" w:hAnsi="Arial" w:cs="Arial"/>
          <w:sz w:val="20"/>
          <w:szCs w:val="20"/>
          <w:lang w:eastAsia="zh-CN"/>
        </w:rPr>
        <w:t>o zasadach uznawania kwalifikacji zawodowych nabytych w państwach członkowskich Unii Europejskiej (Dz. U. z 2023 r. poz. 334).</w:t>
      </w:r>
    </w:p>
    <w:p w14:paraId="5A3D31F3" w14:textId="77777777" w:rsidR="0050269D" w:rsidRPr="00584CD2" w:rsidRDefault="0050269D" w:rsidP="0050269D">
      <w:pPr>
        <w:tabs>
          <w:tab w:val="left" w:pos="720"/>
          <w:tab w:val="left" w:pos="1440"/>
        </w:tabs>
        <w:suppressAutoHyphens/>
        <w:spacing w:after="0" w:line="240" w:lineRule="auto"/>
        <w:jc w:val="both"/>
        <w:rPr>
          <w:rFonts w:ascii="Arial" w:eastAsia="Times New Roman" w:hAnsi="Arial" w:cs="Arial"/>
          <w:color w:val="FF0000"/>
          <w:sz w:val="20"/>
          <w:szCs w:val="20"/>
          <w:lang w:eastAsia="zh-CN"/>
        </w:rPr>
      </w:pPr>
    </w:p>
    <w:p w14:paraId="78B212D6" w14:textId="6AF28404" w:rsidR="0050269D" w:rsidRPr="0064132D" w:rsidRDefault="0050269D" w:rsidP="0050269D">
      <w:pPr>
        <w:tabs>
          <w:tab w:val="left" w:pos="1440"/>
        </w:tabs>
        <w:suppressAutoHyphens/>
        <w:spacing w:after="0" w:line="240" w:lineRule="auto"/>
        <w:ind w:left="1418"/>
        <w:jc w:val="both"/>
        <w:rPr>
          <w:rFonts w:ascii="Arial" w:eastAsia="Times New Roman" w:hAnsi="Arial" w:cs="Arial"/>
          <w:sz w:val="20"/>
          <w:szCs w:val="20"/>
          <w:lang w:eastAsia="zh-CN"/>
        </w:rPr>
      </w:pPr>
      <w:r w:rsidRPr="0064132D">
        <w:rPr>
          <w:rFonts w:ascii="Arial" w:eastAsia="Times New Roman" w:hAnsi="Arial" w:cs="Arial"/>
          <w:sz w:val="20"/>
          <w:szCs w:val="20"/>
          <w:lang w:eastAsia="zh-CN"/>
        </w:rPr>
        <w:t>Zamawiający jako spełnienie warunku dopuszcza wykazanie tej samej osoby na stanowiska wymienione pod lit a)</w:t>
      </w:r>
      <w:r w:rsidR="00997A4C">
        <w:rPr>
          <w:rFonts w:ascii="Arial" w:eastAsia="Times New Roman" w:hAnsi="Arial" w:cs="Arial"/>
          <w:sz w:val="20"/>
          <w:szCs w:val="20"/>
          <w:lang w:eastAsia="zh-CN"/>
        </w:rPr>
        <w:t>, b)</w:t>
      </w:r>
      <w:r w:rsidRPr="0064132D">
        <w:rPr>
          <w:rFonts w:ascii="Arial" w:eastAsia="Times New Roman" w:hAnsi="Arial" w:cs="Arial"/>
          <w:sz w:val="20"/>
          <w:szCs w:val="20"/>
          <w:lang w:eastAsia="zh-CN"/>
        </w:rPr>
        <w:t xml:space="preserve"> pod warunkiem posiadania przez daną osobę uprawnień do</w:t>
      </w:r>
      <w:r w:rsidRPr="0064132D">
        <w:rPr>
          <w:rFonts w:ascii="Arial" w:eastAsia="Arial" w:hAnsi="Arial" w:cs="Arial"/>
          <w:sz w:val="20"/>
          <w:szCs w:val="20"/>
          <w:lang w:eastAsia="zh-CN"/>
        </w:rPr>
        <w:t xml:space="preserve"> </w:t>
      </w:r>
      <w:r w:rsidRPr="0064132D">
        <w:rPr>
          <w:rFonts w:ascii="Arial" w:eastAsia="Times New Roman" w:hAnsi="Arial" w:cs="Arial"/>
          <w:sz w:val="20"/>
          <w:szCs w:val="20"/>
          <w:lang w:eastAsia="zh-CN"/>
        </w:rPr>
        <w:t>pełnienia</w:t>
      </w:r>
      <w:r w:rsidRPr="0064132D">
        <w:rPr>
          <w:rFonts w:ascii="Arial" w:eastAsia="Arial" w:hAnsi="Arial" w:cs="Arial"/>
          <w:sz w:val="20"/>
          <w:szCs w:val="20"/>
          <w:lang w:eastAsia="zh-CN"/>
        </w:rPr>
        <w:t xml:space="preserve"> </w:t>
      </w:r>
      <w:r w:rsidRPr="0064132D">
        <w:rPr>
          <w:rFonts w:ascii="Arial" w:eastAsia="Times New Roman" w:hAnsi="Arial" w:cs="Arial"/>
          <w:sz w:val="20"/>
          <w:szCs w:val="20"/>
          <w:lang w:eastAsia="zh-CN"/>
        </w:rPr>
        <w:t>funkcji</w:t>
      </w:r>
      <w:r w:rsidRPr="0064132D">
        <w:rPr>
          <w:rFonts w:ascii="Arial" w:eastAsia="Arial" w:hAnsi="Arial" w:cs="Arial"/>
          <w:sz w:val="20"/>
          <w:szCs w:val="20"/>
          <w:lang w:eastAsia="zh-CN"/>
        </w:rPr>
        <w:t xml:space="preserve">                                       </w:t>
      </w:r>
      <w:r w:rsidRPr="0064132D">
        <w:rPr>
          <w:rFonts w:ascii="Arial" w:eastAsia="Times New Roman" w:hAnsi="Arial" w:cs="Arial"/>
          <w:sz w:val="20"/>
          <w:szCs w:val="20"/>
          <w:lang w:eastAsia="zh-CN"/>
        </w:rPr>
        <w:t>w</w:t>
      </w:r>
      <w:r w:rsidRPr="0064132D">
        <w:rPr>
          <w:rFonts w:ascii="Arial" w:eastAsia="Arial" w:hAnsi="Arial" w:cs="Arial"/>
          <w:sz w:val="20"/>
          <w:szCs w:val="20"/>
          <w:lang w:eastAsia="zh-CN"/>
        </w:rPr>
        <w:t xml:space="preserve"> wymaganym </w:t>
      </w:r>
      <w:r w:rsidRPr="0064132D">
        <w:rPr>
          <w:rFonts w:ascii="Arial" w:eastAsia="Times New Roman" w:hAnsi="Arial" w:cs="Arial"/>
          <w:sz w:val="20"/>
          <w:szCs w:val="20"/>
          <w:lang w:eastAsia="zh-CN"/>
        </w:rPr>
        <w:t xml:space="preserve">zakresie i w wymaganych specjalnościach. </w:t>
      </w:r>
    </w:p>
    <w:bookmarkEnd w:id="25"/>
    <w:p w14:paraId="62899A98" w14:textId="77777777" w:rsidR="0050269D" w:rsidRDefault="0050269D" w:rsidP="0050269D">
      <w:pPr>
        <w:tabs>
          <w:tab w:val="left" w:pos="1080"/>
          <w:tab w:val="num" w:pos="1418"/>
        </w:tabs>
        <w:spacing w:after="0" w:line="240" w:lineRule="auto"/>
        <w:jc w:val="both"/>
        <w:rPr>
          <w:rFonts w:ascii="Arial" w:eastAsia="Times New Roman" w:hAnsi="Arial" w:cs="Arial"/>
          <w:b/>
          <w:sz w:val="20"/>
          <w:szCs w:val="20"/>
          <w:lang w:eastAsia="pl-PL"/>
        </w:rPr>
      </w:pPr>
    </w:p>
    <w:p w14:paraId="23784159" w14:textId="77777777" w:rsidR="0050269D" w:rsidRDefault="0050269D" w:rsidP="00F40681">
      <w:pPr>
        <w:tabs>
          <w:tab w:val="left" w:pos="1080"/>
          <w:tab w:val="num" w:pos="1418"/>
        </w:tabs>
        <w:spacing w:after="0" w:line="240" w:lineRule="auto"/>
        <w:jc w:val="both"/>
        <w:rPr>
          <w:rFonts w:ascii="Arial" w:eastAsia="Times New Roman" w:hAnsi="Arial" w:cs="Arial"/>
          <w:b/>
          <w:sz w:val="20"/>
          <w:szCs w:val="20"/>
          <w:lang w:eastAsia="pl-PL"/>
        </w:rPr>
      </w:pPr>
    </w:p>
    <w:p w14:paraId="5619F4B2" w14:textId="2444EE37" w:rsidR="0050269D" w:rsidRPr="004A66B0" w:rsidRDefault="0050269D" w:rsidP="004A66B0">
      <w:pPr>
        <w:pStyle w:val="Akapitzlist"/>
        <w:widowControl w:val="0"/>
        <w:numPr>
          <w:ilvl w:val="2"/>
          <w:numId w:val="69"/>
        </w:numPr>
        <w:tabs>
          <w:tab w:val="num" w:pos="1418"/>
        </w:tabs>
        <w:spacing w:after="0" w:line="240" w:lineRule="auto"/>
        <w:rPr>
          <w:rFonts w:ascii="Arial" w:hAnsi="Arial" w:cs="Arial"/>
          <w:b/>
          <w:bCs/>
          <w:sz w:val="20"/>
          <w:szCs w:val="20"/>
          <w:u w:val="single"/>
        </w:rPr>
      </w:pPr>
      <w:r w:rsidRPr="004A66B0">
        <w:rPr>
          <w:rFonts w:ascii="Arial" w:hAnsi="Arial" w:cs="Arial"/>
          <w:b/>
          <w:bCs/>
          <w:sz w:val="20"/>
          <w:szCs w:val="20"/>
          <w:u w:val="single"/>
        </w:rPr>
        <w:t>Określenie warunków udziału w postępowaniu dla części nr 2 zamówienia:</w:t>
      </w:r>
    </w:p>
    <w:p w14:paraId="4BFD557B" w14:textId="77777777" w:rsidR="003750FC" w:rsidRDefault="003750FC" w:rsidP="00F40681">
      <w:pPr>
        <w:tabs>
          <w:tab w:val="left" w:pos="1080"/>
          <w:tab w:val="num" w:pos="1418"/>
        </w:tabs>
        <w:spacing w:after="0" w:line="240" w:lineRule="auto"/>
        <w:jc w:val="both"/>
        <w:rPr>
          <w:rFonts w:ascii="Arial" w:eastAsia="Times New Roman" w:hAnsi="Arial" w:cs="Arial"/>
          <w:b/>
          <w:sz w:val="20"/>
          <w:szCs w:val="20"/>
          <w:lang w:eastAsia="pl-PL"/>
        </w:rPr>
      </w:pPr>
    </w:p>
    <w:p w14:paraId="6F654372" w14:textId="49CBE5C9" w:rsidR="003750FC" w:rsidRPr="003750FC" w:rsidRDefault="003750FC" w:rsidP="003750FC">
      <w:pPr>
        <w:numPr>
          <w:ilvl w:val="0"/>
          <w:numId w:val="61"/>
        </w:numPr>
        <w:tabs>
          <w:tab w:val="clear" w:pos="2520"/>
        </w:tabs>
        <w:suppressAutoHyphens/>
        <w:spacing w:after="0" w:line="240" w:lineRule="auto"/>
        <w:ind w:left="1418" w:hanging="284"/>
        <w:jc w:val="both"/>
        <w:rPr>
          <w:rFonts w:ascii="Arial" w:eastAsia="Times New Roman" w:hAnsi="Arial" w:cs="Arial"/>
          <w:b/>
          <w:color w:val="FF0000"/>
          <w:sz w:val="20"/>
          <w:szCs w:val="20"/>
          <w:lang w:eastAsia="pl-PL"/>
        </w:rPr>
      </w:pPr>
      <w:r w:rsidRPr="003750FC">
        <w:rPr>
          <w:rFonts w:ascii="Arial" w:eastAsia="Times New Roman" w:hAnsi="Arial" w:cs="Arial"/>
          <w:b/>
          <w:sz w:val="20"/>
          <w:szCs w:val="20"/>
          <w:lang w:eastAsia="zh-CN"/>
        </w:rPr>
        <w:t xml:space="preserve">Warunek zostanie spełniony jeżeli Wykonawca posiada następujące doświadczenie: </w:t>
      </w:r>
      <w:r w:rsidRPr="003750FC">
        <w:rPr>
          <w:rFonts w:ascii="Arial" w:eastAsia="Lucida Sans Unicode" w:hAnsi="Arial" w:cs="Arial"/>
          <w:b/>
          <w:kern w:val="3"/>
          <w:sz w:val="20"/>
          <w:szCs w:val="20"/>
          <w:lang w:eastAsia="zh-CN"/>
        </w:rPr>
        <w:t xml:space="preserve">W okresie ostatnich 5 lat przed upływem terminu składania ofert (a jeżeli okres prowadzenia działalności jest krótszy - w tym okresie) wykonał należycie co najmniej </w:t>
      </w:r>
      <w:r w:rsidRPr="003750FC">
        <w:rPr>
          <w:rFonts w:ascii="Arial" w:hAnsi="Arial" w:cs="Arial"/>
          <w:b/>
          <w:sz w:val="20"/>
          <w:szCs w:val="20"/>
        </w:rPr>
        <w:t>jedno zamówienie polegające na budowie lub przebudowie lub remoncie drogi lub innej nawierzchni z kostki brukowej granitowej o powierzchni co najmniej 700 m².</w:t>
      </w:r>
    </w:p>
    <w:p w14:paraId="2A789E3B" w14:textId="77777777" w:rsidR="003750FC" w:rsidRDefault="003750FC" w:rsidP="003750FC">
      <w:pPr>
        <w:tabs>
          <w:tab w:val="left" w:pos="1080"/>
          <w:tab w:val="num" w:pos="1418"/>
        </w:tabs>
        <w:spacing w:after="0" w:line="240" w:lineRule="auto"/>
        <w:jc w:val="both"/>
        <w:rPr>
          <w:rFonts w:ascii="Arial" w:eastAsia="Times New Roman" w:hAnsi="Arial" w:cs="Arial"/>
          <w:b/>
          <w:color w:val="FF0000"/>
          <w:sz w:val="20"/>
          <w:szCs w:val="20"/>
          <w:lang w:eastAsia="pl-PL"/>
        </w:rPr>
      </w:pPr>
    </w:p>
    <w:p w14:paraId="08C0714A" w14:textId="46367B72" w:rsidR="003750FC" w:rsidRPr="00014DCE" w:rsidRDefault="003750FC" w:rsidP="003750FC">
      <w:pPr>
        <w:tabs>
          <w:tab w:val="left" w:pos="720"/>
        </w:tabs>
        <w:suppressAutoHyphens/>
        <w:spacing w:after="0" w:line="240" w:lineRule="auto"/>
        <w:ind w:left="1440" w:hanging="284"/>
        <w:jc w:val="both"/>
        <w:rPr>
          <w:rFonts w:ascii="Arial" w:eastAsia="Times New Roman" w:hAnsi="Arial" w:cs="Arial"/>
          <w:sz w:val="20"/>
          <w:szCs w:val="20"/>
          <w:lang w:eastAsia="zh-CN"/>
        </w:rPr>
      </w:pPr>
      <w:r w:rsidRPr="001C2643">
        <w:rPr>
          <w:rFonts w:ascii="Arial" w:eastAsia="Times New Roman" w:hAnsi="Arial" w:cs="Arial"/>
          <w:sz w:val="20"/>
          <w:szCs w:val="20"/>
          <w:lang w:eastAsia="zh-CN"/>
        </w:rPr>
        <w:t xml:space="preserve">     </w:t>
      </w:r>
      <w:bookmarkStart w:id="26" w:name="_Hlk163219416"/>
      <w:r w:rsidRPr="00014DCE">
        <w:rPr>
          <w:rFonts w:ascii="Arial" w:eastAsia="Times New Roman" w:hAnsi="Arial" w:cs="Arial"/>
          <w:sz w:val="20"/>
          <w:szCs w:val="20"/>
          <w:lang w:eastAsia="zh-CN"/>
        </w:rPr>
        <w:t>Zgodnie z art. 3 pkt 6 ustawy Prawo Budowlane, pod pojęciem budowy należy rozumieć wykonywanie obiektu budowlanego w określonym miejscu, a także odbudowę, rozbudowę, nadbudowę obiektu budowlanego.</w:t>
      </w:r>
      <w:bookmarkEnd w:id="26"/>
    </w:p>
    <w:p w14:paraId="59C6D15D" w14:textId="77777777" w:rsidR="003750FC" w:rsidRPr="00584CD2" w:rsidRDefault="003750FC" w:rsidP="003750FC">
      <w:pPr>
        <w:tabs>
          <w:tab w:val="left" w:pos="1080"/>
          <w:tab w:val="num" w:pos="1418"/>
        </w:tabs>
        <w:spacing w:after="0" w:line="240" w:lineRule="auto"/>
        <w:jc w:val="both"/>
        <w:rPr>
          <w:rFonts w:ascii="Arial" w:eastAsia="Times New Roman" w:hAnsi="Arial" w:cs="Arial"/>
          <w:b/>
          <w:color w:val="FF0000"/>
          <w:sz w:val="20"/>
          <w:szCs w:val="20"/>
          <w:lang w:eastAsia="pl-PL"/>
        </w:rPr>
      </w:pPr>
    </w:p>
    <w:p w14:paraId="3B5AC071" w14:textId="77777777" w:rsidR="003750FC" w:rsidRPr="00B548F7" w:rsidRDefault="003750FC" w:rsidP="003750FC">
      <w:pPr>
        <w:pStyle w:val="Akapitzlist"/>
        <w:numPr>
          <w:ilvl w:val="0"/>
          <w:numId w:val="62"/>
        </w:numPr>
        <w:spacing w:after="0" w:line="240" w:lineRule="auto"/>
        <w:ind w:left="1418" w:hanging="284"/>
        <w:jc w:val="both"/>
        <w:rPr>
          <w:rFonts w:ascii="Arial" w:eastAsia="Calibri" w:hAnsi="Arial" w:cs="Arial"/>
          <w:b/>
          <w:color w:val="auto"/>
          <w:sz w:val="20"/>
          <w:szCs w:val="20"/>
        </w:rPr>
      </w:pPr>
      <w:r w:rsidRPr="00B548F7">
        <w:rPr>
          <w:rFonts w:ascii="Arial" w:eastAsia="Calibri" w:hAnsi="Arial" w:cs="Arial"/>
          <w:b/>
          <w:color w:val="auto"/>
          <w:sz w:val="20"/>
          <w:szCs w:val="20"/>
        </w:rPr>
        <w:t>W</w:t>
      </w:r>
      <w:r w:rsidRPr="00B548F7">
        <w:rPr>
          <w:rFonts w:ascii="Arial" w:eastAsia="Arial" w:hAnsi="Arial" w:cs="Arial"/>
          <w:b/>
          <w:color w:val="auto"/>
          <w:sz w:val="20"/>
          <w:szCs w:val="20"/>
        </w:rPr>
        <w:t xml:space="preserve">ykonawca winien dysponować </w:t>
      </w:r>
      <w:r w:rsidRPr="00B548F7">
        <w:rPr>
          <w:rFonts w:ascii="Arial" w:eastAsia="Calibri" w:hAnsi="Arial" w:cs="Arial"/>
          <w:b/>
          <w:color w:val="auto"/>
          <w:sz w:val="20"/>
          <w:szCs w:val="20"/>
        </w:rPr>
        <w:t>przy realizacji zamówienia</w:t>
      </w:r>
      <w:r w:rsidRPr="00B548F7">
        <w:rPr>
          <w:rFonts w:ascii="Arial" w:eastAsia="Arial" w:hAnsi="Arial" w:cs="Arial"/>
          <w:b/>
          <w:color w:val="auto"/>
          <w:sz w:val="20"/>
          <w:szCs w:val="20"/>
        </w:rPr>
        <w:t xml:space="preserve"> </w:t>
      </w:r>
      <w:r w:rsidRPr="00B548F7">
        <w:rPr>
          <w:rFonts w:ascii="Arial" w:eastAsia="Calibri" w:hAnsi="Arial" w:cs="Arial"/>
          <w:b/>
          <w:color w:val="auto"/>
          <w:sz w:val="20"/>
          <w:szCs w:val="20"/>
        </w:rPr>
        <w:t>osobami:</w:t>
      </w:r>
    </w:p>
    <w:p w14:paraId="239578DB" w14:textId="77777777" w:rsidR="003750FC" w:rsidRPr="00B548F7" w:rsidRDefault="003750FC" w:rsidP="003750FC">
      <w:pPr>
        <w:pStyle w:val="Akapitzlist"/>
        <w:spacing w:after="0" w:line="240" w:lineRule="auto"/>
        <w:ind w:left="1418"/>
        <w:jc w:val="both"/>
        <w:rPr>
          <w:rFonts w:ascii="Arial" w:eastAsia="Calibri" w:hAnsi="Arial" w:cs="Arial"/>
          <w:b/>
          <w:color w:val="auto"/>
          <w:sz w:val="20"/>
          <w:szCs w:val="20"/>
        </w:rPr>
      </w:pPr>
    </w:p>
    <w:p w14:paraId="384A402D" w14:textId="77777777" w:rsidR="003750FC" w:rsidRPr="00C54057" w:rsidRDefault="003750FC" w:rsidP="003750FC">
      <w:pPr>
        <w:pStyle w:val="Tekstpodstawowy35"/>
        <w:numPr>
          <w:ilvl w:val="0"/>
          <w:numId w:val="63"/>
        </w:numPr>
        <w:tabs>
          <w:tab w:val="clear" w:pos="2415"/>
        </w:tabs>
        <w:spacing w:after="0"/>
        <w:ind w:left="1701" w:hanging="283"/>
        <w:jc w:val="both"/>
        <w:rPr>
          <w:rFonts w:ascii="Arial" w:eastAsia="Times New Roman" w:hAnsi="Arial" w:cs="Arial"/>
          <w:b/>
          <w:bCs/>
          <w:sz w:val="20"/>
          <w:szCs w:val="20"/>
        </w:rPr>
      </w:pPr>
      <w:r w:rsidRPr="00C54057">
        <w:rPr>
          <w:rFonts w:ascii="Arial" w:hAnsi="Arial" w:cs="Arial"/>
          <w:b/>
          <w:sz w:val="20"/>
          <w:szCs w:val="20"/>
        </w:rPr>
        <w:t>projektantem</w:t>
      </w:r>
      <w:r w:rsidRPr="00C54057">
        <w:rPr>
          <w:rFonts w:ascii="Arial" w:hAnsi="Arial" w:cs="Arial"/>
          <w:b/>
          <w:bCs/>
          <w:sz w:val="20"/>
          <w:szCs w:val="20"/>
        </w:rPr>
        <w:t xml:space="preserve">: osobą posiadającą </w:t>
      </w:r>
      <w:r w:rsidRPr="00C54057">
        <w:rPr>
          <w:rFonts w:ascii="Arial" w:eastAsia="Times New Roman" w:hAnsi="Arial" w:cs="Arial"/>
          <w:b/>
          <w:bCs/>
          <w:sz w:val="20"/>
          <w:szCs w:val="20"/>
        </w:rPr>
        <w:t>uprawnienia budowlane do projektowania w rozumieniu ustawy Prawo budowlane w specjalności inżynieryjnej drogowej,</w:t>
      </w:r>
    </w:p>
    <w:p w14:paraId="138CD74A" w14:textId="77777777" w:rsidR="003750FC" w:rsidRPr="00C54057" w:rsidRDefault="003750FC" w:rsidP="003750FC">
      <w:pPr>
        <w:pStyle w:val="Tekstpodstawowy35"/>
        <w:spacing w:after="0"/>
        <w:ind w:left="1701" w:hanging="283"/>
        <w:jc w:val="both"/>
        <w:rPr>
          <w:rFonts w:ascii="Arial" w:hAnsi="Arial" w:cs="Arial"/>
          <w:b/>
          <w:sz w:val="20"/>
          <w:szCs w:val="20"/>
        </w:rPr>
      </w:pPr>
    </w:p>
    <w:p w14:paraId="1D2BFCAA" w14:textId="77777777" w:rsidR="003750FC" w:rsidRPr="00C54057" w:rsidRDefault="003750FC" w:rsidP="003750FC">
      <w:pPr>
        <w:pStyle w:val="Tekstpodstawowy35"/>
        <w:numPr>
          <w:ilvl w:val="0"/>
          <w:numId w:val="63"/>
        </w:numPr>
        <w:tabs>
          <w:tab w:val="clear" w:pos="2415"/>
          <w:tab w:val="num" w:pos="1701"/>
        </w:tabs>
        <w:spacing w:after="0"/>
        <w:ind w:left="1701" w:hanging="283"/>
        <w:jc w:val="both"/>
        <w:rPr>
          <w:rFonts w:ascii="Arial" w:hAnsi="Arial" w:cs="Arial"/>
          <w:b/>
          <w:sz w:val="20"/>
          <w:szCs w:val="20"/>
        </w:rPr>
      </w:pPr>
      <w:r w:rsidRPr="00C54057">
        <w:rPr>
          <w:rFonts w:ascii="Arial" w:hAnsi="Arial" w:cs="Arial"/>
          <w:b/>
          <w:sz w:val="20"/>
          <w:szCs w:val="20"/>
        </w:rPr>
        <w:t xml:space="preserve">kierownikiem budowy/kierownikiem robót: </w:t>
      </w:r>
      <w:r w:rsidRPr="00C54057">
        <w:rPr>
          <w:rFonts w:ascii="Arial" w:hAnsi="Arial" w:cs="Arial"/>
          <w:b/>
          <w:bCs/>
          <w:sz w:val="20"/>
          <w:szCs w:val="20"/>
        </w:rPr>
        <w:t xml:space="preserve">osobą posiadającą uprawnienia budowlane </w:t>
      </w:r>
      <w:r w:rsidRPr="00C54057">
        <w:rPr>
          <w:rFonts w:ascii="Arial" w:hAnsi="Arial" w:cs="Arial"/>
          <w:b/>
          <w:sz w:val="20"/>
          <w:szCs w:val="20"/>
        </w:rPr>
        <w:t>do kierowania robotami budowlanymi  w rozumieniu ustawy Prawo budowlane w specjalności inżynieryjnej drogowej,</w:t>
      </w:r>
    </w:p>
    <w:p w14:paraId="3B88C3E0" w14:textId="77777777" w:rsidR="003750FC" w:rsidRPr="00B548F7" w:rsidRDefault="003750FC" w:rsidP="003750FC">
      <w:pPr>
        <w:suppressAutoHyphens/>
        <w:spacing w:after="0" w:line="240" w:lineRule="auto"/>
        <w:ind w:left="1701"/>
        <w:jc w:val="both"/>
        <w:rPr>
          <w:rFonts w:ascii="Arial" w:eastAsia="Times New Roman" w:hAnsi="Arial" w:cs="Arial"/>
          <w:sz w:val="20"/>
          <w:szCs w:val="20"/>
          <w:lang w:eastAsia="zh-CN"/>
        </w:rPr>
      </w:pPr>
      <w:r w:rsidRPr="00B548F7">
        <w:rPr>
          <w:rFonts w:ascii="Arial" w:eastAsia="Times New Roman" w:hAnsi="Arial" w:cs="Arial"/>
          <w:sz w:val="20"/>
          <w:szCs w:val="20"/>
          <w:lang w:eastAsia="zh-CN"/>
        </w:rPr>
        <w:t>(W przypadku nie wskazania przez organ architektoniczno-budowlany obowiązku ustanowienia kierownika budowy funkcję tą będzie pełniła osoba wskazana pod lit. b). W razie ustanowienia przez organ architektoniczno-budowlany kierownika budowy w specjalności wskazanej pod lit. b), osoba ta będzie pełniła funkcję kierownika budowy. W razie ustanowienia przez organ architektoniczno-budowlany kierownika budowy w specjalności innej niż wymagana pod lit. b), Wykonawca zobowiązany będzie zapewnić wymaganego kierownika budowy, osoba wskazana pod lit. b) będzie w</w:t>
      </w:r>
      <w:r>
        <w:rPr>
          <w:rFonts w:ascii="Arial" w:eastAsia="Times New Roman" w:hAnsi="Arial" w:cs="Arial"/>
          <w:sz w:val="20"/>
          <w:szCs w:val="20"/>
          <w:lang w:eastAsia="zh-CN"/>
        </w:rPr>
        <w:t>ówczas</w:t>
      </w:r>
      <w:r w:rsidRPr="00B548F7">
        <w:rPr>
          <w:rFonts w:ascii="Arial" w:eastAsia="Times New Roman" w:hAnsi="Arial" w:cs="Arial"/>
          <w:sz w:val="20"/>
          <w:szCs w:val="20"/>
          <w:lang w:eastAsia="zh-CN"/>
        </w:rPr>
        <w:t xml:space="preserve"> pełniła funkcję kierownika robót),</w:t>
      </w:r>
    </w:p>
    <w:p w14:paraId="7F4E6BA7" w14:textId="46A82663" w:rsidR="003750FC" w:rsidRPr="00997A4C" w:rsidRDefault="003750FC" w:rsidP="003750FC">
      <w:pPr>
        <w:pStyle w:val="Tekstpodstawowy35"/>
        <w:spacing w:after="0"/>
        <w:jc w:val="both"/>
        <w:rPr>
          <w:rFonts w:asciiTheme="minorHAnsi" w:hAnsiTheme="minorHAnsi" w:cstheme="minorHAnsi"/>
          <w:sz w:val="24"/>
          <w:szCs w:val="24"/>
        </w:rPr>
      </w:pPr>
    </w:p>
    <w:p w14:paraId="0FC20576" w14:textId="6C3A13C8" w:rsidR="003750FC" w:rsidRPr="00B548F7" w:rsidRDefault="003750FC" w:rsidP="003750FC">
      <w:pPr>
        <w:tabs>
          <w:tab w:val="left" w:pos="1418"/>
        </w:tabs>
        <w:suppressAutoHyphens/>
        <w:spacing w:after="0" w:line="240" w:lineRule="auto"/>
        <w:ind w:left="1418"/>
        <w:jc w:val="both"/>
        <w:rPr>
          <w:rFonts w:ascii="Arial" w:eastAsia="Times New Roman" w:hAnsi="Arial" w:cs="Arial"/>
          <w:sz w:val="20"/>
          <w:szCs w:val="20"/>
          <w:lang w:eastAsia="zh-CN"/>
        </w:rPr>
      </w:pPr>
      <w:r w:rsidRPr="00B548F7">
        <w:rPr>
          <w:rFonts w:ascii="Arial" w:eastAsia="Times New Roman" w:hAnsi="Arial" w:cs="Arial"/>
          <w:sz w:val="20"/>
          <w:szCs w:val="20"/>
          <w:lang w:eastAsia="zh-CN"/>
        </w:rPr>
        <w:t>W przypadku uprawnień o których mowa pod lit. a)</w:t>
      </w:r>
      <w:r>
        <w:rPr>
          <w:rFonts w:ascii="Arial" w:eastAsia="Times New Roman" w:hAnsi="Arial" w:cs="Arial"/>
          <w:sz w:val="20"/>
          <w:szCs w:val="20"/>
          <w:lang w:eastAsia="zh-CN"/>
        </w:rPr>
        <w:t>, b)</w:t>
      </w:r>
      <w:r w:rsidRPr="00B548F7">
        <w:rPr>
          <w:rFonts w:ascii="Arial" w:eastAsia="Times New Roman" w:hAnsi="Arial" w:cs="Arial"/>
          <w:sz w:val="20"/>
          <w:szCs w:val="20"/>
          <w:lang w:eastAsia="zh-CN"/>
        </w:rPr>
        <w:t xml:space="preserve"> Zamawiający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dopuszcza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uprawnienia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budowlane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odpowiadające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uprawnieniom,</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które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zostały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wydane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na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podstawie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wcześniej</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obowiązujących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przepisów. 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przypadku</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wykonawców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zagranicznych,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dopuszcza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się</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równoważne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kwalifikacje,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zdobyte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innych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państwach,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na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zasadach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określonych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art.12a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ustawy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7</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lipca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1994r.</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Prawo</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budowlane,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uwzględnieniem</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postanowień</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ustawy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22 grudnia 2015 r.</w:t>
      </w:r>
      <w:r>
        <w:rPr>
          <w:rFonts w:ascii="Arial" w:eastAsia="Times New Roman" w:hAnsi="Arial" w:cs="Arial"/>
          <w:sz w:val="20"/>
          <w:szCs w:val="20"/>
          <w:lang w:eastAsia="zh-CN"/>
        </w:rPr>
        <w:t xml:space="preserve"> </w:t>
      </w:r>
      <w:r w:rsidRPr="00B548F7">
        <w:rPr>
          <w:rFonts w:ascii="Arial" w:eastAsia="Times New Roman" w:hAnsi="Arial" w:cs="Arial"/>
          <w:sz w:val="20"/>
          <w:szCs w:val="20"/>
          <w:lang w:eastAsia="zh-CN"/>
        </w:rPr>
        <w:t>o zasadach uznawania kwalifikacji zawodowych nabytych w państwach członkowskich Unii Europejskiej (Dz. U. z 2023 r. poz. 334).</w:t>
      </w:r>
    </w:p>
    <w:p w14:paraId="21583691" w14:textId="77777777" w:rsidR="003750FC" w:rsidRPr="00584CD2" w:rsidRDefault="003750FC" w:rsidP="003750FC">
      <w:pPr>
        <w:tabs>
          <w:tab w:val="left" w:pos="720"/>
          <w:tab w:val="left" w:pos="1440"/>
        </w:tabs>
        <w:suppressAutoHyphens/>
        <w:spacing w:after="0" w:line="240" w:lineRule="auto"/>
        <w:jc w:val="both"/>
        <w:rPr>
          <w:rFonts w:ascii="Arial" w:eastAsia="Times New Roman" w:hAnsi="Arial" w:cs="Arial"/>
          <w:color w:val="FF0000"/>
          <w:sz w:val="20"/>
          <w:szCs w:val="20"/>
          <w:lang w:eastAsia="zh-CN"/>
        </w:rPr>
      </w:pPr>
    </w:p>
    <w:p w14:paraId="50322314" w14:textId="77777777" w:rsidR="003750FC" w:rsidRPr="0064132D" w:rsidRDefault="003750FC" w:rsidP="003750FC">
      <w:pPr>
        <w:tabs>
          <w:tab w:val="left" w:pos="1440"/>
        </w:tabs>
        <w:suppressAutoHyphens/>
        <w:spacing w:after="0" w:line="240" w:lineRule="auto"/>
        <w:ind w:left="1418"/>
        <w:jc w:val="both"/>
        <w:rPr>
          <w:rFonts w:ascii="Arial" w:eastAsia="Times New Roman" w:hAnsi="Arial" w:cs="Arial"/>
          <w:sz w:val="20"/>
          <w:szCs w:val="20"/>
          <w:lang w:eastAsia="zh-CN"/>
        </w:rPr>
      </w:pPr>
      <w:r w:rsidRPr="0064132D">
        <w:rPr>
          <w:rFonts w:ascii="Arial" w:eastAsia="Times New Roman" w:hAnsi="Arial" w:cs="Arial"/>
          <w:sz w:val="20"/>
          <w:szCs w:val="20"/>
          <w:lang w:eastAsia="zh-CN"/>
        </w:rPr>
        <w:t>Zamawiający jako spełnienie warunku dopuszcza wykazanie tej samej osoby na stanowiska wymienione pod lit a)</w:t>
      </w:r>
      <w:r>
        <w:rPr>
          <w:rFonts w:ascii="Arial" w:eastAsia="Times New Roman" w:hAnsi="Arial" w:cs="Arial"/>
          <w:sz w:val="20"/>
          <w:szCs w:val="20"/>
          <w:lang w:eastAsia="zh-CN"/>
        </w:rPr>
        <w:t>, b)</w:t>
      </w:r>
      <w:r w:rsidRPr="0064132D">
        <w:rPr>
          <w:rFonts w:ascii="Arial" w:eastAsia="Times New Roman" w:hAnsi="Arial" w:cs="Arial"/>
          <w:sz w:val="20"/>
          <w:szCs w:val="20"/>
          <w:lang w:eastAsia="zh-CN"/>
        </w:rPr>
        <w:t xml:space="preserve"> pod warunkiem posiadania przez daną osobę uprawnień do</w:t>
      </w:r>
      <w:r w:rsidRPr="0064132D">
        <w:rPr>
          <w:rFonts w:ascii="Arial" w:eastAsia="Arial" w:hAnsi="Arial" w:cs="Arial"/>
          <w:sz w:val="20"/>
          <w:szCs w:val="20"/>
          <w:lang w:eastAsia="zh-CN"/>
        </w:rPr>
        <w:t xml:space="preserve"> </w:t>
      </w:r>
      <w:r w:rsidRPr="0064132D">
        <w:rPr>
          <w:rFonts w:ascii="Arial" w:eastAsia="Times New Roman" w:hAnsi="Arial" w:cs="Arial"/>
          <w:sz w:val="20"/>
          <w:szCs w:val="20"/>
          <w:lang w:eastAsia="zh-CN"/>
        </w:rPr>
        <w:t>pełnienia</w:t>
      </w:r>
      <w:r w:rsidRPr="0064132D">
        <w:rPr>
          <w:rFonts w:ascii="Arial" w:eastAsia="Arial" w:hAnsi="Arial" w:cs="Arial"/>
          <w:sz w:val="20"/>
          <w:szCs w:val="20"/>
          <w:lang w:eastAsia="zh-CN"/>
        </w:rPr>
        <w:t xml:space="preserve"> </w:t>
      </w:r>
      <w:r w:rsidRPr="0064132D">
        <w:rPr>
          <w:rFonts w:ascii="Arial" w:eastAsia="Times New Roman" w:hAnsi="Arial" w:cs="Arial"/>
          <w:sz w:val="20"/>
          <w:szCs w:val="20"/>
          <w:lang w:eastAsia="zh-CN"/>
        </w:rPr>
        <w:t>funkcji</w:t>
      </w:r>
      <w:r w:rsidRPr="0064132D">
        <w:rPr>
          <w:rFonts w:ascii="Arial" w:eastAsia="Arial" w:hAnsi="Arial" w:cs="Arial"/>
          <w:sz w:val="20"/>
          <w:szCs w:val="20"/>
          <w:lang w:eastAsia="zh-CN"/>
        </w:rPr>
        <w:t xml:space="preserve">                                       </w:t>
      </w:r>
      <w:r w:rsidRPr="0064132D">
        <w:rPr>
          <w:rFonts w:ascii="Arial" w:eastAsia="Times New Roman" w:hAnsi="Arial" w:cs="Arial"/>
          <w:sz w:val="20"/>
          <w:szCs w:val="20"/>
          <w:lang w:eastAsia="zh-CN"/>
        </w:rPr>
        <w:t>w</w:t>
      </w:r>
      <w:r w:rsidRPr="0064132D">
        <w:rPr>
          <w:rFonts w:ascii="Arial" w:eastAsia="Arial" w:hAnsi="Arial" w:cs="Arial"/>
          <w:sz w:val="20"/>
          <w:szCs w:val="20"/>
          <w:lang w:eastAsia="zh-CN"/>
        </w:rPr>
        <w:t xml:space="preserve"> wymaganym </w:t>
      </w:r>
      <w:r w:rsidRPr="0064132D">
        <w:rPr>
          <w:rFonts w:ascii="Arial" w:eastAsia="Times New Roman" w:hAnsi="Arial" w:cs="Arial"/>
          <w:sz w:val="20"/>
          <w:szCs w:val="20"/>
          <w:lang w:eastAsia="zh-CN"/>
        </w:rPr>
        <w:t xml:space="preserve">zakresie i w wymaganych specjalnościach. </w:t>
      </w:r>
    </w:p>
    <w:p w14:paraId="364FB16E" w14:textId="77777777" w:rsidR="003750FC" w:rsidRDefault="003750FC" w:rsidP="00F40681">
      <w:pPr>
        <w:tabs>
          <w:tab w:val="left" w:pos="1080"/>
          <w:tab w:val="num" w:pos="1418"/>
        </w:tabs>
        <w:spacing w:after="0" w:line="240" w:lineRule="auto"/>
        <w:jc w:val="both"/>
        <w:rPr>
          <w:rFonts w:ascii="Arial" w:eastAsia="Times New Roman" w:hAnsi="Arial" w:cs="Arial"/>
          <w:b/>
          <w:sz w:val="20"/>
          <w:szCs w:val="20"/>
          <w:lang w:eastAsia="pl-PL"/>
        </w:rPr>
      </w:pPr>
    </w:p>
    <w:p w14:paraId="5CF2B7C3" w14:textId="77777777" w:rsidR="003750FC" w:rsidRDefault="003750FC" w:rsidP="00F40681">
      <w:pPr>
        <w:tabs>
          <w:tab w:val="left" w:pos="1080"/>
          <w:tab w:val="num" w:pos="1418"/>
        </w:tabs>
        <w:spacing w:after="0" w:line="240" w:lineRule="auto"/>
        <w:jc w:val="both"/>
        <w:rPr>
          <w:rFonts w:ascii="Arial" w:eastAsia="Times New Roman" w:hAnsi="Arial" w:cs="Arial"/>
          <w:b/>
          <w:sz w:val="20"/>
          <w:szCs w:val="20"/>
          <w:lang w:eastAsia="pl-PL"/>
        </w:rPr>
      </w:pPr>
    </w:p>
    <w:p w14:paraId="0B4A9A8E" w14:textId="13501A6D" w:rsidR="0050269D" w:rsidRPr="004A66B0" w:rsidRDefault="0050269D" w:rsidP="004A66B0">
      <w:pPr>
        <w:pStyle w:val="Akapitzlist"/>
        <w:widowControl w:val="0"/>
        <w:numPr>
          <w:ilvl w:val="2"/>
          <w:numId w:val="69"/>
        </w:numPr>
        <w:tabs>
          <w:tab w:val="num" w:pos="1418"/>
        </w:tabs>
        <w:spacing w:after="0" w:line="240" w:lineRule="auto"/>
        <w:rPr>
          <w:rFonts w:ascii="Arial" w:hAnsi="Arial" w:cs="Arial"/>
          <w:b/>
          <w:bCs/>
          <w:sz w:val="20"/>
          <w:szCs w:val="20"/>
          <w:u w:val="single"/>
        </w:rPr>
      </w:pPr>
      <w:r w:rsidRPr="004A66B0">
        <w:rPr>
          <w:rFonts w:ascii="Arial" w:hAnsi="Arial" w:cs="Arial"/>
          <w:b/>
          <w:bCs/>
          <w:sz w:val="20"/>
          <w:szCs w:val="20"/>
          <w:u w:val="single"/>
        </w:rPr>
        <w:t>Określenie warunków udziału w postępowaniu dla części nr 3 zamówienia:</w:t>
      </w:r>
    </w:p>
    <w:p w14:paraId="3927E9EC" w14:textId="77777777" w:rsidR="003750FC" w:rsidRPr="00584CD2" w:rsidRDefault="003750FC" w:rsidP="003750FC">
      <w:pPr>
        <w:tabs>
          <w:tab w:val="left" w:pos="1080"/>
          <w:tab w:val="num" w:pos="1418"/>
        </w:tabs>
        <w:spacing w:after="0" w:line="240" w:lineRule="auto"/>
        <w:jc w:val="both"/>
        <w:rPr>
          <w:rFonts w:ascii="Arial" w:eastAsia="Times New Roman" w:hAnsi="Arial" w:cs="Arial"/>
          <w:b/>
          <w:color w:val="FF0000"/>
          <w:sz w:val="20"/>
          <w:szCs w:val="20"/>
          <w:lang w:eastAsia="pl-PL"/>
        </w:rPr>
      </w:pPr>
    </w:p>
    <w:p w14:paraId="4B45E7F6" w14:textId="77777777" w:rsidR="003750FC" w:rsidRPr="00B548F7" w:rsidRDefault="003750FC" w:rsidP="008937E1">
      <w:pPr>
        <w:pStyle w:val="Akapitzlist"/>
        <w:numPr>
          <w:ilvl w:val="0"/>
          <w:numId w:val="67"/>
        </w:numPr>
        <w:spacing w:after="0" w:line="240" w:lineRule="auto"/>
        <w:ind w:left="1418" w:hanging="284"/>
        <w:jc w:val="both"/>
        <w:rPr>
          <w:rFonts w:ascii="Arial" w:eastAsia="Calibri" w:hAnsi="Arial" w:cs="Arial"/>
          <w:b/>
          <w:color w:val="auto"/>
          <w:sz w:val="20"/>
          <w:szCs w:val="20"/>
        </w:rPr>
      </w:pPr>
      <w:r w:rsidRPr="00B548F7">
        <w:rPr>
          <w:rFonts w:ascii="Arial" w:eastAsia="Calibri" w:hAnsi="Arial" w:cs="Arial"/>
          <w:b/>
          <w:color w:val="auto"/>
          <w:sz w:val="20"/>
          <w:szCs w:val="20"/>
        </w:rPr>
        <w:t>W</w:t>
      </w:r>
      <w:r w:rsidRPr="00B548F7">
        <w:rPr>
          <w:rFonts w:ascii="Arial" w:eastAsia="Arial" w:hAnsi="Arial" w:cs="Arial"/>
          <w:b/>
          <w:color w:val="auto"/>
          <w:sz w:val="20"/>
          <w:szCs w:val="20"/>
        </w:rPr>
        <w:t xml:space="preserve">ykonawca winien dysponować </w:t>
      </w:r>
      <w:r w:rsidRPr="00B548F7">
        <w:rPr>
          <w:rFonts w:ascii="Arial" w:eastAsia="Calibri" w:hAnsi="Arial" w:cs="Arial"/>
          <w:b/>
          <w:color w:val="auto"/>
          <w:sz w:val="20"/>
          <w:szCs w:val="20"/>
        </w:rPr>
        <w:t>przy realizacji zamówienia</w:t>
      </w:r>
      <w:r w:rsidRPr="00B548F7">
        <w:rPr>
          <w:rFonts w:ascii="Arial" w:eastAsia="Arial" w:hAnsi="Arial" w:cs="Arial"/>
          <w:b/>
          <w:color w:val="auto"/>
          <w:sz w:val="20"/>
          <w:szCs w:val="20"/>
        </w:rPr>
        <w:t xml:space="preserve"> </w:t>
      </w:r>
      <w:r w:rsidRPr="00B548F7">
        <w:rPr>
          <w:rFonts w:ascii="Arial" w:eastAsia="Calibri" w:hAnsi="Arial" w:cs="Arial"/>
          <w:b/>
          <w:color w:val="auto"/>
          <w:sz w:val="20"/>
          <w:szCs w:val="20"/>
        </w:rPr>
        <w:t>osobami:</w:t>
      </w:r>
    </w:p>
    <w:p w14:paraId="53E0B16A" w14:textId="77777777" w:rsidR="003750FC" w:rsidRPr="00B548F7" w:rsidRDefault="003750FC" w:rsidP="003750FC">
      <w:pPr>
        <w:pStyle w:val="Akapitzlist"/>
        <w:spacing w:after="0" w:line="240" w:lineRule="auto"/>
        <w:ind w:left="1418"/>
        <w:jc w:val="both"/>
        <w:rPr>
          <w:rFonts w:ascii="Arial" w:eastAsia="Calibri" w:hAnsi="Arial" w:cs="Arial"/>
          <w:b/>
          <w:color w:val="auto"/>
          <w:sz w:val="20"/>
          <w:szCs w:val="20"/>
        </w:rPr>
      </w:pPr>
    </w:p>
    <w:p w14:paraId="797402D9" w14:textId="44971DC1" w:rsidR="002F7ED4" w:rsidRPr="00C15B24" w:rsidRDefault="003750FC" w:rsidP="002F7ED4">
      <w:pPr>
        <w:pStyle w:val="Tekstpodstawowy35"/>
        <w:numPr>
          <w:ilvl w:val="0"/>
          <w:numId w:val="66"/>
        </w:numPr>
        <w:tabs>
          <w:tab w:val="clear" w:pos="2415"/>
        </w:tabs>
        <w:spacing w:after="0"/>
        <w:ind w:left="1701" w:hanging="283"/>
        <w:jc w:val="both"/>
        <w:rPr>
          <w:rFonts w:ascii="Arial" w:eastAsia="Times New Roman" w:hAnsi="Arial" w:cs="Arial"/>
          <w:b/>
          <w:bCs/>
          <w:sz w:val="20"/>
          <w:szCs w:val="20"/>
        </w:rPr>
      </w:pPr>
      <w:r w:rsidRPr="002D5D35">
        <w:rPr>
          <w:rFonts w:ascii="Arial" w:hAnsi="Arial" w:cs="Arial"/>
          <w:b/>
          <w:sz w:val="20"/>
          <w:szCs w:val="20"/>
        </w:rPr>
        <w:t>projektantem</w:t>
      </w:r>
      <w:r w:rsidRPr="002D5D35">
        <w:rPr>
          <w:rFonts w:ascii="Arial" w:hAnsi="Arial" w:cs="Arial"/>
          <w:b/>
          <w:bCs/>
          <w:sz w:val="20"/>
          <w:szCs w:val="20"/>
        </w:rPr>
        <w:t xml:space="preserve">: osobą posiadającą </w:t>
      </w:r>
      <w:r w:rsidRPr="002D5D35">
        <w:rPr>
          <w:rFonts w:ascii="Arial" w:eastAsia="Times New Roman" w:hAnsi="Arial" w:cs="Arial"/>
          <w:b/>
          <w:bCs/>
          <w:sz w:val="20"/>
          <w:szCs w:val="20"/>
        </w:rPr>
        <w:t>uprawnienia budowlane bez ograniczeń do projektowania                             w rozumieniu ustawy Prawo budowlane w specjalności instalacyjnej w zakresie sieci, instalacji i urządzeń cieplnych, wentylacyjnych, gazowych, wodociągowych i kanalizacyjnych,</w:t>
      </w:r>
      <w:r w:rsidR="002D5D35" w:rsidRPr="002D5D35">
        <w:rPr>
          <w:rFonts w:ascii="Arial" w:eastAsia="Times New Roman" w:hAnsi="Arial" w:cs="Arial"/>
          <w:b/>
          <w:bCs/>
          <w:sz w:val="20"/>
          <w:szCs w:val="20"/>
        </w:rPr>
        <w:t xml:space="preserve"> </w:t>
      </w:r>
      <w:r w:rsidR="002D5D35" w:rsidRPr="00C15B24">
        <w:rPr>
          <w:rFonts w:ascii="Arial" w:eastAsia="Times New Roman" w:hAnsi="Arial" w:cs="Arial"/>
          <w:b/>
          <w:bCs/>
          <w:sz w:val="20"/>
          <w:szCs w:val="20"/>
          <w:u w:val="single"/>
        </w:rPr>
        <w:t xml:space="preserve">i posiadającą </w:t>
      </w:r>
      <w:r w:rsidR="002D5D35" w:rsidRPr="00C15B24">
        <w:rPr>
          <w:rFonts w:ascii="Arial" w:hAnsi="Arial" w:cs="Arial"/>
          <w:b/>
          <w:bCs/>
          <w:sz w:val="20"/>
          <w:szCs w:val="20"/>
          <w:u w:val="single"/>
        </w:rPr>
        <w:t>następujące doświadczenie</w:t>
      </w:r>
      <w:r w:rsidR="002D5D35" w:rsidRPr="002D5D35">
        <w:rPr>
          <w:rFonts w:ascii="Arial" w:hAnsi="Arial" w:cs="Arial"/>
          <w:b/>
          <w:bCs/>
          <w:sz w:val="20"/>
          <w:szCs w:val="20"/>
        </w:rPr>
        <w:t xml:space="preserve">: W okresie ostatnich 5 lat przed upływem terminu </w:t>
      </w:r>
      <w:r w:rsidR="002D5D35" w:rsidRPr="002D5D35">
        <w:rPr>
          <w:rFonts w:ascii="Arial" w:hAnsi="Arial" w:cs="Arial"/>
          <w:b/>
          <w:bCs/>
          <w:sz w:val="20"/>
          <w:szCs w:val="20"/>
        </w:rPr>
        <w:lastRenderedPageBreak/>
        <w:t>składania ofert wykonała należycie (była autorem/współautorem) co najmniej jeden projekt budowlany</w:t>
      </w:r>
      <w:r w:rsidR="008937E1">
        <w:rPr>
          <w:rFonts w:ascii="Arial" w:hAnsi="Arial" w:cs="Arial"/>
          <w:b/>
          <w:bCs/>
          <w:sz w:val="20"/>
          <w:szCs w:val="20"/>
        </w:rPr>
        <w:t xml:space="preserve"> </w:t>
      </w:r>
      <w:r w:rsidR="002D5D35" w:rsidRPr="002D5D35">
        <w:rPr>
          <w:rFonts w:ascii="Arial" w:hAnsi="Arial" w:cs="Arial"/>
          <w:b/>
          <w:bCs/>
          <w:sz w:val="20"/>
          <w:szCs w:val="20"/>
        </w:rPr>
        <w:t>budowy lub przebudowy sieci kanalizacji sanitarnej i deszczowej lub rozdziału kanalizacji ogólnospławnej</w:t>
      </w:r>
      <w:r w:rsidR="002F7ED4">
        <w:rPr>
          <w:rFonts w:ascii="Arial" w:hAnsi="Arial" w:cs="Arial"/>
          <w:b/>
          <w:bCs/>
          <w:sz w:val="20"/>
          <w:szCs w:val="20"/>
        </w:rPr>
        <w:t xml:space="preserve"> </w:t>
      </w:r>
      <w:r w:rsidR="002F7ED4" w:rsidRPr="002F7ED4">
        <w:rPr>
          <w:rFonts w:ascii="Arial" w:hAnsi="Arial" w:cs="Arial"/>
          <w:sz w:val="20"/>
          <w:szCs w:val="20"/>
        </w:rPr>
        <w:t>(</w:t>
      </w:r>
      <w:r w:rsidR="00F54376">
        <w:rPr>
          <w:rFonts w:ascii="Arial" w:eastAsia="Times New Roman" w:hAnsi="Arial" w:cs="Arial"/>
          <w:sz w:val="20"/>
          <w:szCs w:val="20"/>
        </w:rPr>
        <w:t>z</w:t>
      </w:r>
      <w:r w:rsidR="002F7ED4" w:rsidRPr="002F7ED4">
        <w:rPr>
          <w:rFonts w:ascii="Arial" w:eastAsia="Times New Roman" w:hAnsi="Arial" w:cs="Arial"/>
          <w:sz w:val="20"/>
          <w:szCs w:val="20"/>
        </w:rPr>
        <w:t>godnie z art. 3 pkt 6</w:t>
      </w:r>
      <w:r w:rsidR="004B3884">
        <w:rPr>
          <w:rFonts w:ascii="Arial" w:eastAsia="Times New Roman" w:hAnsi="Arial" w:cs="Arial"/>
          <w:sz w:val="20"/>
          <w:szCs w:val="20"/>
        </w:rPr>
        <w:t xml:space="preserve"> </w:t>
      </w:r>
      <w:r w:rsidR="002F7ED4" w:rsidRPr="002F7ED4">
        <w:rPr>
          <w:rFonts w:ascii="Arial" w:eastAsia="Times New Roman" w:hAnsi="Arial" w:cs="Arial"/>
          <w:sz w:val="20"/>
          <w:szCs w:val="20"/>
        </w:rPr>
        <w:t>ustawy Prawo Budowlane, pod pojęciem budowy należy rozumieć wykonywanie obiektu budowlanego w określonym miejscu, a także odbudowę, rozbudowę, nadbudowę obiektu budowlanego</w:t>
      </w:r>
      <w:r w:rsidR="002F7ED4">
        <w:rPr>
          <w:rFonts w:ascii="Arial" w:eastAsia="Times New Roman" w:hAnsi="Arial" w:cs="Arial"/>
          <w:sz w:val="20"/>
          <w:szCs w:val="20"/>
        </w:rPr>
        <w:t>)</w:t>
      </w:r>
      <w:r w:rsidR="002F7ED4" w:rsidRPr="002F7ED4">
        <w:rPr>
          <w:rFonts w:ascii="Arial" w:eastAsia="Times New Roman" w:hAnsi="Arial" w:cs="Arial"/>
          <w:sz w:val="20"/>
          <w:szCs w:val="20"/>
        </w:rPr>
        <w:t>.</w:t>
      </w:r>
    </w:p>
    <w:p w14:paraId="53FC9D28" w14:textId="77777777" w:rsidR="00C15B24" w:rsidRPr="002F7ED4" w:rsidRDefault="00C15B24" w:rsidP="00C15B24">
      <w:pPr>
        <w:pStyle w:val="Tekstpodstawowy35"/>
        <w:spacing w:after="0"/>
        <w:ind w:left="1701"/>
        <w:jc w:val="both"/>
        <w:rPr>
          <w:rFonts w:ascii="Arial" w:eastAsia="Times New Roman" w:hAnsi="Arial" w:cs="Arial"/>
          <w:b/>
          <w:bCs/>
          <w:sz w:val="20"/>
          <w:szCs w:val="20"/>
        </w:rPr>
      </w:pPr>
    </w:p>
    <w:p w14:paraId="603ED995" w14:textId="70AE0662" w:rsidR="00412159" w:rsidRDefault="00412159" w:rsidP="00412159">
      <w:pPr>
        <w:pStyle w:val="Tekstpodstawowy35"/>
        <w:numPr>
          <w:ilvl w:val="0"/>
          <w:numId w:val="66"/>
        </w:numPr>
        <w:tabs>
          <w:tab w:val="clear" w:pos="2415"/>
        </w:tabs>
        <w:spacing w:after="0"/>
        <w:ind w:left="1701" w:hanging="283"/>
        <w:jc w:val="both"/>
        <w:rPr>
          <w:rFonts w:ascii="Arial" w:eastAsia="Times New Roman" w:hAnsi="Arial" w:cs="Arial"/>
          <w:b/>
          <w:bCs/>
          <w:sz w:val="20"/>
          <w:szCs w:val="20"/>
        </w:rPr>
      </w:pPr>
      <w:r w:rsidRPr="00412159">
        <w:rPr>
          <w:rFonts w:ascii="Arial" w:hAnsi="Arial" w:cs="Arial"/>
          <w:b/>
          <w:sz w:val="20"/>
          <w:szCs w:val="20"/>
        </w:rPr>
        <w:t>projektantem</w:t>
      </w:r>
      <w:r w:rsidRPr="00412159">
        <w:rPr>
          <w:rFonts w:ascii="Arial" w:hAnsi="Arial" w:cs="Arial"/>
          <w:b/>
          <w:bCs/>
          <w:sz w:val="20"/>
          <w:szCs w:val="20"/>
        </w:rPr>
        <w:t xml:space="preserve">: osobą posiadającą </w:t>
      </w:r>
      <w:r w:rsidRPr="00412159">
        <w:rPr>
          <w:rFonts w:ascii="Arial" w:eastAsia="Times New Roman" w:hAnsi="Arial" w:cs="Arial"/>
          <w:b/>
          <w:bCs/>
          <w:sz w:val="20"/>
          <w:szCs w:val="20"/>
        </w:rPr>
        <w:t>uprawnienia budowlane do projektowania w rozumieniu ustawy Prawo budowlane w specjalności</w:t>
      </w:r>
      <w:r>
        <w:rPr>
          <w:rFonts w:ascii="Arial" w:eastAsia="Times New Roman" w:hAnsi="Arial" w:cs="Arial"/>
          <w:b/>
          <w:bCs/>
          <w:sz w:val="20"/>
          <w:szCs w:val="20"/>
        </w:rPr>
        <w:t xml:space="preserve"> inżynieryjnej drogowej</w:t>
      </w:r>
      <w:r w:rsidRPr="00412159">
        <w:rPr>
          <w:rFonts w:ascii="Arial" w:eastAsia="Times New Roman" w:hAnsi="Arial" w:cs="Arial"/>
          <w:b/>
          <w:bCs/>
          <w:sz w:val="20"/>
          <w:szCs w:val="20"/>
        </w:rPr>
        <w:t>,</w:t>
      </w:r>
    </w:p>
    <w:p w14:paraId="7AAFEE41" w14:textId="77777777" w:rsidR="00412159" w:rsidRPr="00412159" w:rsidRDefault="00412159" w:rsidP="00412159">
      <w:pPr>
        <w:pStyle w:val="Tekstpodstawowy35"/>
        <w:spacing w:after="0"/>
        <w:jc w:val="both"/>
        <w:rPr>
          <w:rFonts w:ascii="Arial" w:eastAsia="Times New Roman" w:hAnsi="Arial" w:cs="Arial"/>
          <w:b/>
          <w:bCs/>
          <w:sz w:val="20"/>
          <w:szCs w:val="20"/>
        </w:rPr>
      </w:pPr>
    </w:p>
    <w:p w14:paraId="5E8A924C" w14:textId="436F2C2A" w:rsidR="00412159" w:rsidRDefault="00412159" w:rsidP="008937E1">
      <w:pPr>
        <w:pStyle w:val="Tekstpodstawowy35"/>
        <w:numPr>
          <w:ilvl w:val="0"/>
          <w:numId w:val="66"/>
        </w:numPr>
        <w:tabs>
          <w:tab w:val="clear" w:pos="2415"/>
        </w:tabs>
        <w:spacing w:after="0"/>
        <w:ind w:left="1701" w:hanging="283"/>
        <w:jc w:val="both"/>
        <w:rPr>
          <w:rFonts w:ascii="Arial" w:eastAsia="Times New Roman" w:hAnsi="Arial" w:cs="Arial"/>
          <w:b/>
          <w:bCs/>
          <w:sz w:val="20"/>
          <w:szCs w:val="20"/>
        </w:rPr>
      </w:pPr>
      <w:r w:rsidRPr="00412159">
        <w:rPr>
          <w:rFonts w:ascii="Arial" w:hAnsi="Arial" w:cs="Arial"/>
          <w:b/>
          <w:sz w:val="20"/>
          <w:szCs w:val="20"/>
        </w:rPr>
        <w:t>projektantem</w:t>
      </w:r>
      <w:r w:rsidRPr="00412159">
        <w:rPr>
          <w:rFonts w:ascii="Arial" w:hAnsi="Arial" w:cs="Arial"/>
          <w:b/>
          <w:bCs/>
          <w:sz w:val="20"/>
          <w:szCs w:val="20"/>
        </w:rPr>
        <w:t xml:space="preserve">: osobą posiadającą </w:t>
      </w:r>
      <w:r w:rsidRPr="00412159">
        <w:rPr>
          <w:rFonts w:ascii="Arial" w:eastAsia="Times New Roman" w:hAnsi="Arial" w:cs="Arial"/>
          <w:b/>
          <w:bCs/>
          <w:sz w:val="20"/>
          <w:szCs w:val="20"/>
        </w:rPr>
        <w:t>uprawnienia budowlane do projektowania w rozumieniu ustawy Prawo budowlane w specjalności</w:t>
      </w:r>
      <w:r>
        <w:rPr>
          <w:rFonts w:ascii="Arial" w:eastAsia="Times New Roman" w:hAnsi="Arial" w:cs="Arial"/>
          <w:b/>
          <w:bCs/>
          <w:sz w:val="20"/>
          <w:szCs w:val="20"/>
        </w:rPr>
        <w:t xml:space="preserve"> architektonicznej,</w:t>
      </w:r>
    </w:p>
    <w:p w14:paraId="23A17E3D" w14:textId="77777777" w:rsidR="008937E1" w:rsidRPr="008937E1" w:rsidRDefault="008937E1" w:rsidP="008937E1">
      <w:pPr>
        <w:pStyle w:val="Tekstpodstawowy35"/>
        <w:spacing w:after="0"/>
        <w:jc w:val="both"/>
        <w:rPr>
          <w:rFonts w:ascii="Arial" w:eastAsia="Times New Roman" w:hAnsi="Arial" w:cs="Arial"/>
          <w:b/>
          <w:bCs/>
          <w:sz w:val="20"/>
          <w:szCs w:val="20"/>
        </w:rPr>
      </w:pPr>
    </w:p>
    <w:p w14:paraId="39A27598" w14:textId="4E38B845" w:rsidR="003750FC" w:rsidRPr="00412159" w:rsidRDefault="00412159" w:rsidP="00412159">
      <w:pPr>
        <w:pStyle w:val="Tekstpodstawowy35"/>
        <w:numPr>
          <w:ilvl w:val="0"/>
          <w:numId w:val="66"/>
        </w:numPr>
        <w:tabs>
          <w:tab w:val="clear" w:pos="2415"/>
        </w:tabs>
        <w:spacing w:after="0"/>
        <w:ind w:left="1701" w:hanging="283"/>
        <w:jc w:val="both"/>
        <w:rPr>
          <w:rFonts w:ascii="Arial" w:eastAsia="Times New Roman" w:hAnsi="Arial" w:cs="Arial"/>
          <w:b/>
          <w:sz w:val="20"/>
          <w:szCs w:val="20"/>
        </w:rPr>
      </w:pPr>
      <w:r w:rsidRPr="00412159">
        <w:rPr>
          <w:rFonts w:ascii="Arial" w:hAnsi="Arial" w:cs="Arial"/>
          <w:b/>
          <w:sz w:val="20"/>
          <w:szCs w:val="20"/>
        </w:rPr>
        <w:t xml:space="preserve">projektantem: osobą posiadającą </w:t>
      </w:r>
      <w:r w:rsidRPr="00412159">
        <w:rPr>
          <w:rFonts w:ascii="Arial" w:eastAsia="Times New Roman" w:hAnsi="Arial" w:cs="Arial"/>
          <w:b/>
          <w:sz w:val="20"/>
          <w:szCs w:val="20"/>
        </w:rPr>
        <w:t xml:space="preserve">uprawnienia budowlane bez ograniczeń do projektowania                             w rozumieniu ustawy Prawo budowlane w specjalności instalacyjnej w zakresie sieci, instalacji i urządzeń </w:t>
      </w:r>
      <w:r w:rsidR="003750FC" w:rsidRPr="00412159">
        <w:rPr>
          <w:rFonts w:ascii="Arial" w:hAnsi="Arial" w:cs="Arial"/>
          <w:b/>
          <w:sz w:val="20"/>
          <w:szCs w:val="20"/>
        </w:rPr>
        <w:t>elektrycznych i elektroenergetycznych.</w:t>
      </w:r>
    </w:p>
    <w:p w14:paraId="7ACAFC87" w14:textId="77777777" w:rsidR="003750FC" w:rsidRPr="00997A4C" w:rsidRDefault="003750FC" w:rsidP="003750FC">
      <w:pPr>
        <w:pStyle w:val="Tekstpodstawowy35"/>
        <w:spacing w:after="0"/>
        <w:jc w:val="both"/>
        <w:rPr>
          <w:rFonts w:asciiTheme="minorHAnsi" w:hAnsiTheme="minorHAnsi" w:cstheme="minorHAnsi"/>
          <w:sz w:val="24"/>
          <w:szCs w:val="24"/>
        </w:rPr>
      </w:pPr>
    </w:p>
    <w:p w14:paraId="7B8B4EC6" w14:textId="7547677A" w:rsidR="003750FC" w:rsidRPr="00B548F7" w:rsidRDefault="003750FC" w:rsidP="003750FC">
      <w:pPr>
        <w:tabs>
          <w:tab w:val="left" w:pos="1418"/>
        </w:tabs>
        <w:suppressAutoHyphens/>
        <w:spacing w:after="0" w:line="240" w:lineRule="auto"/>
        <w:ind w:left="1418"/>
        <w:jc w:val="both"/>
        <w:rPr>
          <w:rFonts w:ascii="Arial" w:eastAsia="Times New Roman" w:hAnsi="Arial" w:cs="Arial"/>
          <w:sz w:val="20"/>
          <w:szCs w:val="20"/>
          <w:lang w:eastAsia="zh-CN"/>
        </w:rPr>
      </w:pPr>
      <w:r w:rsidRPr="00B548F7">
        <w:rPr>
          <w:rFonts w:ascii="Arial" w:eastAsia="Times New Roman" w:hAnsi="Arial" w:cs="Arial"/>
          <w:sz w:val="20"/>
          <w:szCs w:val="20"/>
          <w:lang w:eastAsia="zh-CN"/>
        </w:rPr>
        <w:t>W przypadku uprawnień o których mowa pod lit. a)</w:t>
      </w:r>
      <w:r w:rsidR="00412159">
        <w:rPr>
          <w:rFonts w:ascii="Arial" w:eastAsia="Times New Roman" w:hAnsi="Arial" w:cs="Arial"/>
          <w:sz w:val="20"/>
          <w:szCs w:val="20"/>
          <w:lang w:eastAsia="zh-CN"/>
        </w:rPr>
        <w:t xml:space="preserve"> - d</w:t>
      </w:r>
      <w:r>
        <w:rPr>
          <w:rFonts w:ascii="Arial" w:eastAsia="Times New Roman" w:hAnsi="Arial" w:cs="Arial"/>
          <w:sz w:val="20"/>
          <w:szCs w:val="20"/>
          <w:lang w:eastAsia="zh-CN"/>
        </w:rPr>
        <w:t>)</w:t>
      </w:r>
      <w:r w:rsidRPr="00B548F7">
        <w:rPr>
          <w:rFonts w:ascii="Arial" w:eastAsia="Times New Roman" w:hAnsi="Arial" w:cs="Arial"/>
          <w:sz w:val="20"/>
          <w:szCs w:val="20"/>
          <w:lang w:eastAsia="zh-CN"/>
        </w:rPr>
        <w:t xml:space="preserve"> Zamawiający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dopuszcza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uprawnienia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budowlane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odpowiadające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uprawnieniom,</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które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zostały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wydane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na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podstawie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wcześniej</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obowiązujących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przepisów. 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przypadku</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wykonawców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zagranicznych,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dopuszcza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się</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równoważne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kwalifikacje,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zdobyte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innych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państwach,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na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zasadach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określonych</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w</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art.12a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ustawy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7</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lipca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1994r.</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Prawo</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budowlane,</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uwzględnieniem</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postanowień</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ustawy</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z</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dnia</w:t>
      </w:r>
      <w:r w:rsidRPr="00B548F7">
        <w:rPr>
          <w:rFonts w:ascii="Arial" w:eastAsia="Arial" w:hAnsi="Arial" w:cs="Arial"/>
          <w:sz w:val="20"/>
          <w:szCs w:val="20"/>
          <w:lang w:eastAsia="zh-CN"/>
        </w:rPr>
        <w:t xml:space="preserve"> </w:t>
      </w:r>
      <w:r w:rsidRPr="00B548F7">
        <w:rPr>
          <w:rFonts w:ascii="Arial" w:eastAsia="Times New Roman" w:hAnsi="Arial" w:cs="Arial"/>
          <w:sz w:val="20"/>
          <w:szCs w:val="20"/>
          <w:lang w:eastAsia="zh-CN"/>
        </w:rPr>
        <w:t>22 grudnia 2015 r.</w:t>
      </w:r>
      <w:r>
        <w:rPr>
          <w:rFonts w:ascii="Arial" w:eastAsia="Times New Roman" w:hAnsi="Arial" w:cs="Arial"/>
          <w:sz w:val="20"/>
          <w:szCs w:val="20"/>
          <w:lang w:eastAsia="zh-CN"/>
        </w:rPr>
        <w:t xml:space="preserve"> </w:t>
      </w:r>
      <w:r w:rsidRPr="00B548F7">
        <w:rPr>
          <w:rFonts w:ascii="Arial" w:eastAsia="Times New Roman" w:hAnsi="Arial" w:cs="Arial"/>
          <w:sz w:val="20"/>
          <w:szCs w:val="20"/>
          <w:lang w:eastAsia="zh-CN"/>
        </w:rPr>
        <w:t>o zasadach uznawania kwalifikacji zawodowych nabytych w państwach członkowskich Unii Europejskiej (Dz. U. z 2023 r. poz. 334).</w:t>
      </w:r>
    </w:p>
    <w:p w14:paraId="2A59F625" w14:textId="77777777" w:rsidR="003750FC" w:rsidRPr="00584CD2" w:rsidRDefault="003750FC" w:rsidP="003750FC">
      <w:pPr>
        <w:tabs>
          <w:tab w:val="left" w:pos="720"/>
          <w:tab w:val="left" w:pos="1440"/>
        </w:tabs>
        <w:suppressAutoHyphens/>
        <w:spacing w:after="0" w:line="240" w:lineRule="auto"/>
        <w:jc w:val="both"/>
        <w:rPr>
          <w:rFonts w:ascii="Arial" w:eastAsia="Times New Roman" w:hAnsi="Arial" w:cs="Arial"/>
          <w:color w:val="FF0000"/>
          <w:sz w:val="20"/>
          <w:szCs w:val="20"/>
          <w:lang w:eastAsia="zh-CN"/>
        </w:rPr>
      </w:pPr>
    </w:p>
    <w:p w14:paraId="5844B8CA" w14:textId="3966E204" w:rsidR="003750FC" w:rsidRPr="0064132D" w:rsidRDefault="003750FC" w:rsidP="003750FC">
      <w:pPr>
        <w:tabs>
          <w:tab w:val="left" w:pos="1440"/>
        </w:tabs>
        <w:suppressAutoHyphens/>
        <w:spacing w:after="0" w:line="240" w:lineRule="auto"/>
        <w:ind w:left="1418"/>
        <w:jc w:val="both"/>
        <w:rPr>
          <w:rFonts w:ascii="Arial" w:eastAsia="Times New Roman" w:hAnsi="Arial" w:cs="Arial"/>
          <w:sz w:val="20"/>
          <w:szCs w:val="20"/>
          <w:lang w:eastAsia="zh-CN"/>
        </w:rPr>
      </w:pPr>
      <w:r w:rsidRPr="0064132D">
        <w:rPr>
          <w:rFonts w:ascii="Arial" w:eastAsia="Times New Roman" w:hAnsi="Arial" w:cs="Arial"/>
          <w:sz w:val="20"/>
          <w:szCs w:val="20"/>
          <w:lang w:eastAsia="zh-CN"/>
        </w:rPr>
        <w:t>Zamawiający jako spełnienie warunku dopuszcza wykazanie tej samej osoby na stanowiska wymienione pod lit a)</w:t>
      </w:r>
      <w:r w:rsidR="00412159">
        <w:rPr>
          <w:rFonts w:ascii="Arial" w:eastAsia="Times New Roman" w:hAnsi="Arial" w:cs="Arial"/>
          <w:sz w:val="20"/>
          <w:szCs w:val="20"/>
          <w:lang w:eastAsia="zh-CN"/>
        </w:rPr>
        <w:t xml:space="preserve"> - d</w:t>
      </w:r>
      <w:r>
        <w:rPr>
          <w:rFonts w:ascii="Arial" w:eastAsia="Times New Roman" w:hAnsi="Arial" w:cs="Arial"/>
          <w:sz w:val="20"/>
          <w:szCs w:val="20"/>
          <w:lang w:eastAsia="zh-CN"/>
        </w:rPr>
        <w:t>)</w:t>
      </w:r>
      <w:r w:rsidRPr="0064132D">
        <w:rPr>
          <w:rFonts w:ascii="Arial" w:eastAsia="Times New Roman" w:hAnsi="Arial" w:cs="Arial"/>
          <w:sz w:val="20"/>
          <w:szCs w:val="20"/>
          <w:lang w:eastAsia="zh-CN"/>
        </w:rPr>
        <w:t xml:space="preserve"> pod warunkiem posiadania przez daną osobę uprawnień do</w:t>
      </w:r>
      <w:r w:rsidRPr="0064132D">
        <w:rPr>
          <w:rFonts w:ascii="Arial" w:eastAsia="Arial" w:hAnsi="Arial" w:cs="Arial"/>
          <w:sz w:val="20"/>
          <w:szCs w:val="20"/>
          <w:lang w:eastAsia="zh-CN"/>
        </w:rPr>
        <w:t xml:space="preserve"> </w:t>
      </w:r>
      <w:r w:rsidRPr="0064132D">
        <w:rPr>
          <w:rFonts w:ascii="Arial" w:eastAsia="Times New Roman" w:hAnsi="Arial" w:cs="Arial"/>
          <w:sz w:val="20"/>
          <w:szCs w:val="20"/>
          <w:lang w:eastAsia="zh-CN"/>
        </w:rPr>
        <w:t>pełnienia</w:t>
      </w:r>
      <w:r w:rsidRPr="0064132D">
        <w:rPr>
          <w:rFonts w:ascii="Arial" w:eastAsia="Arial" w:hAnsi="Arial" w:cs="Arial"/>
          <w:sz w:val="20"/>
          <w:szCs w:val="20"/>
          <w:lang w:eastAsia="zh-CN"/>
        </w:rPr>
        <w:t xml:space="preserve"> </w:t>
      </w:r>
      <w:r w:rsidRPr="0064132D">
        <w:rPr>
          <w:rFonts w:ascii="Arial" w:eastAsia="Times New Roman" w:hAnsi="Arial" w:cs="Arial"/>
          <w:sz w:val="20"/>
          <w:szCs w:val="20"/>
          <w:lang w:eastAsia="zh-CN"/>
        </w:rPr>
        <w:t>funkcji</w:t>
      </w:r>
      <w:r w:rsidRPr="0064132D">
        <w:rPr>
          <w:rFonts w:ascii="Arial" w:eastAsia="Arial" w:hAnsi="Arial" w:cs="Arial"/>
          <w:sz w:val="20"/>
          <w:szCs w:val="20"/>
          <w:lang w:eastAsia="zh-CN"/>
        </w:rPr>
        <w:t xml:space="preserve">                                       </w:t>
      </w:r>
      <w:r w:rsidRPr="0064132D">
        <w:rPr>
          <w:rFonts w:ascii="Arial" w:eastAsia="Times New Roman" w:hAnsi="Arial" w:cs="Arial"/>
          <w:sz w:val="20"/>
          <w:szCs w:val="20"/>
          <w:lang w:eastAsia="zh-CN"/>
        </w:rPr>
        <w:t>w</w:t>
      </w:r>
      <w:r w:rsidRPr="0064132D">
        <w:rPr>
          <w:rFonts w:ascii="Arial" w:eastAsia="Arial" w:hAnsi="Arial" w:cs="Arial"/>
          <w:sz w:val="20"/>
          <w:szCs w:val="20"/>
          <w:lang w:eastAsia="zh-CN"/>
        </w:rPr>
        <w:t xml:space="preserve"> wymaganym </w:t>
      </w:r>
      <w:r w:rsidRPr="0064132D">
        <w:rPr>
          <w:rFonts w:ascii="Arial" w:eastAsia="Times New Roman" w:hAnsi="Arial" w:cs="Arial"/>
          <w:sz w:val="20"/>
          <w:szCs w:val="20"/>
          <w:lang w:eastAsia="zh-CN"/>
        </w:rPr>
        <w:t>zakresie i w wymaganych specjalnościach</w:t>
      </w:r>
      <w:r w:rsidR="008937E1">
        <w:rPr>
          <w:rFonts w:ascii="Arial" w:eastAsia="Times New Roman" w:hAnsi="Arial" w:cs="Arial"/>
          <w:sz w:val="20"/>
          <w:szCs w:val="20"/>
          <w:lang w:eastAsia="zh-CN"/>
        </w:rPr>
        <w:t xml:space="preserve"> oraz posiadającą wymagane doświadczenie</w:t>
      </w:r>
      <w:r w:rsidRPr="0064132D">
        <w:rPr>
          <w:rFonts w:ascii="Arial" w:eastAsia="Times New Roman" w:hAnsi="Arial" w:cs="Arial"/>
          <w:sz w:val="20"/>
          <w:szCs w:val="20"/>
          <w:lang w:eastAsia="zh-CN"/>
        </w:rPr>
        <w:t xml:space="preserve">. </w:t>
      </w:r>
    </w:p>
    <w:p w14:paraId="5BFC2D4E" w14:textId="77777777" w:rsidR="0050269D" w:rsidRDefault="0050269D" w:rsidP="00F40681">
      <w:pPr>
        <w:tabs>
          <w:tab w:val="left" w:pos="1080"/>
          <w:tab w:val="num" w:pos="1418"/>
        </w:tabs>
        <w:spacing w:after="0" w:line="240" w:lineRule="auto"/>
        <w:jc w:val="both"/>
        <w:rPr>
          <w:rFonts w:ascii="Arial" w:eastAsia="Times New Roman" w:hAnsi="Arial" w:cs="Arial"/>
          <w:b/>
          <w:sz w:val="20"/>
          <w:szCs w:val="20"/>
          <w:lang w:eastAsia="pl-PL"/>
        </w:rPr>
      </w:pPr>
    </w:p>
    <w:p w14:paraId="14736DDA" w14:textId="77777777" w:rsidR="003750FC" w:rsidRPr="00F40681" w:rsidRDefault="003750FC" w:rsidP="00F40681">
      <w:pPr>
        <w:tabs>
          <w:tab w:val="left" w:pos="1080"/>
          <w:tab w:val="num" w:pos="1418"/>
        </w:tabs>
        <w:spacing w:after="0" w:line="240" w:lineRule="auto"/>
        <w:jc w:val="both"/>
        <w:rPr>
          <w:rFonts w:ascii="Arial" w:eastAsia="Times New Roman" w:hAnsi="Arial" w:cs="Arial"/>
          <w:b/>
          <w:sz w:val="20"/>
          <w:szCs w:val="20"/>
          <w:lang w:eastAsia="pl-PL"/>
        </w:rPr>
      </w:pPr>
    </w:p>
    <w:p w14:paraId="5D065B06" w14:textId="71714233"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F40681">
        <w:rPr>
          <w:rFonts w:ascii="Arial" w:eastAsia="Times New Roman" w:hAnsi="Arial" w:cs="Arial"/>
          <w:b/>
          <w:sz w:val="20"/>
          <w:szCs w:val="20"/>
          <w:lang w:eastAsia="zh-CN"/>
        </w:rPr>
        <w:t>9.4.</w:t>
      </w:r>
      <w:r w:rsidRPr="00F40681">
        <w:rPr>
          <w:rFonts w:ascii="Arial" w:eastAsia="Times New Roman" w:hAnsi="Arial" w:cs="Arial"/>
          <w:b/>
          <w:color w:val="FF0000"/>
          <w:sz w:val="20"/>
          <w:szCs w:val="20"/>
          <w:lang w:eastAsia="zh-CN"/>
        </w:rPr>
        <w:t xml:space="preserve"> </w:t>
      </w:r>
      <w:r w:rsidRPr="00F40681">
        <w:rPr>
          <w:rFonts w:ascii="Arial" w:eastAsia="Times New Roman" w:hAnsi="Arial" w:cs="Arial"/>
          <w:color w:val="000000"/>
          <w:sz w:val="20"/>
          <w:szCs w:val="20"/>
          <w:lang w:eastAsia="pl-PL"/>
        </w:rPr>
        <w:t>W odniesieniu do warunków dotyczących wykształcenia</w:t>
      </w:r>
      <w:r w:rsidR="008937E1">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kwalifikacji zawodowych </w:t>
      </w:r>
      <w:r w:rsidR="008937E1">
        <w:rPr>
          <w:rFonts w:ascii="Arial" w:eastAsia="Times New Roman" w:hAnsi="Arial" w:cs="Arial"/>
          <w:color w:val="000000"/>
          <w:sz w:val="20"/>
          <w:szCs w:val="20"/>
          <w:lang w:eastAsia="pl-PL"/>
        </w:rPr>
        <w:t xml:space="preserve">lub doświadczenia </w:t>
      </w:r>
      <w:r w:rsidRPr="00F40681">
        <w:rPr>
          <w:rFonts w:ascii="Arial" w:eastAsia="Times New Roman" w:hAnsi="Arial" w:cs="Arial"/>
          <w:color w:val="000000"/>
          <w:sz w:val="20"/>
          <w:szCs w:val="20"/>
          <w:lang w:eastAsia="pl-PL"/>
        </w:rPr>
        <w:t>wykonawcy wspólnie ubiegający się o udzielenie zamówienia</w:t>
      </w:r>
      <w:r w:rsidR="008937E1">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mogą polegać na zdolnościach tych z wykonawców, którzy wykonają </w:t>
      </w:r>
      <w:r w:rsidR="003C752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 xml:space="preserve">usługi, do realizacji których te zdolności są wymagane. </w:t>
      </w:r>
    </w:p>
    <w:p w14:paraId="57DECDF8" w14:textId="77777777"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1990864D" w14:textId="0CB5E64E" w:rsidR="00F40681" w:rsidRPr="00F40681"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27" w:name="_Hlk62715348"/>
      <w:r w:rsidRPr="00F40681">
        <w:rPr>
          <w:rFonts w:ascii="Arial" w:eastAsia="Times New Roman" w:hAnsi="Arial" w:cs="Arial"/>
          <w:b/>
          <w:bCs/>
          <w:color w:val="000000"/>
          <w:sz w:val="20"/>
          <w:szCs w:val="20"/>
          <w:lang w:eastAsia="pl-PL"/>
        </w:rPr>
        <w:t>9.5.</w:t>
      </w:r>
      <w:r w:rsidRPr="00F40681">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Pr>
          <w:rFonts w:ascii="Arial" w:eastAsia="Times New Roman" w:hAnsi="Arial" w:cs="Arial"/>
          <w:color w:val="000000"/>
          <w:sz w:val="20"/>
          <w:szCs w:val="20"/>
          <w:lang w:eastAsia="pl-PL"/>
        </w:rPr>
        <w:t xml:space="preserve"> </w:t>
      </w:r>
      <w:r w:rsidRPr="00F40681">
        <w:rPr>
          <w:rFonts w:ascii="Arial" w:eastAsia="Times New Roman" w:hAnsi="Arial" w:cs="Arial"/>
          <w:b/>
          <w:bCs/>
          <w:sz w:val="20"/>
          <w:szCs w:val="20"/>
          <w:lang w:eastAsia="pl-PL"/>
        </w:rPr>
        <w:t xml:space="preserve">dołączają do oferty </w:t>
      </w:r>
      <w:bookmarkStart w:id="28" w:name="_Hlk63937708"/>
      <w:r w:rsidRPr="00F40681">
        <w:rPr>
          <w:rFonts w:ascii="Arial" w:eastAsia="Times New Roman" w:hAnsi="Arial" w:cs="Arial"/>
          <w:b/>
          <w:bCs/>
          <w:sz w:val="20"/>
          <w:szCs w:val="20"/>
          <w:lang w:eastAsia="pl-PL"/>
        </w:rPr>
        <w:t>oświadczenie</w:t>
      </w:r>
      <w:r w:rsidRPr="00F40681">
        <w:rPr>
          <w:rFonts w:ascii="Arial" w:eastAsia="Times New Roman" w:hAnsi="Arial" w:cs="Arial"/>
          <w:b/>
          <w:bCs/>
          <w:color w:val="000000"/>
          <w:sz w:val="20"/>
          <w:szCs w:val="20"/>
          <w:lang w:eastAsia="pl-PL"/>
        </w:rPr>
        <w:t xml:space="preserve"> </w:t>
      </w:r>
      <w:r w:rsidRPr="00F40681">
        <w:rPr>
          <w:rFonts w:ascii="Arial" w:eastAsia="Times New Roman" w:hAnsi="Arial" w:cs="Arial"/>
          <w:color w:val="000000"/>
          <w:sz w:val="20"/>
          <w:szCs w:val="20"/>
          <w:lang w:eastAsia="pl-PL"/>
        </w:rPr>
        <w:t>zgodnie z  art. 117 ust 4 ustawy Pzp</w:t>
      </w:r>
      <w:bookmarkEnd w:id="28"/>
      <w:r w:rsidRPr="00F40681">
        <w:rPr>
          <w:rFonts w:ascii="Arial" w:eastAsia="Times New Roman" w:hAnsi="Arial" w:cs="Arial"/>
          <w:color w:val="000000"/>
          <w:sz w:val="20"/>
          <w:szCs w:val="20"/>
          <w:lang w:eastAsia="pl-PL"/>
        </w:rPr>
        <w:t xml:space="preserve">, z którego będzie wynikało, które </w:t>
      </w:r>
      <w:r w:rsidR="003C752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usługi wykonają poszczególni wykonawcy.</w:t>
      </w:r>
    </w:p>
    <w:bookmarkEnd w:id="27"/>
    <w:p w14:paraId="05DE9398" w14:textId="77777777" w:rsidR="00D16F44" w:rsidRPr="00F40681" w:rsidRDefault="00D16F44" w:rsidP="00F40681">
      <w:pPr>
        <w:widowControl w:val="0"/>
        <w:shd w:val="clear" w:color="auto" w:fill="FFFFFF"/>
        <w:tabs>
          <w:tab w:val="left" w:pos="259"/>
        </w:tabs>
        <w:suppressAutoHyphens/>
        <w:autoSpaceDE w:val="0"/>
        <w:spacing w:after="0" w:line="240" w:lineRule="exact"/>
        <w:rPr>
          <w:rFonts w:ascii="Arial" w:eastAsia="Times New Roman" w:hAnsi="Arial" w:cs="Arial"/>
          <w:b/>
          <w:color w:val="FF0000"/>
          <w:sz w:val="20"/>
          <w:szCs w:val="20"/>
          <w:lang w:eastAsia="zh-CN"/>
        </w:rPr>
      </w:pPr>
    </w:p>
    <w:p w14:paraId="4E35CBDC" w14:textId="77777777" w:rsidR="00F40681" w:rsidRPr="00F40681"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F40681">
        <w:rPr>
          <w:rFonts w:ascii="Arial" w:eastAsia="Times New Roman" w:hAnsi="Arial" w:cs="Arial"/>
          <w:b/>
          <w:sz w:val="20"/>
          <w:szCs w:val="20"/>
          <w:lang w:eastAsia="zh-CN"/>
        </w:rPr>
        <w:t>9.6. Udostępnienie zasobów</w:t>
      </w:r>
    </w:p>
    <w:p w14:paraId="00DA8D9E" w14:textId="77777777" w:rsidR="00F40681" w:rsidRPr="00F40681"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5B779FF1" w14:textId="3950EBF8"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29" w:name="_Hlk64365140"/>
      <w:r w:rsidRPr="00F40681">
        <w:rPr>
          <w:rFonts w:ascii="Arial" w:eastAsia="Times New Roman" w:hAnsi="Arial" w:cs="Arial"/>
          <w:sz w:val="20"/>
          <w:szCs w:val="20"/>
          <w:lang w:eastAsia="zh-CN"/>
        </w:rPr>
        <w:t xml:space="preserve">Wykonawca na podstawie art. 118 ustawy Pzp, może w celu potwierdzenia spełnienia warunków udziału w postępowaniu, polegać na </w:t>
      </w:r>
      <w:r w:rsidRPr="00F40681">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F40681">
        <w:rPr>
          <w:rFonts w:ascii="Arial" w:eastAsia="Times New Roman" w:hAnsi="Arial" w:cs="Arial"/>
          <w:spacing w:val="1"/>
          <w:sz w:val="20"/>
          <w:szCs w:val="20"/>
          <w:lang w:eastAsia="zh-CN"/>
        </w:rPr>
        <w:t xml:space="preserve">prawnego łączących go z nimi stosunków prawnych. </w:t>
      </w:r>
    </w:p>
    <w:bookmarkEnd w:id="29"/>
    <w:p w14:paraId="173FCD93" w14:textId="29C2A02F"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lang w:eastAsia="zh-CN"/>
        </w:rPr>
        <w:t>W odniesieniu do warunków dotyczących wykształcenia</w:t>
      </w:r>
      <w:r w:rsidR="003C7528">
        <w:rPr>
          <w:rFonts w:ascii="Arial" w:eastAsia="Times New Roman" w:hAnsi="Arial" w:cs="Arial"/>
          <w:sz w:val="20"/>
          <w:szCs w:val="20"/>
          <w:lang w:eastAsia="zh-CN"/>
        </w:rPr>
        <w:t>,</w:t>
      </w:r>
      <w:r w:rsidRPr="00F40681">
        <w:rPr>
          <w:rFonts w:ascii="Arial" w:eastAsia="Times New Roman" w:hAnsi="Arial" w:cs="Arial"/>
          <w:sz w:val="20"/>
          <w:szCs w:val="20"/>
          <w:lang w:eastAsia="zh-CN"/>
        </w:rPr>
        <w:t xml:space="preserve"> kwalifikacji zawodowych</w:t>
      </w:r>
      <w:r w:rsidR="003C7528">
        <w:rPr>
          <w:rFonts w:ascii="Arial" w:eastAsia="Times New Roman" w:hAnsi="Arial" w:cs="Arial"/>
          <w:sz w:val="20"/>
          <w:szCs w:val="20"/>
          <w:lang w:eastAsia="zh-CN"/>
        </w:rPr>
        <w:t xml:space="preserve"> lub doświadczenia, </w:t>
      </w:r>
      <w:r w:rsidRPr="00F40681">
        <w:rPr>
          <w:rFonts w:ascii="Arial" w:eastAsia="Times New Roman" w:hAnsi="Arial" w:cs="Arial"/>
          <w:sz w:val="20"/>
          <w:szCs w:val="20"/>
          <w:lang w:eastAsia="zh-CN"/>
        </w:rPr>
        <w:t>wykonawcy mogą polegać na zdolnościach podmiotów</w:t>
      </w:r>
      <w:r w:rsidRPr="00F40681">
        <w:rPr>
          <w:rFonts w:ascii="Arial" w:eastAsia="Times New Roman" w:hAnsi="Arial" w:cs="Arial"/>
          <w:spacing w:val="-1"/>
          <w:sz w:val="20"/>
          <w:szCs w:val="20"/>
          <w:lang w:eastAsia="zh-CN"/>
        </w:rPr>
        <w:t xml:space="preserve"> udostępniających zasoby</w:t>
      </w:r>
      <w:r w:rsidRPr="00F40681">
        <w:rPr>
          <w:rFonts w:ascii="Arial" w:eastAsia="Times New Roman" w:hAnsi="Arial" w:cs="Arial"/>
          <w:sz w:val="20"/>
          <w:szCs w:val="20"/>
          <w:lang w:eastAsia="zh-CN"/>
        </w:rPr>
        <w:t xml:space="preserve">, jeśli podmioty te wykonają </w:t>
      </w:r>
      <w:r w:rsidR="003C7528">
        <w:rPr>
          <w:rFonts w:ascii="Arial" w:eastAsia="Times New Roman" w:hAnsi="Arial" w:cs="Arial"/>
          <w:sz w:val="20"/>
          <w:szCs w:val="20"/>
          <w:lang w:eastAsia="zh-CN"/>
        </w:rPr>
        <w:t xml:space="preserve"> roboty budowlane lub </w:t>
      </w:r>
      <w:r w:rsidRPr="00F40681">
        <w:rPr>
          <w:rFonts w:ascii="Arial" w:eastAsia="Times New Roman" w:hAnsi="Arial" w:cs="Arial"/>
          <w:sz w:val="20"/>
          <w:szCs w:val="20"/>
          <w:lang w:eastAsia="zh-CN"/>
        </w:rPr>
        <w:t xml:space="preserve">usługi, do realizacji których te zdolności są wymagane. </w:t>
      </w:r>
    </w:p>
    <w:p w14:paraId="05BE4A5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rPr>
        <w:t xml:space="preserve">Wykonawca, który polega na zdolnościach lub sytuacji podmiotów udostępniających zasoby, </w:t>
      </w:r>
      <w:r w:rsidRPr="003C7528">
        <w:rPr>
          <w:rFonts w:ascii="Arial" w:eastAsia="Times New Roman" w:hAnsi="Arial" w:cs="Arial"/>
          <w:sz w:val="20"/>
          <w:szCs w:val="20"/>
        </w:rPr>
        <w:t>składa, wraz z ofertą, zobowiązanie podmiotu udostępniającego zasoby</w:t>
      </w:r>
      <w:r w:rsidRPr="00F40681">
        <w:rPr>
          <w:rFonts w:ascii="Arial" w:eastAsia="Times New Roman" w:hAnsi="Arial" w:cs="Arial"/>
          <w:b/>
          <w:bCs/>
          <w:color w:val="FF0000"/>
          <w:sz w:val="20"/>
          <w:szCs w:val="20"/>
        </w:rPr>
        <w:t xml:space="preserve"> </w:t>
      </w:r>
      <w:r w:rsidRPr="00F40681">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7037699C" w14:textId="595D6DF4"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40681">
        <w:rPr>
          <w:rFonts w:ascii="Arial" w:eastAsia="Times New Roman" w:hAnsi="Arial" w:cs="Arial"/>
          <w:sz w:val="20"/>
          <w:szCs w:val="20"/>
          <w:lang w:eastAsia="zh-CN"/>
        </w:rPr>
        <w:t>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w:t>
      </w:r>
      <w:r w:rsidR="0072015E">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72015E">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xml:space="preserve"> zrealizuje </w:t>
      </w:r>
      <w:r w:rsidR="0072015E">
        <w:rPr>
          <w:rFonts w:ascii="Arial" w:eastAsia="Times New Roman" w:hAnsi="Arial" w:cs="Arial"/>
          <w:sz w:val="20"/>
          <w:szCs w:val="20"/>
          <w:lang w:eastAsia="zh-CN"/>
        </w:rPr>
        <w:t xml:space="preserve">roboty budowlane lub </w:t>
      </w:r>
      <w:r w:rsidRPr="00F40681">
        <w:rPr>
          <w:rFonts w:ascii="Arial" w:eastAsia="Times New Roman" w:hAnsi="Arial" w:cs="Arial"/>
          <w:sz w:val="20"/>
          <w:szCs w:val="20"/>
          <w:lang w:eastAsia="zh-CN"/>
        </w:rPr>
        <w:t xml:space="preserve">usługi, których wskazane zdolności dotyczą. </w:t>
      </w:r>
    </w:p>
    <w:p w14:paraId="18DB7CB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t>
      </w:r>
      <w:r w:rsidRPr="00F40681">
        <w:rPr>
          <w:rFonts w:ascii="Arial" w:eastAsia="Times New Roman" w:hAnsi="Arial" w:cs="Arial"/>
          <w:spacing w:val="-1"/>
          <w:sz w:val="20"/>
          <w:szCs w:val="20"/>
          <w:lang w:eastAsia="zh-CN"/>
        </w:rPr>
        <w:lastRenderedPageBreak/>
        <w:t xml:space="preserve">w postępowaniu. </w:t>
      </w:r>
    </w:p>
    <w:p w14:paraId="374D03E6"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09B72F6" w14:textId="1A6E543C"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5A250A0" w14:textId="77777777" w:rsidR="00B93225" w:rsidRPr="00F40681" w:rsidRDefault="00B9322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77777777"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roboty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budowlane</w:t>
      </w:r>
      <w:r w:rsidRPr="00435ADD">
        <w:rPr>
          <w:rFonts w:ascii="Arial" w:eastAsia="Times New Roman" w:hAnsi="Arial" w:cs="Arial"/>
          <w:sz w:val="20"/>
          <w:szCs w:val="20"/>
          <w:lang w:eastAsia="zh-CN"/>
        </w:rPr>
        <w:t xml:space="preserve"> 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47D080CC" w14:textId="77777777" w:rsidR="0072015E" w:rsidRDefault="0072015E" w:rsidP="00284821">
      <w:pPr>
        <w:widowControl w:val="0"/>
        <w:spacing w:after="0" w:line="240" w:lineRule="auto"/>
        <w:ind w:left="1080"/>
        <w:jc w:val="both"/>
        <w:rPr>
          <w:rFonts w:ascii="Arial" w:eastAsia="Times New Roman" w:hAnsi="Arial" w:cs="Arial"/>
          <w:sz w:val="20"/>
          <w:szCs w:val="20"/>
          <w:lang w:eastAsia="pl-PL"/>
        </w:rPr>
      </w:pPr>
    </w:p>
    <w:p w14:paraId="25A8D47F" w14:textId="704FFE02"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346ADE40" w14:textId="77777777" w:rsidR="00AC7089" w:rsidRDefault="00AC7089" w:rsidP="003F3197">
      <w:pPr>
        <w:spacing w:after="0" w:line="240" w:lineRule="auto"/>
        <w:ind w:left="1080"/>
        <w:jc w:val="both"/>
        <w:rPr>
          <w:rFonts w:ascii="Arial" w:eastAsia="Times New Roman" w:hAnsi="Arial" w:cs="Arial"/>
          <w:sz w:val="20"/>
          <w:szCs w:val="20"/>
          <w:lang w:eastAsia="pl-PL"/>
        </w:rPr>
      </w:pPr>
    </w:p>
    <w:p w14:paraId="124C14EF" w14:textId="60220843" w:rsidR="0099218A" w:rsidRPr="0072015E" w:rsidRDefault="00284821" w:rsidP="0072015E">
      <w:pPr>
        <w:spacing w:after="0" w:line="240" w:lineRule="auto"/>
        <w:ind w:left="1080"/>
        <w:jc w:val="both"/>
        <w:rPr>
          <w:rFonts w:ascii="Arial" w:hAnsi="Arial" w:cs="Arial"/>
          <w:sz w:val="20"/>
          <w:szCs w:val="20"/>
          <w:lang w:eastAsia="pl-PL"/>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E728E8">
        <w:rPr>
          <w:rFonts w:ascii="Arial" w:eastAsia="Times New Roman" w:hAnsi="Arial" w:cs="Arial"/>
          <w:sz w:val="20"/>
          <w:szCs w:val="20"/>
          <w:lang w:eastAsia="pl-PL"/>
        </w:rPr>
        <w:t xml:space="preserve"> cenę za część przedmiotu zamówienia na którą wykonawca składa ofertę</w:t>
      </w:r>
      <w:r w:rsidR="0072015E">
        <w:rPr>
          <w:rFonts w:ascii="Arial" w:hAnsi="Arial" w:cs="Arial"/>
          <w:sz w:val="20"/>
          <w:szCs w:val="20"/>
          <w:lang w:eastAsia="pl-PL"/>
        </w:rPr>
        <w:t xml:space="preserve"> (</w:t>
      </w:r>
      <w:r w:rsidR="001939D9" w:rsidRPr="0072015E">
        <w:rPr>
          <w:rFonts w:ascii="Arial" w:hAnsi="Arial" w:cs="Arial"/>
          <w:sz w:val="20"/>
          <w:szCs w:val="20"/>
          <w:lang w:eastAsia="pl-PL"/>
        </w:rPr>
        <w:t>kwotę netto</w:t>
      </w:r>
      <w:r w:rsidR="001939D9" w:rsidRPr="0072015E">
        <w:rPr>
          <w:rFonts w:ascii="Arial" w:eastAsia="Arial" w:hAnsi="Arial" w:cs="Arial"/>
          <w:sz w:val="20"/>
          <w:szCs w:val="20"/>
          <w:lang w:eastAsia="pl-PL"/>
        </w:rPr>
        <w:t xml:space="preserve">, </w:t>
      </w:r>
      <w:r w:rsidR="001939D9" w:rsidRPr="0072015E">
        <w:rPr>
          <w:rFonts w:ascii="Arial" w:hAnsi="Arial" w:cs="Arial"/>
          <w:sz w:val="20"/>
          <w:szCs w:val="20"/>
          <w:lang w:eastAsia="pl-PL"/>
        </w:rPr>
        <w:t>podatek</w:t>
      </w:r>
      <w:r w:rsidR="001939D9" w:rsidRPr="0072015E">
        <w:rPr>
          <w:rFonts w:ascii="Arial" w:eastAsia="Arial" w:hAnsi="Arial" w:cs="Arial"/>
          <w:sz w:val="20"/>
          <w:szCs w:val="20"/>
          <w:lang w:eastAsia="pl-PL"/>
        </w:rPr>
        <w:t xml:space="preserve"> </w:t>
      </w:r>
      <w:r w:rsidR="001939D9" w:rsidRPr="0072015E">
        <w:rPr>
          <w:rFonts w:ascii="Arial" w:hAnsi="Arial" w:cs="Arial"/>
          <w:sz w:val="20"/>
          <w:szCs w:val="20"/>
          <w:lang w:eastAsia="pl-PL"/>
        </w:rPr>
        <w:t>VAT,</w:t>
      </w:r>
      <w:r w:rsidR="001939D9" w:rsidRPr="0072015E">
        <w:rPr>
          <w:rFonts w:ascii="Arial" w:eastAsia="Arial" w:hAnsi="Arial" w:cs="Arial"/>
          <w:sz w:val="20"/>
          <w:szCs w:val="20"/>
          <w:lang w:eastAsia="pl-PL"/>
        </w:rPr>
        <w:t xml:space="preserve"> </w:t>
      </w:r>
      <w:r w:rsidR="001939D9" w:rsidRPr="0072015E">
        <w:rPr>
          <w:rFonts w:ascii="Arial" w:hAnsi="Arial" w:cs="Arial"/>
          <w:sz w:val="20"/>
          <w:szCs w:val="20"/>
          <w:lang w:eastAsia="pl-PL"/>
        </w:rPr>
        <w:t>cenę</w:t>
      </w:r>
      <w:r w:rsidR="001939D9" w:rsidRPr="0072015E">
        <w:rPr>
          <w:rFonts w:ascii="Arial" w:eastAsia="Arial" w:hAnsi="Arial" w:cs="Arial"/>
          <w:sz w:val="20"/>
          <w:szCs w:val="20"/>
          <w:lang w:eastAsia="pl-PL"/>
        </w:rPr>
        <w:t xml:space="preserve"> </w:t>
      </w:r>
      <w:r w:rsidR="001939D9" w:rsidRPr="0072015E">
        <w:rPr>
          <w:rFonts w:ascii="Arial" w:hAnsi="Arial" w:cs="Arial"/>
          <w:sz w:val="20"/>
          <w:szCs w:val="20"/>
          <w:lang w:eastAsia="pl-PL"/>
        </w:rPr>
        <w:t>brutto za całość przedmiotu zamówienia</w:t>
      </w:r>
      <w:r w:rsidR="0072015E">
        <w:rPr>
          <w:rFonts w:ascii="Arial" w:hAnsi="Arial" w:cs="Arial"/>
          <w:sz w:val="20"/>
          <w:szCs w:val="20"/>
          <w:lang w:eastAsia="pl-PL"/>
        </w:rPr>
        <w:t xml:space="preserve"> odpowiedniej części)</w:t>
      </w:r>
      <w:r w:rsidR="001939D9" w:rsidRPr="0072015E">
        <w:rPr>
          <w:rFonts w:ascii="Arial" w:hAnsi="Arial" w:cs="Arial"/>
          <w:sz w:val="20"/>
          <w:szCs w:val="20"/>
          <w:lang w:eastAsia="pl-PL"/>
        </w:rPr>
        <w:t>.</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254D9610"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0072015E">
        <w:rPr>
          <w:rFonts w:ascii="Arial" w:eastAsia="Times New Roman"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0072015E">
        <w:rPr>
          <w:rFonts w:ascii="Arial" w:eastAsia="Arial" w:hAnsi="Arial" w:cs="Arial"/>
          <w:sz w:val="20"/>
          <w:szCs w:val="20"/>
          <w:lang w:eastAsia="pl-PL"/>
        </w:rPr>
        <w:t xml:space="preserve">i koszty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0072015E">
        <w:rPr>
          <w:rFonts w:ascii="Arial" w:eastAsia="Times New Roman" w:hAnsi="Arial" w:cs="Arial"/>
          <w:sz w:val="20"/>
          <w:szCs w:val="20"/>
          <w:lang w:eastAsia="pl-PL"/>
        </w:rPr>
        <w:t>zamówienia</w:t>
      </w:r>
      <w:r w:rsidRPr="00F40681">
        <w:rPr>
          <w:rFonts w:ascii="Arial" w:eastAsia="Times New Roman" w:hAnsi="Arial" w:cs="Arial"/>
          <w:sz w:val="20"/>
          <w:szCs w:val="20"/>
          <w:lang w:eastAsia="pl-PL"/>
        </w:rPr>
        <w: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39F729DB" w14:textId="1A1FFF41" w:rsidR="0072015E" w:rsidRPr="002F7ED4" w:rsidRDefault="00284821" w:rsidP="0072015E">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 xml:space="preserve">Rozliczenie za wykonanie </w:t>
      </w:r>
      <w:r w:rsidR="001939D9">
        <w:rPr>
          <w:rFonts w:ascii="Arial" w:eastAsia="Times New Roman" w:hAnsi="Arial" w:cs="Arial"/>
          <w:sz w:val="20"/>
          <w:szCs w:val="20"/>
          <w:lang w:eastAsia="pl-PL"/>
        </w:rPr>
        <w:t xml:space="preserve">każdej części </w:t>
      </w:r>
      <w:r w:rsidRPr="00435ADD">
        <w:rPr>
          <w:rFonts w:ascii="Arial" w:eastAsia="Times New Roman" w:hAnsi="Arial" w:cs="Arial"/>
          <w:sz w:val="20"/>
          <w:szCs w:val="20"/>
          <w:lang w:eastAsia="pl-PL"/>
        </w:rPr>
        <w:t>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72015E">
        <w:rPr>
          <w:rFonts w:ascii="Arial" w:eastAsia="Times New Roman" w:hAnsi="Arial" w:cs="Arial"/>
          <w:sz w:val="20"/>
          <w:szCs w:val="20"/>
          <w:lang w:eastAsia="pl-PL"/>
        </w:rPr>
        <w:t xml:space="preserve"> fakturami częściowymi. </w:t>
      </w:r>
      <w:r w:rsidR="00D468EA">
        <w:rPr>
          <w:rFonts w:ascii="Arial" w:eastAsia="Times New Roman" w:hAnsi="Arial" w:cs="Arial"/>
          <w:sz w:val="20"/>
          <w:szCs w:val="20"/>
          <w:lang w:eastAsia="pl-PL"/>
        </w:rPr>
        <w:t xml:space="preserve"> </w:t>
      </w:r>
      <w:r w:rsidR="0072015E" w:rsidRPr="009511FE">
        <w:rPr>
          <w:rFonts w:ascii="Arial" w:eastAsia="Times New Roman" w:hAnsi="Arial" w:cs="Arial"/>
          <w:sz w:val="20"/>
          <w:szCs w:val="20"/>
          <w:lang w:eastAsia="pl-PL"/>
        </w:rPr>
        <w:t>Szczegółowy sposób rozliczenia określa</w:t>
      </w:r>
      <w:r w:rsidR="0072015E">
        <w:rPr>
          <w:rFonts w:ascii="Arial" w:eastAsia="Times New Roman" w:hAnsi="Arial" w:cs="Arial"/>
          <w:sz w:val="20"/>
          <w:szCs w:val="20"/>
          <w:lang w:eastAsia="pl-PL"/>
        </w:rPr>
        <w:t>ją projektowane postanowienia umowy -</w:t>
      </w:r>
      <w:r w:rsidR="0072015E" w:rsidRPr="009511FE">
        <w:rPr>
          <w:rFonts w:ascii="Arial" w:eastAsia="Times New Roman" w:hAnsi="Arial" w:cs="Arial"/>
          <w:sz w:val="20"/>
          <w:szCs w:val="20"/>
          <w:lang w:eastAsia="pl-PL"/>
        </w:rPr>
        <w:t xml:space="preserve"> wzór umowy</w:t>
      </w:r>
      <w:r w:rsidR="0072015E">
        <w:rPr>
          <w:rFonts w:ascii="Arial" w:eastAsia="Times New Roman" w:hAnsi="Arial" w:cs="Arial"/>
          <w:sz w:val="20"/>
          <w:szCs w:val="20"/>
          <w:lang w:eastAsia="pl-PL"/>
        </w:rPr>
        <w:t>,</w:t>
      </w:r>
      <w:r w:rsidR="0072015E" w:rsidRPr="009511FE">
        <w:rPr>
          <w:rFonts w:ascii="Arial" w:eastAsia="Times New Roman" w:hAnsi="Arial" w:cs="Arial"/>
          <w:sz w:val="20"/>
          <w:szCs w:val="20"/>
          <w:lang w:eastAsia="pl-PL"/>
        </w:rPr>
        <w:t xml:space="preserve"> stanowiąc</w:t>
      </w:r>
      <w:r w:rsidR="00271268">
        <w:rPr>
          <w:rFonts w:ascii="Arial" w:eastAsia="Times New Roman" w:hAnsi="Arial" w:cs="Arial"/>
          <w:sz w:val="20"/>
          <w:szCs w:val="20"/>
          <w:lang w:eastAsia="pl-PL"/>
        </w:rPr>
        <w:t>e</w:t>
      </w:r>
      <w:r w:rsidR="0072015E" w:rsidRPr="009511FE">
        <w:rPr>
          <w:rFonts w:ascii="Arial" w:eastAsia="Times New Roman" w:hAnsi="Arial" w:cs="Arial"/>
          <w:sz w:val="20"/>
          <w:szCs w:val="20"/>
          <w:lang w:eastAsia="pl-PL"/>
        </w:rPr>
        <w:t xml:space="preserve"> </w:t>
      </w:r>
      <w:r w:rsidR="0072015E" w:rsidRPr="002F7ED4">
        <w:rPr>
          <w:rFonts w:ascii="Arial" w:eastAsia="Times New Roman" w:hAnsi="Arial" w:cs="Arial"/>
          <w:sz w:val="20"/>
          <w:szCs w:val="20"/>
          <w:lang w:eastAsia="pl-PL"/>
        </w:rPr>
        <w:t>zał. nr 1</w:t>
      </w:r>
      <w:r w:rsidR="002F7ED4" w:rsidRPr="002F7ED4">
        <w:rPr>
          <w:rFonts w:ascii="Arial" w:eastAsia="Times New Roman" w:hAnsi="Arial" w:cs="Arial"/>
          <w:sz w:val="20"/>
          <w:szCs w:val="20"/>
          <w:lang w:eastAsia="pl-PL"/>
        </w:rPr>
        <w:t xml:space="preserve">8, 19 i 20 </w:t>
      </w:r>
      <w:r w:rsidR="0072015E" w:rsidRPr="002F7ED4">
        <w:rPr>
          <w:rFonts w:ascii="Arial" w:eastAsia="Times New Roman" w:hAnsi="Arial" w:cs="Arial"/>
          <w:sz w:val="20"/>
          <w:szCs w:val="20"/>
          <w:lang w:eastAsia="pl-PL"/>
        </w:rPr>
        <w:t>do SWZ.</w:t>
      </w:r>
    </w:p>
    <w:p w14:paraId="49F3BCB7" w14:textId="77777777" w:rsidR="0072015E" w:rsidRPr="00F40681" w:rsidRDefault="0072015E"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14D2010A" w14:textId="77777777" w:rsidR="00D16F44" w:rsidRPr="00F40681" w:rsidRDefault="00D16F44" w:rsidP="00B83E96">
      <w:pPr>
        <w:widowControl w:val="0"/>
        <w:spacing w:after="0" w:line="240" w:lineRule="auto"/>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00CE49EC" w:rsidR="00F40681" w:rsidRPr="00A35BDA" w:rsidRDefault="00F40681" w:rsidP="00A35BDA">
      <w:pPr>
        <w:pStyle w:val="Akapitzlist"/>
        <w:widowControl w:val="0"/>
        <w:numPr>
          <w:ilvl w:val="1"/>
          <w:numId w:val="43"/>
        </w:numPr>
        <w:spacing w:after="0" w:line="240" w:lineRule="auto"/>
        <w:jc w:val="both"/>
        <w:rPr>
          <w:rFonts w:ascii="Arial" w:hAnsi="Arial" w:cs="Arial"/>
          <w:b/>
          <w:bCs/>
          <w:sz w:val="20"/>
          <w:lang w:eastAsia="pl-PL"/>
        </w:rPr>
      </w:pPr>
      <w:r w:rsidRPr="00A35BDA">
        <w:rPr>
          <w:rFonts w:ascii="Arial" w:hAnsi="Arial" w:cs="Arial"/>
          <w:b/>
          <w:bCs/>
          <w:sz w:val="20"/>
          <w:lang w:eastAsia="pl-PL"/>
        </w:rPr>
        <w:t xml:space="preserve">Przy wyborze </w:t>
      </w:r>
      <w:bookmarkStart w:id="30" w:name="_Hlk161389309"/>
      <w:r w:rsidRPr="00A35BDA">
        <w:rPr>
          <w:rFonts w:ascii="Arial" w:hAnsi="Arial" w:cs="Arial"/>
          <w:b/>
          <w:bCs/>
          <w:sz w:val="20"/>
          <w:lang w:eastAsia="pl-PL"/>
        </w:rPr>
        <w:t>oferty</w:t>
      </w:r>
      <w:r w:rsidR="001939D9" w:rsidRPr="00A35BDA">
        <w:rPr>
          <w:rFonts w:ascii="Arial" w:hAnsi="Arial" w:cs="Arial"/>
          <w:b/>
          <w:bCs/>
          <w:sz w:val="20"/>
          <w:lang w:eastAsia="pl-PL"/>
        </w:rPr>
        <w:t xml:space="preserve"> częściowej na część </w:t>
      </w:r>
      <w:r w:rsidR="00374B56" w:rsidRPr="00A35BDA">
        <w:rPr>
          <w:rFonts w:ascii="Arial" w:hAnsi="Arial" w:cs="Arial"/>
          <w:b/>
          <w:bCs/>
          <w:sz w:val="20"/>
          <w:lang w:eastAsia="pl-PL"/>
        </w:rPr>
        <w:t xml:space="preserve">nr </w:t>
      </w:r>
      <w:r w:rsidR="001939D9" w:rsidRPr="00A35BDA">
        <w:rPr>
          <w:rFonts w:ascii="Arial" w:hAnsi="Arial" w:cs="Arial"/>
          <w:b/>
          <w:bCs/>
          <w:sz w:val="20"/>
          <w:lang w:eastAsia="pl-PL"/>
        </w:rPr>
        <w:t>1 i 2</w:t>
      </w:r>
      <w:r w:rsidR="0087196A" w:rsidRPr="00A35BDA">
        <w:rPr>
          <w:rFonts w:ascii="Arial" w:hAnsi="Arial" w:cs="Arial"/>
          <w:b/>
          <w:bCs/>
          <w:sz w:val="20"/>
          <w:lang w:eastAsia="pl-PL"/>
        </w:rPr>
        <w:t xml:space="preserve"> zamówienia</w:t>
      </w:r>
      <w:r w:rsidRPr="00A35BDA">
        <w:rPr>
          <w:rFonts w:ascii="Arial" w:hAnsi="Arial" w:cs="Arial"/>
          <w:b/>
          <w:bCs/>
          <w:sz w:val="20"/>
          <w:lang w:eastAsia="pl-PL"/>
        </w:rPr>
        <w:t xml:space="preserve"> </w:t>
      </w:r>
      <w:bookmarkEnd w:id="30"/>
      <w:r w:rsidRPr="00A35BDA">
        <w:rPr>
          <w:rFonts w:ascii="Arial" w:hAnsi="Arial" w:cs="Arial"/>
          <w:b/>
          <w:bCs/>
          <w:sz w:val="20"/>
          <w:lang w:eastAsia="pl-PL"/>
        </w:rPr>
        <w:t xml:space="preserve">zamawiający będzie się kierował następującymi kryteriami i ich wagami: </w:t>
      </w:r>
    </w:p>
    <w:p w14:paraId="2614549F" w14:textId="14D7B22D" w:rsidR="00F40681" w:rsidRPr="00F40681" w:rsidRDefault="00F40681" w:rsidP="00581F8E">
      <w:pPr>
        <w:widowControl w:val="0"/>
        <w:numPr>
          <w:ilvl w:val="0"/>
          <w:numId w:val="38"/>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3FF0D2E7" w:rsidR="00F40681" w:rsidRPr="00F40681" w:rsidRDefault="00F40681" w:rsidP="00581F8E">
      <w:pPr>
        <w:widowControl w:val="0"/>
        <w:numPr>
          <w:ilvl w:val="0"/>
          <w:numId w:val="38"/>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6B55BEF5" w14:textId="040B7020" w:rsidR="000F01AD" w:rsidRPr="00842452" w:rsidRDefault="00F40681" w:rsidP="00842452">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E16F307" w14:textId="3A570A9C" w:rsidR="00FD0C7B" w:rsidRDefault="00F40681" w:rsidP="00FD0C7B">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Wykonawca zobowiązany jest podać w ofercie okres gwarancji jaki udzieli na cały wykonany przedmiot zamówienia w miesiącach, licząc od </w:t>
      </w:r>
      <w:r w:rsidR="00FD0C7B" w:rsidRPr="00FD0C7B">
        <w:rPr>
          <w:rFonts w:ascii="Arial" w:eastAsia="Arial" w:hAnsi="Arial" w:cs="Arial"/>
          <w:b/>
          <w:bCs/>
          <w:color w:val="000000" w:themeColor="text1"/>
          <w:sz w:val="20"/>
          <w:szCs w:val="20"/>
        </w:rPr>
        <w:t xml:space="preserve">dnia </w:t>
      </w:r>
      <w:r w:rsidR="00271268">
        <w:rPr>
          <w:rFonts w:ascii="Arial" w:eastAsia="Arial" w:hAnsi="Arial" w:cs="Arial"/>
          <w:b/>
          <w:bCs/>
          <w:color w:val="000000" w:themeColor="text1"/>
          <w:sz w:val="20"/>
          <w:szCs w:val="20"/>
        </w:rPr>
        <w:t xml:space="preserve">odbioru końcowego robót i </w:t>
      </w:r>
      <w:r w:rsidR="00FD0C7B" w:rsidRPr="00FD0C7B">
        <w:rPr>
          <w:rFonts w:ascii="Arial" w:eastAsia="Arial" w:hAnsi="Arial" w:cs="Arial"/>
          <w:b/>
          <w:bCs/>
          <w:color w:val="000000" w:themeColor="text1"/>
          <w:sz w:val="20"/>
          <w:szCs w:val="20"/>
        </w:rPr>
        <w:t>sporządzenia protokołu odbioru końcowego</w:t>
      </w:r>
      <w:r w:rsidR="00271268">
        <w:rPr>
          <w:rFonts w:ascii="Arial" w:eastAsia="Arial" w:hAnsi="Arial" w:cs="Arial"/>
          <w:b/>
          <w:bCs/>
          <w:color w:val="000000" w:themeColor="text1"/>
          <w:sz w:val="20"/>
          <w:szCs w:val="20"/>
        </w:rPr>
        <w:t xml:space="preserve"> robót (</w:t>
      </w:r>
      <w:r w:rsidR="00FD0C7B" w:rsidRPr="00FD0C7B">
        <w:rPr>
          <w:rFonts w:ascii="Arial" w:eastAsia="Arial" w:hAnsi="Arial" w:cs="Arial"/>
          <w:b/>
          <w:bCs/>
          <w:color w:val="000000" w:themeColor="text1"/>
          <w:sz w:val="20"/>
          <w:szCs w:val="20"/>
        </w:rPr>
        <w:t>przedmiotu umowy</w:t>
      </w:r>
      <w:r w:rsidR="00271268">
        <w:rPr>
          <w:rFonts w:ascii="Arial" w:eastAsia="Arial" w:hAnsi="Arial" w:cs="Arial"/>
          <w:b/>
          <w:bCs/>
          <w:color w:val="000000" w:themeColor="text1"/>
          <w:sz w:val="20"/>
          <w:szCs w:val="20"/>
        </w:rPr>
        <w:t>)</w:t>
      </w:r>
      <w:r w:rsidRPr="00F40681">
        <w:rPr>
          <w:rFonts w:ascii="Arial" w:eastAsia="Times New Roman" w:hAnsi="Arial" w:cs="Arial"/>
          <w:b/>
          <w:sz w:val="20"/>
          <w:szCs w:val="24"/>
          <w:lang w:eastAsia="pl-PL"/>
        </w:rPr>
        <w:t xml:space="preserve">. </w:t>
      </w:r>
    </w:p>
    <w:p w14:paraId="5AD2CAF9" w14:textId="77777777" w:rsidR="00271268" w:rsidRDefault="00271268" w:rsidP="00FD0C7B">
      <w:pPr>
        <w:widowControl w:val="0"/>
        <w:spacing w:after="0" w:line="240" w:lineRule="auto"/>
        <w:ind w:left="1134"/>
        <w:jc w:val="both"/>
        <w:rPr>
          <w:rFonts w:ascii="Arial" w:eastAsia="Times New Roman" w:hAnsi="Arial" w:cs="Arial"/>
          <w:b/>
          <w:sz w:val="20"/>
          <w:szCs w:val="24"/>
          <w:lang w:eastAsia="pl-PL"/>
        </w:rPr>
      </w:pPr>
    </w:p>
    <w:p w14:paraId="4D3D5E3A" w14:textId="383EC330" w:rsidR="00F40681" w:rsidRPr="00FD0C7B" w:rsidRDefault="00F40681" w:rsidP="00FD0C7B">
      <w:pPr>
        <w:widowControl w:val="0"/>
        <w:spacing w:after="0" w:line="240" w:lineRule="auto"/>
        <w:ind w:left="1134"/>
        <w:jc w:val="both"/>
        <w:rPr>
          <w:rFonts w:ascii="Arial" w:eastAsia="Times New Roman" w:hAnsi="Arial" w:cs="Arial"/>
          <w:b/>
          <w:bCs/>
          <w:sz w:val="20"/>
          <w:szCs w:val="24"/>
          <w:lang w:eastAsia="pl-PL"/>
        </w:rPr>
      </w:pPr>
      <w:r w:rsidRPr="00F40681">
        <w:rPr>
          <w:rFonts w:ascii="Arial" w:eastAsia="Times New Roman" w:hAnsi="Arial" w:cs="Arial"/>
          <w:b/>
          <w:sz w:val="20"/>
          <w:szCs w:val="24"/>
          <w:lang w:eastAsia="pl-PL"/>
        </w:rPr>
        <w:t>Okres gwarancji należy podać w pełnych miesiącach.</w:t>
      </w:r>
    </w:p>
    <w:p w14:paraId="4654B6E7" w14:textId="53B579BA"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435ADD">
        <w:rPr>
          <w:rFonts w:ascii="Arial" w:eastAsia="Times New Roman" w:hAnsi="Arial" w:cs="Arial"/>
          <w:b/>
          <w:sz w:val="20"/>
          <w:szCs w:val="24"/>
          <w:lang w:eastAsia="pl-PL"/>
        </w:rPr>
        <w:t xml:space="preserve">36 </w:t>
      </w:r>
      <w:r w:rsidRPr="00F40681">
        <w:rPr>
          <w:rFonts w:ascii="Arial" w:eastAsia="Times New Roman" w:hAnsi="Arial" w:cs="Arial"/>
          <w:b/>
          <w:sz w:val="20"/>
          <w:szCs w:val="24"/>
          <w:lang w:eastAsia="pl-PL"/>
        </w:rPr>
        <w:t xml:space="preserve">miesięcy, </w:t>
      </w:r>
    </w:p>
    <w:p w14:paraId="3AF9A1F9" w14:textId="67FC6C03"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435ADD">
        <w:rPr>
          <w:rFonts w:ascii="Arial" w:eastAsia="Times New Roman" w:hAnsi="Arial" w:cs="Arial"/>
          <w:b/>
          <w:sz w:val="20"/>
          <w:szCs w:val="24"/>
          <w:lang w:eastAsia="pl-PL"/>
        </w:rPr>
        <w:t>60</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7EF26124" w14:textId="77777777" w:rsidR="00271268" w:rsidRPr="008E566A" w:rsidRDefault="00271268" w:rsidP="00271268">
      <w:pPr>
        <w:widowControl w:val="0"/>
        <w:spacing w:after="0" w:line="240" w:lineRule="auto"/>
        <w:ind w:left="1134"/>
        <w:jc w:val="both"/>
        <w:rPr>
          <w:rFonts w:ascii="Arial" w:eastAsia="Arial" w:hAnsi="Arial" w:cs="Arial"/>
          <w:b/>
          <w:iCs/>
          <w:sz w:val="20"/>
          <w:szCs w:val="24"/>
          <w:lang w:eastAsia="pl-PL"/>
        </w:rPr>
      </w:pPr>
      <w:bookmarkStart w:id="31" w:name="_Hlk76368943"/>
      <w:r w:rsidRPr="008E566A">
        <w:rPr>
          <w:rFonts w:ascii="Arial" w:eastAsia="Arial" w:hAnsi="Arial" w:cs="Arial"/>
          <w:b/>
          <w:iCs/>
          <w:sz w:val="20"/>
          <w:szCs w:val="24"/>
          <w:lang w:eastAsia="pl-PL"/>
        </w:rPr>
        <w:t xml:space="preserve">Zaoferowanie przez Wykonawcę </w:t>
      </w:r>
      <w:r w:rsidRPr="008E566A">
        <w:rPr>
          <w:rFonts w:ascii="Arial" w:eastAsia="Times New Roman" w:hAnsi="Arial" w:cs="Arial"/>
          <w:b/>
          <w:iCs/>
          <w:sz w:val="20"/>
          <w:szCs w:val="24"/>
          <w:lang w:eastAsia="pl-PL"/>
        </w:rPr>
        <w:t xml:space="preserve">okresu gwarancji </w:t>
      </w:r>
      <w:r w:rsidRPr="008E566A">
        <w:rPr>
          <w:rFonts w:ascii="Arial" w:eastAsia="Arial" w:hAnsi="Arial" w:cs="Arial"/>
          <w:b/>
          <w:iCs/>
          <w:sz w:val="20"/>
          <w:szCs w:val="24"/>
          <w:lang w:eastAsia="pl-PL"/>
        </w:rPr>
        <w:t xml:space="preserve">niższego niż 36 miesięcy </w:t>
      </w:r>
      <w:r w:rsidRPr="008E566A">
        <w:rPr>
          <w:rFonts w:ascii="Arial" w:eastAsia="Times New Roman" w:hAnsi="Arial" w:cs="Arial"/>
          <w:b/>
          <w:iCs/>
          <w:sz w:val="20"/>
          <w:szCs w:val="20"/>
          <w:lang w:eastAsia="pl-PL"/>
        </w:rPr>
        <w:t>spowoduje odrzucenie oferty, której treść jest niezgodna z warunkami określonymi w Specyfikacji Warunków Zamówienia</w:t>
      </w:r>
      <w:r w:rsidRPr="008E566A">
        <w:rPr>
          <w:rFonts w:ascii="Arial" w:eastAsia="Arial" w:hAnsi="Arial" w:cs="Arial"/>
          <w:b/>
          <w:iCs/>
          <w:sz w:val="20"/>
          <w:szCs w:val="24"/>
          <w:lang w:eastAsia="pl-PL"/>
        </w:rPr>
        <w:t xml:space="preserve">. </w:t>
      </w:r>
    </w:p>
    <w:bookmarkEnd w:id="31"/>
    <w:p w14:paraId="2683F7E8" w14:textId="77777777" w:rsidR="00271268" w:rsidRPr="00F40681" w:rsidRDefault="00271268" w:rsidP="00271268">
      <w:pPr>
        <w:widowControl w:val="0"/>
        <w:spacing w:after="0" w:line="240" w:lineRule="auto"/>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0EFBC0E7"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4B11F0A0" w14:textId="77777777" w:rsidR="00271268" w:rsidRDefault="00271268" w:rsidP="00F40681">
      <w:pPr>
        <w:widowControl w:val="0"/>
        <w:suppressAutoHyphens/>
        <w:spacing w:after="0" w:line="240" w:lineRule="auto"/>
        <w:jc w:val="both"/>
        <w:rPr>
          <w:rFonts w:ascii="Arial" w:eastAsia="Times New Roman" w:hAnsi="Arial" w:cs="Arial"/>
          <w:b/>
          <w:sz w:val="20"/>
          <w:szCs w:val="24"/>
          <w:lang w:eastAsia="zh-CN"/>
        </w:rPr>
      </w:pPr>
    </w:p>
    <w:p w14:paraId="3517B84D" w14:textId="2694E617" w:rsidR="00271268" w:rsidRPr="00901395" w:rsidRDefault="00271268" w:rsidP="00A35BDA">
      <w:pPr>
        <w:pStyle w:val="Akapitzlist"/>
        <w:widowControl w:val="0"/>
        <w:numPr>
          <w:ilvl w:val="2"/>
          <w:numId w:val="71"/>
        </w:numPr>
        <w:tabs>
          <w:tab w:val="clear" w:pos="2160"/>
          <w:tab w:val="num" w:pos="1418"/>
        </w:tabs>
        <w:spacing w:after="0" w:line="240" w:lineRule="auto"/>
        <w:ind w:left="1418" w:hanging="284"/>
        <w:jc w:val="both"/>
        <w:rPr>
          <w:rFonts w:ascii="Arial" w:hAnsi="Arial" w:cs="Arial"/>
          <w:b/>
          <w:bCs/>
          <w:sz w:val="20"/>
          <w:lang w:eastAsia="pl-PL"/>
        </w:rPr>
      </w:pPr>
      <w:r w:rsidRPr="00901395">
        <w:rPr>
          <w:rFonts w:ascii="Arial" w:hAnsi="Arial" w:cs="Arial"/>
          <w:b/>
          <w:bCs/>
          <w:sz w:val="20"/>
          <w:lang w:eastAsia="pl-PL"/>
        </w:rPr>
        <w:t xml:space="preserve">Przy wyborze oferty częściowej na część nr 3 zamówienia zamawiający będzie się kierował następującymi kryteriami i ich wagami: </w:t>
      </w:r>
    </w:p>
    <w:p w14:paraId="6A0643FA" w14:textId="5CB32E57" w:rsidR="00271268" w:rsidRPr="00F40681" w:rsidRDefault="00271268" w:rsidP="00271268">
      <w:pPr>
        <w:widowControl w:val="0"/>
        <w:numPr>
          <w:ilvl w:val="0"/>
          <w:numId w:val="68"/>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E666BE" w14:textId="36039179" w:rsidR="00271268" w:rsidRPr="00901395" w:rsidRDefault="002967C7" w:rsidP="00F40681">
      <w:pPr>
        <w:widowControl w:val="0"/>
        <w:numPr>
          <w:ilvl w:val="0"/>
          <w:numId w:val="68"/>
        </w:numPr>
        <w:tabs>
          <w:tab w:val="left" w:pos="708"/>
        </w:tabs>
        <w:suppressAutoHyphens/>
        <w:spacing w:after="0" w:line="240" w:lineRule="auto"/>
        <w:jc w:val="both"/>
        <w:rPr>
          <w:rFonts w:ascii="Arial" w:eastAsia="Times New Roman" w:hAnsi="Arial" w:cs="Arial"/>
          <w:color w:val="00000A"/>
          <w:sz w:val="20"/>
          <w:szCs w:val="24"/>
          <w:lang w:eastAsia="pl-PL"/>
        </w:rPr>
      </w:pPr>
      <w:r>
        <w:rPr>
          <w:rFonts w:ascii="Arial" w:eastAsia="Times New Roman" w:hAnsi="Arial" w:cs="Arial"/>
          <w:color w:val="00000A"/>
          <w:sz w:val="20"/>
          <w:szCs w:val="24"/>
          <w:lang w:eastAsia="pl-PL"/>
        </w:rPr>
        <w:t>doświadczenie</w:t>
      </w:r>
      <w:r w:rsidR="00901395">
        <w:rPr>
          <w:rFonts w:ascii="Arial" w:eastAsia="Times New Roman" w:hAnsi="Arial" w:cs="Arial"/>
          <w:color w:val="00000A"/>
          <w:sz w:val="20"/>
          <w:szCs w:val="24"/>
          <w:lang w:eastAsia="pl-PL"/>
        </w:rPr>
        <w:t xml:space="preserve"> projektanta: </w:t>
      </w:r>
      <w:r w:rsidR="00901395" w:rsidRPr="00901395">
        <w:rPr>
          <w:rFonts w:ascii="Arial" w:eastAsia="Times New Roman" w:hAnsi="Arial" w:cs="Arial"/>
          <w:color w:val="00000A"/>
          <w:sz w:val="20"/>
          <w:szCs w:val="24"/>
          <w:lang w:eastAsia="pl-PL"/>
        </w:rPr>
        <w:t>osoby</w:t>
      </w:r>
      <w:r w:rsidRPr="00901395">
        <w:rPr>
          <w:rFonts w:ascii="Arial" w:hAnsi="Arial" w:cs="Arial"/>
          <w:sz w:val="20"/>
          <w:szCs w:val="20"/>
        </w:rPr>
        <w:t xml:space="preserve"> posiadając</w:t>
      </w:r>
      <w:r w:rsidR="00901395" w:rsidRPr="00901395">
        <w:rPr>
          <w:rFonts w:ascii="Arial" w:hAnsi="Arial" w:cs="Arial"/>
          <w:sz w:val="20"/>
          <w:szCs w:val="20"/>
        </w:rPr>
        <w:t xml:space="preserve">ej </w:t>
      </w:r>
      <w:r w:rsidRPr="00901395">
        <w:rPr>
          <w:rFonts w:ascii="Arial" w:eastAsia="Times New Roman" w:hAnsi="Arial" w:cs="Arial"/>
          <w:sz w:val="20"/>
          <w:szCs w:val="20"/>
        </w:rPr>
        <w:t>uprawnienia budowlane bez ograniczeń do projektowania w rozumieniu ustawy Prawo budowlane w specjalności instalacyjnej w zakresie sieci, instalacji i urządzeń cieplnych, wentylacyjnych, gazowych, wodociągowych i kanalizacyjnych</w:t>
      </w:r>
      <w:r w:rsidR="00901395">
        <w:rPr>
          <w:rFonts w:ascii="Arial" w:eastAsia="Times New Roman" w:hAnsi="Arial" w:cs="Arial"/>
          <w:color w:val="00000A"/>
          <w:sz w:val="20"/>
          <w:szCs w:val="24"/>
          <w:lang w:eastAsia="pl-PL"/>
        </w:rPr>
        <w:t xml:space="preserve"> </w:t>
      </w:r>
      <w:r w:rsidR="00901395" w:rsidRPr="00901395">
        <w:rPr>
          <w:rFonts w:ascii="Arial" w:eastAsia="Times New Roman" w:hAnsi="Arial" w:cs="Arial"/>
          <w:color w:val="00000A"/>
          <w:sz w:val="20"/>
          <w:szCs w:val="24"/>
          <w:lang w:eastAsia="pl-PL"/>
        </w:rPr>
        <w:t xml:space="preserve">-  40%  -  sposób oceny: maksymalizacja (według </w:t>
      </w:r>
      <w:r w:rsidR="00901395">
        <w:rPr>
          <w:rFonts w:ascii="Arial" w:eastAsia="Times New Roman" w:hAnsi="Arial" w:cs="Arial"/>
          <w:color w:val="00000A"/>
          <w:sz w:val="20"/>
          <w:szCs w:val="24"/>
          <w:lang w:eastAsia="pl-PL"/>
        </w:rPr>
        <w:t>opisu</w:t>
      </w:r>
      <w:r w:rsidR="00901395" w:rsidRPr="00901395">
        <w:rPr>
          <w:rFonts w:ascii="Arial" w:eastAsia="Times New Roman" w:hAnsi="Arial" w:cs="Arial"/>
          <w:color w:val="00000A"/>
          <w:sz w:val="20"/>
          <w:szCs w:val="24"/>
          <w:lang w:eastAsia="pl-PL"/>
        </w:rPr>
        <w:t>)</w:t>
      </w:r>
    </w:p>
    <w:p w14:paraId="6B2408ED" w14:textId="77777777" w:rsidR="00B93225" w:rsidRDefault="00B93225" w:rsidP="00F40681">
      <w:pPr>
        <w:widowControl w:val="0"/>
        <w:suppressAutoHyphens/>
        <w:spacing w:after="0" w:line="240" w:lineRule="auto"/>
        <w:jc w:val="both"/>
        <w:rPr>
          <w:rFonts w:ascii="Arial" w:eastAsia="Times New Roman" w:hAnsi="Arial" w:cs="Arial"/>
          <w:b/>
          <w:sz w:val="20"/>
          <w:szCs w:val="24"/>
          <w:lang w:eastAsia="zh-CN"/>
        </w:rPr>
      </w:pPr>
    </w:p>
    <w:p w14:paraId="009D28FE"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283A46E1"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p>
    <w:p w14:paraId="5EBDFED4"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39E5EF3C" w14:textId="77777777" w:rsidR="00901395" w:rsidRPr="00F40681" w:rsidRDefault="00901395" w:rsidP="00901395">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5179548" w14:textId="77777777" w:rsidR="00901395" w:rsidRPr="00F40681" w:rsidRDefault="00901395" w:rsidP="00901395">
      <w:pPr>
        <w:widowControl w:val="0"/>
        <w:spacing w:after="0" w:line="240" w:lineRule="auto"/>
        <w:ind w:left="1134"/>
        <w:jc w:val="both"/>
        <w:rPr>
          <w:rFonts w:ascii="Arial" w:eastAsia="Times New Roman" w:hAnsi="Arial" w:cs="Arial"/>
          <w:b/>
          <w:sz w:val="20"/>
          <w:szCs w:val="24"/>
          <w:u w:val="single"/>
          <w:lang w:eastAsia="pl-PL"/>
        </w:rPr>
      </w:pPr>
      <w:bookmarkStart w:id="32" w:name="_Hlk161318387"/>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w:t>
      </w:r>
      <w:bookmarkEnd w:id="32"/>
      <w:r w:rsidRPr="00F40681">
        <w:rPr>
          <w:rFonts w:ascii="Arial" w:eastAsia="Times New Roman" w:hAnsi="Arial" w:cs="Arial"/>
          <w:sz w:val="20"/>
          <w:szCs w:val="24"/>
          <w:u w:val="single"/>
          <w:lang w:eastAsia="pl-PL"/>
        </w:rPr>
        <w:t xml:space="preserve"> </w:t>
      </w:r>
      <w:r w:rsidRPr="00F40681">
        <w:rPr>
          <w:rFonts w:ascii="Arial" w:eastAsia="Times New Roman" w:hAnsi="Arial" w:cs="Arial"/>
          <w:b/>
          <w:sz w:val="20"/>
          <w:szCs w:val="24"/>
          <w:u w:val="single"/>
          <w:lang w:eastAsia="pl-PL"/>
        </w:rPr>
        <w:t>cena</w:t>
      </w:r>
    </w:p>
    <w:p w14:paraId="34C6C5BF"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89CFB04"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49569EFF" w14:textId="77777777" w:rsidR="00901395" w:rsidRPr="00F40681" w:rsidRDefault="00901395" w:rsidP="00901395">
      <w:pPr>
        <w:widowControl w:val="0"/>
        <w:suppressAutoHyphens/>
        <w:spacing w:after="0" w:line="240" w:lineRule="auto"/>
        <w:ind w:left="1134"/>
        <w:jc w:val="both"/>
        <w:rPr>
          <w:rFonts w:ascii="Arial" w:eastAsia="Times New Roman" w:hAnsi="Arial" w:cs="Arial"/>
          <w:sz w:val="20"/>
          <w:szCs w:val="24"/>
          <w:lang w:eastAsia="zh-CN"/>
        </w:rPr>
      </w:pPr>
    </w:p>
    <w:p w14:paraId="1B1E6E9C"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9862591"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2A5C3625"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2E95F6B2"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4A25C88E" w14:textId="77777777" w:rsidR="00901395" w:rsidRPr="00F40681" w:rsidRDefault="00901395" w:rsidP="00901395">
      <w:pPr>
        <w:widowControl w:val="0"/>
        <w:spacing w:after="0" w:line="240" w:lineRule="auto"/>
        <w:ind w:left="1134"/>
        <w:rPr>
          <w:rFonts w:ascii="Arial" w:eastAsia="Times New Roman" w:hAnsi="Arial" w:cs="Arial"/>
          <w:sz w:val="20"/>
          <w:szCs w:val="24"/>
          <w:lang w:eastAsia="pl-PL"/>
        </w:rPr>
      </w:pPr>
    </w:p>
    <w:p w14:paraId="268BCAC7" w14:textId="77777777" w:rsidR="00901395" w:rsidRPr="00F40681" w:rsidRDefault="00901395" w:rsidP="00901395">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98720FD" w14:textId="77777777" w:rsidR="00901395" w:rsidRDefault="00901395" w:rsidP="00F40681">
      <w:pPr>
        <w:widowControl w:val="0"/>
        <w:suppressAutoHyphens/>
        <w:spacing w:after="0" w:line="240" w:lineRule="auto"/>
        <w:jc w:val="both"/>
        <w:rPr>
          <w:rFonts w:ascii="Arial" w:eastAsia="Times New Roman" w:hAnsi="Arial" w:cs="Arial"/>
          <w:b/>
          <w:sz w:val="20"/>
          <w:szCs w:val="24"/>
          <w:lang w:eastAsia="zh-CN"/>
        </w:rPr>
      </w:pPr>
    </w:p>
    <w:p w14:paraId="64C2C1F2" w14:textId="0F1FC837" w:rsidR="00901395" w:rsidRPr="004A66B0" w:rsidRDefault="00901395" w:rsidP="004A66B0">
      <w:pPr>
        <w:widowControl w:val="0"/>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w:t>
      </w:r>
      <w:r w:rsidR="004A66B0" w:rsidRPr="004A66B0">
        <w:rPr>
          <w:rFonts w:ascii="Arial" w:eastAsia="Times New Roman" w:hAnsi="Arial" w:cs="Arial"/>
          <w:b/>
          <w:sz w:val="20"/>
          <w:szCs w:val="24"/>
          <w:u w:val="single"/>
          <w:lang w:eastAsia="zh-CN"/>
        </w:rPr>
        <w:t xml:space="preserve"> </w:t>
      </w:r>
      <w:r w:rsidR="004A66B0" w:rsidRPr="004A66B0">
        <w:rPr>
          <w:rFonts w:ascii="Arial" w:eastAsia="Times New Roman" w:hAnsi="Arial" w:cs="Arial"/>
          <w:b/>
          <w:bCs/>
          <w:color w:val="00000A"/>
          <w:sz w:val="20"/>
          <w:szCs w:val="24"/>
          <w:u w:val="single"/>
          <w:lang w:eastAsia="pl-PL"/>
        </w:rPr>
        <w:t>doświadczenie projektanta: osoby</w:t>
      </w:r>
      <w:r w:rsidR="004A66B0" w:rsidRPr="004A66B0">
        <w:rPr>
          <w:rFonts w:ascii="Arial" w:hAnsi="Arial" w:cs="Arial"/>
          <w:b/>
          <w:bCs/>
          <w:sz w:val="20"/>
          <w:szCs w:val="20"/>
          <w:u w:val="single"/>
        </w:rPr>
        <w:t xml:space="preserve"> posiadającej </w:t>
      </w:r>
      <w:r w:rsidR="004A66B0" w:rsidRPr="004A66B0">
        <w:rPr>
          <w:rFonts w:ascii="Arial" w:eastAsia="Times New Roman" w:hAnsi="Arial" w:cs="Arial"/>
          <w:b/>
          <w:bCs/>
          <w:sz w:val="20"/>
          <w:szCs w:val="20"/>
          <w:u w:val="single"/>
        </w:rPr>
        <w:t>uprawnienia budowlane bez ograniczeń do projektowania w rozumieniu ustawy Prawo budowlane w specjalności instalacyjnej w zakresie sieci, instalacji i urządzeń cieplnych, wentylacyjnych, gazowych, wodociągowych i kanalizacyjnych</w:t>
      </w:r>
    </w:p>
    <w:p w14:paraId="7C0D47C9" w14:textId="77777777" w:rsidR="004A66B0" w:rsidRDefault="004A66B0" w:rsidP="00F40681">
      <w:pPr>
        <w:widowControl w:val="0"/>
        <w:suppressAutoHyphens/>
        <w:spacing w:after="0" w:line="240" w:lineRule="auto"/>
        <w:jc w:val="both"/>
        <w:rPr>
          <w:rFonts w:ascii="Arial" w:eastAsia="Times New Roman" w:hAnsi="Arial" w:cs="Arial"/>
          <w:b/>
          <w:sz w:val="20"/>
          <w:szCs w:val="24"/>
          <w:lang w:eastAsia="zh-CN"/>
        </w:rPr>
      </w:pPr>
    </w:p>
    <w:p w14:paraId="6C4B3EA1" w14:textId="6E9F4A98" w:rsidR="00E735F8" w:rsidRPr="00776C68" w:rsidRDefault="00E735F8" w:rsidP="00E02FB7">
      <w:pPr>
        <w:widowControl w:val="0"/>
        <w:suppressAutoHyphens/>
        <w:spacing w:after="0" w:line="240" w:lineRule="auto"/>
        <w:ind w:left="1134"/>
        <w:jc w:val="both"/>
        <w:rPr>
          <w:rFonts w:ascii="Arial" w:eastAsia="Arial" w:hAnsi="Arial" w:cs="Arial"/>
          <w:bCs/>
          <w:sz w:val="20"/>
          <w:szCs w:val="20"/>
        </w:rPr>
      </w:pPr>
      <w:r w:rsidRPr="00776C68">
        <w:rPr>
          <w:rFonts w:ascii="Arial" w:hAnsi="Arial" w:cs="Arial"/>
          <w:sz w:val="20"/>
          <w:szCs w:val="20"/>
          <w:lang w:eastAsia="zh-CN"/>
        </w:rPr>
        <w:t xml:space="preserve">Wykonawca w ramach przedmiotowego kryterium może zadeklarować w ofercie posiadanie dodatkowego doświadczenia </w:t>
      </w:r>
      <w:r w:rsidR="004A66B0" w:rsidRPr="00776C68">
        <w:rPr>
          <w:rFonts w:ascii="Arial" w:eastAsia="Times New Roman" w:hAnsi="Arial" w:cs="Arial"/>
          <w:sz w:val="20"/>
          <w:szCs w:val="24"/>
          <w:lang w:eastAsia="pl-PL"/>
        </w:rPr>
        <w:t>projektanta</w:t>
      </w:r>
      <w:r w:rsidR="00842452">
        <w:rPr>
          <w:rFonts w:ascii="Arial" w:eastAsia="Times New Roman" w:hAnsi="Arial" w:cs="Arial"/>
          <w:sz w:val="20"/>
          <w:szCs w:val="24"/>
          <w:lang w:eastAsia="pl-PL"/>
        </w:rPr>
        <w:t>:</w:t>
      </w:r>
      <w:r w:rsidR="004A66B0" w:rsidRPr="00776C68">
        <w:rPr>
          <w:rFonts w:ascii="Arial" w:eastAsia="Times New Roman" w:hAnsi="Arial" w:cs="Arial"/>
          <w:sz w:val="20"/>
          <w:szCs w:val="24"/>
          <w:lang w:eastAsia="pl-PL"/>
        </w:rPr>
        <w:t xml:space="preserve"> osoby</w:t>
      </w:r>
      <w:r w:rsidR="004A66B0" w:rsidRPr="00776C68">
        <w:rPr>
          <w:rFonts w:ascii="Arial" w:hAnsi="Arial" w:cs="Arial"/>
          <w:sz w:val="20"/>
          <w:szCs w:val="20"/>
        </w:rPr>
        <w:t xml:space="preserve"> posiadającej </w:t>
      </w:r>
      <w:r w:rsidR="004A66B0" w:rsidRPr="00776C68">
        <w:rPr>
          <w:rFonts w:ascii="Arial" w:eastAsia="Times New Roman" w:hAnsi="Arial" w:cs="Arial"/>
          <w:sz w:val="20"/>
          <w:szCs w:val="20"/>
        </w:rPr>
        <w:t>uprawnienia budowlane bez ograniczeń do projektowania w rozumieniu ustawy Prawo budowlane w specjalności instalacyjnej w zakresie sieci, instalacji i urządzeń cieplnych, wentylacyjnych, gazowych, wodociągowych i kanalizacyjnych</w:t>
      </w:r>
      <w:r w:rsidR="00E02FB7" w:rsidRPr="00776C68">
        <w:rPr>
          <w:rFonts w:ascii="Arial" w:hAnsi="Arial" w:cs="Arial"/>
          <w:sz w:val="20"/>
          <w:szCs w:val="20"/>
        </w:rPr>
        <w:t xml:space="preserve"> – doświadczenie w wykonaniu </w:t>
      </w:r>
      <w:bookmarkStart w:id="33" w:name="_Hlk161387220"/>
      <w:r w:rsidR="00E02FB7" w:rsidRPr="00776C68">
        <w:rPr>
          <w:rFonts w:ascii="Arial" w:hAnsi="Arial" w:cs="Arial"/>
          <w:sz w:val="20"/>
          <w:szCs w:val="20"/>
        </w:rPr>
        <w:t xml:space="preserve">(jako autor/ współautor) </w:t>
      </w:r>
      <w:bookmarkEnd w:id="33"/>
      <w:r w:rsidR="00E02FB7" w:rsidRPr="00776C68">
        <w:rPr>
          <w:rFonts w:ascii="Arial" w:hAnsi="Arial" w:cs="Arial"/>
          <w:sz w:val="20"/>
          <w:szCs w:val="20"/>
        </w:rPr>
        <w:t>projektu</w:t>
      </w:r>
      <w:r w:rsidR="00E02FB7" w:rsidRPr="00776C68">
        <w:rPr>
          <w:rFonts w:ascii="Arial" w:hAnsi="Arial" w:cs="Arial"/>
          <w:b/>
          <w:bCs/>
          <w:sz w:val="20"/>
          <w:szCs w:val="20"/>
        </w:rPr>
        <w:t xml:space="preserve"> </w:t>
      </w:r>
      <w:r w:rsidR="004A66B0" w:rsidRPr="00B55FB9">
        <w:rPr>
          <w:rFonts w:ascii="Arial" w:hAnsi="Arial" w:cs="Arial"/>
          <w:sz w:val="20"/>
          <w:szCs w:val="20"/>
        </w:rPr>
        <w:t>budowlan</w:t>
      </w:r>
      <w:r w:rsidR="00A35BDA" w:rsidRPr="00B55FB9">
        <w:rPr>
          <w:rFonts w:ascii="Arial" w:hAnsi="Arial" w:cs="Arial"/>
          <w:sz w:val="20"/>
          <w:szCs w:val="20"/>
        </w:rPr>
        <w:t>ego</w:t>
      </w:r>
      <w:r w:rsidR="004A66B0" w:rsidRPr="00B55FB9">
        <w:rPr>
          <w:rFonts w:ascii="Arial" w:hAnsi="Arial" w:cs="Arial"/>
          <w:sz w:val="20"/>
          <w:szCs w:val="20"/>
        </w:rPr>
        <w:t xml:space="preserve"> budowy lub przebudowy sieci kanalizacji sanitarnej </w:t>
      </w:r>
      <w:r w:rsidR="00B55FB9">
        <w:rPr>
          <w:rFonts w:ascii="Arial" w:hAnsi="Arial" w:cs="Arial"/>
          <w:sz w:val="20"/>
          <w:szCs w:val="20"/>
        </w:rPr>
        <w:t xml:space="preserve">                             </w:t>
      </w:r>
      <w:r w:rsidR="004A66B0" w:rsidRPr="00B55FB9">
        <w:rPr>
          <w:rFonts w:ascii="Arial" w:hAnsi="Arial" w:cs="Arial"/>
          <w:sz w:val="20"/>
          <w:szCs w:val="20"/>
        </w:rPr>
        <w:t>i deszczowej lub rozdziału kanalizacji ogólnospławnej</w:t>
      </w:r>
      <w:r w:rsidR="00E02FB7" w:rsidRPr="00776C68">
        <w:rPr>
          <w:rFonts w:ascii="Arial" w:hAnsi="Arial" w:cs="Arial"/>
          <w:b/>
          <w:bCs/>
          <w:sz w:val="20"/>
          <w:szCs w:val="20"/>
        </w:rPr>
        <w:t xml:space="preserve"> </w:t>
      </w:r>
      <w:r w:rsidRPr="00776C68">
        <w:rPr>
          <w:rFonts w:ascii="Arial" w:hAnsi="Arial" w:cs="Arial"/>
          <w:bCs/>
          <w:sz w:val="20"/>
          <w:szCs w:val="20"/>
        </w:rPr>
        <w:t xml:space="preserve">(ponad doświadczenie wymagane dla tej osoby </w:t>
      </w:r>
      <w:r w:rsidR="00B55FB9">
        <w:rPr>
          <w:rFonts w:ascii="Arial" w:hAnsi="Arial" w:cs="Arial"/>
          <w:bCs/>
          <w:sz w:val="20"/>
          <w:szCs w:val="20"/>
        </w:rPr>
        <w:t xml:space="preserve">                     </w:t>
      </w:r>
      <w:r w:rsidRPr="00776C68">
        <w:rPr>
          <w:rFonts w:ascii="Arial" w:hAnsi="Arial" w:cs="Arial"/>
          <w:bCs/>
          <w:sz w:val="20"/>
          <w:szCs w:val="20"/>
        </w:rPr>
        <w:t xml:space="preserve">w ramach warunku udziału  w postępowaniu - w ramach kryterium odnośnie tej osoby można wykazać jedynie doświadczenie związane z wykonaniem innych dokumentacji niż wskazane w ramach warunku </w:t>
      </w:r>
      <w:r w:rsidRPr="00776C68">
        <w:rPr>
          <w:rFonts w:ascii="Arial" w:hAnsi="Arial" w:cs="Arial"/>
          <w:bCs/>
          <w:sz w:val="20"/>
          <w:szCs w:val="20"/>
        </w:rPr>
        <w:lastRenderedPageBreak/>
        <w:t>udziału w postępowaniu).</w:t>
      </w:r>
      <w:r w:rsidRPr="00776C68">
        <w:rPr>
          <w:rFonts w:ascii="Arial" w:eastAsia="Calibri" w:hAnsi="Arial" w:cs="Arial"/>
          <w:bCs/>
          <w:sz w:val="20"/>
          <w:szCs w:val="20"/>
        </w:rPr>
        <w:t xml:space="preserve"> Doświadczenie w wykonaniu projektu/projektów </w:t>
      </w:r>
      <w:r w:rsidRPr="00776C68">
        <w:rPr>
          <w:rFonts w:ascii="Arial" w:eastAsia="Arial" w:hAnsi="Arial" w:cs="Arial"/>
          <w:bCs/>
          <w:sz w:val="20"/>
          <w:szCs w:val="20"/>
        </w:rPr>
        <w:t>nie wcześniej niż w okresie ostatnich 5 lat przed upływem terminu składania ofert.</w:t>
      </w:r>
      <w:r w:rsidR="00F54376">
        <w:rPr>
          <w:rFonts w:ascii="Arial" w:hAnsi="Arial" w:cs="Arial"/>
          <w:sz w:val="20"/>
          <w:szCs w:val="20"/>
        </w:rPr>
        <w:t xml:space="preserve"> Z</w:t>
      </w:r>
      <w:r w:rsidR="00F54376" w:rsidRPr="002F7ED4">
        <w:rPr>
          <w:rFonts w:ascii="Arial" w:eastAsia="Times New Roman" w:hAnsi="Arial" w:cs="Arial"/>
          <w:sz w:val="20"/>
          <w:szCs w:val="20"/>
          <w:lang w:eastAsia="zh-CN"/>
        </w:rPr>
        <w:t>godnie z art. 3 pkt 6 ustawy Prawo Budowlane, pod pojęciem budowy należy rozumieć wykonywanie obiektu budowlanego w określonym miejscu, a także odbudowę, rozbudowę, nadbudowę obiektu budowlanego.</w:t>
      </w:r>
    </w:p>
    <w:p w14:paraId="1DAE9503" w14:textId="77777777" w:rsidR="00E735F8" w:rsidRPr="00776C68" w:rsidRDefault="00E735F8" w:rsidP="00E735F8">
      <w:pPr>
        <w:widowControl w:val="0"/>
        <w:suppressAutoHyphens/>
        <w:spacing w:after="0" w:line="240" w:lineRule="auto"/>
        <w:jc w:val="both"/>
        <w:rPr>
          <w:rFonts w:ascii="Arial" w:hAnsi="Arial" w:cs="Arial"/>
          <w:sz w:val="20"/>
          <w:szCs w:val="24"/>
          <w:lang w:eastAsia="zh-CN"/>
        </w:rPr>
      </w:pPr>
    </w:p>
    <w:p w14:paraId="4D974491" w14:textId="069E9860" w:rsidR="00E735F8" w:rsidRPr="00776C68" w:rsidRDefault="00E735F8" w:rsidP="00E02FB7">
      <w:pPr>
        <w:widowControl w:val="0"/>
        <w:suppressAutoHyphens/>
        <w:spacing w:after="0" w:line="240" w:lineRule="auto"/>
        <w:ind w:left="1134"/>
        <w:jc w:val="both"/>
        <w:rPr>
          <w:rFonts w:ascii="Arial" w:hAnsi="Arial" w:cs="Arial"/>
          <w:sz w:val="20"/>
          <w:szCs w:val="24"/>
          <w:lang w:eastAsia="zh-CN"/>
        </w:rPr>
      </w:pPr>
      <w:r w:rsidRPr="00776C68">
        <w:rPr>
          <w:rFonts w:ascii="Arial" w:hAnsi="Arial" w:cs="Arial"/>
          <w:sz w:val="20"/>
          <w:szCs w:val="24"/>
          <w:lang w:eastAsia="zh-CN"/>
        </w:rPr>
        <w:t xml:space="preserve">Punkty w kryterium </w:t>
      </w:r>
      <w:r w:rsidR="00E02FB7" w:rsidRPr="00776C68">
        <w:rPr>
          <w:rFonts w:ascii="Arial" w:eastAsia="Times New Roman" w:hAnsi="Arial" w:cs="Arial"/>
          <w:sz w:val="20"/>
          <w:szCs w:val="24"/>
          <w:lang w:eastAsia="pl-PL"/>
        </w:rPr>
        <w:t>„</w:t>
      </w:r>
      <w:bookmarkStart w:id="34" w:name="_Hlk161386365"/>
      <w:r w:rsidR="00E02FB7" w:rsidRPr="00776C68">
        <w:rPr>
          <w:rFonts w:ascii="Arial" w:eastAsia="Times New Roman" w:hAnsi="Arial" w:cs="Arial"/>
          <w:sz w:val="20"/>
          <w:szCs w:val="24"/>
          <w:lang w:eastAsia="pl-PL"/>
        </w:rPr>
        <w:t>doświadczenie projektanta: osoby</w:t>
      </w:r>
      <w:r w:rsidR="00E02FB7" w:rsidRPr="00776C68">
        <w:rPr>
          <w:rFonts w:ascii="Arial" w:hAnsi="Arial" w:cs="Arial"/>
          <w:sz w:val="20"/>
          <w:szCs w:val="20"/>
        </w:rPr>
        <w:t xml:space="preserve"> posiadającej </w:t>
      </w:r>
      <w:r w:rsidR="00E02FB7" w:rsidRPr="00776C68">
        <w:rPr>
          <w:rFonts w:ascii="Arial" w:eastAsia="Times New Roman" w:hAnsi="Arial" w:cs="Arial"/>
          <w:sz w:val="20"/>
          <w:szCs w:val="20"/>
        </w:rPr>
        <w:t xml:space="preserve">uprawnienia budowlane bez ograniczeń do projektowania w rozumieniu ustawy Prawo budowlane w specjalności instalacyjnej </w:t>
      </w:r>
      <w:r w:rsidR="00B55FB9">
        <w:rPr>
          <w:rFonts w:ascii="Arial" w:eastAsia="Times New Roman" w:hAnsi="Arial" w:cs="Arial"/>
          <w:sz w:val="20"/>
          <w:szCs w:val="20"/>
        </w:rPr>
        <w:t xml:space="preserve">                             </w:t>
      </w:r>
      <w:r w:rsidR="00E02FB7" w:rsidRPr="00776C68">
        <w:rPr>
          <w:rFonts w:ascii="Arial" w:eastAsia="Times New Roman" w:hAnsi="Arial" w:cs="Arial"/>
          <w:sz w:val="20"/>
          <w:szCs w:val="20"/>
        </w:rPr>
        <w:t xml:space="preserve">w zakresie sieci, instalacji i urządzeń cieplnych, wentylacyjnych, gazowych, wodociągowych </w:t>
      </w:r>
      <w:r w:rsidR="00B55FB9">
        <w:rPr>
          <w:rFonts w:ascii="Arial" w:eastAsia="Times New Roman" w:hAnsi="Arial" w:cs="Arial"/>
          <w:sz w:val="20"/>
          <w:szCs w:val="20"/>
        </w:rPr>
        <w:t xml:space="preserve">                                            </w:t>
      </w:r>
      <w:r w:rsidR="00E02FB7" w:rsidRPr="00776C68">
        <w:rPr>
          <w:rFonts w:ascii="Arial" w:eastAsia="Times New Roman" w:hAnsi="Arial" w:cs="Arial"/>
          <w:sz w:val="20"/>
          <w:szCs w:val="20"/>
        </w:rPr>
        <w:t>i kanalizacyjnych</w:t>
      </w:r>
      <w:bookmarkEnd w:id="34"/>
      <w:r w:rsidR="00E02FB7" w:rsidRPr="00776C68">
        <w:rPr>
          <w:rFonts w:ascii="Arial" w:eastAsia="Times New Roman" w:hAnsi="Arial" w:cs="Arial"/>
          <w:sz w:val="20"/>
          <w:szCs w:val="20"/>
        </w:rPr>
        <w:t>”</w:t>
      </w:r>
      <w:r w:rsidR="00E02FB7" w:rsidRPr="00776C68">
        <w:rPr>
          <w:rFonts w:ascii="Arial" w:hAnsi="Arial" w:cs="Arial"/>
          <w:sz w:val="20"/>
          <w:szCs w:val="24"/>
          <w:lang w:eastAsia="zh-CN"/>
        </w:rPr>
        <w:t xml:space="preserve"> </w:t>
      </w:r>
      <w:r w:rsidRPr="00776C68">
        <w:rPr>
          <w:rFonts w:ascii="Arial" w:hAnsi="Arial" w:cs="Arial"/>
          <w:sz w:val="20"/>
          <w:szCs w:val="24"/>
          <w:lang w:eastAsia="zh-CN"/>
        </w:rPr>
        <w:t>zostaną przyznane w następujący sposób:</w:t>
      </w:r>
    </w:p>
    <w:p w14:paraId="23D72955" w14:textId="77777777" w:rsidR="00776C68" w:rsidRPr="00776C68" w:rsidRDefault="00776C68" w:rsidP="00E735F8">
      <w:pPr>
        <w:widowControl w:val="0"/>
        <w:suppressAutoHyphens/>
        <w:spacing w:after="0" w:line="240" w:lineRule="auto"/>
        <w:ind w:left="1134"/>
        <w:jc w:val="both"/>
        <w:rPr>
          <w:rFonts w:ascii="Arial" w:hAnsi="Arial" w:cs="Arial"/>
          <w:sz w:val="20"/>
          <w:szCs w:val="24"/>
          <w:lang w:eastAsia="zh-CN"/>
        </w:rPr>
      </w:pPr>
    </w:p>
    <w:p w14:paraId="3F2E5C85" w14:textId="59122902" w:rsidR="00E735F8" w:rsidRPr="00776C68" w:rsidRDefault="00E735F8" w:rsidP="00776C68">
      <w:pPr>
        <w:widowControl w:val="0"/>
        <w:suppressAutoHyphens/>
        <w:spacing w:after="0" w:line="240" w:lineRule="auto"/>
        <w:ind w:left="1134"/>
        <w:jc w:val="both"/>
        <w:rPr>
          <w:rFonts w:ascii="Arial" w:eastAsia="Calibri" w:hAnsi="Arial" w:cs="Arial"/>
          <w:bCs/>
          <w:sz w:val="20"/>
          <w:szCs w:val="20"/>
        </w:rPr>
      </w:pPr>
      <w:r w:rsidRPr="00776C68">
        <w:rPr>
          <w:rFonts w:ascii="Arial" w:hAnsi="Arial" w:cs="Arial"/>
          <w:sz w:val="20"/>
          <w:szCs w:val="24"/>
          <w:lang w:eastAsia="zh-CN"/>
        </w:rPr>
        <w:t>- jeżeli wykonawca oświadczy w ofercie, że</w:t>
      </w:r>
      <w:r w:rsidR="00776C68" w:rsidRPr="00776C68">
        <w:rPr>
          <w:rFonts w:ascii="Arial" w:hAnsi="Arial" w:cs="Arial"/>
          <w:sz w:val="20"/>
          <w:szCs w:val="24"/>
          <w:lang w:eastAsia="zh-CN"/>
        </w:rPr>
        <w:t xml:space="preserve"> </w:t>
      </w:r>
      <w:r w:rsidR="00776C68" w:rsidRPr="00776C68">
        <w:rPr>
          <w:rFonts w:ascii="Arial" w:eastAsia="Times New Roman" w:hAnsi="Arial" w:cs="Arial"/>
          <w:sz w:val="20"/>
          <w:szCs w:val="24"/>
          <w:lang w:eastAsia="pl-PL"/>
        </w:rPr>
        <w:t>projektant: osoba</w:t>
      </w:r>
      <w:r w:rsidR="00776C68" w:rsidRPr="00776C68">
        <w:rPr>
          <w:rFonts w:ascii="Arial" w:hAnsi="Arial" w:cs="Arial"/>
          <w:sz w:val="20"/>
          <w:szCs w:val="20"/>
        </w:rPr>
        <w:t xml:space="preserve"> posiadająca </w:t>
      </w:r>
      <w:r w:rsidR="00776C68" w:rsidRPr="00776C68">
        <w:rPr>
          <w:rFonts w:ascii="Arial" w:eastAsia="Times New Roman" w:hAnsi="Arial" w:cs="Arial"/>
          <w:sz w:val="20"/>
          <w:szCs w:val="20"/>
        </w:rPr>
        <w:t xml:space="preserve">uprawnienia budowlane bez ograniczeń do projektowania w rozumieniu ustawy Prawo budowlane w specjalności instalacyjnej </w:t>
      </w:r>
      <w:r w:rsidR="00B55FB9">
        <w:rPr>
          <w:rFonts w:ascii="Arial" w:eastAsia="Times New Roman" w:hAnsi="Arial" w:cs="Arial"/>
          <w:sz w:val="20"/>
          <w:szCs w:val="20"/>
        </w:rPr>
        <w:t xml:space="preserve">                              </w:t>
      </w:r>
      <w:r w:rsidR="00776C68" w:rsidRPr="00776C68">
        <w:rPr>
          <w:rFonts w:ascii="Arial" w:eastAsia="Times New Roman" w:hAnsi="Arial" w:cs="Arial"/>
          <w:sz w:val="20"/>
          <w:szCs w:val="20"/>
        </w:rPr>
        <w:t xml:space="preserve">w zakresie sieci, instalacji i urządzeń cieplnych, wentylacyjnych, gazowych, wodociągowych </w:t>
      </w:r>
      <w:r w:rsidR="00B55FB9">
        <w:rPr>
          <w:rFonts w:ascii="Arial" w:eastAsia="Times New Roman" w:hAnsi="Arial" w:cs="Arial"/>
          <w:sz w:val="20"/>
          <w:szCs w:val="20"/>
        </w:rPr>
        <w:t xml:space="preserve">                                              </w:t>
      </w:r>
      <w:r w:rsidR="00776C68" w:rsidRPr="00776C68">
        <w:rPr>
          <w:rFonts w:ascii="Arial" w:eastAsia="Times New Roman" w:hAnsi="Arial" w:cs="Arial"/>
          <w:sz w:val="20"/>
          <w:szCs w:val="20"/>
        </w:rPr>
        <w:t>i kanalizacyjnych</w:t>
      </w:r>
      <w:r w:rsidR="00776C68" w:rsidRPr="00776C68">
        <w:rPr>
          <w:rFonts w:ascii="Arial" w:hAnsi="Arial" w:cs="Arial"/>
          <w:sz w:val="20"/>
          <w:szCs w:val="24"/>
          <w:lang w:eastAsia="zh-CN"/>
        </w:rPr>
        <w:t xml:space="preserve"> </w:t>
      </w:r>
      <w:r w:rsidRPr="00776C68">
        <w:rPr>
          <w:rFonts w:ascii="Arial" w:hAnsi="Arial" w:cs="Arial"/>
          <w:sz w:val="20"/>
          <w:szCs w:val="24"/>
          <w:lang w:eastAsia="zh-CN"/>
        </w:rPr>
        <w:t xml:space="preserve">- osoba </w:t>
      </w:r>
      <w:r w:rsidRPr="00776C68">
        <w:rPr>
          <w:rFonts w:ascii="Arial" w:hAnsi="Arial" w:cs="Arial"/>
          <w:sz w:val="20"/>
          <w:szCs w:val="20"/>
          <w:lang w:eastAsia="zh-CN"/>
        </w:rPr>
        <w:t>o której mowa w ust. 9.3.</w:t>
      </w:r>
      <w:r w:rsidR="00776C68" w:rsidRPr="00776C68">
        <w:rPr>
          <w:rFonts w:ascii="Arial" w:hAnsi="Arial" w:cs="Arial"/>
          <w:sz w:val="20"/>
          <w:szCs w:val="20"/>
          <w:lang w:eastAsia="zh-CN"/>
        </w:rPr>
        <w:t>3.</w:t>
      </w:r>
      <w:r w:rsidRPr="00776C68">
        <w:rPr>
          <w:rFonts w:ascii="Arial" w:hAnsi="Arial" w:cs="Arial"/>
          <w:sz w:val="20"/>
          <w:szCs w:val="20"/>
          <w:lang w:eastAsia="zh-CN"/>
        </w:rPr>
        <w:t xml:space="preserve"> pkt 1, lit. a SWZ, </w:t>
      </w:r>
      <w:r w:rsidRPr="00776C68">
        <w:rPr>
          <w:rFonts w:ascii="Arial" w:eastAsia="Calibri" w:hAnsi="Arial" w:cs="Arial"/>
          <w:bCs/>
          <w:sz w:val="20"/>
          <w:szCs w:val="20"/>
        </w:rPr>
        <w:t>posiada doświadczenie (ponad doświadczenie wymagane dla tej osoby w ramach warunku udziału w postępowaniu) w wykonaniu</w:t>
      </w:r>
      <w:r w:rsidR="00B55FB9">
        <w:rPr>
          <w:rFonts w:ascii="Arial" w:eastAsia="Calibri" w:hAnsi="Arial" w:cs="Arial"/>
          <w:bCs/>
          <w:sz w:val="20"/>
          <w:szCs w:val="20"/>
        </w:rPr>
        <w:t xml:space="preserve"> </w:t>
      </w:r>
      <w:r w:rsidR="00B55FB9" w:rsidRPr="00776C68">
        <w:rPr>
          <w:rFonts w:ascii="Arial" w:hAnsi="Arial" w:cs="Arial"/>
          <w:sz w:val="20"/>
          <w:szCs w:val="20"/>
        </w:rPr>
        <w:t>(jako autor/ współautor)</w:t>
      </w:r>
      <w:r w:rsidR="00776C68" w:rsidRPr="00776C68">
        <w:rPr>
          <w:rFonts w:ascii="Arial" w:eastAsia="Calibri" w:hAnsi="Arial" w:cs="Arial"/>
          <w:bCs/>
          <w:sz w:val="20"/>
          <w:szCs w:val="20"/>
        </w:rPr>
        <w:t xml:space="preserve"> </w:t>
      </w:r>
      <w:r w:rsidR="00776C68" w:rsidRPr="00B55FB9">
        <w:rPr>
          <w:rFonts w:ascii="Arial" w:hAnsi="Arial" w:cs="Arial"/>
          <w:sz w:val="20"/>
          <w:szCs w:val="20"/>
          <w:u w:val="single"/>
        </w:rPr>
        <w:t xml:space="preserve">jednego projektu budowlanego </w:t>
      </w:r>
      <w:bookmarkStart w:id="35" w:name="_Hlk161386274"/>
      <w:r w:rsidR="00776C68" w:rsidRPr="00B55FB9">
        <w:rPr>
          <w:rFonts w:ascii="Arial" w:hAnsi="Arial" w:cs="Arial"/>
          <w:sz w:val="20"/>
          <w:szCs w:val="20"/>
          <w:u w:val="single"/>
        </w:rPr>
        <w:t xml:space="preserve">budowy lub przebudowy sieci kanalizacji sanitarnej </w:t>
      </w:r>
      <w:r w:rsidR="00A70B21">
        <w:rPr>
          <w:rFonts w:ascii="Arial" w:hAnsi="Arial" w:cs="Arial"/>
          <w:sz w:val="20"/>
          <w:szCs w:val="20"/>
          <w:u w:val="single"/>
        </w:rPr>
        <w:t xml:space="preserve">                       </w:t>
      </w:r>
      <w:r w:rsidR="00776C68" w:rsidRPr="00B55FB9">
        <w:rPr>
          <w:rFonts w:ascii="Arial" w:hAnsi="Arial" w:cs="Arial"/>
          <w:sz w:val="20"/>
          <w:szCs w:val="20"/>
          <w:u w:val="single"/>
        </w:rPr>
        <w:t>i deszczowej lub rozdziału kanalizacji ogólnospławnej</w:t>
      </w:r>
      <w:r w:rsidR="00776C68" w:rsidRPr="00776C68">
        <w:rPr>
          <w:rFonts w:ascii="Arial" w:eastAsia="Calibri" w:hAnsi="Arial" w:cs="Arial"/>
          <w:bCs/>
          <w:sz w:val="20"/>
          <w:szCs w:val="20"/>
        </w:rPr>
        <w:t xml:space="preserve"> </w:t>
      </w:r>
      <w:bookmarkEnd w:id="35"/>
      <w:r w:rsidRPr="00776C68">
        <w:rPr>
          <w:rFonts w:ascii="Arial" w:eastAsia="Calibri" w:hAnsi="Arial" w:cs="Arial"/>
          <w:bCs/>
          <w:sz w:val="20"/>
          <w:szCs w:val="20"/>
        </w:rPr>
        <w:t xml:space="preserve">(doświadczenie w wykonaniu projektu </w:t>
      </w:r>
      <w:r w:rsidRPr="00776C68">
        <w:rPr>
          <w:rFonts w:ascii="Arial" w:eastAsia="Arial" w:hAnsi="Arial" w:cs="Arial"/>
          <w:bCs/>
          <w:sz w:val="20"/>
          <w:szCs w:val="20"/>
        </w:rPr>
        <w:t>nie wcześniej niż w okresie ostatnich 5 lat przed upływem terminu składania ofert) -</w:t>
      </w:r>
      <w:r w:rsidRPr="00776C68">
        <w:rPr>
          <w:rFonts w:ascii="Arial" w:eastAsia="Arial" w:hAnsi="Arial" w:cs="Arial"/>
          <w:b/>
          <w:sz w:val="20"/>
          <w:szCs w:val="20"/>
        </w:rPr>
        <w:t xml:space="preserve"> </w:t>
      </w:r>
      <w:r w:rsidRPr="00776C68">
        <w:rPr>
          <w:rFonts w:ascii="Arial" w:eastAsia="Times New Roman" w:hAnsi="Arial" w:cs="Arial"/>
          <w:sz w:val="20"/>
          <w:szCs w:val="20"/>
        </w:rPr>
        <w:t xml:space="preserve">oferta otrzyma w zakresie tego kryterium: </w:t>
      </w:r>
      <w:r w:rsidRPr="00776C68">
        <w:rPr>
          <w:rFonts w:ascii="Arial" w:eastAsia="Times New Roman" w:hAnsi="Arial" w:cs="Arial"/>
          <w:b/>
          <w:sz w:val="20"/>
          <w:szCs w:val="20"/>
        </w:rPr>
        <w:t xml:space="preserve">20 pkt. (20%), </w:t>
      </w:r>
    </w:p>
    <w:p w14:paraId="70A03F18" w14:textId="77777777" w:rsidR="00E735F8" w:rsidRPr="00776C68" w:rsidRDefault="00E735F8" w:rsidP="00E735F8">
      <w:pPr>
        <w:widowControl w:val="0"/>
        <w:suppressAutoHyphens/>
        <w:spacing w:after="0" w:line="240" w:lineRule="auto"/>
        <w:ind w:left="1134"/>
        <w:jc w:val="both"/>
        <w:rPr>
          <w:rFonts w:ascii="Arial" w:hAnsi="Arial" w:cs="Arial"/>
          <w:sz w:val="20"/>
          <w:szCs w:val="20"/>
          <w:lang w:eastAsia="zh-CN"/>
        </w:rPr>
      </w:pPr>
    </w:p>
    <w:p w14:paraId="4EA16152" w14:textId="1DB1AB71" w:rsidR="00E735F8" w:rsidRPr="00776C68" w:rsidRDefault="00E735F8" w:rsidP="00776C68">
      <w:pPr>
        <w:widowControl w:val="0"/>
        <w:suppressAutoHyphens/>
        <w:spacing w:after="0" w:line="240" w:lineRule="auto"/>
        <w:ind w:left="1134"/>
        <w:jc w:val="both"/>
        <w:rPr>
          <w:rFonts w:ascii="Arial" w:eastAsia="Calibri" w:hAnsi="Arial" w:cs="Arial"/>
          <w:bCs/>
          <w:sz w:val="20"/>
          <w:szCs w:val="20"/>
          <w:u w:val="single"/>
        </w:rPr>
      </w:pPr>
      <w:r w:rsidRPr="00776C68">
        <w:rPr>
          <w:rFonts w:ascii="Arial" w:hAnsi="Arial" w:cs="Arial"/>
          <w:sz w:val="20"/>
          <w:szCs w:val="24"/>
          <w:lang w:eastAsia="zh-CN"/>
        </w:rPr>
        <w:t xml:space="preserve">- jeżeli wykonawca oświadczy w ofercie, że </w:t>
      </w:r>
      <w:r w:rsidR="00776C68" w:rsidRPr="00776C68">
        <w:rPr>
          <w:rFonts w:ascii="Arial" w:eastAsia="Times New Roman" w:hAnsi="Arial" w:cs="Arial"/>
          <w:sz w:val="20"/>
          <w:szCs w:val="24"/>
          <w:lang w:eastAsia="pl-PL"/>
        </w:rPr>
        <w:t>projektant: osoba</w:t>
      </w:r>
      <w:r w:rsidR="00776C68" w:rsidRPr="00776C68">
        <w:rPr>
          <w:rFonts w:ascii="Arial" w:hAnsi="Arial" w:cs="Arial"/>
          <w:sz w:val="20"/>
          <w:szCs w:val="20"/>
        </w:rPr>
        <w:t xml:space="preserve"> posiadająca </w:t>
      </w:r>
      <w:r w:rsidR="00776C68" w:rsidRPr="00776C68">
        <w:rPr>
          <w:rFonts w:ascii="Arial" w:eastAsia="Times New Roman" w:hAnsi="Arial" w:cs="Arial"/>
          <w:sz w:val="20"/>
          <w:szCs w:val="20"/>
        </w:rPr>
        <w:t xml:space="preserve">uprawnienia budowlane bez ograniczeń do projektowania w rozumieniu ustawy Prawo budowlane w specjalności instalacyjnej </w:t>
      </w:r>
      <w:r w:rsidR="00B55FB9">
        <w:rPr>
          <w:rFonts w:ascii="Arial" w:eastAsia="Times New Roman" w:hAnsi="Arial" w:cs="Arial"/>
          <w:sz w:val="20"/>
          <w:szCs w:val="20"/>
        </w:rPr>
        <w:t xml:space="preserve">                              </w:t>
      </w:r>
      <w:r w:rsidR="00776C68" w:rsidRPr="00776C68">
        <w:rPr>
          <w:rFonts w:ascii="Arial" w:eastAsia="Times New Roman" w:hAnsi="Arial" w:cs="Arial"/>
          <w:sz w:val="20"/>
          <w:szCs w:val="20"/>
        </w:rPr>
        <w:t xml:space="preserve">w zakresie sieci, instalacji i urządzeń cieplnych, wentylacyjnych, gazowych, wodociągowych </w:t>
      </w:r>
      <w:r w:rsidR="00B55FB9">
        <w:rPr>
          <w:rFonts w:ascii="Arial" w:eastAsia="Times New Roman" w:hAnsi="Arial" w:cs="Arial"/>
          <w:sz w:val="20"/>
          <w:szCs w:val="20"/>
        </w:rPr>
        <w:t xml:space="preserve">                                            </w:t>
      </w:r>
      <w:r w:rsidR="00776C68" w:rsidRPr="00776C68">
        <w:rPr>
          <w:rFonts w:ascii="Arial" w:eastAsia="Times New Roman" w:hAnsi="Arial" w:cs="Arial"/>
          <w:sz w:val="20"/>
          <w:szCs w:val="20"/>
        </w:rPr>
        <w:t>i kanalizacyjnych</w:t>
      </w:r>
      <w:r w:rsidR="00776C68" w:rsidRPr="00776C68">
        <w:rPr>
          <w:rFonts w:ascii="Arial" w:hAnsi="Arial" w:cs="Arial"/>
          <w:sz w:val="20"/>
          <w:szCs w:val="24"/>
          <w:lang w:eastAsia="zh-CN"/>
        </w:rPr>
        <w:t xml:space="preserve"> - osoba </w:t>
      </w:r>
      <w:r w:rsidR="00776C68" w:rsidRPr="00776C68">
        <w:rPr>
          <w:rFonts w:ascii="Arial" w:hAnsi="Arial" w:cs="Arial"/>
          <w:sz w:val="20"/>
          <w:szCs w:val="20"/>
          <w:lang w:eastAsia="zh-CN"/>
        </w:rPr>
        <w:t xml:space="preserve">o której mowa w ust. 9.3.3. pkt 1, lit. a SWZ, </w:t>
      </w:r>
      <w:r w:rsidR="00776C68" w:rsidRPr="00776C68">
        <w:rPr>
          <w:rFonts w:ascii="Arial" w:eastAsia="Calibri" w:hAnsi="Arial" w:cs="Arial"/>
          <w:bCs/>
          <w:sz w:val="20"/>
          <w:szCs w:val="20"/>
        </w:rPr>
        <w:t>posiada doświadczenie (ponad doświadczenie wymagane dla tej osoby w ramach warunku udziału w postępowaniu) w wykonaniu</w:t>
      </w:r>
      <w:r w:rsidR="00B55FB9">
        <w:rPr>
          <w:rFonts w:ascii="Arial" w:eastAsia="Calibri" w:hAnsi="Arial" w:cs="Arial"/>
          <w:bCs/>
          <w:sz w:val="20"/>
          <w:szCs w:val="20"/>
        </w:rPr>
        <w:t xml:space="preserve"> </w:t>
      </w:r>
      <w:r w:rsidR="00B55FB9" w:rsidRPr="00776C68">
        <w:rPr>
          <w:rFonts w:ascii="Arial" w:hAnsi="Arial" w:cs="Arial"/>
          <w:sz w:val="20"/>
          <w:szCs w:val="20"/>
        </w:rPr>
        <w:t>(jako autor/ współautor)</w:t>
      </w:r>
      <w:r w:rsidR="00776C68" w:rsidRPr="00776C68">
        <w:rPr>
          <w:rFonts w:ascii="Arial" w:hAnsi="Arial" w:cs="Arial"/>
          <w:sz w:val="20"/>
          <w:szCs w:val="24"/>
          <w:lang w:eastAsia="zh-CN"/>
        </w:rPr>
        <w:t xml:space="preserve"> </w:t>
      </w:r>
      <w:r w:rsidRPr="00B55FB9">
        <w:rPr>
          <w:rFonts w:ascii="Arial" w:eastAsia="Calibri" w:hAnsi="Arial" w:cs="Arial"/>
          <w:bCs/>
          <w:sz w:val="20"/>
          <w:szCs w:val="20"/>
          <w:u w:val="single"/>
        </w:rPr>
        <w:t>co najmniej dwóch projektów</w:t>
      </w:r>
      <w:r w:rsidR="00776C68" w:rsidRPr="00B55FB9">
        <w:rPr>
          <w:rFonts w:ascii="Arial" w:eastAsia="Calibri" w:hAnsi="Arial" w:cs="Arial"/>
          <w:bCs/>
          <w:sz w:val="20"/>
          <w:szCs w:val="20"/>
          <w:u w:val="single"/>
        </w:rPr>
        <w:t xml:space="preserve"> budowlanych </w:t>
      </w:r>
      <w:r w:rsidR="00776C68" w:rsidRPr="00B55FB9">
        <w:rPr>
          <w:rFonts w:ascii="Arial" w:hAnsi="Arial" w:cs="Arial"/>
          <w:bCs/>
          <w:sz w:val="20"/>
          <w:szCs w:val="20"/>
          <w:u w:val="single"/>
        </w:rPr>
        <w:t>budowy lub przebudowy sieci kanalizacji sanitarnej i deszczowej lub rozdziału kanalizacji ogólnospławnej</w:t>
      </w:r>
      <w:r w:rsidR="00776C68" w:rsidRPr="00776C68">
        <w:rPr>
          <w:rFonts w:ascii="Arial" w:eastAsia="Calibri" w:hAnsi="Arial" w:cs="Arial"/>
          <w:bCs/>
          <w:sz w:val="20"/>
          <w:szCs w:val="20"/>
          <w:u w:val="single"/>
        </w:rPr>
        <w:t xml:space="preserve"> </w:t>
      </w:r>
      <w:r w:rsidRPr="00776C68">
        <w:rPr>
          <w:rFonts w:ascii="Arial" w:eastAsia="Calibri" w:hAnsi="Arial" w:cs="Arial"/>
          <w:bCs/>
          <w:sz w:val="20"/>
          <w:szCs w:val="20"/>
        </w:rPr>
        <w:t>(doświadczenie</w:t>
      </w:r>
      <w:r w:rsidR="00776C68" w:rsidRPr="00776C68">
        <w:rPr>
          <w:rFonts w:ascii="Arial" w:eastAsia="Calibri" w:hAnsi="Arial" w:cs="Arial"/>
          <w:bCs/>
          <w:sz w:val="20"/>
          <w:szCs w:val="20"/>
        </w:rPr>
        <w:t xml:space="preserve"> </w:t>
      </w:r>
      <w:r w:rsidRPr="00776C68">
        <w:rPr>
          <w:rFonts w:ascii="Arial" w:eastAsia="Calibri" w:hAnsi="Arial" w:cs="Arial"/>
          <w:bCs/>
          <w:sz w:val="20"/>
          <w:szCs w:val="20"/>
        </w:rPr>
        <w:t xml:space="preserve">w wykonaniu projektu </w:t>
      </w:r>
      <w:r w:rsidRPr="00776C68">
        <w:rPr>
          <w:rFonts w:ascii="Arial" w:eastAsia="Arial" w:hAnsi="Arial" w:cs="Arial"/>
          <w:bCs/>
          <w:sz w:val="20"/>
          <w:szCs w:val="20"/>
        </w:rPr>
        <w:t>nie wcześniej niż w okresie ostatnich 5 lat przed upływem terminu składania ofert) -</w:t>
      </w:r>
      <w:r w:rsidRPr="00776C68">
        <w:rPr>
          <w:rFonts w:ascii="Arial" w:eastAsia="Arial" w:hAnsi="Arial" w:cs="Arial"/>
          <w:b/>
          <w:sz w:val="20"/>
          <w:szCs w:val="20"/>
        </w:rPr>
        <w:t xml:space="preserve"> </w:t>
      </w:r>
      <w:r w:rsidRPr="00776C68">
        <w:rPr>
          <w:rFonts w:ascii="Arial" w:eastAsia="Times New Roman" w:hAnsi="Arial" w:cs="Arial"/>
          <w:sz w:val="20"/>
          <w:szCs w:val="20"/>
        </w:rPr>
        <w:t xml:space="preserve">oferta otrzyma w zakresie tego kryterium: </w:t>
      </w:r>
      <w:r w:rsidRPr="00776C68">
        <w:rPr>
          <w:rFonts w:ascii="Arial" w:eastAsia="Times New Roman" w:hAnsi="Arial" w:cs="Arial"/>
          <w:b/>
          <w:sz w:val="20"/>
          <w:szCs w:val="20"/>
        </w:rPr>
        <w:t xml:space="preserve">40 pkt. (40%), </w:t>
      </w:r>
    </w:p>
    <w:p w14:paraId="201F6C52" w14:textId="77777777" w:rsidR="00E735F8" w:rsidRPr="00776C68" w:rsidRDefault="00E735F8" w:rsidP="00E735F8">
      <w:pPr>
        <w:widowControl w:val="0"/>
        <w:suppressAutoHyphens/>
        <w:spacing w:after="0" w:line="240" w:lineRule="auto"/>
        <w:jc w:val="both"/>
        <w:rPr>
          <w:rFonts w:ascii="Arial" w:hAnsi="Arial" w:cs="Arial"/>
          <w:sz w:val="20"/>
          <w:szCs w:val="20"/>
          <w:lang w:eastAsia="zh-CN"/>
        </w:rPr>
      </w:pPr>
    </w:p>
    <w:p w14:paraId="708B3DFC" w14:textId="08D0D28A" w:rsidR="00E735F8" w:rsidRPr="00776C68" w:rsidRDefault="00E735F8" w:rsidP="00E735F8">
      <w:pPr>
        <w:widowControl w:val="0"/>
        <w:spacing w:after="0" w:line="240" w:lineRule="auto"/>
        <w:ind w:left="1077"/>
        <w:jc w:val="both"/>
        <w:rPr>
          <w:rFonts w:ascii="Arial" w:eastAsia="Times New Roman" w:hAnsi="Arial" w:cs="Arial"/>
          <w:sz w:val="20"/>
          <w:szCs w:val="20"/>
        </w:rPr>
      </w:pPr>
      <w:r w:rsidRPr="00776C68">
        <w:rPr>
          <w:rFonts w:ascii="Arial" w:eastAsia="Times New Roman" w:hAnsi="Arial" w:cs="Arial"/>
          <w:sz w:val="20"/>
          <w:szCs w:val="20"/>
        </w:rPr>
        <w:t xml:space="preserve">Jeżeli Wykonawca nie określi w ofercie zakresu </w:t>
      </w:r>
      <w:bookmarkStart w:id="36" w:name="_Hlk71114580"/>
      <w:r w:rsidRPr="00776C68">
        <w:rPr>
          <w:rFonts w:ascii="Arial" w:eastAsia="Times New Roman" w:hAnsi="Arial" w:cs="Arial"/>
          <w:sz w:val="20"/>
          <w:szCs w:val="20"/>
        </w:rPr>
        <w:t>posiadanego doświadczenia w kryterium (</w:t>
      </w:r>
      <w:r w:rsidR="00776C68" w:rsidRPr="00776C68">
        <w:rPr>
          <w:rFonts w:ascii="Arial" w:eastAsia="Times New Roman" w:hAnsi="Arial" w:cs="Arial"/>
          <w:sz w:val="20"/>
          <w:szCs w:val="24"/>
          <w:lang w:eastAsia="pl-PL"/>
        </w:rPr>
        <w:t>doświadczenie projektanta: osoby</w:t>
      </w:r>
      <w:r w:rsidR="00776C68" w:rsidRPr="00776C68">
        <w:rPr>
          <w:rFonts w:ascii="Arial" w:hAnsi="Arial" w:cs="Arial"/>
          <w:sz w:val="20"/>
          <w:szCs w:val="20"/>
        </w:rPr>
        <w:t xml:space="preserve"> posiadającej </w:t>
      </w:r>
      <w:r w:rsidR="00776C68" w:rsidRPr="00776C68">
        <w:rPr>
          <w:rFonts w:ascii="Arial" w:eastAsia="Times New Roman" w:hAnsi="Arial" w:cs="Arial"/>
          <w:sz w:val="20"/>
          <w:szCs w:val="20"/>
        </w:rPr>
        <w:t>uprawnienia budowlane bez ograniczeń do projektowania w rozumieniu ustawy Prawo budowlane w specjalności instalacyjnej w zakresie sieci, instalacji i urządzeń cieplnych, wentylacyjnych, gazowych, wodociągowych i kanalizacyjnych</w:t>
      </w:r>
      <w:r w:rsidRPr="00776C68">
        <w:rPr>
          <w:rFonts w:ascii="Arial" w:eastAsia="Times New Roman" w:hAnsi="Arial" w:cs="Arial"/>
          <w:sz w:val="20"/>
          <w:szCs w:val="20"/>
        </w:rPr>
        <w:t>) przez wskazanie jednego pola wyboru, Zamawiający nie przyzna Wykonawcy w tym kryterium punktów (0 punktów).</w:t>
      </w:r>
    </w:p>
    <w:bookmarkEnd w:id="36"/>
    <w:p w14:paraId="28D5CF3B" w14:textId="00AE5BCB" w:rsidR="00E735F8" w:rsidRPr="00776C68" w:rsidRDefault="00E735F8" w:rsidP="00E735F8">
      <w:pPr>
        <w:widowControl w:val="0"/>
        <w:spacing w:after="0" w:line="240" w:lineRule="auto"/>
        <w:ind w:left="1077"/>
        <w:jc w:val="both"/>
        <w:rPr>
          <w:rFonts w:ascii="Arial" w:eastAsia="Times New Roman" w:hAnsi="Arial" w:cs="Arial"/>
          <w:sz w:val="20"/>
          <w:szCs w:val="20"/>
        </w:rPr>
      </w:pPr>
      <w:r w:rsidRPr="00776C68">
        <w:rPr>
          <w:rFonts w:ascii="Arial" w:eastAsia="Arial" w:hAnsi="Arial" w:cs="Arial"/>
          <w:sz w:val="20"/>
        </w:rPr>
        <w:t xml:space="preserve">Jeżeli Wykonawca zaznaczy w ofercie więcej niż jedno pole wyboru w zakresie </w:t>
      </w:r>
      <w:r w:rsidRPr="00776C68">
        <w:rPr>
          <w:rFonts w:ascii="Arial" w:eastAsia="Times New Roman" w:hAnsi="Arial" w:cs="Arial"/>
          <w:sz w:val="20"/>
          <w:szCs w:val="20"/>
        </w:rPr>
        <w:t>posiadanego doświadczenia                     w kryterium (</w:t>
      </w:r>
      <w:r w:rsidR="00776C68" w:rsidRPr="00776C68">
        <w:rPr>
          <w:rFonts w:ascii="Arial" w:eastAsia="Times New Roman" w:hAnsi="Arial" w:cs="Arial"/>
          <w:sz w:val="20"/>
          <w:szCs w:val="24"/>
          <w:lang w:eastAsia="pl-PL"/>
        </w:rPr>
        <w:t>doświadczenie projektanta: osoby</w:t>
      </w:r>
      <w:r w:rsidR="00776C68" w:rsidRPr="00776C68">
        <w:rPr>
          <w:rFonts w:ascii="Arial" w:hAnsi="Arial" w:cs="Arial"/>
          <w:sz w:val="20"/>
          <w:szCs w:val="20"/>
        </w:rPr>
        <w:t xml:space="preserve"> posiadającej </w:t>
      </w:r>
      <w:r w:rsidR="00776C68" w:rsidRPr="00776C68">
        <w:rPr>
          <w:rFonts w:ascii="Arial" w:eastAsia="Times New Roman" w:hAnsi="Arial" w:cs="Arial"/>
          <w:sz w:val="20"/>
          <w:szCs w:val="20"/>
        </w:rPr>
        <w:t>uprawnienia budowlane bez ograniczeń do projektowania w rozumieniu ustawy Prawo budowlane w specjalności instalacyjnej w zakresie sieci, instalacji i urządzeń cieplnych, wentylacyjnych, gazowych, wodociągowych i kanalizacyjnych</w:t>
      </w:r>
      <w:r w:rsidRPr="00776C68">
        <w:rPr>
          <w:rFonts w:ascii="Arial" w:eastAsia="Times New Roman" w:hAnsi="Arial" w:cs="Arial"/>
          <w:sz w:val="20"/>
          <w:szCs w:val="20"/>
        </w:rPr>
        <w:t>), Zamawiający uwzględni do oceny pole wyboru wskazujące najmniejszy zakres posiadanego doświadczenia i przyzna Wykonawcy w tym kryterium adekwatnie mniejszą ilość punktów.</w:t>
      </w:r>
    </w:p>
    <w:p w14:paraId="2D7BC674" w14:textId="77777777" w:rsidR="00E735F8" w:rsidRPr="00776C68" w:rsidRDefault="00E735F8" w:rsidP="00E735F8">
      <w:pPr>
        <w:widowControl w:val="0"/>
        <w:spacing w:after="0" w:line="240" w:lineRule="auto"/>
        <w:rPr>
          <w:rFonts w:ascii="Arial" w:eastAsia="Times New Roman" w:hAnsi="Arial" w:cs="Arial"/>
          <w:sz w:val="20"/>
          <w:szCs w:val="24"/>
          <w:lang w:eastAsia="pl-PL"/>
        </w:rPr>
      </w:pPr>
    </w:p>
    <w:p w14:paraId="00791694" w14:textId="77777777" w:rsidR="00E735F8" w:rsidRPr="00776C68" w:rsidRDefault="00E735F8" w:rsidP="00E735F8">
      <w:pPr>
        <w:widowControl w:val="0"/>
        <w:spacing w:after="0" w:line="240" w:lineRule="auto"/>
        <w:ind w:left="1077"/>
        <w:jc w:val="both"/>
        <w:rPr>
          <w:rFonts w:ascii="Arial" w:eastAsia="Times New Roman" w:hAnsi="Arial" w:cs="Arial"/>
          <w:sz w:val="20"/>
          <w:szCs w:val="24"/>
          <w:lang w:eastAsia="pl-PL"/>
        </w:rPr>
      </w:pPr>
      <w:r w:rsidRPr="00776C68">
        <w:rPr>
          <w:rFonts w:ascii="Arial" w:eastAsia="Times New Roman" w:hAnsi="Arial" w:cs="Arial"/>
          <w:sz w:val="20"/>
          <w:szCs w:val="24"/>
          <w:lang w:eastAsia="pl-PL"/>
        </w:rPr>
        <w:t>Punkty w powyższych kryteriach zostaną zsumowane.</w:t>
      </w:r>
    </w:p>
    <w:p w14:paraId="4063D55A" w14:textId="77777777" w:rsidR="00E735F8" w:rsidRPr="00776C68" w:rsidRDefault="00E735F8" w:rsidP="00E735F8">
      <w:pPr>
        <w:widowControl w:val="0"/>
        <w:spacing w:after="0" w:line="240" w:lineRule="auto"/>
        <w:ind w:left="1077"/>
        <w:jc w:val="both"/>
        <w:rPr>
          <w:rFonts w:ascii="Arial" w:eastAsia="Times New Roman" w:hAnsi="Arial" w:cs="Arial"/>
          <w:sz w:val="20"/>
          <w:szCs w:val="24"/>
          <w:lang w:eastAsia="pl-PL"/>
        </w:rPr>
      </w:pPr>
      <w:r w:rsidRPr="00776C68">
        <w:rPr>
          <w:rFonts w:ascii="Arial" w:eastAsia="Times New Roman" w:hAnsi="Arial" w:cs="Arial"/>
          <w:sz w:val="20"/>
          <w:szCs w:val="24"/>
          <w:lang w:eastAsia="pl-PL"/>
        </w:rPr>
        <w:t>Maksymalna ilość punktów jaką po uwzględnieniu wag może osiągnąć oferta wynosi 100 pkt (100%).</w:t>
      </w:r>
    </w:p>
    <w:p w14:paraId="3039304A" w14:textId="77777777" w:rsidR="00901395" w:rsidRPr="00776C68" w:rsidRDefault="00901395" w:rsidP="00F40681">
      <w:pPr>
        <w:widowControl w:val="0"/>
        <w:suppressAutoHyphens/>
        <w:spacing w:after="0" w:line="240" w:lineRule="auto"/>
        <w:jc w:val="both"/>
        <w:rPr>
          <w:rFonts w:ascii="Arial" w:eastAsia="Times New Roman" w:hAnsi="Arial" w:cs="Arial"/>
          <w:b/>
          <w:sz w:val="20"/>
          <w:szCs w:val="24"/>
          <w:lang w:eastAsia="zh-CN"/>
        </w:rPr>
      </w:pPr>
    </w:p>
    <w:p w14:paraId="22D0EAEE" w14:textId="77777777" w:rsidR="00E735F8" w:rsidRDefault="00E735F8" w:rsidP="00F40681">
      <w:pPr>
        <w:widowControl w:val="0"/>
        <w:suppressAutoHyphens/>
        <w:spacing w:after="0" w:line="240" w:lineRule="auto"/>
        <w:jc w:val="both"/>
        <w:rPr>
          <w:rFonts w:ascii="Arial" w:eastAsia="Times New Roman" w:hAnsi="Arial" w:cs="Arial"/>
          <w:b/>
          <w:sz w:val="20"/>
          <w:szCs w:val="24"/>
          <w:lang w:eastAsia="zh-CN"/>
        </w:rPr>
      </w:pPr>
    </w:p>
    <w:p w14:paraId="0AD368BF" w14:textId="77777777" w:rsidR="00901395" w:rsidRPr="00F40681" w:rsidRDefault="00901395"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37" w:name="_Hlk67985873"/>
      <w:r w:rsidRPr="00F40681">
        <w:rPr>
          <w:rFonts w:ascii="Arial" w:eastAsia="Times New Roman" w:hAnsi="Arial" w:cs="Arial"/>
          <w:b/>
          <w:sz w:val="20"/>
          <w:szCs w:val="20"/>
          <w:lang w:eastAsia="zh-CN"/>
        </w:rPr>
        <w:t xml:space="preserve">12.1. </w:t>
      </w:r>
      <w:bookmarkEnd w:id="37"/>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651F0854"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w:t>
      </w:r>
      <w:r w:rsidRPr="00A70B21">
        <w:rPr>
          <w:rFonts w:ascii="Arial" w:eastAsia="Times New Roman" w:hAnsi="Arial" w:cs="Arial"/>
          <w:bCs/>
          <w:sz w:val="20"/>
          <w:szCs w:val="20"/>
          <w:lang w:eastAsia="zh-CN"/>
        </w:rPr>
        <w:t xml:space="preserve">nr </w:t>
      </w:r>
      <w:r w:rsidR="00A70B21" w:rsidRPr="00A70B21">
        <w:rPr>
          <w:rFonts w:ascii="Arial" w:eastAsia="Times New Roman" w:hAnsi="Arial" w:cs="Arial"/>
          <w:bCs/>
          <w:sz w:val="20"/>
          <w:szCs w:val="20"/>
          <w:lang w:eastAsia="zh-CN"/>
        </w:rPr>
        <w:t>21</w:t>
      </w:r>
      <w:r w:rsidRPr="00A70B21">
        <w:rPr>
          <w:rFonts w:ascii="Arial" w:eastAsia="Times New Roman" w:hAnsi="Arial" w:cs="Arial"/>
          <w:bCs/>
          <w:sz w:val="20"/>
          <w:szCs w:val="20"/>
          <w:lang w:eastAsia="zh-CN"/>
        </w:rPr>
        <w:t xml:space="preserve"> do SWZ. </w:t>
      </w:r>
      <w:r w:rsidRPr="00F40681">
        <w:rPr>
          <w:rFonts w:ascii="Arial" w:eastAsia="Times New Roman" w:hAnsi="Arial" w:cs="Arial"/>
          <w:bCs/>
          <w:sz w:val="20"/>
          <w:szCs w:val="20"/>
          <w:lang w:eastAsia="zh-CN"/>
        </w:rPr>
        <w:t>Formularz musi być podpisany przez osobę/osoby uprawnione do składania  oświadczeń woli w zakresie praw i obowiązków majątkowych wykonawcy,</w:t>
      </w:r>
    </w:p>
    <w:p w14:paraId="5F901E6F" w14:textId="2043F40E" w:rsidR="00F40681" w:rsidRPr="00B55FB9"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color w:val="C00000"/>
          <w:sz w:val="20"/>
          <w:szCs w:val="20"/>
          <w:lang w:eastAsia="zh-CN"/>
        </w:rPr>
      </w:pPr>
      <w:r w:rsidRPr="00F40681">
        <w:rPr>
          <w:rFonts w:ascii="Arial" w:eastAsia="Times New Roman" w:hAnsi="Arial" w:cs="Arial"/>
          <w:b/>
          <w:bCs/>
          <w:sz w:val="20"/>
          <w:szCs w:val="20"/>
          <w:lang w:eastAsia="zh-CN"/>
        </w:rPr>
        <w:t xml:space="preserve">Oświadczenie </w:t>
      </w:r>
      <w:bookmarkStart w:id="38" w:name="_Hlk63938536"/>
      <w:r w:rsidRPr="00F40681">
        <w:rPr>
          <w:rFonts w:ascii="Arial" w:eastAsia="Times New Roman" w:hAnsi="Arial" w:cs="Arial"/>
          <w:b/>
          <w:bCs/>
          <w:sz w:val="20"/>
          <w:szCs w:val="20"/>
          <w:lang w:eastAsia="zh-CN"/>
        </w:rPr>
        <w:t xml:space="preserve">z art. </w:t>
      </w:r>
      <w:bookmarkEnd w:id="38"/>
      <w:r w:rsidRPr="00F40681">
        <w:rPr>
          <w:rFonts w:ascii="Arial" w:eastAsia="Times New Roman" w:hAnsi="Arial" w:cs="Arial"/>
          <w:b/>
          <w:bCs/>
          <w:sz w:val="20"/>
          <w:szCs w:val="20"/>
          <w:lang w:eastAsia="zh-CN"/>
        </w:rPr>
        <w:t>125 ust. 1 w związku z art. 273 ust. 2 ustawy Pzp o niepodleganiu wykluczeniu oraz spełnianiu warunków udziału w postępowaniu</w:t>
      </w:r>
      <w:r w:rsidRPr="00F40681">
        <w:rPr>
          <w:rFonts w:ascii="Arial" w:eastAsia="Times New Roman" w:hAnsi="Arial" w:cs="Arial"/>
          <w:sz w:val="20"/>
          <w:szCs w:val="20"/>
          <w:lang w:eastAsia="zh-CN"/>
        </w:rPr>
        <w:t xml:space="preserve"> z wykorzystaniem wzoru formularza stanowiącego </w:t>
      </w:r>
      <w:r w:rsidRPr="00A70B21">
        <w:rPr>
          <w:rFonts w:ascii="Arial" w:eastAsia="Times New Roman" w:hAnsi="Arial" w:cs="Arial"/>
          <w:sz w:val="20"/>
          <w:szCs w:val="20"/>
          <w:lang w:eastAsia="zh-CN"/>
        </w:rPr>
        <w:t xml:space="preserve">zał. nr </w:t>
      </w:r>
      <w:r w:rsidR="00A70B21" w:rsidRPr="00A70B21">
        <w:rPr>
          <w:rFonts w:ascii="Arial" w:eastAsia="Times New Roman" w:hAnsi="Arial" w:cs="Arial"/>
          <w:sz w:val="20"/>
          <w:szCs w:val="20"/>
          <w:lang w:eastAsia="zh-CN"/>
        </w:rPr>
        <w:t>22</w:t>
      </w:r>
      <w:r w:rsidRPr="00A70B21">
        <w:rPr>
          <w:rFonts w:ascii="Arial" w:eastAsia="Times New Roman" w:hAnsi="Arial" w:cs="Arial"/>
          <w:sz w:val="20"/>
          <w:szCs w:val="20"/>
          <w:lang w:eastAsia="zh-CN"/>
        </w:rPr>
        <w:t xml:space="preserve"> do SWZ.</w:t>
      </w:r>
      <w:r w:rsidRPr="00A70B21">
        <w:rPr>
          <w:rFonts w:ascii="Times New Roman" w:eastAsia="Times New Roman" w:hAnsi="Times New Roman" w:cs="Times New Roman"/>
          <w:b/>
          <w:sz w:val="24"/>
          <w:szCs w:val="20"/>
          <w:lang w:eastAsia="zh-CN"/>
        </w:rPr>
        <w:t xml:space="preserve"> </w:t>
      </w:r>
    </w:p>
    <w:p w14:paraId="36EC7259" w14:textId="77777777" w:rsidR="00F40681" w:rsidRPr="00F40681" w:rsidRDefault="00F40681" w:rsidP="00F4068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w:t>
      </w:r>
      <w:r w:rsidRPr="00F40681">
        <w:rPr>
          <w:rFonts w:ascii="Arial" w:eastAsia="Times New Roman" w:hAnsi="Arial" w:cs="Arial"/>
          <w:color w:val="000000"/>
          <w:sz w:val="20"/>
          <w:szCs w:val="20"/>
          <w:lang w:eastAsia="pl-PL"/>
        </w:rPr>
        <w:lastRenderedPageBreak/>
        <w:t xml:space="preserve">udziału w postępowaniu w zakresie, w jakim każdy z wykonawców wykazuje spełnianie warunków udziału w postępowaniu. </w:t>
      </w:r>
    </w:p>
    <w:p w14:paraId="27EB9AFF" w14:textId="77777777" w:rsidR="00F40681" w:rsidRPr="00F40681" w:rsidRDefault="00F40681" w:rsidP="00F40681">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t>
      </w:r>
      <w:bookmarkStart w:id="39" w:name="_Hlk64363336"/>
      <w:r w:rsidRPr="00F40681">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40" w:name="_Hlk64034088"/>
      <w:bookmarkEnd w:id="39"/>
      <w:r w:rsidRPr="00F40681">
        <w:rPr>
          <w:rFonts w:ascii="Arial" w:eastAsia="Times New Roman" w:hAnsi="Arial" w:cs="Arial"/>
          <w:bCs/>
          <w:sz w:val="20"/>
          <w:szCs w:val="20"/>
          <w:lang w:eastAsia="zh-CN"/>
        </w:rPr>
        <w:t xml:space="preserve">Jeżeli dotyczy - </w:t>
      </w:r>
      <w:bookmarkEnd w:id="40"/>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E7DA238" w14:textId="4AE6BA72"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sz w:val="20"/>
          <w:szCs w:val="20"/>
          <w:lang w:eastAsia="zh-CN"/>
        </w:rPr>
        <w:t xml:space="preserve">Wykonawca, który na podstawie art. 118 ustawy Pzp, w celu potwierdzenia spełniania warunków udziału w postępowaniu, polega na </w:t>
      </w:r>
      <w:r w:rsidRPr="00F40681">
        <w:rPr>
          <w:rFonts w:ascii="Arial" w:eastAsia="Times New Roman" w:hAnsi="Arial" w:cs="Arial"/>
          <w:spacing w:val="-1"/>
          <w:sz w:val="20"/>
          <w:szCs w:val="20"/>
          <w:lang w:eastAsia="zh-CN"/>
        </w:rPr>
        <w:t>zdolnościach technicznych lub zawodowych podmiotów udostępniających zasoby, składa wraz z ofertą</w:t>
      </w:r>
      <w:r w:rsidRPr="00F40681">
        <w:rPr>
          <w:rFonts w:ascii="Arial" w:eastAsia="Times New Roman" w:hAnsi="Arial" w:cs="Arial"/>
          <w:b/>
          <w:bCs/>
          <w:spacing w:val="1"/>
          <w:sz w:val="20"/>
          <w:szCs w:val="20"/>
          <w:lang w:eastAsia="zh-CN"/>
        </w:rPr>
        <w:t xml:space="preserve"> zobowiązanie</w:t>
      </w:r>
      <w:r w:rsidRPr="00F40681">
        <w:rPr>
          <w:rFonts w:ascii="Arial" w:eastAsia="Times New Roman" w:hAnsi="Arial" w:cs="Arial"/>
          <w:spacing w:val="1"/>
          <w:sz w:val="20"/>
          <w:szCs w:val="20"/>
          <w:lang w:eastAsia="zh-CN"/>
        </w:rPr>
        <w:t xml:space="preserve"> </w:t>
      </w:r>
      <w:r w:rsidRPr="00F40681">
        <w:rPr>
          <w:rFonts w:ascii="Arial" w:eastAsia="Times New Roman" w:hAnsi="Arial" w:cs="Arial"/>
          <w:b/>
          <w:bCs/>
          <w:sz w:val="20"/>
          <w:szCs w:val="20"/>
        </w:rPr>
        <w:t>podmiotu udostępniającego zasoby</w:t>
      </w:r>
      <w:r w:rsidRPr="00F40681">
        <w:rPr>
          <w:rFonts w:ascii="Arial" w:eastAsia="Times New Roman" w:hAnsi="Arial" w:cs="Arial"/>
          <w:sz w:val="20"/>
          <w:szCs w:val="20"/>
        </w:rPr>
        <w:t xml:space="preserve"> do oddania mu do dyspozycji niezbędnych zasobów na potrzeby realizacji zamówienia </w:t>
      </w:r>
      <w:r w:rsidRPr="00F40681">
        <w:rPr>
          <w:rFonts w:ascii="Arial" w:eastAsia="Times New Roman" w:hAnsi="Arial" w:cs="Arial"/>
          <w:b/>
          <w:bCs/>
          <w:sz w:val="20"/>
          <w:szCs w:val="20"/>
        </w:rPr>
        <w:t>lub inny podmiotowy środek dowodowy</w:t>
      </w:r>
      <w:r w:rsidRPr="00F40681">
        <w:rPr>
          <w:rFonts w:ascii="Arial" w:eastAsia="Times New Roman" w:hAnsi="Arial" w:cs="Arial"/>
          <w:sz w:val="20"/>
          <w:szCs w:val="20"/>
        </w:rPr>
        <w:t xml:space="preserve"> potwierdzający, że wykonawca realizując zamówienie, będzie dysponował niezbędnymi zasobami tych podmiotów.</w:t>
      </w:r>
      <w:r w:rsidRPr="00F40681">
        <w:rPr>
          <w:rFonts w:ascii="Arial" w:eastAsia="Times New Roman" w:hAnsi="Arial" w:cs="Arial"/>
          <w:spacing w:val="1"/>
          <w:sz w:val="20"/>
          <w:szCs w:val="20"/>
          <w:lang w:eastAsia="zh-CN"/>
        </w:rPr>
        <w:t xml:space="preserve"> </w:t>
      </w:r>
      <w:r w:rsidRPr="00F40681">
        <w:rPr>
          <w:rFonts w:ascii="Arial" w:eastAsia="Times New Roman" w:hAnsi="Arial" w:cs="Arial"/>
          <w:sz w:val="20"/>
          <w:szCs w:val="20"/>
          <w:lang w:eastAsia="zh-CN"/>
        </w:rPr>
        <w:t xml:space="preserve">Wykonawca może wykorzystać wzór zobowiązania podmiotu udostępniającego zasoby stanowiący </w:t>
      </w:r>
      <w:r w:rsidRPr="00A70B21">
        <w:rPr>
          <w:rFonts w:ascii="Arial" w:eastAsia="Times New Roman" w:hAnsi="Arial" w:cs="Arial"/>
          <w:sz w:val="20"/>
          <w:szCs w:val="20"/>
          <w:lang w:eastAsia="zh-CN"/>
        </w:rPr>
        <w:t xml:space="preserve">zał. nr </w:t>
      </w:r>
      <w:r w:rsidR="00A70B21" w:rsidRPr="00A70B21">
        <w:rPr>
          <w:rFonts w:ascii="Arial" w:eastAsia="Times New Roman" w:hAnsi="Arial" w:cs="Arial"/>
          <w:sz w:val="20"/>
          <w:szCs w:val="20"/>
          <w:lang w:eastAsia="zh-CN"/>
        </w:rPr>
        <w:t>23</w:t>
      </w:r>
      <w:r w:rsidRPr="00A70B21">
        <w:rPr>
          <w:rFonts w:ascii="Arial" w:eastAsia="Times New Roman" w:hAnsi="Arial" w:cs="Arial"/>
          <w:sz w:val="20"/>
          <w:szCs w:val="20"/>
          <w:lang w:eastAsia="zh-CN"/>
        </w:rPr>
        <w:t xml:space="preserve"> do SWZ. </w:t>
      </w:r>
    </w:p>
    <w:p w14:paraId="74C510B0" w14:textId="11001FB7" w:rsidR="00F40681" w:rsidRPr="00A70B2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color w:val="000000"/>
          <w:sz w:val="20"/>
          <w:szCs w:val="20"/>
          <w:lang w:eastAsia="pl-PL"/>
        </w:rPr>
        <w:t>W przypadku, o którym mowa w art. 117 ust. 3 ustawy Pzp (treść art. określona w ust. 9.4. SWZ), wykonawcy wspólnie ubiegający się o udzielenie zamówienia</w:t>
      </w:r>
      <w:r w:rsidR="00B55FB9">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dołączą do oferty</w:t>
      </w:r>
      <w:r w:rsidRPr="00F40681">
        <w:rPr>
          <w:rFonts w:ascii="Arial" w:eastAsia="Times New Roman" w:hAnsi="Arial" w:cs="Arial"/>
          <w:b/>
          <w:bCs/>
          <w:color w:val="000000"/>
          <w:sz w:val="20"/>
          <w:szCs w:val="20"/>
          <w:lang w:eastAsia="pl-PL"/>
        </w:rPr>
        <w:t xml:space="preserve"> oświadczenie</w:t>
      </w:r>
      <w:r w:rsidRPr="00F40681">
        <w:rPr>
          <w:rFonts w:ascii="Arial" w:eastAsia="Times New Roman" w:hAnsi="Arial" w:cs="Arial"/>
          <w:color w:val="000000"/>
          <w:sz w:val="20"/>
          <w:szCs w:val="20"/>
          <w:lang w:eastAsia="pl-PL"/>
        </w:rPr>
        <w:t xml:space="preserve"> określone w art.117 ust. 4 ustawy Pzp, z którego będzie wynikało, które </w:t>
      </w:r>
      <w:r w:rsidR="00E910E6">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 xml:space="preserve">sługi wykonają poszczególni wykonawcy. Wykonawca może wykorzystać wzór formularza stanowiący zał. nr </w:t>
      </w:r>
      <w:r w:rsidR="00A70B21" w:rsidRPr="00A70B21">
        <w:rPr>
          <w:rFonts w:ascii="Arial" w:eastAsia="Times New Roman" w:hAnsi="Arial" w:cs="Arial"/>
          <w:sz w:val="20"/>
          <w:szCs w:val="20"/>
          <w:lang w:eastAsia="pl-PL"/>
        </w:rPr>
        <w:t>24</w:t>
      </w:r>
      <w:r w:rsidRPr="00A70B21">
        <w:rPr>
          <w:rFonts w:ascii="Arial" w:eastAsia="Times New Roman" w:hAnsi="Arial" w:cs="Arial"/>
          <w:sz w:val="20"/>
          <w:szCs w:val="20"/>
          <w:lang w:eastAsia="pl-PL"/>
        </w:rPr>
        <w:t xml:space="preserve"> do SWZ.</w:t>
      </w:r>
    </w:p>
    <w:p w14:paraId="471E21AE"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9FEDFD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71DED7FB" w14:textId="77777777" w:rsidR="00F40681" w:rsidRPr="00F40681" w:rsidRDefault="00F40681" w:rsidP="00F40681">
      <w:pPr>
        <w:widowControl w:val="0"/>
        <w:suppressAutoHyphens/>
        <w:spacing w:after="0" w:line="240" w:lineRule="auto"/>
        <w:ind w:left="1080"/>
        <w:jc w:val="both"/>
        <w:rPr>
          <w:rFonts w:ascii="Arial" w:eastAsia="Arial" w:hAnsi="Arial" w:cs="Arial"/>
          <w:b/>
          <w:sz w:val="20"/>
          <w:szCs w:val="20"/>
          <w:u w:val="single"/>
          <w:lang w:eastAsia="zh-CN"/>
        </w:rPr>
      </w:pPr>
      <w:r w:rsidRPr="00F40681">
        <w:rPr>
          <w:rFonts w:ascii="Arial" w:eastAsia="Calibri" w:hAnsi="Arial" w:cs="Arial"/>
          <w:b/>
          <w:sz w:val="20"/>
          <w:szCs w:val="20"/>
          <w:lang w:eastAsia="zh-CN"/>
        </w:rPr>
        <w:t xml:space="preserve">- </w:t>
      </w:r>
      <w:r w:rsidRPr="00F40681">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481EB341" w14:textId="7C2B03DC" w:rsidR="00E910E6" w:rsidRPr="00A70B21" w:rsidRDefault="00E910E6" w:rsidP="00E910E6">
      <w:pPr>
        <w:widowControl w:val="0"/>
        <w:numPr>
          <w:ilvl w:val="0"/>
          <w:numId w:val="28"/>
        </w:numPr>
        <w:tabs>
          <w:tab w:val="num" w:pos="1418"/>
        </w:tabs>
        <w:suppressAutoHyphens/>
        <w:spacing w:after="0" w:line="240" w:lineRule="auto"/>
        <w:ind w:left="1418" w:hanging="284"/>
        <w:jc w:val="both"/>
        <w:rPr>
          <w:rFonts w:ascii="Arial" w:eastAsia="Arial" w:hAnsi="Arial" w:cs="Arial"/>
          <w:sz w:val="20"/>
          <w:szCs w:val="20"/>
          <w:lang w:eastAsia="zh-CN"/>
        </w:rPr>
      </w:pPr>
      <w:r w:rsidRPr="0070510C">
        <w:rPr>
          <w:rFonts w:ascii="Arial" w:eastAsia="Calibri" w:hAnsi="Arial" w:cs="Arial"/>
          <w:color w:val="000000"/>
          <w:sz w:val="20"/>
          <w:szCs w:val="20"/>
          <w:lang w:eastAsia="zh-CN"/>
        </w:rPr>
        <w:t>Wykaz</w:t>
      </w:r>
      <w:r w:rsidRPr="0070510C">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z</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wykorzystaniem</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wzoru</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wykazu</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stanowiącego</w:t>
      </w:r>
      <w:r w:rsidRPr="0070510C">
        <w:rPr>
          <w:rFonts w:ascii="Arial" w:eastAsia="Calibri" w:hAnsi="Arial" w:cs="Arial"/>
          <w:sz w:val="20"/>
          <w:szCs w:val="20"/>
          <w:lang w:eastAsia="zh-CN"/>
        </w:rPr>
        <w:t xml:space="preserve"> </w:t>
      </w:r>
      <w:r w:rsidRPr="0070510C">
        <w:rPr>
          <w:rFonts w:ascii="Arial" w:eastAsia="TimesNewRomanPSMT" w:hAnsi="Arial" w:cs="Arial"/>
          <w:sz w:val="20"/>
          <w:szCs w:val="20"/>
          <w:lang w:eastAsia="zh-CN"/>
        </w:rPr>
        <w:t>zał.</w:t>
      </w:r>
      <w:r w:rsidRPr="0070510C">
        <w:rPr>
          <w:rFonts w:ascii="Arial" w:eastAsia="Calibri" w:hAnsi="Arial" w:cs="Arial"/>
          <w:sz w:val="20"/>
          <w:szCs w:val="20"/>
          <w:lang w:eastAsia="zh-CN"/>
        </w:rPr>
        <w:t xml:space="preserve"> </w:t>
      </w:r>
      <w:r w:rsidRPr="00A70B21">
        <w:rPr>
          <w:rFonts w:ascii="Arial" w:eastAsia="TimesNewRomanPSMT" w:hAnsi="Arial" w:cs="Arial"/>
          <w:sz w:val="20"/>
          <w:szCs w:val="20"/>
          <w:lang w:eastAsia="zh-CN"/>
        </w:rPr>
        <w:t>nr</w:t>
      </w:r>
      <w:r w:rsidRPr="00A70B21">
        <w:rPr>
          <w:rFonts w:ascii="Arial" w:eastAsia="Calibri" w:hAnsi="Arial" w:cs="Arial"/>
          <w:sz w:val="20"/>
          <w:szCs w:val="20"/>
          <w:lang w:eastAsia="zh-CN"/>
        </w:rPr>
        <w:t xml:space="preserve"> </w:t>
      </w:r>
      <w:r w:rsidR="00A70B21" w:rsidRPr="00A70B21">
        <w:rPr>
          <w:rFonts w:ascii="Arial" w:eastAsia="Calibri" w:hAnsi="Arial" w:cs="Arial"/>
          <w:sz w:val="20"/>
          <w:szCs w:val="20"/>
          <w:lang w:eastAsia="zh-CN"/>
        </w:rPr>
        <w:t>25</w:t>
      </w:r>
      <w:r w:rsidRPr="00A70B21">
        <w:rPr>
          <w:rFonts w:ascii="Arial" w:eastAsia="Calibri" w:hAnsi="Arial" w:cs="Arial"/>
          <w:sz w:val="20"/>
          <w:szCs w:val="20"/>
          <w:lang w:eastAsia="zh-CN"/>
        </w:rPr>
        <w:t xml:space="preserve"> </w:t>
      </w:r>
      <w:r w:rsidRPr="00A70B21">
        <w:rPr>
          <w:rFonts w:ascii="Arial" w:eastAsia="TimesNewRomanPSMT" w:hAnsi="Arial" w:cs="Arial"/>
          <w:sz w:val="20"/>
          <w:szCs w:val="20"/>
          <w:lang w:eastAsia="zh-CN"/>
        </w:rPr>
        <w:t>do</w:t>
      </w:r>
      <w:r w:rsidRPr="00A70B21">
        <w:rPr>
          <w:rFonts w:ascii="Arial" w:eastAsia="Calibri" w:hAnsi="Arial" w:cs="Arial"/>
          <w:sz w:val="20"/>
          <w:szCs w:val="20"/>
          <w:lang w:eastAsia="zh-CN"/>
        </w:rPr>
        <w:t xml:space="preserve"> </w:t>
      </w:r>
      <w:r w:rsidRPr="00A70B21">
        <w:rPr>
          <w:rFonts w:ascii="Arial" w:eastAsia="TimesNewRomanPSMT" w:hAnsi="Arial" w:cs="Arial"/>
          <w:sz w:val="20"/>
          <w:szCs w:val="20"/>
          <w:lang w:eastAsia="zh-CN"/>
        </w:rPr>
        <w:t>SWZ.</w:t>
      </w:r>
    </w:p>
    <w:p w14:paraId="5CCFA6C5" w14:textId="77777777" w:rsidR="00E910E6" w:rsidRPr="0070510C" w:rsidRDefault="00E910E6" w:rsidP="00E910E6">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70510C">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253DAB76" w14:textId="77777777" w:rsidR="00E910E6" w:rsidRPr="004645E1" w:rsidRDefault="00E910E6" w:rsidP="00E910E6">
      <w:pPr>
        <w:widowControl w:val="0"/>
        <w:numPr>
          <w:ilvl w:val="0"/>
          <w:numId w:val="28"/>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70510C">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49E783D1" w14:textId="6EDF4304" w:rsidR="00E910E6" w:rsidRPr="006B7489" w:rsidRDefault="00E910E6" w:rsidP="00E910E6">
      <w:pPr>
        <w:widowControl w:val="0"/>
        <w:numPr>
          <w:ilvl w:val="0"/>
          <w:numId w:val="28"/>
        </w:numPr>
        <w:tabs>
          <w:tab w:val="num" w:pos="1418"/>
        </w:tabs>
        <w:suppressAutoHyphens/>
        <w:spacing w:after="0" w:line="240" w:lineRule="auto"/>
        <w:ind w:left="1418" w:hanging="284"/>
        <w:jc w:val="both"/>
        <w:rPr>
          <w:rFonts w:ascii="Arial" w:eastAsia="Arial" w:hAnsi="Arial" w:cs="Arial"/>
          <w:sz w:val="20"/>
          <w:szCs w:val="20"/>
          <w:lang w:eastAsia="zh-CN"/>
        </w:rPr>
      </w:pPr>
      <w:r w:rsidRPr="005C577A">
        <w:rPr>
          <w:rFonts w:ascii="Arial" w:eastAsia="TimesNewRomanPSMT" w:hAnsi="Arial" w:cs="Arial"/>
          <w:sz w:val="20"/>
          <w:szCs w:val="20"/>
          <w:lang w:eastAsia="zh-CN"/>
        </w:rPr>
        <w:t>Wykaz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osób,</w:t>
      </w:r>
      <w:r w:rsidRPr="005C577A">
        <w:rPr>
          <w:rFonts w:ascii="Arial" w:eastAsia="Arial" w:hAnsi="Arial" w:cs="Arial"/>
          <w:sz w:val="20"/>
          <w:szCs w:val="20"/>
          <w:lang w:eastAsia="zh-CN"/>
        </w:rPr>
        <w:t xml:space="preserve"> skierowanych przez wykonawcę do realizacji zamówienia publicznego, </w:t>
      </w:r>
      <w:r w:rsidRPr="005C577A">
        <w:rPr>
          <w:rFonts w:ascii="Arial" w:eastAsia="Calibri" w:hAnsi="Arial" w:cs="Arial"/>
          <w:sz w:val="20"/>
          <w:szCs w:val="20"/>
          <w:lang w:eastAsia="zh-CN"/>
        </w:rPr>
        <w:t>w</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szczególności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odpowiedzialnych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świadczenie</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usług, kontrolę jakości lub kierowanie robotami budowlanymi,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wraz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informacjami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na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temat</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kwalifikacji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 xml:space="preserve">zawodowych, uprawnień, </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doświadczenia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wykształcenia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niezbędnych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wykonania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zamówienia publicznego,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także</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zakresu</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wykonywanych</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przez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nie</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czynności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oraz</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informacją</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podstawie</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do</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dysponowania</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tymi</w:t>
      </w:r>
      <w:r w:rsidRPr="005C577A">
        <w:rPr>
          <w:rFonts w:ascii="Arial" w:eastAsia="Arial" w:hAnsi="Arial" w:cs="Arial"/>
          <w:sz w:val="20"/>
          <w:szCs w:val="20"/>
          <w:lang w:eastAsia="zh-CN"/>
        </w:rPr>
        <w:t xml:space="preserve"> </w:t>
      </w:r>
      <w:r w:rsidRPr="005C577A">
        <w:rPr>
          <w:rFonts w:ascii="Arial" w:eastAsia="Calibri" w:hAnsi="Arial" w:cs="Arial"/>
          <w:sz w:val="20"/>
          <w:szCs w:val="20"/>
          <w:lang w:eastAsia="zh-CN"/>
        </w:rPr>
        <w:t>osobami</w:t>
      </w:r>
      <w:r w:rsidRPr="005C577A">
        <w:rPr>
          <w:rFonts w:ascii="Arial" w:eastAsia="Arial" w:hAnsi="Arial" w:cs="Arial"/>
          <w:sz w:val="20"/>
          <w:szCs w:val="20"/>
          <w:lang w:eastAsia="zh-CN"/>
        </w:rPr>
        <w:t xml:space="preserve">  z </w:t>
      </w:r>
      <w:r w:rsidRPr="005C577A">
        <w:rPr>
          <w:rFonts w:ascii="Arial" w:eastAsia="TimesNewRomanPSMT" w:hAnsi="Arial" w:cs="Arial"/>
          <w:sz w:val="20"/>
          <w:szCs w:val="20"/>
          <w:lang w:eastAsia="zh-CN"/>
        </w:rPr>
        <w:t>wykorzystaniem</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wzoru</w:t>
      </w:r>
      <w:r w:rsidRPr="005C577A">
        <w:rPr>
          <w:rFonts w:ascii="Arial" w:eastAsia="Arial" w:hAnsi="Arial" w:cs="Arial"/>
          <w:sz w:val="20"/>
          <w:szCs w:val="20"/>
          <w:lang w:eastAsia="zh-CN"/>
        </w:rPr>
        <w:t xml:space="preserve"> </w:t>
      </w:r>
      <w:r w:rsidRPr="005C577A">
        <w:rPr>
          <w:rFonts w:ascii="Arial" w:eastAsia="TimesNewRomanPSMT" w:hAnsi="Arial" w:cs="Arial"/>
          <w:sz w:val="20"/>
          <w:szCs w:val="20"/>
          <w:lang w:eastAsia="zh-CN"/>
        </w:rPr>
        <w:t>wykazu</w:t>
      </w:r>
      <w:r w:rsidRPr="005C577A">
        <w:rPr>
          <w:rFonts w:ascii="Arial" w:eastAsia="Arial" w:hAnsi="Arial" w:cs="Arial"/>
          <w:sz w:val="20"/>
          <w:szCs w:val="20"/>
          <w:lang w:eastAsia="zh-CN"/>
        </w:rPr>
        <w:t xml:space="preserve"> </w:t>
      </w:r>
      <w:r w:rsidRPr="006B7489">
        <w:rPr>
          <w:rFonts w:ascii="Arial" w:eastAsia="TimesNewRomanPSMT" w:hAnsi="Arial" w:cs="Arial"/>
          <w:sz w:val="20"/>
          <w:szCs w:val="20"/>
          <w:lang w:eastAsia="zh-CN"/>
        </w:rPr>
        <w:t>stanowiącego</w:t>
      </w:r>
      <w:r w:rsidRPr="006B7489">
        <w:rPr>
          <w:rFonts w:ascii="Arial" w:eastAsia="Arial" w:hAnsi="Arial" w:cs="Arial"/>
          <w:sz w:val="20"/>
          <w:szCs w:val="20"/>
          <w:lang w:eastAsia="zh-CN"/>
        </w:rPr>
        <w:t xml:space="preserve"> </w:t>
      </w:r>
      <w:r w:rsidRPr="006B7489">
        <w:rPr>
          <w:rFonts w:ascii="Arial" w:eastAsia="TimesNewRomanPSMT" w:hAnsi="Arial" w:cs="Arial"/>
          <w:sz w:val="20"/>
          <w:szCs w:val="20"/>
          <w:lang w:eastAsia="zh-CN"/>
        </w:rPr>
        <w:t>zał.</w:t>
      </w:r>
      <w:r w:rsidRPr="006B7489">
        <w:rPr>
          <w:rFonts w:ascii="Arial" w:eastAsia="Arial" w:hAnsi="Arial" w:cs="Arial"/>
          <w:sz w:val="20"/>
          <w:szCs w:val="20"/>
          <w:lang w:eastAsia="zh-CN"/>
        </w:rPr>
        <w:t xml:space="preserve"> </w:t>
      </w:r>
      <w:r w:rsidRPr="006B7489">
        <w:rPr>
          <w:rFonts w:ascii="Arial" w:eastAsia="TimesNewRomanPSMT" w:hAnsi="Arial" w:cs="Arial"/>
          <w:sz w:val="20"/>
          <w:szCs w:val="20"/>
          <w:lang w:eastAsia="zh-CN"/>
        </w:rPr>
        <w:t>nr</w:t>
      </w:r>
      <w:r w:rsidRPr="006B7489">
        <w:rPr>
          <w:rFonts w:ascii="Arial" w:eastAsia="Arial" w:hAnsi="Arial" w:cs="Arial"/>
          <w:sz w:val="20"/>
          <w:szCs w:val="20"/>
          <w:lang w:eastAsia="zh-CN"/>
        </w:rPr>
        <w:t xml:space="preserve"> </w:t>
      </w:r>
      <w:r w:rsidR="006B7489" w:rsidRPr="006B7489">
        <w:rPr>
          <w:rFonts w:ascii="Arial" w:eastAsia="Arial" w:hAnsi="Arial" w:cs="Arial"/>
          <w:sz w:val="20"/>
          <w:szCs w:val="20"/>
          <w:lang w:eastAsia="zh-CN"/>
        </w:rPr>
        <w:t>26</w:t>
      </w:r>
      <w:r w:rsidRPr="006B7489">
        <w:rPr>
          <w:rFonts w:ascii="Arial" w:eastAsia="Arial" w:hAnsi="Arial" w:cs="Arial"/>
          <w:sz w:val="20"/>
          <w:szCs w:val="20"/>
          <w:lang w:eastAsia="zh-CN"/>
        </w:rPr>
        <w:t xml:space="preserve"> </w:t>
      </w:r>
      <w:r w:rsidRPr="006B7489">
        <w:rPr>
          <w:rFonts w:ascii="Arial" w:eastAsia="TimesNewRomanPSMT" w:hAnsi="Arial" w:cs="Arial"/>
          <w:sz w:val="20"/>
          <w:szCs w:val="20"/>
          <w:lang w:eastAsia="zh-CN"/>
        </w:rPr>
        <w:t>do</w:t>
      </w:r>
      <w:r w:rsidRPr="006B7489">
        <w:rPr>
          <w:rFonts w:ascii="Arial" w:eastAsia="Arial" w:hAnsi="Arial" w:cs="Arial"/>
          <w:sz w:val="20"/>
          <w:szCs w:val="20"/>
          <w:lang w:eastAsia="zh-CN"/>
        </w:rPr>
        <w:t xml:space="preserve"> </w:t>
      </w:r>
      <w:r w:rsidRPr="006B7489">
        <w:rPr>
          <w:rFonts w:ascii="Arial" w:eastAsia="TimesNewRomanPSMT" w:hAnsi="Arial" w:cs="Arial"/>
          <w:sz w:val="20"/>
          <w:szCs w:val="20"/>
          <w:lang w:eastAsia="zh-CN"/>
        </w:rPr>
        <w:t>SWZ.</w:t>
      </w:r>
    </w:p>
    <w:p w14:paraId="0D10A8F4" w14:textId="77777777" w:rsidR="00F40681" w:rsidRDefault="00F40681" w:rsidP="00F40681">
      <w:pPr>
        <w:widowControl w:val="0"/>
        <w:suppressAutoHyphens/>
        <w:spacing w:after="0" w:line="240" w:lineRule="auto"/>
        <w:jc w:val="both"/>
        <w:rPr>
          <w:rFonts w:ascii="Arial" w:eastAsia="Arial" w:hAnsi="Arial" w:cs="Arial"/>
          <w:color w:val="FF0000"/>
          <w:sz w:val="20"/>
          <w:szCs w:val="20"/>
          <w:lang w:eastAsia="zh-CN"/>
        </w:rPr>
      </w:pPr>
    </w:p>
    <w:p w14:paraId="5C44089A" w14:textId="77777777" w:rsidR="00B93225" w:rsidRPr="00F40681" w:rsidRDefault="00B93225"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2B7C3301" w14:textId="77777777" w:rsidR="000C0AE6"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Oferta musi być zabezpieczona wadium w wysokości</w:t>
      </w:r>
      <w:r w:rsidR="000C0AE6">
        <w:rPr>
          <w:rFonts w:ascii="Arial" w:eastAsia="Times New Roman" w:hAnsi="Arial" w:cs="Arial"/>
          <w:b/>
          <w:sz w:val="20"/>
          <w:szCs w:val="24"/>
          <w:lang w:eastAsia="zh-CN"/>
        </w:rPr>
        <w:t>:</w:t>
      </w:r>
    </w:p>
    <w:p w14:paraId="4FFA0C86" w14:textId="77777777" w:rsidR="006B7489" w:rsidRDefault="006B7489" w:rsidP="006B7489">
      <w:pPr>
        <w:widowControl w:val="0"/>
        <w:tabs>
          <w:tab w:val="num" w:pos="1800"/>
        </w:tabs>
        <w:suppressAutoHyphens/>
        <w:spacing w:after="0" w:line="240" w:lineRule="auto"/>
        <w:ind w:left="1418"/>
        <w:jc w:val="both"/>
        <w:rPr>
          <w:rFonts w:ascii="Arial" w:eastAsia="Times New Roman" w:hAnsi="Arial" w:cs="Arial"/>
          <w:b/>
          <w:sz w:val="20"/>
          <w:szCs w:val="24"/>
          <w:lang w:eastAsia="zh-CN"/>
        </w:rPr>
      </w:pPr>
    </w:p>
    <w:p w14:paraId="08DC0556" w14:textId="6193D537" w:rsidR="00F40681" w:rsidRPr="006B7489" w:rsidRDefault="000C0AE6" w:rsidP="000C0AE6">
      <w:pPr>
        <w:pStyle w:val="Akapitzlist"/>
        <w:widowControl w:val="0"/>
        <w:numPr>
          <w:ilvl w:val="3"/>
          <w:numId w:val="42"/>
        </w:numPr>
        <w:tabs>
          <w:tab w:val="num" w:pos="1800"/>
        </w:tabs>
        <w:spacing w:after="0" w:line="240" w:lineRule="auto"/>
        <w:jc w:val="both"/>
        <w:rPr>
          <w:rFonts w:ascii="Arial" w:hAnsi="Arial" w:cs="Arial"/>
          <w:b/>
          <w:color w:val="auto"/>
          <w:sz w:val="20"/>
        </w:rPr>
      </w:pPr>
      <w:r w:rsidRPr="006B7489">
        <w:rPr>
          <w:rFonts w:ascii="Arial" w:hAnsi="Arial" w:cs="Arial"/>
          <w:b/>
          <w:color w:val="auto"/>
          <w:sz w:val="20"/>
        </w:rPr>
        <w:t xml:space="preserve">w części </w:t>
      </w:r>
      <w:r w:rsidR="00374B56" w:rsidRPr="006B7489">
        <w:rPr>
          <w:rFonts w:ascii="Arial" w:hAnsi="Arial" w:cs="Arial"/>
          <w:b/>
          <w:color w:val="auto"/>
          <w:sz w:val="20"/>
        </w:rPr>
        <w:t xml:space="preserve">nr </w:t>
      </w:r>
      <w:r w:rsidRPr="006B7489">
        <w:rPr>
          <w:rFonts w:ascii="Arial" w:hAnsi="Arial" w:cs="Arial"/>
          <w:b/>
          <w:color w:val="auto"/>
          <w:sz w:val="20"/>
        </w:rPr>
        <w:t>1</w:t>
      </w:r>
      <w:r w:rsidR="0087196A" w:rsidRPr="006B7489">
        <w:rPr>
          <w:rFonts w:ascii="Arial" w:hAnsi="Arial" w:cs="Arial"/>
          <w:b/>
          <w:color w:val="auto"/>
          <w:sz w:val="20"/>
        </w:rPr>
        <w:t xml:space="preserve"> zamówienia</w:t>
      </w:r>
      <w:r w:rsidRPr="006B7489">
        <w:rPr>
          <w:rFonts w:ascii="Arial" w:hAnsi="Arial" w:cs="Arial"/>
          <w:b/>
          <w:color w:val="auto"/>
          <w:sz w:val="20"/>
        </w:rPr>
        <w:t>:</w:t>
      </w:r>
      <w:r w:rsidR="00F40681" w:rsidRPr="006B7489">
        <w:rPr>
          <w:rFonts w:ascii="Arial" w:hAnsi="Arial" w:cs="Arial"/>
          <w:b/>
          <w:color w:val="auto"/>
          <w:sz w:val="20"/>
        </w:rPr>
        <w:t xml:space="preserve"> </w:t>
      </w:r>
      <w:r w:rsidR="00E910E6" w:rsidRPr="006B7489">
        <w:rPr>
          <w:rFonts w:ascii="Arial" w:hAnsi="Arial" w:cs="Arial"/>
          <w:b/>
          <w:color w:val="auto"/>
          <w:sz w:val="20"/>
        </w:rPr>
        <w:t>10</w:t>
      </w:r>
      <w:r w:rsidR="00F40681" w:rsidRPr="006B7489">
        <w:rPr>
          <w:rFonts w:ascii="Arial" w:hAnsi="Arial" w:cs="Arial"/>
          <w:b/>
          <w:color w:val="auto"/>
          <w:sz w:val="20"/>
        </w:rPr>
        <w:t xml:space="preserve"> 000,00 zł  (słownie zł: </w:t>
      </w:r>
      <w:r w:rsidR="00E910E6" w:rsidRPr="006B7489">
        <w:rPr>
          <w:rFonts w:ascii="Arial" w:hAnsi="Arial" w:cs="Arial"/>
          <w:b/>
          <w:color w:val="auto"/>
          <w:sz w:val="20"/>
        </w:rPr>
        <w:t>dziesięć tysięcy</w:t>
      </w:r>
      <w:r w:rsidR="00F40681" w:rsidRPr="006B7489">
        <w:rPr>
          <w:rFonts w:ascii="Arial" w:hAnsi="Arial" w:cs="Arial"/>
          <w:b/>
          <w:color w:val="auto"/>
          <w:sz w:val="20"/>
        </w:rPr>
        <w:t xml:space="preserve"> 00/100)</w:t>
      </w:r>
      <w:r w:rsidR="0043733C" w:rsidRPr="006B7489">
        <w:rPr>
          <w:rFonts w:ascii="Arial" w:hAnsi="Arial" w:cs="Arial"/>
          <w:b/>
          <w:color w:val="auto"/>
          <w:sz w:val="20"/>
        </w:rPr>
        <w:t>,</w:t>
      </w:r>
    </w:p>
    <w:p w14:paraId="7140C9CC" w14:textId="23790E14" w:rsidR="0043733C" w:rsidRPr="006B7489" w:rsidRDefault="0043733C" w:rsidP="0043733C">
      <w:pPr>
        <w:pStyle w:val="Akapitzlist"/>
        <w:widowControl w:val="0"/>
        <w:numPr>
          <w:ilvl w:val="3"/>
          <w:numId w:val="42"/>
        </w:numPr>
        <w:tabs>
          <w:tab w:val="num" w:pos="1800"/>
        </w:tabs>
        <w:spacing w:after="0" w:line="240" w:lineRule="auto"/>
        <w:jc w:val="both"/>
        <w:rPr>
          <w:rFonts w:ascii="Arial" w:hAnsi="Arial" w:cs="Arial"/>
          <w:b/>
          <w:color w:val="auto"/>
          <w:sz w:val="20"/>
        </w:rPr>
      </w:pPr>
      <w:bookmarkStart w:id="41" w:name="_Hlk161387277"/>
      <w:r w:rsidRPr="006B7489">
        <w:rPr>
          <w:rFonts w:ascii="Arial" w:hAnsi="Arial" w:cs="Arial"/>
          <w:b/>
          <w:color w:val="auto"/>
          <w:sz w:val="20"/>
        </w:rPr>
        <w:t xml:space="preserve">w części </w:t>
      </w:r>
      <w:r w:rsidR="00374B56" w:rsidRPr="006B7489">
        <w:rPr>
          <w:rFonts w:ascii="Arial" w:hAnsi="Arial" w:cs="Arial"/>
          <w:b/>
          <w:color w:val="auto"/>
          <w:sz w:val="20"/>
        </w:rPr>
        <w:t xml:space="preserve">nr </w:t>
      </w:r>
      <w:r w:rsidRPr="006B7489">
        <w:rPr>
          <w:rFonts w:ascii="Arial" w:hAnsi="Arial" w:cs="Arial"/>
          <w:b/>
          <w:color w:val="auto"/>
          <w:sz w:val="20"/>
        </w:rPr>
        <w:t>2</w:t>
      </w:r>
      <w:r w:rsidR="0087196A" w:rsidRPr="006B7489">
        <w:rPr>
          <w:rFonts w:ascii="Arial" w:hAnsi="Arial" w:cs="Arial"/>
          <w:b/>
          <w:color w:val="auto"/>
          <w:sz w:val="20"/>
        </w:rPr>
        <w:t xml:space="preserve"> zamówienia</w:t>
      </w:r>
      <w:r w:rsidRPr="006B7489">
        <w:rPr>
          <w:rFonts w:ascii="Arial" w:hAnsi="Arial" w:cs="Arial"/>
          <w:b/>
          <w:color w:val="auto"/>
          <w:sz w:val="20"/>
        </w:rPr>
        <w:t xml:space="preserve">: </w:t>
      </w:r>
      <w:r w:rsidR="00E910E6" w:rsidRPr="006B7489">
        <w:rPr>
          <w:rFonts w:ascii="Arial" w:hAnsi="Arial" w:cs="Arial"/>
          <w:b/>
          <w:color w:val="auto"/>
          <w:sz w:val="20"/>
        </w:rPr>
        <w:t>15</w:t>
      </w:r>
      <w:r w:rsidRPr="006B7489">
        <w:rPr>
          <w:rFonts w:ascii="Arial" w:hAnsi="Arial" w:cs="Arial"/>
          <w:b/>
          <w:color w:val="auto"/>
          <w:sz w:val="20"/>
        </w:rPr>
        <w:t xml:space="preserve"> 000,00 zł  (słownie zł: </w:t>
      </w:r>
      <w:r w:rsidR="00E910E6" w:rsidRPr="006B7489">
        <w:rPr>
          <w:rFonts w:ascii="Arial" w:hAnsi="Arial" w:cs="Arial"/>
          <w:b/>
          <w:color w:val="auto"/>
          <w:sz w:val="20"/>
        </w:rPr>
        <w:t xml:space="preserve">piętnaście </w:t>
      </w:r>
      <w:r w:rsidRPr="006B7489">
        <w:rPr>
          <w:rFonts w:ascii="Arial" w:hAnsi="Arial" w:cs="Arial"/>
          <w:b/>
          <w:color w:val="auto"/>
          <w:sz w:val="20"/>
        </w:rPr>
        <w:t>tysięcy 00/100),</w:t>
      </w:r>
    </w:p>
    <w:bookmarkEnd w:id="41"/>
    <w:p w14:paraId="3A756CFC" w14:textId="7B63107F" w:rsidR="00E910E6" w:rsidRPr="006B7489" w:rsidRDefault="00E910E6" w:rsidP="00E910E6">
      <w:pPr>
        <w:pStyle w:val="Akapitzlist"/>
        <w:widowControl w:val="0"/>
        <w:numPr>
          <w:ilvl w:val="3"/>
          <w:numId w:val="42"/>
        </w:numPr>
        <w:tabs>
          <w:tab w:val="num" w:pos="1800"/>
        </w:tabs>
        <w:spacing w:after="0" w:line="240" w:lineRule="auto"/>
        <w:jc w:val="both"/>
        <w:rPr>
          <w:rFonts w:ascii="Arial" w:hAnsi="Arial" w:cs="Arial"/>
          <w:b/>
          <w:color w:val="auto"/>
          <w:sz w:val="20"/>
        </w:rPr>
      </w:pPr>
      <w:r w:rsidRPr="006B7489">
        <w:rPr>
          <w:rFonts w:ascii="Arial" w:hAnsi="Arial" w:cs="Arial"/>
          <w:b/>
          <w:color w:val="auto"/>
          <w:sz w:val="20"/>
        </w:rPr>
        <w:t>w części nr 3 zamówienia: 3 000,00 zł  (słownie zł: trzy tysiące 00/100),</w:t>
      </w:r>
    </w:p>
    <w:p w14:paraId="2FB64556" w14:textId="77777777" w:rsidR="00336510" w:rsidRPr="00374B56" w:rsidRDefault="00336510" w:rsidP="00374B56">
      <w:pPr>
        <w:widowControl w:val="0"/>
        <w:tabs>
          <w:tab w:val="num" w:pos="1800"/>
        </w:tabs>
        <w:spacing w:after="0" w:line="240" w:lineRule="auto"/>
        <w:jc w:val="both"/>
        <w:rPr>
          <w:rFonts w:ascii="Arial" w:hAnsi="Arial" w:cs="Arial"/>
          <w:b/>
          <w:sz w:val="20"/>
        </w:rPr>
      </w:pPr>
    </w:p>
    <w:p w14:paraId="7BC560BF" w14:textId="1FB5CCD5" w:rsidR="00F40681" w:rsidRPr="0043733C" w:rsidRDefault="00F40681" w:rsidP="0043733C">
      <w:pPr>
        <w:pStyle w:val="Akapitzlist"/>
        <w:widowControl w:val="0"/>
        <w:numPr>
          <w:ilvl w:val="2"/>
          <w:numId w:val="2"/>
        </w:numPr>
        <w:tabs>
          <w:tab w:val="num" w:pos="1800"/>
        </w:tabs>
        <w:spacing w:after="0" w:line="240" w:lineRule="auto"/>
        <w:jc w:val="both"/>
        <w:rPr>
          <w:rFonts w:ascii="Arial" w:hAnsi="Arial" w:cs="Arial"/>
          <w:b/>
          <w:sz w:val="20"/>
        </w:rPr>
      </w:pPr>
      <w:r w:rsidRPr="0043733C">
        <w:rPr>
          <w:rFonts w:ascii="Arial" w:hAnsi="Arial" w:cs="Arial"/>
          <w:sz w:val="20"/>
          <w:szCs w:val="20"/>
        </w:rPr>
        <w:t>Wadium wnosi się przed upływem terminu składania ofert i utrzymuje nieprzerwanie do dnia upływu terminu związania ofertą, z wyjątkiem przypadków, o których mowa w art. 98 ust. 1 pkt 2 i 3 oraz ust. 2 ustawy Pzp.</w:t>
      </w:r>
    </w:p>
    <w:p w14:paraId="1C7FBA8F" w14:textId="77777777" w:rsidR="0043733C" w:rsidRPr="0043733C" w:rsidRDefault="0043733C" w:rsidP="0043733C">
      <w:pPr>
        <w:pStyle w:val="Akapitzlist"/>
        <w:widowControl w:val="0"/>
        <w:tabs>
          <w:tab w:val="clear" w:pos="708"/>
          <w:tab w:val="num" w:pos="1800"/>
        </w:tabs>
        <w:spacing w:after="0" w:line="240" w:lineRule="auto"/>
        <w:ind w:left="1440"/>
        <w:jc w:val="both"/>
        <w:rPr>
          <w:rFonts w:ascii="Arial" w:hAnsi="Arial" w:cs="Arial"/>
          <w:b/>
          <w:sz w:val="20"/>
        </w:rPr>
      </w:pPr>
    </w:p>
    <w:p w14:paraId="5E1D7B8B" w14:textId="59C2A034" w:rsidR="00F40681" w:rsidRPr="0043733C" w:rsidRDefault="00F40681" w:rsidP="0043733C">
      <w:pPr>
        <w:pStyle w:val="Akapitzlist"/>
        <w:widowControl w:val="0"/>
        <w:numPr>
          <w:ilvl w:val="2"/>
          <w:numId w:val="2"/>
        </w:numPr>
        <w:tabs>
          <w:tab w:val="num" w:pos="1800"/>
        </w:tabs>
        <w:spacing w:after="0" w:line="240" w:lineRule="auto"/>
        <w:jc w:val="both"/>
        <w:rPr>
          <w:rFonts w:ascii="Arial" w:hAnsi="Arial" w:cs="Arial"/>
          <w:b/>
          <w:sz w:val="20"/>
        </w:rPr>
      </w:pPr>
      <w:r w:rsidRPr="0043733C">
        <w:rPr>
          <w:rFonts w:ascii="Arial" w:hAnsi="Arial" w:cs="Arial"/>
          <w:bCs/>
          <w:sz w:val="20"/>
        </w:rPr>
        <w:t xml:space="preserve">Wadium </w:t>
      </w:r>
      <w:r w:rsidRPr="0043733C">
        <w:rPr>
          <w:rFonts w:ascii="Arial" w:hAnsi="Arial" w:cs="Arial"/>
          <w:bCs/>
          <w:sz w:val="20"/>
          <w:lang w:eastAsia="pl-PL"/>
        </w:rPr>
        <w:t>może być wnoszone</w:t>
      </w:r>
      <w:r w:rsidRPr="0043733C">
        <w:rPr>
          <w:rFonts w:ascii="Arial" w:eastAsia="Arial" w:hAnsi="Arial" w:cs="Arial"/>
          <w:bCs/>
          <w:sz w:val="20"/>
          <w:lang w:eastAsia="pl-PL"/>
        </w:rPr>
        <w:t xml:space="preserve"> </w:t>
      </w:r>
      <w:r w:rsidRPr="0043733C">
        <w:rPr>
          <w:rFonts w:ascii="Arial" w:hAnsi="Arial" w:cs="Arial"/>
          <w:bCs/>
          <w:sz w:val="20"/>
          <w:lang w:eastAsia="pl-PL"/>
        </w:rPr>
        <w:t>według</w:t>
      </w:r>
      <w:r w:rsidRPr="0043733C">
        <w:rPr>
          <w:rFonts w:ascii="Arial" w:eastAsia="Arial" w:hAnsi="Arial" w:cs="Arial"/>
          <w:bCs/>
          <w:sz w:val="20"/>
          <w:lang w:eastAsia="pl-PL"/>
        </w:rPr>
        <w:t xml:space="preserve"> </w:t>
      </w:r>
      <w:r w:rsidRPr="0043733C">
        <w:rPr>
          <w:rFonts w:ascii="Arial" w:hAnsi="Arial" w:cs="Arial"/>
          <w:bCs/>
          <w:sz w:val="20"/>
          <w:lang w:eastAsia="pl-PL"/>
        </w:rPr>
        <w:t>wyboru</w:t>
      </w:r>
      <w:r w:rsidRPr="0043733C">
        <w:rPr>
          <w:rFonts w:ascii="Arial" w:eastAsia="Arial" w:hAnsi="Arial" w:cs="Arial"/>
          <w:bCs/>
          <w:sz w:val="20"/>
          <w:lang w:eastAsia="pl-PL"/>
        </w:rPr>
        <w:t xml:space="preserve"> </w:t>
      </w:r>
      <w:r w:rsidRPr="0043733C">
        <w:rPr>
          <w:rFonts w:ascii="Arial" w:hAnsi="Arial" w:cs="Arial"/>
          <w:bCs/>
          <w:sz w:val="20"/>
          <w:lang w:eastAsia="pl-PL"/>
        </w:rPr>
        <w:t>wykonawcy</w:t>
      </w:r>
      <w:r w:rsidRPr="0043733C">
        <w:rPr>
          <w:rFonts w:ascii="Arial" w:eastAsia="Arial" w:hAnsi="Arial" w:cs="Arial"/>
          <w:bCs/>
          <w:sz w:val="20"/>
          <w:lang w:eastAsia="pl-PL"/>
        </w:rPr>
        <w:t xml:space="preserve"> </w:t>
      </w:r>
      <w:r w:rsidRPr="0043733C">
        <w:rPr>
          <w:rFonts w:ascii="Arial" w:hAnsi="Arial" w:cs="Arial"/>
          <w:bCs/>
          <w:sz w:val="20"/>
          <w:lang w:eastAsia="pl-PL"/>
        </w:rPr>
        <w:t>w</w:t>
      </w:r>
      <w:r w:rsidRPr="0043733C">
        <w:rPr>
          <w:rFonts w:ascii="Arial" w:eastAsia="Arial" w:hAnsi="Arial" w:cs="Arial"/>
          <w:bCs/>
          <w:sz w:val="20"/>
          <w:lang w:eastAsia="pl-PL"/>
        </w:rPr>
        <w:t xml:space="preserve"> </w:t>
      </w:r>
      <w:r w:rsidRPr="0043733C">
        <w:rPr>
          <w:rFonts w:ascii="Arial" w:hAnsi="Arial" w:cs="Arial"/>
          <w:bCs/>
          <w:sz w:val="20"/>
          <w:lang w:eastAsia="pl-PL"/>
        </w:rPr>
        <w:t>jednej</w:t>
      </w:r>
      <w:r w:rsidRPr="0043733C">
        <w:rPr>
          <w:rFonts w:ascii="Arial" w:eastAsia="Arial" w:hAnsi="Arial" w:cs="Arial"/>
          <w:bCs/>
          <w:sz w:val="20"/>
          <w:lang w:eastAsia="pl-PL"/>
        </w:rPr>
        <w:t xml:space="preserve"> </w:t>
      </w:r>
      <w:r w:rsidRPr="0043733C">
        <w:rPr>
          <w:rFonts w:ascii="Arial" w:hAnsi="Arial" w:cs="Arial"/>
          <w:bCs/>
          <w:sz w:val="20"/>
          <w:lang w:eastAsia="pl-PL"/>
        </w:rPr>
        <w:t>lub</w:t>
      </w:r>
      <w:r w:rsidRPr="0043733C">
        <w:rPr>
          <w:rFonts w:ascii="Arial" w:eastAsia="Arial" w:hAnsi="Arial" w:cs="Arial"/>
          <w:bCs/>
          <w:sz w:val="20"/>
          <w:lang w:eastAsia="pl-PL"/>
        </w:rPr>
        <w:t xml:space="preserve"> </w:t>
      </w:r>
      <w:r w:rsidRPr="0043733C">
        <w:rPr>
          <w:rFonts w:ascii="Arial" w:hAnsi="Arial" w:cs="Arial"/>
          <w:bCs/>
          <w:sz w:val="20"/>
          <w:lang w:eastAsia="pl-PL"/>
        </w:rPr>
        <w:t>kilku</w:t>
      </w:r>
      <w:r w:rsidRPr="0043733C">
        <w:rPr>
          <w:rFonts w:ascii="Arial" w:eastAsia="Arial" w:hAnsi="Arial" w:cs="Arial"/>
          <w:bCs/>
          <w:sz w:val="20"/>
          <w:lang w:eastAsia="pl-PL"/>
        </w:rPr>
        <w:t xml:space="preserve"> </w:t>
      </w:r>
      <w:r w:rsidRPr="0043733C">
        <w:rPr>
          <w:rFonts w:ascii="Arial" w:hAnsi="Arial" w:cs="Arial"/>
          <w:bCs/>
          <w:sz w:val="20"/>
          <w:lang w:eastAsia="pl-PL"/>
        </w:rPr>
        <w:t>następujących</w:t>
      </w:r>
      <w:r w:rsidRPr="0043733C">
        <w:rPr>
          <w:rFonts w:ascii="Arial" w:eastAsia="Arial" w:hAnsi="Arial" w:cs="Arial"/>
          <w:bCs/>
          <w:sz w:val="20"/>
          <w:lang w:eastAsia="pl-PL"/>
        </w:rPr>
        <w:t xml:space="preserve"> </w:t>
      </w:r>
      <w:r w:rsidRPr="0043733C">
        <w:rPr>
          <w:rFonts w:ascii="Arial" w:hAnsi="Arial" w:cs="Arial"/>
          <w:bCs/>
          <w:sz w:val="20"/>
          <w:lang w:eastAsia="pl-PL"/>
        </w:rPr>
        <w:t>formach:</w:t>
      </w:r>
    </w:p>
    <w:p w14:paraId="2C195C96"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pieniądzu,</w:t>
      </w:r>
    </w:p>
    <w:p w14:paraId="6401BF35"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bankowych,</w:t>
      </w:r>
    </w:p>
    <w:p w14:paraId="3211307E"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lastRenderedPageBreak/>
        <w:t>- gwarancjach ubezpieczeniowych,</w:t>
      </w:r>
    </w:p>
    <w:p w14:paraId="587E1C40" w14:textId="21423579"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poręczeniach udzielanych przez podmioty, o których mowa w art.6b ust.5 pkt.2 ustawy z dnia 9 listopada 2000 r. o utworzeniu Polskiej Agencji Rozwoju Przedsiębiorczości (Dz. U. z 202</w:t>
      </w:r>
      <w:r w:rsidR="00E910E6">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E910E6">
        <w:rPr>
          <w:rFonts w:ascii="Arial" w:eastAsia="Times New Roman" w:hAnsi="Arial" w:cs="Arial"/>
          <w:sz w:val="20"/>
          <w:szCs w:val="24"/>
          <w:lang w:eastAsia="zh-CN"/>
        </w:rPr>
        <w:t>462 ze zm.</w:t>
      </w:r>
      <w:r w:rsidRPr="00F40681">
        <w:rPr>
          <w:rFonts w:ascii="Arial" w:eastAsia="Times New Roman" w:hAnsi="Arial" w:cs="Arial"/>
          <w:sz w:val="20"/>
          <w:szCs w:val="24"/>
          <w:lang w:eastAsia="zh-CN"/>
        </w:rPr>
        <w:t>).</w:t>
      </w:r>
    </w:p>
    <w:p w14:paraId="790EB237"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Zamawiający poza formami wnoszenia wadium ww. nie dopuszcza innych form jego wnoszenia. </w:t>
      </w:r>
    </w:p>
    <w:p w14:paraId="43D7E88F"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18F204B5" w14:textId="3A994223" w:rsidR="007755E4" w:rsidRDefault="00F40681" w:rsidP="007755E4">
      <w:pPr>
        <w:widowControl w:val="0"/>
        <w:suppressAutoHyphens/>
        <w:spacing w:after="0" w:line="240" w:lineRule="auto"/>
        <w:ind w:left="1418"/>
        <w:jc w:val="both"/>
        <w:rPr>
          <w:rFonts w:ascii="Arial" w:eastAsia="Times New Roman" w:hAnsi="Arial" w:cs="Arial"/>
          <w:b/>
          <w:color w:val="000000" w:themeColor="text1"/>
          <w:sz w:val="20"/>
          <w:szCs w:val="24"/>
          <w:lang w:eastAsia="zh-CN"/>
        </w:rPr>
      </w:pPr>
      <w:r w:rsidRPr="00F40681">
        <w:rPr>
          <w:rFonts w:ascii="Arial" w:eastAsia="Times New Roman" w:hAnsi="Arial" w:cs="Arial"/>
          <w:b/>
          <w:sz w:val="20"/>
          <w:szCs w:val="24"/>
          <w:lang w:eastAsia="zh-CN"/>
        </w:rPr>
        <w:t xml:space="preserve">Wadium wnoszone w pieniądzu należy wpłacić </w:t>
      </w:r>
      <w:r w:rsidRPr="00F40681">
        <w:rPr>
          <w:rFonts w:ascii="Arial" w:eastAsia="Times New Roman" w:hAnsi="Arial" w:cs="Arial"/>
          <w:b/>
          <w:sz w:val="20"/>
          <w:szCs w:val="24"/>
          <w:u w:val="single"/>
          <w:lang w:eastAsia="zh-CN"/>
        </w:rPr>
        <w:t>przelewem</w:t>
      </w:r>
      <w:r w:rsidRPr="00F40681">
        <w:rPr>
          <w:rFonts w:ascii="Arial" w:eastAsia="Times New Roman" w:hAnsi="Arial" w:cs="Arial"/>
          <w:b/>
          <w:sz w:val="20"/>
          <w:szCs w:val="24"/>
          <w:lang w:eastAsia="zh-CN"/>
        </w:rPr>
        <w:t xml:space="preserve"> na rachunek bankowy zamawiającego: Nr </w:t>
      </w:r>
      <w:r w:rsidRPr="00F40681">
        <w:rPr>
          <w:rFonts w:ascii="Arial" w:eastAsia="Times New Roman" w:hAnsi="Arial" w:cs="Arial"/>
          <w:b/>
          <w:sz w:val="20"/>
        </w:rPr>
        <w:t>59</w:t>
      </w:r>
      <w:r w:rsidRPr="00F40681">
        <w:rPr>
          <w:rFonts w:ascii="Arial" w:eastAsia="Arial" w:hAnsi="Arial" w:cs="Arial"/>
          <w:b/>
          <w:sz w:val="20"/>
        </w:rPr>
        <w:t xml:space="preserve"> </w:t>
      </w:r>
      <w:r w:rsidRPr="00F40681">
        <w:rPr>
          <w:rFonts w:ascii="Arial" w:eastAsia="Times New Roman" w:hAnsi="Arial" w:cs="Arial"/>
          <w:b/>
          <w:sz w:val="20"/>
        </w:rPr>
        <w:t>2030</w:t>
      </w:r>
      <w:r w:rsidRPr="00F40681">
        <w:rPr>
          <w:rFonts w:ascii="Arial" w:eastAsia="Arial" w:hAnsi="Arial" w:cs="Arial"/>
          <w:b/>
          <w:sz w:val="20"/>
        </w:rPr>
        <w:t xml:space="preserve"> </w:t>
      </w:r>
      <w:r w:rsidRPr="00F40681">
        <w:rPr>
          <w:rFonts w:ascii="Arial" w:eastAsia="Times New Roman" w:hAnsi="Arial" w:cs="Arial"/>
          <w:b/>
          <w:sz w:val="20"/>
        </w:rPr>
        <w:t>0045</w:t>
      </w:r>
      <w:r w:rsidRPr="00F40681">
        <w:rPr>
          <w:rFonts w:ascii="Arial" w:eastAsia="Arial" w:hAnsi="Arial" w:cs="Arial"/>
          <w:b/>
          <w:sz w:val="20"/>
        </w:rPr>
        <w:t xml:space="preserve"> </w:t>
      </w:r>
      <w:r w:rsidRPr="00F40681">
        <w:rPr>
          <w:rFonts w:ascii="Arial" w:eastAsia="Times New Roman" w:hAnsi="Arial" w:cs="Arial"/>
          <w:b/>
          <w:sz w:val="20"/>
        </w:rPr>
        <w:t>1110</w:t>
      </w:r>
      <w:r w:rsidRPr="00F40681">
        <w:rPr>
          <w:rFonts w:ascii="Arial" w:eastAsia="Arial" w:hAnsi="Arial" w:cs="Arial"/>
          <w:b/>
          <w:sz w:val="20"/>
        </w:rPr>
        <w:t xml:space="preserve"> </w:t>
      </w:r>
      <w:r w:rsidRPr="00F40681">
        <w:rPr>
          <w:rFonts w:ascii="Arial" w:eastAsia="Times New Roman" w:hAnsi="Arial" w:cs="Arial"/>
          <w:b/>
          <w:sz w:val="20"/>
        </w:rPr>
        <w:t>0000</w:t>
      </w:r>
      <w:r w:rsidRPr="00F40681">
        <w:rPr>
          <w:rFonts w:ascii="Arial" w:eastAsia="Arial" w:hAnsi="Arial" w:cs="Arial"/>
          <w:b/>
          <w:sz w:val="20"/>
        </w:rPr>
        <w:t xml:space="preserve"> </w:t>
      </w:r>
      <w:r w:rsidRPr="00F40681">
        <w:rPr>
          <w:rFonts w:ascii="Arial" w:eastAsia="Times New Roman" w:hAnsi="Arial" w:cs="Arial"/>
          <w:b/>
          <w:sz w:val="20"/>
        </w:rPr>
        <w:t>0160</w:t>
      </w:r>
      <w:r w:rsidRPr="00F40681">
        <w:rPr>
          <w:rFonts w:ascii="Arial" w:eastAsia="Arial" w:hAnsi="Arial" w:cs="Arial"/>
          <w:b/>
          <w:sz w:val="20"/>
        </w:rPr>
        <w:t xml:space="preserve"> </w:t>
      </w:r>
      <w:r w:rsidRPr="00F40681">
        <w:rPr>
          <w:rFonts w:ascii="Arial" w:eastAsia="Times New Roman" w:hAnsi="Arial" w:cs="Arial"/>
          <w:b/>
          <w:sz w:val="20"/>
        </w:rPr>
        <w:t>8370</w:t>
      </w:r>
      <w:r w:rsidR="007755E4">
        <w:rPr>
          <w:rFonts w:ascii="Arial" w:eastAsia="Times New Roman" w:hAnsi="Arial" w:cs="Arial"/>
          <w:b/>
          <w:sz w:val="20"/>
        </w:rPr>
        <w:t xml:space="preserve"> określając w tytule przelewu na którą część zamówienia  wadium jest wnoszone</w:t>
      </w:r>
      <w:r w:rsidR="007755E4">
        <w:rPr>
          <w:rFonts w:ascii="Arial" w:eastAsia="Times New Roman" w:hAnsi="Arial" w:cs="Arial"/>
          <w:b/>
          <w:color w:val="000000" w:themeColor="text1"/>
          <w:sz w:val="20"/>
        </w:rPr>
        <w:t>.</w:t>
      </w:r>
    </w:p>
    <w:p w14:paraId="4E359E3B" w14:textId="77777777" w:rsidR="00F40681" w:rsidRPr="00F40681" w:rsidRDefault="00F40681" w:rsidP="00374B56">
      <w:pPr>
        <w:widowControl w:val="0"/>
        <w:suppressAutoHyphens/>
        <w:spacing w:after="0" w:line="240" w:lineRule="auto"/>
        <w:jc w:val="both"/>
        <w:rPr>
          <w:rFonts w:ascii="Arial" w:eastAsia="Times New Roman" w:hAnsi="Arial" w:cs="Arial"/>
          <w:b/>
          <w:color w:val="FF0000"/>
          <w:sz w:val="20"/>
          <w:szCs w:val="24"/>
          <w:lang w:eastAsia="zh-CN"/>
        </w:rPr>
      </w:pPr>
    </w:p>
    <w:p w14:paraId="7A040D87"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0887FAEB"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2FD2BB76" w14:textId="0117A242" w:rsidR="007755E4" w:rsidRPr="007755E4" w:rsidRDefault="00F40681" w:rsidP="007755E4">
      <w:pPr>
        <w:widowControl w:val="0"/>
        <w:suppressAutoHyphens/>
        <w:spacing w:after="0" w:line="240" w:lineRule="auto"/>
        <w:ind w:left="1418" w:hanging="284"/>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Wadium w formie innej niż pieniężna należy wnieść w formie oryginału, w postaci elektronicznej</w:t>
      </w:r>
      <w:r w:rsidR="007755E4">
        <w:rPr>
          <w:rFonts w:ascii="Arial" w:eastAsia="Times New Roman" w:hAnsi="Arial" w:cs="Arial"/>
          <w:color w:val="000000" w:themeColor="text1"/>
          <w:sz w:val="20"/>
          <w:szCs w:val="24"/>
          <w:lang w:eastAsia="zh-CN"/>
        </w:rPr>
        <w:t>, odrębnie na każdą z części zamówienia na którą składana jest oferta.</w:t>
      </w:r>
    </w:p>
    <w:p w14:paraId="3461A59C" w14:textId="77777777" w:rsidR="00F40681" w:rsidRPr="00F40681" w:rsidRDefault="00F40681" w:rsidP="007755E4">
      <w:pPr>
        <w:widowControl w:val="0"/>
        <w:suppressAutoHyphens/>
        <w:spacing w:after="0" w:line="240" w:lineRule="auto"/>
        <w:jc w:val="both"/>
        <w:rPr>
          <w:rFonts w:ascii="Arial" w:eastAsia="Times New Roman" w:hAnsi="Arial" w:cs="Arial"/>
          <w:b/>
          <w:bCs/>
          <w:color w:val="FF0000"/>
          <w:sz w:val="20"/>
          <w:szCs w:val="24"/>
          <w:lang w:eastAsia="zh-CN"/>
        </w:rPr>
      </w:pPr>
    </w:p>
    <w:p w14:paraId="211B1AE1" w14:textId="7F297AF5" w:rsidR="00F40681" w:rsidRPr="0043733C" w:rsidRDefault="00F40681">
      <w:pPr>
        <w:pStyle w:val="Akapitzlist"/>
        <w:widowControl w:val="0"/>
        <w:numPr>
          <w:ilvl w:val="1"/>
          <w:numId w:val="51"/>
        </w:numPr>
        <w:tabs>
          <w:tab w:val="clear" w:pos="1080"/>
          <w:tab w:val="num" w:pos="1418"/>
        </w:tabs>
        <w:spacing w:after="0" w:line="240" w:lineRule="auto"/>
        <w:ind w:left="1418" w:hanging="284"/>
        <w:jc w:val="both"/>
        <w:rPr>
          <w:rFonts w:ascii="Arial" w:hAnsi="Arial" w:cs="Arial"/>
          <w:b/>
          <w:bCs/>
          <w:color w:val="FF0000"/>
          <w:sz w:val="20"/>
        </w:rPr>
      </w:pPr>
      <w:r w:rsidRPr="0043733C">
        <w:rPr>
          <w:rFonts w:ascii="Arial" w:hAnsi="Arial" w:cs="Arial"/>
          <w:b/>
          <w:bCs/>
          <w:sz w:val="20"/>
          <w:szCs w:val="20"/>
        </w:rPr>
        <w:t>Zamawiający odrzuci ofertę wykonawcy, który nie wniesie wadium lub wniesie wadium                       w sposób nieprawidłowy lub nie utrzyma wadium nieprzerwanie do upływu terminu związania ofertą lub złoży wniosek o zwrot wadium w przypadku, o którym mowa w art. 98 ust. 2 pkt 3 ustawy Pzp.</w:t>
      </w:r>
    </w:p>
    <w:p w14:paraId="2D79B333" w14:textId="77777777" w:rsidR="00D16F44" w:rsidRPr="00F40681" w:rsidRDefault="00D16F44" w:rsidP="0043614F">
      <w:pPr>
        <w:widowControl w:val="0"/>
        <w:suppressAutoHyphens/>
        <w:spacing w:after="0" w:line="240" w:lineRule="auto"/>
        <w:jc w:val="both"/>
        <w:rPr>
          <w:rFonts w:ascii="Arial" w:eastAsia="Times New Roman" w:hAnsi="Arial" w:cs="Arial"/>
          <w:b/>
          <w:bCs/>
          <w:color w:val="FF0000"/>
          <w:sz w:val="20"/>
          <w:szCs w:val="24"/>
          <w:lang w:eastAsia="zh-CN"/>
        </w:rPr>
      </w:pPr>
    </w:p>
    <w:p w14:paraId="47F69A00" w14:textId="3612326E" w:rsidR="00F40681" w:rsidRPr="0043733C" w:rsidRDefault="00F40681">
      <w:pPr>
        <w:pStyle w:val="Akapitzlist"/>
        <w:widowControl w:val="0"/>
        <w:numPr>
          <w:ilvl w:val="1"/>
          <w:numId w:val="51"/>
        </w:numPr>
        <w:tabs>
          <w:tab w:val="num" w:pos="1418"/>
        </w:tabs>
        <w:spacing w:after="0" w:line="240" w:lineRule="auto"/>
        <w:ind w:firstLine="54"/>
        <w:jc w:val="both"/>
        <w:rPr>
          <w:rFonts w:ascii="Arial" w:hAnsi="Arial" w:cs="Arial"/>
          <w:b/>
          <w:bCs/>
          <w:color w:val="FF0000"/>
          <w:sz w:val="20"/>
        </w:rPr>
      </w:pPr>
      <w:r w:rsidRPr="0043733C">
        <w:rPr>
          <w:rFonts w:ascii="Arial" w:hAnsi="Arial" w:cs="Arial"/>
          <w:color w:val="000000"/>
          <w:sz w:val="20"/>
          <w:szCs w:val="20"/>
          <w:lang w:eastAsia="pl-PL"/>
        </w:rPr>
        <w:t>Zwrot wadium:</w:t>
      </w:r>
    </w:p>
    <w:p w14:paraId="5A7EE025"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5069C5BB"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upływu terminu związania ofertą; </w:t>
      </w:r>
    </w:p>
    <w:p w14:paraId="04D36C0E"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zawarcia umowy w sprawie zamówienia publicznego; </w:t>
      </w:r>
    </w:p>
    <w:p w14:paraId="3DE515C0"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1880373A" w14:textId="77777777" w:rsidR="00F40681" w:rsidRPr="00F40681" w:rsidRDefault="00F40681" w:rsidP="00F40681">
      <w:pPr>
        <w:autoSpaceDE w:val="0"/>
        <w:autoSpaceDN w:val="0"/>
        <w:adjustRightInd w:val="0"/>
        <w:spacing w:after="0" w:line="240" w:lineRule="auto"/>
        <w:ind w:left="1080"/>
        <w:rPr>
          <w:rFonts w:ascii="Arial" w:eastAsia="Times New Roman" w:hAnsi="Arial" w:cs="Arial"/>
          <w:color w:val="000000"/>
          <w:sz w:val="20"/>
          <w:szCs w:val="20"/>
          <w:lang w:eastAsia="pl-PL"/>
        </w:rPr>
      </w:pPr>
    </w:p>
    <w:p w14:paraId="09D362B2"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0D7E0A1A"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a) który wycofał ofertę przed upływem terminu składania ofert; </w:t>
      </w:r>
    </w:p>
    <w:p w14:paraId="37564D34"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 którego oferta została odrzucona; </w:t>
      </w:r>
    </w:p>
    <w:p w14:paraId="04DCA1DB"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1F39F97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0E2533B0"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Złożenie wniosku o zwrot wadium, o którym mowa powyżej, powoduje rozwiązanie stosunku prawnego z wykonawcą wraz z utratą przez niego prawa do korzystania ze środków ochrony prawnej, o których mowa w dziale IX ustawy Pzp.</w:t>
      </w:r>
    </w:p>
    <w:p w14:paraId="443CA368"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655596A9"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F81AEFB"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4D22A800" w14:textId="77777777" w:rsidR="00F40681" w:rsidRPr="00F40681" w:rsidRDefault="00F40681" w:rsidP="00F40681">
      <w:pPr>
        <w:suppressAutoHyphens/>
        <w:spacing w:after="0" w:line="240" w:lineRule="auto"/>
        <w:jc w:val="both"/>
        <w:rPr>
          <w:rFonts w:ascii="Arial" w:eastAsia="Times New Roman" w:hAnsi="Arial" w:cs="Arial"/>
          <w:b/>
          <w:color w:val="FF0000"/>
          <w:sz w:val="20"/>
          <w:szCs w:val="20"/>
          <w:lang w:eastAsia="zh-CN"/>
        </w:rPr>
      </w:pPr>
    </w:p>
    <w:p w14:paraId="4593F984" w14:textId="77777777" w:rsidR="00F40681" w:rsidRPr="00F40681" w:rsidRDefault="00F40681">
      <w:pPr>
        <w:numPr>
          <w:ilvl w:val="3"/>
          <w:numId w:val="52"/>
        </w:numPr>
        <w:tabs>
          <w:tab w:val="clear" w:pos="1800"/>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Zamawiający zatrzymuje wadium wraz z odsetkami, </w:t>
      </w:r>
      <w:r w:rsidRPr="00F40681">
        <w:rPr>
          <w:rFonts w:ascii="Arial" w:eastAsia="Times New Roman" w:hAnsi="Arial" w:cs="Arial"/>
          <w:sz w:val="20"/>
          <w:szCs w:val="20"/>
        </w:rPr>
        <w:t>a w przypadku wadium wniesionego w formie gwarancji lub poręczenia, o których mowa w art. 97 ust. 7 pkt 2–4 ustawy Pzp, występuje odpowiednio do gwaranta lub poręczyciela z żądaniem zapłaty wadium, jeżeli:</w:t>
      </w:r>
    </w:p>
    <w:p w14:paraId="58D81DE9"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76004F21"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którego oferta została wybrana: </w:t>
      </w:r>
    </w:p>
    <w:p w14:paraId="04E89CE1" w14:textId="77777777"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odmówił podpisania umowy w sprawie zamówienia publicznego na warunkach określonych                         w ofercie, </w:t>
      </w:r>
    </w:p>
    <w:p w14:paraId="6AD708D3" w14:textId="5FD45588"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 wniósł wymaganego zabezpieczenia należytego wykonania umowy</w:t>
      </w:r>
      <w:r w:rsidR="00746B89">
        <w:rPr>
          <w:rFonts w:ascii="Arial" w:eastAsia="Times New Roman" w:hAnsi="Arial" w:cs="Arial"/>
          <w:sz w:val="20"/>
          <w:szCs w:val="20"/>
          <w:lang w:eastAsia="zh-CN"/>
        </w:rPr>
        <w:t xml:space="preserve"> – jeżeli było wymagane</w:t>
      </w:r>
      <w:r w:rsidRPr="00F40681">
        <w:rPr>
          <w:rFonts w:ascii="Arial" w:eastAsia="Times New Roman" w:hAnsi="Arial" w:cs="Arial"/>
          <w:sz w:val="20"/>
          <w:szCs w:val="20"/>
          <w:lang w:eastAsia="zh-CN"/>
        </w:rPr>
        <w:t>,</w:t>
      </w:r>
    </w:p>
    <w:p w14:paraId="567A837B"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lastRenderedPageBreak/>
        <w:t xml:space="preserve">zawarcie umowy w sprawie zamówienia publicznego stało się niemożliwe z przyczyn leżących po   stronie wykonawcy, którego oferta została wybrana. </w:t>
      </w:r>
    </w:p>
    <w:p w14:paraId="3512F733" w14:textId="390AF388" w:rsid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742D7E59" w14:textId="77777777" w:rsidR="00B93225" w:rsidRPr="00F40681" w:rsidRDefault="00B93225"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6248D41F"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562FCC34" w14:textId="77777777" w:rsidR="00357809" w:rsidRPr="00F40681" w:rsidRDefault="00357809"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7B3B13B2" w14:textId="77777777" w:rsidR="00A50E79" w:rsidRDefault="00A50E79" w:rsidP="00CF5DDE">
      <w:pPr>
        <w:widowControl w:val="0"/>
        <w:suppressAutoHyphens/>
        <w:spacing w:after="0" w:line="240" w:lineRule="auto"/>
        <w:jc w:val="both"/>
        <w:rPr>
          <w:rFonts w:ascii="Arial" w:eastAsia="Times New Roman" w:hAnsi="Arial" w:cs="Arial"/>
          <w:sz w:val="20"/>
          <w:szCs w:val="20"/>
          <w:lang w:eastAsia="zh-CN"/>
        </w:rPr>
      </w:pPr>
    </w:p>
    <w:p w14:paraId="246F8422" w14:textId="53A00145" w:rsidR="00A50E79" w:rsidRDefault="00A50E79" w:rsidP="00A50E79">
      <w:pPr>
        <w:widowControl w:val="0"/>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W przypadku nieprawidłowości w wartościach netto i VAT w stosunku do ceny brutto za całość zamówienia</w:t>
      </w:r>
      <w:r w:rsidR="007755E4">
        <w:rPr>
          <w:rFonts w:ascii="Arial" w:eastAsia="Times New Roman" w:hAnsi="Arial" w:cs="Arial"/>
          <w:sz w:val="20"/>
          <w:szCs w:val="20"/>
          <w:lang w:eastAsia="zh-CN"/>
        </w:rPr>
        <w:t xml:space="preserve"> w zakresie danej części</w:t>
      </w:r>
      <w:r>
        <w:rPr>
          <w:rFonts w:ascii="Arial" w:eastAsia="Times New Roman" w:hAnsi="Arial" w:cs="Arial"/>
          <w:sz w:val="20"/>
          <w:szCs w:val="20"/>
          <w:lang w:eastAsia="zh-CN"/>
        </w:rPr>
        <w:t xml:space="preserve">, Zamawiający pozostawi cenę brutto </w:t>
      </w:r>
      <w:r w:rsidRPr="001207B5">
        <w:rPr>
          <w:rFonts w:ascii="Arial" w:eastAsia="Times New Roman" w:hAnsi="Arial" w:cs="Arial"/>
          <w:sz w:val="20"/>
          <w:szCs w:val="20"/>
          <w:lang w:eastAsia="zh-CN"/>
        </w:rPr>
        <w:t>za całość zamówienia</w:t>
      </w:r>
      <w:r>
        <w:rPr>
          <w:rFonts w:ascii="Arial" w:eastAsia="Times New Roman" w:hAnsi="Arial" w:cs="Arial"/>
          <w:sz w:val="20"/>
          <w:szCs w:val="20"/>
          <w:lang w:eastAsia="zh-CN"/>
        </w:rPr>
        <w:t xml:space="preserve"> i dokona odpowiednio dostosowania wartości netto i podatku VAT.</w:t>
      </w:r>
    </w:p>
    <w:p w14:paraId="50C419D7" w14:textId="77777777" w:rsidR="00A50E79" w:rsidRPr="00F40681" w:rsidRDefault="00A50E79"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76ECF3E7" w14:textId="77777777" w:rsidR="00C105DB" w:rsidRPr="00F40681" w:rsidRDefault="00C105DB"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42" w:name="_Hlk64010921"/>
      <w:r w:rsidRPr="00F40681">
        <w:rPr>
          <w:rFonts w:ascii="Arial" w:eastAsia="Times New Roman" w:hAnsi="Arial" w:cs="Arial"/>
          <w:sz w:val="20"/>
          <w:szCs w:val="24"/>
          <w:lang w:eastAsia="zh-CN"/>
        </w:rPr>
        <w:t>wyborze najkorzystniejszej oferty</w:t>
      </w:r>
      <w:bookmarkEnd w:id="42"/>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 xml:space="preserve">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t>
      </w:r>
      <w:r w:rsidRPr="00F40681">
        <w:rPr>
          <w:rFonts w:ascii="Arial" w:eastAsia="Times New Roman" w:hAnsi="Arial" w:cs="Arial"/>
          <w:sz w:val="20"/>
          <w:szCs w:val="20"/>
        </w:rPr>
        <w:lastRenderedPageBreak/>
        <w:t>w każdym kryterium oceny ofert i łączną punktację,</w:t>
      </w:r>
    </w:p>
    <w:p w14:paraId="5E2B1939"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10550349" w:rsidR="00F40681" w:rsidRDefault="00F40681" w:rsidP="00F40681">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43"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43"/>
    </w:p>
    <w:p w14:paraId="286BD12D" w14:textId="77777777" w:rsidR="00B93225" w:rsidRPr="00F40681" w:rsidRDefault="00B93225" w:rsidP="00F40681">
      <w:pPr>
        <w:widowControl w:val="0"/>
        <w:suppressAutoHyphens/>
        <w:spacing w:after="0" w:line="240" w:lineRule="auto"/>
        <w:ind w:left="1418"/>
        <w:jc w:val="both"/>
        <w:rPr>
          <w:rFonts w:ascii="Arial" w:eastAsia="Times New Roman" w:hAnsi="Arial" w:cs="Arial"/>
          <w:sz w:val="20"/>
          <w:szCs w:val="24"/>
          <w:lang w:eastAsia="zh-CN"/>
        </w:rPr>
      </w:pPr>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585358F6" w:rsidR="00F40681" w:rsidRPr="00F40681" w:rsidRDefault="00F40681" w:rsidP="00F40681">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w:t>
      </w:r>
      <w:r w:rsidR="00A50E79">
        <w:rPr>
          <w:rFonts w:ascii="Arial" w:eastAsia="Times New Roman" w:hAnsi="Arial" w:cs="Arial"/>
          <w:sz w:val="20"/>
          <w:szCs w:val="20"/>
          <w:lang w:eastAsia="pl-PL"/>
        </w:rPr>
        <w:t xml:space="preserve"> częściowego</w:t>
      </w:r>
      <w:r w:rsidRPr="00F40681">
        <w:rPr>
          <w:rFonts w:ascii="Arial" w:eastAsia="Times New Roman" w:hAnsi="Arial" w:cs="Arial"/>
          <w:sz w:val="20"/>
          <w:szCs w:val="20"/>
          <w:lang w:eastAsia="pl-PL"/>
        </w:rPr>
        <w:t xml:space="preserve"> wykonawcy, którego oferta </w:t>
      </w:r>
      <w:r w:rsidR="00A50E79">
        <w:rPr>
          <w:rFonts w:ascii="Arial" w:eastAsia="Times New Roman" w:hAnsi="Arial" w:cs="Arial"/>
          <w:sz w:val="20"/>
          <w:szCs w:val="20"/>
          <w:lang w:eastAsia="pl-PL"/>
        </w:rPr>
        <w:t xml:space="preserve">na tą część zamówienia </w:t>
      </w:r>
      <w:r w:rsidRPr="00F40681">
        <w:rPr>
          <w:rFonts w:ascii="Arial" w:eastAsia="Times New Roman" w:hAnsi="Arial" w:cs="Arial"/>
          <w:sz w:val="20"/>
          <w:szCs w:val="20"/>
          <w:lang w:eastAsia="pl-PL"/>
        </w:rPr>
        <w:t>odpowiada wszystkim wymaganiom określonym w ustawie Prawo zamówień publicznych i Specyfikacji Warunków Zamówienia, a została oceniona jako najkorzystniejsza w oparciu o podane kryteria wyboru.</w:t>
      </w:r>
    </w:p>
    <w:p w14:paraId="5067C194" w14:textId="7341F7C3" w:rsidR="00F40681" w:rsidRDefault="00F40681" w:rsidP="00F40681">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0FE5E823" w14:textId="65323FF9" w:rsidR="00F40681" w:rsidRDefault="00F40681" w:rsidP="00F40681">
      <w:pPr>
        <w:spacing w:after="0" w:line="240" w:lineRule="auto"/>
        <w:jc w:val="both"/>
        <w:rPr>
          <w:rFonts w:ascii="Arial" w:eastAsia="Times New Roman" w:hAnsi="Arial" w:cs="Arial"/>
          <w:color w:val="FF0000"/>
          <w:sz w:val="20"/>
          <w:szCs w:val="20"/>
          <w:lang w:eastAsia="pl-PL"/>
        </w:rPr>
      </w:pPr>
    </w:p>
    <w:p w14:paraId="5E32F54E" w14:textId="69D55BD3" w:rsidR="00CF5DDE" w:rsidRPr="006B7489" w:rsidRDefault="00CF5DDE" w:rsidP="00CF5DDE">
      <w:pPr>
        <w:spacing w:after="0" w:line="240" w:lineRule="auto"/>
        <w:ind w:left="1083"/>
        <w:jc w:val="both"/>
        <w:rPr>
          <w:rFonts w:ascii="Arial" w:eastAsia="Arial" w:hAnsi="Arial" w:cs="Arial"/>
          <w:b/>
          <w:bCs/>
          <w:sz w:val="20"/>
          <w:szCs w:val="20"/>
          <w:lang w:eastAsia="zh-CN"/>
        </w:rPr>
      </w:pPr>
      <w:r w:rsidRPr="006B7489">
        <w:rPr>
          <w:rFonts w:ascii="Arial" w:eastAsia="Times New Roman" w:hAnsi="Arial" w:cs="Arial"/>
          <w:b/>
          <w:sz w:val="20"/>
          <w:szCs w:val="20"/>
          <w:lang w:eastAsia="zh-CN"/>
        </w:rPr>
        <w:t xml:space="preserve">Przed podpisaniem umowy na realizację </w:t>
      </w:r>
      <w:r w:rsidR="00ED684B" w:rsidRPr="006B7489">
        <w:rPr>
          <w:rFonts w:ascii="Arial" w:eastAsia="Times New Roman" w:hAnsi="Arial" w:cs="Arial"/>
          <w:b/>
          <w:sz w:val="20"/>
          <w:szCs w:val="20"/>
          <w:lang w:eastAsia="zh-CN"/>
        </w:rPr>
        <w:t>każdej</w:t>
      </w:r>
      <w:r w:rsidRPr="006B7489">
        <w:rPr>
          <w:rFonts w:ascii="Arial" w:eastAsia="Times New Roman" w:hAnsi="Arial" w:cs="Arial"/>
          <w:b/>
          <w:sz w:val="20"/>
          <w:szCs w:val="20"/>
          <w:lang w:eastAsia="zh-CN"/>
        </w:rPr>
        <w:t xml:space="preserve"> części zamówienia</w:t>
      </w:r>
      <w:r w:rsidR="006B7489" w:rsidRPr="006B7489">
        <w:rPr>
          <w:rFonts w:ascii="Arial" w:eastAsia="Times New Roman" w:hAnsi="Arial" w:cs="Arial"/>
          <w:b/>
          <w:sz w:val="20"/>
          <w:szCs w:val="20"/>
          <w:lang w:eastAsia="zh-CN"/>
        </w:rPr>
        <w:t>,</w:t>
      </w:r>
      <w:r w:rsidRPr="006B7489">
        <w:rPr>
          <w:rFonts w:ascii="Arial" w:eastAsia="Times New Roman" w:hAnsi="Arial" w:cs="Arial"/>
          <w:b/>
          <w:sz w:val="20"/>
          <w:szCs w:val="20"/>
          <w:lang w:eastAsia="zh-CN"/>
        </w:rPr>
        <w:t xml:space="preserve"> Wykonawca</w:t>
      </w:r>
      <w:r w:rsidR="006B7489" w:rsidRPr="006B7489">
        <w:rPr>
          <w:rFonts w:ascii="Arial" w:eastAsia="Times New Roman" w:hAnsi="Arial" w:cs="Arial"/>
          <w:b/>
          <w:sz w:val="20"/>
          <w:szCs w:val="20"/>
          <w:lang w:eastAsia="zh-CN"/>
        </w:rPr>
        <w:t xml:space="preserve"> którego oferta zostanie wybrana jako najkorzystniejsza,</w:t>
      </w:r>
      <w:r w:rsidRPr="006B7489">
        <w:rPr>
          <w:rFonts w:ascii="Arial" w:eastAsia="Times New Roman" w:hAnsi="Arial" w:cs="Arial"/>
          <w:b/>
          <w:sz w:val="20"/>
          <w:szCs w:val="20"/>
          <w:lang w:eastAsia="zh-CN"/>
        </w:rPr>
        <w:t xml:space="preserve"> zobowiązany jest dostarczyć Zamawiającemu </w:t>
      </w:r>
      <w:bookmarkStart w:id="44" w:name="_Hlk45114068"/>
      <w:r w:rsidRPr="006B7489">
        <w:rPr>
          <w:rFonts w:ascii="Arial" w:eastAsia="Arial" w:hAnsi="Arial" w:cs="Arial"/>
          <w:b/>
          <w:bCs/>
          <w:sz w:val="20"/>
          <w:szCs w:val="20"/>
          <w:lang w:eastAsia="zh-CN"/>
        </w:rPr>
        <w:t>uzupełniony</w:t>
      </w:r>
      <w:r w:rsidR="009E31BE" w:rsidRPr="006B7489">
        <w:rPr>
          <w:rFonts w:ascii="Arial" w:eastAsia="Arial" w:hAnsi="Arial" w:cs="Arial"/>
          <w:b/>
          <w:bCs/>
          <w:sz w:val="20"/>
          <w:szCs w:val="20"/>
          <w:lang w:eastAsia="zh-CN"/>
        </w:rPr>
        <w:t xml:space="preserve">, </w:t>
      </w:r>
      <w:r w:rsidRPr="006B7489">
        <w:rPr>
          <w:rFonts w:ascii="Arial" w:eastAsia="Arial" w:hAnsi="Arial" w:cs="Arial"/>
          <w:b/>
          <w:bCs/>
          <w:sz w:val="20"/>
          <w:szCs w:val="20"/>
          <w:lang w:eastAsia="zh-CN"/>
        </w:rPr>
        <w:t xml:space="preserve">harmonogram rzeczowo - finansowy, sporządzony </w:t>
      </w:r>
      <w:r w:rsidR="00ED684B" w:rsidRPr="006B7489">
        <w:rPr>
          <w:rFonts w:ascii="Arial" w:eastAsia="Arial" w:hAnsi="Arial" w:cs="Arial"/>
          <w:b/>
          <w:bCs/>
          <w:sz w:val="20"/>
          <w:szCs w:val="20"/>
          <w:lang w:eastAsia="zh-CN"/>
        </w:rPr>
        <w:t xml:space="preserve">odpowiednio </w:t>
      </w:r>
      <w:r w:rsidRPr="006B7489">
        <w:rPr>
          <w:rFonts w:ascii="Arial" w:eastAsia="Arial" w:hAnsi="Arial" w:cs="Arial"/>
          <w:b/>
          <w:bCs/>
          <w:sz w:val="20"/>
          <w:szCs w:val="20"/>
          <w:lang w:eastAsia="zh-CN"/>
        </w:rPr>
        <w:t>zgodnie z wzorem stanowiącym załącznik nr 1</w:t>
      </w:r>
      <w:r w:rsidR="006B7489" w:rsidRPr="006B7489">
        <w:rPr>
          <w:rFonts w:ascii="Arial" w:eastAsia="Arial" w:hAnsi="Arial" w:cs="Arial"/>
          <w:b/>
          <w:bCs/>
          <w:sz w:val="20"/>
          <w:szCs w:val="20"/>
          <w:lang w:eastAsia="zh-CN"/>
        </w:rPr>
        <w:t>5-17</w:t>
      </w:r>
      <w:r w:rsidRPr="006B7489">
        <w:rPr>
          <w:rFonts w:ascii="Arial" w:eastAsia="Arial" w:hAnsi="Arial" w:cs="Arial"/>
          <w:b/>
          <w:bCs/>
          <w:sz w:val="20"/>
          <w:szCs w:val="20"/>
          <w:lang w:eastAsia="zh-CN"/>
        </w:rPr>
        <w:t xml:space="preserve"> do SWZ</w:t>
      </w:r>
      <w:r w:rsidR="00B62194" w:rsidRPr="006B7489">
        <w:rPr>
          <w:rFonts w:ascii="Arial" w:eastAsia="Arial" w:hAnsi="Arial" w:cs="Arial"/>
          <w:b/>
          <w:bCs/>
          <w:sz w:val="20"/>
          <w:szCs w:val="20"/>
          <w:lang w:eastAsia="zh-CN"/>
        </w:rPr>
        <w:t>, w zależności jakiej części zamówienia dotyczy</w:t>
      </w:r>
      <w:r w:rsidRPr="006B7489">
        <w:rPr>
          <w:rFonts w:ascii="Arial" w:eastAsia="Arial" w:hAnsi="Arial" w:cs="Arial"/>
          <w:b/>
          <w:bCs/>
          <w:sz w:val="20"/>
          <w:szCs w:val="20"/>
          <w:lang w:eastAsia="zh-CN"/>
        </w:rPr>
        <w:t xml:space="preserve">. </w:t>
      </w:r>
    </w:p>
    <w:bookmarkEnd w:id="44"/>
    <w:p w14:paraId="346A73BD" w14:textId="77777777" w:rsidR="00ED684B" w:rsidRDefault="00ED684B" w:rsidP="00B62194">
      <w:pPr>
        <w:spacing w:after="0" w:line="240" w:lineRule="auto"/>
        <w:jc w:val="both"/>
        <w:rPr>
          <w:rFonts w:ascii="Arial" w:eastAsia="Times New Roman" w:hAnsi="Arial" w:cs="Arial"/>
          <w:b/>
          <w:sz w:val="20"/>
          <w:szCs w:val="20"/>
          <w:lang w:eastAsia="pl-PL"/>
        </w:rPr>
      </w:pPr>
    </w:p>
    <w:p w14:paraId="02073E77" w14:textId="1B659996" w:rsidR="00F40681" w:rsidRPr="00F40681" w:rsidRDefault="00F40681" w:rsidP="00F40681">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4B44740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FCC20E9" w14:textId="77777777" w:rsidR="00CF5DDE" w:rsidRPr="00F40681" w:rsidRDefault="00CF5DDE"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050B2FFC" w:rsid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45" w:name="_Hlk64551442"/>
      <w:r w:rsidRPr="00F40681">
        <w:rPr>
          <w:rFonts w:ascii="Arial" w:eastAsia="Times New Roman" w:hAnsi="Arial" w:cs="Arial"/>
          <w:b/>
          <w:sz w:val="20"/>
          <w:szCs w:val="24"/>
          <w:lang w:eastAsia="zh-CN"/>
        </w:rPr>
        <w:t xml:space="preserve">16. WYMAGANIA DOTYCZĄCE ZABEZPIECZENIA </w:t>
      </w:r>
      <w:bookmarkEnd w:id="45"/>
      <w:r w:rsidRPr="00F40681">
        <w:rPr>
          <w:rFonts w:ascii="Arial" w:eastAsia="Times New Roman" w:hAnsi="Arial" w:cs="Arial"/>
          <w:b/>
          <w:sz w:val="20"/>
          <w:szCs w:val="24"/>
          <w:lang w:eastAsia="zh-CN"/>
        </w:rPr>
        <w:t>NALEŻYTEGO WYKONANIA UMOWY</w:t>
      </w:r>
    </w:p>
    <w:p w14:paraId="193C89E0" w14:textId="42821A1C" w:rsidR="005D7CAB" w:rsidRDefault="005D7CAB" w:rsidP="00F40681">
      <w:pPr>
        <w:widowControl w:val="0"/>
        <w:suppressAutoHyphens/>
        <w:spacing w:after="0" w:line="240" w:lineRule="auto"/>
        <w:ind w:left="1080"/>
        <w:jc w:val="both"/>
        <w:rPr>
          <w:rFonts w:ascii="Arial" w:eastAsia="Times New Roman" w:hAnsi="Arial" w:cs="Arial"/>
          <w:b/>
          <w:sz w:val="20"/>
          <w:szCs w:val="24"/>
          <w:lang w:eastAsia="zh-CN"/>
        </w:rPr>
      </w:pPr>
    </w:p>
    <w:p w14:paraId="13CD7D2A" w14:textId="64E7B662" w:rsidR="00D16F44" w:rsidRPr="00B62194" w:rsidRDefault="00B62194" w:rsidP="00B62194">
      <w:pPr>
        <w:pStyle w:val="Akapitzlist"/>
        <w:widowControl w:val="0"/>
        <w:numPr>
          <w:ilvl w:val="4"/>
          <w:numId w:val="52"/>
        </w:numPr>
        <w:tabs>
          <w:tab w:val="clear" w:pos="2160"/>
          <w:tab w:val="num" w:pos="1418"/>
        </w:tabs>
        <w:spacing w:after="0" w:line="240" w:lineRule="auto"/>
        <w:ind w:hanging="1026"/>
        <w:jc w:val="both"/>
        <w:rPr>
          <w:rFonts w:ascii="Arial" w:hAnsi="Arial" w:cs="Arial"/>
          <w:b/>
          <w:sz w:val="20"/>
        </w:rPr>
      </w:pPr>
      <w:r>
        <w:rPr>
          <w:rFonts w:ascii="Arial" w:hAnsi="Arial" w:cs="Arial"/>
          <w:b/>
          <w:bCs/>
          <w:sz w:val="20"/>
          <w:lang w:eastAsia="pl-PL"/>
        </w:rPr>
        <w:t xml:space="preserve">Zabezpieczenie należytego wykonania umowy </w:t>
      </w:r>
      <w:r w:rsidR="00BB222C">
        <w:rPr>
          <w:rFonts w:ascii="Arial" w:hAnsi="Arial" w:cs="Arial"/>
          <w:b/>
          <w:bCs/>
          <w:sz w:val="20"/>
          <w:lang w:eastAsia="pl-PL"/>
        </w:rPr>
        <w:t xml:space="preserve">dla </w:t>
      </w:r>
      <w:r w:rsidRPr="00A35BDA">
        <w:rPr>
          <w:rFonts w:ascii="Arial" w:hAnsi="Arial" w:cs="Arial"/>
          <w:b/>
          <w:bCs/>
          <w:sz w:val="20"/>
          <w:lang w:eastAsia="pl-PL"/>
        </w:rPr>
        <w:t>części</w:t>
      </w:r>
      <w:r w:rsidR="00BB222C">
        <w:rPr>
          <w:rFonts w:ascii="Arial" w:hAnsi="Arial" w:cs="Arial"/>
          <w:b/>
          <w:bCs/>
          <w:sz w:val="20"/>
          <w:lang w:eastAsia="pl-PL"/>
        </w:rPr>
        <w:t xml:space="preserve"> </w:t>
      </w:r>
      <w:r w:rsidRPr="00A35BDA">
        <w:rPr>
          <w:rFonts w:ascii="Arial" w:hAnsi="Arial" w:cs="Arial"/>
          <w:b/>
          <w:bCs/>
          <w:sz w:val="20"/>
          <w:lang w:eastAsia="pl-PL"/>
        </w:rPr>
        <w:t>nr 1 i 2 zamówienia</w:t>
      </w:r>
      <w:r>
        <w:rPr>
          <w:rFonts w:ascii="Arial" w:hAnsi="Arial" w:cs="Arial"/>
          <w:b/>
          <w:bCs/>
          <w:sz w:val="20"/>
          <w:lang w:eastAsia="pl-PL"/>
        </w:rPr>
        <w:t>:</w:t>
      </w:r>
    </w:p>
    <w:p w14:paraId="25E123A5" w14:textId="77777777" w:rsidR="00CF5DDE" w:rsidRDefault="00CF5DDE" w:rsidP="00F40681">
      <w:pPr>
        <w:widowControl w:val="0"/>
        <w:spacing w:after="0" w:line="240" w:lineRule="auto"/>
        <w:jc w:val="both"/>
        <w:rPr>
          <w:rFonts w:ascii="Arial" w:eastAsia="Times New Roman" w:hAnsi="Arial" w:cs="Arial"/>
          <w:b/>
          <w:sz w:val="20"/>
          <w:szCs w:val="24"/>
          <w:lang w:eastAsia="zh-CN"/>
        </w:rPr>
      </w:pPr>
    </w:p>
    <w:p w14:paraId="0AAB55E0" w14:textId="4EA64E9B" w:rsidR="00B62194" w:rsidRPr="00CA35B1" w:rsidRDefault="00B62194" w:rsidP="00B62194">
      <w:pPr>
        <w:widowControl w:val="0"/>
        <w:spacing w:after="0" w:line="240" w:lineRule="auto"/>
        <w:ind w:left="1134"/>
        <w:jc w:val="both"/>
        <w:rPr>
          <w:rFonts w:ascii="Arial" w:eastAsia="Arial" w:hAnsi="Arial" w:cs="Arial"/>
          <w:b/>
          <w:sz w:val="20"/>
          <w:szCs w:val="24"/>
          <w:lang w:eastAsia="pl-PL"/>
        </w:rPr>
      </w:pPr>
      <w:r w:rsidRPr="00CA35B1">
        <w:rPr>
          <w:rFonts w:ascii="Arial" w:eastAsia="Times New Roman" w:hAnsi="Arial" w:cs="Arial"/>
          <w:b/>
          <w:sz w:val="20"/>
          <w:szCs w:val="24"/>
          <w:lang w:eastAsia="pl-PL"/>
        </w:rPr>
        <w:t>Wykonawca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zobowiązany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jest</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do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wniesienia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zabezpieczenia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należytego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wykonania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umowy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wysokości</w:t>
      </w:r>
      <w:r w:rsidRPr="00CA35B1">
        <w:rPr>
          <w:rFonts w:ascii="Arial" w:eastAsia="Arial" w:hAnsi="Arial" w:cs="Arial"/>
          <w:b/>
          <w:sz w:val="20"/>
          <w:szCs w:val="24"/>
          <w:lang w:eastAsia="pl-PL"/>
        </w:rPr>
        <w:t xml:space="preserve"> </w:t>
      </w:r>
      <w:r w:rsidR="00BB222C">
        <w:rPr>
          <w:rFonts w:ascii="Arial" w:eastAsia="Times New Roman" w:hAnsi="Arial" w:cs="Arial"/>
          <w:b/>
          <w:sz w:val="20"/>
          <w:szCs w:val="24"/>
          <w:lang w:eastAsia="pl-PL"/>
        </w:rPr>
        <w:t>5</w:t>
      </w:r>
      <w:r w:rsidRPr="00CA35B1">
        <w:rPr>
          <w:rFonts w:ascii="Arial" w:eastAsia="Times New Roman" w:hAnsi="Arial" w:cs="Arial"/>
          <w:b/>
          <w:sz w:val="20"/>
          <w:szCs w:val="24"/>
          <w:lang w:eastAsia="pl-PL"/>
        </w:rPr>
        <w:t>%</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ceny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całkowitej</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podanej</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ofercie</w:t>
      </w:r>
      <w:r>
        <w:rPr>
          <w:rFonts w:ascii="Arial" w:eastAsia="Times New Roman" w:hAnsi="Arial" w:cs="Arial"/>
          <w:b/>
          <w:sz w:val="20"/>
          <w:szCs w:val="24"/>
          <w:lang w:eastAsia="pl-PL"/>
        </w:rPr>
        <w:t xml:space="preserve"> częściowej</w:t>
      </w:r>
      <w:r w:rsidRPr="00CA35B1">
        <w:rPr>
          <w:rFonts w:ascii="Arial" w:eastAsia="Times New Roman" w:hAnsi="Arial" w:cs="Arial"/>
          <w:b/>
          <w:sz w:val="20"/>
          <w:szCs w:val="24"/>
          <w:lang w:eastAsia="pl-PL"/>
        </w:rPr>
        <w:t>.</w:t>
      </w:r>
    </w:p>
    <w:p w14:paraId="6A0A350F" w14:textId="77777777" w:rsidR="00B62194" w:rsidRPr="00CA35B1" w:rsidRDefault="00B62194" w:rsidP="00B62194">
      <w:pPr>
        <w:widowControl w:val="0"/>
        <w:spacing w:after="0" w:line="240" w:lineRule="auto"/>
        <w:jc w:val="both"/>
        <w:rPr>
          <w:rFonts w:ascii="Arial" w:eastAsia="Times New Roman" w:hAnsi="Arial" w:cs="Arial"/>
          <w:b/>
          <w:sz w:val="20"/>
          <w:szCs w:val="24"/>
          <w:lang w:eastAsia="pl-PL"/>
        </w:rPr>
      </w:pPr>
    </w:p>
    <w:p w14:paraId="4C650E7A" w14:textId="271B1460" w:rsidR="00016CF3" w:rsidRPr="004555D7" w:rsidRDefault="00016CF3" w:rsidP="00016CF3">
      <w:pPr>
        <w:widowControl w:val="0"/>
        <w:spacing w:after="0" w:line="240" w:lineRule="auto"/>
        <w:ind w:left="1134"/>
        <w:jc w:val="both"/>
        <w:rPr>
          <w:rFonts w:ascii="Arial" w:eastAsia="Arial" w:hAnsi="Arial" w:cs="Arial"/>
          <w:b/>
          <w:color w:val="000000" w:themeColor="text1"/>
          <w:sz w:val="20"/>
          <w:szCs w:val="24"/>
          <w:lang w:eastAsia="pl-PL"/>
        </w:rPr>
      </w:pPr>
      <w:r>
        <w:rPr>
          <w:rFonts w:ascii="Arial" w:eastAsia="Times New Roman" w:hAnsi="Arial" w:cs="Arial"/>
          <w:b/>
          <w:color w:val="000000" w:themeColor="text1"/>
          <w:sz w:val="20"/>
          <w:szCs w:val="24"/>
          <w:lang w:eastAsia="pl-PL"/>
        </w:rPr>
        <w:t>W</w:t>
      </w:r>
      <w:r w:rsidRPr="004555D7">
        <w:rPr>
          <w:rFonts w:ascii="Arial" w:eastAsia="Times New Roman" w:hAnsi="Arial" w:cs="Arial"/>
          <w:b/>
          <w:color w:val="000000" w:themeColor="text1"/>
          <w:sz w:val="20"/>
          <w:szCs w:val="24"/>
          <w:lang w:eastAsia="pl-PL"/>
        </w:rPr>
        <w:t xml:space="preserve"> przypadku udzielenia zamówienia na więcej niż jedną </w:t>
      </w:r>
      <w:r>
        <w:rPr>
          <w:rFonts w:ascii="Arial" w:eastAsia="Times New Roman" w:hAnsi="Arial" w:cs="Arial"/>
          <w:b/>
          <w:color w:val="000000" w:themeColor="text1"/>
          <w:sz w:val="20"/>
          <w:szCs w:val="24"/>
          <w:lang w:eastAsia="pl-PL"/>
        </w:rPr>
        <w:t>c</w:t>
      </w:r>
      <w:r w:rsidRPr="004555D7">
        <w:rPr>
          <w:rFonts w:ascii="Arial" w:eastAsia="Times New Roman" w:hAnsi="Arial" w:cs="Arial"/>
          <w:b/>
          <w:color w:val="000000" w:themeColor="text1"/>
          <w:sz w:val="20"/>
          <w:szCs w:val="24"/>
          <w:lang w:eastAsia="pl-PL"/>
        </w:rPr>
        <w:t xml:space="preserve">zęść zamówienia temu samemu </w:t>
      </w:r>
      <w:r>
        <w:rPr>
          <w:rFonts w:ascii="Arial" w:eastAsia="Times New Roman" w:hAnsi="Arial" w:cs="Arial"/>
          <w:b/>
          <w:color w:val="000000" w:themeColor="text1"/>
          <w:sz w:val="20"/>
          <w:szCs w:val="24"/>
          <w:lang w:eastAsia="pl-PL"/>
        </w:rPr>
        <w:t>w</w:t>
      </w:r>
      <w:r w:rsidRPr="004555D7">
        <w:rPr>
          <w:rFonts w:ascii="Arial" w:eastAsia="Times New Roman" w:hAnsi="Arial" w:cs="Arial"/>
          <w:b/>
          <w:color w:val="000000" w:themeColor="text1"/>
          <w:sz w:val="20"/>
          <w:szCs w:val="24"/>
          <w:lang w:eastAsia="pl-PL"/>
        </w:rPr>
        <w:t>ykonawcy</w:t>
      </w:r>
      <w:r>
        <w:rPr>
          <w:rFonts w:ascii="Arial" w:eastAsia="Times New Roman" w:hAnsi="Arial" w:cs="Arial"/>
          <w:b/>
          <w:color w:val="000000" w:themeColor="text1"/>
          <w:sz w:val="20"/>
          <w:szCs w:val="24"/>
          <w:lang w:eastAsia="pl-PL"/>
        </w:rPr>
        <w:t>, zabezpieczenie</w:t>
      </w:r>
      <w:r w:rsidRPr="004555D7">
        <w:rPr>
          <w:rFonts w:ascii="Arial" w:eastAsia="Times New Roman" w:hAnsi="Arial" w:cs="Arial"/>
          <w:b/>
          <w:color w:val="000000" w:themeColor="text1"/>
          <w:sz w:val="20"/>
          <w:szCs w:val="24"/>
          <w:lang w:eastAsia="pl-PL"/>
        </w:rPr>
        <w:t xml:space="preserve"> należy wnieść oddzielnie dla każdej z zawieranych umów.</w:t>
      </w:r>
    </w:p>
    <w:p w14:paraId="5DC026F1" w14:textId="77777777" w:rsidR="00016CF3" w:rsidRDefault="00016CF3" w:rsidP="00016CF3">
      <w:pPr>
        <w:widowControl w:val="0"/>
        <w:spacing w:after="0" w:line="240" w:lineRule="auto"/>
        <w:jc w:val="both"/>
        <w:rPr>
          <w:rFonts w:ascii="Arial" w:eastAsia="Times New Roman" w:hAnsi="Arial" w:cs="Arial"/>
          <w:sz w:val="20"/>
          <w:szCs w:val="24"/>
          <w:lang w:eastAsia="pl-PL"/>
        </w:rPr>
      </w:pPr>
    </w:p>
    <w:p w14:paraId="24A2739E" w14:textId="3F0FD737" w:rsidR="00B62194" w:rsidRPr="00CA35B1" w:rsidRDefault="00B62194" w:rsidP="00B62194">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Zabezpieczenie</w:t>
      </w:r>
      <w:r w:rsidRPr="00CA35B1">
        <w:rPr>
          <w:rFonts w:ascii="Arial" w:eastAsia="Arial" w:hAnsi="Arial" w:cs="Arial"/>
          <w:sz w:val="20"/>
          <w:szCs w:val="24"/>
          <w:lang w:eastAsia="pl-PL"/>
        </w:rPr>
        <w:t xml:space="preserve"> </w:t>
      </w:r>
      <w:r w:rsidRPr="00CA35B1">
        <w:rPr>
          <w:rFonts w:ascii="Arial" w:eastAsia="Times New Roman" w:hAnsi="Arial" w:cs="Arial"/>
          <w:bCs/>
          <w:sz w:val="20"/>
          <w:szCs w:val="24"/>
          <w:lang w:eastAsia="pl-PL"/>
        </w:rPr>
        <w:t>należytego</w:t>
      </w:r>
      <w:r w:rsidRPr="00CA35B1">
        <w:rPr>
          <w:rFonts w:ascii="Arial" w:eastAsia="Arial" w:hAnsi="Arial" w:cs="Arial"/>
          <w:bCs/>
          <w:sz w:val="20"/>
          <w:szCs w:val="24"/>
          <w:lang w:eastAsia="pl-PL"/>
        </w:rPr>
        <w:t xml:space="preserve"> </w:t>
      </w:r>
      <w:r w:rsidRPr="00CA35B1">
        <w:rPr>
          <w:rFonts w:ascii="Arial" w:eastAsia="Times New Roman" w:hAnsi="Arial" w:cs="Arial"/>
          <w:bCs/>
          <w:sz w:val="20"/>
          <w:szCs w:val="24"/>
          <w:lang w:eastAsia="pl-PL"/>
        </w:rPr>
        <w:t>wykonania</w:t>
      </w:r>
      <w:r w:rsidRPr="00CA35B1">
        <w:rPr>
          <w:rFonts w:ascii="Arial" w:eastAsia="Arial" w:hAnsi="Arial" w:cs="Arial"/>
          <w:bCs/>
          <w:sz w:val="20"/>
          <w:szCs w:val="24"/>
          <w:lang w:eastAsia="pl-PL"/>
        </w:rPr>
        <w:t xml:space="preserve"> </w:t>
      </w:r>
      <w:r w:rsidRPr="00CA35B1">
        <w:rPr>
          <w:rFonts w:ascii="Arial" w:eastAsia="Times New Roman" w:hAnsi="Arial" w:cs="Arial"/>
          <w:bCs/>
          <w:sz w:val="20"/>
          <w:szCs w:val="24"/>
          <w:lang w:eastAsia="pl-PL"/>
        </w:rPr>
        <w:t xml:space="preserve">umowy </w:t>
      </w:r>
      <w:r w:rsidRPr="00CA35B1">
        <w:rPr>
          <w:rFonts w:ascii="Arial" w:eastAsia="Times New Roman" w:hAnsi="Arial" w:cs="Arial"/>
          <w:sz w:val="20"/>
          <w:szCs w:val="24"/>
          <w:lang w:eastAsia="pl-PL"/>
        </w:rPr>
        <w:t>służy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pokryciu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roszczeń</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tytułu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p>
    <w:p w14:paraId="073A2ED9" w14:textId="77777777" w:rsidR="00B62194" w:rsidRPr="00CA35B1" w:rsidRDefault="00B62194" w:rsidP="00B62194">
      <w:pPr>
        <w:widowControl w:val="0"/>
        <w:spacing w:after="0" w:line="240" w:lineRule="auto"/>
        <w:jc w:val="both"/>
        <w:rPr>
          <w:rFonts w:ascii="Arial" w:eastAsia="Times New Roman" w:hAnsi="Arial" w:cs="Arial"/>
          <w:sz w:val="20"/>
          <w:szCs w:val="24"/>
          <w:lang w:eastAsia="pl-PL"/>
        </w:rPr>
      </w:pPr>
    </w:p>
    <w:p w14:paraId="5E23E205"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Wysokość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ustala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się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stosunku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procentowym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ceny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całkowitej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podanej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ofercie</w:t>
      </w:r>
      <w:r w:rsidRPr="00CA35B1">
        <w:rPr>
          <w:rFonts w:ascii="Arial" w:eastAsia="Arial" w:hAnsi="Arial" w:cs="Arial"/>
          <w:sz w:val="20"/>
          <w:szCs w:val="24"/>
          <w:lang w:eastAsia="pl-PL"/>
        </w:rPr>
        <w:t>.</w:t>
      </w:r>
    </w:p>
    <w:p w14:paraId="21A2B395" w14:textId="77777777" w:rsidR="00B62194" w:rsidRPr="00CA35B1" w:rsidRDefault="00B62194" w:rsidP="00B62194">
      <w:pPr>
        <w:widowControl w:val="0"/>
        <w:spacing w:after="0" w:line="240" w:lineRule="auto"/>
        <w:ind w:left="1134"/>
        <w:jc w:val="both"/>
        <w:rPr>
          <w:rFonts w:ascii="Arial" w:eastAsia="Times New Roman" w:hAnsi="Arial" w:cs="Arial"/>
          <w:b/>
          <w:sz w:val="20"/>
          <w:szCs w:val="24"/>
          <w:lang w:eastAsia="pl-PL"/>
        </w:rPr>
      </w:pPr>
    </w:p>
    <w:p w14:paraId="79D025D4" w14:textId="77777777" w:rsidR="00B62194" w:rsidRPr="00CA35B1" w:rsidRDefault="00B62194" w:rsidP="00B62194">
      <w:pPr>
        <w:widowControl w:val="0"/>
        <w:spacing w:after="0" w:line="240" w:lineRule="auto"/>
        <w:ind w:left="1134"/>
        <w:jc w:val="both"/>
        <w:rPr>
          <w:rFonts w:ascii="Arial" w:eastAsia="Times New Roman" w:hAnsi="Arial" w:cs="Arial"/>
          <w:b/>
          <w:sz w:val="20"/>
          <w:szCs w:val="24"/>
          <w:lang w:eastAsia="pl-PL"/>
        </w:rPr>
      </w:pPr>
      <w:r w:rsidRPr="00CA35B1">
        <w:rPr>
          <w:rFonts w:ascii="Arial" w:eastAsia="Times New Roman" w:hAnsi="Arial" w:cs="Arial"/>
          <w:b/>
          <w:sz w:val="20"/>
          <w:szCs w:val="24"/>
          <w:lang w:eastAsia="pl-PL"/>
        </w:rPr>
        <w:t>Formy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i</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miejsce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złożenia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zabezpieczenia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należytego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wykonania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umowy:</w:t>
      </w:r>
    </w:p>
    <w:p w14:paraId="414839E4"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bookmarkStart w:id="46" w:name="_Hlk63429508"/>
      <w:r w:rsidRPr="00CA35B1">
        <w:rPr>
          <w:rFonts w:ascii="Arial" w:eastAsia="Times New Roman" w:hAnsi="Arial" w:cs="Arial"/>
          <w:sz w:val="20"/>
          <w:szCs w:val="24"/>
          <w:lang w:eastAsia="pl-PL"/>
        </w:rPr>
        <w:t>Zabezpieczenie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 może być wnoszone,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według</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wyboru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wykonawcy,</w:t>
      </w:r>
      <w:r>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jednej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 </w:t>
      </w:r>
      <w:r w:rsidRPr="00CA35B1">
        <w:rPr>
          <w:rFonts w:ascii="Arial" w:eastAsia="Times New Roman" w:hAnsi="Arial" w:cs="Arial"/>
          <w:sz w:val="20"/>
          <w:szCs w:val="24"/>
          <w:lang w:eastAsia="pl-PL"/>
        </w:rPr>
        <w:t>kilku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następujących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formach:</w:t>
      </w:r>
    </w:p>
    <w:bookmarkEnd w:id="46"/>
    <w:p w14:paraId="0AE1ADAF"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pieniądzu,</w:t>
      </w:r>
    </w:p>
    <w:p w14:paraId="0ED0BB7D" w14:textId="77777777" w:rsidR="00B62194" w:rsidRPr="00CA35B1" w:rsidRDefault="00B62194" w:rsidP="00B62194">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bankowych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spółdzielczej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kasy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oszczędnościowo</w:t>
      </w:r>
      <w:r w:rsidRPr="00CA35B1">
        <w:rPr>
          <w:rFonts w:ascii="Arial" w:eastAsia="Arial" w:hAnsi="Arial" w:cs="Arial"/>
          <w:sz w:val="20"/>
          <w:szCs w:val="24"/>
          <w:lang w:eastAsia="pl-PL"/>
        </w:rPr>
        <w:t xml:space="preserve"> – </w:t>
      </w:r>
      <w:r w:rsidRPr="00CA35B1">
        <w:rPr>
          <w:rFonts w:ascii="Arial" w:eastAsia="Times New Roman" w:hAnsi="Arial" w:cs="Arial"/>
          <w:sz w:val="20"/>
          <w:szCs w:val="24"/>
          <w:lang w:eastAsia="pl-PL"/>
        </w:rPr>
        <w:t>kredytowej,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tym,</w:t>
      </w:r>
      <w:r w:rsidRPr="00CA35B1">
        <w:rPr>
          <w:rFonts w:ascii="Arial" w:eastAsia="Arial" w:hAnsi="Arial" w:cs="Arial"/>
          <w:sz w:val="20"/>
          <w:szCs w:val="24"/>
          <w:lang w:eastAsia="pl-PL"/>
        </w:rPr>
        <w:t xml:space="preserve">  </w:t>
      </w:r>
    </w:p>
    <w:p w14:paraId="78B564A0"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zobowiązanie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kasy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jest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zawsze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zobowiązaniem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pieniężnym,</w:t>
      </w:r>
    </w:p>
    <w:p w14:paraId="61E2537F"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gwarancjach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bankowych,</w:t>
      </w:r>
    </w:p>
    <w:p w14:paraId="42AA1544"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gwarancjach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ubezpieczeniowych,</w:t>
      </w:r>
    </w:p>
    <w:p w14:paraId="11FE9B49" w14:textId="77777777" w:rsidR="00B62194" w:rsidRPr="00CA35B1" w:rsidRDefault="00B62194" w:rsidP="00B62194">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udzielanych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podmioty,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których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mowa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art. 6b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 5</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pkt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9</w:t>
      </w:r>
      <w:r w:rsidRPr="00CA35B1">
        <w:rPr>
          <w:rFonts w:ascii="Arial" w:eastAsia="Arial" w:hAnsi="Arial" w:cs="Arial"/>
          <w:sz w:val="20"/>
          <w:szCs w:val="24"/>
          <w:lang w:eastAsia="pl-PL"/>
        </w:rPr>
        <w:t xml:space="preserve">    </w:t>
      </w:r>
    </w:p>
    <w:p w14:paraId="6F98013B"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listopada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2000</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utworzeniu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Polskiej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Agencji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Rozwoju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Przedsiębiorczości.</w:t>
      </w:r>
    </w:p>
    <w:p w14:paraId="357419BD"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p>
    <w:p w14:paraId="420C3151"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Zamawiający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formami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dopuszcza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innych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p>
    <w:p w14:paraId="68CCB91B"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p>
    <w:p w14:paraId="10E621FE"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trakcie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realizacji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dokonać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zmiany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jedną</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kilka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p>
    <w:p w14:paraId="67B2D74D"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p>
    <w:p w14:paraId="52FA907E"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Zmiana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jest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dokonywana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zachowaniem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ciągłości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zmniejszania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wysokości.</w:t>
      </w:r>
    </w:p>
    <w:p w14:paraId="718624B6" w14:textId="77777777" w:rsidR="00B62194" w:rsidRPr="00CA35B1" w:rsidRDefault="00B62194" w:rsidP="00B62194">
      <w:pPr>
        <w:widowControl w:val="0"/>
        <w:spacing w:after="0" w:line="240" w:lineRule="auto"/>
        <w:rPr>
          <w:rFonts w:ascii="Arial" w:eastAsia="Times New Roman" w:hAnsi="Arial" w:cs="Arial"/>
          <w:sz w:val="20"/>
          <w:szCs w:val="24"/>
          <w:lang w:eastAsia="pl-PL"/>
        </w:rPr>
      </w:pPr>
    </w:p>
    <w:p w14:paraId="423B4C62" w14:textId="77777777" w:rsidR="00B62194" w:rsidRPr="00CA35B1" w:rsidRDefault="00B62194" w:rsidP="00B62194">
      <w:pPr>
        <w:widowControl w:val="0"/>
        <w:spacing w:after="0" w:line="240" w:lineRule="auto"/>
        <w:ind w:left="1134"/>
        <w:jc w:val="both"/>
        <w:rPr>
          <w:rFonts w:ascii="Arial" w:eastAsia="Times New Roman" w:hAnsi="Arial" w:cs="Arial"/>
          <w:b/>
          <w:sz w:val="20"/>
          <w:szCs w:val="24"/>
          <w:lang w:eastAsia="pl-PL"/>
        </w:rPr>
      </w:pPr>
      <w:r w:rsidRPr="00CA35B1">
        <w:rPr>
          <w:rFonts w:ascii="Arial" w:eastAsia="Times New Roman" w:hAnsi="Arial" w:cs="Arial"/>
          <w:b/>
          <w:sz w:val="20"/>
          <w:szCs w:val="24"/>
          <w:lang w:eastAsia="pl-PL"/>
        </w:rPr>
        <w:lastRenderedPageBreak/>
        <w:t>Zabezpieczenie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wnoszone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pieniądzu</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wpłacić</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u w:val="single"/>
          <w:lang w:eastAsia="pl-PL"/>
        </w:rPr>
        <w:t>przelewem</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rachunek</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bankowy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zamawiającego: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Nr</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38</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2030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0045</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1110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0000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0160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8360</w:t>
      </w:r>
    </w:p>
    <w:p w14:paraId="77EE2596" w14:textId="77777777" w:rsidR="00B62194" w:rsidRPr="00CA35B1" w:rsidRDefault="00B62194" w:rsidP="00B62194">
      <w:pPr>
        <w:widowControl w:val="0"/>
        <w:spacing w:after="0" w:line="240" w:lineRule="auto"/>
        <w:ind w:left="1134"/>
        <w:rPr>
          <w:rFonts w:ascii="Arial" w:eastAsia="Times New Roman" w:hAnsi="Arial" w:cs="Arial"/>
          <w:sz w:val="20"/>
          <w:szCs w:val="24"/>
          <w:lang w:eastAsia="pl-PL"/>
        </w:rPr>
      </w:pPr>
    </w:p>
    <w:p w14:paraId="0624F178" w14:textId="77777777" w:rsidR="00B62194" w:rsidRPr="00CA35B1" w:rsidRDefault="00B62194" w:rsidP="00B62194">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przypadku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wniesienia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wadium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pieniądzu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wyrazić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zgodę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zaliczenie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kwoty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wadium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poczet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p>
    <w:p w14:paraId="52503361" w14:textId="77777777" w:rsidR="00B62194" w:rsidRPr="00CA35B1" w:rsidRDefault="00B62194" w:rsidP="00B62194">
      <w:pPr>
        <w:widowControl w:val="0"/>
        <w:spacing w:after="0" w:line="240" w:lineRule="auto"/>
        <w:rPr>
          <w:rFonts w:ascii="Arial" w:eastAsia="Times New Roman" w:hAnsi="Arial" w:cs="Arial"/>
          <w:sz w:val="20"/>
          <w:szCs w:val="24"/>
          <w:lang w:eastAsia="pl-PL"/>
        </w:rPr>
      </w:pPr>
    </w:p>
    <w:p w14:paraId="69CFDF36"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przypadku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pieniężnej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termin</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wniesienia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przyjmuje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się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datę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uznania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rachunku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zamawiającego.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Uznanie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rachunku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zamawiającego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musi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nastąpić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zawarciem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p>
    <w:p w14:paraId="66B305B0" w14:textId="77777777" w:rsidR="00B62194" w:rsidRPr="00CA35B1" w:rsidRDefault="00B62194" w:rsidP="00B62194">
      <w:pPr>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0"/>
          <w:lang w:eastAsia="pl-PL"/>
        </w:rPr>
        <w:t>Jeżeli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pieniądzu,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przechowuje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je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oprocentowanym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zwraca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pieniądzu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odsetkami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wynikającymi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którym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było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ono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przechowywane,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pomniejszone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koszt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prowadzenia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oraz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prowizji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przelew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pieniędzy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rachunek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wykonawcy.</w:t>
      </w:r>
    </w:p>
    <w:p w14:paraId="7CEE206D" w14:textId="77777777" w:rsidR="00B62194" w:rsidRPr="00CA35B1" w:rsidRDefault="00B62194" w:rsidP="00B62194">
      <w:pPr>
        <w:widowControl w:val="0"/>
        <w:spacing w:after="0" w:line="240" w:lineRule="auto"/>
        <w:ind w:left="1134"/>
        <w:jc w:val="both"/>
        <w:rPr>
          <w:rFonts w:ascii="Arial" w:eastAsia="Times New Roman" w:hAnsi="Arial" w:cs="Arial"/>
          <w:sz w:val="20"/>
          <w:szCs w:val="24"/>
          <w:lang w:eastAsia="pl-PL"/>
        </w:rPr>
      </w:pPr>
    </w:p>
    <w:p w14:paraId="565F0097" w14:textId="77777777" w:rsidR="00B62194" w:rsidRPr="00CA35B1" w:rsidRDefault="00B62194" w:rsidP="00B62194">
      <w:pPr>
        <w:widowControl w:val="0"/>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4"/>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poręczenia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4"/>
          <w:lang w:eastAsia="pl-PL"/>
        </w:rPr>
        <w:t>poręczenia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udzielonego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podmioty,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których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mowa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art.6b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ust.5</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pkt.2</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9</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listopada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2000</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utworzeniu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Polskiej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Agencji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Rozwoju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Przedsiębiorczości</w:t>
      </w:r>
      <w:r w:rsidRPr="00CA35B1">
        <w:rPr>
          <w:rFonts w:ascii="Arial" w:eastAsia="Times New Roman" w:hAnsi="Arial" w:cs="Arial"/>
          <w:sz w:val="20"/>
          <w:szCs w:val="20"/>
          <w:lang w:eastAsia="pl-PL"/>
        </w:rPr>
        <w: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złożyć</w:t>
      </w:r>
      <w:r w:rsidRPr="00CA35B1">
        <w:rPr>
          <w:rFonts w:ascii="Arial" w:eastAsia="Arial" w:hAnsi="Arial" w:cs="Arial"/>
          <w:sz w:val="20"/>
          <w:szCs w:val="20"/>
          <w:lang w:eastAsia="pl-PL"/>
        </w:rPr>
        <w:t xml:space="preserve"> </w:t>
      </w:r>
      <w:r>
        <w:rPr>
          <w:rFonts w:ascii="Arial" w:eastAsia="Arial" w:hAnsi="Arial" w:cs="Arial"/>
          <w:sz w:val="20"/>
          <w:szCs w:val="20"/>
          <w:lang w:eastAsia="pl-PL"/>
        </w:rPr>
        <w:t xml:space="preserve">Zamawiającemu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oryginału</w:t>
      </w:r>
      <w:r>
        <w:rPr>
          <w:rFonts w:ascii="Arial" w:eastAsia="Times New Roman" w:hAnsi="Arial" w:cs="Arial"/>
          <w:sz w:val="20"/>
          <w:szCs w:val="20"/>
          <w:lang w:eastAsia="pl-PL"/>
        </w:rPr>
        <w:t>,</w:t>
      </w:r>
      <w:r w:rsidRPr="00CA35B1">
        <w:rPr>
          <w:rFonts w:ascii="Arial" w:eastAsia="Times New Roman" w:hAnsi="Arial" w:cs="Arial"/>
          <w:sz w:val="20"/>
          <w:szCs w:val="20"/>
          <w:lang w:eastAsia="pl-PL"/>
        </w:rPr>
        <w:t xml:space="preserve"> przed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zawarciem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p>
    <w:p w14:paraId="15A67899" w14:textId="77777777" w:rsidR="00B62194" w:rsidRPr="00CA35B1" w:rsidRDefault="00B62194" w:rsidP="00B62194">
      <w:pPr>
        <w:widowControl w:val="0"/>
        <w:spacing w:after="0" w:line="240" w:lineRule="auto"/>
        <w:ind w:left="1134"/>
        <w:jc w:val="both"/>
        <w:rPr>
          <w:rFonts w:ascii="Arial" w:eastAsia="Times New Roman" w:hAnsi="Arial" w:cs="Arial"/>
          <w:sz w:val="20"/>
          <w:szCs w:val="20"/>
          <w:lang w:eastAsia="pl-PL"/>
        </w:rPr>
      </w:pPr>
    </w:p>
    <w:p w14:paraId="2E6D53F5" w14:textId="77777777" w:rsidR="00B62194" w:rsidRPr="00CA35B1" w:rsidRDefault="00B62194" w:rsidP="00B62194">
      <w:pPr>
        <w:widowControl w:val="0"/>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przypadku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formach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uwzględnić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kwotę</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okres</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wykonywania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30</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zakończenia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przedmiotu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należycie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oraz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oddzielnie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okres</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rękojmi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wady lub gwarancji.</w:t>
      </w:r>
    </w:p>
    <w:p w14:paraId="333AB7B2" w14:textId="77777777" w:rsidR="00B62194" w:rsidRDefault="00B62194" w:rsidP="00B62194">
      <w:pPr>
        <w:autoSpaceDE w:val="0"/>
        <w:spacing w:after="0" w:line="240" w:lineRule="auto"/>
        <w:jc w:val="both"/>
        <w:rPr>
          <w:rFonts w:ascii="Arial" w:eastAsia="Times New Roman" w:hAnsi="Arial" w:cs="Arial"/>
          <w:sz w:val="20"/>
          <w:szCs w:val="20"/>
          <w:lang w:eastAsia="pl-PL"/>
        </w:rPr>
      </w:pPr>
    </w:p>
    <w:p w14:paraId="6EA5EB66" w14:textId="77777777" w:rsidR="00B62194" w:rsidRPr="00CA35B1" w:rsidRDefault="00B62194" w:rsidP="00B62194">
      <w:pPr>
        <w:autoSpaceDE w:val="0"/>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może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zawierać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klauzul</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powodujących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uzależnianie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wypłaty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kwoty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gwarancyjnej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potwierdzenia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podmiot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trzeci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(np.</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prowadzący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rachunek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beneficjenta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notariusza)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podpisów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osób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wezwaniu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wypłaty.</w:t>
      </w:r>
      <w:r w:rsidRPr="00CA35B1">
        <w:rPr>
          <w:rFonts w:ascii="Arial" w:eastAsia="Arial" w:hAnsi="Arial" w:cs="Arial"/>
          <w:sz w:val="20"/>
          <w:szCs w:val="20"/>
          <w:lang w:eastAsia="pl-PL"/>
        </w:rPr>
        <w:t xml:space="preserve"> </w:t>
      </w:r>
    </w:p>
    <w:p w14:paraId="6E4489AF" w14:textId="77777777" w:rsidR="00B62194" w:rsidRPr="00CA35B1" w:rsidRDefault="00B62194" w:rsidP="00B62194">
      <w:pPr>
        <w:autoSpaceDE w:val="0"/>
        <w:spacing w:after="0" w:line="240" w:lineRule="auto"/>
        <w:ind w:left="1134"/>
        <w:jc w:val="both"/>
        <w:rPr>
          <w:rFonts w:ascii="Calibri" w:eastAsia="Times New Roman" w:hAnsi="Calibri" w:cs="Times New Roman"/>
          <w:sz w:val="24"/>
          <w:szCs w:val="24"/>
          <w:lang w:eastAsia="pl-PL"/>
        </w:rPr>
      </w:pPr>
    </w:p>
    <w:p w14:paraId="5662F27D" w14:textId="77777777" w:rsidR="00B62194" w:rsidRDefault="00B62194" w:rsidP="00B62194">
      <w:pPr>
        <w:autoSpaceDE w:val="0"/>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może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zawierać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klauzul</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powodujących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utratę</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ważności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przypadku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dopuszczalnych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zmian</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objętej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gwarancją</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zgody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gwaranta.</w:t>
      </w:r>
      <w:r w:rsidRPr="00CA35B1">
        <w:rPr>
          <w:rFonts w:ascii="Arial" w:eastAsia="Arial" w:hAnsi="Arial" w:cs="Arial"/>
          <w:sz w:val="20"/>
          <w:szCs w:val="20"/>
          <w:lang w:eastAsia="pl-PL"/>
        </w:rPr>
        <w:t xml:space="preserve"> </w:t>
      </w:r>
    </w:p>
    <w:p w14:paraId="2CFD7F40" w14:textId="77777777" w:rsidR="00B62194" w:rsidRPr="00CA35B1" w:rsidRDefault="00B62194" w:rsidP="00B62194">
      <w:pPr>
        <w:autoSpaceDE w:val="0"/>
        <w:spacing w:after="0" w:line="240" w:lineRule="auto"/>
        <w:jc w:val="both"/>
        <w:rPr>
          <w:rFonts w:ascii="Arial" w:eastAsia="Arial" w:hAnsi="Arial" w:cs="Arial"/>
          <w:sz w:val="20"/>
          <w:szCs w:val="20"/>
          <w:lang w:eastAsia="pl-PL"/>
        </w:rPr>
      </w:pPr>
    </w:p>
    <w:p w14:paraId="14078BED" w14:textId="77777777" w:rsidR="00B62194" w:rsidRPr="00CA35B1" w:rsidRDefault="00B62194" w:rsidP="00B62194">
      <w:pPr>
        <w:spacing w:after="0" w:line="240" w:lineRule="auto"/>
        <w:ind w:left="1134"/>
        <w:jc w:val="both"/>
        <w:rPr>
          <w:rFonts w:ascii="Arial" w:eastAsia="Times New Roman" w:hAnsi="Arial" w:cs="Arial"/>
          <w:b/>
          <w:sz w:val="20"/>
          <w:szCs w:val="20"/>
          <w:lang w:eastAsia="pl-PL"/>
        </w:rPr>
      </w:pPr>
      <w:r w:rsidRPr="00CA35B1">
        <w:rPr>
          <w:rFonts w:ascii="Arial" w:eastAsia="Times New Roman" w:hAnsi="Arial" w:cs="Arial"/>
          <w:b/>
          <w:sz w:val="20"/>
          <w:szCs w:val="20"/>
          <w:lang w:eastAsia="pl-PL"/>
        </w:rPr>
        <w:t>Zwrot</w:t>
      </w:r>
      <w:r w:rsidRPr="00CA35B1">
        <w:rPr>
          <w:rFonts w:ascii="Arial" w:eastAsia="Arial" w:hAnsi="Arial" w:cs="Arial"/>
          <w:b/>
          <w:sz w:val="20"/>
          <w:szCs w:val="20"/>
          <w:lang w:eastAsia="pl-PL"/>
        </w:rPr>
        <w:t xml:space="preserve"> </w:t>
      </w:r>
      <w:r w:rsidRPr="00CA35B1">
        <w:rPr>
          <w:rFonts w:ascii="Arial" w:eastAsia="Times New Roman" w:hAnsi="Arial" w:cs="Arial"/>
          <w:b/>
          <w:sz w:val="20"/>
          <w:szCs w:val="20"/>
          <w:lang w:eastAsia="pl-PL"/>
        </w:rPr>
        <w:t>zabezpieczenia:</w:t>
      </w:r>
    </w:p>
    <w:p w14:paraId="008FB621" w14:textId="77777777" w:rsidR="00B62194" w:rsidRPr="00EE6305" w:rsidRDefault="00B62194" w:rsidP="00B62194">
      <w:pPr>
        <w:spacing w:after="0" w:line="240" w:lineRule="auto"/>
        <w:ind w:left="1134"/>
        <w:jc w:val="both"/>
        <w:rPr>
          <w:rFonts w:ascii="Arial" w:eastAsia="Arial" w:hAnsi="Arial" w:cs="Arial"/>
          <w:sz w:val="20"/>
          <w:szCs w:val="20"/>
          <w:lang w:eastAsia="pl-PL"/>
        </w:rPr>
      </w:pPr>
      <w:r w:rsidRPr="00EE6305">
        <w:rPr>
          <w:rFonts w:ascii="Arial" w:eastAsia="Times New Roman" w:hAnsi="Arial" w:cs="Arial"/>
          <w:sz w:val="20"/>
          <w:szCs w:val="20"/>
          <w:lang w:eastAsia="pl-PL"/>
        </w:rPr>
        <w:t>Zamawiający</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zwraca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zabezpieczenie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terminie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30</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dni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od</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dnia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wykonania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zamówienia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uznania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przez</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zamawiającego</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należycie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wykonane.</w:t>
      </w:r>
      <w:r w:rsidRPr="00EE6305">
        <w:rPr>
          <w:rFonts w:ascii="Arial" w:eastAsia="Arial" w:hAnsi="Arial" w:cs="Arial"/>
          <w:sz w:val="20"/>
          <w:szCs w:val="20"/>
          <w:lang w:eastAsia="pl-PL"/>
        </w:rPr>
        <w:t xml:space="preserve"> </w:t>
      </w:r>
      <w:r w:rsidRPr="00EE6305">
        <w:rPr>
          <w:rFonts w:ascii="Arial" w:eastAsia="Times New Roman" w:hAnsi="Arial" w:cs="Arial"/>
          <w:b/>
          <w:sz w:val="20"/>
          <w:szCs w:val="20"/>
          <w:lang w:eastAsia="pl-PL"/>
        </w:rPr>
        <w:t>30%</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wniesionego</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zabezpieczenia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należytego</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wykonania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umowy</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zostanie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zatrzymane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przeznaczone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zabezpieczenie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roszczeń</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tyłu</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rękojmi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za</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 xml:space="preserve">wady </w:t>
      </w:r>
      <w:r>
        <w:rPr>
          <w:rFonts w:ascii="Arial" w:eastAsia="Times New Roman" w:hAnsi="Arial" w:cs="Arial"/>
          <w:sz w:val="20"/>
          <w:szCs w:val="20"/>
          <w:lang w:eastAsia="pl-PL"/>
        </w:rPr>
        <w:t>lub</w:t>
      </w:r>
      <w:r w:rsidRPr="00EE6305">
        <w:rPr>
          <w:rFonts w:ascii="Arial" w:eastAsia="Times New Roman" w:hAnsi="Arial" w:cs="Arial"/>
          <w:sz w:val="20"/>
          <w:szCs w:val="20"/>
          <w:lang w:eastAsia="pl-PL"/>
        </w:rPr>
        <w:t xml:space="preserve"> gwarancji,</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które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zostanie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zwrócone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później</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niż</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w</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15</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dniu</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po</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upływie</w:t>
      </w:r>
      <w:r w:rsidRPr="00EE6305">
        <w:rPr>
          <w:rFonts w:ascii="Arial" w:eastAsia="Arial" w:hAnsi="Arial" w:cs="Arial"/>
          <w:sz w:val="20"/>
          <w:szCs w:val="20"/>
          <w:lang w:eastAsia="pl-PL"/>
        </w:rPr>
        <w:t xml:space="preserve"> </w:t>
      </w:r>
      <w:r w:rsidRPr="00EE6305">
        <w:rPr>
          <w:rFonts w:ascii="Arial" w:eastAsia="Times New Roman" w:hAnsi="Arial" w:cs="Arial"/>
          <w:sz w:val="20"/>
          <w:szCs w:val="20"/>
          <w:lang w:eastAsia="pl-PL"/>
        </w:rPr>
        <w:t>dłuższego z tych terminów.</w:t>
      </w:r>
    </w:p>
    <w:p w14:paraId="15499780" w14:textId="77777777" w:rsidR="00CF5DDE" w:rsidRDefault="00CF5DDE" w:rsidP="00F40681">
      <w:pPr>
        <w:widowControl w:val="0"/>
        <w:spacing w:after="0" w:line="240" w:lineRule="auto"/>
        <w:jc w:val="both"/>
        <w:rPr>
          <w:rFonts w:ascii="Arial" w:eastAsia="Times New Roman" w:hAnsi="Arial" w:cs="Arial"/>
          <w:b/>
          <w:color w:val="FF0000"/>
          <w:sz w:val="20"/>
          <w:szCs w:val="24"/>
          <w:lang w:eastAsia="pl-PL"/>
        </w:rPr>
      </w:pPr>
    </w:p>
    <w:p w14:paraId="194976EA" w14:textId="144A2C24" w:rsidR="00BB222C" w:rsidRPr="00BB222C" w:rsidRDefault="00BB222C" w:rsidP="00BB222C">
      <w:pPr>
        <w:pStyle w:val="Akapitzlist"/>
        <w:widowControl w:val="0"/>
        <w:numPr>
          <w:ilvl w:val="4"/>
          <w:numId w:val="52"/>
        </w:numPr>
        <w:tabs>
          <w:tab w:val="clear" w:pos="2160"/>
        </w:tabs>
        <w:spacing w:after="0" w:line="240" w:lineRule="auto"/>
        <w:ind w:left="1134" w:firstLine="0"/>
        <w:jc w:val="both"/>
        <w:rPr>
          <w:rFonts w:ascii="Arial" w:hAnsi="Arial" w:cs="Arial"/>
          <w:b/>
          <w:sz w:val="20"/>
        </w:rPr>
      </w:pPr>
      <w:r w:rsidRPr="00BB222C">
        <w:rPr>
          <w:rFonts w:ascii="Arial" w:hAnsi="Arial" w:cs="Arial"/>
          <w:b/>
          <w:sz w:val="20"/>
          <w:lang w:eastAsia="pl-PL"/>
        </w:rPr>
        <w:t xml:space="preserve">Zamawiający nie wymaga wniesienia zabezpieczenia należytego wykonania umowy dla części nr 3 zamówienia. </w:t>
      </w:r>
    </w:p>
    <w:p w14:paraId="43B32E1A" w14:textId="77777777" w:rsidR="00BB222C" w:rsidRDefault="00BB222C" w:rsidP="00F40681">
      <w:pPr>
        <w:widowControl w:val="0"/>
        <w:spacing w:after="0" w:line="240" w:lineRule="auto"/>
        <w:jc w:val="both"/>
        <w:rPr>
          <w:rFonts w:ascii="Arial" w:eastAsia="Times New Roman" w:hAnsi="Arial" w:cs="Arial"/>
          <w:b/>
          <w:color w:val="FF0000"/>
          <w:sz w:val="20"/>
          <w:szCs w:val="24"/>
          <w:lang w:eastAsia="pl-PL"/>
        </w:rPr>
      </w:pPr>
    </w:p>
    <w:p w14:paraId="307C9410" w14:textId="77777777" w:rsidR="00BB222C" w:rsidRPr="00F40681" w:rsidRDefault="00BB222C" w:rsidP="00F40681">
      <w:pPr>
        <w:widowControl w:val="0"/>
        <w:spacing w:after="0" w:line="240" w:lineRule="auto"/>
        <w:jc w:val="both"/>
        <w:rPr>
          <w:rFonts w:ascii="Arial" w:eastAsia="Times New Roman" w:hAnsi="Arial" w:cs="Arial"/>
          <w:b/>
          <w:color w:val="FF0000"/>
          <w:sz w:val="20"/>
          <w:szCs w:val="24"/>
          <w:lang w:eastAsia="pl-PL"/>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47" w:name="_Hlk64010206"/>
    </w:p>
    <w:p w14:paraId="7269AC0F" w14:textId="361F298B"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r w:rsidR="00390CB4">
        <w:rPr>
          <w:rFonts w:ascii="Arial" w:eastAsia="Times New Roman" w:hAnsi="Arial" w:cs="Arial"/>
          <w:spacing w:val="-1"/>
          <w:sz w:val="20"/>
          <w:szCs w:val="20"/>
          <w:lang w:eastAsia="zh-CN"/>
        </w:rPr>
        <w:t xml:space="preserve"> oraz w przypadku niespełnienia wymagań </w:t>
      </w:r>
      <w:r w:rsidR="00390CB4">
        <w:rPr>
          <w:rFonts w:ascii="Arial" w:eastAsia="Times New Roman" w:hAnsi="Arial" w:cs="Arial"/>
          <w:bCs/>
          <w:sz w:val="20"/>
          <w:szCs w:val="20"/>
          <w:lang w:eastAsia="zh-CN"/>
        </w:rPr>
        <w:t>określonych</w:t>
      </w:r>
      <w:r w:rsidR="00390CB4" w:rsidRPr="00452010">
        <w:rPr>
          <w:rFonts w:ascii="Arial" w:eastAsia="Times New Roman" w:hAnsi="Arial" w:cs="Arial"/>
          <w:bCs/>
          <w:sz w:val="20"/>
          <w:szCs w:val="20"/>
          <w:lang w:eastAsia="zh-CN"/>
        </w:rPr>
        <w:t xml:space="preserve"> w Regulaminie Rządowego Funduszu Polski Ład Program Inwestycji Strategicznych, zgodnie z którymi zamówienia będące elementami jednego wniosku muszą zostać udzielone w ramach jednego postępowania</w:t>
      </w:r>
      <w:r w:rsidRPr="00F40681">
        <w:rPr>
          <w:rFonts w:ascii="Arial" w:eastAsia="Times New Roman" w:hAnsi="Arial" w:cs="Arial"/>
          <w:spacing w:val="-1"/>
          <w:sz w:val="20"/>
          <w:szCs w:val="20"/>
          <w:lang w:eastAsia="zh-CN"/>
        </w:rPr>
        <w:t>.</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47"/>
    <w:p w14:paraId="4D353F7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C8B0C24" w14:textId="77777777" w:rsidR="00E54DDE" w:rsidRPr="00F40681" w:rsidRDefault="00E54DDE"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0DB9D5A7" w:rsidR="00F40681" w:rsidRPr="0012785F"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Szczegółowe postanowienia dotyczące podwykonawców w tym umów</w:t>
      </w:r>
      <w:r w:rsidRPr="00F40681">
        <w:rPr>
          <w:rFonts w:ascii="Arial" w:eastAsia="Times New Roman" w:hAnsi="Arial" w:cs="Arial"/>
          <w:sz w:val="20"/>
          <w:szCs w:val="20"/>
        </w:rPr>
        <w:t xml:space="preserve"> o podwykonawstwo</w:t>
      </w:r>
      <w:r w:rsidRPr="00F40681">
        <w:rPr>
          <w:rFonts w:ascii="Arial" w:eastAsia="Times New Roman" w:hAnsi="Arial" w:cs="Arial"/>
          <w:sz w:val="20"/>
          <w:szCs w:val="20"/>
          <w:lang w:eastAsia="zh-CN"/>
        </w:rPr>
        <w:t xml:space="preserve"> określone </w:t>
      </w:r>
      <w:r w:rsidRPr="00F40681">
        <w:rPr>
          <w:rFonts w:ascii="Arial" w:eastAsia="Times New Roman" w:hAnsi="Arial" w:cs="Arial"/>
          <w:sz w:val="20"/>
          <w:szCs w:val="20"/>
          <w:lang w:eastAsia="zh-CN"/>
        </w:rPr>
        <w:lastRenderedPageBreak/>
        <w:t xml:space="preserve">zostały w projektowanych postanowieniach umowy – wzorze umowy </w:t>
      </w:r>
      <w:r w:rsidRPr="0012785F">
        <w:rPr>
          <w:rFonts w:ascii="Arial" w:eastAsia="Times New Roman" w:hAnsi="Arial" w:cs="Arial"/>
          <w:sz w:val="20"/>
          <w:szCs w:val="20"/>
          <w:lang w:eastAsia="zh-CN"/>
        </w:rPr>
        <w:t xml:space="preserve">(zał. nr </w:t>
      </w:r>
      <w:r w:rsidR="0012785F" w:rsidRPr="0012785F">
        <w:rPr>
          <w:rFonts w:ascii="Arial" w:eastAsia="Times New Roman" w:hAnsi="Arial" w:cs="Arial"/>
          <w:sz w:val="20"/>
          <w:szCs w:val="20"/>
          <w:lang w:eastAsia="zh-CN"/>
        </w:rPr>
        <w:t>18, 19 i 20</w:t>
      </w:r>
      <w:r w:rsidR="00A50E79" w:rsidRPr="0012785F">
        <w:rPr>
          <w:rFonts w:ascii="Arial" w:eastAsia="Times New Roman" w:hAnsi="Arial" w:cs="Arial"/>
          <w:sz w:val="20"/>
          <w:szCs w:val="20"/>
          <w:lang w:eastAsia="zh-CN"/>
        </w:rPr>
        <w:t xml:space="preserve"> </w:t>
      </w:r>
      <w:r w:rsidRPr="0012785F">
        <w:rPr>
          <w:rFonts w:ascii="Arial" w:eastAsia="Times New Roman" w:hAnsi="Arial" w:cs="Arial"/>
          <w:sz w:val="20"/>
          <w:szCs w:val="20"/>
          <w:lang w:eastAsia="zh-CN"/>
        </w:rPr>
        <w:t>do SWZ).</w:t>
      </w:r>
    </w:p>
    <w:p w14:paraId="29AF1B99" w14:textId="0A1B26A4" w:rsid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4EA61AD3" w14:textId="77777777" w:rsidR="00B93225" w:rsidRPr="00F40681" w:rsidRDefault="00B93225"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48" w:name="_Hlk64621438"/>
      <w:r w:rsidRPr="00F40681">
        <w:rPr>
          <w:rFonts w:ascii="Arial" w:eastAsia="Times New Roman" w:hAnsi="Arial" w:cs="Arial"/>
          <w:b/>
          <w:bCs/>
          <w:sz w:val="20"/>
          <w:szCs w:val="24"/>
          <w:lang w:eastAsia="zh-CN"/>
        </w:rPr>
        <w:t>19. IN</w:t>
      </w:r>
      <w:bookmarkEnd w:id="48"/>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03518D47" w:rsidR="00F40681" w:rsidRPr="00097608"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19D83ADD" w14:textId="6C6CEEB5" w:rsidR="00C458EC" w:rsidRPr="00C458EC" w:rsidRDefault="00C105DB" w:rsidP="00C458EC">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Pr>
          <w:rFonts w:ascii="Arial" w:eastAsia="Times New Roman" w:hAnsi="Arial" w:cs="Arial"/>
          <w:bCs/>
          <w:color w:val="000000" w:themeColor="text1"/>
          <w:sz w:val="20"/>
          <w:szCs w:val="24"/>
          <w:lang w:eastAsia="zh-CN"/>
        </w:rPr>
        <w:t>Przedmiotowe zamówienie podzielone jest na części - z</w:t>
      </w:r>
      <w:r w:rsidR="00097608">
        <w:rPr>
          <w:rFonts w:ascii="Arial" w:eastAsia="Times New Roman" w:hAnsi="Arial" w:cs="Arial"/>
          <w:bCs/>
          <w:color w:val="000000" w:themeColor="text1"/>
          <w:sz w:val="20"/>
          <w:szCs w:val="24"/>
          <w:lang w:eastAsia="zh-CN"/>
        </w:rPr>
        <w:t>amawiający dopuszcza składanie ofert częściowych.</w:t>
      </w:r>
      <w:r w:rsidR="00097608">
        <w:rPr>
          <w:rFonts w:ascii="Arial" w:eastAsia="Times New Roman" w:hAnsi="Arial" w:cs="Arial"/>
          <w:color w:val="000000" w:themeColor="text1"/>
          <w:sz w:val="20"/>
          <w:szCs w:val="20"/>
          <w:lang w:eastAsia="zh-CN"/>
        </w:rPr>
        <w:t xml:space="preserve"> </w:t>
      </w:r>
      <w:r w:rsidR="00097608" w:rsidRPr="00097608">
        <w:rPr>
          <w:rFonts w:ascii="Arial" w:hAnsi="Arial" w:cs="Arial"/>
          <w:color w:val="000000" w:themeColor="text1"/>
          <w:sz w:val="20"/>
          <w:szCs w:val="20"/>
        </w:rPr>
        <w:t>Wykonawca może złożyć ofertę na jedną</w:t>
      </w:r>
      <w:r w:rsidR="00C458EC">
        <w:rPr>
          <w:rFonts w:ascii="Arial" w:hAnsi="Arial" w:cs="Arial"/>
          <w:color w:val="000000" w:themeColor="text1"/>
          <w:sz w:val="20"/>
          <w:szCs w:val="20"/>
        </w:rPr>
        <w:t xml:space="preserve">, </w:t>
      </w:r>
      <w:r w:rsidR="00097608" w:rsidRPr="00097608">
        <w:rPr>
          <w:rFonts w:ascii="Arial" w:hAnsi="Arial" w:cs="Arial"/>
          <w:color w:val="000000" w:themeColor="text1"/>
          <w:sz w:val="20"/>
          <w:szCs w:val="20"/>
        </w:rPr>
        <w:t xml:space="preserve">dwie </w:t>
      </w:r>
      <w:r w:rsidR="00C458EC">
        <w:rPr>
          <w:rFonts w:ascii="Arial" w:hAnsi="Arial" w:cs="Arial"/>
          <w:color w:val="000000" w:themeColor="text1"/>
          <w:sz w:val="20"/>
          <w:szCs w:val="20"/>
        </w:rPr>
        <w:t xml:space="preserve">lub wszystkie trzy </w:t>
      </w:r>
      <w:r w:rsidR="00097608" w:rsidRPr="00097608">
        <w:rPr>
          <w:rFonts w:ascii="Arial" w:hAnsi="Arial" w:cs="Arial"/>
          <w:color w:val="000000" w:themeColor="text1"/>
          <w:sz w:val="20"/>
          <w:szCs w:val="20"/>
        </w:rPr>
        <w:t>części zamówienia.</w:t>
      </w:r>
    </w:p>
    <w:p w14:paraId="721BA188"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49" w:name="_Hlk63413539"/>
      <w:r w:rsidRPr="00F40681">
        <w:rPr>
          <w:rFonts w:ascii="Arial" w:eastAsia="Times New Roman" w:hAnsi="Arial" w:cs="Arial"/>
          <w:bCs/>
          <w:sz w:val="20"/>
          <w:szCs w:val="24"/>
          <w:lang w:eastAsia="zh-CN"/>
        </w:rPr>
        <w:t xml:space="preserve">Zamawiający nie przewiduje </w:t>
      </w:r>
      <w:bookmarkEnd w:id="49"/>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50" w:name="_Hlk63334283"/>
      <w:r w:rsidRPr="00F40681">
        <w:rPr>
          <w:rFonts w:ascii="Arial" w:eastAsia="Times New Roman" w:hAnsi="Arial" w:cs="Arial"/>
          <w:bCs/>
          <w:sz w:val="20"/>
          <w:szCs w:val="24"/>
          <w:lang w:eastAsia="zh-CN"/>
        </w:rPr>
        <w:t xml:space="preserve">Zamawiający nie </w:t>
      </w:r>
      <w:bookmarkEnd w:id="50"/>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555FE1CC"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5A664472" w14:textId="77777777" w:rsidR="00B93225" w:rsidRPr="00F40681" w:rsidRDefault="00B93225"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581F8E">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581F8E">
      <w:pPr>
        <w:widowControl w:val="0"/>
        <w:numPr>
          <w:ilvl w:val="3"/>
          <w:numId w:val="30"/>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581F8E">
      <w:pPr>
        <w:numPr>
          <w:ilvl w:val="3"/>
          <w:numId w:val="36"/>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t>
      </w:r>
      <w:r w:rsidRPr="00F40681">
        <w:rPr>
          <w:rFonts w:ascii="Arial" w:eastAsia="Times New Roman" w:hAnsi="Arial" w:cs="Arial"/>
          <w:sz w:val="20"/>
          <w:szCs w:val="20"/>
        </w:rPr>
        <w:lastRenderedPageBreak/>
        <w:t xml:space="preserve">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581F8E">
      <w:pPr>
        <w:widowControl w:val="0"/>
        <w:numPr>
          <w:ilvl w:val="0"/>
          <w:numId w:val="37"/>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rsidP="00581F8E">
      <w:pPr>
        <w:widowControl w:val="0"/>
        <w:numPr>
          <w:ilvl w:val="0"/>
          <w:numId w:val="37"/>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581F8E">
      <w:pPr>
        <w:widowControl w:val="0"/>
        <w:numPr>
          <w:ilvl w:val="3"/>
          <w:numId w:val="30"/>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2D63CF7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48D9DAC3" w:rsid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68AA4281" w14:textId="77777777" w:rsidR="00B93225" w:rsidRPr="00F40681" w:rsidRDefault="00B93225"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5E715E2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w:t>
      </w:r>
      <w:r w:rsidR="00C458EC">
        <w:rPr>
          <w:rFonts w:ascii="Arial" w:eastAsia="Calibri" w:hAnsi="Arial" w:cs="Arial"/>
          <w:sz w:val="20"/>
          <w:szCs w:val="20"/>
          <w:lang w:eastAsia="zh-CN"/>
        </w:rPr>
        <w:t>185</w:t>
      </w:r>
      <w:r w:rsidRPr="00F40681">
        <w:rPr>
          <w:rFonts w:ascii="Arial" w:eastAsia="Calibri" w:hAnsi="Arial" w:cs="Arial"/>
          <w:sz w:val="20"/>
          <w:szCs w:val="20"/>
          <w:lang w:eastAsia="zh-CN"/>
        </w:rPr>
        <w:t xml:space="preserve">, e-mail: </w:t>
      </w:r>
      <w:hyperlink r:id="rId19" w:history="1">
        <w:r w:rsidRPr="00F40681">
          <w:rPr>
            <w:rFonts w:ascii="Arial" w:eastAsia="Calibri" w:hAnsi="Arial" w:cs="Arial"/>
            <w:sz w:val="20"/>
            <w:szCs w:val="20"/>
            <w:lang w:eastAsia="zh-CN"/>
          </w:rPr>
          <w:t>walczy@um.gorlice.pl</w:t>
        </w:r>
      </w:hyperlink>
    </w:p>
    <w:p w14:paraId="5C2E00D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lastRenderedPageBreak/>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8D1F8F4" w14:textId="77777777" w:rsidR="00F40681" w:rsidRPr="00F40681" w:rsidRDefault="00F40681" w:rsidP="00F40681">
      <w:pPr>
        <w:spacing w:after="0" w:line="276" w:lineRule="auto"/>
        <w:jc w:val="both"/>
        <w:rPr>
          <w:rFonts w:ascii="Arial" w:eastAsia="Times New Roman" w:hAnsi="Arial" w:cs="Arial"/>
          <w:i/>
          <w:sz w:val="18"/>
          <w:szCs w:val="18"/>
        </w:rPr>
      </w:pPr>
      <w:r w:rsidRPr="00F40681">
        <w:rPr>
          <w:rFonts w:ascii="Arial" w:eastAsia="Times New Roman" w:hAnsi="Arial" w:cs="Arial"/>
          <w:vertAlign w:val="superscript"/>
          <w:lang w:eastAsia="pl-PL"/>
        </w:rPr>
        <w:t xml:space="preserve"> </w:t>
      </w:r>
    </w:p>
    <w:p w14:paraId="1F01261F" w14:textId="60E3EACE" w:rsidR="00645AB1" w:rsidRPr="00077E2D" w:rsidRDefault="00F40681" w:rsidP="00645AB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51" w:name="_Hlk72136791"/>
    </w:p>
    <w:p w14:paraId="79057A28" w14:textId="14D7EADA"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bCs/>
          <w:sz w:val="20"/>
          <w:szCs w:val="20"/>
        </w:rPr>
        <w:t>Program Funkcjonalno – Użytkowy</w:t>
      </w:r>
      <w:r w:rsidRPr="00EF55D1">
        <w:rPr>
          <w:rFonts w:ascii="Arial" w:hAnsi="Arial" w:cs="Arial"/>
          <w:sz w:val="20"/>
          <w:szCs w:val="20"/>
        </w:rPr>
        <w:t xml:space="preserve">: Remont ul. Bieckiej wraz z mostem na potoku Stróżowianka  </w:t>
      </w:r>
      <w:r>
        <w:rPr>
          <w:rFonts w:ascii="Arial" w:hAnsi="Arial" w:cs="Arial"/>
          <w:sz w:val="20"/>
          <w:szCs w:val="20"/>
        </w:rPr>
        <w:t xml:space="preserve">                    </w:t>
      </w:r>
      <w:r w:rsidRPr="00EF55D1">
        <w:rPr>
          <w:rFonts w:ascii="Arial" w:hAnsi="Arial" w:cs="Arial"/>
          <w:sz w:val="20"/>
          <w:szCs w:val="20"/>
        </w:rPr>
        <w:t>i ul. Jagiełły w Gorlicach</w:t>
      </w:r>
      <w:r>
        <w:rPr>
          <w:rFonts w:ascii="Arial" w:hAnsi="Arial" w:cs="Arial"/>
          <w:sz w:val="20"/>
          <w:szCs w:val="20"/>
        </w:rPr>
        <w:t>,</w:t>
      </w:r>
    </w:p>
    <w:p w14:paraId="622C5AFF" w14:textId="0B01CFD7"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Decyzja 15</w:t>
      </w:r>
      <w:r w:rsidR="00E54DDE">
        <w:rPr>
          <w:rFonts w:ascii="Arial" w:hAnsi="Arial" w:cs="Arial"/>
          <w:sz w:val="20"/>
          <w:szCs w:val="20"/>
        </w:rPr>
        <w:t>5</w:t>
      </w:r>
      <w:r w:rsidRPr="00EF55D1">
        <w:rPr>
          <w:rFonts w:ascii="Arial" w:hAnsi="Arial" w:cs="Arial"/>
          <w:sz w:val="20"/>
          <w:szCs w:val="20"/>
        </w:rPr>
        <w:t>/2022 dotycząca zaleceń do usunięcia usterek technicznych na moście w ciągu ul. Bieckiej</w:t>
      </w:r>
      <w:r>
        <w:rPr>
          <w:rFonts w:ascii="Arial" w:hAnsi="Arial" w:cs="Arial"/>
          <w:sz w:val="20"/>
          <w:szCs w:val="20"/>
        </w:rPr>
        <w:t>,</w:t>
      </w:r>
    </w:p>
    <w:p w14:paraId="5AABDC40" w14:textId="021909DD"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Projekt stałej organizacji ruchu dla odcinka ul. Bieckiej</w:t>
      </w:r>
      <w:r>
        <w:rPr>
          <w:rFonts w:ascii="Arial" w:hAnsi="Arial" w:cs="Arial"/>
          <w:sz w:val="20"/>
          <w:szCs w:val="20"/>
        </w:rPr>
        <w:t>,</w:t>
      </w:r>
    </w:p>
    <w:p w14:paraId="0E2D6782" w14:textId="02698A83"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Projekt stałej organizacji ruchu dla ul. Jagiełły</w:t>
      </w:r>
      <w:r>
        <w:rPr>
          <w:rFonts w:ascii="Arial" w:hAnsi="Arial" w:cs="Arial"/>
          <w:sz w:val="20"/>
          <w:szCs w:val="20"/>
        </w:rPr>
        <w:t>,</w:t>
      </w:r>
    </w:p>
    <w:p w14:paraId="7EE89B0C" w14:textId="486AEAA3"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 xml:space="preserve">Program Funkcjonalno-Użytkowy:  Remont i przebudowa ulic </w:t>
      </w:r>
      <w:r w:rsidR="00E54DDE">
        <w:rPr>
          <w:rFonts w:ascii="Arial" w:hAnsi="Arial" w:cs="Arial"/>
          <w:sz w:val="20"/>
          <w:szCs w:val="20"/>
        </w:rPr>
        <w:t xml:space="preserve">i ciągów jezdnych </w:t>
      </w:r>
      <w:r w:rsidRPr="00EF55D1">
        <w:rPr>
          <w:rFonts w:ascii="Arial" w:hAnsi="Arial" w:cs="Arial"/>
          <w:sz w:val="20"/>
          <w:szCs w:val="20"/>
        </w:rPr>
        <w:t xml:space="preserve">w </w:t>
      </w:r>
      <w:r w:rsidR="00E54DDE">
        <w:rPr>
          <w:rFonts w:ascii="Arial" w:hAnsi="Arial" w:cs="Arial"/>
          <w:sz w:val="20"/>
          <w:szCs w:val="20"/>
        </w:rPr>
        <w:t>rejonie</w:t>
      </w:r>
      <w:r w:rsidRPr="00EF55D1">
        <w:rPr>
          <w:rFonts w:ascii="Arial" w:hAnsi="Arial" w:cs="Arial"/>
          <w:sz w:val="20"/>
          <w:szCs w:val="20"/>
        </w:rPr>
        <w:t xml:space="preserve"> Starówki w Gorlicach</w:t>
      </w:r>
      <w:r>
        <w:rPr>
          <w:rFonts w:ascii="Arial" w:hAnsi="Arial" w:cs="Arial"/>
          <w:sz w:val="20"/>
          <w:szCs w:val="20"/>
        </w:rPr>
        <w:t>,</w:t>
      </w:r>
    </w:p>
    <w:p w14:paraId="3C911DBC" w14:textId="2A0E883E"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 xml:space="preserve">Program Funkcjonalno – Użytkowy: Stacja ładowania </w:t>
      </w:r>
      <w:r w:rsidR="00E54DDE">
        <w:rPr>
          <w:rFonts w:ascii="Arial" w:hAnsi="Arial" w:cs="Arial"/>
          <w:sz w:val="20"/>
          <w:szCs w:val="20"/>
        </w:rPr>
        <w:t>samochodów elektrycznych</w:t>
      </w:r>
      <w:r w:rsidRPr="00EF55D1">
        <w:rPr>
          <w:rFonts w:ascii="Arial" w:hAnsi="Arial" w:cs="Arial"/>
          <w:sz w:val="20"/>
          <w:szCs w:val="20"/>
        </w:rPr>
        <w:t xml:space="preserve"> w ciągu ul. Wróblewskiego w Gorlicach</w:t>
      </w:r>
      <w:r>
        <w:rPr>
          <w:rFonts w:ascii="Arial" w:hAnsi="Arial" w:cs="Arial"/>
          <w:sz w:val="20"/>
          <w:szCs w:val="20"/>
        </w:rPr>
        <w:t>,</w:t>
      </w:r>
    </w:p>
    <w:p w14:paraId="262E913C" w14:textId="10E2D05B"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Warunki przyłączeniowe dla stacji ładowania pojazdów w ciągu ul. Wróblewskiego,</w:t>
      </w:r>
    </w:p>
    <w:p w14:paraId="63867FC4" w14:textId="5D9A276E"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Projekt wykonawczy „</w:t>
      </w:r>
      <w:r w:rsidRPr="00EF55D1">
        <w:rPr>
          <w:rFonts w:ascii="Arial" w:eastAsiaTheme="minorHAnsi" w:hAnsi="Arial" w:cs="Arial"/>
          <w:bCs/>
          <w:sz w:val="20"/>
          <w:szCs w:val="20"/>
        </w:rPr>
        <w:t xml:space="preserve">Przebudowa ulicy Cmentarnej w Gorlicach wraz przebudową chodnika </w:t>
      </w:r>
      <w:r>
        <w:rPr>
          <w:rFonts w:ascii="Arial" w:eastAsiaTheme="minorHAnsi" w:hAnsi="Arial" w:cs="Arial"/>
          <w:bCs/>
          <w:sz w:val="20"/>
          <w:szCs w:val="20"/>
        </w:rPr>
        <w:t xml:space="preserve">                               </w:t>
      </w:r>
      <w:r w:rsidRPr="00EF55D1">
        <w:rPr>
          <w:rFonts w:ascii="Arial" w:eastAsiaTheme="minorHAnsi" w:hAnsi="Arial" w:cs="Arial"/>
          <w:bCs/>
          <w:sz w:val="20"/>
          <w:szCs w:val="20"/>
        </w:rPr>
        <w:t>i budową miejsc postojowych”</w:t>
      </w:r>
      <w:r>
        <w:rPr>
          <w:rFonts w:ascii="Arial" w:eastAsiaTheme="minorHAnsi" w:hAnsi="Arial" w:cs="Arial"/>
          <w:bCs/>
          <w:sz w:val="20"/>
          <w:szCs w:val="20"/>
        </w:rPr>
        <w:t>,</w:t>
      </w:r>
    </w:p>
    <w:p w14:paraId="39E05B4B" w14:textId="4CEE779F"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eastAsiaTheme="minorHAnsi" w:hAnsi="Arial" w:cs="Arial"/>
          <w:bCs/>
          <w:sz w:val="20"/>
          <w:szCs w:val="20"/>
        </w:rPr>
        <w:t>Projekt czasowej organizacji ruchu dla ul. Cmentarnej</w:t>
      </w:r>
      <w:r>
        <w:rPr>
          <w:rFonts w:ascii="Arial" w:eastAsiaTheme="minorHAnsi" w:hAnsi="Arial" w:cs="Arial"/>
          <w:bCs/>
          <w:sz w:val="20"/>
          <w:szCs w:val="20"/>
        </w:rPr>
        <w:t>,</w:t>
      </w:r>
    </w:p>
    <w:p w14:paraId="6F1B24F5" w14:textId="4BB2D24A"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eastAsiaTheme="minorHAnsi" w:hAnsi="Arial" w:cs="Arial"/>
          <w:bCs/>
          <w:sz w:val="20"/>
          <w:szCs w:val="20"/>
        </w:rPr>
        <w:t xml:space="preserve">Projekt stałej </w:t>
      </w:r>
      <w:r w:rsidR="00E54DDE">
        <w:rPr>
          <w:rFonts w:ascii="Arial" w:eastAsiaTheme="minorHAnsi" w:hAnsi="Arial" w:cs="Arial"/>
          <w:bCs/>
          <w:sz w:val="20"/>
          <w:szCs w:val="20"/>
        </w:rPr>
        <w:t xml:space="preserve">zmiany </w:t>
      </w:r>
      <w:r w:rsidRPr="00EF55D1">
        <w:rPr>
          <w:rFonts w:ascii="Arial" w:eastAsiaTheme="minorHAnsi" w:hAnsi="Arial" w:cs="Arial"/>
          <w:bCs/>
          <w:sz w:val="20"/>
          <w:szCs w:val="20"/>
        </w:rPr>
        <w:t>organizacji ruchu dla ul. Cmentarnej</w:t>
      </w:r>
      <w:r>
        <w:rPr>
          <w:rFonts w:ascii="Arial" w:eastAsiaTheme="minorHAnsi" w:hAnsi="Arial" w:cs="Arial"/>
          <w:bCs/>
          <w:sz w:val="20"/>
          <w:szCs w:val="20"/>
        </w:rPr>
        <w:t>,</w:t>
      </w:r>
    </w:p>
    <w:p w14:paraId="7F65CD9A" w14:textId="09DD61D5"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 xml:space="preserve">Program Funkcjonalno – Użytkowy: Stacja ładowania </w:t>
      </w:r>
      <w:r w:rsidR="00E54DDE">
        <w:rPr>
          <w:rFonts w:ascii="Arial" w:hAnsi="Arial" w:cs="Arial"/>
          <w:sz w:val="20"/>
          <w:szCs w:val="20"/>
        </w:rPr>
        <w:t>samochodów elektrycznych</w:t>
      </w:r>
      <w:r w:rsidRPr="00EF55D1">
        <w:rPr>
          <w:rFonts w:ascii="Arial" w:hAnsi="Arial" w:cs="Arial"/>
          <w:sz w:val="20"/>
          <w:szCs w:val="20"/>
        </w:rPr>
        <w:t xml:space="preserve"> w ciągu</w:t>
      </w:r>
      <w:r>
        <w:rPr>
          <w:rFonts w:ascii="Arial" w:hAnsi="Arial" w:cs="Arial"/>
          <w:sz w:val="20"/>
          <w:szCs w:val="20"/>
        </w:rPr>
        <w:t xml:space="preserve"> </w:t>
      </w:r>
      <w:r w:rsidRPr="00EF55D1">
        <w:rPr>
          <w:rFonts w:ascii="Arial" w:hAnsi="Arial" w:cs="Arial"/>
          <w:sz w:val="20"/>
          <w:szCs w:val="20"/>
        </w:rPr>
        <w:t>ul. Karwacjanów</w:t>
      </w:r>
      <w:r w:rsidR="00E54DDE">
        <w:rPr>
          <w:rFonts w:ascii="Arial" w:hAnsi="Arial" w:cs="Arial"/>
          <w:sz w:val="20"/>
          <w:szCs w:val="20"/>
        </w:rPr>
        <w:t xml:space="preserve"> </w:t>
      </w:r>
      <w:r w:rsidRPr="00EF55D1">
        <w:rPr>
          <w:rFonts w:ascii="Arial" w:hAnsi="Arial" w:cs="Arial"/>
          <w:sz w:val="20"/>
          <w:szCs w:val="20"/>
        </w:rPr>
        <w:t>w Gorlicach</w:t>
      </w:r>
      <w:r>
        <w:rPr>
          <w:rFonts w:ascii="Arial" w:hAnsi="Arial" w:cs="Arial"/>
          <w:sz w:val="20"/>
          <w:szCs w:val="20"/>
        </w:rPr>
        <w:t>,</w:t>
      </w:r>
    </w:p>
    <w:p w14:paraId="7F8D7DDC" w14:textId="481E82E2"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Warunki przyłączeniowe dla stacji ładowania pojazdów w ciągu ul. Karwacjanów</w:t>
      </w:r>
      <w:r>
        <w:rPr>
          <w:rFonts w:ascii="Arial" w:hAnsi="Arial" w:cs="Arial"/>
          <w:sz w:val="20"/>
          <w:szCs w:val="20"/>
        </w:rPr>
        <w:t>,</w:t>
      </w:r>
    </w:p>
    <w:p w14:paraId="2D071407" w14:textId="721BC653"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Ekspertyza techniczna określająca przyczyny powstania uszkodzeń nawierzchni w obrębie Starówki miasta Gorlic</w:t>
      </w:r>
      <w:r>
        <w:rPr>
          <w:rFonts w:ascii="Arial" w:hAnsi="Arial" w:cs="Arial"/>
          <w:sz w:val="20"/>
          <w:szCs w:val="20"/>
        </w:rPr>
        <w:t>e,</w:t>
      </w:r>
    </w:p>
    <w:p w14:paraId="1CAE53F0" w14:textId="343DDF7B" w:rsidR="00EF55D1" w:rsidRPr="00EF55D1" w:rsidRDefault="00EF55D1"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eastAsia="Lucida Sans Unicode" w:hAnsi="Arial" w:cs="Arial"/>
          <w:bCs/>
          <w:kern w:val="1"/>
          <w:sz w:val="20"/>
          <w:szCs w:val="20"/>
          <w:lang w:bidi="hi-IN"/>
        </w:rPr>
        <w:t>Opis Przedmiotu Zamówienia – Przebudowa ul. 3 Maja w Gorlicach wraz z wizualizacją przestrzeni miejskiej</w:t>
      </w:r>
      <w:r>
        <w:rPr>
          <w:rFonts w:ascii="Arial" w:eastAsia="Lucida Sans Unicode" w:hAnsi="Arial" w:cs="Arial"/>
          <w:bCs/>
          <w:kern w:val="1"/>
          <w:sz w:val="20"/>
          <w:szCs w:val="20"/>
          <w:lang w:bidi="hi-IN"/>
        </w:rPr>
        <w:t>,</w:t>
      </w:r>
    </w:p>
    <w:p w14:paraId="2D18EC58" w14:textId="5296FDDF" w:rsidR="0012785F" w:rsidRPr="00EF55D1" w:rsidRDefault="0012785F" w:rsidP="00EF55D1">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C00000"/>
          <w:sz w:val="20"/>
          <w:szCs w:val="20"/>
        </w:rPr>
      </w:pPr>
      <w:r w:rsidRPr="00EF55D1">
        <w:rPr>
          <w:rFonts w:ascii="Arial" w:hAnsi="Arial" w:cs="Arial"/>
          <w:sz w:val="20"/>
          <w:szCs w:val="20"/>
        </w:rPr>
        <w:t>Harmonogram rzeczowo – finansowy – część nr 1 zamówienia,</w:t>
      </w:r>
    </w:p>
    <w:p w14:paraId="4FA8A53C" w14:textId="5A5A966D" w:rsidR="0012785F" w:rsidRPr="0012785F" w:rsidRDefault="0012785F" w:rsidP="0012785F">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auto"/>
          <w:sz w:val="20"/>
          <w:szCs w:val="20"/>
        </w:rPr>
      </w:pPr>
      <w:r w:rsidRPr="0012785F">
        <w:rPr>
          <w:rFonts w:ascii="Arial" w:hAnsi="Arial" w:cs="Arial"/>
          <w:color w:val="auto"/>
          <w:sz w:val="20"/>
          <w:szCs w:val="20"/>
        </w:rPr>
        <w:t>Harmonogram rzeczowo – finansowy – część nr 2 zamówienia,</w:t>
      </w:r>
    </w:p>
    <w:p w14:paraId="049E153B" w14:textId="78B9BF35" w:rsidR="0012785F" w:rsidRPr="0012785F" w:rsidRDefault="0012785F" w:rsidP="0012785F">
      <w:pPr>
        <w:pStyle w:val="Akapitzlist"/>
        <w:widowControl w:val="0"/>
        <w:numPr>
          <w:ilvl w:val="0"/>
          <w:numId w:val="40"/>
        </w:numPr>
        <w:tabs>
          <w:tab w:val="clear" w:pos="708"/>
        </w:tabs>
        <w:spacing w:after="0" w:line="240" w:lineRule="auto"/>
        <w:ind w:left="1701" w:hanging="424"/>
        <w:contextualSpacing/>
        <w:jc w:val="both"/>
        <w:rPr>
          <w:rFonts w:ascii="Arial" w:hAnsi="Arial" w:cs="Arial"/>
          <w:bCs/>
          <w:color w:val="auto"/>
          <w:sz w:val="20"/>
          <w:szCs w:val="20"/>
        </w:rPr>
      </w:pPr>
      <w:r w:rsidRPr="0012785F">
        <w:rPr>
          <w:rFonts w:ascii="Arial" w:hAnsi="Arial" w:cs="Arial"/>
          <w:color w:val="auto"/>
          <w:sz w:val="20"/>
          <w:szCs w:val="20"/>
        </w:rPr>
        <w:t>Harmonogram rzeczowo – finansowy – część nr 3 zamówienia,</w:t>
      </w:r>
    </w:p>
    <w:p w14:paraId="6EA30FAD" w14:textId="22F56D96" w:rsidR="00FA7DB3" w:rsidRPr="00FA7DB3" w:rsidRDefault="00F40681" w:rsidP="00645AB1">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bookmarkStart w:id="52" w:name="_Hlk125724503"/>
      <w:bookmarkEnd w:id="51"/>
      <w:r w:rsidRPr="00E12EC8">
        <w:rPr>
          <w:rFonts w:ascii="Arial" w:hAnsi="Arial" w:cs="Arial"/>
          <w:sz w:val="20"/>
          <w:szCs w:val="20"/>
        </w:rPr>
        <w:t>Projektowane postanowienia umowy – wzór umowy</w:t>
      </w:r>
      <w:r w:rsidR="00645AB1">
        <w:rPr>
          <w:rFonts w:ascii="Arial" w:hAnsi="Arial" w:cs="Arial"/>
          <w:sz w:val="20"/>
          <w:szCs w:val="20"/>
        </w:rPr>
        <w:t xml:space="preserve"> – </w:t>
      </w:r>
      <w:r w:rsidR="00FA7DB3">
        <w:rPr>
          <w:rFonts w:ascii="Arial" w:hAnsi="Arial" w:cs="Arial"/>
          <w:sz w:val="20"/>
          <w:szCs w:val="20"/>
        </w:rPr>
        <w:t xml:space="preserve">część </w:t>
      </w:r>
      <w:r w:rsidR="00403573">
        <w:rPr>
          <w:rFonts w:ascii="Arial" w:hAnsi="Arial" w:cs="Arial"/>
          <w:sz w:val="20"/>
          <w:szCs w:val="20"/>
        </w:rPr>
        <w:t xml:space="preserve">nr </w:t>
      </w:r>
      <w:r w:rsidR="00645AB1">
        <w:rPr>
          <w:rFonts w:ascii="Arial" w:hAnsi="Arial" w:cs="Arial"/>
          <w:sz w:val="20"/>
          <w:szCs w:val="20"/>
        </w:rPr>
        <w:t>1</w:t>
      </w:r>
      <w:r w:rsidR="00403573">
        <w:rPr>
          <w:rFonts w:ascii="Arial" w:hAnsi="Arial" w:cs="Arial"/>
          <w:sz w:val="20"/>
          <w:szCs w:val="20"/>
        </w:rPr>
        <w:t xml:space="preserve"> zamówienia</w:t>
      </w:r>
      <w:r w:rsidRPr="00E12EC8">
        <w:rPr>
          <w:rFonts w:ascii="Arial" w:hAnsi="Arial" w:cs="Arial"/>
          <w:sz w:val="20"/>
          <w:szCs w:val="20"/>
        </w:rPr>
        <w:t>,</w:t>
      </w:r>
      <w:r w:rsidR="00645AB1">
        <w:rPr>
          <w:rFonts w:ascii="Arial" w:hAnsi="Arial" w:cs="Arial"/>
          <w:sz w:val="20"/>
          <w:szCs w:val="20"/>
        </w:rPr>
        <w:t xml:space="preserve"> </w:t>
      </w:r>
    </w:p>
    <w:p w14:paraId="665AE8E4" w14:textId="458C6269" w:rsidR="00645AB1" w:rsidRPr="00C458EC" w:rsidRDefault="00645AB1" w:rsidP="00645AB1">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645AB1">
        <w:rPr>
          <w:rFonts w:ascii="Arial" w:hAnsi="Arial" w:cs="Arial"/>
          <w:sz w:val="20"/>
          <w:szCs w:val="20"/>
        </w:rPr>
        <w:t xml:space="preserve">Projektowane postanowienia umowy – wzór umowy – </w:t>
      </w:r>
      <w:r w:rsidR="00FA7DB3">
        <w:rPr>
          <w:rFonts w:ascii="Arial" w:hAnsi="Arial" w:cs="Arial"/>
          <w:sz w:val="20"/>
          <w:szCs w:val="20"/>
        </w:rPr>
        <w:t>część</w:t>
      </w:r>
      <w:r w:rsidRPr="00645AB1">
        <w:rPr>
          <w:rFonts w:ascii="Arial" w:hAnsi="Arial" w:cs="Arial"/>
          <w:sz w:val="20"/>
          <w:szCs w:val="20"/>
        </w:rPr>
        <w:t xml:space="preserve"> </w:t>
      </w:r>
      <w:r w:rsidR="00403573">
        <w:rPr>
          <w:rFonts w:ascii="Arial" w:hAnsi="Arial" w:cs="Arial"/>
          <w:sz w:val="20"/>
          <w:szCs w:val="20"/>
        </w:rPr>
        <w:t xml:space="preserve">nr </w:t>
      </w:r>
      <w:r>
        <w:rPr>
          <w:rFonts w:ascii="Arial" w:hAnsi="Arial" w:cs="Arial"/>
          <w:sz w:val="20"/>
          <w:szCs w:val="20"/>
        </w:rPr>
        <w:t>2</w:t>
      </w:r>
      <w:r w:rsidR="00403573">
        <w:rPr>
          <w:rFonts w:ascii="Arial" w:hAnsi="Arial" w:cs="Arial"/>
          <w:sz w:val="20"/>
          <w:szCs w:val="20"/>
        </w:rPr>
        <w:t xml:space="preserve"> zamówienia</w:t>
      </w:r>
      <w:r w:rsidRPr="00645AB1">
        <w:rPr>
          <w:rFonts w:ascii="Arial" w:hAnsi="Arial" w:cs="Arial"/>
          <w:sz w:val="20"/>
          <w:szCs w:val="20"/>
        </w:rPr>
        <w:t xml:space="preserve">, </w:t>
      </w:r>
    </w:p>
    <w:p w14:paraId="080C5019" w14:textId="7710D72A" w:rsidR="00C458EC" w:rsidRPr="00C458EC" w:rsidRDefault="00C458EC" w:rsidP="00C458EC">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C458EC">
        <w:rPr>
          <w:rFonts w:ascii="Arial" w:hAnsi="Arial" w:cs="Arial"/>
          <w:sz w:val="20"/>
          <w:szCs w:val="20"/>
        </w:rPr>
        <w:t xml:space="preserve">Projektowane postanowienia umowy – wzór umowy – część nr </w:t>
      </w:r>
      <w:r>
        <w:rPr>
          <w:rFonts w:ascii="Arial" w:hAnsi="Arial" w:cs="Arial"/>
          <w:sz w:val="20"/>
          <w:szCs w:val="20"/>
        </w:rPr>
        <w:t>3</w:t>
      </w:r>
      <w:r w:rsidRPr="00C458EC">
        <w:rPr>
          <w:rFonts w:ascii="Arial" w:hAnsi="Arial" w:cs="Arial"/>
          <w:sz w:val="20"/>
          <w:szCs w:val="20"/>
        </w:rPr>
        <w:t xml:space="preserve"> zamówienia, </w:t>
      </w:r>
    </w:p>
    <w:bookmarkEnd w:id="52"/>
    <w:p w14:paraId="4F6616AB" w14:textId="3AC94C17" w:rsidR="00F40681" w:rsidRPr="002B3323" w:rsidRDefault="00F40681" w:rsidP="00E12EC8">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rPr>
        <w:t>Formularz „OFERTA”,</w:t>
      </w:r>
    </w:p>
    <w:p w14:paraId="1A808F91" w14:textId="1EFE67AA" w:rsidR="00F40681" w:rsidRPr="002B3323" w:rsidRDefault="00F40681" w:rsidP="00E12EC8">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lang w:eastAsia="pl-PL"/>
        </w:rPr>
        <w:t>Oświadczenie</w:t>
      </w:r>
      <w:r w:rsidRPr="002B3323">
        <w:rPr>
          <w:rFonts w:ascii="Arial" w:eastAsia="Arial" w:hAnsi="Arial" w:cs="Arial"/>
          <w:sz w:val="20"/>
          <w:szCs w:val="20"/>
          <w:lang w:eastAsia="pl-PL"/>
        </w:rPr>
        <w:t xml:space="preserve"> </w:t>
      </w:r>
      <w:r w:rsidRPr="002B3323">
        <w:rPr>
          <w:rFonts w:ascii="Arial" w:hAnsi="Arial" w:cs="Arial"/>
          <w:sz w:val="20"/>
          <w:szCs w:val="20"/>
          <w:lang w:eastAsia="pl-PL"/>
        </w:rPr>
        <w:t>o niepodleganiu wykluczeniu oraz spełnianiu warunków udziału w postępowaniu,</w:t>
      </w:r>
    </w:p>
    <w:p w14:paraId="5110614D" w14:textId="7FA2A41D" w:rsidR="00F40681" w:rsidRPr="002B3323" w:rsidRDefault="00F40681" w:rsidP="00E12EC8">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lang w:eastAsia="pl-PL"/>
        </w:rPr>
        <w:t>Wzór</w:t>
      </w:r>
      <w:r w:rsidRPr="002B3323">
        <w:rPr>
          <w:rFonts w:ascii="Arial" w:eastAsia="Arial" w:hAnsi="Arial" w:cs="Arial"/>
          <w:sz w:val="20"/>
          <w:szCs w:val="20"/>
          <w:lang w:eastAsia="pl-PL"/>
        </w:rPr>
        <w:t xml:space="preserve"> </w:t>
      </w:r>
      <w:r w:rsidRPr="002B3323">
        <w:rPr>
          <w:rFonts w:ascii="Arial" w:hAnsi="Arial" w:cs="Arial"/>
          <w:sz w:val="20"/>
          <w:szCs w:val="20"/>
          <w:lang w:eastAsia="pl-PL"/>
        </w:rPr>
        <w:t>zobowiązania</w:t>
      </w:r>
      <w:r w:rsidRPr="002B3323">
        <w:rPr>
          <w:rFonts w:ascii="Arial" w:eastAsia="Arial" w:hAnsi="Arial" w:cs="Arial"/>
          <w:sz w:val="20"/>
          <w:szCs w:val="20"/>
          <w:lang w:eastAsia="pl-PL"/>
        </w:rPr>
        <w:t xml:space="preserve"> </w:t>
      </w:r>
      <w:r w:rsidRPr="002B3323">
        <w:rPr>
          <w:rFonts w:ascii="Arial" w:hAnsi="Arial" w:cs="Arial"/>
          <w:sz w:val="20"/>
          <w:szCs w:val="20"/>
          <w:lang w:eastAsia="pl-PL"/>
        </w:rPr>
        <w:t>podmiotu udostępniającego zasoby,</w:t>
      </w:r>
    </w:p>
    <w:p w14:paraId="7C71A694" w14:textId="71277BBE" w:rsidR="00F40681" w:rsidRPr="00C458EC" w:rsidRDefault="00F40681" w:rsidP="00E12EC8">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lang w:eastAsia="pl-PL"/>
        </w:rPr>
        <w:t xml:space="preserve">Oświadczenie </w:t>
      </w:r>
      <w:r w:rsidRPr="002B3323">
        <w:rPr>
          <w:rFonts w:ascii="Arial" w:hAnsi="Arial" w:cs="Arial"/>
          <w:color w:val="000000"/>
          <w:sz w:val="20"/>
          <w:szCs w:val="20"/>
          <w:lang w:eastAsia="pl-PL"/>
        </w:rPr>
        <w:t>określone w art.117 ust. 4 ustawy Pzp,</w:t>
      </w:r>
    </w:p>
    <w:p w14:paraId="164CBC67" w14:textId="77777777" w:rsidR="00C458EC" w:rsidRPr="00C458EC" w:rsidRDefault="00C458EC" w:rsidP="00C458EC">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C458EC">
        <w:rPr>
          <w:rFonts w:ascii="Arial" w:eastAsia="TimesNewRomanPSMT" w:hAnsi="Arial" w:cs="Arial"/>
          <w:sz w:val="20"/>
          <w:szCs w:val="20"/>
          <w:lang w:eastAsia="pl-PL"/>
        </w:rPr>
        <w:t>Formularz</w:t>
      </w:r>
      <w:r w:rsidRPr="00C458EC">
        <w:rPr>
          <w:rFonts w:ascii="Arial" w:eastAsia="Arial" w:hAnsi="Arial" w:cs="Arial"/>
          <w:sz w:val="20"/>
          <w:szCs w:val="20"/>
          <w:lang w:eastAsia="pl-PL"/>
        </w:rPr>
        <w:t xml:space="preserve"> </w:t>
      </w:r>
      <w:r w:rsidRPr="00C458EC">
        <w:rPr>
          <w:rFonts w:ascii="Arial" w:hAnsi="Arial" w:cs="Arial"/>
          <w:sz w:val="20"/>
          <w:szCs w:val="20"/>
          <w:lang w:eastAsia="pl-PL"/>
        </w:rPr>
        <w:t xml:space="preserve">wykazu wykonanych robót budowlanych, </w:t>
      </w:r>
    </w:p>
    <w:p w14:paraId="18E47F15" w14:textId="77777777" w:rsidR="00C458EC" w:rsidRPr="00C458EC" w:rsidRDefault="00C458EC" w:rsidP="00C458EC">
      <w:pPr>
        <w:pStyle w:val="Akapitzlist"/>
        <w:widowControl w:val="0"/>
        <w:numPr>
          <w:ilvl w:val="0"/>
          <w:numId w:val="40"/>
        </w:numPr>
        <w:tabs>
          <w:tab w:val="clear" w:pos="708"/>
        </w:tabs>
        <w:spacing w:after="0" w:line="240" w:lineRule="auto"/>
        <w:ind w:left="1701" w:hanging="424"/>
        <w:contextualSpacing/>
        <w:jc w:val="both"/>
        <w:rPr>
          <w:rFonts w:ascii="Arial" w:hAnsi="Arial" w:cs="Arial"/>
          <w:bCs/>
          <w:sz w:val="20"/>
          <w:szCs w:val="20"/>
        </w:rPr>
      </w:pPr>
      <w:r w:rsidRPr="00C458EC">
        <w:rPr>
          <w:rFonts w:ascii="Arial" w:eastAsia="TimesNewRomanPSMT" w:hAnsi="Arial" w:cs="Arial"/>
          <w:sz w:val="20"/>
          <w:szCs w:val="20"/>
          <w:lang w:eastAsia="pl-PL"/>
        </w:rPr>
        <w:t>Formularz</w:t>
      </w:r>
      <w:r w:rsidRPr="00C458EC">
        <w:rPr>
          <w:rFonts w:ascii="Arial" w:eastAsia="Arial" w:hAnsi="Arial" w:cs="Arial"/>
          <w:sz w:val="20"/>
          <w:szCs w:val="20"/>
          <w:lang w:eastAsia="pl-PL"/>
        </w:rPr>
        <w:t xml:space="preserve"> </w:t>
      </w:r>
      <w:r w:rsidRPr="00C458EC">
        <w:rPr>
          <w:rFonts w:ascii="Arial" w:hAnsi="Arial" w:cs="Arial"/>
          <w:sz w:val="20"/>
          <w:szCs w:val="20"/>
          <w:lang w:eastAsia="pl-PL"/>
        </w:rPr>
        <w:t>wykazu</w:t>
      </w:r>
      <w:r w:rsidRPr="00C458EC">
        <w:rPr>
          <w:rFonts w:ascii="Arial" w:eastAsia="Arial" w:hAnsi="Arial" w:cs="Arial"/>
          <w:sz w:val="20"/>
          <w:szCs w:val="20"/>
          <w:lang w:eastAsia="pl-PL"/>
        </w:rPr>
        <w:t xml:space="preserve"> </w:t>
      </w:r>
      <w:r w:rsidRPr="00C458EC">
        <w:rPr>
          <w:rFonts w:ascii="Arial" w:hAnsi="Arial" w:cs="Arial"/>
          <w:sz w:val="20"/>
          <w:szCs w:val="20"/>
          <w:lang w:eastAsia="pl-PL"/>
        </w:rPr>
        <w:t>osób skierowanych przez wykonawcę do realizacji zamówienia publicznego.</w:t>
      </w:r>
    </w:p>
    <w:p w14:paraId="3060EDEF" w14:textId="77777777" w:rsidR="00C458EC" w:rsidRDefault="00C458EC" w:rsidP="00F40681">
      <w:pPr>
        <w:widowControl w:val="0"/>
        <w:suppressAutoHyphens/>
        <w:spacing w:after="0" w:line="240" w:lineRule="auto"/>
        <w:ind w:right="-27"/>
        <w:rPr>
          <w:rFonts w:ascii="Arial" w:eastAsia="Times New Roman" w:hAnsi="Arial" w:cs="Arial"/>
          <w:color w:val="FF0000"/>
          <w:sz w:val="20"/>
          <w:szCs w:val="20"/>
          <w:lang w:eastAsia="zh-CN"/>
        </w:rPr>
      </w:pPr>
    </w:p>
    <w:p w14:paraId="1317A2F3" w14:textId="77777777" w:rsidR="00C458EC" w:rsidRPr="00F40681" w:rsidRDefault="00C458EC" w:rsidP="00F40681">
      <w:pPr>
        <w:widowControl w:val="0"/>
        <w:suppressAutoHyphens/>
        <w:spacing w:after="0" w:line="240" w:lineRule="auto"/>
        <w:ind w:right="-27"/>
        <w:rPr>
          <w:rFonts w:ascii="Arial" w:eastAsia="Times New Roman" w:hAnsi="Arial" w:cs="Arial"/>
          <w:color w:val="FF0000"/>
          <w:sz w:val="20"/>
          <w:szCs w:val="20"/>
          <w:lang w:eastAsia="zh-CN"/>
        </w:rPr>
      </w:pPr>
    </w:p>
    <w:p w14:paraId="6C150590"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58C9CD3A"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2B3323">
        <w:rPr>
          <w:rFonts w:ascii="Arial" w:eastAsia="Times New Roman" w:hAnsi="Arial" w:cs="Arial"/>
          <w:sz w:val="20"/>
          <w:szCs w:val="24"/>
          <w:lang w:eastAsia="zh-CN"/>
        </w:rPr>
        <w:t xml:space="preserve"> </w:t>
      </w:r>
      <w:r w:rsidR="00EF55D1">
        <w:rPr>
          <w:rFonts w:ascii="Arial" w:eastAsia="Times New Roman" w:hAnsi="Arial" w:cs="Arial"/>
          <w:sz w:val="20"/>
          <w:szCs w:val="24"/>
          <w:lang w:eastAsia="zh-CN"/>
        </w:rPr>
        <w:t>1</w:t>
      </w:r>
      <w:r w:rsidR="00B121BD">
        <w:rPr>
          <w:rFonts w:ascii="Arial" w:eastAsia="Times New Roman" w:hAnsi="Arial" w:cs="Arial"/>
          <w:sz w:val="20"/>
          <w:szCs w:val="24"/>
          <w:lang w:eastAsia="zh-CN"/>
        </w:rPr>
        <w:t>3</w:t>
      </w:r>
      <w:r w:rsidR="00375E6A">
        <w:rPr>
          <w:rFonts w:ascii="Arial" w:eastAsia="Times New Roman" w:hAnsi="Arial" w:cs="Arial"/>
          <w:sz w:val="20"/>
          <w:szCs w:val="24"/>
          <w:lang w:eastAsia="zh-CN"/>
        </w:rPr>
        <w:t>.0</w:t>
      </w:r>
      <w:r w:rsidR="00B121BD">
        <w:rPr>
          <w:rFonts w:ascii="Arial" w:eastAsia="Times New Roman" w:hAnsi="Arial" w:cs="Arial"/>
          <w:sz w:val="20"/>
          <w:szCs w:val="24"/>
          <w:lang w:eastAsia="zh-CN"/>
        </w:rPr>
        <w:t>5</w:t>
      </w:r>
      <w:r w:rsidRPr="00F40681">
        <w:rPr>
          <w:rFonts w:ascii="Arial" w:eastAsia="Times New Roman" w:hAnsi="Arial" w:cs="Arial"/>
          <w:sz w:val="20"/>
          <w:szCs w:val="24"/>
          <w:lang w:eastAsia="zh-CN"/>
        </w:rPr>
        <w:t>.202</w:t>
      </w:r>
      <w:r w:rsidR="00C458EC">
        <w:rPr>
          <w:rFonts w:ascii="Arial" w:eastAsia="Times New Roman" w:hAnsi="Arial" w:cs="Arial"/>
          <w:sz w:val="20"/>
          <w:szCs w:val="24"/>
          <w:lang w:eastAsia="zh-CN"/>
        </w:rPr>
        <w:t>4</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38D30E8D" w:rsidR="00F40681" w:rsidRPr="00F40681" w:rsidRDefault="000C3115" w:rsidP="00F40681">
      <w:pPr>
        <w:widowControl w:val="0"/>
        <w:suppressAutoHyphens/>
        <w:spacing w:after="0" w:line="240" w:lineRule="auto"/>
        <w:jc w:val="both"/>
        <w:rPr>
          <w:rFonts w:ascii="Arial" w:eastAsia="Times New Roman" w:hAnsi="Arial" w:cs="Arial"/>
          <w:color w:val="FF0000"/>
          <w:sz w:val="20"/>
          <w:szCs w:val="24"/>
          <w:lang w:eastAsia="zh-CN"/>
        </w:rPr>
      </w:pPr>
      <w:r>
        <w:rPr>
          <w:rFonts w:ascii="Arial" w:eastAsia="Times New Roman" w:hAnsi="Arial" w:cs="Arial"/>
          <w:color w:val="FF0000"/>
          <w:sz w:val="20"/>
          <w:szCs w:val="24"/>
          <w:lang w:eastAsia="zh-CN"/>
        </w:rPr>
        <w:t xml:space="preserve">  </w:t>
      </w: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3A6C8B">
      <w:headerReference w:type="default" r:id="rId20"/>
      <w:footerReference w:type="even" r:id="rId21"/>
      <w:footerReference w:type="default" r:id="rId22"/>
      <w:pgSz w:w="11906" w:h="16838"/>
      <w:pgMar w:top="993"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1B78D" w14:textId="77777777" w:rsidR="004164E5" w:rsidRDefault="004164E5">
      <w:pPr>
        <w:spacing w:after="0" w:line="240" w:lineRule="auto"/>
      </w:pPr>
      <w:r>
        <w:separator/>
      </w:r>
    </w:p>
  </w:endnote>
  <w:endnote w:type="continuationSeparator" w:id="0">
    <w:p w14:paraId="27D6BE69" w14:textId="77777777" w:rsidR="004164E5" w:rsidRDefault="0041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CD93" w14:textId="77777777" w:rsidR="003C3E1D"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3C3E1D" w:rsidRDefault="003C3E1D"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C161" w14:textId="77777777" w:rsidR="003C3E1D"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3C3E1D" w:rsidRDefault="003C3E1D">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CDB2F" w14:textId="77777777" w:rsidR="004164E5" w:rsidRDefault="004164E5">
      <w:pPr>
        <w:spacing w:after="0" w:line="240" w:lineRule="auto"/>
      </w:pPr>
      <w:r>
        <w:separator/>
      </w:r>
    </w:p>
  </w:footnote>
  <w:footnote w:type="continuationSeparator" w:id="0">
    <w:p w14:paraId="05342D7E" w14:textId="77777777" w:rsidR="004164E5" w:rsidRDefault="0041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2CEA" w14:textId="77777777" w:rsidR="003C3E1D" w:rsidRDefault="003C3E1D">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2955"/>
        </w:tabs>
        <w:ind w:left="2955" w:hanging="360"/>
      </w:pPr>
      <w:rPr>
        <w:rFonts w:ascii="Times New Roman" w:hAnsi="Times New Roman"/>
      </w:rPr>
    </w:lvl>
  </w:abstractNum>
  <w:abstractNum w:abstractNumId="1" w15:restartNumberingAfterBreak="0">
    <w:nsid w:val="00000007"/>
    <w:multiLevelType w:val="multilevel"/>
    <w:tmpl w:val="3378CFCC"/>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b w:val="0"/>
        <w:bCs w:val="0"/>
        <w:color w:val="auto"/>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A94FAC"/>
    <w:multiLevelType w:val="hybridMultilevel"/>
    <w:tmpl w:val="C576F2C6"/>
    <w:lvl w:ilvl="0" w:tplc="4D5C56B6">
      <w:start w:val="1"/>
      <w:numFmt w:val="lowerLetter"/>
      <w:lvlText w:val="%1)"/>
      <w:lvlJc w:val="left"/>
      <w:pPr>
        <w:ind w:left="2563" w:hanging="360"/>
      </w:pPr>
      <w:rPr>
        <w:rFonts w:cs="Times New Roman" w:hint="default"/>
        <w:i w:val="0"/>
        <w:color w:val="auto"/>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 w15:restartNumberingAfterBreak="0">
    <w:nsid w:val="02A514CB"/>
    <w:multiLevelType w:val="hybridMultilevel"/>
    <w:tmpl w:val="3CA4C5AA"/>
    <w:lvl w:ilvl="0" w:tplc="FFFFFFFF">
      <w:start w:val="1"/>
      <w:numFmt w:val="decimal"/>
      <w:lvlText w:val="%1)"/>
      <w:lvlJc w:val="left"/>
      <w:pPr>
        <w:tabs>
          <w:tab w:val="num" w:pos="2520"/>
        </w:tabs>
        <w:ind w:left="2520" w:hanging="36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85C502F"/>
    <w:multiLevelType w:val="hybridMultilevel"/>
    <w:tmpl w:val="A7226FFE"/>
    <w:lvl w:ilvl="0" w:tplc="4AD07C0E">
      <w:start w:val="1"/>
      <w:numFmt w:val="lowerLetter"/>
      <w:lvlText w:val="%1)"/>
      <w:lvlJc w:val="left"/>
      <w:pPr>
        <w:ind w:left="2605" w:hanging="360"/>
      </w:pPr>
      <w:rPr>
        <w:rFonts w:hint="default"/>
      </w:rPr>
    </w:lvl>
    <w:lvl w:ilvl="1" w:tplc="04150019" w:tentative="1">
      <w:start w:val="1"/>
      <w:numFmt w:val="lowerLetter"/>
      <w:lvlText w:val="%2."/>
      <w:lvlJc w:val="left"/>
      <w:pPr>
        <w:ind w:left="3325" w:hanging="360"/>
      </w:pPr>
    </w:lvl>
    <w:lvl w:ilvl="2" w:tplc="0415001B" w:tentative="1">
      <w:start w:val="1"/>
      <w:numFmt w:val="lowerRoman"/>
      <w:lvlText w:val="%3."/>
      <w:lvlJc w:val="right"/>
      <w:pPr>
        <w:ind w:left="4045" w:hanging="180"/>
      </w:pPr>
    </w:lvl>
    <w:lvl w:ilvl="3" w:tplc="0415000F" w:tentative="1">
      <w:start w:val="1"/>
      <w:numFmt w:val="decimal"/>
      <w:lvlText w:val="%4."/>
      <w:lvlJc w:val="left"/>
      <w:pPr>
        <w:ind w:left="4765" w:hanging="360"/>
      </w:pPr>
    </w:lvl>
    <w:lvl w:ilvl="4" w:tplc="04150019" w:tentative="1">
      <w:start w:val="1"/>
      <w:numFmt w:val="lowerLetter"/>
      <w:lvlText w:val="%5."/>
      <w:lvlJc w:val="left"/>
      <w:pPr>
        <w:ind w:left="5485" w:hanging="360"/>
      </w:pPr>
    </w:lvl>
    <w:lvl w:ilvl="5" w:tplc="0415001B" w:tentative="1">
      <w:start w:val="1"/>
      <w:numFmt w:val="lowerRoman"/>
      <w:lvlText w:val="%6."/>
      <w:lvlJc w:val="right"/>
      <w:pPr>
        <w:ind w:left="6205" w:hanging="180"/>
      </w:pPr>
    </w:lvl>
    <w:lvl w:ilvl="6" w:tplc="0415000F" w:tentative="1">
      <w:start w:val="1"/>
      <w:numFmt w:val="decimal"/>
      <w:lvlText w:val="%7."/>
      <w:lvlJc w:val="left"/>
      <w:pPr>
        <w:ind w:left="6925" w:hanging="360"/>
      </w:pPr>
    </w:lvl>
    <w:lvl w:ilvl="7" w:tplc="04150019" w:tentative="1">
      <w:start w:val="1"/>
      <w:numFmt w:val="lowerLetter"/>
      <w:lvlText w:val="%8."/>
      <w:lvlJc w:val="left"/>
      <w:pPr>
        <w:ind w:left="7645" w:hanging="360"/>
      </w:pPr>
    </w:lvl>
    <w:lvl w:ilvl="8" w:tplc="0415001B" w:tentative="1">
      <w:start w:val="1"/>
      <w:numFmt w:val="lowerRoman"/>
      <w:lvlText w:val="%9."/>
      <w:lvlJc w:val="right"/>
      <w:pPr>
        <w:ind w:left="8365" w:hanging="180"/>
      </w:pPr>
    </w:lvl>
  </w:abstractNum>
  <w:abstractNum w:abstractNumId="6"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4E039F"/>
    <w:multiLevelType w:val="multilevel"/>
    <w:tmpl w:val="2DAED302"/>
    <w:name w:val="WW8Num112"/>
    <w:lvl w:ilvl="0">
      <w:start w:val="100"/>
      <w:numFmt w:val="lowerRoman"/>
      <w:lvlText w:val="%1)"/>
      <w:lvlJc w:val="left"/>
      <w:pPr>
        <w:tabs>
          <w:tab w:val="num" w:pos="720"/>
        </w:tabs>
        <w:ind w:left="720" w:hanging="360"/>
      </w:pPr>
      <w:rPr>
        <w:rFonts w:cs="Times New Roman" w:hint="default"/>
      </w:rPr>
    </w:lvl>
    <w:lvl w:ilvl="1">
      <w:start w:val="2"/>
      <w:numFmt w:val="decimal"/>
      <w:lvlText w:val="%2."/>
      <w:lvlJc w:val="left"/>
      <w:pPr>
        <w:tabs>
          <w:tab w:val="num" w:pos="1080"/>
        </w:tabs>
        <w:ind w:left="1080" w:hanging="360"/>
      </w:pPr>
      <w:rPr>
        <w:rFonts w:cs="Times New Roman" w:hint="default"/>
        <w:color w:val="auto"/>
      </w:rPr>
    </w:lvl>
    <w:lvl w:ilvl="2">
      <w:start w:val="1"/>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0A6C7FD7"/>
    <w:multiLevelType w:val="multilevel"/>
    <w:tmpl w:val="51E8BD4A"/>
    <w:lvl w:ilvl="0">
      <w:start w:val="1"/>
      <w:numFmt w:val="decimal"/>
      <w:lvlText w:val="%1."/>
      <w:lvlJc w:val="left"/>
      <w:pPr>
        <w:ind w:left="360" w:hanging="360"/>
      </w:pPr>
      <w:rPr>
        <w:rFonts w:hint="default"/>
      </w:rPr>
    </w:lvl>
    <w:lvl w:ilvl="1">
      <w:start w:val="1"/>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9" w15:restartNumberingAfterBreak="0">
    <w:nsid w:val="0D326D6C"/>
    <w:multiLevelType w:val="multilevel"/>
    <w:tmpl w:val="12F24440"/>
    <w:lvl w:ilvl="0">
      <w:start w:val="9"/>
      <w:numFmt w:val="decimal"/>
      <w:lvlText w:val="%1."/>
      <w:lvlJc w:val="left"/>
      <w:pPr>
        <w:ind w:left="495" w:hanging="495"/>
      </w:pPr>
      <w:rPr>
        <w:rFonts w:hint="default"/>
      </w:rPr>
    </w:lvl>
    <w:lvl w:ilvl="1">
      <w:start w:val="3"/>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3345C8B"/>
    <w:multiLevelType w:val="hybridMultilevel"/>
    <w:tmpl w:val="65DC358A"/>
    <w:lvl w:ilvl="0" w:tplc="29FE3B5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E47B87"/>
    <w:multiLevelType w:val="hybridMultilevel"/>
    <w:tmpl w:val="56D811AA"/>
    <w:lvl w:ilvl="0" w:tplc="13ACFF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DD1290"/>
    <w:multiLevelType w:val="hybridMultilevel"/>
    <w:tmpl w:val="0F5A6594"/>
    <w:lvl w:ilvl="0" w:tplc="FFFFFFFF">
      <w:start w:val="1"/>
      <w:numFmt w:val="lowerLetter"/>
      <w:lvlText w:val="%1)"/>
      <w:lvlJc w:val="left"/>
      <w:pPr>
        <w:tabs>
          <w:tab w:val="num" w:pos="2415"/>
        </w:tabs>
        <w:ind w:left="2415" w:firstLine="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9122A5"/>
    <w:multiLevelType w:val="hybridMultilevel"/>
    <w:tmpl w:val="7E2CC7F4"/>
    <w:lvl w:ilvl="0" w:tplc="6982092E">
      <w:start w:val="1"/>
      <w:numFmt w:val="decimal"/>
      <w:lvlText w:val="%1)"/>
      <w:lvlJc w:val="left"/>
      <w:pPr>
        <w:ind w:left="2775"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0" w15:restartNumberingAfterBreak="0">
    <w:nsid w:val="1D5F7F95"/>
    <w:multiLevelType w:val="hybridMultilevel"/>
    <w:tmpl w:val="3CA4C5AA"/>
    <w:lvl w:ilvl="0" w:tplc="C4BA932C">
      <w:start w:val="1"/>
      <w:numFmt w:val="decimal"/>
      <w:lvlText w:val="%1)"/>
      <w:lvlJc w:val="left"/>
      <w:pPr>
        <w:tabs>
          <w:tab w:val="num" w:pos="2520"/>
        </w:tabs>
        <w:ind w:left="2520" w:hanging="36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E654F87"/>
    <w:multiLevelType w:val="hybridMultilevel"/>
    <w:tmpl w:val="8E7A7E2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1F5251F1"/>
    <w:multiLevelType w:val="hybridMultilevel"/>
    <w:tmpl w:val="8D2C5DCE"/>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3" w15:restartNumberingAfterBreak="0">
    <w:nsid w:val="20173A83"/>
    <w:multiLevelType w:val="hybridMultilevel"/>
    <w:tmpl w:val="0522243C"/>
    <w:lvl w:ilvl="0" w:tplc="EDDCA67E">
      <w:start w:val="2"/>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226843"/>
    <w:multiLevelType w:val="hybridMultilevel"/>
    <w:tmpl w:val="0E76404C"/>
    <w:lvl w:ilvl="0" w:tplc="FFFFFFFF">
      <w:start w:val="1"/>
      <w:numFmt w:val="lowerLetter"/>
      <w:lvlText w:val="%1)"/>
      <w:lvlJc w:val="left"/>
      <w:pPr>
        <w:ind w:left="2604" w:hanging="360"/>
      </w:pPr>
      <w:rPr>
        <w:rFonts w:hint="default"/>
      </w:rPr>
    </w:lvl>
    <w:lvl w:ilvl="1" w:tplc="FFFFFFFF" w:tentative="1">
      <w:start w:val="1"/>
      <w:numFmt w:val="lowerLetter"/>
      <w:lvlText w:val="%2."/>
      <w:lvlJc w:val="left"/>
      <w:pPr>
        <w:ind w:left="3324" w:hanging="360"/>
      </w:pPr>
    </w:lvl>
    <w:lvl w:ilvl="2" w:tplc="FFFFFFFF" w:tentative="1">
      <w:start w:val="1"/>
      <w:numFmt w:val="lowerRoman"/>
      <w:lvlText w:val="%3."/>
      <w:lvlJc w:val="right"/>
      <w:pPr>
        <w:ind w:left="4044" w:hanging="180"/>
      </w:pPr>
    </w:lvl>
    <w:lvl w:ilvl="3" w:tplc="FFFFFFFF" w:tentative="1">
      <w:start w:val="1"/>
      <w:numFmt w:val="decimal"/>
      <w:lvlText w:val="%4."/>
      <w:lvlJc w:val="left"/>
      <w:pPr>
        <w:ind w:left="4764" w:hanging="360"/>
      </w:pPr>
    </w:lvl>
    <w:lvl w:ilvl="4" w:tplc="FFFFFFFF" w:tentative="1">
      <w:start w:val="1"/>
      <w:numFmt w:val="lowerLetter"/>
      <w:lvlText w:val="%5."/>
      <w:lvlJc w:val="left"/>
      <w:pPr>
        <w:ind w:left="5484" w:hanging="360"/>
      </w:pPr>
    </w:lvl>
    <w:lvl w:ilvl="5" w:tplc="FFFFFFFF" w:tentative="1">
      <w:start w:val="1"/>
      <w:numFmt w:val="lowerRoman"/>
      <w:lvlText w:val="%6."/>
      <w:lvlJc w:val="right"/>
      <w:pPr>
        <w:ind w:left="6204" w:hanging="180"/>
      </w:pPr>
    </w:lvl>
    <w:lvl w:ilvl="6" w:tplc="FFFFFFFF" w:tentative="1">
      <w:start w:val="1"/>
      <w:numFmt w:val="decimal"/>
      <w:lvlText w:val="%7."/>
      <w:lvlJc w:val="left"/>
      <w:pPr>
        <w:ind w:left="6924" w:hanging="360"/>
      </w:pPr>
    </w:lvl>
    <w:lvl w:ilvl="7" w:tplc="FFFFFFFF" w:tentative="1">
      <w:start w:val="1"/>
      <w:numFmt w:val="lowerLetter"/>
      <w:lvlText w:val="%8."/>
      <w:lvlJc w:val="left"/>
      <w:pPr>
        <w:ind w:left="7644" w:hanging="360"/>
      </w:pPr>
    </w:lvl>
    <w:lvl w:ilvl="8" w:tplc="FFFFFFFF" w:tentative="1">
      <w:start w:val="1"/>
      <w:numFmt w:val="lowerRoman"/>
      <w:lvlText w:val="%9."/>
      <w:lvlJc w:val="right"/>
      <w:pPr>
        <w:ind w:left="8364" w:hanging="180"/>
      </w:pPr>
    </w:lvl>
  </w:abstractNum>
  <w:abstractNum w:abstractNumId="25" w15:restartNumberingAfterBreak="0">
    <w:nsid w:val="20E641C1"/>
    <w:multiLevelType w:val="hybridMultilevel"/>
    <w:tmpl w:val="CAF48EA2"/>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22B827CB"/>
    <w:multiLevelType w:val="hybridMultilevel"/>
    <w:tmpl w:val="D318EFF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0" w15:restartNumberingAfterBreak="0">
    <w:nsid w:val="2A263367"/>
    <w:multiLevelType w:val="multilevel"/>
    <w:tmpl w:val="3DF0B212"/>
    <w:lvl w:ilvl="0">
      <w:start w:val="5"/>
      <w:numFmt w:val="decimal"/>
      <w:lvlText w:val="%1)"/>
      <w:lvlJc w:val="left"/>
      <w:pPr>
        <w:tabs>
          <w:tab w:val="num" w:pos="720"/>
        </w:tabs>
        <w:ind w:left="720" w:hanging="360"/>
      </w:pPr>
      <w:rPr>
        <w:rFonts w:cs="Times New Roman" w:hint="default"/>
        <w:color w:val="auto"/>
      </w:rPr>
    </w:lvl>
    <w:lvl w:ilvl="1">
      <w:start w:val="5"/>
      <w:numFmt w:val="decimal"/>
      <w:lvlText w:val="%2)"/>
      <w:lvlJc w:val="left"/>
      <w:pPr>
        <w:tabs>
          <w:tab w:val="num" w:pos="1080"/>
        </w:tabs>
        <w:ind w:left="1080" w:hanging="360"/>
      </w:pPr>
      <w:rPr>
        <w:rFonts w:cs="Times New Roman" w:hint="default"/>
        <w:b w:val="0"/>
        <w:bCs w:val="0"/>
        <w:color w:val="auto"/>
      </w:rPr>
    </w:lvl>
    <w:lvl w:ilvl="2">
      <w:start w:val="1"/>
      <w:numFmt w:val="decimal"/>
      <w:lvlText w:val="%3)"/>
      <w:lvlJc w:val="left"/>
      <w:pPr>
        <w:tabs>
          <w:tab w:val="num" w:pos="1440"/>
        </w:tabs>
        <w:ind w:left="1440" w:hanging="360"/>
      </w:pPr>
      <w:rPr>
        <w:rFonts w:hint="default"/>
        <w:b w:val="0"/>
        <w:bCs w:val="0"/>
        <w:color w:val="auto"/>
      </w:rPr>
    </w:lvl>
    <w:lvl w:ilvl="3">
      <w:start w:val="6"/>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2EBE7124"/>
    <w:multiLevelType w:val="hybridMultilevel"/>
    <w:tmpl w:val="79D8B27C"/>
    <w:lvl w:ilvl="0" w:tplc="57605AE6">
      <w:start w:val="2"/>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15:restartNumberingAfterBreak="0">
    <w:nsid w:val="32AC1B15"/>
    <w:multiLevelType w:val="hybridMultilevel"/>
    <w:tmpl w:val="1DBC1AA8"/>
    <w:lvl w:ilvl="0" w:tplc="0415000F">
      <w:start w:val="1"/>
      <w:numFmt w:val="decimal"/>
      <w:lvlText w:val="%1."/>
      <w:lvlJc w:val="lef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6"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40" w15:restartNumberingAfterBreak="0">
    <w:nsid w:val="3D24511C"/>
    <w:multiLevelType w:val="hybridMultilevel"/>
    <w:tmpl w:val="8E7A7E2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2"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4"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6" w15:restartNumberingAfterBreak="0">
    <w:nsid w:val="4B413A77"/>
    <w:multiLevelType w:val="hybridMultilevel"/>
    <w:tmpl w:val="8BDCF2EA"/>
    <w:lvl w:ilvl="0" w:tplc="4D5C56B6">
      <w:start w:val="1"/>
      <w:numFmt w:val="lowerLetter"/>
      <w:lvlText w:val="%1)"/>
      <w:lvlJc w:val="left"/>
      <w:pPr>
        <w:ind w:left="786"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7E6F36"/>
    <w:multiLevelType w:val="hybridMultilevel"/>
    <w:tmpl w:val="52F2934C"/>
    <w:lvl w:ilvl="0" w:tplc="989E4980">
      <w:start w:val="1"/>
      <w:numFmt w:val="lowerLetter"/>
      <w:lvlText w:val="%1)"/>
      <w:lvlJc w:val="left"/>
      <w:pPr>
        <w:tabs>
          <w:tab w:val="num" w:pos="2415"/>
        </w:tabs>
        <w:ind w:left="2415" w:firstLine="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8A2F11"/>
    <w:multiLevelType w:val="hybridMultilevel"/>
    <w:tmpl w:val="0E1490A2"/>
    <w:lvl w:ilvl="0" w:tplc="411E87B6">
      <w:start w:val="1"/>
      <w:numFmt w:val="decimal"/>
      <w:lvlText w:val="%1."/>
      <w:lvlJc w:val="left"/>
      <w:rPr>
        <w:rFonts w:ascii="Arial" w:eastAsia="Arial" w:hAnsi="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4A4760"/>
    <w:multiLevelType w:val="multilevel"/>
    <w:tmpl w:val="C3066E3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DC2489E"/>
    <w:multiLevelType w:val="hybridMultilevel"/>
    <w:tmpl w:val="EBF6D42E"/>
    <w:lvl w:ilvl="0" w:tplc="C9C4E83C">
      <w:start w:val="1"/>
      <w:numFmt w:val="lowerLetter"/>
      <w:lvlText w:val="%1)"/>
      <w:lvlJc w:val="left"/>
      <w:pPr>
        <w:tabs>
          <w:tab w:val="num" w:pos="2415"/>
        </w:tabs>
        <w:ind w:left="2415" w:firstLine="0"/>
      </w:pPr>
      <w:rPr>
        <w:rFonts w:ascii="Arial" w:hAnsi="Arial" w:cs="Arial" w:hint="default"/>
        <w:sz w:val="20"/>
        <w:szCs w:val="20"/>
      </w:rPr>
    </w:lvl>
    <w:lvl w:ilvl="1" w:tplc="989E4980">
      <w:start w:val="1"/>
      <w:numFmt w:val="lowerLetter"/>
      <w:lvlText w:val="%2)"/>
      <w:lvlJc w:val="left"/>
      <w:pPr>
        <w:tabs>
          <w:tab w:val="num" w:pos="2415"/>
        </w:tabs>
        <w:ind w:left="2415" w:firstLine="0"/>
      </w:pPr>
      <w:rPr>
        <w:rFonts w:ascii="Arial" w:hAnsi="Arial" w:cs="Arial" w:hint="default"/>
        <w:b/>
        <w:bCs/>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1" w15:restartNumberingAfterBreak="0">
    <w:nsid w:val="4DEE63E9"/>
    <w:multiLevelType w:val="hybridMultilevel"/>
    <w:tmpl w:val="81F05E7A"/>
    <w:lvl w:ilvl="0" w:tplc="F93AA7F8">
      <w:start w:val="1"/>
      <w:numFmt w:val="decimal"/>
      <w:lvlText w:val="%1)"/>
      <w:lvlJc w:val="left"/>
      <w:pPr>
        <w:ind w:left="2244" w:hanging="360"/>
      </w:pPr>
      <w:rPr>
        <w:rFonts w:hint="default"/>
        <w:b w:val="0"/>
        <w:bCs w:val="0"/>
        <w:color w:val="auto"/>
      </w:rPr>
    </w:lvl>
    <w:lvl w:ilvl="1" w:tplc="04150019">
      <w:start w:val="1"/>
      <w:numFmt w:val="lowerLetter"/>
      <w:lvlText w:val="%2."/>
      <w:lvlJc w:val="left"/>
      <w:pPr>
        <w:ind w:left="2964" w:hanging="360"/>
      </w:pPr>
    </w:lvl>
    <w:lvl w:ilvl="2" w:tplc="0415001B" w:tentative="1">
      <w:start w:val="1"/>
      <w:numFmt w:val="lowerRoman"/>
      <w:lvlText w:val="%3."/>
      <w:lvlJc w:val="right"/>
      <w:pPr>
        <w:ind w:left="3684" w:hanging="180"/>
      </w:pPr>
    </w:lvl>
    <w:lvl w:ilvl="3" w:tplc="0415000F" w:tentative="1">
      <w:start w:val="1"/>
      <w:numFmt w:val="decimal"/>
      <w:lvlText w:val="%4."/>
      <w:lvlJc w:val="left"/>
      <w:pPr>
        <w:ind w:left="4404" w:hanging="360"/>
      </w:pPr>
    </w:lvl>
    <w:lvl w:ilvl="4" w:tplc="04150019" w:tentative="1">
      <w:start w:val="1"/>
      <w:numFmt w:val="lowerLetter"/>
      <w:lvlText w:val="%5."/>
      <w:lvlJc w:val="left"/>
      <w:pPr>
        <w:ind w:left="5124" w:hanging="360"/>
      </w:pPr>
    </w:lvl>
    <w:lvl w:ilvl="5" w:tplc="0415001B" w:tentative="1">
      <w:start w:val="1"/>
      <w:numFmt w:val="lowerRoman"/>
      <w:lvlText w:val="%6."/>
      <w:lvlJc w:val="right"/>
      <w:pPr>
        <w:ind w:left="5844" w:hanging="180"/>
      </w:pPr>
    </w:lvl>
    <w:lvl w:ilvl="6" w:tplc="0415000F" w:tentative="1">
      <w:start w:val="1"/>
      <w:numFmt w:val="decimal"/>
      <w:lvlText w:val="%7."/>
      <w:lvlJc w:val="left"/>
      <w:pPr>
        <w:ind w:left="6564" w:hanging="360"/>
      </w:pPr>
    </w:lvl>
    <w:lvl w:ilvl="7" w:tplc="04150019" w:tentative="1">
      <w:start w:val="1"/>
      <w:numFmt w:val="lowerLetter"/>
      <w:lvlText w:val="%8."/>
      <w:lvlJc w:val="left"/>
      <w:pPr>
        <w:ind w:left="7284" w:hanging="360"/>
      </w:pPr>
    </w:lvl>
    <w:lvl w:ilvl="8" w:tplc="0415001B" w:tentative="1">
      <w:start w:val="1"/>
      <w:numFmt w:val="lowerRoman"/>
      <w:lvlText w:val="%9."/>
      <w:lvlJc w:val="right"/>
      <w:pPr>
        <w:ind w:left="8004" w:hanging="180"/>
      </w:pPr>
    </w:lvl>
  </w:abstractNum>
  <w:abstractNum w:abstractNumId="52"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1073345"/>
    <w:multiLevelType w:val="hybridMultilevel"/>
    <w:tmpl w:val="0F5A6594"/>
    <w:lvl w:ilvl="0" w:tplc="FFFFFFFF">
      <w:start w:val="1"/>
      <w:numFmt w:val="lowerLetter"/>
      <w:lvlText w:val="%1)"/>
      <w:lvlJc w:val="left"/>
      <w:pPr>
        <w:tabs>
          <w:tab w:val="num" w:pos="2415"/>
        </w:tabs>
        <w:ind w:left="2415" w:firstLine="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5527E19"/>
    <w:multiLevelType w:val="hybridMultilevel"/>
    <w:tmpl w:val="3CA4C5AA"/>
    <w:lvl w:ilvl="0" w:tplc="FFFFFFFF">
      <w:start w:val="1"/>
      <w:numFmt w:val="decimal"/>
      <w:lvlText w:val="%1)"/>
      <w:lvlJc w:val="left"/>
      <w:pPr>
        <w:tabs>
          <w:tab w:val="num" w:pos="2520"/>
        </w:tabs>
        <w:ind w:left="2520" w:hanging="36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5B36BD1"/>
    <w:multiLevelType w:val="hybridMultilevel"/>
    <w:tmpl w:val="DB68C0F6"/>
    <w:lvl w:ilvl="0" w:tplc="F84E577E">
      <w:start w:val="1"/>
      <w:numFmt w:val="decimal"/>
      <w:lvlText w:val="%1."/>
      <w:lvlJc w:val="left"/>
      <w:pPr>
        <w:ind w:left="4188"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59" w15:restartNumberingAfterBreak="0">
    <w:nsid w:val="5AEA1EFB"/>
    <w:multiLevelType w:val="hybridMultilevel"/>
    <w:tmpl w:val="0E76404C"/>
    <w:lvl w:ilvl="0" w:tplc="D3D8B8CC">
      <w:start w:val="1"/>
      <w:numFmt w:val="lowerLetter"/>
      <w:lvlText w:val="%1)"/>
      <w:lvlJc w:val="left"/>
      <w:pPr>
        <w:ind w:left="2604" w:hanging="360"/>
      </w:pPr>
      <w:rPr>
        <w:rFonts w:hint="default"/>
      </w:rPr>
    </w:lvl>
    <w:lvl w:ilvl="1" w:tplc="04150019" w:tentative="1">
      <w:start w:val="1"/>
      <w:numFmt w:val="lowerLetter"/>
      <w:lvlText w:val="%2."/>
      <w:lvlJc w:val="left"/>
      <w:pPr>
        <w:ind w:left="3324" w:hanging="360"/>
      </w:pPr>
    </w:lvl>
    <w:lvl w:ilvl="2" w:tplc="0415001B" w:tentative="1">
      <w:start w:val="1"/>
      <w:numFmt w:val="lowerRoman"/>
      <w:lvlText w:val="%3."/>
      <w:lvlJc w:val="right"/>
      <w:pPr>
        <w:ind w:left="4044" w:hanging="180"/>
      </w:pPr>
    </w:lvl>
    <w:lvl w:ilvl="3" w:tplc="0415000F" w:tentative="1">
      <w:start w:val="1"/>
      <w:numFmt w:val="decimal"/>
      <w:lvlText w:val="%4."/>
      <w:lvlJc w:val="left"/>
      <w:pPr>
        <w:ind w:left="4764" w:hanging="360"/>
      </w:pPr>
    </w:lvl>
    <w:lvl w:ilvl="4" w:tplc="04150019" w:tentative="1">
      <w:start w:val="1"/>
      <w:numFmt w:val="lowerLetter"/>
      <w:lvlText w:val="%5."/>
      <w:lvlJc w:val="left"/>
      <w:pPr>
        <w:ind w:left="5484" w:hanging="360"/>
      </w:pPr>
    </w:lvl>
    <w:lvl w:ilvl="5" w:tplc="0415001B" w:tentative="1">
      <w:start w:val="1"/>
      <w:numFmt w:val="lowerRoman"/>
      <w:lvlText w:val="%6."/>
      <w:lvlJc w:val="right"/>
      <w:pPr>
        <w:ind w:left="6204" w:hanging="180"/>
      </w:pPr>
    </w:lvl>
    <w:lvl w:ilvl="6" w:tplc="0415000F" w:tentative="1">
      <w:start w:val="1"/>
      <w:numFmt w:val="decimal"/>
      <w:lvlText w:val="%7."/>
      <w:lvlJc w:val="left"/>
      <w:pPr>
        <w:ind w:left="6924" w:hanging="360"/>
      </w:pPr>
    </w:lvl>
    <w:lvl w:ilvl="7" w:tplc="04150019" w:tentative="1">
      <w:start w:val="1"/>
      <w:numFmt w:val="lowerLetter"/>
      <w:lvlText w:val="%8."/>
      <w:lvlJc w:val="left"/>
      <w:pPr>
        <w:ind w:left="7644" w:hanging="360"/>
      </w:pPr>
    </w:lvl>
    <w:lvl w:ilvl="8" w:tplc="0415001B" w:tentative="1">
      <w:start w:val="1"/>
      <w:numFmt w:val="lowerRoman"/>
      <w:lvlText w:val="%9."/>
      <w:lvlJc w:val="right"/>
      <w:pPr>
        <w:ind w:left="8364" w:hanging="180"/>
      </w:pPr>
    </w:lvl>
  </w:abstractNum>
  <w:abstractNum w:abstractNumId="60"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1" w15:restartNumberingAfterBreak="0">
    <w:nsid w:val="605D2D23"/>
    <w:multiLevelType w:val="hybridMultilevel"/>
    <w:tmpl w:val="BD7CEED0"/>
    <w:lvl w:ilvl="0" w:tplc="04150017">
      <w:start w:val="1"/>
      <w:numFmt w:val="lowerLetter"/>
      <w:lvlText w:val="%1)"/>
      <w:lvlJc w:val="left"/>
      <w:pPr>
        <w:ind w:left="2955" w:hanging="360"/>
      </w:pPr>
    </w:lvl>
    <w:lvl w:ilvl="1" w:tplc="04150003" w:tentative="1">
      <w:start w:val="1"/>
      <w:numFmt w:val="bullet"/>
      <w:lvlText w:val="o"/>
      <w:lvlJc w:val="left"/>
      <w:pPr>
        <w:ind w:left="3675" w:hanging="360"/>
      </w:pPr>
      <w:rPr>
        <w:rFonts w:ascii="Courier New" w:hAnsi="Courier New" w:cs="Courier New" w:hint="default"/>
      </w:rPr>
    </w:lvl>
    <w:lvl w:ilvl="2" w:tplc="04150005" w:tentative="1">
      <w:start w:val="1"/>
      <w:numFmt w:val="bullet"/>
      <w:lvlText w:val=""/>
      <w:lvlJc w:val="left"/>
      <w:pPr>
        <w:ind w:left="4395" w:hanging="360"/>
      </w:pPr>
      <w:rPr>
        <w:rFonts w:ascii="Wingdings" w:hAnsi="Wingdings" w:hint="default"/>
      </w:rPr>
    </w:lvl>
    <w:lvl w:ilvl="3" w:tplc="04150001" w:tentative="1">
      <w:start w:val="1"/>
      <w:numFmt w:val="bullet"/>
      <w:lvlText w:val=""/>
      <w:lvlJc w:val="left"/>
      <w:pPr>
        <w:ind w:left="5115" w:hanging="360"/>
      </w:pPr>
      <w:rPr>
        <w:rFonts w:ascii="Symbol" w:hAnsi="Symbol" w:hint="default"/>
      </w:rPr>
    </w:lvl>
    <w:lvl w:ilvl="4" w:tplc="04150003" w:tentative="1">
      <w:start w:val="1"/>
      <w:numFmt w:val="bullet"/>
      <w:lvlText w:val="o"/>
      <w:lvlJc w:val="left"/>
      <w:pPr>
        <w:ind w:left="5835" w:hanging="360"/>
      </w:pPr>
      <w:rPr>
        <w:rFonts w:ascii="Courier New" w:hAnsi="Courier New" w:cs="Courier New" w:hint="default"/>
      </w:rPr>
    </w:lvl>
    <w:lvl w:ilvl="5" w:tplc="04150005" w:tentative="1">
      <w:start w:val="1"/>
      <w:numFmt w:val="bullet"/>
      <w:lvlText w:val=""/>
      <w:lvlJc w:val="left"/>
      <w:pPr>
        <w:ind w:left="6555" w:hanging="360"/>
      </w:pPr>
      <w:rPr>
        <w:rFonts w:ascii="Wingdings" w:hAnsi="Wingdings" w:hint="default"/>
      </w:rPr>
    </w:lvl>
    <w:lvl w:ilvl="6" w:tplc="04150001" w:tentative="1">
      <w:start w:val="1"/>
      <w:numFmt w:val="bullet"/>
      <w:lvlText w:val=""/>
      <w:lvlJc w:val="left"/>
      <w:pPr>
        <w:ind w:left="7275" w:hanging="360"/>
      </w:pPr>
      <w:rPr>
        <w:rFonts w:ascii="Symbol" w:hAnsi="Symbol" w:hint="default"/>
      </w:rPr>
    </w:lvl>
    <w:lvl w:ilvl="7" w:tplc="04150003" w:tentative="1">
      <w:start w:val="1"/>
      <w:numFmt w:val="bullet"/>
      <w:lvlText w:val="o"/>
      <w:lvlJc w:val="left"/>
      <w:pPr>
        <w:ind w:left="7995" w:hanging="360"/>
      </w:pPr>
      <w:rPr>
        <w:rFonts w:ascii="Courier New" w:hAnsi="Courier New" w:cs="Courier New" w:hint="default"/>
      </w:rPr>
    </w:lvl>
    <w:lvl w:ilvl="8" w:tplc="04150005" w:tentative="1">
      <w:start w:val="1"/>
      <w:numFmt w:val="bullet"/>
      <w:lvlText w:val=""/>
      <w:lvlJc w:val="left"/>
      <w:pPr>
        <w:ind w:left="8715" w:hanging="360"/>
      </w:pPr>
      <w:rPr>
        <w:rFonts w:ascii="Wingdings" w:hAnsi="Wingdings" w:hint="default"/>
      </w:rPr>
    </w:lvl>
  </w:abstractNum>
  <w:abstractNum w:abstractNumId="62"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3" w15:restartNumberingAfterBreak="0">
    <w:nsid w:val="61D32993"/>
    <w:multiLevelType w:val="multilevel"/>
    <w:tmpl w:val="72D6EF80"/>
    <w:lvl w:ilvl="0">
      <w:start w:val="5"/>
      <w:numFmt w:val="decimal"/>
      <w:lvlText w:val="%1)"/>
      <w:lvlJc w:val="left"/>
      <w:pPr>
        <w:tabs>
          <w:tab w:val="num" w:pos="720"/>
        </w:tabs>
        <w:ind w:left="720" w:hanging="360"/>
      </w:pPr>
      <w:rPr>
        <w:rFonts w:cs="Times New Roman" w:hint="default"/>
        <w:color w:val="auto"/>
      </w:rPr>
    </w:lvl>
    <w:lvl w:ilvl="1">
      <w:start w:val="4"/>
      <w:numFmt w:val="decimal"/>
      <w:lvlText w:val="%2)"/>
      <w:lvlJc w:val="left"/>
      <w:pPr>
        <w:tabs>
          <w:tab w:val="num" w:pos="1080"/>
        </w:tabs>
        <w:ind w:left="1080" w:hanging="360"/>
      </w:pPr>
      <w:rPr>
        <w:rFonts w:cs="Times New Roman" w:hint="default"/>
        <w:b w:val="0"/>
        <w:bCs w:val="0"/>
        <w:color w:val="auto"/>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4" w15:restartNumberingAfterBreak="0">
    <w:nsid w:val="62593F66"/>
    <w:multiLevelType w:val="hybridMultilevel"/>
    <w:tmpl w:val="C52A557A"/>
    <w:lvl w:ilvl="0" w:tplc="DCC4CA40">
      <w:start w:val="1"/>
      <w:numFmt w:val="decimal"/>
      <w:lvlText w:val="%1)"/>
      <w:lvlJc w:val="left"/>
      <w:pPr>
        <w:ind w:left="2244" w:hanging="360"/>
      </w:pPr>
      <w:rPr>
        <w:rFonts w:hint="default"/>
      </w:rPr>
    </w:lvl>
    <w:lvl w:ilvl="1" w:tplc="04150019" w:tentative="1">
      <w:start w:val="1"/>
      <w:numFmt w:val="lowerLetter"/>
      <w:lvlText w:val="%2."/>
      <w:lvlJc w:val="left"/>
      <w:pPr>
        <w:ind w:left="2964" w:hanging="360"/>
      </w:pPr>
    </w:lvl>
    <w:lvl w:ilvl="2" w:tplc="0415001B" w:tentative="1">
      <w:start w:val="1"/>
      <w:numFmt w:val="lowerRoman"/>
      <w:lvlText w:val="%3."/>
      <w:lvlJc w:val="right"/>
      <w:pPr>
        <w:ind w:left="3684" w:hanging="180"/>
      </w:pPr>
    </w:lvl>
    <w:lvl w:ilvl="3" w:tplc="0415000F" w:tentative="1">
      <w:start w:val="1"/>
      <w:numFmt w:val="decimal"/>
      <w:lvlText w:val="%4."/>
      <w:lvlJc w:val="left"/>
      <w:pPr>
        <w:ind w:left="4404" w:hanging="360"/>
      </w:pPr>
    </w:lvl>
    <w:lvl w:ilvl="4" w:tplc="04150019" w:tentative="1">
      <w:start w:val="1"/>
      <w:numFmt w:val="lowerLetter"/>
      <w:lvlText w:val="%5."/>
      <w:lvlJc w:val="left"/>
      <w:pPr>
        <w:ind w:left="5124" w:hanging="360"/>
      </w:pPr>
    </w:lvl>
    <w:lvl w:ilvl="5" w:tplc="0415001B" w:tentative="1">
      <w:start w:val="1"/>
      <w:numFmt w:val="lowerRoman"/>
      <w:lvlText w:val="%6."/>
      <w:lvlJc w:val="right"/>
      <w:pPr>
        <w:ind w:left="5844" w:hanging="180"/>
      </w:pPr>
    </w:lvl>
    <w:lvl w:ilvl="6" w:tplc="0415000F" w:tentative="1">
      <w:start w:val="1"/>
      <w:numFmt w:val="decimal"/>
      <w:lvlText w:val="%7."/>
      <w:lvlJc w:val="left"/>
      <w:pPr>
        <w:ind w:left="6564" w:hanging="360"/>
      </w:pPr>
    </w:lvl>
    <w:lvl w:ilvl="7" w:tplc="04150019" w:tentative="1">
      <w:start w:val="1"/>
      <w:numFmt w:val="lowerLetter"/>
      <w:lvlText w:val="%8."/>
      <w:lvlJc w:val="left"/>
      <w:pPr>
        <w:ind w:left="7284" w:hanging="360"/>
      </w:pPr>
    </w:lvl>
    <w:lvl w:ilvl="8" w:tplc="0415001B" w:tentative="1">
      <w:start w:val="1"/>
      <w:numFmt w:val="lowerRoman"/>
      <w:lvlText w:val="%9."/>
      <w:lvlJc w:val="right"/>
      <w:pPr>
        <w:ind w:left="8004" w:hanging="180"/>
      </w:pPr>
    </w:lvl>
  </w:abstractNum>
  <w:abstractNum w:abstractNumId="65"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6" w15:restartNumberingAfterBreak="0">
    <w:nsid w:val="63FE4DE2"/>
    <w:multiLevelType w:val="hybridMultilevel"/>
    <w:tmpl w:val="33C0C726"/>
    <w:lvl w:ilvl="0" w:tplc="A8320C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499192F"/>
    <w:multiLevelType w:val="hybridMultilevel"/>
    <w:tmpl w:val="C10A224C"/>
    <w:lvl w:ilvl="0" w:tplc="DCC4CA40">
      <w:start w:val="1"/>
      <w:numFmt w:val="decimal"/>
      <w:lvlText w:val="%1)"/>
      <w:lvlJc w:val="left"/>
      <w:pPr>
        <w:ind w:left="2244" w:hanging="360"/>
      </w:pPr>
      <w:rPr>
        <w:rFonts w:hint="default"/>
        <w:b w:val="0"/>
        <w:bCs w:val="0"/>
        <w:color w:val="auto"/>
      </w:rPr>
    </w:lvl>
    <w:lvl w:ilvl="1" w:tplc="04150019" w:tentative="1">
      <w:start w:val="1"/>
      <w:numFmt w:val="lowerLetter"/>
      <w:lvlText w:val="%2."/>
      <w:lvlJc w:val="left"/>
      <w:pPr>
        <w:ind w:left="2964" w:hanging="360"/>
      </w:pPr>
    </w:lvl>
    <w:lvl w:ilvl="2" w:tplc="0415001B" w:tentative="1">
      <w:start w:val="1"/>
      <w:numFmt w:val="lowerRoman"/>
      <w:lvlText w:val="%3."/>
      <w:lvlJc w:val="right"/>
      <w:pPr>
        <w:ind w:left="3684" w:hanging="180"/>
      </w:pPr>
    </w:lvl>
    <w:lvl w:ilvl="3" w:tplc="0415000F" w:tentative="1">
      <w:start w:val="1"/>
      <w:numFmt w:val="decimal"/>
      <w:lvlText w:val="%4."/>
      <w:lvlJc w:val="left"/>
      <w:pPr>
        <w:ind w:left="4404" w:hanging="360"/>
      </w:pPr>
    </w:lvl>
    <w:lvl w:ilvl="4" w:tplc="04150019" w:tentative="1">
      <w:start w:val="1"/>
      <w:numFmt w:val="lowerLetter"/>
      <w:lvlText w:val="%5."/>
      <w:lvlJc w:val="left"/>
      <w:pPr>
        <w:ind w:left="5124" w:hanging="360"/>
      </w:pPr>
    </w:lvl>
    <w:lvl w:ilvl="5" w:tplc="0415001B" w:tentative="1">
      <w:start w:val="1"/>
      <w:numFmt w:val="lowerRoman"/>
      <w:lvlText w:val="%6."/>
      <w:lvlJc w:val="right"/>
      <w:pPr>
        <w:ind w:left="5844" w:hanging="180"/>
      </w:pPr>
    </w:lvl>
    <w:lvl w:ilvl="6" w:tplc="0415000F" w:tentative="1">
      <w:start w:val="1"/>
      <w:numFmt w:val="decimal"/>
      <w:lvlText w:val="%7."/>
      <w:lvlJc w:val="left"/>
      <w:pPr>
        <w:ind w:left="6564" w:hanging="360"/>
      </w:pPr>
    </w:lvl>
    <w:lvl w:ilvl="7" w:tplc="04150019" w:tentative="1">
      <w:start w:val="1"/>
      <w:numFmt w:val="lowerLetter"/>
      <w:lvlText w:val="%8."/>
      <w:lvlJc w:val="left"/>
      <w:pPr>
        <w:ind w:left="7284" w:hanging="360"/>
      </w:pPr>
    </w:lvl>
    <w:lvl w:ilvl="8" w:tplc="0415001B" w:tentative="1">
      <w:start w:val="1"/>
      <w:numFmt w:val="lowerRoman"/>
      <w:lvlText w:val="%9."/>
      <w:lvlJc w:val="right"/>
      <w:pPr>
        <w:ind w:left="8004" w:hanging="180"/>
      </w:pPr>
    </w:lvl>
  </w:abstractNum>
  <w:abstractNum w:abstractNumId="68" w15:restartNumberingAfterBreak="0">
    <w:nsid w:val="65DE4794"/>
    <w:multiLevelType w:val="hybridMultilevel"/>
    <w:tmpl w:val="8BDCF2EA"/>
    <w:lvl w:ilvl="0" w:tplc="FFFFFFFF">
      <w:start w:val="1"/>
      <w:numFmt w:val="lowerLetter"/>
      <w:lvlText w:val="%1)"/>
      <w:lvlJc w:val="left"/>
      <w:pPr>
        <w:ind w:left="786" w:hanging="360"/>
      </w:pPr>
      <w:rPr>
        <w:rFonts w:cs="Times New Roman"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0"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71" w15:restartNumberingAfterBreak="0">
    <w:nsid w:val="6C850284"/>
    <w:multiLevelType w:val="multilevel"/>
    <w:tmpl w:val="FDD46952"/>
    <w:lvl w:ilvl="0">
      <w:start w:val="1"/>
      <w:numFmt w:val="lowerLetter"/>
      <w:lvlText w:val="%1)"/>
      <w:lvlJc w:val="left"/>
      <w:pPr>
        <w:ind w:left="5038" w:hanging="360"/>
      </w:pPr>
      <w:rPr>
        <w:rFonts w:hint="default"/>
        <w:b w:val="0"/>
        <w:bCs/>
      </w:rPr>
    </w:lvl>
    <w:lvl w:ilvl="1">
      <w:start w:val="1"/>
      <w:numFmt w:val="lowerLetter"/>
      <w:lvlText w:val="%2."/>
      <w:lvlJc w:val="left"/>
      <w:pPr>
        <w:ind w:left="5758" w:hanging="360"/>
      </w:pPr>
    </w:lvl>
    <w:lvl w:ilvl="2">
      <w:start w:val="1"/>
      <w:numFmt w:val="lowerRoman"/>
      <w:lvlText w:val="%3."/>
      <w:lvlJc w:val="right"/>
      <w:pPr>
        <w:ind w:left="6478" w:hanging="180"/>
      </w:pPr>
    </w:lvl>
    <w:lvl w:ilvl="3">
      <w:start w:val="1"/>
      <w:numFmt w:val="decimal"/>
      <w:lvlText w:val="%4."/>
      <w:lvlJc w:val="left"/>
      <w:pPr>
        <w:ind w:left="7198" w:hanging="360"/>
      </w:pPr>
    </w:lvl>
    <w:lvl w:ilvl="4">
      <w:start w:val="1"/>
      <w:numFmt w:val="lowerLetter"/>
      <w:lvlText w:val="%5."/>
      <w:lvlJc w:val="left"/>
      <w:pPr>
        <w:ind w:left="7918" w:hanging="360"/>
      </w:pPr>
    </w:lvl>
    <w:lvl w:ilvl="5">
      <w:start w:val="1"/>
      <w:numFmt w:val="lowerRoman"/>
      <w:lvlText w:val="%6."/>
      <w:lvlJc w:val="right"/>
      <w:pPr>
        <w:ind w:left="8638" w:hanging="180"/>
      </w:pPr>
    </w:lvl>
    <w:lvl w:ilvl="6">
      <w:start w:val="1"/>
      <w:numFmt w:val="decimal"/>
      <w:lvlText w:val="%7."/>
      <w:lvlJc w:val="left"/>
      <w:pPr>
        <w:ind w:left="9358" w:hanging="360"/>
      </w:pPr>
    </w:lvl>
    <w:lvl w:ilvl="7">
      <w:start w:val="1"/>
      <w:numFmt w:val="lowerLetter"/>
      <w:lvlText w:val="%8."/>
      <w:lvlJc w:val="left"/>
      <w:pPr>
        <w:ind w:left="10078" w:hanging="360"/>
      </w:pPr>
    </w:lvl>
    <w:lvl w:ilvl="8">
      <w:start w:val="1"/>
      <w:numFmt w:val="lowerRoman"/>
      <w:lvlText w:val="%9."/>
      <w:lvlJc w:val="right"/>
      <w:pPr>
        <w:ind w:left="10798" w:hanging="180"/>
      </w:pPr>
    </w:lvl>
  </w:abstractNum>
  <w:abstractNum w:abstractNumId="72"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4"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75" w15:restartNumberingAfterBreak="0">
    <w:nsid w:val="76200A13"/>
    <w:multiLevelType w:val="multilevel"/>
    <w:tmpl w:val="675CACA4"/>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b w:val="0"/>
        <w:bCs/>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6" w15:restartNumberingAfterBreak="0">
    <w:nsid w:val="770E2B0B"/>
    <w:multiLevelType w:val="hybridMultilevel"/>
    <w:tmpl w:val="EF448436"/>
    <w:lvl w:ilvl="0" w:tplc="A4CE0C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8" w15:restartNumberingAfterBreak="0">
    <w:nsid w:val="7A17051A"/>
    <w:multiLevelType w:val="hybridMultilevel"/>
    <w:tmpl w:val="53DC703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80"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F9D775A"/>
    <w:multiLevelType w:val="hybridMultilevel"/>
    <w:tmpl w:val="30D4A548"/>
    <w:lvl w:ilvl="0" w:tplc="5D087AB8">
      <w:start w:val="1"/>
      <w:numFmt w:val="lowerLetter"/>
      <w:lvlText w:val="%1)"/>
      <w:lvlJc w:val="left"/>
      <w:pPr>
        <w:ind w:left="708" w:hanging="360"/>
      </w:pPr>
      <w:rPr>
        <w:rFonts w:ascii="Arial" w:hAnsi="Arial" w:cs="Arial" w:hint="default"/>
        <w:b w:val="0"/>
        <w:sz w:val="20"/>
        <w:szCs w:val="20"/>
      </w:rPr>
    </w:lvl>
    <w:lvl w:ilvl="1" w:tplc="04150019">
      <w:start w:val="1"/>
      <w:numFmt w:val="lowerLetter"/>
      <w:lvlText w:val="%2."/>
      <w:lvlJc w:val="left"/>
      <w:pPr>
        <w:ind w:left="1428" w:hanging="360"/>
      </w:pPr>
    </w:lvl>
    <w:lvl w:ilvl="2" w:tplc="0415001B">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num w:numId="1" w16cid:durableId="580988053">
    <w:abstractNumId w:val="0"/>
  </w:num>
  <w:num w:numId="2" w16cid:durableId="1550992950">
    <w:abstractNumId w:val="1"/>
  </w:num>
  <w:num w:numId="3" w16cid:durableId="1568959423">
    <w:abstractNumId w:val="4"/>
  </w:num>
  <w:num w:numId="4" w16cid:durableId="1425343562">
    <w:abstractNumId w:val="28"/>
  </w:num>
  <w:num w:numId="5" w16cid:durableId="205992368">
    <w:abstractNumId w:val="16"/>
    <w:lvlOverride w:ilvl="0">
      <w:startOverride w:val="1"/>
    </w:lvlOverride>
    <w:lvlOverride w:ilvl="1"/>
    <w:lvlOverride w:ilvl="2"/>
    <w:lvlOverride w:ilvl="3"/>
    <w:lvlOverride w:ilvl="4"/>
    <w:lvlOverride w:ilvl="5"/>
    <w:lvlOverride w:ilvl="6"/>
    <w:lvlOverride w:ilvl="7"/>
    <w:lvlOverride w:ilvl="8"/>
  </w:num>
  <w:num w:numId="6" w16cid:durableId="403601953">
    <w:abstractNumId w:val="36"/>
  </w:num>
  <w:num w:numId="7" w16cid:durableId="1031538139">
    <w:abstractNumId w:val="10"/>
  </w:num>
  <w:num w:numId="8" w16cid:durableId="56897853">
    <w:abstractNumId w:val="34"/>
  </w:num>
  <w:num w:numId="9" w16cid:durableId="327749898">
    <w:abstractNumId w:val="6"/>
  </w:num>
  <w:num w:numId="10" w16cid:durableId="600645742">
    <w:abstractNumId w:val="62"/>
  </w:num>
  <w:num w:numId="11" w16cid:durableId="398022547">
    <w:abstractNumId w:val="55"/>
  </w:num>
  <w:num w:numId="12" w16cid:durableId="1662732959">
    <w:abstractNumId w:val="79"/>
  </w:num>
  <w:num w:numId="13" w16cid:durableId="575633592">
    <w:abstractNumId w:val="42"/>
  </w:num>
  <w:num w:numId="14" w16cid:durableId="611863074">
    <w:abstractNumId w:val="58"/>
  </w:num>
  <w:num w:numId="15" w16cid:durableId="112990025">
    <w:abstractNumId w:val="52"/>
  </w:num>
  <w:num w:numId="16" w16cid:durableId="296843679">
    <w:abstractNumId w:val="12"/>
  </w:num>
  <w:num w:numId="17" w16cid:durableId="1908419171">
    <w:abstractNumId w:val="31"/>
  </w:num>
  <w:num w:numId="18" w16cid:durableId="1225797809">
    <w:abstractNumId w:val="73"/>
  </w:num>
  <w:num w:numId="19" w16cid:durableId="1027147123">
    <w:abstractNumId w:val="45"/>
  </w:num>
  <w:num w:numId="20" w16cid:durableId="1708946739">
    <w:abstractNumId w:val="43"/>
  </w:num>
  <w:num w:numId="21" w16cid:durableId="1012685048">
    <w:abstractNumId w:val="54"/>
  </w:num>
  <w:num w:numId="22" w16cid:durableId="517080692">
    <w:abstractNumId w:val="77"/>
  </w:num>
  <w:num w:numId="23" w16cid:durableId="1380470189">
    <w:abstractNumId w:val="19"/>
  </w:num>
  <w:num w:numId="24" w16cid:durableId="1991519855">
    <w:abstractNumId w:val="80"/>
  </w:num>
  <w:num w:numId="25" w16cid:durableId="266812342">
    <w:abstractNumId w:val="27"/>
  </w:num>
  <w:num w:numId="26" w16cid:durableId="1304502563">
    <w:abstractNumId w:val="69"/>
  </w:num>
  <w:num w:numId="27" w16cid:durableId="1826629445">
    <w:abstractNumId w:val="60"/>
  </w:num>
  <w:num w:numId="28" w16cid:durableId="620890087">
    <w:abstractNumId w:val="44"/>
  </w:num>
  <w:num w:numId="29" w16cid:durableId="1540778627">
    <w:abstractNumId w:val="72"/>
  </w:num>
  <w:num w:numId="30" w16cid:durableId="585697081">
    <w:abstractNumId w:val="15"/>
  </w:num>
  <w:num w:numId="31" w16cid:durableId="1838956182">
    <w:abstractNumId w:val="29"/>
  </w:num>
  <w:num w:numId="32" w16cid:durableId="1587576094">
    <w:abstractNumId w:val="13"/>
  </w:num>
  <w:num w:numId="33" w16cid:durableId="410277170">
    <w:abstractNumId w:val="41"/>
  </w:num>
  <w:num w:numId="34" w16cid:durableId="1706564106">
    <w:abstractNumId w:val="39"/>
  </w:num>
  <w:num w:numId="35" w16cid:durableId="728042208">
    <w:abstractNumId w:val="32"/>
  </w:num>
  <w:num w:numId="36" w16cid:durableId="185796514">
    <w:abstractNumId w:val="74"/>
  </w:num>
  <w:num w:numId="37" w16cid:durableId="2112432471">
    <w:abstractNumId w:val="65"/>
  </w:num>
  <w:num w:numId="38" w16cid:durableId="1754232306">
    <w:abstractNumId w:val="38"/>
  </w:num>
  <w:num w:numId="39" w16cid:durableId="1250501148">
    <w:abstractNumId w:val="70"/>
  </w:num>
  <w:num w:numId="40" w16cid:durableId="386613695">
    <w:abstractNumId w:val="22"/>
  </w:num>
  <w:num w:numId="41" w16cid:durableId="1470634252">
    <w:abstractNumId w:val="46"/>
  </w:num>
  <w:num w:numId="42" w16cid:durableId="1396397293">
    <w:abstractNumId w:val="75"/>
  </w:num>
  <w:num w:numId="43" w16cid:durableId="18025742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7603525">
    <w:abstractNumId w:val="35"/>
  </w:num>
  <w:num w:numId="45" w16cid:durableId="1736783485">
    <w:abstractNumId w:val="51"/>
  </w:num>
  <w:num w:numId="46" w16cid:durableId="776632528">
    <w:abstractNumId w:val="67"/>
  </w:num>
  <w:num w:numId="47" w16cid:durableId="1074814190">
    <w:abstractNumId w:val="61"/>
  </w:num>
  <w:num w:numId="48" w16cid:durableId="963848711">
    <w:abstractNumId w:val="2"/>
  </w:num>
  <w:num w:numId="49" w16cid:durableId="90048113">
    <w:abstractNumId w:val="66"/>
  </w:num>
  <w:num w:numId="50" w16cid:durableId="1084490919">
    <w:abstractNumId w:val="26"/>
  </w:num>
  <w:num w:numId="51" w16cid:durableId="1340039903">
    <w:abstractNumId w:val="63"/>
  </w:num>
  <w:num w:numId="52" w16cid:durableId="1732197110">
    <w:abstractNumId w:val="30"/>
  </w:num>
  <w:num w:numId="53" w16cid:durableId="1087000314">
    <w:abstractNumId w:val="5"/>
  </w:num>
  <w:num w:numId="54" w16cid:durableId="174659425">
    <w:abstractNumId w:val="71"/>
  </w:num>
  <w:num w:numId="55" w16cid:durableId="615866301">
    <w:abstractNumId w:val="8"/>
  </w:num>
  <w:num w:numId="56" w16cid:durableId="1231427662">
    <w:abstractNumId w:val="7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37722250">
    <w:abstractNumId w:val="11"/>
  </w:num>
  <w:num w:numId="58" w16cid:durableId="1674143777">
    <w:abstractNumId w:val="78"/>
  </w:num>
  <w:num w:numId="59" w16cid:durableId="687291404">
    <w:abstractNumId w:val="50"/>
  </w:num>
  <w:num w:numId="60" w16cid:durableId="454565301">
    <w:abstractNumId w:val="20"/>
  </w:num>
  <w:num w:numId="61" w16cid:durableId="1833912174">
    <w:abstractNumId w:val="3"/>
  </w:num>
  <w:num w:numId="62" w16cid:durableId="1814982784">
    <w:abstractNumId w:val="23"/>
  </w:num>
  <w:num w:numId="63" w16cid:durableId="58093637">
    <w:abstractNumId w:val="47"/>
  </w:num>
  <w:num w:numId="64" w16cid:durableId="1586916402">
    <w:abstractNumId w:val="56"/>
  </w:num>
  <w:num w:numId="65" w16cid:durableId="1589121085">
    <w:abstractNumId w:val="33"/>
  </w:num>
  <w:num w:numId="66" w16cid:durableId="524254024">
    <w:abstractNumId w:val="53"/>
  </w:num>
  <w:num w:numId="67" w16cid:durableId="889001044">
    <w:abstractNumId w:val="18"/>
  </w:num>
  <w:num w:numId="68" w16cid:durableId="987129695">
    <w:abstractNumId w:val="25"/>
  </w:num>
  <w:num w:numId="69" w16cid:durableId="1704935207">
    <w:abstractNumId w:val="9"/>
  </w:num>
  <w:num w:numId="70" w16cid:durableId="1174998510">
    <w:abstractNumId w:val="17"/>
  </w:num>
  <w:num w:numId="71" w16cid:durableId="2059276136">
    <w:abstractNumId w:val="49"/>
  </w:num>
  <w:num w:numId="72" w16cid:durableId="114250696">
    <w:abstractNumId w:val="48"/>
  </w:num>
  <w:num w:numId="73" w16cid:durableId="999624090">
    <w:abstractNumId w:val="40"/>
  </w:num>
  <w:num w:numId="74" w16cid:durableId="913395323">
    <w:abstractNumId w:val="7"/>
  </w:num>
  <w:num w:numId="75" w16cid:durableId="677460885">
    <w:abstractNumId w:val="21"/>
  </w:num>
  <w:num w:numId="76" w16cid:durableId="83108982">
    <w:abstractNumId w:val="59"/>
  </w:num>
  <w:num w:numId="77" w16cid:durableId="239801588">
    <w:abstractNumId w:val="57"/>
  </w:num>
  <w:num w:numId="78" w16cid:durableId="2064476349">
    <w:abstractNumId w:val="81"/>
  </w:num>
  <w:num w:numId="79" w16cid:durableId="587543660">
    <w:abstractNumId w:val="76"/>
  </w:num>
  <w:num w:numId="80" w16cid:durableId="1639260854">
    <w:abstractNumId w:val="64"/>
  </w:num>
  <w:num w:numId="81" w16cid:durableId="1046415730">
    <w:abstractNumId w:val="14"/>
  </w:num>
  <w:num w:numId="82" w16cid:durableId="1291133976">
    <w:abstractNumId w:val="68"/>
  </w:num>
  <w:num w:numId="83" w16cid:durableId="700281510">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04B0E"/>
    <w:rsid w:val="00016CF3"/>
    <w:rsid w:val="00031434"/>
    <w:rsid w:val="000451D1"/>
    <w:rsid w:val="00051A3D"/>
    <w:rsid w:val="00053D67"/>
    <w:rsid w:val="0005415F"/>
    <w:rsid w:val="00056E0D"/>
    <w:rsid w:val="00074655"/>
    <w:rsid w:val="00077E2D"/>
    <w:rsid w:val="00083760"/>
    <w:rsid w:val="0009000E"/>
    <w:rsid w:val="00092062"/>
    <w:rsid w:val="00097608"/>
    <w:rsid w:val="000C0AE6"/>
    <w:rsid w:val="000C28B7"/>
    <w:rsid w:val="000C3115"/>
    <w:rsid w:val="000C6355"/>
    <w:rsid w:val="000D1F33"/>
    <w:rsid w:val="000E4E29"/>
    <w:rsid w:val="000F01AD"/>
    <w:rsid w:val="001078F2"/>
    <w:rsid w:val="00110BC6"/>
    <w:rsid w:val="00121FF7"/>
    <w:rsid w:val="0012785F"/>
    <w:rsid w:val="00131A96"/>
    <w:rsid w:val="001343A5"/>
    <w:rsid w:val="00137B7A"/>
    <w:rsid w:val="00142E88"/>
    <w:rsid w:val="00144805"/>
    <w:rsid w:val="00167C1E"/>
    <w:rsid w:val="00170B75"/>
    <w:rsid w:val="001877F5"/>
    <w:rsid w:val="001939D9"/>
    <w:rsid w:val="001A0B5D"/>
    <w:rsid w:val="001A5B87"/>
    <w:rsid w:val="001A61A5"/>
    <w:rsid w:val="001C36CC"/>
    <w:rsid w:val="001E2632"/>
    <w:rsid w:val="001F0E55"/>
    <w:rsid w:val="0023166F"/>
    <w:rsid w:val="00246466"/>
    <w:rsid w:val="0025451A"/>
    <w:rsid w:val="00261512"/>
    <w:rsid w:val="00271268"/>
    <w:rsid w:val="002721B4"/>
    <w:rsid w:val="00274946"/>
    <w:rsid w:val="00274AEE"/>
    <w:rsid w:val="00284821"/>
    <w:rsid w:val="002903A9"/>
    <w:rsid w:val="00296737"/>
    <w:rsid w:val="002967C7"/>
    <w:rsid w:val="002A319E"/>
    <w:rsid w:val="002A44B3"/>
    <w:rsid w:val="002B3323"/>
    <w:rsid w:val="002C148B"/>
    <w:rsid w:val="002D5D35"/>
    <w:rsid w:val="002F7ED4"/>
    <w:rsid w:val="00305362"/>
    <w:rsid w:val="00307949"/>
    <w:rsid w:val="00316CED"/>
    <w:rsid w:val="00324FF8"/>
    <w:rsid w:val="003322A2"/>
    <w:rsid w:val="00336510"/>
    <w:rsid w:val="00344E64"/>
    <w:rsid w:val="00356889"/>
    <w:rsid w:val="00357809"/>
    <w:rsid w:val="00374B56"/>
    <w:rsid w:val="003750FC"/>
    <w:rsid w:val="00375E6A"/>
    <w:rsid w:val="00386CA3"/>
    <w:rsid w:val="00390CB4"/>
    <w:rsid w:val="003A00C4"/>
    <w:rsid w:val="003A271C"/>
    <w:rsid w:val="003A5649"/>
    <w:rsid w:val="003A6C8B"/>
    <w:rsid w:val="003B0640"/>
    <w:rsid w:val="003B58ED"/>
    <w:rsid w:val="003C3E1D"/>
    <w:rsid w:val="003C631A"/>
    <w:rsid w:val="003C6E33"/>
    <w:rsid w:val="003C7528"/>
    <w:rsid w:val="003E38AA"/>
    <w:rsid w:val="003E5452"/>
    <w:rsid w:val="003F3197"/>
    <w:rsid w:val="00403573"/>
    <w:rsid w:val="004107E4"/>
    <w:rsid w:val="00410ACE"/>
    <w:rsid w:val="00412159"/>
    <w:rsid w:val="004164E5"/>
    <w:rsid w:val="00416AB1"/>
    <w:rsid w:val="00435ADD"/>
    <w:rsid w:val="0043614F"/>
    <w:rsid w:val="0043733C"/>
    <w:rsid w:val="00461A9D"/>
    <w:rsid w:val="00473A33"/>
    <w:rsid w:val="00491EB0"/>
    <w:rsid w:val="004A1A1D"/>
    <w:rsid w:val="004A66B0"/>
    <w:rsid w:val="004A70A3"/>
    <w:rsid w:val="004B3884"/>
    <w:rsid w:val="004B55C1"/>
    <w:rsid w:val="004B69B1"/>
    <w:rsid w:val="004B725A"/>
    <w:rsid w:val="004D0C2B"/>
    <w:rsid w:val="004E0E71"/>
    <w:rsid w:val="0050269D"/>
    <w:rsid w:val="00510DA0"/>
    <w:rsid w:val="005177B4"/>
    <w:rsid w:val="00522C43"/>
    <w:rsid w:val="00522E7B"/>
    <w:rsid w:val="00532F7A"/>
    <w:rsid w:val="00536536"/>
    <w:rsid w:val="00542707"/>
    <w:rsid w:val="0054405D"/>
    <w:rsid w:val="005526C5"/>
    <w:rsid w:val="00556FDD"/>
    <w:rsid w:val="005725E9"/>
    <w:rsid w:val="00581F8E"/>
    <w:rsid w:val="0058457F"/>
    <w:rsid w:val="00585257"/>
    <w:rsid w:val="0058580A"/>
    <w:rsid w:val="00596F80"/>
    <w:rsid w:val="00597F1A"/>
    <w:rsid w:val="005A3ACE"/>
    <w:rsid w:val="005A5FD4"/>
    <w:rsid w:val="005B1137"/>
    <w:rsid w:val="005D7CAB"/>
    <w:rsid w:val="005E5F37"/>
    <w:rsid w:val="005E626F"/>
    <w:rsid w:val="005E633B"/>
    <w:rsid w:val="005F2186"/>
    <w:rsid w:val="00602CF4"/>
    <w:rsid w:val="00615E49"/>
    <w:rsid w:val="006267FF"/>
    <w:rsid w:val="006406DC"/>
    <w:rsid w:val="00643CB3"/>
    <w:rsid w:val="00645AB1"/>
    <w:rsid w:val="006474F6"/>
    <w:rsid w:val="0065385C"/>
    <w:rsid w:val="0066693E"/>
    <w:rsid w:val="0067456B"/>
    <w:rsid w:val="00677388"/>
    <w:rsid w:val="00677690"/>
    <w:rsid w:val="00680684"/>
    <w:rsid w:val="0069474D"/>
    <w:rsid w:val="006A4566"/>
    <w:rsid w:val="006B5CBD"/>
    <w:rsid w:val="006B7489"/>
    <w:rsid w:val="006C48F9"/>
    <w:rsid w:val="006D7012"/>
    <w:rsid w:val="006E64F9"/>
    <w:rsid w:val="006F046B"/>
    <w:rsid w:val="007028DB"/>
    <w:rsid w:val="0071572C"/>
    <w:rsid w:val="0072015E"/>
    <w:rsid w:val="0073665C"/>
    <w:rsid w:val="00745F5B"/>
    <w:rsid w:val="00746B89"/>
    <w:rsid w:val="007515E5"/>
    <w:rsid w:val="007569B8"/>
    <w:rsid w:val="00762717"/>
    <w:rsid w:val="007755E4"/>
    <w:rsid w:val="00776404"/>
    <w:rsid w:val="00776C68"/>
    <w:rsid w:val="00780BE7"/>
    <w:rsid w:val="00781B9A"/>
    <w:rsid w:val="007B3D67"/>
    <w:rsid w:val="007D2784"/>
    <w:rsid w:val="007D32CF"/>
    <w:rsid w:val="007D7B84"/>
    <w:rsid w:val="007F464C"/>
    <w:rsid w:val="007F564A"/>
    <w:rsid w:val="00813022"/>
    <w:rsid w:val="00814743"/>
    <w:rsid w:val="0082466D"/>
    <w:rsid w:val="00830162"/>
    <w:rsid w:val="0083189B"/>
    <w:rsid w:val="00842452"/>
    <w:rsid w:val="00844537"/>
    <w:rsid w:val="00851BEE"/>
    <w:rsid w:val="00861BF4"/>
    <w:rsid w:val="00867392"/>
    <w:rsid w:val="00871597"/>
    <w:rsid w:val="0087196A"/>
    <w:rsid w:val="00881BEC"/>
    <w:rsid w:val="008906E5"/>
    <w:rsid w:val="00892DCD"/>
    <w:rsid w:val="008937E1"/>
    <w:rsid w:val="008A395A"/>
    <w:rsid w:val="008B24A2"/>
    <w:rsid w:val="008B6063"/>
    <w:rsid w:val="008B62A1"/>
    <w:rsid w:val="008C339D"/>
    <w:rsid w:val="008D09FA"/>
    <w:rsid w:val="008D31B1"/>
    <w:rsid w:val="008E30FC"/>
    <w:rsid w:val="00901395"/>
    <w:rsid w:val="00912CCF"/>
    <w:rsid w:val="00951349"/>
    <w:rsid w:val="0095708E"/>
    <w:rsid w:val="00965F16"/>
    <w:rsid w:val="0097518E"/>
    <w:rsid w:val="00990D75"/>
    <w:rsid w:val="0099218A"/>
    <w:rsid w:val="00993260"/>
    <w:rsid w:val="00995B6A"/>
    <w:rsid w:val="00996AE1"/>
    <w:rsid w:val="00997A4C"/>
    <w:rsid w:val="009A2E2F"/>
    <w:rsid w:val="009C6D53"/>
    <w:rsid w:val="009D0924"/>
    <w:rsid w:val="009D3DD8"/>
    <w:rsid w:val="009D5692"/>
    <w:rsid w:val="009E1076"/>
    <w:rsid w:val="009E31BE"/>
    <w:rsid w:val="009E470F"/>
    <w:rsid w:val="009F6755"/>
    <w:rsid w:val="00A05F18"/>
    <w:rsid w:val="00A11519"/>
    <w:rsid w:val="00A23B7E"/>
    <w:rsid w:val="00A24893"/>
    <w:rsid w:val="00A27C38"/>
    <w:rsid w:val="00A30363"/>
    <w:rsid w:val="00A35BDA"/>
    <w:rsid w:val="00A473A3"/>
    <w:rsid w:val="00A50E79"/>
    <w:rsid w:val="00A70B21"/>
    <w:rsid w:val="00A901E1"/>
    <w:rsid w:val="00A9381A"/>
    <w:rsid w:val="00A95C24"/>
    <w:rsid w:val="00AB262A"/>
    <w:rsid w:val="00AB311D"/>
    <w:rsid w:val="00AC7089"/>
    <w:rsid w:val="00AD2686"/>
    <w:rsid w:val="00AE33E4"/>
    <w:rsid w:val="00B06C72"/>
    <w:rsid w:val="00B121BD"/>
    <w:rsid w:val="00B12C22"/>
    <w:rsid w:val="00B33F42"/>
    <w:rsid w:val="00B50334"/>
    <w:rsid w:val="00B55295"/>
    <w:rsid w:val="00B55FB9"/>
    <w:rsid w:val="00B62194"/>
    <w:rsid w:val="00B64DD1"/>
    <w:rsid w:val="00B81B0F"/>
    <w:rsid w:val="00B83E96"/>
    <w:rsid w:val="00B85B11"/>
    <w:rsid w:val="00B93225"/>
    <w:rsid w:val="00BB222C"/>
    <w:rsid w:val="00BC4D44"/>
    <w:rsid w:val="00BD03B5"/>
    <w:rsid w:val="00BD0DC9"/>
    <w:rsid w:val="00BD1452"/>
    <w:rsid w:val="00BE4412"/>
    <w:rsid w:val="00BF1A4A"/>
    <w:rsid w:val="00C04C09"/>
    <w:rsid w:val="00C105DB"/>
    <w:rsid w:val="00C11668"/>
    <w:rsid w:val="00C12257"/>
    <w:rsid w:val="00C15B24"/>
    <w:rsid w:val="00C215BE"/>
    <w:rsid w:val="00C2262B"/>
    <w:rsid w:val="00C43743"/>
    <w:rsid w:val="00C458EC"/>
    <w:rsid w:val="00C54057"/>
    <w:rsid w:val="00C55277"/>
    <w:rsid w:val="00C6435E"/>
    <w:rsid w:val="00C74F84"/>
    <w:rsid w:val="00C76EB3"/>
    <w:rsid w:val="00C81C53"/>
    <w:rsid w:val="00C82240"/>
    <w:rsid w:val="00C91BC9"/>
    <w:rsid w:val="00CC6401"/>
    <w:rsid w:val="00CC7084"/>
    <w:rsid w:val="00CD051F"/>
    <w:rsid w:val="00CD422B"/>
    <w:rsid w:val="00CF41FA"/>
    <w:rsid w:val="00CF5DDE"/>
    <w:rsid w:val="00D119B0"/>
    <w:rsid w:val="00D16191"/>
    <w:rsid w:val="00D16F44"/>
    <w:rsid w:val="00D26472"/>
    <w:rsid w:val="00D27398"/>
    <w:rsid w:val="00D3368E"/>
    <w:rsid w:val="00D400D3"/>
    <w:rsid w:val="00D468EA"/>
    <w:rsid w:val="00D53A4E"/>
    <w:rsid w:val="00D77A65"/>
    <w:rsid w:val="00DA6312"/>
    <w:rsid w:val="00DB3BF8"/>
    <w:rsid w:val="00DD0C31"/>
    <w:rsid w:val="00DE13D6"/>
    <w:rsid w:val="00DF311D"/>
    <w:rsid w:val="00DF61B0"/>
    <w:rsid w:val="00E02FB7"/>
    <w:rsid w:val="00E057C3"/>
    <w:rsid w:val="00E07B79"/>
    <w:rsid w:val="00E10060"/>
    <w:rsid w:val="00E10E09"/>
    <w:rsid w:val="00E12190"/>
    <w:rsid w:val="00E12EC8"/>
    <w:rsid w:val="00E31D7D"/>
    <w:rsid w:val="00E54DDE"/>
    <w:rsid w:val="00E728E8"/>
    <w:rsid w:val="00E735F8"/>
    <w:rsid w:val="00E910E6"/>
    <w:rsid w:val="00E92174"/>
    <w:rsid w:val="00E975EB"/>
    <w:rsid w:val="00EC14EA"/>
    <w:rsid w:val="00ED684B"/>
    <w:rsid w:val="00EE4AE1"/>
    <w:rsid w:val="00EE7234"/>
    <w:rsid w:val="00EF06BE"/>
    <w:rsid w:val="00EF55D1"/>
    <w:rsid w:val="00F25B20"/>
    <w:rsid w:val="00F30CA3"/>
    <w:rsid w:val="00F33EDE"/>
    <w:rsid w:val="00F40681"/>
    <w:rsid w:val="00F54376"/>
    <w:rsid w:val="00F55651"/>
    <w:rsid w:val="00F5758C"/>
    <w:rsid w:val="00F7278E"/>
    <w:rsid w:val="00FA608E"/>
    <w:rsid w:val="00FA7DB3"/>
    <w:rsid w:val="00FB24B2"/>
    <w:rsid w:val="00FB2F37"/>
    <w:rsid w:val="00FB4764"/>
    <w:rsid w:val="00FC720D"/>
    <w:rsid w:val="00FD0C7B"/>
    <w:rsid w:val="00FD6190"/>
    <w:rsid w:val="00FF239B"/>
    <w:rsid w:val="00FF246D"/>
    <w:rsid w:val="00FF2EAF"/>
    <w:rsid w:val="00FF5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uiPriority w:val="99"/>
    <w:rsid w:val="005E626F"/>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character" w:customStyle="1" w:styleId="Brak">
    <w:name w:val="Brak"/>
    <w:uiPriority w:val="99"/>
    <w:rsid w:val="0050269D"/>
  </w:style>
  <w:style w:type="paragraph" w:customStyle="1" w:styleId="Akapitzlist2">
    <w:name w:val="Akapit z listą2"/>
    <w:basedOn w:val="Normalny"/>
    <w:rsid w:val="00051A3D"/>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83854">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269434265">
      <w:bodyDiv w:val="1"/>
      <w:marLeft w:val="0"/>
      <w:marRight w:val="0"/>
      <w:marTop w:val="0"/>
      <w:marBottom w:val="0"/>
      <w:divBdr>
        <w:top w:val="none" w:sz="0" w:space="0" w:color="auto"/>
        <w:left w:val="none" w:sz="0" w:space="0" w:color="auto"/>
        <w:bottom w:val="none" w:sz="0" w:space="0" w:color="auto"/>
        <w:right w:val="none" w:sz="0" w:space="0" w:color="auto"/>
      </w:divBdr>
    </w:div>
    <w:div w:id="1666586007">
      <w:bodyDiv w:val="1"/>
      <w:marLeft w:val="0"/>
      <w:marRight w:val="0"/>
      <w:marTop w:val="0"/>
      <w:marBottom w:val="0"/>
      <w:divBdr>
        <w:top w:val="none" w:sz="0" w:space="0" w:color="auto"/>
        <w:left w:val="none" w:sz="0" w:space="0" w:color="auto"/>
        <w:bottom w:val="none" w:sz="0" w:space="0" w:color="auto"/>
        <w:right w:val="none" w:sz="0" w:space="0" w:color="auto"/>
      </w:divBdr>
    </w:div>
    <w:div w:id="18056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rtalzp.pl/kody-cpv/szczegoly/roboty-budowlane-w-zakresie-ukladania-chodnikow-i-asfaltowania-6736"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rtalzp.pl/kody-cpv/szczegoly/fundamentowanie-autostrad-drog-ulic-i-sciezek-ruchu-pieszego-6758"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transakcj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inzynierii-projektowej-dla-mechanicznych-i-elektrycznych-instalacji-budowlanych-81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www.portalzp.pl/kody-cpv/szczegoly/roboty-budowlane-w-zakresie-ukladania-chodnikow-i-asfaltowania-6736" TargetMode="External"/><Relationship Id="rId19" Type="http://schemas.openxmlformats.org/officeDocument/2006/relationships/hyperlink" Target="mailto:walczy@um.gorlice.pl" TargetMode="External"/><Relationship Id="rId4" Type="http://schemas.openxmlformats.org/officeDocument/2006/relationships/settings" Target="settings.xml"/><Relationship Id="rId9" Type="http://schemas.openxmlformats.org/officeDocument/2006/relationships/hyperlink" Target="https://www.portalzp.pl/kody-cpv/szczegoly/fundamentowanie-autostrad-drog-ulic-i-sciezek-ruchu-pieszego-6758" TargetMode="External"/><Relationship Id="rId14" Type="http://schemas.openxmlformats.org/officeDocument/2006/relationships/hyperlink" Target="https://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65C0-CAD6-4895-B8D5-A604FF07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23</Pages>
  <Words>13013</Words>
  <Characters>78079</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43</cp:revision>
  <cp:lastPrinted>2024-05-13T09:29:00Z</cp:lastPrinted>
  <dcterms:created xsi:type="dcterms:W3CDTF">2023-03-07T12:39:00Z</dcterms:created>
  <dcterms:modified xsi:type="dcterms:W3CDTF">2024-05-13T09:29:00Z</dcterms:modified>
</cp:coreProperties>
</file>