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47E" w:rsidRPr="00CC5E67" w:rsidTr="004B7B80">
        <w:tc>
          <w:tcPr>
            <w:tcW w:w="9288" w:type="dxa"/>
            <w:gridSpan w:val="3"/>
          </w:tcPr>
          <w:p w:rsidR="0041047E" w:rsidRPr="0041047E" w:rsidRDefault="0041047E" w:rsidP="0041047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47E">
              <w:rPr>
                <w:rFonts w:ascii="Times New Roman" w:hAnsi="Times New Roman"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41047E">
              <w:rPr>
                <w:rFonts w:ascii="Times New Roman" w:hAnsi="Times New Roman"/>
                <w:sz w:val="20"/>
                <w:szCs w:val="20"/>
              </w:rPr>
              <w:t>dostawę transmiterów kompatybilnych z urządzeniami do elektroterapii dla Pracowni Elektrofizjologii; znak sprawy: 4 WSzKzP.SZP.2612.95.2023</w:t>
            </w:r>
            <w:bookmarkEnd w:id="0"/>
          </w:p>
        </w:tc>
      </w:tr>
      <w:tr w:rsidR="0041047E" w:rsidRPr="0041047E" w:rsidTr="004B7B80">
        <w:tc>
          <w:tcPr>
            <w:tcW w:w="9288" w:type="dxa"/>
            <w:gridSpan w:val="3"/>
          </w:tcPr>
          <w:p w:rsidR="0041047E" w:rsidRPr="0041047E" w:rsidRDefault="0041047E" w:rsidP="0041047E">
            <w:pPr>
              <w:jc w:val="center"/>
              <w:rPr>
                <w:rFonts w:ascii="Times New Roman" w:hAnsi="Times New Roman"/>
              </w:rPr>
            </w:pPr>
          </w:p>
        </w:tc>
      </w:tr>
      <w:tr w:rsidR="0041047E" w:rsidRPr="0041047E" w:rsidTr="004B7B80">
        <w:tc>
          <w:tcPr>
            <w:tcW w:w="9288" w:type="dxa"/>
            <w:gridSpan w:val="3"/>
          </w:tcPr>
          <w:p w:rsidR="0041047E" w:rsidRPr="0041047E" w:rsidRDefault="0041047E" w:rsidP="0041047E">
            <w:pPr>
              <w:jc w:val="center"/>
              <w:rPr>
                <w:rFonts w:ascii="Times New Roman" w:hAnsi="Times New Roman"/>
              </w:rPr>
            </w:pPr>
          </w:p>
        </w:tc>
      </w:tr>
      <w:tr w:rsidR="0041047E" w:rsidRPr="0041047E" w:rsidTr="004B7B80">
        <w:tc>
          <w:tcPr>
            <w:tcW w:w="9288" w:type="dxa"/>
            <w:gridSpan w:val="3"/>
          </w:tcPr>
          <w:p w:rsidR="0041047E" w:rsidRPr="0041047E" w:rsidRDefault="0041047E" w:rsidP="0041047E">
            <w:pPr>
              <w:spacing w:after="200"/>
              <w:ind w:firstLine="4"/>
              <w:jc w:val="center"/>
              <w:rPr>
                <w:rFonts w:ascii="Times New Roman" w:hAnsi="Times New Roman"/>
                <w:b/>
              </w:rPr>
            </w:pPr>
            <w:r w:rsidRPr="0041047E">
              <w:rPr>
                <w:rFonts w:ascii="Times New Roman" w:hAnsi="Times New Roman"/>
                <w:b/>
                <w:u w:val="single"/>
              </w:rPr>
              <w:t xml:space="preserve">DOTYCZY (PRZEKAZANIA) </w:t>
            </w:r>
            <w:r w:rsidRPr="0041047E">
              <w:rPr>
                <w:rFonts w:ascii="Times New Roman" w:hAnsi="Times New Roman"/>
                <w:b/>
              </w:rPr>
              <w:t>- PROTOKÓŁ PRZEKAZANIA TOWARU / SPRZĘTU MEDYCZNEGO</w:t>
            </w:r>
          </w:p>
          <w:p w:rsidR="0041047E" w:rsidRPr="0041047E" w:rsidRDefault="0041047E" w:rsidP="004104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F534C" w:rsidRPr="0041047E" w:rsidRDefault="00EF534C" w:rsidP="0041047E">
      <w:pPr>
        <w:tabs>
          <w:tab w:val="left" w:pos="708"/>
          <w:tab w:val="center" w:pos="4536"/>
          <w:tab w:val="right" w:pos="9072"/>
        </w:tabs>
        <w:spacing w:line="240" w:lineRule="auto"/>
        <w:ind w:left="1135" w:firstLine="3828"/>
        <w:rPr>
          <w:rFonts w:ascii="Times New Roman" w:hAnsi="Times New Roman"/>
          <w:b/>
          <w:color w:val="403152"/>
        </w:rPr>
      </w:pPr>
      <w:r w:rsidRPr="0041047E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47E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41047E" w:rsidRDefault="0041047E" w:rsidP="0041047E">
      <w:pPr>
        <w:spacing w:after="0" w:line="240" w:lineRule="auto"/>
        <w:jc w:val="center"/>
        <w:rPr>
          <w:rFonts w:ascii="Times New Roman" w:hAnsi="Times New Roman"/>
          <w:bCs/>
          <w:color w:val="403152"/>
        </w:rPr>
      </w:pPr>
      <w:r>
        <w:rPr>
          <w:rFonts w:ascii="Times New Roman" w:hAnsi="Times New Roman"/>
          <w:b/>
          <w:color w:val="403152"/>
        </w:rPr>
        <w:t xml:space="preserve">                                                        </w:t>
      </w:r>
      <w:r w:rsidR="00EF534C" w:rsidRPr="0041047E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41047E" w:rsidRDefault="0041047E" w:rsidP="0041047E">
      <w:pPr>
        <w:tabs>
          <w:tab w:val="left" w:pos="4111"/>
          <w:tab w:val="left" w:pos="4253"/>
        </w:tabs>
        <w:spacing w:after="0" w:line="240" w:lineRule="auto"/>
        <w:ind w:left="2410" w:firstLine="1418"/>
        <w:jc w:val="center"/>
        <w:rPr>
          <w:rFonts w:ascii="Times New Roman" w:hAnsi="Times New Roman"/>
          <w:color w:val="403152"/>
          <w:sz w:val="20"/>
          <w:szCs w:val="20"/>
        </w:rPr>
      </w:pPr>
      <w:r>
        <w:rPr>
          <w:rFonts w:ascii="Times New Roman" w:hAnsi="Times New Roman"/>
          <w:bCs/>
          <w:color w:val="403152"/>
          <w:sz w:val="20"/>
          <w:szCs w:val="20"/>
        </w:rPr>
        <w:t xml:space="preserve">          </w:t>
      </w:r>
      <w:r w:rsidR="00EF534C" w:rsidRPr="0041047E">
        <w:rPr>
          <w:rFonts w:ascii="Times New Roman" w:hAnsi="Times New Roman"/>
          <w:bCs/>
          <w:color w:val="403152"/>
          <w:sz w:val="20"/>
          <w:szCs w:val="20"/>
        </w:rPr>
        <w:t xml:space="preserve">4   Wojskowy  Szpital  Kliniczny </w:t>
      </w:r>
      <w:r w:rsidR="00EF534C" w:rsidRPr="0041047E">
        <w:rPr>
          <w:rFonts w:ascii="Times New Roman" w:hAnsi="Times New Roman"/>
          <w:color w:val="403152"/>
          <w:sz w:val="20"/>
          <w:szCs w:val="20"/>
        </w:rPr>
        <w:t xml:space="preserve">z  Polikliniką   </w:t>
      </w:r>
      <w:r>
        <w:rPr>
          <w:rFonts w:ascii="Times New Roman" w:hAnsi="Times New Roman"/>
          <w:color w:val="403152"/>
          <w:sz w:val="20"/>
          <w:szCs w:val="20"/>
        </w:rPr>
        <w:t xml:space="preserve">              </w:t>
      </w:r>
      <w:r w:rsidR="00EF534C" w:rsidRPr="0041047E">
        <w:rPr>
          <w:rFonts w:ascii="Times New Roman" w:hAnsi="Times New Roman"/>
          <w:color w:val="403152"/>
          <w:sz w:val="20"/>
          <w:szCs w:val="20"/>
        </w:rPr>
        <w:t xml:space="preserve">SPZOZ we Wrocławiu                   </w:t>
      </w:r>
    </w:p>
    <w:p w:rsidR="00EF534C" w:rsidRPr="0041047E" w:rsidRDefault="00EF534C" w:rsidP="0041047E">
      <w:pPr>
        <w:spacing w:after="0" w:line="240" w:lineRule="auto"/>
        <w:ind w:left="2410" w:firstLine="1418"/>
        <w:rPr>
          <w:rFonts w:ascii="Times New Roman" w:hAnsi="Times New Roman"/>
          <w:bCs/>
          <w:color w:val="403152"/>
          <w:sz w:val="20"/>
          <w:szCs w:val="20"/>
        </w:rPr>
      </w:pPr>
      <w:r w:rsidRPr="0041047E">
        <w:rPr>
          <w:rFonts w:ascii="Times New Roman" w:hAnsi="Times New Roman"/>
          <w:bCs/>
          <w:color w:val="403152"/>
          <w:sz w:val="20"/>
          <w:szCs w:val="20"/>
        </w:rPr>
        <w:t xml:space="preserve">                    50 – 981  Wrocław, ul. R . Weigla 5</w:t>
      </w:r>
    </w:p>
    <w:p w:rsidR="00EF534C" w:rsidRPr="0041047E" w:rsidRDefault="00EF534C" w:rsidP="0041047E">
      <w:pPr>
        <w:spacing w:after="0" w:line="240" w:lineRule="auto"/>
        <w:ind w:left="2410" w:firstLine="1418"/>
        <w:rPr>
          <w:rFonts w:ascii="Times New Roman" w:hAnsi="Times New Roman"/>
          <w:color w:val="403152"/>
          <w:sz w:val="20"/>
          <w:szCs w:val="20"/>
        </w:rPr>
      </w:pPr>
      <w:r w:rsidRPr="0041047E">
        <w:rPr>
          <w:rFonts w:ascii="Times New Roman" w:hAnsi="Times New Roman"/>
          <w:color w:val="403152"/>
          <w:sz w:val="20"/>
          <w:szCs w:val="20"/>
        </w:rPr>
        <w:t xml:space="preserve">                    tel./ fax 261 660-……………..</w:t>
      </w:r>
    </w:p>
    <w:p w:rsidR="00EF534C" w:rsidRPr="0041047E" w:rsidRDefault="00EF534C" w:rsidP="0041047E">
      <w:pPr>
        <w:keepNext/>
        <w:spacing w:line="240" w:lineRule="auto"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</w:rPr>
      </w:pPr>
      <w:r w:rsidRPr="0041047E">
        <w:rPr>
          <w:rFonts w:ascii="Times New Roman" w:eastAsia="Arial Unicode MS" w:hAnsi="Times New Roman"/>
          <w:b/>
          <w:bCs/>
          <w:color w:val="403152"/>
        </w:rPr>
        <w:t>------------------------------------------------------------------------</w:t>
      </w:r>
    </w:p>
    <w:p w:rsidR="00EF534C" w:rsidRPr="0041047E" w:rsidRDefault="00EF534C" w:rsidP="0041047E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41047E">
        <w:rPr>
          <w:rFonts w:ascii="Times New Roman" w:hAnsi="Times New Roman"/>
          <w:b/>
          <w:color w:val="000000"/>
        </w:rPr>
        <w:t>Nazwa Firmy</w:t>
      </w:r>
    </w:p>
    <w:p w:rsidR="00EF534C" w:rsidRPr="0041047E" w:rsidRDefault="00EF534C" w:rsidP="0041047E">
      <w:pPr>
        <w:spacing w:after="0" w:line="240" w:lineRule="auto"/>
        <w:rPr>
          <w:rFonts w:ascii="Times New Roman" w:hAnsi="Times New Roman"/>
          <w:color w:val="000000"/>
        </w:rPr>
      </w:pPr>
      <w:r w:rsidRPr="0041047E">
        <w:rPr>
          <w:rFonts w:ascii="Times New Roman" w:hAnsi="Times New Roman"/>
          <w:color w:val="000000"/>
        </w:rPr>
        <w:t>Pełny adres: kod pocztowy, ulica, numer lokalu</w:t>
      </w:r>
    </w:p>
    <w:p w:rsidR="00EF534C" w:rsidRPr="0041047E" w:rsidRDefault="00EF534C" w:rsidP="0041047E">
      <w:pPr>
        <w:spacing w:after="0" w:line="240" w:lineRule="auto"/>
        <w:rPr>
          <w:rFonts w:ascii="Times New Roman" w:hAnsi="Times New Roman"/>
          <w:color w:val="403152"/>
        </w:rPr>
      </w:pPr>
      <w:proofErr w:type="spellStart"/>
      <w:r w:rsidRPr="0041047E">
        <w:rPr>
          <w:rFonts w:ascii="Times New Roman" w:hAnsi="Times New Roman"/>
        </w:rPr>
        <w:t>tel</w:t>
      </w:r>
      <w:proofErr w:type="spellEnd"/>
      <w:r w:rsidRPr="0041047E">
        <w:rPr>
          <w:rFonts w:ascii="Times New Roman" w:hAnsi="Times New Roman"/>
        </w:rPr>
        <w:t>………………...</w:t>
      </w:r>
    </w:p>
    <w:p w:rsidR="00EF534C" w:rsidRPr="0041047E" w:rsidRDefault="00EF534C" w:rsidP="0041047E">
      <w:pPr>
        <w:spacing w:after="0" w:line="240" w:lineRule="auto"/>
        <w:rPr>
          <w:rFonts w:ascii="Times New Roman" w:hAnsi="Times New Roman"/>
        </w:rPr>
      </w:pPr>
      <w:r w:rsidRPr="0041047E">
        <w:rPr>
          <w:rFonts w:ascii="Times New Roman" w:hAnsi="Times New Roman"/>
        </w:rPr>
        <w:t>fax………………..</w:t>
      </w:r>
    </w:p>
    <w:p w:rsidR="0041047E" w:rsidRDefault="0041047E" w:rsidP="0041047E">
      <w:pPr>
        <w:tabs>
          <w:tab w:val="left" w:pos="0"/>
          <w:tab w:val="left" w:pos="851"/>
        </w:tabs>
        <w:spacing w:line="240" w:lineRule="auto"/>
        <w:ind w:left="142" w:firstLine="926"/>
        <w:jc w:val="both"/>
        <w:rPr>
          <w:rFonts w:ascii="Times New Roman" w:hAnsi="Times New Roman"/>
          <w:b/>
          <w:color w:val="403152"/>
        </w:rPr>
      </w:pPr>
    </w:p>
    <w:p w:rsidR="0041047E" w:rsidRDefault="00EF534C" w:rsidP="0041047E">
      <w:pPr>
        <w:tabs>
          <w:tab w:val="left" w:pos="0"/>
          <w:tab w:val="left" w:pos="851"/>
        </w:tabs>
        <w:spacing w:line="240" w:lineRule="auto"/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047E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41047E" w:rsidRDefault="00EF534C" w:rsidP="0041047E">
      <w:pPr>
        <w:tabs>
          <w:tab w:val="left" w:pos="0"/>
          <w:tab w:val="left" w:pos="851"/>
        </w:tabs>
        <w:spacing w:line="240" w:lineRule="auto"/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047E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1047E">
        <w:trPr>
          <w:trHeight w:val="1115"/>
        </w:trPr>
        <w:tc>
          <w:tcPr>
            <w:tcW w:w="272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41047E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04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41047E" w:rsidRDefault="00EF534C" w:rsidP="004B7B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47E">
              <w:rPr>
                <w:rFonts w:ascii="Times New Roman" w:hAnsi="Times New Roman"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41047E" w:rsidRDefault="00EF534C" w:rsidP="004B7B80">
            <w:pPr>
              <w:rPr>
                <w:rFonts w:ascii="Times New Roman" w:hAnsi="Times New Roman"/>
              </w:rPr>
            </w:pPr>
            <w:r w:rsidRPr="0041047E">
              <w:rPr>
                <w:rFonts w:ascii="Times New Roman" w:hAnsi="Times New Roman"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41047E" w:rsidRDefault="00EF534C" w:rsidP="004B7B80">
            <w:pPr>
              <w:rPr>
                <w:rFonts w:ascii="Times New Roman" w:hAnsi="Times New Roman"/>
              </w:rPr>
            </w:pPr>
            <w:r w:rsidRPr="0041047E">
              <w:rPr>
                <w:rFonts w:ascii="Times New Roman" w:hAnsi="Times New Roman"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vAlign w:val="center"/>
          </w:tcPr>
          <w:p w:rsidR="00EF534C" w:rsidRPr="0041047E" w:rsidRDefault="00EF534C" w:rsidP="004B7B80">
            <w:pPr>
              <w:rPr>
                <w:rFonts w:ascii="Times New Roman" w:hAnsi="Times New Roman"/>
              </w:rPr>
            </w:pPr>
            <w:r w:rsidRPr="0041047E">
              <w:rPr>
                <w:rFonts w:ascii="Times New Roman" w:hAnsi="Times New Roman"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47E" w:rsidRPr="00CC5E67" w:rsidTr="00DF4604">
        <w:tc>
          <w:tcPr>
            <w:tcW w:w="9288" w:type="dxa"/>
            <w:gridSpan w:val="3"/>
          </w:tcPr>
          <w:p w:rsidR="0041047E" w:rsidRPr="0041047E" w:rsidRDefault="0041047E" w:rsidP="0041047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47E">
              <w:rPr>
                <w:rFonts w:ascii="Times New Roman" w:hAnsi="Times New Roman"/>
                <w:sz w:val="20"/>
                <w:szCs w:val="20"/>
              </w:rPr>
              <w:t>dotyczy: postępowania prowadzonego w trybie podstawowym na dostawę transmiterów kompatybilnych z urządzeniami do elektroterapii dla Pracowni Elektrofizjologii; znak sprawy: 4 WSzKzP.SZP.2612.95.2023</w:t>
            </w:r>
          </w:p>
        </w:tc>
      </w:tr>
      <w:tr w:rsidR="0041047E" w:rsidRPr="00CC5E67" w:rsidTr="00DF4604">
        <w:tc>
          <w:tcPr>
            <w:tcW w:w="9288" w:type="dxa"/>
            <w:gridSpan w:val="3"/>
          </w:tcPr>
          <w:p w:rsidR="0041047E" w:rsidRPr="00CC5E67" w:rsidRDefault="0041047E" w:rsidP="0041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47E" w:rsidRPr="00CC5E67" w:rsidTr="00DF4604">
        <w:tc>
          <w:tcPr>
            <w:tcW w:w="9288" w:type="dxa"/>
            <w:gridSpan w:val="3"/>
          </w:tcPr>
          <w:p w:rsidR="0041047E" w:rsidRPr="0041047E" w:rsidRDefault="0041047E" w:rsidP="0041047E">
            <w:pPr>
              <w:ind w:firstLine="6"/>
              <w:jc w:val="center"/>
              <w:rPr>
                <w:rFonts w:ascii="Times New Roman" w:hAnsi="Times New Roman"/>
                <w:b/>
              </w:rPr>
            </w:pPr>
            <w:r w:rsidRPr="0041047E">
              <w:rPr>
                <w:rFonts w:ascii="Times New Roman" w:hAnsi="Times New Roman"/>
                <w:b/>
                <w:u w:val="single"/>
              </w:rPr>
              <w:t>DOTYCZY (ZUŻYCIA)</w:t>
            </w:r>
            <w:r w:rsidRPr="0041047E">
              <w:rPr>
                <w:rFonts w:ascii="Times New Roman" w:hAnsi="Times New Roman"/>
                <w:b/>
              </w:rPr>
              <w:t xml:space="preserve"> - PROTOKÓŁ ZUŻYCIA JEDNORAZOWEGO SPRZĘTU </w:t>
            </w:r>
          </w:p>
          <w:p w:rsidR="0041047E" w:rsidRPr="0041047E" w:rsidRDefault="0041047E" w:rsidP="0041047E">
            <w:pPr>
              <w:ind w:firstLine="6"/>
              <w:jc w:val="center"/>
              <w:rPr>
                <w:rFonts w:ascii="Times New Roman" w:hAnsi="Times New Roman"/>
                <w:b/>
              </w:rPr>
            </w:pPr>
            <w:r w:rsidRPr="0041047E">
              <w:rPr>
                <w:rFonts w:ascii="Times New Roman" w:hAnsi="Times New Roman"/>
                <w:b/>
              </w:rPr>
              <w:t>DO ZABIEGU</w:t>
            </w:r>
          </w:p>
          <w:p w:rsidR="0041047E" w:rsidRPr="00CC5E67" w:rsidRDefault="0041047E" w:rsidP="00410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047E" w:rsidRPr="0041047E" w:rsidRDefault="0041047E" w:rsidP="0041047E">
      <w:pPr>
        <w:tabs>
          <w:tab w:val="left" w:pos="708"/>
          <w:tab w:val="center" w:pos="4536"/>
          <w:tab w:val="right" w:pos="9072"/>
        </w:tabs>
        <w:spacing w:line="240" w:lineRule="auto"/>
        <w:ind w:left="1135" w:firstLine="3828"/>
        <w:rPr>
          <w:rFonts w:ascii="Times New Roman" w:hAnsi="Times New Roman"/>
          <w:b/>
          <w:color w:val="403152"/>
        </w:rPr>
      </w:pPr>
      <w:r w:rsidRPr="0041047E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A4CE401" wp14:editId="52D3D52D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1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47E">
        <w:rPr>
          <w:rFonts w:ascii="Times New Roman" w:hAnsi="Times New Roman"/>
          <w:b/>
          <w:color w:val="403152"/>
        </w:rPr>
        <w:t xml:space="preserve">           Miejsce realizacji</w:t>
      </w:r>
    </w:p>
    <w:p w:rsidR="0041047E" w:rsidRPr="0041047E" w:rsidRDefault="0041047E" w:rsidP="0041047E">
      <w:pPr>
        <w:spacing w:after="0" w:line="240" w:lineRule="auto"/>
        <w:jc w:val="center"/>
        <w:rPr>
          <w:rFonts w:ascii="Times New Roman" w:hAnsi="Times New Roman"/>
          <w:bCs/>
          <w:color w:val="403152"/>
        </w:rPr>
      </w:pPr>
      <w:r>
        <w:rPr>
          <w:rFonts w:ascii="Times New Roman" w:hAnsi="Times New Roman"/>
          <w:b/>
          <w:color w:val="403152"/>
        </w:rPr>
        <w:t xml:space="preserve">                                                        </w:t>
      </w:r>
      <w:r w:rsidRPr="0041047E">
        <w:rPr>
          <w:rFonts w:ascii="Times New Roman" w:hAnsi="Times New Roman"/>
          <w:b/>
          <w:color w:val="403152"/>
        </w:rPr>
        <w:t xml:space="preserve"> Oddział/Pracownia/Zakład</w:t>
      </w:r>
    </w:p>
    <w:p w:rsidR="0041047E" w:rsidRPr="0041047E" w:rsidRDefault="0041047E" w:rsidP="0041047E">
      <w:pPr>
        <w:tabs>
          <w:tab w:val="left" w:pos="4111"/>
          <w:tab w:val="left" w:pos="4253"/>
        </w:tabs>
        <w:spacing w:after="0" w:line="240" w:lineRule="auto"/>
        <w:ind w:left="2410" w:firstLine="1418"/>
        <w:jc w:val="center"/>
        <w:rPr>
          <w:rFonts w:ascii="Times New Roman" w:hAnsi="Times New Roman"/>
          <w:color w:val="403152"/>
          <w:sz w:val="20"/>
          <w:szCs w:val="20"/>
        </w:rPr>
      </w:pPr>
      <w:r>
        <w:rPr>
          <w:rFonts w:ascii="Times New Roman" w:hAnsi="Times New Roman"/>
          <w:bCs/>
          <w:color w:val="403152"/>
          <w:sz w:val="20"/>
          <w:szCs w:val="20"/>
        </w:rPr>
        <w:t xml:space="preserve">          </w:t>
      </w:r>
      <w:r w:rsidRPr="0041047E">
        <w:rPr>
          <w:rFonts w:ascii="Times New Roman" w:hAnsi="Times New Roman"/>
          <w:bCs/>
          <w:color w:val="403152"/>
          <w:sz w:val="20"/>
          <w:szCs w:val="20"/>
        </w:rPr>
        <w:t xml:space="preserve">4   Wojskowy  Szpital  Kliniczny </w:t>
      </w:r>
      <w:r w:rsidRPr="0041047E">
        <w:rPr>
          <w:rFonts w:ascii="Times New Roman" w:hAnsi="Times New Roman"/>
          <w:color w:val="403152"/>
          <w:sz w:val="20"/>
          <w:szCs w:val="20"/>
        </w:rPr>
        <w:t xml:space="preserve">z  Polikliniką   </w:t>
      </w:r>
      <w:r>
        <w:rPr>
          <w:rFonts w:ascii="Times New Roman" w:hAnsi="Times New Roman"/>
          <w:color w:val="403152"/>
          <w:sz w:val="20"/>
          <w:szCs w:val="20"/>
        </w:rPr>
        <w:t xml:space="preserve">              </w:t>
      </w:r>
      <w:r w:rsidRPr="0041047E">
        <w:rPr>
          <w:rFonts w:ascii="Times New Roman" w:hAnsi="Times New Roman"/>
          <w:color w:val="403152"/>
          <w:sz w:val="20"/>
          <w:szCs w:val="20"/>
        </w:rPr>
        <w:t xml:space="preserve">SPZOZ we Wrocławiu                   </w:t>
      </w:r>
    </w:p>
    <w:p w:rsidR="0041047E" w:rsidRPr="0041047E" w:rsidRDefault="0041047E" w:rsidP="0041047E">
      <w:pPr>
        <w:spacing w:after="0" w:line="240" w:lineRule="auto"/>
        <w:ind w:left="2410" w:firstLine="1418"/>
        <w:rPr>
          <w:rFonts w:ascii="Times New Roman" w:hAnsi="Times New Roman"/>
          <w:bCs/>
          <w:color w:val="403152"/>
          <w:sz w:val="20"/>
          <w:szCs w:val="20"/>
        </w:rPr>
      </w:pPr>
      <w:r w:rsidRPr="0041047E">
        <w:rPr>
          <w:rFonts w:ascii="Times New Roman" w:hAnsi="Times New Roman"/>
          <w:bCs/>
          <w:color w:val="403152"/>
          <w:sz w:val="20"/>
          <w:szCs w:val="20"/>
        </w:rPr>
        <w:t xml:space="preserve">                    50 – 981  Wrocław, ul. R . Weigla 5</w:t>
      </w:r>
    </w:p>
    <w:p w:rsidR="0041047E" w:rsidRPr="0041047E" w:rsidRDefault="0041047E" w:rsidP="0041047E">
      <w:pPr>
        <w:spacing w:after="0" w:line="240" w:lineRule="auto"/>
        <w:ind w:left="2410" w:firstLine="1418"/>
        <w:rPr>
          <w:rFonts w:ascii="Times New Roman" w:hAnsi="Times New Roman"/>
          <w:color w:val="403152"/>
          <w:sz w:val="20"/>
          <w:szCs w:val="20"/>
        </w:rPr>
      </w:pPr>
      <w:r w:rsidRPr="0041047E">
        <w:rPr>
          <w:rFonts w:ascii="Times New Roman" w:hAnsi="Times New Roman"/>
          <w:color w:val="403152"/>
          <w:sz w:val="20"/>
          <w:szCs w:val="20"/>
        </w:rPr>
        <w:t xml:space="preserve">           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047E" w:rsidRDefault="00A03918" w:rsidP="00A03918">
      <w:pPr>
        <w:rPr>
          <w:rFonts w:ascii="Times New Roman" w:hAnsi="Times New Roman"/>
          <w:b/>
          <w:color w:val="000000"/>
        </w:rPr>
      </w:pPr>
      <w:r w:rsidRPr="0041047E">
        <w:rPr>
          <w:rFonts w:ascii="Times New Roman" w:hAnsi="Times New Roman"/>
          <w:b/>
          <w:color w:val="000000"/>
        </w:rPr>
        <w:t>Nazwa Firmy</w:t>
      </w:r>
    </w:p>
    <w:p w:rsidR="00A03918" w:rsidRPr="0041047E" w:rsidRDefault="00A03918" w:rsidP="00A03918">
      <w:pPr>
        <w:rPr>
          <w:rFonts w:ascii="Times New Roman" w:hAnsi="Times New Roman"/>
          <w:color w:val="000000"/>
        </w:rPr>
      </w:pPr>
      <w:r w:rsidRPr="0041047E">
        <w:rPr>
          <w:rFonts w:ascii="Times New Roman" w:hAnsi="Times New Roman"/>
          <w:color w:val="000000"/>
        </w:rPr>
        <w:t>Pełny adres: kod pocztowy, ulica, numer lokalu</w:t>
      </w:r>
    </w:p>
    <w:p w:rsidR="00A03918" w:rsidRPr="0041047E" w:rsidRDefault="00A03918" w:rsidP="00A03918">
      <w:pPr>
        <w:rPr>
          <w:rFonts w:ascii="Times New Roman" w:hAnsi="Times New Roman"/>
        </w:rPr>
      </w:pPr>
      <w:proofErr w:type="spellStart"/>
      <w:r w:rsidRPr="0041047E">
        <w:rPr>
          <w:rFonts w:ascii="Times New Roman" w:hAnsi="Times New Roman"/>
        </w:rPr>
        <w:t>tel</w:t>
      </w:r>
      <w:proofErr w:type="spellEnd"/>
      <w:r w:rsidRPr="0041047E">
        <w:rPr>
          <w:rFonts w:ascii="Times New Roman" w:hAnsi="Times New Roman"/>
        </w:rPr>
        <w:t>………………...  / fax………………..</w:t>
      </w:r>
    </w:p>
    <w:p w:rsidR="00A03918" w:rsidRPr="0041047E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1047E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1047E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1047E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1047E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1047E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1047E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1047E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Pr="0041047E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1047E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1047E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1047E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1047E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1047E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1047E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1047E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1047E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 w:rsidRPr="0041047E"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1047E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1047E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1047E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1047E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1047E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1047E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1047E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1047E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1047E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41047E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1047E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1047E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1047E">
        <w:rPr>
          <w:rFonts w:ascii="Times New Roman" w:hAnsi="Times New Roman"/>
          <w:color w:val="403152"/>
        </w:rPr>
        <w:t>Proszę o uzupełnienie stanu magazynowego</w:t>
      </w:r>
      <w:r w:rsidR="002B7795" w:rsidRPr="0041047E">
        <w:rPr>
          <w:rStyle w:val="Odwoanieprzypisudolnego"/>
          <w:rFonts w:ascii="Times New Roman" w:hAnsi="Times New Roman"/>
          <w:color w:val="403152"/>
        </w:rPr>
        <w:footnoteReference w:id="1"/>
      </w:r>
      <w:r w:rsidRPr="0041047E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6741FB" w:rsidRDefault="0041047E" w:rsidP="0041047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047E">
              <w:rPr>
                <w:rFonts w:ascii="Times New Roman" w:hAnsi="Times New Roman"/>
                <w:sz w:val="20"/>
                <w:szCs w:val="20"/>
              </w:rPr>
              <w:t>dotyczy: postępowania prowadzonego w trybie podstawowym na dostawę transmiterów kompatybilnych z urządzeniami do elektroterapii dla Pracowni Elektrofizjologii; znak sprawy: 4 WSzKzP.SZP.2612.95.2023</w:t>
            </w: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CC5E67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41047E" w:rsidRDefault="00EF7976" w:rsidP="00EF7976">
            <w:pPr>
              <w:jc w:val="center"/>
              <w:rPr>
                <w:rFonts w:ascii="Times New Roman" w:hAnsi="Times New Roman"/>
                <w:b/>
              </w:rPr>
            </w:pPr>
            <w:r w:rsidRPr="0041047E">
              <w:rPr>
                <w:rFonts w:ascii="Times New Roman" w:hAnsi="Times New Roman"/>
                <w:b/>
                <w:u w:val="single"/>
              </w:rPr>
              <w:t xml:space="preserve">DOTYCZY (ODBIORU) </w:t>
            </w:r>
            <w:r w:rsidRPr="0041047E">
              <w:rPr>
                <w:rFonts w:ascii="Times New Roman" w:hAnsi="Times New Roman"/>
                <w:b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41047E" w:rsidRPr="0041047E" w:rsidRDefault="00A03918" w:rsidP="0041047E">
      <w:pPr>
        <w:tabs>
          <w:tab w:val="left" w:pos="708"/>
          <w:tab w:val="center" w:pos="4536"/>
          <w:tab w:val="right" w:pos="9072"/>
        </w:tabs>
        <w:spacing w:line="240" w:lineRule="auto"/>
        <w:ind w:left="1135" w:firstLine="3828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</w:t>
      </w:r>
      <w:r w:rsidR="0041047E" w:rsidRPr="0041047E">
        <w:rPr>
          <w:rFonts w:ascii="Times New Roman" w:hAnsi="Times New Roman"/>
          <w:b/>
          <w:color w:val="403152"/>
        </w:rPr>
        <w:t>Miejsce realizacji</w:t>
      </w:r>
    </w:p>
    <w:p w:rsidR="0041047E" w:rsidRPr="0041047E" w:rsidRDefault="0041047E" w:rsidP="0041047E">
      <w:pPr>
        <w:spacing w:after="0" w:line="240" w:lineRule="auto"/>
        <w:jc w:val="center"/>
        <w:rPr>
          <w:rFonts w:ascii="Times New Roman" w:hAnsi="Times New Roman"/>
          <w:bCs/>
          <w:color w:val="403152"/>
        </w:rPr>
      </w:pPr>
      <w:r>
        <w:rPr>
          <w:rFonts w:ascii="Times New Roman" w:hAnsi="Times New Roman"/>
          <w:b/>
          <w:color w:val="403152"/>
        </w:rPr>
        <w:t xml:space="preserve">                                                        </w:t>
      </w:r>
      <w:r w:rsidRPr="0041047E">
        <w:rPr>
          <w:rFonts w:ascii="Times New Roman" w:hAnsi="Times New Roman"/>
          <w:b/>
          <w:color w:val="403152"/>
        </w:rPr>
        <w:t xml:space="preserve"> Oddział/Pracownia/Zakład</w:t>
      </w:r>
    </w:p>
    <w:p w:rsidR="0041047E" w:rsidRPr="0041047E" w:rsidRDefault="0041047E" w:rsidP="0041047E">
      <w:pPr>
        <w:tabs>
          <w:tab w:val="left" w:pos="4111"/>
          <w:tab w:val="left" w:pos="4253"/>
        </w:tabs>
        <w:spacing w:after="0" w:line="240" w:lineRule="auto"/>
        <w:ind w:left="2410" w:firstLine="1418"/>
        <w:jc w:val="center"/>
        <w:rPr>
          <w:rFonts w:ascii="Times New Roman" w:hAnsi="Times New Roman"/>
          <w:color w:val="403152"/>
          <w:sz w:val="20"/>
          <w:szCs w:val="20"/>
        </w:rPr>
      </w:pPr>
      <w:r>
        <w:rPr>
          <w:rFonts w:ascii="Times New Roman" w:hAnsi="Times New Roman"/>
          <w:bCs/>
          <w:color w:val="403152"/>
          <w:sz w:val="20"/>
          <w:szCs w:val="20"/>
        </w:rPr>
        <w:t xml:space="preserve">          </w:t>
      </w:r>
      <w:r w:rsidRPr="0041047E">
        <w:rPr>
          <w:rFonts w:ascii="Times New Roman" w:hAnsi="Times New Roman"/>
          <w:bCs/>
          <w:color w:val="403152"/>
          <w:sz w:val="20"/>
          <w:szCs w:val="20"/>
        </w:rPr>
        <w:t xml:space="preserve">4   Wojskowy  Szpital  Kliniczny </w:t>
      </w:r>
      <w:r w:rsidRPr="0041047E">
        <w:rPr>
          <w:rFonts w:ascii="Times New Roman" w:hAnsi="Times New Roman"/>
          <w:color w:val="403152"/>
          <w:sz w:val="20"/>
          <w:szCs w:val="20"/>
        </w:rPr>
        <w:t xml:space="preserve">z  Polikliniką   </w:t>
      </w:r>
      <w:r>
        <w:rPr>
          <w:rFonts w:ascii="Times New Roman" w:hAnsi="Times New Roman"/>
          <w:color w:val="403152"/>
          <w:sz w:val="20"/>
          <w:szCs w:val="20"/>
        </w:rPr>
        <w:t xml:space="preserve">              </w:t>
      </w:r>
      <w:r w:rsidRPr="0041047E">
        <w:rPr>
          <w:rFonts w:ascii="Times New Roman" w:hAnsi="Times New Roman"/>
          <w:color w:val="403152"/>
          <w:sz w:val="20"/>
          <w:szCs w:val="20"/>
        </w:rPr>
        <w:t xml:space="preserve">SPZOZ we Wrocławiu                   </w:t>
      </w:r>
    </w:p>
    <w:p w:rsidR="0041047E" w:rsidRPr="0041047E" w:rsidRDefault="0041047E" w:rsidP="0041047E">
      <w:pPr>
        <w:spacing w:after="0" w:line="240" w:lineRule="auto"/>
        <w:ind w:left="2410" w:firstLine="1418"/>
        <w:rPr>
          <w:rFonts w:ascii="Times New Roman" w:hAnsi="Times New Roman"/>
          <w:bCs/>
          <w:color w:val="403152"/>
          <w:sz w:val="20"/>
          <w:szCs w:val="20"/>
        </w:rPr>
      </w:pPr>
      <w:r w:rsidRPr="0041047E">
        <w:rPr>
          <w:rFonts w:ascii="Times New Roman" w:hAnsi="Times New Roman"/>
          <w:bCs/>
          <w:color w:val="403152"/>
          <w:sz w:val="20"/>
          <w:szCs w:val="20"/>
        </w:rPr>
        <w:t xml:space="preserve">                    50 – 981  Wrocław, ul. R . Weigla 5</w:t>
      </w:r>
    </w:p>
    <w:p w:rsidR="0041047E" w:rsidRPr="0041047E" w:rsidRDefault="0041047E" w:rsidP="0041047E">
      <w:pPr>
        <w:spacing w:after="0" w:line="240" w:lineRule="auto"/>
        <w:ind w:left="2410" w:firstLine="1418"/>
        <w:rPr>
          <w:rFonts w:ascii="Times New Roman" w:hAnsi="Times New Roman"/>
          <w:color w:val="403152"/>
          <w:sz w:val="20"/>
          <w:szCs w:val="20"/>
        </w:rPr>
      </w:pPr>
      <w:r w:rsidRPr="0041047E">
        <w:rPr>
          <w:rFonts w:ascii="Times New Roman" w:hAnsi="Times New Roman"/>
          <w:color w:val="403152"/>
          <w:sz w:val="20"/>
          <w:szCs w:val="20"/>
        </w:rPr>
        <w:t xml:space="preserve">                    tel./ fax 261 660-……………..</w:t>
      </w:r>
    </w:p>
    <w:p w:rsidR="00A03918" w:rsidRPr="0041047E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</w:rPr>
      </w:pPr>
      <w:r w:rsidRPr="0041047E">
        <w:rPr>
          <w:rFonts w:ascii="Times New Roman" w:eastAsia="Arial Unicode MS" w:hAnsi="Times New Roman"/>
          <w:b/>
          <w:bCs/>
          <w:color w:val="403152"/>
        </w:rPr>
        <w:t>------------------------------------------------------------------------</w:t>
      </w:r>
    </w:p>
    <w:p w:rsidR="00A03918" w:rsidRPr="0041047E" w:rsidRDefault="00A03918" w:rsidP="00A03918">
      <w:pPr>
        <w:rPr>
          <w:rFonts w:ascii="Times New Roman" w:hAnsi="Times New Roman"/>
          <w:i/>
          <w:color w:val="000000"/>
        </w:rPr>
      </w:pPr>
      <w:r w:rsidRPr="0041047E">
        <w:rPr>
          <w:rFonts w:ascii="Times New Roman" w:hAnsi="Times New Roman"/>
          <w:b/>
          <w:color w:val="000000"/>
        </w:rPr>
        <w:t xml:space="preserve">Nazwa Firmy:       </w:t>
      </w:r>
      <w:r w:rsidRPr="0041047E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047E" w:rsidRDefault="00A03918" w:rsidP="00A03918">
      <w:pPr>
        <w:rPr>
          <w:rFonts w:ascii="Times New Roman" w:hAnsi="Times New Roman"/>
        </w:rPr>
      </w:pPr>
      <w:proofErr w:type="spellStart"/>
      <w:r w:rsidRPr="0041047E">
        <w:rPr>
          <w:rFonts w:ascii="Times New Roman" w:hAnsi="Times New Roman"/>
        </w:rPr>
        <w:t>tel</w:t>
      </w:r>
      <w:proofErr w:type="spellEnd"/>
      <w:r w:rsidRPr="0041047E">
        <w:rPr>
          <w:rFonts w:ascii="Times New Roman" w:hAnsi="Times New Roman"/>
        </w:rPr>
        <w:t>………………... / fax………………..</w:t>
      </w:r>
    </w:p>
    <w:p w:rsidR="00A03918" w:rsidRPr="0041047E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047E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047E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047E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119"/>
        <w:gridCol w:w="1009"/>
        <w:gridCol w:w="1219"/>
        <w:gridCol w:w="1045"/>
        <w:gridCol w:w="1123"/>
        <w:gridCol w:w="747"/>
        <w:gridCol w:w="862"/>
        <w:gridCol w:w="1792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41047E">
        <w:trPr>
          <w:trHeight w:val="1584"/>
        </w:trPr>
        <w:tc>
          <w:tcPr>
            <w:tcW w:w="274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41047E">
        <w:trPr>
          <w:trHeight w:val="875"/>
        </w:trPr>
        <w:tc>
          <w:tcPr>
            <w:tcW w:w="274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41047E">
        <w:trPr>
          <w:trHeight w:val="167"/>
        </w:trPr>
        <w:tc>
          <w:tcPr>
            <w:tcW w:w="274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41047E">
        <w:trPr>
          <w:trHeight w:val="585"/>
        </w:trPr>
        <w:tc>
          <w:tcPr>
            <w:tcW w:w="274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41047E">
        <w:trPr>
          <w:trHeight w:val="376"/>
        </w:trPr>
        <w:tc>
          <w:tcPr>
            <w:tcW w:w="274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3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356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41047E">
        <w:trPr>
          <w:trHeight w:val="165"/>
        </w:trPr>
        <w:tc>
          <w:tcPr>
            <w:tcW w:w="3378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356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1047E" w:rsidRDefault="0041047E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</w:p>
    <w:p w:rsidR="00A03918" w:rsidRPr="004151BD" w:rsidRDefault="00A03918" w:rsidP="0041047E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Default="00A03918" w:rsidP="0041047E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41047E" w:rsidRDefault="0041047E" w:rsidP="0041047E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</w:p>
    <w:p w:rsidR="00A03918" w:rsidRPr="004151BD" w:rsidRDefault="00A03918" w:rsidP="0041047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41047E" w:rsidRDefault="006741FB" w:rsidP="0041047E">
      <w:pPr>
        <w:shd w:val="clear" w:color="auto" w:fill="FFFFFF"/>
        <w:spacing w:after="0" w:line="240" w:lineRule="auto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</w:t>
      </w:r>
      <w:r w:rsidR="0041047E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41047E">
      <w:pPr>
        <w:shd w:val="clear" w:color="auto" w:fill="FFFFFF"/>
        <w:spacing w:after="0" w:line="240" w:lineRule="auto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B27" w:rsidRPr="0041047E" w:rsidRDefault="00E21B27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lang w:eastAsia="pl-PL"/>
        </w:rPr>
      </w:pPr>
      <w:bookmarkStart w:id="1" w:name="_GoBack"/>
      <w:r w:rsidRPr="0041047E">
        <w:rPr>
          <w:rFonts w:ascii="Times New Roman" w:eastAsia="Times New Roman" w:hAnsi="Times New Roman"/>
          <w:b/>
          <w:lang w:eastAsia="pl-PL"/>
        </w:rPr>
        <w:lastRenderedPageBreak/>
        <w:t>Załącznik nr 3</w:t>
      </w:r>
      <w:r w:rsidR="0041047E" w:rsidRPr="0041047E">
        <w:rPr>
          <w:rFonts w:ascii="Times New Roman" w:eastAsia="Times New Roman" w:hAnsi="Times New Roman"/>
          <w:b/>
          <w:lang w:eastAsia="pl-PL"/>
        </w:rPr>
        <w:t>d</w:t>
      </w:r>
      <w:r w:rsidRPr="0041047E">
        <w:rPr>
          <w:rFonts w:ascii="Times New Roman" w:eastAsia="Times New Roman" w:hAnsi="Times New Roman"/>
          <w:b/>
          <w:lang w:eastAsia="pl-PL"/>
        </w:rPr>
        <w:t xml:space="preserve"> do  SWZ </w:t>
      </w:r>
      <w:r w:rsidRPr="0041047E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</w:p>
    <w:bookmarkEnd w:id="1"/>
    <w:p w:rsidR="0041047E" w:rsidRDefault="0041047E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1047E" w:rsidRPr="006741FB" w:rsidRDefault="0041047E" w:rsidP="0041047E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41047E">
        <w:rPr>
          <w:rFonts w:ascii="Times New Roman" w:hAnsi="Times New Roman"/>
          <w:sz w:val="20"/>
          <w:szCs w:val="20"/>
        </w:rPr>
        <w:t>dotyczy: postępowania prowadzonego w trybie podstawowym na dostawę transmiterów kompatybilnych z urządzeniami do elektroterapii dla Pracowni Elektrofizjologii; znak sprawy: 4 WSzKzP.SZP.2612.95.2023</w:t>
      </w:r>
    </w:p>
    <w:p w:rsidR="00E21B27" w:rsidRPr="00E21B27" w:rsidRDefault="00E21B27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E21B2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( wzór)</w:t>
      </w:r>
    </w:p>
    <w:p w:rsidR="00E21B27" w:rsidRPr="00E21B27" w:rsidRDefault="00E21B27" w:rsidP="00E21B27">
      <w:pPr>
        <w:spacing w:after="0" w:line="240" w:lineRule="auto"/>
        <w:ind w:left="283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E21B27" w:rsidRDefault="00E21B27" w:rsidP="00E21B27">
      <w:pPr>
        <w:spacing w:after="0" w:line="240" w:lineRule="auto"/>
        <w:ind w:left="283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eastAsia="Times New Roman" w:hAnsi="Times New Roman"/>
          <w:b/>
          <w:sz w:val="28"/>
          <w:szCs w:val="20"/>
          <w:lang w:eastAsia="pl-PL"/>
        </w:rPr>
        <w:t>Lista pracowników Wykonawcy</w:t>
      </w:r>
    </w:p>
    <w:p w:rsidR="00E21B27" w:rsidRPr="00E21B27" w:rsidRDefault="00E21B27" w:rsidP="00E21B27">
      <w:pPr>
        <w:spacing w:after="0" w:line="240" w:lineRule="auto"/>
        <w:ind w:left="283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E21B27" w:rsidRDefault="00E21B27" w:rsidP="00E21B27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E21B27">
        <w:rPr>
          <w:rFonts w:ascii="Times New Roman" w:eastAsia="Times New Roman" w:hAnsi="Times New Roman"/>
          <w:lang w:eastAsia="pl-PL"/>
        </w:rPr>
        <w:t>uprawnionych do realizacji zadań wynikających z umowy nr ……………</w:t>
      </w:r>
      <w:r>
        <w:rPr>
          <w:rFonts w:ascii="Times New Roman" w:eastAsia="Times New Roman" w:hAnsi="Times New Roman"/>
          <w:lang w:eastAsia="pl-PL"/>
        </w:rPr>
        <w:t>……………..</w:t>
      </w:r>
      <w:r w:rsidRPr="00E21B27">
        <w:rPr>
          <w:rFonts w:ascii="Times New Roman" w:eastAsia="Times New Roman" w:hAnsi="Times New Roman"/>
          <w:lang w:eastAsia="pl-PL"/>
        </w:rPr>
        <w:t>…., spełniających wym</w:t>
      </w:r>
      <w:r w:rsidRPr="00E21B27">
        <w:rPr>
          <w:rFonts w:ascii="Times New Roman" w:eastAsia="Times New Roman" w:hAnsi="Times New Roman"/>
          <w:shd w:val="clear" w:color="auto" w:fill="FFFFFF"/>
          <w:lang w:eastAsia="pl-PL"/>
        </w:rPr>
        <w:t>ogi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</w:t>
      </w:r>
      <w:r w:rsidRPr="00E21B27">
        <w:rPr>
          <w:rFonts w:ascii="Times New Roman" w:eastAsia="Times New Roman" w:hAnsi="Times New Roman"/>
          <w:shd w:val="clear" w:color="auto" w:fill="FFFFFF"/>
          <w:lang w:eastAsia="pl-PL"/>
        </w:rPr>
        <w:t>niniejszej umowy</w:t>
      </w:r>
    </w:p>
    <w:p w:rsidR="0041047E" w:rsidRPr="00E21B27" w:rsidRDefault="0041047E" w:rsidP="00E21B27">
      <w:pPr>
        <w:widowControl w:val="0"/>
        <w:suppressAutoHyphens/>
        <w:spacing w:after="6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1B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1B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1B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1B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21B27" w:rsidRPr="00E21B27" w:rsidRDefault="00E21B27" w:rsidP="00E21B27">
      <w:pPr>
        <w:spacing w:after="0" w:line="240" w:lineRule="auto"/>
        <w:ind w:left="283"/>
        <w:rPr>
          <w:rFonts w:ascii="Times New Roman" w:hAnsi="Times New Roman"/>
          <w:sz w:val="24"/>
          <w:szCs w:val="24"/>
          <w:lang w:eastAsia="pl-PL"/>
        </w:rPr>
      </w:pP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</w:p>
    <w:p w:rsidR="00E21B27" w:rsidRDefault="00E21B27" w:rsidP="00E21B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1B27" w:rsidRPr="00E21B27" w:rsidRDefault="00E21B27" w:rsidP="00E21B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B27">
        <w:rPr>
          <w:rFonts w:ascii="Times New Roman" w:eastAsia="Times New Roman" w:hAnsi="Times New Roman"/>
          <w:sz w:val="24"/>
          <w:szCs w:val="24"/>
          <w:lang w:eastAsia="pl-PL"/>
        </w:rPr>
        <w:t>…………..…dnia……………                                    ..................................................................</w:t>
      </w:r>
    </w:p>
    <w:p w:rsidR="00E21B27" w:rsidRPr="00E21B27" w:rsidRDefault="00E21B27" w:rsidP="00E21B27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21B27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E21B27">
        <w:rPr>
          <w:rFonts w:ascii="Times New Roman" w:eastAsia="Times New Roman" w:hAnsi="Times New Roman"/>
          <w:i/>
          <w:sz w:val="16"/>
          <w:szCs w:val="16"/>
          <w:lang w:eastAsia="pl-PL"/>
        </w:rPr>
        <w:t>podpis i  pieczęć  osób wskazanych w dokumencie</w:t>
      </w:r>
    </w:p>
    <w:p w:rsidR="00E21B27" w:rsidRPr="00E21B27" w:rsidRDefault="00E21B27" w:rsidP="00E21B27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16"/>
          <w:szCs w:val="16"/>
          <w:lang w:val="x-none" w:eastAsia="x-none"/>
        </w:rPr>
      </w:pPr>
      <w:r w:rsidRPr="00E21B27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t xml:space="preserve">uprawniającym do występowania w obrocie prawnym </w:t>
      </w:r>
    </w:p>
    <w:p w:rsidR="00E21B27" w:rsidRPr="00E21B27" w:rsidRDefault="00E21B27" w:rsidP="00E21B27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21B27">
        <w:rPr>
          <w:rFonts w:ascii="Times New Roman" w:eastAsia="Times New Roman" w:hAnsi="Times New Roman"/>
          <w:i/>
          <w:sz w:val="16"/>
          <w:szCs w:val="16"/>
          <w:lang w:eastAsia="pl-PL"/>
        </w:rPr>
        <w:t>lub posiadających pełnomocnictwo</w:t>
      </w:r>
    </w:p>
    <w:p w:rsidR="00E21B27" w:rsidRPr="00E21B27" w:rsidRDefault="00E21B27" w:rsidP="00E21B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03918" w:rsidRPr="004F5E0B" w:rsidRDefault="00E21B27" w:rsidP="00E21B27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E21B2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EF7976" w:rsidRPr="001D37A1" w:rsidTr="005819E4">
        <w:tc>
          <w:tcPr>
            <w:tcW w:w="3492" w:type="dxa"/>
          </w:tcPr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Pr="001D37A1" w:rsidRDefault="00EF7976" w:rsidP="005819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EF7976" w:rsidRPr="001D37A1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863F29" w:rsidRPr="001D37A1" w:rsidRDefault="00863F29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AE9" w:rsidRDefault="00322AE9" w:rsidP="00EF7976">
      <w:pPr>
        <w:shd w:val="clear" w:color="auto" w:fill="FFFFFF"/>
      </w:pPr>
    </w:p>
    <w:sectPr w:rsidR="00322AE9" w:rsidSect="00E21B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15" w:rsidRDefault="00860515" w:rsidP="002B7795">
      <w:pPr>
        <w:spacing w:after="0" w:line="240" w:lineRule="auto"/>
      </w:pPr>
      <w:r>
        <w:separator/>
      </w:r>
    </w:p>
  </w:endnote>
  <w:end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15" w:rsidRDefault="00860515" w:rsidP="002B7795">
      <w:pPr>
        <w:spacing w:after="0" w:line="240" w:lineRule="auto"/>
      </w:pPr>
      <w:r>
        <w:separator/>
      </w:r>
    </w:p>
  </w:footnote>
  <w:foot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E9C27776"/>
    <w:lvl w:ilvl="0" w:tplc="50DA4B36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E1C"/>
    <w:multiLevelType w:val="multilevel"/>
    <w:tmpl w:val="FFE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6C81"/>
    <w:multiLevelType w:val="multilevel"/>
    <w:tmpl w:val="E2D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4483955"/>
    <w:multiLevelType w:val="hybridMultilevel"/>
    <w:tmpl w:val="96244D58"/>
    <w:styleLink w:val="WW8Num291225"/>
    <w:lvl w:ilvl="0" w:tplc="88F82438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BC6323"/>
    <w:multiLevelType w:val="hybridMultilevel"/>
    <w:tmpl w:val="1696E9E6"/>
    <w:lvl w:ilvl="0" w:tplc="C8F02F2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F2884"/>
    <w:multiLevelType w:val="hybridMultilevel"/>
    <w:tmpl w:val="2B06D10C"/>
    <w:lvl w:ilvl="0" w:tplc="791811FA">
      <w:start w:val="4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5966CB"/>
    <w:multiLevelType w:val="multilevel"/>
    <w:tmpl w:val="9194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250879"/>
    <w:multiLevelType w:val="hybridMultilevel"/>
    <w:tmpl w:val="FAB69ABA"/>
    <w:lvl w:ilvl="0" w:tplc="4330F656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22" w15:restartNumberingAfterBreak="0">
    <w:nsid w:val="73414B13"/>
    <w:multiLevelType w:val="hybridMultilevel"/>
    <w:tmpl w:val="3B4C3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4"/>
  </w:num>
  <w:num w:numId="5">
    <w:abstractNumId w:val="9"/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16"/>
  </w:num>
  <w:num w:numId="11">
    <w:abstractNumId w:val="18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7"/>
  </w:num>
  <w:num w:numId="13">
    <w:abstractNumId w:val="18"/>
  </w:num>
  <w:num w:numId="14">
    <w:abstractNumId w:val="8"/>
  </w:num>
  <w:num w:numId="15">
    <w:abstractNumId w:val="15"/>
  </w:num>
  <w:num w:numId="16">
    <w:abstractNumId w:val="23"/>
  </w:num>
  <w:num w:numId="17">
    <w:abstractNumId w:val="1"/>
  </w:num>
  <w:num w:numId="18">
    <w:abstractNumId w:val="10"/>
  </w:num>
  <w:num w:numId="19">
    <w:abstractNumId w:val="0"/>
  </w:num>
  <w:num w:numId="20">
    <w:abstractNumId w:val="25"/>
    <w:lvlOverride w:ilvl="0">
      <w:startOverride w:val="1"/>
      <w:lvl w:ilvl="0" w:tplc="FFFFFFFF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8">
      <w:startOverride w:val="1"/>
      <w:lvl w:ilvl="8" w:tplc="FFFFFFFF">
        <w:start w:val="1"/>
        <w:numFmt w:val="decimal"/>
        <w:lvlText w:val=""/>
        <w:lvlJc w:val="left"/>
      </w:lvl>
    </w:lvlOverride>
  </w:num>
  <w:num w:numId="21">
    <w:abstractNumId w:val="12"/>
  </w:num>
  <w:num w:numId="22">
    <w:abstractNumId w:val="21"/>
  </w:num>
  <w:num w:numId="23">
    <w:abstractNumId w:val="13"/>
  </w:num>
  <w:num w:numId="24">
    <w:abstractNumId w:val="2"/>
  </w:num>
  <w:num w:numId="25">
    <w:abstractNumId w:val="25"/>
  </w:num>
  <w:num w:numId="26">
    <w:abstractNumId w:val="22"/>
  </w:num>
  <w:num w:numId="27">
    <w:abstractNumId w:val="19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4C"/>
    <w:rsid w:val="0008010F"/>
    <w:rsid w:val="000812B8"/>
    <w:rsid w:val="001D37A1"/>
    <w:rsid w:val="00271046"/>
    <w:rsid w:val="002B7795"/>
    <w:rsid w:val="00322AE9"/>
    <w:rsid w:val="003A5BAB"/>
    <w:rsid w:val="0041047E"/>
    <w:rsid w:val="00411E8A"/>
    <w:rsid w:val="004301A0"/>
    <w:rsid w:val="00450F32"/>
    <w:rsid w:val="004569DE"/>
    <w:rsid w:val="004E2969"/>
    <w:rsid w:val="00587969"/>
    <w:rsid w:val="006741FB"/>
    <w:rsid w:val="00695516"/>
    <w:rsid w:val="0072356F"/>
    <w:rsid w:val="007F4079"/>
    <w:rsid w:val="00860515"/>
    <w:rsid w:val="00863F29"/>
    <w:rsid w:val="00981F25"/>
    <w:rsid w:val="009A1791"/>
    <w:rsid w:val="00A03918"/>
    <w:rsid w:val="00A06055"/>
    <w:rsid w:val="00A877F1"/>
    <w:rsid w:val="00B22DA3"/>
    <w:rsid w:val="00BD2C99"/>
    <w:rsid w:val="00C24AFB"/>
    <w:rsid w:val="00CE1216"/>
    <w:rsid w:val="00E02703"/>
    <w:rsid w:val="00E21B27"/>
    <w:rsid w:val="00E2214E"/>
    <w:rsid w:val="00E84C88"/>
    <w:rsid w:val="00EB38E8"/>
    <w:rsid w:val="00EF534C"/>
    <w:rsid w:val="00EF7976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8F9A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  <w:style w:type="numbering" w:customStyle="1" w:styleId="WW8Num4522121">
    <w:name w:val="WW8Num4522121"/>
    <w:rsid w:val="00EF7976"/>
  </w:style>
  <w:style w:type="numbering" w:customStyle="1" w:styleId="WW8Num2912251">
    <w:name w:val="WW8Num2912251"/>
    <w:rsid w:val="00EF7976"/>
  </w:style>
  <w:style w:type="numbering" w:customStyle="1" w:styleId="WW8Num29122111">
    <w:name w:val="WW8Num29122111"/>
    <w:rsid w:val="00EF7976"/>
  </w:style>
  <w:style w:type="numbering" w:customStyle="1" w:styleId="WW8Num4522122">
    <w:name w:val="WW8Num4522122"/>
    <w:rsid w:val="00863F29"/>
  </w:style>
  <w:style w:type="numbering" w:customStyle="1" w:styleId="WW8Num2912252">
    <w:name w:val="WW8Num2912252"/>
    <w:rsid w:val="00863F29"/>
  </w:style>
  <w:style w:type="numbering" w:customStyle="1" w:styleId="WW8Num29122112">
    <w:name w:val="WW8Num29122112"/>
    <w:rsid w:val="00863F29"/>
  </w:style>
  <w:style w:type="character" w:customStyle="1" w:styleId="Nagwek3Znak">
    <w:name w:val="Nagłówek 3 Znak"/>
    <w:rsid w:val="00E21B27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8Num4522123">
    <w:name w:val="WW8Num4522123"/>
    <w:rsid w:val="00E21B27"/>
  </w:style>
  <w:style w:type="numbering" w:customStyle="1" w:styleId="WW8Num2912253">
    <w:name w:val="WW8Num2912253"/>
    <w:rsid w:val="00E21B27"/>
  </w:style>
  <w:style w:type="numbering" w:customStyle="1" w:styleId="WW8Num29122113">
    <w:name w:val="WW8Num29122113"/>
    <w:rsid w:val="00E2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892B-71AC-4683-AF97-070E806C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25</cp:revision>
  <cp:lastPrinted>2023-07-20T11:49:00Z</cp:lastPrinted>
  <dcterms:created xsi:type="dcterms:W3CDTF">2021-04-30T06:44:00Z</dcterms:created>
  <dcterms:modified xsi:type="dcterms:W3CDTF">2023-09-14T08:26:00Z</dcterms:modified>
</cp:coreProperties>
</file>