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4BA68AA6" w:rsidR="00CF507D" w:rsidRPr="00A50893" w:rsidRDefault="000E7CD3" w:rsidP="00CF507D">
      <w:pPr>
        <w:jc w:val="right"/>
        <w:rPr>
          <w:rFonts w:cs="Times New Roman"/>
          <w:i/>
        </w:rPr>
      </w:pPr>
      <w:r w:rsidRPr="00733678">
        <w:rPr>
          <w:rFonts w:cs="Times New Roman"/>
        </w:rPr>
        <w:t>Ł</w:t>
      </w:r>
      <w:r w:rsidR="00CF507D" w:rsidRPr="00733678">
        <w:rPr>
          <w:rFonts w:cs="Times New Roman"/>
        </w:rPr>
        <w:t xml:space="preserve">ódź dnia </w:t>
      </w:r>
      <w:r w:rsidR="002C70B0">
        <w:rPr>
          <w:rFonts w:cs="Times New Roman"/>
        </w:rPr>
        <w:t>10</w:t>
      </w:r>
      <w:r w:rsidR="00CF507D" w:rsidRPr="00733678">
        <w:rPr>
          <w:rFonts w:cs="Times New Roman"/>
        </w:rPr>
        <w:t>.</w:t>
      </w:r>
      <w:r w:rsidR="00C470FD">
        <w:rPr>
          <w:rFonts w:cs="Times New Roman"/>
        </w:rPr>
        <w:t>1</w:t>
      </w:r>
      <w:r w:rsidR="002C70B0">
        <w:rPr>
          <w:rFonts w:cs="Times New Roman"/>
        </w:rPr>
        <w:t>1</w:t>
      </w:r>
      <w:r w:rsidR="00CF507D" w:rsidRPr="00733678">
        <w:rPr>
          <w:rFonts w:cs="Times New Roman"/>
        </w:rPr>
        <w:t>.202</w:t>
      </w:r>
      <w:r w:rsidR="007204B5" w:rsidRPr="00733678">
        <w:rPr>
          <w:rFonts w:cs="Times New Roman"/>
        </w:rPr>
        <w:t>3</w:t>
      </w:r>
      <w:r w:rsidR="00CF507D" w:rsidRPr="00733678">
        <w:rPr>
          <w:rFonts w:cs="Times New Roman"/>
        </w:rPr>
        <w:t xml:space="preserve"> r.</w:t>
      </w:r>
      <w:r w:rsidR="00CF507D" w:rsidRPr="00A50893">
        <w:rPr>
          <w:rFonts w:cs="Times New Roman"/>
        </w:rPr>
        <w:t xml:space="preserve"> </w:t>
      </w:r>
    </w:p>
    <w:p w14:paraId="60A80FF4" w14:textId="77777777" w:rsidR="00CF507D" w:rsidRPr="00A50893" w:rsidRDefault="00CF507D" w:rsidP="00CF507D">
      <w:pPr>
        <w:jc w:val="both"/>
        <w:rPr>
          <w:rFonts w:cs="Times New Roman"/>
        </w:rPr>
      </w:pPr>
    </w:p>
    <w:p w14:paraId="7EF16E82" w14:textId="77777777" w:rsidR="00CF507D" w:rsidRPr="00A50893" w:rsidRDefault="00CF507D" w:rsidP="00CF507D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14:paraId="0243226D" w14:textId="77777777" w:rsidR="00DA5B42" w:rsidRPr="00A50893" w:rsidRDefault="00DA5B42" w:rsidP="00D32BD6">
      <w:pPr>
        <w:pStyle w:val="Tekstpodstawowy"/>
        <w:rPr>
          <w:b/>
          <w:bCs/>
        </w:rPr>
      </w:pPr>
    </w:p>
    <w:p w14:paraId="59CAEA31" w14:textId="5A63C47E" w:rsidR="00B939E4" w:rsidRPr="00A50893" w:rsidRDefault="006A0D57" w:rsidP="00B939E4">
      <w:pPr>
        <w:ind w:right="-964"/>
        <w:rPr>
          <w:rFonts w:cs="Times New Roman"/>
          <w:b/>
          <w:i/>
          <w:color w:val="000000"/>
        </w:rPr>
      </w:pPr>
      <w:r w:rsidRPr="00A50893">
        <w:rPr>
          <w:rFonts w:eastAsia="Times New Roman" w:cs="Times New Roman"/>
          <w:b/>
          <w:i/>
        </w:rPr>
        <w:t xml:space="preserve">Dot. postępowania o udzielenie zamówienia publicznego: </w:t>
      </w:r>
      <w:r w:rsidR="00673CF0" w:rsidRPr="00A50893">
        <w:rPr>
          <w:rFonts w:cs="Times New Roman"/>
          <w:b/>
          <w:i/>
        </w:rPr>
        <w:t>„</w:t>
      </w:r>
      <w:r w:rsidR="00673CF0" w:rsidRPr="00A50893">
        <w:rPr>
          <w:rFonts w:cs="Times New Roman"/>
          <w:b/>
          <w:bCs/>
        </w:rPr>
        <w:t xml:space="preserve">Dostawy radiofarmaceutyków/ zestawów do znakowania technetem dla Centralnego Szpitala Klinicznego Uniwersytetu Medycznego </w:t>
      </w:r>
      <w:r w:rsidR="00673CF0" w:rsidRPr="00A50893">
        <w:rPr>
          <w:rFonts w:cs="Times New Roman"/>
          <w:b/>
          <w:bCs/>
        </w:rPr>
        <w:br/>
        <w:t>w Łodzi</w:t>
      </w:r>
      <w:r w:rsidR="00673CF0" w:rsidRPr="00A50893">
        <w:rPr>
          <w:rFonts w:cs="Times New Roman"/>
          <w:b/>
          <w:i/>
        </w:rPr>
        <w:t xml:space="preserve">” </w:t>
      </w:r>
      <w:r w:rsidR="004472FF" w:rsidRPr="00A50893">
        <w:rPr>
          <w:rFonts w:cs="Times New Roman"/>
          <w:b/>
          <w:i/>
          <w:color w:val="000000"/>
        </w:rPr>
        <w:t>-</w:t>
      </w:r>
      <w:r w:rsidR="007204B5" w:rsidRPr="00A50893">
        <w:rPr>
          <w:rFonts w:cs="Times New Roman"/>
          <w:b/>
          <w:i/>
          <w:color w:val="000000"/>
        </w:rPr>
        <w:t xml:space="preserve"> Sprawa nr ZP/</w:t>
      </w:r>
      <w:r w:rsidR="002C70B0">
        <w:rPr>
          <w:rFonts w:cs="Times New Roman"/>
          <w:b/>
          <w:i/>
          <w:color w:val="000000"/>
        </w:rPr>
        <w:t>125</w:t>
      </w:r>
      <w:r w:rsidR="007204B5" w:rsidRPr="00A50893">
        <w:rPr>
          <w:rFonts w:cs="Times New Roman"/>
          <w:b/>
          <w:i/>
          <w:color w:val="000000"/>
        </w:rPr>
        <w:t>/2023</w:t>
      </w:r>
    </w:p>
    <w:p w14:paraId="146AE707" w14:textId="5AC7B7FD" w:rsidR="00DA5B42" w:rsidRPr="00A50893" w:rsidRDefault="00DA5B42" w:rsidP="00D32BD6">
      <w:pPr>
        <w:pStyle w:val="Tekstpodstawowy"/>
        <w:rPr>
          <w:b/>
          <w:bCs/>
          <w:i/>
        </w:rPr>
      </w:pPr>
    </w:p>
    <w:p w14:paraId="1C9F9475" w14:textId="54D7236F" w:rsidR="006A0D57" w:rsidRPr="00A50893" w:rsidRDefault="006A0D57" w:rsidP="006A0D57">
      <w:pPr>
        <w:ind w:firstLine="708"/>
        <w:jc w:val="both"/>
        <w:rPr>
          <w:rFonts w:eastAsia="Times New Roman" w:cs="Times New Roman"/>
          <w:u w:val="single"/>
          <w:lang w:eastAsia="ar-SA"/>
        </w:rPr>
      </w:pPr>
      <w:r w:rsidRPr="00A50893">
        <w:rPr>
          <w:rFonts w:eastAsia="Times New Roman" w:cs="Times New Roman"/>
          <w:u w:val="single"/>
          <w:lang w:eastAsia="ar-SA"/>
        </w:rPr>
        <w:t xml:space="preserve">Zgodnie z art. 135 ust. 2 ustawy z dnia 11 września 2019 r. – Prawo zamówień publicznych (Dz.U. </w:t>
      </w:r>
      <w:r w:rsidR="007204B5" w:rsidRPr="00A50893">
        <w:rPr>
          <w:rFonts w:eastAsia="Times New Roman" w:cs="Times New Roman"/>
          <w:u w:val="single"/>
          <w:lang w:eastAsia="ar-SA"/>
        </w:rPr>
        <w:t>z 2023 poz. 1605</w:t>
      </w:r>
      <w:r w:rsidRPr="00A50893">
        <w:rPr>
          <w:rFonts w:eastAsia="Times New Roman" w:cs="Times New Roman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299A896F" w14:textId="23000872" w:rsidR="00453658" w:rsidRPr="00A50893" w:rsidRDefault="00453658" w:rsidP="00453658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bookmarkStart w:id="0" w:name="_GoBack"/>
      <w:bookmarkEnd w:id="0"/>
    </w:p>
    <w:p w14:paraId="5350C365" w14:textId="3A99B5F9" w:rsidR="00673CF0" w:rsidRPr="00A50893" w:rsidRDefault="00673CF0" w:rsidP="00453658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ED8A9D6" w14:textId="77777777" w:rsidR="00474ECC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 xml:space="preserve">Pytania do wzoru umowy: </w:t>
      </w:r>
    </w:p>
    <w:p w14:paraId="5BE5C8FF" w14:textId="77777777" w:rsidR="00474ECC" w:rsidRDefault="00474ECC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</w:p>
    <w:p w14:paraId="6A975A92" w14:textId="5E6B77F5" w:rsidR="002C70B0" w:rsidRPr="002C70B0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>1. Prosimy o zmianę wzoru umowy poprzez dodanie wymaganego</w:t>
      </w:r>
    </w:p>
    <w:p w14:paraId="4B7A8C0C" w14:textId="77777777" w:rsidR="002C70B0" w:rsidRPr="002C70B0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>postanowienia zakładającego waloryzację wynagrodzenia Wykonawcy w przypadku zmiany ceny</w:t>
      </w:r>
    </w:p>
    <w:p w14:paraId="53383333" w14:textId="77777777" w:rsidR="002C70B0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 xml:space="preserve">materiałów lub kosztów związanych z realizacją zamówienia, ze wskazaniem: </w:t>
      </w:r>
    </w:p>
    <w:p w14:paraId="2B42C3D1" w14:textId="77777777" w:rsidR="002C70B0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>1) poziomu zmiany ceny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materiałów lub kosztów, uprawniających strony umowy do żądania zmiany wynagrodzenia, oraz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 xml:space="preserve">początkowego terminu ustalenia zmiany wynagrodzenia, </w:t>
      </w:r>
    </w:p>
    <w:p w14:paraId="21EFEACC" w14:textId="77777777" w:rsidR="00474ECC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 xml:space="preserve">2) sposobu ustalania zmiany wynagrodzenia, </w:t>
      </w:r>
    </w:p>
    <w:p w14:paraId="6D5A5BB5" w14:textId="77777777" w:rsidR="00474ECC" w:rsidRDefault="00474ECC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>
        <w:rPr>
          <w:rFonts w:cs="Times New Roman"/>
          <w:color w:val="666666"/>
        </w:rPr>
        <w:t>3)</w:t>
      </w:r>
      <w:r w:rsidR="002C70B0" w:rsidRPr="002C70B0">
        <w:rPr>
          <w:rFonts w:cs="Times New Roman"/>
          <w:color w:val="666666"/>
        </w:rPr>
        <w:t>sposobu określenia wpływu zmiany ceny materiałów lub kosztów na koszt wykonania zamówienia, oraz</w:t>
      </w:r>
      <w:r w:rsidR="002C70B0">
        <w:rPr>
          <w:rFonts w:cs="Times New Roman"/>
          <w:color w:val="666666"/>
        </w:rPr>
        <w:t xml:space="preserve"> </w:t>
      </w:r>
      <w:r w:rsidR="002C70B0" w:rsidRPr="002C70B0">
        <w:rPr>
          <w:rFonts w:cs="Times New Roman"/>
          <w:color w:val="666666"/>
        </w:rPr>
        <w:t xml:space="preserve">okresów, w których może następować zmiana wynagrodzenia wykonawcy, </w:t>
      </w:r>
    </w:p>
    <w:p w14:paraId="3A062836" w14:textId="6B2108C5" w:rsidR="002C70B0" w:rsidRPr="002C70B0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>4) maksymalnej wartości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zmiany wynagrodzenia, jaką dopuszcza zamawiający w efekcie zastosowania postanowień o zasadach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wprowadzania zmian wysokości wynagrodzenia, - wraz z określeniem procedury dokonania ww. zmiany,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albowiem postanowienie to stanowi obligatoryjny element umowy zawieranej na okres przekraczający 6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miesięcy według art. 439 ustawy – Prawo zamówień publicznych? Dodatkowo prosimy o dodanie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zastrzeżenia, że w przypadku, gdy strony nie dojdą do porozumienia w zakresie zmiany wynagrodzenia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Wykonawcy, zarówno Wykonawca jaki i Zamawiający nabędą uprawnienie do rozwiązania w tej części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umowy, za porozumieniem stron, z zachowaniem jednomiesięcznego okresu wypowiedzenia, bez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obowiązku ponoszenia z tego tytułu kar umownych? Uzasadniając treść powyższego pytania wskazujemy,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że art. 439 PZP w znowelizowanym brzmieniu nakłada na Zamawiającego obowiązek określania w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umowie, której przedmiotem są roboty budowlane, dostawy lub usługi, zawartej na okres dłuższy niż 6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miesięcy, postanowień dotyczących zasad wprowadzenia zmian wysokości wynagrodzenia należnego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wykonawcy w przypadku zmiany cen materiałów lub kosztów związanych z realizacją zamówienia. W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konsekwencji, brak zamieszczenia ww. klauzuli waloryzacyjnej w treści umowy uznać należy za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naruszenie przez Zamawiającego przepisów ustawy. Mając na uwadze, że wskazana umowa będzie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zawierana z Wykonawcą na okres 12 miesięcy, istotnym jest odzwierciedlenie zmian ekonomicznych,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które mogą następować w czasie realizacji umowy, a niewątpliwym jest, że koszty nabycia produktów od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dostawców jak i koszty realizacji usługi do zamawiającego będą podlegać zmianie. W konsekwencji,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waloryzacja wynagrodzenia Wykonawcy przyczyniłaby się do zachowania równowagi finansowej oraz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oddawałaby rzeczywiste realia kosztów wykonania danego zamówienia publicznego jak i byłaby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odzwierciedleniem zasady uczciwości kupieckiej w realiach zawieranej umowy. Nadto wskazujemy, że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zgodnie z ugruntowanym w orzecznictwie oraz doktrynie stanowiskiem – samo zamieszczenie w umowie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przetargowej postanowienia waloryzacyjnego nie może sprowadzać się jedynie do formalnego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wypełnienia obowiązku jego zawarcia w umowie, lecz powinno pozwalać na rzeczywiste jego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zastosowanie podczas realizacji zamówienia (vide: M. Jaworska, Prawo Zamówień publicznych.</w:t>
      </w:r>
    </w:p>
    <w:p w14:paraId="59E8FA25" w14:textId="77777777" w:rsidR="00474ECC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>Komentarz, red. M. Jaworska, D. Grześkowiak-Stojek, J. Jarnicka, A. Matusiak, wyd. 4, 2022). Co za tym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idzie, Zamawiający winien tak ukształtować treść klauzuli waloryzacyjnej, aby zapewnić równowagę stron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stosunku umownego w zamówieniach publicznych, ekwiwalentność ich świadczeń oraz równomierne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rozłożenie ryzyka kontraktowego (vide: wyrok KIO z dnia 6 lipca 2022 r., sygn. akt: KIO 1564/22). Tym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samym wykonanie obowiązku z art. 439 PZP powinno odbywać się z uwzględnieniem specyfiki danego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 xml:space="preserve">przedmiotu zamówienia. </w:t>
      </w:r>
    </w:p>
    <w:p w14:paraId="686C191C" w14:textId="77777777" w:rsid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b/>
          <w:color w:val="0070C0"/>
          <w:sz w:val="22"/>
          <w:szCs w:val="22"/>
        </w:rPr>
      </w:pPr>
    </w:p>
    <w:p w14:paraId="617FF1A7" w14:textId="7719F375" w:rsidR="00DA0A7F" w:rsidRP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color w:val="0070C0"/>
        </w:rPr>
      </w:pPr>
      <w:r w:rsidRPr="009E267B">
        <w:rPr>
          <w:rFonts w:cs="Times New Roman"/>
          <w:b/>
          <w:color w:val="0070C0"/>
          <w:sz w:val="22"/>
          <w:szCs w:val="22"/>
        </w:rPr>
        <w:t>Odpowiedź:</w:t>
      </w:r>
      <w:r>
        <w:rPr>
          <w:rFonts w:cs="Times New Roman"/>
          <w:b/>
          <w:color w:val="0070C0"/>
          <w:sz w:val="22"/>
          <w:szCs w:val="22"/>
        </w:rPr>
        <w:t xml:space="preserve"> </w:t>
      </w:r>
      <w:r w:rsidRPr="00DA0A7F">
        <w:rPr>
          <w:rFonts w:cs="Times New Roman"/>
          <w:color w:val="0070C0"/>
        </w:rPr>
        <w:t>1. w par. 6 umowy dodaje się ust. 6  w brzmieniu:</w:t>
      </w:r>
    </w:p>
    <w:p w14:paraId="04667A19" w14:textId="77777777" w:rsidR="00DA0A7F" w:rsidRP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color w:val="0070C0"/>
        </w:rPr>
      </w:pPr>
      <w:r w:rsidRPr="00DA0A7F">
        <w:rPr>
          <w:rFonts w:cs="Times New Roman"/>
          <w:color w:val="0070C0"/>
        </w:rPr>
        <w:t> 6. Zamawiający przewiduje możliwość waloryzacji wynagrodzenia na następujących zasadach:</w:t>
      </w:r>
    </w:p>
    <w:p w14:paraId="6A66D02B" w14:textId="77777777" w:rsidR="00DA0A7F" w:rsidRP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color w:val="0070C0"/>
        </w:rPr>
      </w:pPr>
      <w:r w:rsidRPr="00DA0A7F">
        <w:rPr>
          <w:rFonts w:cs="Times New Roman"/>
          <w:color w:val="0070C0"/>
        </w:rPr>
        <w:t>a) zmiana wynagrodzenia może odbyć się nie częściej niż raz na 6 miesięcy z zastrzeżeniem, iż pierwsza zmiana wynagrodzenia nie może się odbyć wcześniej niż po upływie 6 miesięcy od dnia zawarcia umowy oraz z zastrzeżeniem treści art. 439 ust. 3 ustawy Pzp,</w:t>
      </w:r>
    </w:p>
    <w:p w14:paraId="054CFF94" w14:textId="77777777" w:rsidR="00DA0A7F" w:rsidRP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color w:val="0070C0"/>
        </w:rPr>
      </w:pPr>
      <w:r w:rsidRPr="00DA0A7F">
        <w:rPr>
          <w:rFonts w:cs="Times New Roman"/>
          <w:color w:val="0070C0"/>
        </w:rPr>
        <w:t>b) zmiana wynagrodzenia będzie możliwa, jeśli cena materiałów lub kosztów związanych z realizacją przedmiotu zamówienia zmieni się o min. 5%, Strona wnioskująca o zmianę wynagrodzenia będzie zobowiązana udokumentować zmianę kosztów i cen w odniesieniu do okresów, o których mowa w pkt c),</w:t>
      </w:r>
    </w:p>
    <w:p w14:paraId="75F59133" w14:textId="77777777" w:rsidR="00DA0A7F" w:rsidRP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color w:val="0070C0"/>
        </w:rPr>
      </w:pPr>
      <w:r w:rsidRPr="00DA0A7F">
        <w:rPr>
          <w:rFonts w:cs="Times New Roman"/>
          <w:color w:val="0070C0"/>
        </w:rPr>
        <w:t>c)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68D059D2" w14:textId="77777777" w:rsidR="00DA0A7F" w:rsidRP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color w:val="0070C0"/>
        </w:rPr>
      </w:pPr>
      <w:r w:rsidRPr="00DA0A7F">
        <w:rPr>
          <w:rFonts w:cs="Times New Roman"/>
          <w:color w:val="0070C0"/>
        </w:rPr>
        <w:t>d) zmiana cen materiałów lub kosztów mających wpływ na wykonanie zamówienia co najmniej o wartość, o której mowa w pkt b), spowoduje zmianę wynagrodzenia Wykonawcy w wysokości połowy wartości ustalonej, faktycznej zmiany cen ww. materiałów i kosztów,</w:t>
      </w:r>
    </w:p>
    <w:p w14:paraId="1C12B6B7" w14:textId="77777777" w:rsidR="00DA0A7F" w:rsidRPr="00DA0A7F" w:rsidRDefault="00DA0A7F" w:rsidP="00DA0A7F">
      <w:pPr>
        <w:autoSpaceDE w:val="0"/>
        <w:autoSpaceDN w:val="0"/>
        <w:adjustRightInd w:val="0"/>
        <w:jc w:val="both"/>
        <w:rPr>
          <w:rFonts w:cs="Times New Roman"/>
          <w:color w:val="0070C0"/>
        </w:rPr>
      </w:pPr>
      <w:r w:rsidRPr="00DA0A7F">
        <w:rPr>
          <w:rFonts w:cs="Times New Roman"/>
          <w:color w:val="0070C0"/>
        </w:rPr>
        <w:t>e) dopuszcza się zmianę całkowitego wynagrodzenia Wykonawcy, wynikającego z umowy, z tytułu waloryzacji o maks. 50%.</w:t>
      </w:r>
    </w:p>
    <w:p w14:paraId="467F4264" w14:textId="77777777" w:rsidR="00DA0A7F" w:rsidRDefault="00DA0A7F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</w:p>
    <w:p w14:paraId="1E78914A" w14:textId="77F7F7DB" w:rsidR="00474ECC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>2. Do §2 ust. 4 wzoru umowy: Prosimy o zmianę miejsca dostawy przedmiotu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umowy dla zadania nr 2 w taki sposób, aby następowała ona w tym zakresie wyłącznie do pomieszczeń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apteki szpitalnej Zamawiającego. Jednocześnie wyjaśniamy, że NANOKOLOID typu NanoScan nie zawiera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otwartych źródeł promieniowania, nie jest zatem uznawany za materiał radioaktywny, w konsekwencji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czego jego dostawa nie odbywa się w reżimie określonym przez Prawo atomowe (czyli na przykład do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dedykowanych pomieszczeń Zakładu Medycyny Nuklearnej Zamawiającego), a co za tym idzie podlega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ogólnym regułom określonym przez Prawo farmaceutyczne i DPD. Dostawa takich produktów do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podmiotu leczniczego, analogicznie jak wszystkich innych produktów leczniczych, może być prowadzona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 xml:space="preserve">wyłącznie do pomieszczeń apteki szpitalnej. </w:t>
      </w:r>
    </w:p>
    <w:p w14:paraId="7F5E3875" w14:textId="77777777" w:rsidR="00DA0A7F" w:rsidRDefault="00DA0A7F" w:rsidP="00DA0A7F">
      <w:pPr>
        <w:rPr>
          <w:rFonts w:cs="Times New Roman"/>
          <w:b/>
          <w:color w:val="0070C0"/>
          <w:sz w:val="22"/>
          <w:szCs w:val="22"/>
        </w:rPr>
      </w:pPr>
    </w:p>
    <w:p w14:paraId="753601BD" w14:textId="71CA77AE" w:rsidR="00DA0A7F" w:rsidRPr="009E267B" w:rsidRDefault="00DA0A7F" w:rsidP="00DA0A7F">
      <w:pPr>
        <w:rPr>
          <w:rFonts w:cs="Times New Roman"/>
          <w:b/>
          <w:color w:val="0070C0"/>
          <w:sz w:val="22"/>
          <w:szCs w:val="22"/>
        </w:rPr>
      </w:pPr>
      <w:r w:rsidRPr="009E267B">
        <w:rPr>
          <w:rFonts w:cs="Times New Roman"/>
          <w:b/>
          <w:color w:val="0070C0"/>
          <w:sz w:val="22"/>
          <w:szCs w:val="22"/>
        </w:rPr>
        <w:t>Odpowiedź: Zamawiający pozostawia zapis bez zmian.</w:t>
      </w:r>
    </w:p>
    <w:p w14:paraId="2DEB1616" w14:textId="77777777" w:rsidR="00474ECC" w:rsidRDefault="00474ECC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</w:p>
    <w:p w14:paraId="722E418E" w14:textId="5886294B" w:rsidR="002C70B0" w:rsidRPr="002C70B0" w:rsidRDefault="002C70B0" w:rsidP="002C70B0">
      <w:pPr>
        <w:autoSpaceDE w:val="0"/>
        <w:autoSpaceDN w:val="0"/>
        <w:adjustRightInd w:val="0"/>
        <w:jc w:val="both"/>
        <w:rPr>
          <w:rFonts w:cs="Times New Roman"/>
          <w:color w:val="666666"/>
        </w:rPr>
      </w:pPr>
      <w:r w:rsidRPr="002C70B0">
        <w:rPr>
          <w:rFonts w:cs="Times New Roman"/>
          <w:color w:val="666666"/>
        </w:rPr>
        <w:t>3. Do §5 ust. 2 pkt 1) oraz §5 ust. 2 pkt 2) wzoru umowy: Czy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Zamawiający wyrazi zgodę na zmianę wymiaru kary umownej zastrzeżonej w §5 ust. 1 pkt 1) oraz pkt 2)</w:t>
      </w:r>
      <w:r>
        <w:rPr>
          <w:rFonts w:cs="Times New Roman"/>
          <w:color w:val="666666"/>
        </w:rPr>
        <w:t xml:space="preserve"> </w:t>
      </w:r>
      <w:r w:rsidRPr="002C70B0">
        <w:rPr>
          <w:rFonts w:cs="Times New Roman"/>
          <w:color w:val="666666"/>
        </w:rPr>
        <w:t>do wysokości 1% wartości niedostarczonego w t</w:t>
      </w:r>
      <w:r>
        <w:rPr>
          <w:rFonts w:cs="Times New Roman"/>
          <w:color w:val="666666"/>
        </w:rPr>
        <w:t xml:space="preserve">erminie asortymentu dziennie? </w:t>
      </w:r>
    </w:p>
    <w:p w14:paraId="43D9727C" w14:textId="79CA47F4" w:rsidR="00DA0A7F" w:rsidRDefault="00DA0A7F" w:rsidP="00DA0A7F">
      <w:r>
        <w:t>  </w:t>
      </w:r>
    </w:p>
    <w:p w14:paraId="0809C662" w14:textId="63D1FCA1" w:rsidR="00DA0A7F" w:rsidRPr="00DA0A7F" w:rsidRDefault="00DA0A7F" w:rsidP="00DA0A7F">
      <w:pPr>
        <w:rPr>
          <w:b/>
          <w:color w:val="0070C0"/>
        </w:rPr>
      </w:pPr>
      <w:r w:rsidRPr="00DA0A7F">
        <w:rPr>
          <w:rFonts w:cs="Times New Roman"/>
          <w:b/>
          <w:color w:val="0070C0"/>
          <w:sz w:val="22"/>
          <w:szCs w:val="22"/>
        </w:rPr>
        <w:t xml:space="preserve">Odpowiedź: Zamawiający </w:t>
      </w:r>
      <w:r w:rsidRPr="00DA0A7F">
        <w:rPr>
          <w:b/>
          <w:color w:val="0070C0"/>
        </w:rPr>
        <w:t>nie wyraża zgody</w:t>
      </w:r>
    </w:p>
    <w:p w14:paraId="1AC093EC" w14:textId="77777777" w:rsidR="002C70B0" w:rsidRPr="002C70B0" w:rsidRDefault="002C70B0" w:rsidP="002C70B0">
      <w:pPr>
        <w:ind w:firstLine="708"/>
        <w:jc w:val="both"/>
        <w:rPr>
          <w:rFonts w:cs="Times New Roman"/>
          <w:b/>
          <w:color w:val="0070C0"/>
        </w:rPr>
      </w:pPr>
    </w:p>
    <w:p w14:paraId="2FC08B31" w14:textId="77777777" w:rsidR="002C70B0" w:rsidRDefault="002C70B0" w:rsidP="009E267B">
      <w:pPr>
        <w:ind w:firstLine="708"/>
        <w:rPr>
          <w:rFonts w:cs="Times New Roman"/>
          <w:b/>
          <w:color w:val="0070C0"/>
          <w:sz w:val="22"/>
          <w:szCs w:val="22"/>
        </w:rPr>
      </w:pPr>
    </w:p>
    <w:p w14:paraId="558E43A1" w14:textId="77777777" w:rsidR="00DA0A7F" w:rsidRDefault="00DA0A7F" w:rsidP="00DA0A7F">
      <w:pPr>
        <w:jc w:val="both"/>
        <w:rPr>
          <w:rFonts w:cs="Times New Roman"/>
          <w:iCs/>
        </w:rPr>
      </w:pPr>
      <w:r w:rsidRPr="00A50893">
        <w:rPr>
          <w:rFonts w:cs="Times New Roman"/>
          <w:iCs/>
        </w:rPr>
        <w:t>Powyższe odpowiedzi i zmiany są wi</w:t>
      </w:r>
      <w:r>
        <w:rPr>
          <w:rFonts w:cs="Times New Roman"/>
          <w:iCs/>
        </w:rPr>
        <w:t>ążące dla wszystkich Wykonawców.</w:t>
      </w:r>
    </w:p>
    <w:p w14:paraId="0B4A487F" w14:textId="744ADE31" w:rsidR="00DD7561" w:rsidRDefault="00DA0A7F" w:rsidP="00453658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Zmiany dot. umowy zostaną wprowadzone do zawieranej umowy. </w:t>
      </w:r>
    </w:p>
    <w:p w14:paraId="2E2E3C94" w14:textId="39E9C9BB" w:rsidR="00342E39" w:rsidRDefault="00342E39" w:rsidP="00DC52FB">
      <w:pPr>
        <w:jc w:val="both"/>
        <w:rPr>
          <w:rFonts w:cs="Times New Roman"/>
          <w:iCs/>
        </w:rPr>
      </w:pPr>
    </w:p>
    <w:p w14:paraId="55A4C8A7" w14:textId="786436ED" w:rsidR="00EB54FE" w:rsidRPr="00DA1803" w:rsidRDefault="00EB54FE" w:rsidP="00EB54FE">
      <w:pPr>
        <w:jc w:val="both"/>
        <w:rPr>
          <w:rFonts w:cs="Times New Roman"/>
        </w:rPr>
      </w:pPr>
      <w:r w:rsidRPr="00DA1803">
        <w:rPr>
          <w:rFonts w:cs="Times New Roman"/>
        </w:rPr>
        <w:t>Zamawiaj</w:t>
      </w:r>
      <w:r w:rsidR="00DA0A7F">
        <w:rPr>
          <w:rFonts w:cs="Times New Roman"/>
        </w:rPr>
        <w:t>ący na podstawie art. 135 ust. 3</w:t>
      </w:r>
      <w:r w:rsidRPr="00DA1803">
        <w:rPr>
          <w:rFonts w:cs="Times New Roman"/>
        </w:rPr>
        <w:t xml:space="preserve"> ustawy Pzp. przedłuża termin składania ofert. </w:t>
      </w:r>
    </w:p>
    <w:p w14:paraId="2DB28F54" w14:textId="74D65DDE" w:rsidR="00EB54FE" w:rsidRPr="00DA1803" w:rsidRDefault="00EB54FE" w:rsidP="00EB54FE">
      <w:pPr>
        <w:jc w:val="both"/>
        <w:rPr>
          <w:rFonts w:cs="Times New Roman"/>
        </w:rPr>
      </w:pPr>
      <w:r w:rsidRPr="00DA1803">
        <w:rPr>
          <w:rFonts w:cs="Times New Roman"/>
        </w:rPr>
        <w:t>Zamawiający dokonuje zmia</w:t>
      </w:r>
      <w:r w:rsidR="0014580B">
        <w:rPr>
          <w:rFonts w:cs="Times New Roman"/>
        </w:rPr>
        <w:t>ny terminu składania ofert na 1</w:t>
      </w:r>
      <w:r w:rsidR="00DA0A7F">
        <w:rPr>
          <w:rFonts w:cs="Times New Roman"/>
        </w:rPr>
        <w:t>6</w:t>
      </w:r>
      <w:r>
        <w:rPr>
          <w:rFonts w:cs="Times New Roman"/>
        </w:rPr>
        <w:t>.1</w:t>
      </w:r>
      <w:r w:rsidR="00DA0A7F">
        <w:rPr>
          <w:rFonts w:cs="Times New Roman"/>
        </w:rPr>
        <w:t>1</w:t>
      </w:r>
      <w:r w:rsidRPr="00DA1803">
        <w:rPr>
          <w:rFonts w:cs="Times New Roman"/>
        </w:rPr>
        <w:t>.202</w:t>
      </w:r>
      <w:r>
        <w:rPr>
          <w:rFonts w:cs="Times New Roman"/>
        </w:rPr>
        <w:t>3</w:t>
      </w:r>
      <w:r w:rsidRPr="00DA1803">
        <w:rPr>
          <w:rFonts w:cs="Times New Roman"/>
        </w:rPr>
        <w:t xml:space="preserve"> r. godz. 1</w:t>
      </w:r>
      <w:r>
        <w:rPr>
          <w:rFonts w:cs="Times New Roman"/>
        </w:rPr>
        <w:t>4</w:t>
      </w:r>
      <w:r w:rsidRPr="00DA1803">
        <w:rPr>
          <w:rFonts w:cs="Times New Roman"/>
        </w:rPr>
        <w:t>:00</w:t>
      </w:r>
    </w:p>
    <w:p w14:paraId="36314921" w14:textId="114D3117" w:rsidR="00EB54FE" w:rsidRDefault="00EB54FE" w:rsidP="00EB54FE">
      <w:pPr>
        <w:jc w:val="both"/>
        <w:rPr>
          <w:rFonts w:cs="Times New Roman"/>
        </w:rPr>
      </w:pPr>
      <w:r w:rsidRPr="00DA1803">
        <w:rPr>
          <w:rFonts w:cs="Times New Roman"/>
        </w:rPr>
        <w:t>i zmi</w:t>
      </w:r>
      <w:r>
        <w:rPr>
          <w:rFonts w:cs="Times New Roman"/>
        </w:rPr>
        <w:t>any terminu otwarc</w:t>
      </w:r>
      <w:r w:rsidR="0014580B">
        <w:rPr>
          <w:rFonts w:cs="Times New Roman"/>
        </w:rPr>
        <w:t>ia ofert na 1</w:t>
      </w:r>
      <w:r w:rsidR="00DA0A7F">
        <w:rPr>
          <w:rFonts w:cs="Times New Roman"/>
        </w:rPr>
        <w:t>6</w:t>
      </w:r>
      <w:r w:rsidRPr="00DA1803">
        <w:rPr>
          <w:rFonts w:cs="Times New Roman"/>
        </w:rPr>
        <w:t>.</w:t>
      </w:r>
      <w:r>
        <w:rPr>
          <w:rFonts w:cs="Times New Roman"/>
        </w:rPr>
        <w:t>1</w:t>
      </w:r>
      <w:r w:rsidR="00DA0A7F">
        <w:rPr>
          <w:rFonts w:cs="Times New Roman"/>
        </w:rPr>
        <w:t>1</w:t>
      </w:r>
      <w:r w:rsidRPr="00DA1803">
        <w:rPr>
          <w:rFonts w:cs="Times New Roman"/>
        </w:rPr>
        <w:t>.202</w:t>
      </w:r>
      <w:r>
        <w:rPr>
          <w:rFonts w:cs="Times New Roman"/>
        </w:rPr>
        <w:t>3</w:t>
      </w:r>
      <w:r w:rsidRPr="00DA1803">
        <w:rPr>
          <w:rFonts w:cs="Times New Roman"/>
        </w:rPr>
        <w:t xml:space="preserve"> r. godz. 1</w:t>
      </w:r>
      <w:r>
        <w:rPr>
          <w:rFonts w:cs="Times New Roman"/>
        </w:rPr>
        <w:t>4</w:t>
      </w:r>
      <w:r w:rsidRPr="00DA1803">
        <w:rPr>
          <w:rFonts w:cs="Times New Roman"/>
        </w:rPr>
        <w:t>:15.</w:t>
      </w:r>
    </w:p>
    <w:p w14:paraId="1BCF58FF" w14:textId="77777777" w:rsidR="00EB54FE" w:rsidRDefault="00EB54FE" w:rsidP="00EB54FE">
      <w:pPr>
        <w:jc w:val="both"/>
        <w:rPr>
          <w:rFonts w:cs="Times New Roman"/>
        </w:rPr>
      </w:pPr>
    </w:p>
    <w:p w14:paraId="7C95F896" w14:textId="77777777" w:rsidR="00EB54FE" w:rsidRPr="00A57D0B" w:rsidRDefault="00EB54FE" w:rsidP="00EB54FE">
      <w:pPr>
        <w:jc w:val="both"/>
        <w:rPr>
          <w:rFonts w:cs="Times New Roman"/>
        </w:rPr>
      </w:pPr>
      <w:r w:rsidRPr="00A57D0B">
        <w:rPr>
          <w:rFonts w:cs="Times New Roman"/>
        </w:rPr>
        <w:t xml:space="preserve">Wykonawca związany jest złożoną ofertą zgodnie z art. 220 ust. pkt. 1 przez okres 90 dni. </w:t>
      </w:r>
    </w:p>
    <w:p w14:paraId="206E9D69" w14:textId="266B390A" w:rsidR="00EB54FE" w:rsidRPr="00A57D0B" w:rsidRDefault="00EB54FE" w:rsidP="00EB54FE">
      <w:pPr>
        <w:jc w:val="both"/>
        <w:rPr>
          <w:rFonts w:cs="Times New Roman"/>
        </w:rPr>
      </w:pPr>
      <w:r w:rsidRPr="00A57D0B">
        <w:rPr>
          <w:rFonts w:cs="Times New Roman"/>
        </w:rPr>
        <w:t xml:space="preserve">Zamawiający określa w dokumentach zamówienia termin związania ofertą przez wskazanie daty, </w:t>
      </w:r>
      <w:r w:rsidRPr="00A57D0B">
        <w:rPr>
          <w:rFonts w:cs="Times New Roman"/>
        </w:rPr>
        <w:br/>
      </w:r>
      <w:r w:rsidRPr="00DA0A7F">
        <w:rPr>
          <w:rFonts w:cs="Times New Roman"/>
        </w:rPr>
        <w:t xml:space="preserve">tj. </w:t>
      </w:r>
      <w:r w:rsidR="003E50F5" w:rsidRPr="00DA0A7F">
        <w:rPr>
          <w:rFonts w:cs="Times New Roman"/>
        </w:rPr>
        <w:t>1</w:t>
      </w:r>
      <w:r w:rsidR="00DA0A7F" w:rsidRPr="00DA0A7F">
        <w:rPr>
          <w:rFonts w:cs="Times New Roman"/>
        </w:rPr>
        <w:t>3</w:t>
      </w:r>
      <w:r w:rsidRPr="00DA0A7F">
        <w:rPr>
          <w:rFonts w:cs="Times New Roman"/>
        </w:rPr>
        <w:t>.</w:t>
      </w:r>
      <w:r w:rsidR="0014580B" w:rsidRPr="00DA0A7F">
        <w:rPr>
          <w:rFonts w:cs="Times New Roman"/>
        </w:rPr>
        <w:t>0</w:t>
      </w:r>
      <w:r w:rsidR="00DA0A7F" w:rsidRPr="00DA0A7F">
        <w:rPr>
          <w:rFonts w:cs="Times New Roman"/>
        </w:rPr>
        <w:t>2</w:t>
      </w:r>
      <w:r w:rsidRPr="00DA0A7F">
        <w:rPr>
          <w:rFonts w:cs="Times New Roman"/>
        </w:rPr>
        <w:t>.202</w:t>
      </w:r>
      <w:r w:rsidR="0014580B" w:rsidRPr="00DA0A7F">
        <w:rPr>
          <w:rFonts w:cs="Times New Roman"/>
        </w:rPr>
        <w:t>4</w:t>
      </w:r>
      <w:r w:rsidRPr="00DA0A7F">
        <w:rPr>
          <w:rFonts w:cs="Times New Roman"/>
        </w:rPr>
        <w:t xml:space="preserve"> r.</w:t>
      </w:r>
      <w:r w:rsidRPr="00A57D0B">
        <w:rPr>
          <w:rFonts w:cs="Times New Roman"/>
        </w:rPr>
        <w:t xml:space="preserve"> </w:t>
      </w:r>
    </w:p>
    <w:p w14:paraId="4E9995FE" w14:textId="77777777" w:rsidR="00EB54FE" w:rsidRPr="00DA1803" w:rsidRDefault="00EB54FE" w:rsidP="00EB54FE">
      <w:pPr>
        <w:jc w:val="both"/>
        <w:rPr>
          <w:rFonts w:cs="Times New Roman"/>
        </w:rPr>
      </w:pPr>
    </w:p>
    <w:p w14:paraId="751C0ABC" w14:textId="77777777" w:rsidR="00EB54FE" w:rsidRPr="000E7CD3" w:rsidRDefault="00EB54FE" w:rsidP="00EB54FE">
      <w:pPr>
        <w:jc w:val="both"/>
        <w:rPr>
          <w:rFonts w:cs="Times New Roman"/>
        </w:rPr>
      </w:pPr>
      <w:r w:rsidRPr="000E7CD3">
        <w:rPr>
          <w:rFonts w:cs="Times New Roman"/>
        </w:rPr>
        <w:t>Pozostałe zapisy bez zmian.</w:t>
      </w:r>
    </w:p>
    <w:p w14:paraId="4FD4C9DA" w14:textId="77777777" w:rsidR="00EB54FE" w:rsidRDefault="00EB54FE" w:rsidP="00EB54FE">
      <w:pPr>
        <w:jc w:val="both"/>
        <w:rPr>
          <w:rFonts w:cs="Times New Roman"/>
        </w:rPr>
      </w:pPr>
      <w:r w:rsidRPr="000E7CD3">
        <w:rPr>
          <w:rFonts w:cs="Times New Roman"/>
        </w:rPr>
        <w:t>Dziękujemy za złożone zapytania.</w:t>
      </w:r>
    </w:p>
    <w:p w14:paraId="44A39F71" w14:textId="0A8CE991" w:rsidR="00B368B2" w:rsidRDefault="00B368B2" w:rsidP="00973A20">
      <w:pPr>
        <w:jc w:val="both"/>
        <w:rPr>
          <w:rFonts w:cs="Times New Roman"/>
        </w:rPr>
      </w:pPr>
    </w:p>
    <w:p w14:paraId="1DA938D8" w14:textId="77777777" w:rsidR="00B368B2" w:rsidRDefault="00B368B2" w:rsidP="00973A20">
      <w:pPr>
        <w:jc w:val="both"/>
        <w:rPr>
          <w:rFonts w:cs="Times New Roman"/>
        </w:rPr>
      </w:pPr>
    </w:p>
    <w:p w14:paraId="09B425A0" w14:textId="5B309E35" w:rsidR="00D256A2" w:rsidRDefault="00D256A2" w:rsidP="00973A20">
      <w:pPr>
        <w:jc w:val="both"/>
        <w:rPr>
          <w:rFonts w:cs="Times New Roman"/>
        </w:rPr>
      </w:pPr>
    </w:p>
    <w:p w14:paraId="53781774" w14:textId="77777777" w:rsidR="00973A20" w:rsidRPr="00A50893" w:rsidRDefault="00973A20" w:rsidP="00973A20">
      <w:pPr>
        <w:tabs>
          <w:tab w:val="left" w:pos="1005"/>
        </w:tabs>
        <w:jc w:val="right"/>
        <w:outlineLvl w:val="0"/>
        <w:rPr>
          <w:rFonts w:cs="Times New Roman"/>
        </w:rPr>
      </w:pPr>
      <w:r w:rsidRPr="00A50893">
        <w:rPr>
          <w:rFonts w:cs="Times New Roman"/>
        </w:rPr>
        <w:t xml:space="preserve">Przewodniczący Komisji Przetargowej </w:t>
      </w:r>
    </w:p>
    <w:p w14:paraId="4128B00B" w14:textId="77777777" w:rsidR="00973A20" w:rsidRPr="00A50893" w:rsidRDefault="00973A20" w:rsidP="00973A20">
      <w:pPr>
        <w:tabs>
          <w:tab w:val="left" w:pos="1005"/>
        </w:tabs>
        <w:jc w:val="right"/>
        <w:outlineLvl w:val="0"/>
        <w:rPr>
          <w:rFonts w:cs="Times New Roman"/>
        </w:rPr>
      </w:pPr>
    </w:p>
    <w:p w14:paraId="50F6718F" w14:textId="0A85A588" w:rsidR="00973A20" w:rsidRPr="00A50893" w:rsidRDefault="00973A20" w:rsidP="00973A20">
      <w:pPr>
        <w:ind w:left="708" w:firstLine="708"/>
        <w:jc w:val="center"/>
        <w:rPr>
          <w:rFonts w:cs="Times New Roman"/>
        </w:rPr>
      </w:pPr>
      <w:r w:rsidRPr="00A50893">
        <w:rPr>
          <w:rFonts w:cs="Times New Roman"/>
        </w:rPr>
        <w:t xml:space="preserve">                    </w:t>
      </w:r>
      <w:r w:rsidR="00C114E7">
        <w:rPr>
          <w:rFonts w:cs="Times New Roman"/>
        </w:rPr>
        <w:t xml:space="preserve">                      </w:t>
      </w:r>
      <w:r w:rsidRPr="00A50893">
        <w:rPr>
          <w:rFonts w:cs="Times New Roman"/>
        </w:rPr>
        <w:t>Tomasz Miazek</w:t>
      </w:r>
    </w:p>
    <w:sectPr w:rsidR="00973A20" w:rsidRPr="00A50893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555A7F" w:rsidRDefault="00555A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555A7F" w:rsidRDefault="00555A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3687AE22" w:rsidR="00555A7F" w:rsidRPr="00890C97" w:rsidRDefault="00555A7F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A50893">
          <w:rPr>
            <w:rFonts w:asciiTheme="minorHAnsi" w:hAnsiTheme="minorHAnsi"/>
            <w:i/>
            <w:sz w:val="20"/>
          </w:rPr>
          <w:t>90</w:t>
        </w:r>
        <w:r>
          <w:rPr>
            <w:rFonts w:asciiTheme="minorHAnsi" w:hAnsiTheme="minorHAnsi"/>
            <w:i/>
            <w:sz w:val="20"/>
          </w:rPr>
          <w:t>/202</w:t>
        </w:r>
        <w:r w:rsidR="00D62831">
          <w:rPr>
            <w:rFonts w:asciiTheme="minorHAnsi" w:hAnsiTheme="minorHAnsi"/>
            <w:i/>
            <w:sz w:val="20"/>
          </w:rPr>
          <w:t>3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2D58DA67" w:rsidR="00555A7F" w:rsidRPr="00890C97" w:rsidRDefault="00555A7F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DA0A7F" w:rsidRPr="00DA0A7F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2D58DA67" w:rsidR="00555A7F" w:rsidRPr="00890C97" w:rsidRDefault="00555A7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DA0A7F" w:rsidRPr="00DA0A7F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555A7F" w:rsidRDefault="00555A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555A7F" w:rsidRDefault="00555A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555A7F" w:rsidRDefault="00555A7F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multilevel"/>
    <w:tmpl w:val="F3CE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6" w15:restartNumberingAfterBreak="0">
    <w:nsid w:val="01275B33"/>
    <w:multiLevelType w:val="hybridMultilevel"/>
    <w:tmpl w:val="160AE358"/>
    <w:lvl w:ilvl="0" w:tplc="B0342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1402ABD"/>
    <w:multiLevelType w:val="hybridMultilevel"/>
    <w:tmpl w:val="8FE0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6A567C"/>
    <w:multiLevelType w:val="multilevel"/>
    <w:tmpl w:val="14FA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0" w15:restartNumberingAfterBreak="0">
    <w:nsid w:val="039A486E"/>
    <w:multiLevelType w:val="hybridMultilevel"/>
    <w:tmpl w:val="564AEFFC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888F320">
      <w:start w:val="2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245BA"/>
    <w:multiLevelType w:val="hybridMultilevel"/>
    <w:tmpl w:val="387A05BC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75D83B32">
      <w:start w:val="3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B401D3"/>
    <w:multiLevelType w:val="hybridMultilevel"/>
    <w:tmpl w:val="5A92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2016B1"/>
    <w:multiLevelType w:val="hybridMultilevel"/>
    <w:tmpl w:val="F6EE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7A6122A"/>
    <w:multiLevelType w:val="hybridMultilevel"/>
    <w:tmpl w:val="FAC03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0C710668"/>
    <w:multiLevelType w:val="hybridMultilevel"/>
    <w:tmpl w:val="78D0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401165"/>
    <w:multiLevelType w:val="hybridMultilevel"/>
    <w:tmpl w:val="2334F7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14315F27"/>
    <w:multiLevelType w:val="hybridMultilevel"/>
    <w:tmpl w:val="CC8EE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4B467B"/>
    <w:multiLevelType w:val="hybridMultilevel"/>
    <w:tmpl w:val="2BAE33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B75C68"/>
    <w:multiLevelType w:val="hybridMultilevel"/>
    <w:tmpl w:val="F9F4B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74A14AF"/>
    <w:multiLevelType w:val="multilevel"/>
    <w:tmpl w:val="75A84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7537045"/>
    <w:multiLevelType w:val="multilevel"/>
    <w:tmpl w:val="B21419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87B4956"/>
    <w:multiLevelType w:val="singleLevel"/>
    <w:tmpl w:val="AE84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812EFB"/>
    <w:multiLevelType w:val="hybridMultilevel"/>
    <w:tmpl w:val="21F61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0214285"/>
    <w:multiLevelType w:val="hybridMultilevel"/>
    <w:tmpl w:val="5ECAE546"/>
    <w:lvl w:ilvl="0" w:tplc="5C300CD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1C36D87"/>
    <w:multiLevelType w:val="multilevel"/>
    <w:tmpl w:val="66C64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23496A7F"/>
    <w:multiLevelType w:val="hybridMultilevel"/>
    <w:tmpl w:val="CC902C4E"/>
    <w:lvl w:ilvl="0" w:tplc="B0342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37B653D"/>
    <w:multiLevelType w:val="hybridMultilevel"/>
    <w:tmpl w:val="F4FC01FA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71622B"/>
    <w:multiLevelType w:val="hybridMultilevel"/>
    <w:tmpl w:val="17C4FD4A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DD78B2"/>
    <w:multiLevelType w:val="hybridMultilevel"/>
    <w:tmpl w:val="145E9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9712E"/>
    <w:multiLevelType w:val="hybridMultilevel"/>
    <w:tmpl w:val="8236F14E"/>
    <w:lvl w:ilvl="0" w:tplc="A65814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ABE65E7"/>
    <w:multiLevelType w:val="hybridMultilevel"/>
    <w:tmpl w:val="2F286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B50BF4"/>
    <w:multiLevelType w:val="hybridMultilevel"/>
    <w:tmpl w:val="887A17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07A6A4B"/>
    <w:multiLevelType w:val="hybridMultilevel"/>
    <w:tmpl w:val="CD8AA9F2"/>
    <w:lvl w:ilvl="0" w:tplc="2206C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2465C5D"/>
    <w:multiLevelType w:val="hybridMultilevel"/>
    <w:tmpl w:val="4F4ED138"/>
    <w:lvl w:ilvl="0" w:tplc="A218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28C4FCF"/>
    <w:multiLevelType w:val="hybridMultilevel"/>
    <w:tmpl w:val="86F61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954274"/>
    <w:multiLevelType w:val="multilevel"/>
    <w:tmpl w:val="53042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34B7D71"/>
    <w:multiLevelType w:val="hybridMultilevel"/>
    <w:tmpl w:val="5418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980A3A"/>
    <w:multiLevelType w:val="hybridMultilevel"/>
    <w:tmpl w:val="298C3E5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3FB5200"/>
    <w:multiLevelType w:val="hybridMultilevel"/>
    <w:tmpl w:val="BE34630C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FD4A4B"/>
    <w:multiLevelType w:val="multilevel"/>
    <w:tmpl w:val="EBF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739395B"/>
    <w:multiLevelType w:val="hybridMultilevel"/>
    <w:tmpl w:val="FDCADFC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66C1A2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B4844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9E8CDD6">
      <w:start w:val="2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AA069A"/>
    <w:multiLevelType w:val="hybridMultilevel"/>
    <w:tmpl w:val="463007B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D262D4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96790B"/>
    <w:multiLevelType w:val="hybridMultilevel"/>
    <w:tmpl w:val="11A68374"/>
    <w:lvl w:ilvl="0" w:tplc="A7B4276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 w:val="0"/>
        <w:i w:val="0"/>
        <w:sz w:val="22"/>
        <w:szCs w:val="22"/>
      </w:rPr>
    </w:lvl>
    <w:lvl w:ilvl="1" w:tplc="EECE1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FC2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3A534F2E"/>
    <w:multiLevelType w:val="hybridMultilevel"/>
    <w:tmpl w:val="3B243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3BD1142F"/>
    <w:multiLevelType w:val="hybridMultilevel"/>
    <w:tmpl w:val="049A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F32494"/>
    <w:multiLevelType w:val="hybridMultilevel"/>
    <w:tmpl w:val="FCA2A15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630397"/>
    <w:multiLevelType w:val="hybridMultilevel"/>
    <w:tmpl w:val="E572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D21195"/>
    <w:multiLevelType w:val="hybridMultilevel"/>
    <w:tmpl w:val="A0601F38"/>
    <w:lvl w:ilvl="0" w:tplc="FC76D5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3724003"/>
    <w:multiLevelType w:val="hybridMultilevel"/>
    <w:tmpl w:val="E3BA12BA"/>
    <w:lvl w:ilvl="0" w:tplc="D5F4B2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D21CF"/>
    <w:multiLevelType w:val="hybridMultilevel"/>
    <w:tmpl w:val="8290767E"/>
    <w:lvl w:ilvl="0" w:tplc="C1E4EC9A">
      <w:start w:val="1"/>
      <w:numFmt w:val="decimal"/>
      <w:lvlText w:val="%1)"/>
      <w:lvlJc w:val="left"/>
      <w:pPr>
        <w:ind w:left="2432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8" w15:restartNumberingAfterBreak="0">
    <w:nsid w:val="444F5C11"/>
    <w:multiLevelType w:val="hybridMultilevel"/>
    <w:tmpl w:val="4F4ED138"/>
    <w:lvl w:ilvl="0" w:tplc="A218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A033BD"/>
    <w:multiLevelType w:val="hybridMultilevel"/>
    <w:tmpl w:val="EEEA4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A4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DDA6384"/>
    <w:multiLevelType w:val="hybridMultilevel"/>
    <w:tmpl w:val="E5E066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83788"/>
    <w:multiLevelType w:val="hybridMultilevel"/>
    <w:tmpl w:val="485C5E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4FD6161A"/>
    <w:multiLevelType w:val="hybridMultilevel"/>
    <w:tmpl w:val="133E6F7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D49F66">
      <w:start w:val="27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504B2423"/>
    <w:multiLevelType w:val="hybridMultilevel"/>
    <w:tmpl w:val="5F5CE596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D45157"/>
    <w:multiLevelType w:val="hybridMultilevel"/>
    <w:tmpl w:val="9A182CE6"/>
    <w:lvl w:ilvl="0" w:tplc="EE9A0E1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1921B9"/>
    <w:multiLevelType w:val="hybridMultilevel"/>
    <w:tmpl w:val="F70895C0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8" w15:restartNumberingAfterBreak="0">
    <w:nsid w:val="54A215A2"/>
    <w:multiLevelType w:val="hybridMultilevel"/>
    <w:tmpl w:val="BBDC95B6"/>
    <w:lvl w:ilvl="0" w:tplc="D97AB1D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9" w15:restartNumberingAfterBreak="0">
    <w:nsid w:val="55167D05"/>
    <w:multiLevelType w:val="multilevel"/>
    <w:tmpl w:val="E2A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55A90F35"/>
    <w:multiLevelType w:val="hybridMultilevel"/>
    <w:tmpl w:val="8B76A2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8DBE56B6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24BA80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674001"/>
    <w:multiLevelType w:val="multilevel"/>
    <w:tmpl w:val="51C46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3" w15:restartNumberingAfterBreak="0">
    <w:nsid w:val="591D70DE"/>
    <w:multiLevelType w:val="hybridMultilevel"/>
    <w:tmpl w:val="87AE91EE"/>
    <w:lvl w:ilvl="0" w:tplc="750609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5" w15:restartNumberingAfterBreak="0">
    <w:nsid w:val="5AB7666E"/>
    <w:multiLevelType w:val="hybridMultilevel"/>
    <w:tmpl w:val="EE04A52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1038970A">
      <w:start w:val="2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D73C1E"/>
    <w:multiLevelType w:val="hybridMultilevel"/>
    <w:tmpl w:val="00EE26D0"/>
    <w:lvl w:ilvl="0" w:tplc="EECE1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9" w15:restartNumberingAfterBreak="0">
    <w:nsid w:val="5EEF2ECF"/>
    <w:multiLevelType w:val="hybridMultilevel"/>
    <w:tmpl w:val="D9367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601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F172B0"/>
    <w:multiLevelType w:val="multilevel"/>
    <w:tmpl w:val="4A6A3C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0A5627E"/>
    <w:multiLevelType w:val="hybridMultilevel"/>
    <w:tmpl w:val="730C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C926E8"/>
    <w:multiLevelType w:val="hybridMultilevel"/>
    <w:tmpl w:val="EE3E4AE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2A3BD4"/>
    <w:multiLevelType w:val="hybridMultilevel"/>
    <w:tmpl w:val="49022F50"/>
    <w:lvl w:ilvl="0" w:tplc="88AA561E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D1270B"/>
    <w:multiLevelType w:val="hybridMultilevel"/>
    <w:tmpl w:val="4F4ED138"/>
    <w:lvl w:ilvl="0" w:tplc="A218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59A0BBA"/>
    <w:multiLevelType w:val="multilevel"/>
    <w:tmpl w:val="41D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6B90B87"/>
    <w:multiLevelType w:val="hybridMultilevel"/>
    <w:tmpl w:val="98EE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BB09C9"/>
    <w:multiLevelType w:val="multilevel"/>
    <w:tmpl w:val="305CB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6EA157E6"/>
    <w:multiLevelType w:val="multilevel"/>
    <w:tmpl w:val="A6F47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EE639F"/>
    <w:multiLevelType w:val="multilevel"/>
    <w:tmpl w:val="13EE1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73734263"/>
    <w:multiLevelType w:val="multilevel"/>
    <w:tmpl w:val="4192FF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74040704"/>
    <w:multiLevelType w:val="multilevel"/>
    <w:tmpl w:val="A31865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4327E5"/>
    <w:multiLevelType w:val="multilevel"/>
    <w:tmpl w:val="7BEA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B70C25"/>
    <w:multiLevelType w:val="multilevel"/>
    <w:tmpl w:val="4E3CD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7C231E7E"/>
    <w:multiLevelType w:val="multilevel"/>
    <w:tmpl w:val="DAA0AD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7CB9138A"/>
    <w:multiLevelType w:val="hybridMultilevel"/>
    <w:tmpl w:val="9308082E"/>
    <w:lvl w:ilvl="0" w:tplc="D0BE874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2F29DB"/>
    <w:multiLevelType w:val="hybridMultilevel"/>
    <w:tmpl w:val="CD8AA9F2"/>
    <w:lvl w:ilvl="0" w:tplc="2206C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98"/>
  </w:num>
  <w:num w:numId="3">
    <w:abstractNumId w:val="81"/>
  </w:num>
  <w:num w:numId="4">
    <w:abstractNumId w:val="38"/>
  </w:num>
  <w:num w:numId="5">
    <w:abstractNumId w:val="75"/>
  </w:num>
  <w:num w:numId="6">
    <w:abstractNumId w:val="92"/>
  </w:num>
  <w:num w:numId="7">
    <w:abstractNumId w:val="72"/>
  </w:num>
  <w:num w:numId="8">
    <w:abstractNumId w:val="47"/>
  </w:num>
  <w:num w:numId="9">
    <w:abstractNumId w:val="103"/>
  </w:num>
  <w:num w:numId="10">
    <w:abstractNumId w:val="114"/>
  </w:num>
  <w:num w:numId="11">
    <w:abstractNumId w:val="62"/>
  </w:num>
  <w:num w:numId="12">
    <w:abstractNumId w:val="29"/>
  </w:num>
  <w:num w:numId="13">
    <w:abstractNumId w:val="63"/>
  </w:num>
  <w:num w:numId="14">
    <w:abstractNumId w:val="94"/>
  </w:num>
  <w:num w:numId="15">
    <w:abstractNumId w:val="35"/>
  </w:num>
  <w:num w:numId="16">
    <w:abstractNumId w:val="84"/>
  </w:num>
  <w:num w:numId="17">
    <w:abstractNumId w:val="90"/>
  </w:num>
  <w:num w:numId="18">
    <w:abstractNumId w:val="95"/>
  </w:num>
  <w:num w:numId="19">
    <w:abstractNumId w:val="79"/>
  </w:num>
  <w:num w:numId="20">
    <w:abstractNumId w:val="66"/>
  </w:num>
  <w:num w:numId="21">
    <w:abstractNumId w:val="65"/>
  </w:num>
  <w:num w:numId="22">
    <w:abstractNumId w:val="30"/>
  </w:num>
  <w:num w:numId="23">
    <w:abstractNumId w:val="119"/>
  </w:num>
  <w:num w:numId="24">
    <w:abstractNumId w:val="31"/>
  </w:num>
  <w:num w:numId="25">
    <w:abstractNumId w:val="51"/>
  </w:num>
  <w:num w:numId="26">
    <w:abstractNumId w:val="77"/>
  </w:num>
  <w:num w:numId="27">
    <w:abstractNumId w:val="45"/>
  </w:num>
  <w:num w:numId="28">
    <w:abstractNumId w:val="110"/>
  </w:num>
  <w:num w:numId="29">
    <w:abstractNumId w:val="116"/>
  </w:num>
  <w:num w:numId="30">
    <w:abstractNumId w:val="88"/>
  </w:num>
  <w:num w:numId="31">
    <w:abstractNumId w:val="44"/>
    <w:lvlOverride w:ilvl="0">
      <w:startOverride w:val="1"/>
    </w:lvlOverride>
  </w:num>
  <w:num w:numId="32">
    <w:abstractNumId w:val="120"/>
  </w:num>
  <w:num w:numId="33">
    <w:abstractNumId w:val="82"/>
  </w:num>
  <w:num w:numId="34">
    <w:abstractNumId w:val="102"/>
  </w:num>
  <w:num w:numId="35">
    <w:abstractNumId w:val="58"/>
  </w:num>
  <w:num w:numId="36">
    <w:abstractNumId w:val="97"/>
  </w:num>
  <w:num w:numId="37">
    <w:abstractNumId w:val="1"/>
  </w:num>
  <w:num w:numId="38">
    <w:abstractNumId w:val="78"/>
  </w:num>
  <w:num w:numId="39">
    <w:abstractNumId w:val="34"/>
  </w:num>
  <w:num w:numId="40">
    <w:abstractNumId w:val="83"/>
  </w:num>
  <w:num w:numId="41">
    <w:abstractNumId w:val="54"/>
  </w:num>
  <w:num w:numId="42">
    <w:abstractNumId w:val="60"/>
  </w:num>
  <w:num w:numId="43">
    <w:abstractNumId w:val="53"/>
  </w:num>
  <w:num w:numId="44">
    <w:abstractNumId w:val="55"/>
  </w:num>
  <w:num w:numId="45">
    <w:abstractNumId w:val="46"/>
  </w:num>
  <w:num w:numId="46">
    <w:abstractNumId w:val="26"/>
  </w:num>
  <w:num w:numId="47">
    <w:abstractNumId w:val="73"/>
  </w:num>
  <w:num w:numId="48">
    <w:abstractNumId w:val="33"/>
  </w:num>
  <w:num w:numId="49">
    <w:abstractNumId w:val="106"/>
  </w:num>
  <w:num w:numId="50">
    <w:abstractNumId w:val="104"/>
  </w:num>
  <w:num w:numId="51">
    <w:abstractNumId w:val="49"/>
  </w:num>
  <w:num w:numId="52">
    <w:abstractNumId w:val="67"/>
  </w:num>
  <w:num w:numId="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4">
    <w:abstractNumId w:val="50"/>
  </w:num>
  <w:num w:numId="55">
    <w:abstractNumId w:val="93"/>
  </w:num>
  <w:num w:numId="56">
    <w:abstractNumId w:val="36"/>
  </w:num>
  <w:num w:numId="57">
    <w:abstractNumId w:val="76"/>
  </w:num>
  <w:num w:numId="58">
    <w:abstractNumId w:val="5"/>
  </w:num>
  <w:num w:numId="59">
    <w:abstractNumId w:val="80"/>
  </w:num>
  <w:num w:numId="60">
    <w:abstractNumId w:val="99"/>
  </w:num>
  <w:num w:numId="61">
    <w:abstractNumId w:val="86"/>
  </w:num>
  <w:num w:numId="62">
    <w:abstractNumId w:val="68"/>
  </w:num>
  <w:num w:numId="63">
    <w:abstractNumId w:val="109"/>
  </w:num>
  <w:num w:numId="64">
    <w:abstractNumId w:val="61"/>
  </w:num>
  <w:num w:numId="65">
    <w:abstractNumId w:val="96"/>
  </w:num>
  <w:num w:numId="66">
    <w:abstractNumId w:val="74"/>
  </w:num>
  <w:num w:numId="67">
    <w:abstractNumId w:val="87"/>
  </w:num>
  <w:num w:numId="68">
    <w:abstractNumId w:val="37"/>
  </w:num>
  <w:num w:numId="69">
    <w:abstractNumId w:val="71"/>
  </w:num>
  <w:num w:numId="70">
    <w:abstractNumId w:val="41"/>
  </w:num>
  <w:num w:numId="71">
    <w:abstractNumId w:val="57"/>
  </w:num>
  <w:num w:numId="72">
    <w:abstractNumId w:val="56"/>
  </w:num>
  <w:num w:numId="73">
    <w:abstractNumId w:val="52"/>
  </w:num>
  <w:num w:numId="74">
    <w:abstractNumId w:val="85"/>
  </w:num>
  <w:num w:numId="75">
    <w:abstractNumId w:val="117"/>
  </w:num>
  <w:num w:numId="76">
    <w:abstractNumId w:val="113"/>
  </w:num>
  <w:num w:numId="77">
    <w:abstractNumId w:val="112"/>
  </w:num>
  <w:num w:numId="78">
    <w:abstractNumId w:val="118"/>
  </w:num>
  <w:num w:numId="79">
    <w:abstractNumId w:val="42"/>
  </w:num>
  <w:num w:numId="80">
    <w:abstractNumId w:val="91"/>
  </w:num>
  <w:num w:numId="81">
    <w:abstractNumId w:val="105"/>
  </w:num>
  <w:num w:numId="82">
    <w:abstractNumId w:val="28"/>
  </w:num>
  <w:num w:numId="83">
    <w:abstractNumId w:val="108"/>
  </w:num>
  <w:num w:numId="84">
    <w:abstractNumId w:val="115"/>
  </w:num>
  <w:num w:numId="85">
    <w:abstractNumId w:val="48"/>
  </w:num>
  <w:num w:numId="86">
    <w:abstractNumId w:val="59"/>
  </w:num>
  <w:num w:numId="87">
    <w:abstractNumId w:val="111"/>
  </w:num>
  <w:num w:numId="88">
    <w:abstractNumId w:val="107"/>
  </w:num>
  <w:num w:numId="89">
    <w:abstractNumId w:val="64"/>
  </w:num>
  <w:num w:numId="90">
    <w:abstractNumId w:val="89"/>
  </w:num>
  <w:num w:numId="91">
    <w:abstractNumId w:val="40"/>
  </w:num>
  <w:num w:numId="92">
    <w:abstractNumId w:val="101"/>
  </w:num>
  <w:num w:numId="93">
    <w:abstractNumId w:val="27"/>
  </w:num>
  <w:num w:numId="94">
    <w:abstractNumId w:val="70"/>
  </w:num>
  <w:num w:numId="95">
    <w:abstractNumId w:val="69"/>
  </w:num>
  <w:num w:numId="96">
    <w:abstractNumId w:val="100"/>
  </w:num>
  <w:num w:numId="97">
    <w:abstractNumId w:val="43"/>
  </w:num>
  <w:num w:numId="98">
    <w:abstractNumId w:val="39"/>
  </w:num>
  <w:num w:numId="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6BF"/>
    <w:rsid w:val="00007CD3"/>
    <w:rsid w:val="00012EE6"/>
    <w:rsid w:val="000135B3"/>
    <w:rsid w:val="00014B2F"/>
    <w:rsid w:val="00014FAA"/>
    <w:rsid w:val="00015851"/>
    <w:rsid w:val="00016C3A"/>
    <w:rsid w:val="000173A8"/>
    <w:rsid w:val="0001745B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7CD8"/>
    <w:rsid w:val="0006201B"/>
    <w:rsid w:val="000627DF"/>
    <w:rsid w:val="00062FF3"/>
    <w:rsid w:val="000636AA"/>
    <w:rsid w:val="00064F2F"/>
    <w:rsid w:val="00065420"/>
    <w:rsid w:val="00067362"/>
    <w:rsid w:val="00070593"/>
    <w:rsid w:val="00071F7E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992"/>
    <w:rsid w:val="000A4D8C"/>
    <w:rsid w:val="000A6B2C"/>
    <w:rsid w:val="000A7D5C"/>
    <w:rsid w:val="000B0B04"/>
    <w:rsid w:val="000B0B17"/>
    <w:rsid w:val="000B2626"/>
    <w:rsid w:val="000B42D1"/>
    <w:rsid w:val="000B59BB"/>
    <w:rsid w:val="000B603C"/>
    <w:rsid w:val="000B672C"/>
    <w:rsid w:val="000C096C"/>
    <w:rsid w:val="000C3984"/>
    <w:rsid w:val="000C4598"/>
    <w:rsid w:val="000C636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FAB"/>
    <w:rsid w:val="00105EFF"/>
    <w:rsid w:val="00106BF2"/>
    <w:rsid w:val="001073A3"/>
    <w:rsid w:val="00107EBD"/>
    <w:rsid w:val="0011228C"/>
    <w:rsid w:val="00114426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374E"/>
    <w:rsid w:val="00126424"/>
    <w:rsid w:val="00126670"/>
    <w:rsid w:val="00132246"/>
    <w:rsid w:val="00132D0D"/>
    <w:rsid w:val="00133873"/>
    <w:rsid w:val="00137107"/>
    <w:rsid w:val="00140459"/>
    <w:rsid w:val="00140AAF"/>
    <w:rsid w:val="00142016"/>
    <w:rsid w:val="001432EE"/>
    <w:rsid w:val="0014418B"/>
    <w:rsid w:val="00144DC1"/>
    <w:rsid w:val="0014580B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3C7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772F"/>
    <w:rsid w:val="0019796D"/>
    <w:rsid w:val="00197DFE"/>
    <w:rsid w:val="001A086F"/>
    <w:rsid w:val="001A1E63"/>
    <w:rsid w:val="001A245E"/>
    <w:rsid w:val="001A407B"/>
    <w:rsid w:val="001A44F6"/>
    <w:rsid w:val="001A4594"/>
    <w:rsid w:val="001A5E6D"/>
    <w:rsid w:val="001B23AC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2E3B"/>
    <w:rsid w:val="001D4FA8"/>
    <w:rsid w:val="001D543E"/>
    <w:rsid w:val="001D5B4A"/>
    <w:rsid w:val="001D73BA"/>
    <w:rsid w:val="001E0A51"/>
    <w:rsid w:val="001E3154"/>
    <w:rsid w:val="001E59D8"/>
    <w:rsid w:val="001E5BD9"/>
    <w:rsid w:val="001E6A9F"/>
    <w:rsid w:val="001E778B"/>
    <w:rsid w:val="001F13D5"/>
    <w:rsid w:val="001F3035"/>
    <w:rsid w:val="001F3A84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42BF"/>
    <w:rsid w:val="002463BA"/>
    <w:rsid w:val="00250919"/>
    <w:rsid w:val="00252F35"/>
    <w:rsid w:val="0025575F"/>
    <w:rsid w:val="00255E52"/>
    <w:rsid w:val="00256796"/>
    <w:rsid w:val="00257B68"/>
    <w:rsid w:val="002618A7"/>
    <w:rsid w:val="002620F2"/>
    <w:rsid w:val="00264620"/>
    <w:rsid w:val="0027278F"/>
    <w:rsid w:val="002756A0"/>
    <w:rsid w:val="0027664A"/>
    <w:rsid w:val="00276FC4"/>
    <w:rsid w:val="002811F3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C0D76"/>
    <w:rsid w:val="002C13BB"/>
    <w:rsid w:val="002C574F"/>
    <w:rsid w:val="002C70B0"/>
    <w:rsid w:val="002D04E1"/>
    <w:rsid w:val="002D393E"/>
    <w:rsid w:val="002D43F9"/>
    <w:rsid w:val="002D4CCD"/>
    <w:rsid w:val="002D52AC"/>
    <w:rsid w:val="002E0B72"/>
    <w:rsid w:val="002E2176"/>
    <w:rsid w:val="002E4250"/>
    <w:rsid w:val="002E672C"/>
    <w:rsid w:val="002E734D"/>
    <w:rsid w:val="002E79CA"/>
    <w:rsid w:val="002E7CC1"/>
    <w:rsid w:val="002F02AA"/>
    <w:rsid w:val="002F0A7D"/>
    <w:rsid w:val="002F29E6"/>
    <w:rsid w:val="002F3807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2E39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341C"/>
    <w:rsid w:val="00383DFC"/>
    <w:rsid w:val="00387E87"/>
    <w:rsid w:val="003925B8"/>
    <w:rsid w:val="0039306F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2E85"/>
    <w:rsid w:val="003C353F"/>
    <w:rsid w:val="003C58BD"/>
    <w:rsid w:val="003C7FB8"/>
    <w:rsid w:val="003D17F4"/>
    <w:rsid w:val="003D27D9"/>
    <w:rsid w:val="003D50C8"/>
    <w:rsid w:val="003D5266"/>
    <w:rsid w:val="003D5270"/>
    <w:rsid w:val="003D72AC"/>
    <w:rsid w:val="003E2AAA"/>
    <w:rsid w:val="003E2ED1"/>
    <w:rsid w:val="003E50F5"/>
    <w:rsid w:val="003E5548"/>
    <w:rsid w:val="003E5BE4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1021F"/>
    <w:rsid w:val="00410556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3658"/>
    <w:rsid w:val="00455027"/>
    <w:rsid w:val="004566BA"/>
    <w:rsid w:val="00460A33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4ECC"/>
    <w:rsid w:val="004750DC"/>
    <w:rsid w:val="00475205"/>
    <w:rsid w:val="0047529D"/>
    <w:rsid w:val="00475FAC"/>
    <w:rsid w:val="00480E66"/>
    <w:rsid w:val="00481936"/>
    <w:rsid w:val="00483B10"/>
    <w:rsid w:val="0048414B"/>
    <w:rsid w:val="00485699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161E"/>
    <w:rsid w:val="004C1C33"/>
    <w:rsid w:val="004C26A4"/>
    <w:rsid w:val="004C38C1"/>
    <w:rsid w:val="004C3BB5"/>
    <w:rsid w:val="004C7AA7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317A"/>
    <w:rsid w:val="00504332"/>
    <w:rsid w:val="00504383"/>
    <w:rsid w:val="00504655"/>
    <w:rsid w:val="0050480A"/>
    <w:rsid w:val="00510F67"/>
    <w:rsid w:val="005205AA"/>
    <w:rsid w:val="00521C45"/>
    <w:rsid w:val="005222DD"/>
    <w:rsid w:val="0052271B"/>
    <w:rsid w:val="00522C1C"/>
    <w:rsid w:val="005230BA"/>
    <w:rsid w:val="00524254"/>
    <w:rsid w:val="00524553"/>
    <w:rsid w:val="00524D1D"/>
    <w:rsid w:val="0052511D"/>
    <w:rsid w:val="00525E8B"/>
    <w:rsid w:val="005266DF"/>
    <w:rsid w:val="005277A8"/>
    <w:rsid w:val="00530C75"/>
    <w:rsid w:val="00534362"/>
    <w:rsid w:val="005346A9"/>
    <w:rsid w:val="00537387"/>
    <w:rsid w:val="00540034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1175"/>
    <w:rsid w:val="00561A43"/>
    <w:rsid w:val="00562022"/>
    <w:rsid w:val="0056440B"/>
    <w:rsid w:val="00566C51"/>
    <w:rsid w:val="005670EB"/>
    <w:rsid w:val="00570358"/>
    <w:rsid w:val="0057180C"/>
    <w:rsid w:val="00572327"/>
    <w:rsid w:val="00572CCD"/>
    <w:rsid w:val="0057467C"/>
    <w:rsid w:val="00574BA7"/>
    <w:rsid w:val="0057608D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4615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6651"/>
    <w:rsid w:val="00613A28"/>
    <w:rsid w:val="006220DC"/>
    <w:rsid w:val="006307D7"/>
    <w:rsid w:val="00631233"/>
    <w:rsid w:val="00631966"/>
    <w:rsid w:val="00633194"/>
    <w:rsid w:val="00633E53"/>
    <w:rsid w:val="00633F0C"/>
    <w:rsid w:val="00637F08"/>
    <w:rsid w:val="0064055D"/>
    <w:rsid w:val="00640FE3"/>
    <w:rsid w:val="006414AE"/>
    <w:rsid w:val="00643478"/>
    <w:rsid w:val="006456D6"/>
    <w:rsid w:val="00645942"/>
    <w:rsid w:val="0064795C"/>
    <w:rsid w:val="0065288E"/>
    <w:rsid w:val="006565C6"/>
    <w:rsid w:val="00656F55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3CF0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B169A"/>
    <w:rsid w:val="006B23C7"/>
    <w:rsid w:val="006B5DDE"/>
    <w:rsid w:val="006B6BF8"/>
    <w:rsid w:val="006B6C6E"/>
    <w:rsid w:val="006C2398"/>
    <w:rsid w:val="006C2F83"/>
    <w:rsid w:val="006C7C69"/>
    <w:rsid w:val="006D06A8"/>
    <w:rsid w:val="006D4BD6"/>
    <w:rsid w:val="006D5C7E"/>
    <w:rsid w:val="006D78DE"/>
    <w:rsid w:val="006D79FC"/>
    <w:rsid w:val="006D7A08"/>
    <w:rsid w:val="006D7CE7"/>
    <w:rsid w:val="006E1089"/>
    <w:rsid w:val="006E3414"/>
    <w:rsid w:val="006E4601"/>
    <w:rsid w:val="006E4892"/>
    <w:rsid w:val="006E6362"/>
    <w:rsid w:val="006E6ACB"/>
    <w:rsid w:val="006F037F"/>
    <w:rsid w:val="006F05C8"/>
    <w:rsid w:val="006F1EDF"/>
    <w:rsid w:val="006F3EBF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65D4"/>
    <w:rsid w:val="00716815"/>
    <w:rsid w:val="007204B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678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4024"/>
    <w:rsid w:val="00757AA6"/>
    <w:rsid w:val="00757BF1"/>
    <w:rsid w:val="00757E0D"/>
    <w:rsid w:val="00761021"/>
    <w:rsid w:val="007610AC"/>
    <w:rsid w:val="00762BDA"/>
    <w:rsid w:val="0076322D"/>
    <w:rsid w:val="00763809"/>
    <w:rsid w:val="007643CC"/>
    <w:rsid w:val="007664F3"/>
    <w:rsid w:val="00772C43"/>
    <w:rsid w:val="00776530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D1198"/>
    <w:rsid w:val="007D15FD"/>
    <w:rsid w:val="007D47E7"/>
    <w:rsid w:val="007D4AC9"/>
    <w:rsid w:val="007D5BFE"/>
    <w:rsid w:val="007D6A86"/>
    <w:rsid w:val="007E0486"/>
    <w:rsid w:val="007E0B3C"/>
    <w:rsid w:val="007E10CB"/>
    <w:rsid w:val="007E425B"/>
    <w:rsid w:val="007E5012"/>
    <w:rsid w:val="007E5257"/>
    <w:rsid w:val="007E5344"/>
    <w:rsid w:val="007F144B"/>
    <w:rsid w:val="007F18F0"/>
    <w:rsid w:val="007F58A5"/>
    <w:rsid w:val="007F6505"/>
    <w:rsid w:val="007F698B"/>
    <w:rsid w:val="007F6E63"/>
    <w:rsid w:val="007F7EC6"/>
    <w:rsid w:val="00813C2A"/>
    <w:rsid w:val="00813F3A"/>
    <w:rsid w:val="00815002"/>
    <w:rsid w:val="00816EAE"/>
    <w:rsid w:val="00817DF1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571C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B93"/>
    <w:rsid w:val="008775B6"/>
    <w:rsid w:val="00880D0A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4E3"/>
    <w:rsid w:val="008A118C"/>
    <w:rsid w:val="008A136A"/>
    <w:rsid w:val="008A1D5C"/>
    <w:rsid w:val="008A3D6C"/>
    <w:rsid w:val="008A4D5B"/>
    <w:rsid w:val="008A5B27"/>
    <w:rsid w:val="008A7120"/>
    <w:rsid w:val="008B01F2"/>
    <w:rsid w:val="008B10C0"/>
    <w:rsid w:val="008B2706"/>
    <w:rsid w:val="008B2774"/>
    <w:rsid w:val="008B3210"/>
    <w:rsid w:val="008B4D67"/>
    <w:rsid w:val="008B5799"/>
    <w:rsid w:val="008B5C50"/>
    <w:rsid w:val="008B5E09"/>
    <w:rsid w:val="008B7417"/>
    <w:rsid w:val="008C0645"/>
    <w:rsid w:val="008C0D56"/>
    <w:rsid w:val="008C277E"/>
    <w:rsid w:val="008C342F"/>
    <w:rsid w:val="008C4F72"/>
    <w:rsid w:val="008C52FC"/>
    <w:rsid w:val="008C5A0D"/>
    <w:rsid w:val="008C7214"/>
    <w:rsid w:val="008D46C3"/>
    <w:rsid w:val="008D46C8"/>
    <w:rsid w:val="008D4934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30DC"/>
    <w:rsid w:val="008F34B1"/>
    <w:rsid w:val="008F3F92"/>
    <w:rsid w:val="008F76F8"/>
    <w:rsid w:val="009014C3"/>
    <w:rsid w:val="0090262F"/>
    <w:rsid w:val="009033B1"/>
    <w:rsid w:val="009053F1"/>
    <w:rsid w:val="009103C4"/>
    <w:rsid w:val="00911226"/>
    <w:rsid w:val="00911A24"/>
    <w:rsid w:val="0091530F"/>
    <w:rsid w:val="00916262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A0"/>
    <w:rsid w:val="009346EE"/>
    <w:rsid w:val="00934917"/>
    <w:rsid w:val="00937D76"/>
    <w:rsid w:val="00941C40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706F6"/>
    <w:rsid w:val="00970AF0"/>
    <w:rsid w:val="00971315"/>
    <w:rsid w:val="00973A20"/>
    <w:rsid w:val="00974147"/>
    <w:rsid w:val="009748CE"/>
    <w:rsid w:val="00976341"/>
    <w:rsid w:val="00976DE3"/>
    <w:rsid w:val="009815DB"/>
    <w:rsid w:val="00984626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4769"/>
    <w:rsid w:val="009A4FFA"/>
    <w:rsid w:val="009A5795"/>
    <w:rsid w:val="009A6252"/>
    <w:rsid w:val="009B1A21"/>
    <w:rsid w:val="009B1C54"/>
    <w:rsid w:val="009B1EE4"/>
    <w:rsid w:val="009B253E"/>
    <w:rsid w:val="009B2D2B"/>
    <w:rsid w:val="009B4F49"/>
    <w:rsid w:val="009C2839"/>
    <w:rsid w:val="009C28D2"/>
    <w:rsid w:val="009C32A3"/>
    <w:rsid w:val="009C3562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267B"/>
    <w:rsid w:val="009E4D20"/>
    <w:rsid w:val="009E5534"/>
    <w:rsid w:val="009E61DB"/>
    <w:rsid w:val="009F008C"/>
    <w:rsid w:val="009F17CE"/>
    <w:rsid w:val="009F2BAF"/>
    <w:rsid w:val="009F3837"/>
    <w:rsid w:val="009F4B6B"/>
    <w:rsid w:val="00A02EC0"/>
    <w:rsid w:val="00A0306C"/>
    <w:rsid w:val="00A030AC"/>
    <w:rsid w:val="00A054CB"/>
    <w:rsid w:val="00A05FBE"/>
    <w:rsid w:val="00A06594"/>
    <w:rsid w:val="00A0792C"/>
    <w:rsid w:val="00A10952"/>
    <w:rsid w:val="00A113C5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2098"/>
    <w:rsid w:val="00A42248"/>
    <w:rsid w:val="00A45342"/>
    <w:rsid w:val="00A50597"/>
    <w:rsid w:val="00A50893"/>
    <w:rsid w:val="00A50D2D"/>
    <w:rsid w:val="00A52102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131C"/>
    <w:rsid w:val="00AE29A1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6A06"/>
    <w:rsid w:val="00B27D1F"/>
    <w:rsid w:val="00B30E66"/>
    <w:rsid w:val="00B34C21"/>
    <w:rsid w:val="00B368B2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E78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E"/>
    <w:rsid w:val="00BA70E3"/>
    <w:rsid w:val="00BB028F"/>
    <w:rsid w:val="00BB092E"/>
    <w:rsid w:val="00BB0B12"/>
    <w:rsid w:val="00BB1CC9"/>
    <w:rsid w:val="00BB5100"/>
    <w:rsid w:val="00BB5910"/>
    <w:rsid w:val="00BB6153"/>
    <w:rsid w:val="00BB6D86"/>
    <w:rsid w:val="00BB7CC3"/>
    <w:rsid w:val="00BC2F78"/>
    <w:rsid w:val="00BC66B4"/>
    <w:rsid w:val="00BD053D"/>
    <w:rsid w:val="00BD0ABC"/>
    <w:rsid w:val="00BD4BA0"/>
    <w:rsid w:val="00BD6966"/>
    <w:rsid w:val="00BD7754"/>
    <w:rsid w:val="00BE0F2F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2A0"/>
    <w:rsid w:val="00BF3E70"/>
    <w:rsid w:val="00BF75BB"/>
    <w:rsid w:val="00BF7807"/>
    <w:rsid w:val="00C01200"/>
    <w:rsid w:val="00C02C97"/>
    <w:rsid w:val="00C04017"/>
    <w:rsid w:val="00C06166"/>
    <w:rsid w:val="00C07159"/>
    <w:rsid w:val="00C07DD4"/>
    <w:rsid w:val="00C07F15"/>
    <w:rsid w:val="00C10BDF"/>
    <w:rsid w:val="00C114E7"/>
    <w:rsid w:val="00C14C13"/>
    <w:rsid w:val="00C15F4A"/>
    <w:rsid w:val="00C17BBD"/>
    <w:rsid w:val="00C20ACD"/>
    <w:rsid w:val="00C211E3"/>
    <w:rsid w:val="00C215CE"/>
    <w:rsid w:val="00C22C98"/>
    <w:rsid w:val="00C23DF4"/>
    <w:rsid w:val="00C25D27"/>
    <w:rsid w:val="00C26E61"/>
    <w:rsid w:val="00C27067"/>
    <w:rsid w:val="00C27101"/>
    <w:rsid w:val="00C31120"/>
    <w:rsid w:val="00C31813"/>
    <w:rsid w:val="00C32511"/>
    <w:rsid w:val="00C34292"/>
    <w:rsid w:val="00C358E0"/>
    <w:rsid w:val="00C35F84"/>
    <w:rsid w:val="00C35FE7"/>
    <w:rsid w:val="00C37CAD"/>
    <w:rsid w:val="00C403FE"/>
    <w:rsid w:val="00C43B25"/>
    <w:rsid w:val="00C43EB8"/>
    <w:rsid w:val="00C470FD"/>
    <w:rsid w:val="00C47248"/>
    <w:rsid w:val="00C47F9C"/>
    <w:rsid w:val="00C50B24"/>
    <w:rsid w:val="00C51052"/>
    <w:rsid w:val="00C526F1"/>
    <w:rsid w:val="00C52B80"/>
    <w:rsid w:val="00C54408"/>
    <w:rsid w:val="00C54EF5"/>
    <w:rsid w:val="00C56B80"/>
    <w:rsid w:val="00C5746D"/>
    <w:rsid w:val="00C5767B"/>
    <w:rsid w:val="00C60C28"/>
    <w:rsid w:val="00C62198"/>
    <w:rsid w:val="00C62406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7C1E"/>
    <w:rsid w:val="00C81AEB"/>
    <w:rsid w:val="00C8293F"/>
    <w:rsid w:val="00C8309C"/>
    <w:rsid w:val="00C83E77"/>
    <w:rsid w:val="00C8448E"/>
    <w:rsid w:val="00C845DC"/>
    <w:rsid w:val="00C84965"/>
    <w:rsid w:val="00C86600"/>
    <w:rsid w:val="00C86AC9"/>
    <w:rsid w:val="00C90276"/>
    <w:rsid w:val="00C917AA"/>
    <w:rsid w:val="00C92823"/>
    <w:rsid w:val="00C93F20"/>
    <w:rsid w:val="00C96840"/>
    <w:rsid w:val="00C96E15"/>
    <w:rsid w:val="00C9769C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63A"/>
    <w:rsid w:val="00CC77F5"/>
    <w:rsid w:val="00CD34A9"/>
    <w:rsid w:val="00CD3AAF"/>
    <w:rsid w:val="00CD3DF0"/>
    <w:rsid w:val="00CD3F21"/>
    <w:rsid w:val="00CD411F"/>
    <w:rsid w:val="00CD496B"/>
    <w:rsid w:val="00CD4F84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E5A"/>
    <w:rsid w:val="00D2191D"/>
    <w:rsid w:val="00D21F02"/>
    <w:rsid w:val="00D22D34"/>
    <w:rsid w:val="00D256A2"/>
    <w:rsid w:val="00D26331"/>
    <w:rsid w:val="00D3180D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831"/>
    <w:rsid w:val="00D62D07"/>
    <w:rsid w:val="00D64EA5"/>
    <w:rsid w:val="00D75B62"/>
    <w:rsid w:val="00D76197"/>
    <w:rsid w:val="00D76876"/>
    <w:rsid w:val="00D77577"/>
    <w:rsid w:val="00D77952"/>
    <w:rsid w:val="00D80A9D"/>
    <w:rsid w:val="00D814C0"/>
    <w:rsid w:val="00D81B56"/>
    <w:rsid w:val="00D82131"/>
    <w:rsid w:val="00D83BA2"/>
    <w:rsid w:val="00D8605B"/>
    <w:rsid w:val="00D87FA9"/>
    <w:rsid w:val="00D90030"/>
    <w:rsid w:val="00D932B5"/>
    <w:rsid w:val="00D9431E"/>
    <w:rsid w:val="00D953FD"/>
    <w:rsid w:val="00D9683A"/>
    <w:rsid w:val="00D96933"/>
    <w:rsid w:val="00D978C5"/>
    <w:rsid w:val="00D97E3F"/>
    <w:rsid w:val="00D97E9A"/>
    <w:rsid w:val="00DA0A17"/>
    <w:rsid w:val="00DA0A7F"/>
    <w:rsid w:val="00DA1803"/>
    <w:rsid w:val="00DA2F96"/>
    <w:rsid w:val="00DA48ED"/>
    <w:rsid w:val="00DA4BCB"/>
    <w:rsid w:val="00DA5B42"/>
    <w:rsid w:val="00DA5F34"/>
    <w:rsid w:val="00DA6125"/>
    <w:rsid w:val="00DA69F4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D7561"/>
    <w:rsid w:val="00DE182E"/>
    <w:rsid w:val="00DE5F70"/>
    <w:rsid w:val="00DE77CD"/>
    <w:rsid w:val="00DF065A"/>
    <w:rsid w:val="00DF2414"/>
    <w:rsid w:val="00DF59F6"/>
    <w:rsid w:val="00E00248"/>
    <w:rsid w:val="00E00849"/>
    <w:rsid w:val="00E0168B"/>
    <w:rsid w:val="00E0429A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32F2"/>
    <w:rsid w:val="00E63780"/>
    <w:rsid w:val="00E642B1"/>
    <w:rsid w:val="00E6439E"/>
    <w:rsid w:val="00E64F6E"/>
    <w:rsid w:val="00E7088D"/>
    <w:rsid w:val="00E71989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B3310"/>
    <w:rsid w:val="00EB3795"/>
    <w:rsid w:val="00EB4F9A"/>
    <w:rsid w:val="00EB54FE"/>
    <w:rsid w:val="00EB7957"/>
    <w:rsid w:val="00EC017C"/>
    <w:rsid w:val="00EC07ED"/>
    <w:rsid w:val="00EC082E"/>
    <w:rsid w:val="00EC3AC7"/>
    <w:rsid w:val="00EC3BC5"/>
    <w:rsid w:val="00EC442F"/>
    <w:rsid w:val="00EC7183"/>
    <w:rsid w:val="00EC72FA"/>
    <w:rsid w:val="00ED167D"/>
    <w:rsid w:val="00ED1B1B"/>
    <w:rsid w:val="00ED247F"/>
    <w:rsid w:val="00ED4D73"/>
    <w:rsid w:val="00ED5393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4DA0"/>
    <w:rsid w:val="00EF52AE"/>
    <w:rsid w:val="00F00C64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A0"/>
    <w:rsid w:val="00F67164"/>
    <w:rsid w:val="00F67448"/>
    <w:rsid w:val="00F67853"/>
    <w:rsid w:val="00F707C9"/>
    <w:rsid w:val="00F71BF0"/>
    <w:rsid w:val="00F757F6"/>
    <w:rsid w:val="00F75EA4"/>
    <w:rsid w:val="00F760C5"/>
    <w:rsid w:val="00F7709C"/>
    <w:rsid w:val="00F813F9"/>
    <w:rsid w:val="00F8408B"/>
    <w:rsid w:val="00F84B29"/>
    <w:rsid w:val="00F85D2D"/>
    <w:rsid w:val="00F864F2"/>
    <w:rsid w:val="00F90C81"/>
    <w:rsid w:val="00F914BD"/>
    <w:rsid w:val="00F914E1"/>
    <w:rsid w:val="00F93B71"/>
    <w:rsid w:val="00F950F9"/>
    <w:rsid w:val="00F96ABD"/>
    <w:rsid w:val="00F97DE7"/>
    <w:rsid w:val="00FA2580"/>
    <w:rsid w:val="00FA3273"/>
    <w:rsid w:val="00FA545A"/>
    <w:rsid w:val="00FA66E8"/>
    <w:rsid w:val="00FB3D95"/>
    <w:rsid w:val="00FB4657"/>
    <w:rsid w:val="00FC1D32"/>
    <w:rsid w:val="00FC36D3"/>
    <w:rsid w:val="00FC502B"/>
    <w:rsid w:val="00FC5CA6"/>
    <w:rsid w:val="00FC6980"/>
    <w:rsid w:val="00FD11C0"/>
    <w:rsid w:val="00FD624B"/>
    <w:rsid w:val="00FD74BB"/>
    <w:rsid w:val="00FD7C35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A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4220-A046-4378-A8A8-C107DAA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982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3</cp:revision>
  <cp:lastPrinted>2023-10-04T11:48:00Z</cp:lastPrinted>
  <dcterms:created xsi:type="dcterms:W3CDTF">2023-11-10T12:41:00Z</dcterms:created>
  <dcterms:modified xsi:type="dcterms:W3CDTF">2023-11-10T13:16:00Z</dcterms:modified>
</cp:coreProperties>
</file>