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DE878" w14:textId="77777777" w:rsidR="00113AED" w:rsidRPr="00093C08" w:rsidRDefault="00113AED" w:rsidP="006454ED">
      <w:pPr>
        <w:spacing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093C08">
        <w:rPr>
          <w:rFonts w:ascii="Calibri Light" w:hAnsi="Calibri Light" w:cs="Calibri Light"/>
          <w:b/>
          <w:sz w:val="24"/>
          <w:szCs w:val="24"/>
        </w:rPr>
        <w:t>Umowa powierzenia przetwarzania danych osobowych</w:t>
      </w:r>
    </w:p>
    <w:p w14:paraId="186C4572" w14:textId="0BF2DCF2" w:rsidR="00113AED" w:rsidRPr="00093C08" w:rsidRDefault="00113AED" w:rsidP="006454ED">
      <w:pPr>
        <w:spacing w:line="240" w:lineRule="auto"/>
        <w:jc w:val="center"/>
        <w:rPr>
          <w:rFonts w:ascii="Calibri Light" w:hAnsi="Calibri Light" w:cs="Calibri Light"/>
          <w:sz w:val="24"/>
          <w:szCs w:val="24"/>
        </w:rPr>
      </w:pPr>
      <w:r w:rsidRPr="00093C08">
        <w:rPr>
          <w:rFonts w:ascii="Calibri Light" w:hAnsi="Calibri Light" w:cs="Calibri Light"/>
          <w:sz w:val="24"/>
          <w:szCs w:val="24"/>
        </w:rPr>
        <w:t>zawarta dnia</w:t>
      </w:r>
      <w:r w:rsidR="00B30F3E" w:rsidRPr="00093C08">
        <w:rPr>
          <w:rFonts w:ascii="Calibri Light" w:hAnsi="Calibri Light" w:cs="Calibri Light"/>
          <w:color w:val="FF0000"/>
          <w:sz w:val="24"/>
          <w:szCs w:val="24"/>
        </w:rPr>
        <w:t xml:space="preserve"> </w:t>
      </w:r>
      <w:r w:rsidR="001D4BE7">
        <w:rPr>
          <w:rFonts w:ascii="Calibri Light" w:hAnsi="Calibri Light" w:cs="Calibri Light"/>
          <w:sz w:val="24"/>
          <w:szCs w:val="24"/>
        </w:rPr>
        <w:t>………………</w:t>
      </w:r>
      <w:r w:rsidR="00B30F3E" w:rsidRPr="00093C08">
        <w:rPr>
          <w:rFonts w:ascii="Calibri Light" w:hAnsi="Calibri Light" w:cs="Calibri Light"/>
          <w:color w:val="FF0000"/>
          <w:sz w:val="24"/>
          <w:szCs w:val="24"/>
        </w:rPr>
        <w:t>.</w:t>
      </w:r>
      <w:r w:rsidRPr="00093C08">
        <w:rPr>
          <w:rFonts w:ascii="Calibri Light" w:hAnsi="Calibri Light" w:cs="Calibri Light"/>
          <w:sz w:val="24"/>
          <w:szCs w:val="24"/>
        </w:rPr>
        <w:t xml:space="preserve"> pomiędzy:</w:t>
      </w:r>
    </w:p>
    <w:p w14:paraId="0CB0F7F1" w14:textId="77777777" w:rsidR="00296929" w:rsidRPr="00093C08" w:rsidRDefault="00296929" w:rsidP="00093C08">
      <w:pPr>
        <w:spacing w:line="240" w:lineRule="auto"/>
        <w:rPr>
          <w:rFonts w:ascii="Calibri Light" w:hAnsi="Calibri Light" w:cs="Calibri Light"/>
          <w:sz w:val="24"/>
          <w:szCs w:val="24"/>
        </w:rPr>
      </w:pPr>
      <w:r w:rsidRPr="00093C08">
        <w:rPr>
          <w:rFonts w:ascii="Calibri Light" w:hAnsi="Calibri Light" w:cs="Calibri Light"/>
          <w:b/>
          <w:sz w:val="24"/>
          <w:szCs w:val="24"/>
        </w:rPr>
        <w:t>Akademią Nauk Stosowanych im. J.A. Komeńskiego</w:t>
      </w:r>
      <w:r w:rsidRPr="00093C08">
        <w:rPr>
          <w:rFonts w:ascii="Calibri Light" w:hAnsi="Calibri Light" w:cs="Calibri Light"/>
          <w:b/>
          <w:sz w:val="24"/>
          <w:szCs w:val="24"/>
        </w:rPr>
        <w:br/>
        <w:t xml:space="preserve">ul. Mickiewicza 5, </w:t>
      </w:r>
      <w:r w:rsidRPr="00093C08">
        <w:rPr>
          <w:rFonts w:ascii="Calibri Light" w:hAnsi="Calibri Light" w:cs="Calibri Light"/>
          <w:b/>
          <w:sz w:val="24"/>
          <w:szCs w:val="24"/>
        </w:rPr>
        <w:br/>
        <w:t>64-100 Leszno</w:t>
      </w:r>
    </w:p>
    <w:p w14:paraId="7C247DA3" w14:textId="77777777" w:rsidR="00296929" w:rsidRPr="00093C08" w:rsidRDefault="00296929" w:rsidP="00093C08">
      <w:pPr>
        <w:spacing w:line="240" w:lineRule="auto"/>
        <w:rPr>
          <w:rFonts w:ascii="Calibri Light" w:hAnsi="Calibri Light" w:cs="Calibri Light"/>
          <w:b/>
          <w:sz w:val="24"/>
          <w:szCs w:val="24"/>
        </w:rPr>
      </w:pPr>
      <w:r w:rsidRPr="00093C08">
        <w:rPr>
          <w:rFonts w:ascii="Calibri Light" w:hAnsi="Calibri Light" w:cs="Calibri Light"/>
          <w:b/>
          <w:sz w:val="24"/>
          <w:szCs w:val="24"/>
        </w:rPr>
        <w:t>reprezentowaną przez:</w:t>
      </w:r>
    </w:p>
    <w:p w14:paraId="1EF4D30C" w14:textId="77777777" w:rsidR="00113AED" w:rsidRPr="00093C08" w:rsidRDefault="00296929" w:rsidP="00093C08">
      <w:pPr>
        <w:spacing w:line="240" w:lineRule="auto"/>
        <w:rPr>
          <w:rFonts w:ascii="Calibri Light" w:hAnsi="Calibri Light" w:cs="Calibri Light"/>
          <w:b/>
          <w:sz w:val="24"/>
          <w:szCs w:val="24"/>
        </w:rPr>
      </w:pPr>
      <w:r w:rsidRPr="00093C08">
        <w:rPr>
          <w:rFonts w:ascii="Calibri Light" w:hAnsi="Calibri Light" w:cs="Calibri Light"/>
          <w:b/>
          <w:sz w:val="24"/>
          <w:szCs w:val="24"/>
        </w:rPr>
        <w:t xml:space="preserve">Dr Janusza Połę, prof. </w:t>
      </w:r>
      <w:r w:rsidR="000E29BF" w:rsidRPr="00093C08">
        <w:rPr>
          <w:rFonts w:ascii="Calibri Light" w:hAnsi="Calibri Light" w:cs="Calibri Light"/>
          <w:b/>
          <w:sz w:val="24"/>
          <w:szCs w:val="24"/>
        </w:rPr>
        <w:t>ANS</w:t>
      </w:r>
      <w:r w:rsidRPr="00093C08">
        <w:rPr>
          <w:rFonts w:ascii="Calibri Light" w:hAnsi="Calibri Light" w:cs="Calibri Light"/>
          <w:b/>
          <w:sz w:val="24"/>
          <w:szCs w:val="24"/>
        </w:rPr>
        <w:t xml:space="preserve"> - Rektora</w:t>
      </w:r>
    </w:p>
    <w:p w14:paraId="31513E84" w14:textId="77777777" w:rsidR="00113AED" w:rsidRPr="00093C08" w:rsidRDefault="00113AED" w:rsidP="00296929">
      <w:pPr>
        <w:spacing w:line="240" w:lineRule="auto"/>
        <w:rPr>
          <w:rFonts w:ascii="Calibri Light" w:hAnsi="Calibri Light" w:cs="Calibri Light"/>
          <w:sz w:val="24"/>
          <w:szCs w:val="24"/>
        </w:rPr>
      </w:pPr>
      <w:r w:rsidRPr="00093C08">
        <w:rPr>
          <w:rFonts w:ascii="Calibri Light" w:hAnsi="Calibri Light" w:cs="Calibri Light"/>
          <w:sz w:val="24"/>
          <w:szCs w:val="24"/>
        </w:rPr>
        <w:t xml:space="preserve">Zwanym w dalszej części </w:t>
      </w:r>
      <w:r w:rsidR="00205282" w:rsidRPr="00093C08">
        <w:rPr>
          <w:rFonts w:ascii="Calibri Light" w:hAnsi="Calibri Light" w:cs="Calibri Light"/>
          <w:sz w:val="24"/>
          <w:szCs w:val="24"/>
        </w:rPr>
        <w:t xml:space="preserve">umowy </w:t>
      </w:r>
      <w:r w:rsidRPr="00093C08">
        <w:rPr>
          <w:rFonts w:ascii="Calibri Light" w:hAnsi="Calibri Light" w:cs="Calibri Light"/>
          <w:b/>
          <w:sz w:val="24"/>
          <w:szCs w:val="24"/>
        </w:rPr>
        <w:t xml:space="preserve">„ </w:t>
      </w:r>
      <w:r w:rsidR="00296929" w:rsidRPr="00093C08">
        <w:rPr>
          <w:rFonts w:ascii="Calibri Light" w:hAnsi="Calibri Light" w:cs="Calibri Light"/>
          <w:b/>
          <w:sz w:val="24"/>
          <w:szCs w:val="24"/>
        </w:rPr>
        <w:t>Administratorem</w:t>
      </w:r>
      <w:r w:rsidRPr="00093C08">
        <w:rPr>
          <w:rFonts w:ascii="Calibri Light" w:hAnsi="Calibri Light" w:cs="Calibri Light"/>
          <w:b/>
          <w:sz w:val="24"/>
          <w:szCs w:val="24"/>
        </w:rPr>
        <w:t>”</w:t>
      </w:r>
      <w:r w:rsidR="00755B21" w:rsidRPr="00093C08">
        <w:rPr>
          <w:rFonts w:ascii="Calibri Light" w:hAnsi="Calibri Light" w:cs="Calibri Light"/>
          <w:sz w:val="24"/>
          <w:szCs w:val="24"/>
        </w:rPr>
        <w:br/>
      </w:r>
      <w:r w:rsidRPr="00093C08">
        <w:rPr>
          <w:rFonts w:ascii="Calibri Light" w:hAnsi="Calibri Light" w:cs="Calibri Light"/>
          <w:sz w:val="24"/>
          <w:szCs w:val="24"/>
        </w:rPr>
        <w:t>a</w:t>
      </w:r>
    </w:p>
    <w:p w14:paraId="14D8088D" w14:textId="55ED3603" w:rsidR="00C77F81" w:rsidRPr="00093C08" w:rsidRDefault="001D4BE7" w:rsidP="00093C08">
      <w:pPr>
        <w:tabs>
          <w:tab w:val="left" w:pos="916"/>
          <w:tab w:val="left" w:pos="183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…………………</w:t>
      </w:r>
    </w:p>
    <w:p w14:paraId="3ECCBE59" w14:textId="3723F906" w:rsidR="00296929" w:rsidRPr="00093C08" w:rsidRDefault="00296929" w:rsidP="00093C08">
      <w:pPr>
        <w:spacing w:line="240" w:lineRule="auto"/>
        <w:rPr>
          <w:rFonts w:ascii="Calibri Light" w:hAnsi="Calibri Light" w:cs="Calibri Light"/>
          <w:b/>
          <w:sz w:val="24"/>
          <w:szCs w:val="24"/>
        </w:rPr>
      </w:pPr>
      <w:r w:rsidRPr="00093C08">
        <w:rPr>
          <w:rFonts w:ascii="Calibri Light" w:hAnsi="Calibri Light" w:cs="Calibri Light"/>
          <w:b/>
          <w:sz w:val="24"/>
          <w:szCs w:val="24"/>
        </w:rPr>
        <w:t xml:space="preserve">ul. </w:t>
      </w:r>
      <w:r w:rsidR="001D4BE7">
        <w:rPr>
          <w:rFonts w:ascii="Calibri Light" w:hAnsi="Calibri Light" w:cs="Calibri Light"/>
          <w:b/>
          <w:sz w:val="24"/>
          <w:szCs w:val="24"/>
        </w:rPr>
        <w:t>……………………………</w:t>
      </w:r>
      <w:r w:rsidRPr="00093C08">
        <w:rPr>
          <w:rFonts w:ascii="Calibri Light" w:hAnsi="Calibri Light" w:cs="Calibri Light"/>
          <w:b/>
          <w:sz w:val="24"/>
          <w:szCs w:val="24"/>
        </w:rPr>
        <w:t xml:space="preserve">; </w:t>
      </w:r>
      <w:r w:rsidR="00093C08" w:rsidRPr="00093C08">
        <w:rPr>
          <w:rFonts w:ascii="Calibri Light" w:hAnsi="Calibri Light" w:cs="Calibri Light"/>
          <w:b/>
          <w:sz w:val="24"/>
          <w:szCs w:val="24"/>
        </w:rPr>
        <w:br/>
      </w:r>
      <w:r w:rsidR="001D4BE7">
        <w:rPr>
          <w:rFonts w:ascii="Calibri Light" w:hAnsi="Calibri Light" w:cs="Calibri Light"/>
          <w:b/>
          <w:sz w:val="24"/>
          <w:szCs w:val="24"/>
        </w:rPr>
        <w:t>……………………………………</w:t>
      </w:r>
    </w:p>
    <w:p w14:paraId="4FAF2DDA" w14:textId="77777777" w:rsidR="00113AED" w:rsidRPr="00093C08" w:rsidRDefault="00B30F3E" w:rsidP="00296929">
      <w:pPr>
        <w:rPr>
          <w:rFonts w:ascii="Calibri Light" w:hAnsi="Calibri Light" w:cs="Calibri Light"/>
          <w:b/>
          <w:sz w:val="24"/>
          <w:szCs w:val="24"/>
        </w:rPr>
      </w:pPr>
      <w:r w:rsidRPr="00093C08">
        <w:rPr>
          <w:rFonts w:ascii="Calibri Light" w:hAnsi="Calibri Light" w:cs="Calibri Light"/>
          <w:sz w:val="24"/>
          <w:szCs w:val="24"/>
        </w:rPr>
        <w:t>Z</w:t>
      </w:r>
      <w:r w:rsidR="00113AED" w:rsidRPr="00093C08">
        <w:rPr>
          <w:rFonts w:ascii="Calibri Light" w:hAnsi="Calibri Light" w:cs="Calibri Light"/>
          <w:sz w:val="24"/>
          <w:szCs w:val="24"/>
        </w:rPr>
        <w:t>wany</w:t>
      </w:r>
      <w:r w:rsidRPr="00093C08">
        <w:rPr>
          <w:rFonts w:ascii="Calibri Light" w:hAnsi="Calibri Light" w:cs="Calibri Light"/>
          <w:sz w:val="24"/>
          <w:szCs w:val="24"/>
        </w:rPr>
        <w:t xml:space="preserve">m </w:t>
      </w:r>
      <w:r w:rsidR="00113AED" w:rsidRPr="00093C08">
        <w:rPr>
          <w:rFonts w:ascii="Calibri Light" w:hAnsi="Calibri Light" w:cs="Calibri Light"/>
          <w:sz w:val="24"/>
          <w:szCs w:val="24"/>
        </w:rPr>
        <w:t xml:space="preserve"> w dalszej części umowy </w:t>
      </w:r>
      <w:r w:rsidR="00296929" w:rsidRPr="00093C08">
        <w:rPr>
          <w:rFonts w:ascii="Calibri Light" w:hAnsi="Calibri Light" w:cs="Calibri Light"/>
          <w:sz w:val="24"/>
          <w:szCs w:val="24"/>
        </w:rPr>
        <w:t>„</w:t>
      </w:r>
      <w:r w:rsidR="00296929" w:rsidRPr="00093C08">
        <w:rPr>
          <w:rFonts w:ascii="Calibri Light" w:hAnsi="Calibri Light" w:cs="Calibri Light"/>
          <w:b/>
          <w:sz w:val="24"/>
          <w:szCs w:val="24"/>
        </w:rPr>
        <w:t>Podmiotem przetwarzającym”</w:t>
      </w:r>
    </w:p>
    <w:p w14:paraId="0E7EF604" w14:textId="77777777" w:rsidR="00296929" w:rsidRPr="00093C08" w:rsidRDefault="00296929" w:rsidP="00296929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093C08">
        <w:rPr>
          <w:rFonts w:ascii="Calibri Light" w:hAnsi="Calibri Light" w:cs="Calibri Light"/>
          <w:sz w:val="24"/>
          <w:szCs w:val="24"/>
        </w:rPr>
        <w:t>zaś wspólnie</w:t>
      </w:r>
      <w:r w:rsidRPr="00093C08">
        <w:rPr>
          <w:rFonts w:ascii="Calibri Light" w:hAnsi="Calibri Light" w:cs="Calibri Light"/>
          <w:b/>
          <w:sz w:val="24"/>
          <w:szCs w:val="24"/>
        </w:rPr>
        <w:t xml:space="preserve"> „Stronami”</w:t>
      </w:r>
    </w:p>
    <w:p w14:paraId="37B0A78F" w14:textId="77777777" w:rsidR="00296929" w:rsidRPr="007611B6" w:rsidRDefault="00296929" w:rsidP="00296929">
      <w:pPr>
        <w:rPr>
          <w:rFonts w:ascii="Times New Roman" w:hAnsi="Times New Roman" w:cs="Times New Roman"/>
          <w:sz w:val="24"/>
          <w:szCs w:val="24"/>
        </w:rPr>
      </w:pPr>
    </w:p>
    <w:p w14:paraId="0F18E3F5" w14:textId="7C78A8B5" w:rsidR="00113AED" w:rsidRPr="00093C08" w:rsidRDefault="00296929" w:rsidP="00093C08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093C08">
        <w:rPr>
          <w:rFonts w:asciiTheme="majorHAnsi" w:hAnsiTheme="majorHAnsi" w:cstheme="majorHAnsi"/>
          <w:sz w:val="24"/>
          <w:szCs w:val="24"/>
        </w:rPr>
        <w:t xml:space="preserve">W związku z zawarciem w dniu </w:t>
      </w:r>
      <w:r w:rsidR="001D4BE7">
        <w:rPr>
          <w:rFonts w:asciiTheme="majorHAnsi" w:hAnsiTheme="majorHAnsi" w:cstheme="majorHAnsi"/>
          <w:sz w:val="24"/>
          <w:szCs w:val="24"/>
        </w:rPr>
        <w:t>…………………………</w:t>
      </w:r>
      <w:r w:rsidRPr="00093C08">
        <w:rPr>
          <w:rFonts w:asciiTheme="majorHAnsi" w:hAnsiTheme="majorHAnsi" w:cstheme="majorHAnsi"/>
          <w:sz w:val="24"/>
          <w:szCs w:val="24"/>
        </w:rPr>
        <w:t xml:space="preserve">. umowy zwanej dalej „Umową główną”, której przedmiotem są czynności związane z </w:t>
      </w:r>
      <w:r w:rsidR="00DB3DA3">
        <w:rPr>
          <w:rFonts w:asciiTheme="majorHAnsi" w:hAnsiTheme="majorHAnsi" w:cstheme="majorHAnsi"/>
          <w:sz w:val="24"/>
          <w:szCs w:val="24"/>
        </w:rPr>
        <w:t xml:space="preserve">świadczeniem stałej usługi ochrony mienia </w:t>
      </w:r>
      <w:r w:rsidR="00DB3DA3">
        <w:rPr>
          <w:rFonts w:asciiTheme="majorHAnsi" w:hAnsiTheme="majorHAnsi" w:cstheme="majorHAnsi"/>
          <w:sz w:val="24"/>
          <w:szCs w:val="24"/>
        </w:rPr>
        <w:br/>
        <w:t xml:space="preserve">i  osób fizycznych w Akademii Nauk Stosowanych im. J. A. Komeńskiego w Lesznie. </w:t>
      </w:r>
      <w:r w:rsidRPr="00093C08">
        <w:rPr>
          <w:rFonts w:asciiTheme="majorHAnsi" w:hAnsiTheme="majorHAnsi" w:cstheme="majorHAnsi"/>
          <w:sz w:val="24"/>
          <w:szCs w:val="24"/>
        </w:rPr>
        <w:t>Strony postanawiają</w:t>
      </w:r>
      <w:r w:rsidRPr="00093C08">
        <w:rPr>
          <w:rFonts w:asciiTheme="majorHAnsi" w:hAnsiTheme="majorHAnsi" w:cstheme="majorHAnsi"/>
        </w:rPr>
        <w:t xml:space="preserve"> co następuje:</w:t>
      </w:r>
      <w:r w:rsidRPr="00093C08">
        <w:rPr>
          <w:rFonts w:asciiTheme="majorHAnsi" w:hAnsiTheme="majorHAnsi" w:cstheme="majorHAnsi"/>
          <w:b/>
        </w:rPr>
        <w:br/>
      </w:r>
    </w:p>
    <w:p w14:paraId="48EDDAA9" w14:textId="77777777" w:rsidR="00113AED" w:rsidRPr="00093C08" w:rsidRDefault="00113AED" w:rsidP="00EB7592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093C08">
        <w:rPr>
          <w:rFonts w:asciiTheme="majorHAnsi" w:hAnsiTheme="majorHAnsi" w:cstheme="majorHAnsi"/>
          <w:b/>
          <w:sz w:val="24"/>
          <w:szCs w:val="24"/>
        </w:rPr>
        <w:t>§ 1</w:t>
      </w:r>
    </w:p>
    <w:p w14:paraId="67EA691F" w14:textId="77777777" w:rsidR="00113AED" w:rsidRPr="00093C08" w:rsidRDefault="00113AED" w:rsidP="00EB7592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093C08">
        <w:rPr>
          <w:rFonts w:asciiTheme="majorHAnsi" w:hAnsiTheme="majorHAnsi" w:cstheme="majorHAnsi"/>
          <w:b/>
          <w:sz w:val="24"/>
          <w:szCs w:val="24"/>
        </w:rPr>
        <w:t>Powierzenie przetwarzania danych osobowych</w:t>
      </w:r>
    </w:p>
    <w:p w14:paraId="26CFC166" w14:textId="77777777" w:rsidR="00296929" w:rsidRPr="00093C08" w:rsidRDefault="00296929" w:rsidP="008B1E5A">
      <w:pPr>
        <w:pStyle w:val="Default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color w:val="auto"/>
        </w:rPr>
      </w:pPr>
      <w:r w:rsidRPr="00093C08">
        <w:rPr>
          <w:rFonts w:asciiTheme="majorHAnsi" w:hAnsiTheme="majorHAnsi" w:cstheme="majorHAnsi"/>
          <w:color w:val="auto"/>
        </w:rPr>
        <w:t>Administrator powierza Podmiotowi przetwarzającemu, w trybie art. 28</w:t>
      </w:r>
      <w:r w:rsidR="008B1E5A">
        <w:rPr>
          <w:rFonts w:asciiTheme="majorHAnsi" w:hAnsiTheme="majorHAnsi" w:cstheme="majorHAnsi"/>
          <w:color w:val="auto"/>
        </w:rPr>
        <w:t xml:space="preserve"> </w:t>
      </w:r>
      <w:r w:rsidRPr="00093C08">
        <w:rPr>
          <w:rFonts w:asciiTheme="majorHAnsi" w:hAnsiTheme="majorHAnsi" w:cstheme="majorHAnsi"/>
          <w:i/>
          <w:color w:val="auto"/>
        </w:rPr>
        <w:t>R</w:t>
      </w:r>
      <w:r w:rsidRPr="00093C08">
        <w:rPr>
          <w:rStyle w:val="Uwydatnienie"/>
          <w:rFonts w:asciiTheme="majorHAnsi" w:hAnsiTheme="majorHAnsi" w:cstheme="majorHAnsi"/>
          <w:color w:val="auto"/>
        </w:rPr>
        <w:t>ozporządzenia Parlamentu Europejskiego</w:t>
      </w:r>
      <w:r w:rsidRPr="00093C08">
        <w:rPr>
          <w:rStyle w:val="st"/>
          <w:rFonts w:asciiTheme="majorHAnsi" w:hAnsiTheme="majorHAnsi" w:cstheme="majorHAnsi"/>
          <w:i/>
          <w:color w:val="auto"/>
        </w:rPr>
        <w:t xml:space="preserve"> i </w:t>
      </w:r>
      <w:r w:rsidRPr="00093C08">
        <w:rPr>
          <w:rStyle w:val="Uwydatnienie"/>
          <w:rFonts w:asciiTheme="majorHAnsi" w:hAnsiTheme="majorHAnsi" w:cstheme="majorHAnsi"/>
          <w:color w:val="auto"/>
        </w:rPr>
        <w:t>Rady</w:t>
      </w:r>
      <w:r w:rsidRPr="00093C08">
        <w:rPr>
          <w:rStyle w:val="st"/>
          <w:rFonts w:asciiTheme="majorHAnsi" w:hAnsiTheme="majorHAnsi" w:cstheme="majorHAnsi"/>
          <w:i/>
          <w:color w:val="auto"/>
        </w:rPr>
        <w:t xml:space="preserve"> (</w:t>
      </w:r>
      <w:r w:rsidRPr="00093C08">
        <w:rPr>
          <w:rStyle w:val="Uwydatnienie"/>
          <w:rFonts w:asciiTheme="majorHAnsi" w:hAnsiTheme="majorHAnsi" w:cstheme="majorHAnsi"/>
          <w:color w:val="auto"/>
        </w:rPr>
        <w:t>UE</w:t>
      </w:r>
      <w:r w:rsidRPr="00093C08">
        <w:rPr>
          <w:rStyle w:val="st"/>
          <w:rFonts w:asciiTheme="majorHAnsi" w:hAnsiTheme="majorHAnsi" w:cstheme="majorHAnsi"/>
          <w:i/>
          <w:color w:val="auto"/>
        </w:rPr>
        <w:t xml:space="preserve">) </w:t>
      </w:r>
      <w:r w:rsidRPr="00093C08">
        <w:rPr>
          <w:rStyle w:val="Uwydatnienie"/>
          <w:rFonts w:asciiTheme="majorHAnsi" w:hAnsiTheme="majorHAnsi" w:cstheme="majorHAnsi"/>
          <w:color w:val="auto"/>
        </w:rPr>
        <w:t>2016/679</w:t>
      </w:r>
      <w:r w:rsidRPr="00093C08">
        <w:rPr>
          <w:rStyle w:val="st"/>
          <w:rFonts w:asciiTheme="majorHAnsi" w:hAnsiTheme="majorHAnsi" w:cstheme="majorHAnsi"/>
          <w:i/>
          <w:color w:val="auto"/>
        </w:rPr>
        <w:t xml:space="preserve"> z </w:t>
      </w:r>
      <w:r w:rsidRPr="00093C08">
        <w:rPr>
          <w:rStyle w:val="Uwydatnienie"/>
          <w:rFonts w:asciiTheme="majorHAnsi" w:hAnsiTheme="majorHAnsi" w:cstheme="majorHAnsi"/>
          <w:color w:val="auto"/>
        </w:rPr>
        <w:t>dnia 27 kwietnia 2016 r</w:t>
      </w:r>
      <w:r w:rsidRPr="00093C08">
        <w:rPr>
          <w:rStyle w:val="st"/>
          <w:rFonts w:asciiTheme="majorHAnsi" w:hAnsiTheme="majorHAnsi" w:cstheme="majorHAnsi"/>
          <w:i/>
          <w:color w:val="auto"/>
        </w:rPr>
        <w:t xml:space="preserve">. w </w:t>
      </w:r>
      <w:r w:rsidRPr="00093C08">
        <w:rPr>
          <w:rStyle w:val="Uwydatnienie"/>
          <w:rFonts w:asciiTheme="majorHAnsi" w:hAnsiTheme="majorHAnsi" w:cstheme="majorHAnsi"/>
          <w:color w:val="auto"/>
        </w:rPr>
        <w:t>sprawie ochrony osób fizycznych</w:t>
      </w:r>
      <w:r w:rsidRPr="00093C08">
        <w:rPr>
          <w:rStyle w:val="st"/>
          <w:rFonts w:asciiTheme="majorHAnsi" w:hAnsiTheme="majorHAnsi" w:cstheme="majorHAnsi"/>
          <w:i/>
          <w:color w:val="auto"/>
        </w:rPr>
        <w:t xml:space="preserve"> w </w:t>
      </w:r>
      <w:r w:rsidRPr="00093C08">
        <w:rPr>
          <w:rStyle w:val="Uwydatnienie"/>
          <w:rFonts w:asciiTheme="majorHAnsi" w:hAnsiTheme="majorHAnsi" w:cstheme="majorHAnsi"/>
          <w:color w:val="auto"/>
        </w:rPr>
        <w:t>związku</w:t>
      </w:r>
      <w:r w:rsidRPr="00093C08">
        <w:rPr>
          <w:rStyle w:val="st"/>
          <w:rFonts w:asciiTheme="majorHAnsi" w:hAnsiTheme="majorHAnsi" w:cstheme="majorHAnsi"/>
          <w:i/>
          <w:color w:val="auto"/>
        </w:rPr>
        <w:t xml:space="preserve"> z </w:t>
      </w:r>
      <w:r w:rsidRPr="00093C08">
        <w:rPr>
          <w:rStyle w:val="Uwydatnienie"/>
          <w:rFonts w:asciiTheme="majorHAnsi" w:hAnsiTheme="majorHAnsi" w:cstheme="majorHAnsi"/>
          <w:color w:val="auto"/>
        </w:rPr>
        <w:t>przetwarzaniem danych osobowych i w sprawie swobodnego przepływu takich danych</w:t>
      </w:r>
      <w:r w:rsidRPr="00093C08">
        <w:rPr>
          <w:rStyle w:val="st"/>
          <w:rFonts w:asciiTheme="majorHAnsi" w:hAnsiTheme="majorHAnsi" w:cstheme="majorHAnsi"/>
          <w:i/>
          <w:color w:val="auto"/>
        </w:rPr>
        <w:t xml:space="preserve"> oraz </w:t>
      </w:r>
      <w:r w:rsidRPr="00093C08">
        <w:rPr>
          <w:rStyle w:val="Uwydatnienie"/>
          <w:rFonts w:asciiTheme="majorHAnsi" w:hAnsiTheme="majorHAnsi" w:cstheme="majorHAnsi"/>
          <w:color w:val="auto"/>
        </w:rPr>
        <w:t xml:space="preserve">uchylenia </w:t>
      </w:r>
      <w:r w:rsidRPr="00093C08">
        <w:rPr>
          <w:rStyle w:val="st"/>
          <w:rFonts w:asciiTheme="majorHAnsi" w:hAnsiTheme="majorHAnsi" w:cstheme="majorHAnsi"/>
          <w:color w:val="auto"/>
        </w:rPr>
        <w:t>dyrektywy 95/46/WE</w:t>
      </w:r>
      <w:r w:rsidRPr="00093C08">
        <w:rPr>
          <w:rStyle w:val="st"/>
          <w:rFonts w:asciiTheme="majorHAnsi" w:hAnsiTheme="majorHAnsi" w:cstheme="majorHAnsi"/>
          <w:i/>
          <w:color w:val="auto"/>
        </w:rPr>
        <w:t xml:space="preserve"> </w:t>
      </w:r>
      <w:r w:rsidRPr="00093C08">
        <w:rPr>
          <w:rStyle w:val="st"/>
          <w:rFonts w:asciiTheme="majorHAnsi" w:hAnsiTheme="majorHAnsi" w:cstheme="majorHAnsi"/>
          <w:color w:val="auto"/>
        </w:rPr>
        <w:t xml:space="preserve">(zwane dalej „Rozporządzeniem”) </w:t>
      </w:r>
      <w:r w:rsidRPr="00093C08">
        <w:rPr>
          <w:rFonts w:asciiTheme="majorHAnsi" w:hAnsiTheme="majorHAnsi" w:cstheme="majorHAnsi"/>
          <w:color w:val="auto"/>
        </w:rPr>
        <w:t>dane osobowe do</w:t>
      </w:r>
      <w:r w:rsidR="008B1E5A">
        <w:rPr>
          <w:rFonts w:asciiTheme="majorHAnsi" w:hAnsiTheme="majorHAnsi" w:cstheme="majorHAnsi"/>
          <w:color w:val="auto"/>
        </w:rPr>
        <w:t xml:space="preserve"> </w:t>
      </w:r>
      <w:r w:rsidRPr="00093C08">
        <w:rPr>
          <w:rFonts w:asciiTheme="majorHAnsi" w:hAnsiTheme="majorHAnsi" w:cstheme="majorHAnsi"/>
          <w:color w:val="auto"/>
        </w:rPr>
        <w:t>przetwarzania, na zasadach i w celu określonym w niniejszej Umowie.</w:t>
      </w:r>
    </w:p>
    <w:p w14:paraId="0B3B388E" w14:textId="77777777" w:rsidR="00296929" w:rsidRPr="00093C08" w:rsidRDefault="00296929" w:rsidP="008B1E5A">
      <w:pPr>
        <w:pStyle w:val="Default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color w:val="auto"/>
        </w:rPr>
      </w:pPr>
      <w:r w:rsidRPr="00093C08">
        <w:rPr>
          <w:rFonts w:asciiTheme="majorHAnsi" w:hAnsiTheme="majorHAnsi" w:cstheme="majorHAnsi"/>
          <w:color w:val="auto"/>
        </w:rPr>
        <w:t>Administrator oświadcza, że jest Administratorem danych, które powierza Podmiotowi przetwarzającemu do przetwarzania.</w:t>
      </w:r>
    </w:p>
    <w:p w14:paraId="79F55289" w14:textId="7B28D889" w:rsidR="00296929" w:rsidRPr="00093C08" w:rsidRDefault="00296929" w:rsidP="008B1E5A">
      <w:pPr>
        <w:pStyle w:val="Akapitzlist"/>
        <w:numPr>
          <w:ilvl w:val="0"/>
          <w:numId w:val="1"/>
        </w:numPr>
        <w:tabs>
          <w:tab w:val="left" w:pos="367"/>
        </w:tabs>
        <w:spacing w:after="0" w:line="360" w:lineRule="auto"/>
        <w:ind w:right="60"/>
        <w:rPr>
          <w:rFonts w:asciiTheme="majorHAnsi" w:hAnsiTheme="majorHAnsi" w:cstheme="majorHAnsi"/>
          <w:sz w:val="24"/>
          <w:szCs w:val="24"/>
        </w:rPr>
      </w:pPr>
      <w:r w:rsidRPr="00093C08">
        <w:rPr>
          <w:rFonts w:asciiTheme="majorHAnsi" w:hAnsiTheme="majorHAnsi" w:cstheme="majorHAnsi"/>
          <w:sz w:val="24"/>
          <w:szCs w:val="24"/>
        </w:rPr>
        <w:lastRenderedPageBreak/>
        <w:t xml:space="preserve">Powierzone przez Administratora dane osobowe będą przetwarzane przez Podmiot przetwarzający w celu realizacji zawartej pomiędzy stronami umowy z dnia </w:t>
      </w:r>
      <w:r w:rsidR="000B5A13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…………………………………………………………………………………………………………………………………….</w:t>
      </w:r>
      <w:r w:rsidRPr="00093C08">
        <w:rPr>
          <w:rFonts w:asciiTheme="majorHAnsi" w:hAnsiTheme="majorHAnsi" w:cstheme="majorHAnsi"/>
          <w:sz w:val="24"/>
          <w:szCs w:val="24"/>
        </w:rPr>
        <w:t>Podmiot przetwarzający oświadcza, że przetwarza dane osobowe wyłącznie na udokumentowane polecenie Administratora – co dotyczy też przekazywania danych osobowych do państwa trzeciego lub organizacji międzynarodowej – chyba że obowiązek taki nakłada na niego prawo Unii lub prawo państwa członkowskiego, któremu podlega Podmiot przetwarzający; w takim przypadku przed rozpoczęciem przetwarzania Podmiot przetwarzający informuje Administratora o tym obowiązku prawnym, o ile prawo to nie zabrania udzielania takiej informacji z uwagi na ważny interes publiczny.</w:t>
      </w:r>
    </w:p>
    <w:p w14:paraId="536C3F64" w14:textId="77777777" w:rsidR="008D449C" w:rsidRPr="00093C08" w:rsidRDefault="008D449C" w:rsidP="00EB7592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7AC8AF46" w14:textId="77777777" w:rsidR="00113AED" w:rsidRPr="00093C08" w:rsidRDefault="00805EC3" w:rsidP="00EB7592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093C08">
        <w:rPr>
          <w:rFonts w:asciiTheme="majorHAnsi" w:hAnsiTheme="majorHAnsi" w:cstheme="majorHAnsi"/>
          <w:b/>
          <w:sz w:val="24"/>
          <w:szCs w:val="24"/>
        </w:rPr>
        <w:br/>
      </w:r>
      <w:r w:rsidR="00113AED" w:rsidRPr="00093C08">
        <w:rPr>
          <w:rFonts w:asciiTheme="majorHAnsi" w:hAnsiTheme="majorHAnsi" w:cstheme="majorHAnsi"/>
          <w:b/>
          <w:sz w:val="24"/>
          <w:szCs w:val="24"/>
        </w:rPr>
        <w:t>§2</w:t>
      </w:r>
    </w:p>
    <w:p w14:paraId="7FF9095C" w14:textId="77777777" w:rsidR="00113AED" w:rsidRPr="00093C08" w:rsidRDefault="00113AED" w:rsidP="00EB7592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093C08">
        <w:rPr>
          <w:rFonts w:asciiTheme="majorHAnsi" w:hAnsiTheme="majorHAnsi" w:cstheme="majorHAnsi"/>
          <w:b/>
          <w:sz w:val="24"/>
          <w:szCs w:val="24"/>
        </w:rPr>
        <w:t>Zakres i cel przetwarzania danych</w:t>
      </w:r>
    </w:p>
    <w:p w14:paraId="0FE91539" w14:textId="0ED6ED05" w:rsidR="005D3495" w:rsidRPr="00093C08" w:rsidRDefault="005D3495" w:rsidP="008C4559">
      <w:pPr>
        <w:pStyle w:val="Akapitzlist"/>
        <w:numPr>
          <w:ilvl w:val="0"/>
          <w:numId w:val="23"/>
        </w:numPr>
        <w:spacing w:before="120" w:after="0" w:line="360" w:lineRule="auto"/>
        <w:rPr>
          <w:rFonts w:asciiTheme="majorHAnsi" w:hAnsiTheme="majorHAnsi" w:cstheme="majorHAnsi"/>
        </w:rPr>
      </w:pPr>
      <w:r w:rsidRPr="00093C08">
        <w:rPr>
          <w:rFonts w:asciiTheme="majorHAnsi" w:hAnsiTheme="majorHAnsi" w:cstheme="majorHAnsi"/>
          <w:sz w:val="24"/>
          <w:szCs w:val="24"/>
        </w:rPr>
        <w:t xml:space="preserve">Administrator </w:t>
      </w:r>
      <w:r w:rsidR="007F40A2" w:rsidRPr="00093C08">
        <w:rPr>
          <w:rFonts w:asciiTheme="majorHAnsi" w:hAnsiTheme="majorHAnsi" w:cstheme="majorHAnsi"/>
          <w:sz w:val="24"/>
          <w:szCs w:val="24"/>
        </w:rPr>
        <w:t xml:space="preserve">powierza </w:t>
      </w:r>
      <w:r w:rsidRPr="00093C08">
        <w:rPr>
          <w:rFonts w:asciiTheme="majorHAnsi" w:hAnsiTheme="majorHAnsi" w:cstheme="majorHAnsi"/>
          <w:sz w:val="24"/>
          <w:szCs w:val="24"/>
        </w:rPr>
        <w:t>Podmiotowi przetwarzającemu</w:t>
      </w:r>
      <w:r w:rsidR="00BC64E3" w:rsidRPr="00093C08">
        <w:rPr>
          <w:rFonts w:asciiTheme="majorHAnsi" w:hAnsiTheme="majorHAnsi" w:cstheme="majorHAnsi"/>
          <w:sz w:val="24"/>
          <w:szCs w:val="24"/>
        </w:rPr>
        <w:t xml:space="preserve"> </w:t>
      </w:r>
      <w:r w:rsidR="007F40A2" w:rsidRPr="00093C08">
        <w:rPr>
          <w:rFonts w:asciiTheme="majorHAnsi" w:hAnsiTheme="majorHAnsi" w:cstheme="majorHAnsi"/>
          <w:sz w:val="24"/>
          <w:szCs w:val="24"/>
        </w:rPr>
        <w:t xml:space="preserve"> na </w:t>
      </w:r>
      <w:r w:rsidR="00113AED" w:rsidRPr="00093C08">
        <w:rPr>
          <w:rFonts w:asciiTheme="majorHAnsi" w:hAnsiTheme="majorHAnsi" w:cstheme="majorHAnsi"/>
          <w:sz w:val="24"/>
          <w:szCs w:val="24"/>
        </w:rPr>
        <w:t xml:space="preserve"> podstawie umowy dane  </w:t>
      </w:r>
      <w:r w:rsidRPr="00093C08">
        <w:rPr>
          <w:rFonts w:asciiTheme="majorHAnsi" w:hAnsiTheme="majorHAnsi" w:cstheme="majorHAnsi"/>
          <w:bCs/>
        </w:rPr>
        <w:t xml:space="preserve">pracowników, kontrahentów, użytkowników biblioteki, mieszkańców domu studenta. </w:t>
      </w:r>
      <w:r w:rsidR="00205282" w:rsidRPr="00093C08">
        <w:rPr>
          <w:rFonts w:asciiTheme="majorHAnsi" w:hAnsiTheme="majorHAnsi" w:cstheme="majorHAnsi"/>
          <w:sz w:val="24"/>
          <w:szCs w:val="24"/>
        </w:rPr>
        <w:t>obejmują</w:t>
      </w:r>
      <w:r w:rsidR="00FE52BB" w:rsidRPr="00093C08">
        <w:rPr>
          <w:rFonts w:asciiTheme="majorHAnsi" w:hAnsiTheme="majorHAnsi" w:cstheme="majorHAnsi"/>
          <w:sz w:val="24"/>
          <w:szCs w:val="24"/>
        </w:rPr>
        <w:t>ce następujące struktury danych</w:t>
      </w:r>
      <w:r w:rsidR="00205282" w:rsidRPr="00093C08">
        <w:rPr>
          <w:rFonts w:asciiTheme="majorHAnsi" w:hAnsiTheme="majorHAnsi" w:cstheme="majorHAnsi"/>
          <w:sz w:val="24"/>
          <w:szCs w:val="24"/>
        </w:rPr>
        <w:t>:</w:t>
      </w:r>
      <w:r w:rsidR="00DA1AF6" w:rsidRPr="00093C08">
        <w:rPr>
          <w:rFonts w:asciiTheme="majorHAnsi" w:hAnsiTheme="majorHAnsi" w:cstheme="majorHAnsi"/>
          <w:sz w:val="24"/>
          <w:szCs w:val="24"/>
        </w:rPr>
        <w:t xml:space="preserve"> </w:t>
      </w:r>
      <w:r w:rsidRPr="00093C08">
        <w:rPr>
          <w:rFonts w:asciiTheme="majorHAnsi" w:hAnsiTheme="majorHAnsi" w:cstheme="majorHAnsi"/>
        </w:rPr>
        <w:t xml:space="preserve">nazwiska i imiona, </w:t>
      </w:r>
      <w:r w:rsidRPr="00093C08">
        <w:rPr>
          <w:rFonts w:asciiTheme="majorHAnsi" w:hAnsiTheme="majorHAnsi" w:cstheme="majorHAnsi"/>
          <w:sz w:val="24"/>
          <w:szCs w:val="24"/>
        </w:rPr>
        <w:t>stanowiska  pracowników, pełniona funkcja, wizerunek</w:t>
      </w:r>
      <w:r w:rsidRPr="00093C08">
        <w:rPr>
          <w:rFonts w:asciiTheme="majorHAnsi" w:hAnsiTheme="majorHAnsi" w:cstheme="majorHAnsi"/>
        </w:rPr>
        <w:t>. Administrator oświadcza, iż przetwarzanie danych osobowych w ramach niniejszej umowy odnosi się do kategorii odczytu, przechowywania, usuwania danych osobowych.</w:t>
      </w:r>
    </w:p>
    <w:p w14:paraId="7BDFD67D" w14:textId="77777777" w:rsidR="005D3495" w:rsidRPr="00093C08" w:rsidRDefault="005D3495" w:rsidP="008C4559">
      <w:pPr>
        <w:pStyle w:val="Akapitzlist"/>
        <w:numPr>
          <w:ilvl w:val="0"/>
          <w:numId w:val="23"/>
        </w:numPr>
        <w:spacing w:before="120" w:after="0" w:line="360" w:lineRule="auto"/>
        <w:rPr>
          <w:rFonts w:asciiTheme="majorHAnsi" w:hAnsiTheme="majorHAnsi" w:cstheme="majorHAnsi"/>
        </w:rPr>
      </w:pPr>
      <w:r w:rsidRPr="00093C08">
        <w:rPr>
          <w:rFonts w:asciiTheme="majorHAnsi" w:hAnsiTheme="majorHAnsi" w:cstheme="majorHAnsi"/>
        </w:rPr>
        <w:t>Powierzone do przetwarzania dane osobowe mogą być przetwarzane wyłącznie w celu i zakresie adekwatnym do prawidłowej realizacji Umowy głównej.</w:t>
      </w:r>
    </w:p>
    <w:p w14:paraId="55346EBF" w14:textId="77777777" w:rsidR="00BC64E3" w:rsidRPr="00093C08" w:rsidRDefault="005D3495" w:rsidP="008C4559">
      <w:pPr>
        <w:pStyle w:val="Akapitzlist"/>
        <w:numPr>
          <w:ilvl w:val="0"/>
          <w:numId w:val="2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093C08">
        <w:rPr>
          <w:rFonts w:asciiTheme="majorHAnsi" w:hAnsiTheme="majorHAnsi" w:cstheme="majorHAnsi"/>
          <w:sz w:val="24"/>
          <w:szCs w:val="24"/>
        </w:rPr>
        <w:t xml:space="preserve">Podmiot przetwarzający nie może powierzyć danych  osobowych objętych niniejszą umową do dalszego przetwarzania podwykonawcom bez uzyskania pisemnej zgody Administratora danych.  </w:t>
      </w:r>
      <w:r w:rsidR="00805EC3" w:rsidRPr="00093C08">
        <w:rPr>
          <w:rFonts w:asciiTheme="majorHAnsi" w:hAnsiTheme="majorHAnsi" w:cstheme="majorHAnsi"/>
          <w:sz w:val="24"/>
          <w:szCs w:val="24"/>
        </w:rPr>
        <w:br/>
      </w:r>
    </w:p>
    <w:p w14:paraId="5789809C" w14:textId="77777777" w:rsidR="00113AED" w:rsidRPr="00093C08" w:rsidRDefault="00113AED" w:rsidP="00EB7592">
      <w:pPr>
        <w:pStyle w:val="Akapitzlist"/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093C08">
        <w:rPr>
          <w:rFonts w:asciiTheme="majorHAnsi" w:hAnsiTheme="majorHAnsi" w:cstheme="majorHAnsi"/>
          <w:b/>
          <w:sz w:val="24"/>
          <w:szCs w:val="24"/>
        </w:rPr>
        <w:t>§3</w:t>
      </w:r>
    </w:p>
    <w:p w14:paraId="5117B7BD" w14:textId="77777777" w:rsidR="00113AED" w:rsidRPr="00093C08" w:rsidRDefault="00113AED" w:rsidP="00EB7592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093C08">
        <w:rPr>
          <w:rFonts w:asciiTheme="majorHAnsi" w:hAnsiTheme="majorHAnsi" w:cstheme="majorHAnsi"/>
          <w:b/>
          <w:sz w:val="24"/>
          <w:szCs w:val="24"/>
        </w:rPr>
        <w:t>Obowiązki podmiotu przetwarzającego</w:t>
      </w:r>
    </w:p>
    <w:p w14:paraId="15F0AA0D" w14:textId="77777777" w:rsidR="00113AED" w:rsidRPr="00093C08" w:rsidRDefault="005D3495" w:rsidP="006923E8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093C08">
        <w:rPr>
          <w:rFonts w:asciiTheme="majorHAnsi" w:hAnsiTheme="majorHAnsi" w:cstheme="majorHAnsi"/>
          <w:sz w:val="24"/>
          <w:szCs w:val="24"/>
        </w:rPr>
        <w:t>Podmiot przetwarzający</w:t>
      </w:r>
      <w:r w:rsidR="00113AED" w:rsidRPr="00093C08">
        <w:rPr>
          <w:rFonts w:asciiTheme="majorHAnsi" w:hAnsiTheme="majorHAnsi" w:cstheme="majorHAnsi"/>
          <w:sz w:val="24"/>
          <w:szCs w:val="24"/>
        </w:rPr>
        <w:t xml:space="preserve"> zobowiązuje się, przy przetwarzaniu powierzonych danych osobowych, do ich zabezpieczenia poprzez stosowanie odpowiednich środków </w:t>
      </w:r>
      <w:r w:rsidR="00113AED" w:rsidRPr="00093C08">
        <w:rPr>
          <w:rFonts w:asciiTheme="majorHAnsi" w:hAnsiTheme="majorHAnsi" w:cstheme="majorHAnsi"/>
          <w:sz w:val="24"/>
          <w:szCs w:val="24"/>
        </w:rPr>
        <w:lastRenderedPageBreak/>
        <w:t>technicznych i organizacyjnych zapewniających adekwatny stopień bezpieczeństwa odpowiadający ryzyku związanym z przetwarzaniem danych osobowych, o których mowa w art. 32 Rozporządzenia.</w:t>
      </w:r>
    </w:p>
    <w:p w14:paraId="4CB866C6" w14:textId="77777777" w:rsidR="00777647" w:rsidRPr="00093C08" w:rsidRDefault="00777647" w:rsidP="006923E8">
      <w:pPr>
        <w:pStyle w:val="Default"/>
        <w:numPr>
          <w:ilvl w:val="0"/>
          <w:numId w:val="3"/>
        </w:numPr>
        <w:spacing w:line="360" w:lineRule="auto"/>
        <w:rPr>
          <w:rFonts w:asciiTheme="majorHAnsi" w:hAnsiTheme="majorHAnsi" w:cstheme="majorHAnsi"/>
        </w:rPr>
      </w:pPr>
      <w:r w:rsidRPr="00093C08">
        <w:rPr>
          <w:rFonts w:asciiTheme="majorHAnsi" w:hAnsiTheme="majorHAnsi" w:cstheme="majorHAnsi"/>
        </w:rPr>
        <w:t>Wdrażając środki organizacyjne i techniczne, o których mowa powyżej, Podmiot przetwarzający:</w:t>
      </w:r>
    </w:p>
    <w:p w14:paraId="594BA0A8" w14:textId="77777777" w:rsidR="00777647" w:rsidRPr="00093C08" w:rsidRDefault="00777647" w:rsidP="006923E8">
      <w:pPr>
        <w:pStyle w:val="Default"/>
        <w:numPr>
          <w:ilvl w:val="0"/>
          <w:numId w:val="25"/>
        </w:numPr>
        <w:spacing w:line="360" w:lineRule="auto"/>
        <w:ind w:left="709" w:hanging="283"/>
        <w:rPr>
          <w:rFonts w:asciiTheme="majorHAnsi" w:hAnsiTheme="majorHAnsi" w:cstheme="majorHAnsi"/>
        </w:rPr>
      </w:pPr>
      <w:r w:rsidRPr="00093C08">
        <w:rPr>
          <w:rFonts w:asciiTheme="majorHAnsi" w:hAnsiTheme="majorHAnsi" w:cstheme="majorHAnsi"/>
        </w:rPr>
        <w:t xml:space="preserve">przestrzega wytycznych Administratora w zakresie sposobu zabezpieczenia procesów przetwarzania danych osobowych zgodnie z przepisami Rozporządzenia oraz  </w:t>
      </w:r>
      <w:r w:rsidRPr="00093C08">
        <w:rPr>
          <w:rFonts w:asciiTheme="majorHAnsi" w:eastAsia="Calibri" w:hAnsiTheme="majorHAnsi" w:cstheme="majorHAnsi"/>
          <w:color w:val="auto"/>
          <w:lang w:eastAsia="en-US"/>
        </w:rPr>
        <w:t>innymi obowiązującymi przepisami prawa. Minimalne gwarancje wdrożenia odpowiednich środków technicznych i organizacyjnych wymaganych przez Administratora stanowi załącznik nr 1 i załącznik nr 2  do Umowy</w:t>
      </w:r>
      <w:r w:rsidRPr="00093C08">
        <w:rPr>
          <w:rFonts w:asciiTheme="majorHAnsi" w:hAnsiTheme="majorHAnsi" w:cstheme="majorHAnsi"/>
        </w:rPr>
        <w:t>;</w:t>
      </w:r>
    </w:p>
    <w:p w14:paraId="455F27FF" w14:textId="77777777" w:rsidR="00777647" w:rsidRPr="00093C08" w:rsidRDefault="00777647" w:rsidP="006923E8">
      <w:pPr>
        <w:pStyle w:val="Default"/>
        <w:numPr>
          <w:ilvl w:val="0"/>
          <w:numId w:val="25"/>
        </w:numPr>
        <w:spacing w:line="360" w:lineRule="auto"/>
        <w:ind w:left="709" w:hanging="283"/>
        <w:rPr>
          <w:rFonts w:asciiTheme="majorHAnsi" w:hAnsiTheme="majorHAnsi" w:cstheme="majorHAnsi"/>
        </w:rPr>
      </w:pPr>
      <w:r w:rsidRPr="00093C08">
        <w:rPr>
          <w:rFonts w:asciiTheme="majorHAnsi" w:hAnsiTheme="majorHAnsi" w:cstheme="majorHAnsi"/>
        </w:rPr>
        <w:t>powinien uwzględnić stan wiedzy technicznej oraz charakter, zakres, kontekst i cele przetwarzania oraz ryzyko naruszenia praw lub wolności osób fizycznych, których dane osobowe będzie przetwarzał na podstawie Umowy.</w:t>
      </w:r>
    </w:p>
    <w:p w14:paraId="6E8E28BE" w14:textId="77777777" w:rsidR="00113AED" w:rsidRPr="00093C08" w:rsidRDefault="005D3495" w:rsidP="006923E8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093C08">
        <w:rPr>
          <w:rFonts w:asciiTheme="majorHAnsi" w:hAnsiTheme="majorHAnsi" w:cstheme="majorHAnsi"/>
          <w:sz w:val="24"/>
          <w:szCs w:val="24"/>
        </w:rPr>
        <w:t>Podmiot przetwarzający</w:t>
      </w:r>
      <w:r w:rsidR="00113AED" w:rsidRPr="00093C08">
        <w:rPr>
          <w:rFonts w:asciiTheme="majorHAnsi" w:hAnsiTheme="majorHAnsi" w:cstheme="majorHAnsi"/>
          <w:sz w:val="24"/>
          <w:szCs w:val="24"/>
        </w:rPr>
        <w:t xml:space="preserve"> zobowiązuje się dołożyć należytej staranności przy przetwarzaniu powierzonych danych osobowych.</w:t>
      </w:r>
    </w:p>
    <w:p w14:paraId="5EBDE952" w14:textId="77777777" w:rsidR="00113AED" w:rsidRPr="00093C08" w:rsidRDefault="003D0715" w:rsidP="006923E8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093C08">
        <w:rPr>
          <w:rFonts w:asciiTheme="majorHAnsi" w:hAnsiTheme="majorHAnsi" w:cstheme="majorHAnsi"/>
          <w:sz w:val="24"/>
          <w:szCs w:val="24"/>
        </w:rPr>
        <w:t>Podmiot przetwarzający</w:t>
      </w:r>
      <w:r w:rsidR="00113AED" w:rsidRPr="00093C08">
        <w:rPr>
          <w:rFonts w:asciiTheme="majorHAnsi" w:hAnsiTheme="majorHAnsi" w:cstheme="majorHAnsi"/>
          <w:sz w:val="24"/>
          <w:szCs w:val="24"/>
        </w:rPr>
        <w:t xml:space="preserve"> zobowiązuje się do nadania upoważnień do przetwarzania danych osobowych wszystkim osobom, które bę</w:t>
      </w:r>
      <w:r w:rsidR="00E14FB1" w:rsidRPr="00093C08">
        <w:rPr>
          <w:rFonts w:asciiTheme="majorHAnsi" w:hAnsiTheme="majorHAnsi" w:cstheme="majorHAnsi"/>
          <w:sz w:val="24"/>
          <w:szCs w:val="24"/>
        </w:rPr>
        <w:t xml:space="preserve">dą przetwarzały powierzone dane </w:t>
      </w:r>
      <w:r w:rsidRPr="00093C08">
        <w:rPr>
          <w:rFonts w:asciiTheme="majorHAnsi" w:hAnsiTheme="majorHAnsi" w:cstheme="majorHAnsi"/>
          <w:sz w:val="24"/>
          <w:szCs w:val="24"/>
        </w:rPr>
        <w:br/>
      </w:r>
      <w:r w:rsidR="00113AED" w:rsidRPr="00093C08">
        <w:rPr>
          <w:rFonts w:asciiTheme="majorHAnsi" w:hAnsiTheme="majorHAnsi" w:cstheme="majorHAnsi"/>
          <w:sz w:val="24"/>
          <w:szCs w:val="24"/>
        </w:rPr>
        <w:t>w celu realizacji niniejszej umowy.</w:t>
      </w:r>
    </w:p>
    <w:p w14:paraId="36ACE8FF" w14:textId="77777777" w:rsidR="00113AED" w:rsidRPr="00093C08" w:rsidRDefault="003D0715" w:rsidP="006923E8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093C08">
        <w:rPr>
          <w:rFonts w:asciiTheme="majorHAnsi" w:hAnsiTheme="majorHAnsi" w:cstheme="majorHAnsi"/>
          <w:sz w:val="24"/>
          <w:szCs w:val="24"/>
        </w:rPr>
        <w:t>Podmiot przetwarzający</w:t>
      </w:r>
      <w:r w:rsidR="00113AED" w:rsidRPr="00093C08">
        <w:rPr>
          <w:rFonts w:asciiTheme="majorHAnsi" w:hAnsiTheme="majorHAnsi" w:cstheme="majorHAnsi"/>
          <w:sz w:val="24"/>
          <w:szCs w:val="24"/>
        </w:rPr>
        <w:t xml:space="preserve"> zobowiązuje się zapewnić zachowanie w tajemnicy, </w:t>
      </w:r>
      <w:r w:rsidR="00113AED" w:rsidRPr="00093C08">
        <w:rPr>
          <w:rFonts w:asciiTheme="majorHAnsi" w:hAnsiTheme="majorHAnsi" w:cstheme="majorHAnsi"/>
          <w:sz w:val="24"/>
          <w:szCs w:val="24"/>
        </w:rPr>
        <w:br/>
        <w:t xml:space="preserve">(o której mowa w art. 28 ust 3 pkt b Rozporządzenia) przetwarzanych danych przez osoby, które upoważnia do przetwarzania danych osobowych w celu realizacji niniejszej umowy, zarówno w trakcie zatrudnienia ich w </w:t>
      </w:r>
      <w:r w:rsidR="0059773B" w:rsidRPr="00093C08">
        <w:rPr>
          <w:rFonts w:asciiTheme="majorHAnsi" w:hAnsiTheme="majorHAnsi" w:cstheme="majorHAnsi"/>
          <w:sz w:val="24"/>
          <w:szCs w:val="24"/>
        </w:rPr>
        <w:t>p</w:t>
      </w:r>
      <w:r w:rsidR="00113AED" w:rsidRPr="00093C08">
        <w:rPr>
          <w:rFonts w:asciiTheme="majorHAnsi" w:hAnsiTheme="majorHAnsi" w:cstheme="majorHAnsi"/>
          <w:sz w:val="24"/>
          <w:szCs w:val="24"/>
        </w:rPr>
        <w:t>odmiocie, jak i po jego ustaniu.</w:t>
      </w:r>
    </w:p>
    <w:p w14:paraId="2273624B" w14:textId="77777777" w:rsidR="00113AED" w:rsidRPr="00093C08" w:rsidRDefault="003D0715" w:rsidP="006923E8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093C08">
        <w:rPr>
          <w:rFonts w:asciiTheme="majorHAnsi" w:hAnsiTheme="majorHAnsi" w:cstheme="majorHAnsi"/>
          <w:sz w:val="24"/>
          <w:szCs w:val="24"/>
        </w:rPr>
        <w:t>Podmiot przetwarzający</w:t>
      </w:r>
      <w:r w:rsidR="00113AED" w:rsidRPr="00093C08">
        <w:rPr>
          <w:rFonts w:asciiTheme="majorHAnsi" w:hAnsiTheme="majorHAnsi" w:cstheme="majorHAnsi"/>
          <w:sz w:val="24"/>
          <w:szCs w:val="24"/>
        </w:rPr>
        <w:t xml:space="preserve"> po zakończeniu świadczenia usług związanych </w:t>
      </w:r>
      <w:r w:rsidR="00113AED" w:rsidRPr="00093C08">
        <w:rPr>
          <w:rFonts w:asciiTheme="majorHAnsi" w:hAnsiTheme="majorHAnsi" w:cstheme="majorHAnsi"/>
          <w:sz w:val="24"/>
          <w:szCs w:val="24"/>
        </w:rPr>
        <w:br/>
        <w:t>z przetwarzaniem usuwa wszelkie dane osobowe  oraz usuwa wszelkie ich istniejące kopie, chyba że prawo Unii lub prawo państwa członkowskiego nakazują przechowywanie danych osobowych.</w:t>
      </w:r>
    </w:p>
    <w:p w14:paraId="3F8EA10D" w14:textId="77777777" w:rsidR="00113AED" w:rsidRPr="00093C08" w:rsidRDefault="00113AED" w:rsidP="006923E8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093C08">
        <w:rPr>
          <w:rFonts w:asciiTheme="majorHAnsi" w:hAnsiTheme="majorHAnsi" w:cstheme="majorHAnsi"/>
          <w:sz w:val="24"/>
          <w:szCs w:val="24"/>
        </w:rPr>
        <w:t xml:space="preserve">W miarę możliwości </w:t>
      </w:r>
      <w:r w:rsidR="003D0715" w:rsidRPr="00093C08">
        <w:rPr>
          <w:rFonts w:asciiTheme="majorHAnsi" w:hAnsiTheme="majorHAnsi" w:cstheme="majorHAnsi"/>
          <w:sz w:val="24"/>
          <w:szCs w:val="24"/>
        </w:rPr>
        <w:t>Podmiot przetwarzający</w:t>
      </w:r>
      <w:r w:rsidRPr="00093C08">
        <w:rPr>
          <w:rFonts w:asciiTheme="majorHAnsi" w:hAnsiTheme="majorHAnsi" w:cstheme="majorHAnsi"/>
          <w:sz w:val="24"/>
          <w:szCs w:val="24"/>
        </w:rPr>
        <w:t xml:space="preserve"> pomaga Administratorowi </w:t>
      </w:r>
      <w:r w:rsidRPr="00093C08">
        <w:rPr>
          <w:rFonts w:asciiTheme="majorHAnsi" w:hAnsiTheme="majorHAnsi" w:cstheme="majorHAnsi"/>
          <w:sz w:val="24"/>
          <w:szCs w:val="24"/>
        </w:rPr>
        <w:br/>
        <w:t>w niezbędnym zakresie wywiązywać się z obowiązku odpowiadania na żądania osoby, której dane dotyczą oraz wywiązywania się z obowiązków określonych w art. 32-36 Rozporządzenia.</w:t>
      </w:r>
    </w:p>
    <w:p w14:paraId="5DC54657" w14:textId="77777777" w:rsidR="008D449C" w:rsidRPr="00093C08" w:rsidRDefault="003D0715" w:rsidP="006923E8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093C08">
        <w:rPr>
          <w:rFonts w:asciiTheme="majorHAnsi" w:hAnsiTheme="majorHAnsi" w:cstheme="majorHAnsi"/>
          <w:sz w:val="24"/>
          <w:szCs w:val="24"/>
        </w:rPr>
        <w:lastRenderedPageBreak/>
        <w:t>Podmiot przetwarzający</w:t>
      </w:r>
      <w:r w:rsidR="00113AED" w:rsidRPr="00093C08">
        <w:rPr>
          <w:rFonts w:asciiTheme="majorHAnsi" w:hAnsiTheme="majorHAnsi" w:cstheme="majorHAnsi"/>
          <w:sz w:val="24"/>
          <w:szCs w:val="24"/>
        </w:rPr>
        <w:t xml:space="preserve"> po stwierdzeniu naruszen</w:t>
      </w:r>
      <w:r w:rsidR="00A60A28" w:rsidRPr="00093C08">
        <w:rPr>
          <w:rFonts w:asciiTheme="majorHAnsi" w:hAnsiTheme="majorHAnsi" w:cstheme="majorHAnsi"/>
          <w:sz w:val="24"/>
          <w:szCs w:val="24"/>
        </w:rPr>
        <w:t xml:space="preserve">ia ochrony danych osobowych bez </w:t>
      </w:r>
      <w:r w:rsidR="00113AED" w:rsidRPr="00093C08">
        <w:rPr>
          <w:rFonts w:asciiTheme="majorHAnsi" w:hAnsiTheme="majorHAnsi" w:cstheme="majorHAnsi"/>
          <w:sz w:val="24"/>
          <w:szCs w:val="24"/>
        </w:rPr>
        <w:t xml:space="preserve">zbędnej zwłoki zgłasza je administratorowi w ciągu </w:t>
      </w:r>
      <w:r w:rsidR="0054746C" w:rsidRPr="00093C08">
        <w:rPr>
          <w:rFonts w:asciiTheme="majorHAnsi" w:hAnsiTheme="majorHAnsi" w:cstheme="majorHAnsi"/>
          <w:sz w:val="24"/>
          <w:szCs w:val="24"/>
        </w:rPr>
        <w:t>24 godzin</w:t>
      </w:r>
      <w:r w:rsidR="00113AED" w:rsidRPr="00093C08">
        <w:rPr>
          <w:rFonts w:asciiTheme="majorHAnsi" w:hAnsiTheme="majorHAnsi" w:cstheme="majorHAnsi"/>
          <w:sz w:val="24"/>
          <w:szCs w:val="24"/>
        </w:rPr>
        <w:t xml:space="preserve"> </w:t>
      </w:r>
      <w:r w:rsidR="0054746C" w:rsidRPr="00093C08">
        <w:rPr>
          <w:rFonts w:asciiTheme="majorHAnsi" w:hAnsiTheme="majorHAnsi" w:cstheme="majorHAnsi"/>
          <w:sz w:val="24"/>
          <w:szCs w:val="24"/>
        </w:rPr>
        <w:t>.</w:t>
      </w:r>
    </w:p>
    <w:p w14:paraId="7428508B" w14:textId="77777777" w:rsidR="008D449C" w:rsidRPr="00093C08" w:rsidRDefault="008D449C" w:rsidP="006923E8">
      <w:pPr>
        <w:pStyle w:val="Akapitzlist"/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</w:p>
    <w:p w14:paraId="49A6D5A3" w14:textId="77777777" w:rsidR="008D449C" w:rsidRPr="00093C08" w:rsidRDefault="008D449C" w:rsidP="00EB7592">
      <w:pPr>
        <w:pStyle w:val="Akapitzlist"/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205EB2D9" w14:textId="77777777" w:rsidR="00884F9B" w:rsidRPr="00093C08" w:rsidRDefault="00884F9B" w:rsidP="00EB7592">
      <w:pPr>
        <w:pStyle w:val="Akapitzlist"/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6BFFE022" w14:textId="77777777" w:rsidR="00113AED" w:rsidRPr="00093C08" w:rsidRDefault="00113AED" w:rsidP="00157248">
      <w:pPr>
        <w:pStyle w:val="Akapitzlist"/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093C08">
        <w:rPr>
          <w:rFonts w:asciiTheme="majorHAnsi" w:hAnsiTheme="majorHAnsi" w:cstheme="majorHAnsi"/>
          <w:b/>
          <w:sz w:val="24"/>
          <w:szCs w:val="24"/>
        </w:rPr>
        <w:t>§4</w:t>
      </w:r>
    </w:p>
    <w:p w14:paraId="5246661F" w14:textId="77777777" w:rsidR="00113AED" w:rsidRPr="00093C08" w:rsidRDefault="00113AED" w:rsidP="00157248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093C08">
        <w:rPr>
          <w:rFonts w:asciiTheme="majorHAnsi" w:hAnsiTheme="majorHAnsi" w:cstheme="majorHAnsi"/>
          <w:b/>
          <w:sz w:val="24"/>
          <w:szCs w:val="24"/>
        </w:rPr>
        <w:t>Prawo kontroli</w:t>
      </w:r>
    </w:p>
    <w:p w14:paraId="71C89125" w14:textId="77777777" w:rsidR="00113AED" w:rsidRPr="00093C08" w:rsidRDefault="00A60A28" w:rsidP="008B085A">
      <w:pPr>
        <w:pStyle w:val="Akapitzlist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093C08">
        <w:rPr>
          <w:rFonts w:asciiTheme="majorHAnsi" w:hAnsiTheme="majorHAnsi" w:cstheme="majorHAnsi"/>
          <w:sz w:val="24"/>
          <w:szCs w:val="24"/>
        </w:rPr>
        <w:t>Administrator</w:t>
      </w:r>
      <w:r w:rsidR="00113AED" w:rsidRPr="00093C08">
        <w:rPr>
          <w:rFonts w:asciiTheme="majorHAnsi" w:hAnsiTheme="majorHAnsi" w:cstheme="majorHAnsi"/>
          <w:sz w:val="24"/>
          <w:szCs w:val="24"/>
        </w:rPr>
        <w:t xml:space="preserve"> </w:t>
      </w:r>
      <w:r w:rsidR="00225D05" w:rsidRPr="00093C08">
        <w:rPr>
          <w:rFonts w:asciiTheme="majorHAnsi" w:hAnsiTheme="majorHAnsi" w:cstheme="majorHAnsi"/>
          <w:sz w:val="24"/>
          <w:szCs w:val="24"/>
        </w:rPr>
        <w:t xml:space="preserve">zgodnie z art. 28 ust. 3 pkt h </w:t>
      </w:r>
      <w:r w:rsidR="00113AED" w:rsidRPr="00093C08">
        <w:rPr>
          <w:rFonts w:asciiTheme="majorHAnsi" w:hAnsiTheme="majorHAnsi" w:cstheme="majorHAnsi"/>
          <w:sz w:val="24"/>
          <w:szCs w:val="24"/>
        </w:rPr>
        <w:t xml:space="preserve">Rozporządzenia ma prawo kontroli, </w:t>
      </w:r>
      <w:r w:rsidR="008B085A">
        <w:rPr>
          <w:rFonts w:asciiTheme="majorHAnsi" w:hAnsiTheme="majorHAnsi" w:cstheme="majorHAnsi"/>
          <w:sz w:val="24"/>
          <w:szCs w:val="24"/>
        </w:rPr>
        <w:br/>
      </w:r>
      <w:r w:rsidR="00113AED" w:rsidRPr="00093C08">
        <w:rPr>
          <w:rFonts w:asciiTheme="majorHAnsi" w:hAnsiTheme="majorHAnsi" w:cstheme="majorHAnsi"/>
          <w:sz w:val="24"/>
          <w:szCs w:val="24"/>
        </w:rPr>
        <w:t xml:space="preserve">czy środki zastosowane przez </w:t>
      </w:r>
      <w:r w:rsidRPr="00093C08">
        <w:rPr>
          <w:rFonts w:asciiTheme="majorHAnsi" w:hAnsiTheme="majorHAnsi" w:cstheme="majorHAnsi"/>
          <w:sz w:val="24"/>
          <w:szCs w:val="24"/>
        </w:rPr>
        <w:t xml:space="preserve">Podmiot przetwarzający </w:t>
      </w:r>
      <w:r w:rsidR="00695655" w:rsidRPr="00093C08">
        <w:rPr>
          <w:rFonts w:asciiTheme="majorHAnsi" w:hAnsiTheme="majorHAnsi" w:cstheme="majorHAnsi"/>
          <w:sz w:val="24"/>
          <w:szCs w:val="24"/>
        </w:rPr>
        <w:t xml:space="preserve">przy przetwarzaniu </w:t>
      </w:r>
      <w:r w:rsidR="008B085A">
        <w:rPr>
          <w:rFonts w:asciiTheme="majorHAnsi" w:hAnsiTheme="majorHAnsi" w:cstheme="majorHAnsi"/>
          <w:sz w:val="24"/>
          <w:szCs w:val="24"/>
        </w:rPr>
        <w:br/>
      </w:r>
      <w:r w:rsidR="00695655" w:rsidRPr="00093C08">
        <w:rPr>
          <w:rFonts w:asciiTheme="majorHAnsi" w:hAnsiTheme="majorHAnsi" w:cstheme="majorHAnsi"/>
          <w:sz w:val="24"/>
          <w:szCs w:val="24"/>
        </w:rPr>
        <w:t xml:space="preserve">i </w:t>
      </w:r>
      <w:r w:rsidR="00113AED" w:rsidRPr="00093C08">
        <w:rPr>
          <w:rFonts w:asciiTheme="majorHAnsi" w:hAnsiTheme="majorHAnsi" w:cstheme="majorHAnsi"/>
          <w:sz w:val="24"/>
          <w:szCs w:val="24"/>
        </w:rPr>
        <w:t>zabezpieczeniu powierzonych danych osobowych spełniają postanowienia umowy.</w:t>
      </w:r>
    </w:p>
    <w:p w14:paraId="36752922" w14:textId="77777777" w:rsidR="00113AED" w:rsidRPr="00093C08" w:rsidRDefault="00A60A28" w:rsidP="008B085A">
      <w:pPr>
        <w:pStyle w:val="Akapitzlist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093C08">
        <w:rPr>
          <w:rFonts w:asciiTheme="majorHAnsi" w:hAnsiTheme="majorHAnsi" w:cstheme="majorHAnsi"/>
          <w:sz w:val="24"/>
          <w:szCs w:val="24"/>
        </w:rPr>
        <w:t>Administrator</w:t>
      </w:r>
      <w:r w:rsidR="00E71515" w:rsidRPr="00093C08">
        <w:rPr>
          <w:rFonts w:asciiTheme="majorHAnsi" w:hAnsiTheme="majorHAnsi" w:cstheme="majorHAnsi"/>
          <w:sz w:val="24"/>
          <w:szCs w:val="24"/>
        </w:rPr>
        <w:t xml:space="preserve"> </w:t>
      </w:r>
      <w:r w:rsidR="00113AED" w:rsidRPr="00093C08">
        <w:rPr>
          <w:rFonts w:asciiTheme="majorHAnsi" w:hAnsiTheme="majorHAnsi" w:cstheme="majorHAnsi"/>
          <w:sz w:val="24"/>
          <w:szCs w:val="24"/>
        </w:rPr>
        <w:t xml:space="preserve">realizować będzie prawo kontroli w godzinach pracy Podmiotu przetwarzającego i z minimum </w:t>
      </w:r>
      <w:r w:rsidR="0054746C" w:rsidRPr="00093C08">
        <w:rPr>
          <w:rFonts w:asciiTheme="majorHAnsi" w:hAnsiTheme="majorHAnsi" w:cstheme="majorHAnsi"/>
          <w:sz w:val="24"/>
          <w:szCs w:val="24"/>
        </w:rPr>
        <w:t>3 dniowym</w:t>
      </w:r>
      <w:r w:rsidR="0054746C" w:rsidRPr="00093C08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="00113AED" w:rsidRPr="00093C08">
        <w:rPr>
          <w:rFonts w:asciiTheme="majorHAnsi" w:hAnsiTheme="majorHAnsi" w:cstheme="majorHAnsi"/>
          <w:sz w:val="24"/>
          <w:szCs w:val="24"/>
        </w:rPr>
        <w:t>jego uprzedzeniem.</w:t>
      </w:r>
    </w:p>
    <w:p w14:paraId="47B7DE62" w14:textId="77777777" w:rsidR="00225D05" w:rsidRPr="00093C08" w:rsidRDefault="00A60A28" w:rsidP="008B085A">
      <w:pPr>
        <w:pStyle w:val="Akapitzlist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093C08">
        <w:rPr>
          <w:rFonts w:asciiTheme="majorHAnsi" w:hAnsiTheme="majorHAnsi" w:cstheme="majorHAnsi"/>
          <w:sz w:val="24"/>
          <w:szCs w:val="24"/>
        </w:rPr>
        <w:t>Podmiot przetwarzający</w:t>
      </w:r>
      <w:r w:rsidR="00113AED" w:rsidRPr="00093C08">
        <w:rPr>
          <w:rFonts w:asciiTheme="majorHAnsi" w:hAnsiTheme="majorHAnsi" w:cstheme="majorHAnsi"/>
          <w:sz w:val="24"/>
          <w:szCs w:val="24"/>
        </w:rPr>
        <w:t xml:space="preserve"> zobowiązuje się do usunięcia uchybień stwierdzonych podczas kontroli w terminie wskazanym przez Administrator</w:t>
      </w:r>
      <w:r w:rsidR="00225D05" w:rsidRPr="00093C08">
        <w:rPr>
          <w:rFonts w:asciiTheme="majorHAnsi" w:hAnsiTheme="majorHAnsi" w:cstheme="majorHAnsi"/>
          <w:sz w:val="24"/>
          <w:szCs w:val="24"/>
        </w:rPr>
        <w:t xml:space="preserve">a danych nie dłuższym </w:t>
      </w:r>
      <w:r w:rsidR="008B085A">
        <w:rPr>
          <w:rFonts w:asciiTheme="majorHAnsi" w:hAnsiTheme="majorHAnsi" w:cstheme="majorHAnsi"/>
          <w:sz w:val="24"/>
          <w:szCs w:val="24"/>
        </w:rPr>
        <w:br/>
      </w:r>
      <w:r w:rsidR="00225D05" w:rsidRPr="00093C08">
        <w:rPr>
          <w:rFonts w:asciiTheme="majorHAnsi" w:hAnsiTheme="majorHAnsi" w:cstheme="majorHAnsi"/>
          <w:sz w:val="24"/>
          <w:szCs w:val="24"/>
        </w:rPr>
        <w:t>niż 7 dni.</w:t>
      </w:r>
    </w:p>
    <w:p w14:paraId="73DB380E" w14:textId="77777777" w:rsidR="00113AED" w:rsidRPr="00093C08" w:rsidRDefault="00A60A28" w:rsidP="00BE1474">
      <w:pPr>
        <w:pStyle w:val="Akapitzlist"/>
        <w:numPr>
          <w:ilvl w:val="0"/>
          <w:numId w:val="4"/>
        </w:numPr>
        <w:spacing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093C08">
        <w:rPr>
          <w:rFonts w:asciiTheme="majorHAnsi" w:hAnsiTheme="majorHAnsi" w:cstheme="majorHAnsi"/>
          <w:sz w:val="24"/>
          <w:szCs w:val="24"/>
        </w:rPr>
        <w:t>Podmiot przetwarzający</w:t>
      </w:r>
      <w:r w:rsidR="00113AED" w:rsidRPr="00093C08">
        <w:rPr>
          <w:rFonts w:asciiTheme="majorHAnsi" w:hAnsiTheme="majorHAnsi" w:cstheme="majorHAnsi"/>
          <w:sz w:val="24"/>
          <w:szCs w:val="24"/>
        </w:rPr>
        <w:t xml:space="preserve"> udostępnia </w:t>
      </w:r>
      <w:r w:rsidRPr="00093C08">
        <w:rPr>
          <w:rFonts w:asciiTheme="majorHAnsi" w:hAnsiTheme="majorHAnsi" w:cstheme="majorHAnsi"/>
          <w:sz w:val="24"/>
          <w:szCs w:val="24"/>
        </w:rPr>
        <w:t>Administratorowi</w:t>
      </w:r>
      <w:r w:rsidR="00113AED" w:rsidRPr="00093C08">
        <w:rPr>
          <w:rFonts w:asciiTheme="majorHAnsi" w:hAnsiTheme="majorHAnsi" w:cstheme="majorHAnsi"/>
          <w:sz w:val="24"/>
          <w:szCs w:val="24"/>
        </w:rPr>
        <w:t xml:space="preserve"> wszelkie informacje niezbędne do wykazania spełnienia obowiązków określonych w art. 28 Rozporządzenia. </w:t>
      </w:r>
      <w:r w:rsidRPr="00093C08">
        <w:rPr>
          <w:rFonts w:asciiTheme="majorHAnsi" w:hAnsiTheme="majorHAnsi" w:cstheme="majorHAnsi"/>
          <w:b/>
          <w:sz w:val="24"/>
          <w:szCs w:val="24"/>
        </w:rPr>
        <w:br/>
      </w:r>
      <w:r w:rsidRPr="00093C08">
        <w:rPr>
          <w:rFonts w:asciiTheme="majorHAnsi" w:hAnsiTheme="majorHAnsi" w:cstheme="majorHAnsi"/>
          <w:b/>
          <w:sz w:val="24"/>
          <w:szCs w:val="24"/>
        </w:rPr>
        <w:br/>
      </w:r>
      <w:r w:rsidR="00113AED" w:rsidRPr="00093C08">
        <w:rPr>
          <w:rFonts w:asciiTheme="majorHAnsi" w:hAnsiTheme="majorHAnsi" w:cstheme="majorHAnsi"/>
          <w:b/>
          <w:sz w:val="24"/>
          <w:szCs w:val="24"/>
        </w:rPr>
        <w:t>§5</w:t>
      </w:r>
    </w:p>
    <w:p w14:paraId="3C0264DA" w14:textId="77777777" w:rsidR="00113AED" w:rsidRPr="00093C08" w:rsidRDefault="00113AED" w:rsidP="00797807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093C08">
        <w:rPr>
          <w:rFonts w:asciiTheme="majorHAnsi" w:hAnsiTheme="majorHAnsi" w:cstheme="majorHAnsi"/>
          <w:b/>
          <w:sz w:val="24"/>
          <w:szCs w:val="24"/>
        </w:rPr>
        <w:t>Dalsze powierzenie danych do przetwarzania</w:t>
      </w:r>
    </w:p>
    <w:p w14:paraId="42E3CB19" w14:textId="77777777" w:rsidR="00113AED" w:rsidRPr="00093C08" w:rsidRDefault="00A60A28" w:rsidP="00AF2A00">
      <w:pPr>
        <w:pStyle w:val="Akapitzlist"/>
        <w:numPr>
          <w:ilvl w:val="0"/>
          <w:numId w:val="5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093C08">
        <w:rPr>
          <w:rFonts w:asciiTheme="majorHAnsi" w:hAnsiTheme="majorHAnsi" w:cstheme="majorHAnsi"/>
          <w:sz w:val="24"/>
          <w:szCs w:val="24"/>
        </w:rPr>
        <w:t>Podmiot przetwarzający</w:t>
      </w:r>
      <w:r w:rsidR="00113AED" w:rsidRPr="00093C08">
        <w:rPr>
          <w:rFonts w:asciiTheme="majorHAnsi" w:hAnsiTheme="majorHAnsi" w:cstheme="majorHAnsi"/>
          <w:sz w:val="24"/>
          <w:szCs w:val="24"/>
        </w:rPr>
        <w:t xml:space="preserve"> </w:t>
      </w:r>
      <w:r w:rsidR="00225D05" w:rsidRPr="00093C08">
        <w:rPr>
          <w:rFonts w:asciiTheme="majorHAnsi" w:hAnsiTheme="majorHAnsi" w:cstheme="majorHAnsi"/>
          <w:sz w:val="24"/>
          <w:szCs w:val="24"/>
        </w:rPr>
        <w:t xml:space="preserve">nie </w:t>
      </w:r>
      <w:r w:rsidR="00113AED" w:rsidRPr="00093C08">
        <w:rPr>
          <w:rFonts w:asciiTheme="majorHAnsi" w:hAnsiTheme="majorHAnsi" w:cstheme="majorHAnsi"/>
          <w:sz w:val="24"/>
          <w:szCs w:val="24"/>
        </w:rPr>
        <w:t>może powierzyć dan</w:t>
      </w:r>
      <w:r w:rsidR="00225D05" w:rsidRPr="00093C08">
        <w:rPr>
          <w:rFonts w:asciiTheme="majorHAnsi" w:hAnsiTheme="majorHAnsi" w:cstheme="majorHAnsi"/>
          <w:sz w:val="24"/>
          <w:szCs w:val="24"/>
        </w:rPr>
        <w:t xml:space="preserve">ych </w:t>
      </w:r>
      <w:r w:rsidR="00113AED" w:rsidRPr="00093C08">
        <w:rPr>
          <w:rFonts w:asciiTheme="majorHAnsi" w:hAnsiTheme="majorHAnsi" w:cstheme="majorHAnsi"/>
          <w:sz w:val="24"/>
          <w:szCs w:val="24"/>
        </w:rPr>
        <w:t xml:space="preserve"> osobow</w:t>
      </w:r>
      <w:r w:rsidR="00225D05" w:rsidRPr="00093C08">
        <w:rPr>
          <w:rFonts w:asciiTheme="majorHAnsi" w:hAnsiTheme="majorHAnsi" w:cstheme="majorHAnsi"/>
          <w:sz w:val="24"/>
          <w:szCs w:val="24"/>
        </w:rPr>
        <w:t>ych</w:t>
      </w:r>
      <w:r w:rsidR="00113AED" w:rsidRPr="00093C08">
        <w:rPr>
          <w:rFonts w:asciiTheme="majorHAnsi" w:hAnsiTheme="majorHAnsi" w:cstheme="majorHAnsi"/>
          <w:sz w:val="24"/>
          <w:szCs w:val="24"/>
        </w:rPr>
        <w:t xml:space="preserve"> objęt</w:t>
      </w:r>
      <w:r w:rsidR="00225D05" w:rsidRPr="00093C08">
        <w:rPr>
          <w:rFonts w:asciiTheme="majorHAnsi" w:hAnsiTheme="majorHAnsi" w:cstheme="majorHAnsi"/>
          <w:sz w:val="24"/>
          <w:szCs w:val="24"/>
        </w:rPr>
        <w:t>ych</w:t>
      </w:r>
      <w:r w:rsidR="00113AED" w:rsidRPr="00093C08">
        <w:rPr>
          <w:rFonts w:asciiTheme="majorHAnsi" w:hAnsiTheme="majorHAnsi" w:cstheme="majorHAnsi"/>
          <w:sz w:val="24"/>
          <w:szCs w:val="24"/>
        </w:rPr>
        <w:t xml:space="preserve"> niniejszą umową do dalszego przetwarzania podwykonawcom </w:t>
      </w:r>
      <w:r w:rsidR="00225D05" w:rsidRPr="00093C08">
        <w:rPr>
          <w:rFonts w:asciiTheme="majorHAnsi" w:hAnsiTheme="majorHAnsi" w:cstheme="majorHAnsi"/>
          <w:sz w:val="24"/>
          <w:szCs w:val="24"/>
        </w:rPr>
        <w:t xml:space="preserve">bez uzyskania </w:t>
      </w:r>
      <w:r w:rsidR="00113AED" w:rsidRPr="00093C08">
        <w:rPr>
          <w:rFonts w:asciiTheme="majorHAnsi" w:hAnsiTheme="majorHAnsi" w:cstheme="majorHAnsi"/>
          <w:sz w:val="24"/>
          <w:szCs w:val="24"/>
        </w:rPr>
        <w:t xml:space="preserve">pisemnej zgody Administratora </w:t>
      </w:r>
      <w:r w:rsidR="00DB7E88" w:rsidRPr="00093C08">
        <w:rPr>
          <w:rFonts w:asciiTheme="majorHAnsi" w:hAnsiTheme="majorHAnsi" w:cstheme="majorHAnsi"/>
          <w:sz w:val="24"/>
          <w:szCs w:val="24"/>
        </w:rPr>
        <w:t>d</w:t>
      </w:r>
      <w:r w:rsidR="00113AED" w:rsidRPr="00093C08">
        <w:rPr>
          <w:rFonts w:asciiTheme="majorHAnsi" w:hAnsiTheme="majorHAnsi" w:cstheme="majorHAnsi"/>
          <w:sz w:val="24"/>
          <w:szCs w:val="24"/>
        </w:rPr>
        <w:t xml:space="preserve">anych.  </w:t>
      </w:r>
    </w:p>
    <w:p w14:paraId="37F357FF" w14:textId="77777777" w:rsidR="00113AED" w:rsidRPr="00093C08" w:rsidRDefault="00113AED" w:rsidP="00AF2A00">
      <w:pPr>
        <w:pStyle w:val="Akapitzlist"/>
        <w:numPr>
          <w:ilvl w:val="0"/>
          <w:numId w:val="5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093C08">
        <w:rPr>
          <w:rFonts w:asciiTheme="majorHAnsi" w:hAnsiTheme="majorHAnsi" w:cstheme="majorHAnsi"/>
          <w:sz w:val="24"/>
          <w:szCs w:val="24"/>
        </w:rPr>
        <w:t xml:space="preserve">Przekazanie powierzonych danych do państwa trzeciego może nastąpić jedynie </w:t>
      </w:r>
      <w:r w:rsidR="0064767C">
        <w:rPr>
          <w:rFonts w:asciiTheme="majorHAnsi" w:hAnsiTheme="majorHAnsi" w:cstheme="majorHAnsi"/>
          <w:sz w:val="24"/>
          <w:szCs w:val="24"/>
        </w:rPr>
        <w:br/>
      </w:r>
      <w:r w:rsidRPr="00093C08">
        <w:rPr>
          <w:rFonts w:asciiTheme="majorHAnsi" w:hAnsiTheme="majorHAnsi" w:cstheme="majorHAnsi"/>
          <w:sz w:val="24"/>
          <w:szCs w:val="24"/>
        </w:rPr>
        <w:t>na pisemne polecenie Administratora danych</w:t>
      </w:r>
      <w:r w:rsidR="00DA7182" w:rsidRPr="00093C08">
        <w:rPr>
          <w:rFonts w:asciiTheme="majorHAnsi" w:hAnsiTheme="majorHAnsi" w:cstheme="majorHAnsi"/>
          <w:sz w:val="24"/>
          <w:szCs w:val="24"/>
        </w:rPr>
        <w:t xml:space="preserve">, chyba </w:t>
      </w:r>
      <w:r w:rsidRPr="00093C08">
        <w:rPr>
          <w:rFonts w:asciiTheme="majorHAnsi" w:hAnsiTheme="majorHAnsi" w:cstheme="majorHAnsi"/>
          <w:sz w:val="24"/>
          <w:szCs w:val="24"/>
        </w:rPr>
        <w:t xml:space="preserve"> że obowiązek taki nakłada </w:t>
      </w:r>
      <w:r w:rsidR="0064767C">
        <w:rPr>
          <w:rFonts w:asciiTheme="majorHAnsi" w:hAnsiTheme="majorHAnsi" w:cstheme="majorHAnsi"/>
          <w:sz w:val="24"/>
          <w:szCs w:val="24"/>
        </w:rPr>
        <w:br/>
      </w:r>
      <w:r w:rsidRPr="00093C08">
        <w:rPr>
          <w:rFonts w:asciiTheme="majorHAnsi" w:hAnsiTheme="majorHAnsi" w:cstheme="majorHAnsi"/>
          <w:sz w:val="24"/>
          <w:szCs w:val="24"/>
        </w:rPr>
        <w:t xml:space="preserve">na Podmiot przetwarzający prawo Unii lub prawo państwa członkowskiego, któremu podlega Podmiot przetwarzający. W takim przypadku przed rozpoczęciem przetwarzania Podmiot przetwarzający informuje Administratora danych </w:t>
      </w:r>
      <w:r w:rsidR="0064767C">
        <w:rPr>
          <w:rFonts w:asciiTheme="majorHAnsi" w:hAnsiTheme="majorHAnsi" w:cstheme="majorHAnsi"/>
          <w:sz w:val="24"/>
          <w:szCs w:val="24"/>
        </w:rPr>
        <w:br/>
      </w:r>
      <w:r w:rsidRPr="00093C08">
        <w:rPr>
          <w:rFonts w:asciiTheme="majorHAnsi" w:hAnsiTheme="majorHAnsi" w:cstheme="majorHAnsi"/>
          <w:sz w:val="24"/>
          <w:szCs w:val="24"/>
        </w:rPr>
        <w:t xml:space="preserve">o tym obowiązku prawnym, o ile prawo </w:t>
      </w:r>
      <w:r w:rsidR="00225D05" w:rsidRPr="00093C08">
        <w:rPr>
          <w:rFonts w:asciiTheme="majorHAnsi" w:hAnsiTheme="majorHAnsi" w:cstheme="majorHAnsi"/>
          <w:sz w:val="24"/>
          <w:szCs w:val="24"/>
        </w:rPr>
        <w:t xml:space="preserve">to </w:t>
      </w:r>
      <w:r w:rsidRPr="00093C08">
        <w:rPr>
          <w:rFonts w:asciiTheme="majorHAnsi" w:hAnsiTheme="majorHAnsi" w:cstheme="majorHAnsi"/>
          <w:sz w:val="24"/>
          <w:szCs w:val="24"/>
        </w:rPr>
        <w:t xml:space="preserve">nie zabrania udzielania takiej informacji </w:t>
      </w:r>
      <w:r w:rsidRPr="00093C08">
        <w:rPr>
          <w:rFonts w:asciiTheme="majorHAnsi" w:hAnsiTheme="majorHAnsi" w:cstheme="majorHAnsi"/>
          <w:sz w:val="24"/>
          <w:szCs w:val="24"/>
        </w:rPr>
        <w:br/>
        <w:t>z uwagi na ważny interes publiczny.</w:t>
      </w:r>
    </w:p>
    <w:p w14:paraId="0D83AA48" w14:textId="77777777" w:rsidR="00193D5B" w:rsidRPr="00093C08" w:rsidRDefault="00193D5B" w:rsidP="00797807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0F283B11" w14:textId="77777777" w:rsidR="00113AED" w:rsidRPr="00093C08" w:rsidRDefault="00113AED" w:rsidP="00797807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093C08">
        <w:rPr>
          <w:rFonts w:asciiTheme="majorHAnsi" w:hAnsiTheme="majorHAnsi" w:cstheme="majorHAnsi"/>
          <w:b/>
          <w:sz w:val="24"/>
          <w:szCs w:val="24"/>
        </w:rPr>
        <w:t>§ 6</w:t>
      </w:r>
    </w:p>
    <w:p w14:paraId="156EA36A" w14:textId="77777777" w:rsidR="00113AED" w:rsidRPr="00093C08" w:rsidRDefault="00113AED" w:rsidP="00797807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093C08">
        <w:rPr>
          <w:rFonts w:asciiTheme="majorHAnsi" w:hAnsiTheme="majorHAnsi" w:cstheme="majorHAnsi"/>
          <w:b/>
          <w:sz w:val="24"/>
          <w:szCs w:val="24"/>
        </w:rPr>
        <w:t>Odpowiedzialność Podmiotu przetwarzającego</w:t>
      </w:r>
    </w:p>
    <w:p w14:paraId="507FE1BD" w14:textId="77777777" w:rsidR="00113AED" w:rsidRPr="00093C08" w:rsidRDefault="00A60A28" w:rsidP="00FB7D39">
      <w:pPr>
        <w:pStyle w:val="Akapitzlist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093C08">
        <w:rPr>
          <w:rFonts w:asciiTheme="majorHAnsi" w:hAnsiTheme="majorHAnsi" w:cstheme="majorHAnsi"/>
          <w:sz w:val="24"/>
          <w:szCs w:val="24"/>
        </w:rPr>
        <w:t>Podmiot przetwarzający</w:t>
      </w:r>
      <w:r w:rsidR="00113AED" w:rsidRPr="00093C08">
        <w:rPr>
          <w:rFonts w:asciiTheme="majorHAnsi" w:hAnsiTheme="majorHAnsi" w:cstheme="majorHAnsi"/>
          <w:sz w:val="24"/>
          <w:szCs w:val="24"/>
        </w:rPr>
        <w:t xml:space="preserve"> jest odpowiedzialny za udostępnienie lub wykorzystanie danych osobowych niezgodnie z treścią umowy, a w szczególności za udostępnienie powierzonych do przetwarzania danych osobowych osobom nieupoważnionym. </w:t>
      </w:r>
    </w:p>
    <w:p w14:paraId="5503ED65" w14:textId="77777777" w:rsidR="00113AED" w:rsidRPr="00093C08" w:rsidRDefault="00A60A28" w:rsidP="00FB7D39">
      <w:pPr>
        <w:pStyle w:val="Akapitzlist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093C08">
        <w:rPr>
          <w:rFonts w:asciiTheme="majorHAnsi" w:hAnsiTheme="majorHAnsi" w:cstheme="majorHAnsi"/>
          <w:sz w:val="24"/>
          <w:szCs w:val="24"/>
        </w:rPr>
        <w:t>Podmiot przetwarzający</w:t>
      </w:r>
      <w:r w:rsidR="00113AED" w:rsidRPr="00093C08">
        <w:rPr>
          <w:rFonts w:asciiTheme="majorHAnsi" w:hAnsiTheme="majorHAnsi" w:cstheme="majorHAnsi"/>
          <w:sz w:val="24"/>
          <w:szCs w:val="24"/>
        </w:rPr>
        <w:t xml:space="preserve"> zobowiązuje się do niezwłocznego poinformowania Administratora danych o jakimkolwiek postępowaniu, w szczególności administracyjnym lub sądowym, dotyczącym przetwarzania przez Podmiot przetwarzający danych osobowych określonych w umowie, o jakiejkolwiek decyzji administracyjnej lub orzeczeniu dotyczącym przetwarzania tych danych, skierowanych do Podmiotu przetwarzającego, a </w:t>
      </w:r>
      <w:r w:rsidR="00A55A9A" w:rsidRPr="00093C08">
        <w:rPr>
          <w:rFonts w:asciiTheme="majorHAnsi" w:hAnsiTheme="majorHAnsi" w:cstheme="majorHAnsi"/>
          <w:sz w:val="24"/>
          <w:szCs w:val="24"/>
        </w:rPr>
        <w:t xml:space="preserve">także o wszelkich planowanych, </w:t>
      </w:r>
      <w:r w:rsidR="00113AED" w:rsidRPr="00093C08">
        <w:rPr>
          <w:rFonts w:asciiTheme="majorHAnsi" w:hAnsiTheme="majorHAnsi" w:cstheme="majorHAnsi"/>
          <w:sz w:val="24"/>
          <w:szCs w:val="24"/>
        </w:rPr>
        <w:t>o ile są wiadome, lub realizowanych kontrolach i inspekcjach dotyczących przetwarzania w Podmiocie przetwar</w:t>
      </w:r>
      <w:r w:rsidR="00A55A9A" w:rsidRPr="00093C08">
        <w:rPr>
          <w:rFonts w:asciiTheme="majorHAnsi" w:hAnsiTheme="majorHAnsi" w:cstheme="majorHAnsi"/>
          <w:sz w:val="24"/>
          <w:szCs w:val="24"/>
        </w:rPr>
        <w:t xml:space="preserve">zającym tych danych osobowych, </w:t>
      </w:r>
      <w:r w:rsidR="00113AED" w:rsidRPr="00093C08">
        <w:rPr>
          <w:rFonts w:asciiTheme="majorHAnsi" w:hAnsiTheme="majorHAnsi" w:cstheme="majorHAnsi"/>
          <w:sz w:val="24"/>
          <w:szCs w:val="24"/>
        </w:rPr>
        <w:t xml:space="preserve">w szczególności prowadzonych przez inspektorów upoważnionych przez </w:t>
      </w:r>
      <w:r w:rsidR="00225D05" w:rsidRPr="00093C08">
        <w:rPr>
          <w:rFonts w:asciiTheme="majorHAnsi" w:hAnsiTheme="majorHAnsi" w:cstheme="majorHAnsi"/>
          <w:sz w:val="24"/>
          <w:szCs w:val="24"/>
        </w:rPr>
        <w:t>Prezesa Urzędu</w:t>
      </w:r>
      <w:r w:rsidR="00113AED" w:rsidRPr="00093C08">
        <w:rPr>
          <w:rFonts w:asciiTheme="majorHAnsi" w:hAnsiTheme="majorHAnsi" w:cstheme="majorHAnsi"/>
          <w:sz w:val="24"/>
          <w:szCs w:val="24"/>
        </w:rPr>
        <w:t xml:space="preserve"> Ochrony Danych Osobowych. Niniejszy ustęp dotyczy wyłącznie danych osobowych powierzonych </w:t>
      </w:r>
      <w:r w:rsidR="00393547">
        <w:rPr>
          <w:rFonts w:asciiTheme="majorHAnsi" w:hAnsiTheme="majorHAnsi" w:cstheme="majorHAnsi"/>
          <w:sz w:val="24"/>
          <w:szCs w:val="24"/>
        </w:rPr>
        <w:br/>
      </w:r>
      <w:r w:rsidR="00113AED" w:rsidRPr="00093C08">
        <w:rPr>
          <w:rFonts w:asciiTheme="majorHAnsi" w:hAnsiTheme="majorHAnsi" w:cstheme="majorHAnsi"/>
          <w:sz w:val="24"/>
          <w:szCs w:val="24"/>
        </w:rPr>
        <w:t xml:space="preserve">przez Administratora danych. </w:t>
      </w:r>
    </w:p>
    <w:p w14:paraId="12B71E73" w14:textId="77777777" w:rsidR="00113AED" w:rsidRPr="00093C08" w:rsidRDefault="007C6FC2" w:rsidP="00EB7592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093C08">
        <w:rPr>
          <w:rFonts w:asciiTheme="majorHAnsi" w:hAnsiTheme="majorHAnsi" w:cstheme="majorHAnsi"/>
          <w:b/>
          <w:sz w:val="24"/>
          <w:szCs w:val="24"/>
        </w:rPr>
        <w:br/>
      </w:r>
      <w:r w:rsidR="00113AED" w:rsidRPr="00093C08">
        <w:rPr>
          <w:rFonts w:asciiTheme="majorHAnsi" w:hAnsiTheme="majorHAnsi" w:cstheme="majorHAnsi"/>
          <w:b/>
          <w:sz w:val="24"/>
          <w:szCs w:val="24"/>
        </w:rPr>
        <w:t>§7</w:t>
      </w:r>
    </w:p>
    <w:p w14:paraId="1617E4B1" w14:textId="77777777" w:rsidR="00113AED" w:rsidRPr="001D0D6F" w:rsidRDefault="00113AED" w:rsidP="00EB7592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1D0D6F">
        <w:rPr>
          <w:rFonts w:asciiTheme="majorHAnsi" w:hAnsiTheme="majorHAnsi" w:cstheme="majorHAnsi"/>
          <w:b/>
          <w:sz w:val="24"/>
          <w:szCs w:val="24"/>
        </w:rPr>
        <w:t>Czas obowiązywania umowy</w:t>
      </w:r>
    </w:p>
    <w:p w14:paraId="2DAD15A5" w14:textId="1825E892" w:rsidR="00113AED" w:rsidRPr="007B7BA0" w:rsidRDefault="00113AED" w:rsidP="009D0F43">
      <w:pPr>
        <w:pStyle w:val="Akapitzlist"/>
        <w:numPr>
          <w:ilvl w:val="0"/>
          <w:numId w:val="13"/>
        </w:numPr>
        <w:spacing w:line="360" w:lineRule="auto"/>
        <w:ind w:left="284" w:hanging="426"/>
        <w:jc w:val="center"/>
        <w:rPr>
          <w:rFonts w:asciiTheme="majorHAnsi" w:hAnsiTheme="majorHAnsi" w:cstheme="majorHAnsi"/>
          <w:strike/>
          <w:sz w:val="24"/>
          <w:szCs w:val="24"/>
        </w:rPr>
      </w:pPr>
      <w:r w:rsidRPr="009D0F43">
        <w:rPr>
          <w:rFonts w:asciiTheme="majorHAnsi" w:hAnsiTheme="majorHAnsi" w:cstheme="majorHAnsi"/>
          <w:bCs/>
          <w:sz w:val="24"/>
          <w:szCs w:val="24"/>
        </w:rPr>
        <w:t>Niniejsza umowa obowiązuje</w:t>
      </w:r>
      <w:r w:rsidR="00830562" w:rsidRPr="009D0F43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2B022D" w:rsidRPr="009D0F43">
        <w:rPr>
          <w:rFonts w:asciiTheme="majorHAnsi" w:hAnsiTheme="majorHAnsi" w:cstheme="majorHAnsi"/>
          <w:bCs/>
          <w:sz w:val="24"/>
          <w:szCs w:val="24"/>
        </w:rPr>
        <w:t xml:space="preserve">od dnia </w:t>
      </w:r>
      <w:r w:rsidR="00176985" w:rsidRPr="009D0F43">
        <w:rPr>
          <w:rFonts w:asciiTheme="majorHAnsi" w:hAnsiTheme="majorHAnsi" w:cstheme="majorHAnsi"/>
          <w:bCs/>
          <w:sz w:val="24"/>
          <w:szCs w:val="24"/>
        </w:rPr>
        <w:t>1.10.2024r.</w:t>
      </w:r>
      <w:r w:rsidR="00DB2566" w:rsidRPr="009D0F43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CD7A81" w:rsidRPr="009D0F43">
        <w:rPr>
          <w:rFonts w:asciiTheme="majorHAnsi" w:hAnsiTheme="majorHAnsi" w:cstheme="majorHAnsi"/>
          <w:bCs/>
          <w:sz w:val="24"/>
          <w:szCs w:val="24"/>
        </w:rPr>
        <w:t xml:space="preserve">do dnia </w:t>
      </w:r>
      <w:r w:rsidR="00DB2566" w:rsidRPr="009D0F43">
        <w:rPr>
          <w:rFonts w:asciiTheme="majorHAnsi" w:hAnsiTheme="majorHAnsi" w:cstheme="majorHAnsi"/>
          <w:bCs/>
          <w:sz w:val="24"/>
          <w:szCs w:val="24"/>
        </w:rPr>
        <w:t>3</w:t>
      </w:r>
      <w:r w:rsidR="00176985" w:rsidRPr="009D0F43">
        <w:rPr>
          <w:rFonts w:asciiTheme="majorHAnsi" w:hAnsiTheme="majorHAnsi" w:cstheme="majorHAnsi"/>
          <w:bCs/>
          <w:sz w:val="24"/>
          <w:szCs w:val="24"/>
        </w:rPr>
        <w:t>1</w:t>
      </w:r>
      <w:r w:rsidR="00DB2566" w:rsidRPr="009D0F43">
        <w:rPr>
          <w:rFonts w:asciiTheme="majorHAnsi" w:hAnsiTheme="majorHAnsi" w:cstheme="majorHAnsi"/>
          <w:bCs/>
          <w:sz w:val="24"/>
          <w:szCs w:val="24"/>
        </w:rPr>
        <w:t>.0</w:t>
      </w:r>
      <w:r w:rsidR="00176985" w:rsidRPr="009D0F43">
        <w:rPr>
          <w:rFonts w:asciiTheme="majorHAnsi" w:hAnsiTheme="majorHAnsi" w:cstheme="majorHAnsi"/>
          <w:bCs/>
          <w:sz w:val="24"/>
          <w:szCs w:val="24"/>
        </w:rPr>
        <w:t>3</w:t>
      </w:r>
      <w:r w:rsidR="00DB2566" w:rsidRPr="009D0F43">
        <w:rPr>
          <w:rFonts w:asciiTheme="majorHAnsi" w:hAnsiTheme="majorHAnsi" w:cstheme="majorHAnsi"/>
          <w:bCs/>
          <w:sz w:val="24"/>
          <w:szCs w:val="24"/>
        </w:rPr>
        <w:t>.202</w:t>
      </w:r>
      <w:r w:rsidR="00176985" w:rsidRPr="009D0F43">
        <w:rPr>
          <w:rFonts w:asciiTheme="majorHAnsi" w:hAnsiTheme="majorHAnsi" w:cstheme="majorHAnsi"/>
          <w:bCs/>
          <w:sz w:val="24"/>
          <w:szCs w:val="24"/>
        </w:rPr>
        <w:t>6</w:t>
      </w:r>
      <w:r w:rsidR="00DB2566" w:rsidRPr="009D0F43">
        <w:rPr>
          <w:rFonts w:asciiTheme="majorHAnsi" w:hAnsiTheme="majorHAnsi" w:cstheme="majorHAnsi"/>
          <w:bCs/>
          <w:sz w:val="24"/>
          <w:szCs w:val="24"/>
        </w:rPr>
        <w:t>r.</w:t>
      </w:r>
      <w:r w:rsidR="005748CD" w:rsidRPr="007B7BA0">
        <w:rPr>
          <w:rFonts w:asciiTheme="majorHAnsi" w:hAnsiTheme="majorHAnsi" w:cstheme="majorHAnsi"/>
          <w:b/>
          <w:sz w:val="24"/>
          <w:szCs w:val="24"/>
        </w:rPr>
        <w:br/>
      </w:r>
      <w:r w:rsidR="00093C08" w:rsidRPr="007B7BA0">
        <w:rPr>
          <w:rFonts w:asciiTheme="majorHAnsi" w:hAnsiTheme="majorHAnsi" w:cstheme="majorHAnsi"/>
          <w:b/>
          <w:sz w:val="24"/>
          <w:szCs w:val="24"/>
        </w:rPr>
        <w:br/>
      </w:r>
      <w:r w:rsidR="00093C08" w:rsidRPr="007B7BA0">
        <w:rPr>
          <w:rFonts w:asciiTheme="majorHAnsi" w:hAnsiTheme="majorHAnsi" w:cstheme="majorHAnsi"/>
          <w:b/>
          <w:sz w:val="24"/>
          <w:szCs w:val="24"/>
        </w:rPr>
        <w:br/>
      </w:r>
      <w:r w:rsidRPr="007B7BA0">
        <w:rPr>
          <w:rFonts w:asciiTheme="majorHAnsi" w:hAnsiTheme="majorHAnsi" w:cstheme="majorHAnsi"/>
          <w:b/>
          <w:sz w:val="24"/>
          <w:szCs w:val="24"/>
        </w:rPr>
        <w:t>§8</w:t>
      </w:r>
    </w:p>
    <w:p w14:paraId="64242F62" w14:textId="77777777" w:rsidR="00113AED" w:rsidRPr="00093C08" w:rsidRDefault="00113AED" w:rsidP="007B7BA0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093C08">
        <w:rPr>
          <w:rFonts w:asciiTheme="majorHAnsi" w:hAnsiTheme="majorHAnsi" w:cstheme="majorHAnsi"/>
          <w:b/>
          <w:sz w:val="24"/>
          <w:szCs w:val="24"/>
        </w:rPr>
        <w:t>Rozwiązanie umowy</w:t>
      </w:r>
    </w:p>
    <w:p w14:paraId="5B3AB7A3" w14:textId="77777777" w:rsidR="00113AED" w:rsidRPr="00093C08" w:rsidRDefault="00113AED" w:rsidP="007B7BA0">
      <w:pPr>
        <w:pStyle w:val="Akapitzlist"/>
        <w:numPr>
          <w:ilvl w:val="0"/>
          <w:numId w:val="8"/>
        </w:numPr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093C08">
        <w:rPr>
          <w:rFonts w:asciiTheme="majorHAnsi" w:hAnsiTheme="majorHAnsi" w:cstheme="majorHAnsi"/>
          <w:sz w:val="24"/>
          <w:szCs w:val="24"/>
        </w:rPr>
        <w:t>Administrator danych może rozwiązać niniejszą umowę ze skutkiem natychmiastowym gdy Podmiot przetwarzający:</w:t>
      </w:r>
    </w:p>
    <w:p w14:paraId="76A3DDC6" w14:textId="77777777" w:rsidR="00113AED" w:rsidRPr="00093C08" w:rsidRDefault="00113AED" w:rsidP="007B7BA0">
      <w:pPr>
        <w:pStyle w:val="Akapitzlist"/>
        <w:numPr>
          <w:ilvl w:val="0"/>
          <w:numId w:val="9"/>
        </w:numPr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093C08">
        <w:rPr>
          <w:rFonts w:asciiTheme="majorHAnsi" w:hAnsiTheme="majorHAnsi" w:cstheme="majorHAnsi"/>
          <w:sz w:val="24"/>
          <w:szCs w:val="24"/>
        </w:rPr>
        <w:t>pomimo zobowiązania go do usunięcia uchybień stwierdzonych podczas kontroli nie usunie ich w wyznaczonym terminie;</w:t>
      </w:r>
    </w:p>
    <w:p w14:paraId="077FF4E9" w14:textId="77777777" w:rsidR="00113AED" w:rsidRPr="00093C08" w:rsidRDefault="00113AED" w:rsidP="007B7BA0">
      <w:pPr>
        <w:pStyle w:val="Akapitzlist"/>
        <w:numPr>
          <w:ilvl w:val="0"/>
          <w:numId w:val="9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093C08">
        <w:rPr>
          <w:rFonts w:asciiTheme="majorHAnsi" w:hAnsiTheme="majorHAnsi" w:cstheme="majorHAnsi"/>
          <w:sz w:val="24"/>
          <w:szCs w:val="24"/>
        </w:rPr>
        <w:lastRenderedPageBreak/>
        <w:t>przetwarza dane osobowe w sposób niezgodny z umową;</w:t>
      </w:r>
    </w:p>
    <w:p w14:paraId="52E34B69" w14:textId="77777777" w:rsidR="00113AED" w:rsidRPr="00093C08" w:rsidRDefault="00113AED" w:rsidP="007B7BA0">
      <w:pPr>
        <w:pStyle w:val="Akapitzlist"/>
        <w:numPr>
          <w:ilvl w:val="0"/>
          <w:numId w:val="9"/>
        </w:numPr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093C08">
        <w:rPr>
          <w:rFonts w:asciiTheme="majorHAnsi" w:hAnsiTheme="majorHAnsi" w:cstheme="majorHAnsi"/>
          <w:sz w:val="24"/>
          <w:szCs w:val="24"/>
        </w:rPr>
        <w:t>powierzył przetwarzanie danych osobowych innemu podmiotowi bez zgody Administratora danych;</w:t>
      </w:r>
    </w:p>
    <w:p w14:paraId="74D0E0E5" w14:textId="77777777" w:rsidR="00EB7592" w:rsidRPr="00093C08" w:rsidRDefault="00EB7592" w:rsidP="00797807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0C50A4A9" w14:textId="77777777" w:rsidR="00113AED" w:rsidRPr="00093C08" w:rsidRDefault="00113AED" w:rsidP="00797807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093C08">
        <w:rPr>
          <w:rFonts w:asciiTheme="majorHAnsi" w:hAnsiTheme="majorHAnsi" w:cstheme="majorHAnsi"/>
          <w:b/>
          <w:sz w:val="24"/>
          <w:szCs w:val="24"/>
        </w:rPr>
        <w:t>§</w:t>
      </w:r>
      <w:r w:rsidR="00871300" w:rsidRPr="00093C08">
        <w:rPr>
          <w:rFonts w:asciiTheme="majorHAnsi" w:hAnsiTheme="majorHAnsi" w:cstheme="majorHAnsi"/>
          <w:b/>
          <w:sz w:val="24"/>
          <w:szCs w:val="24"/>
        </w:rPr>
        <w:t>9</w:t>
      </w:r>
    </w:p>
    <w:p w14:paraId="0CC9976D" w14:textId="77777777" w:rsidR="00113AED" w:rsidRPr="00093C08" w:rsidRDefault="00113AED" w:rsidP="00797807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093C08">
        <w:rPr>
          <w:rFonts w:asciiTheme="majorHAnsi" w:hAnsiTheme="majorHAnsi" w:cstheme="majorHAnsi"/>
          <w:b/>
          <w:sz w:val="24"/>
          <w:szCs w:val="24"/>
        </w:rPr>
        <w:t>Postanowienia końcowe</w:t>
      </w:r>
    </w:p>
    <w:p w14:paraId="2CC2F4A2" w14:textId="77777777" w:rsidR="007B7BA0" w:rsidRDefault="00113AED" w:rsidP="007B7BA0">
      <w:pPr>
        <w:pStyle w:val="Akapitzlist"/>
        <w:numPr>
          <w:ilvl w:val="0"/>
          <w:numId w:val="1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093C08">
        <w:rPr>
          <w:rFonts w:asciiTheme="majorHAnsi" w:hAnsiTheme="majorHAnsi" w:cstheme="majorHAnsi"/>
          <w:sz w:val="24"/>
          <w:szCs w:val="24"/>
        </w:rPr>
        <w:t xml:space="preserve">Umowa została sporządzona w dwóch jednobrzmiących egzemplarzach dla każdej </w:t>
      </w:r>
    </w:p>
    <w:p w14:paraId="4E2FC1FE" w14:textId="77777777" w:rsidR="00113AED" w:rsidRPr="00093C08" w:rsidRDefault="00113AED" w:rsidP="007B7BA0">
      <w:pPr>
        <w:pStyle w:val="Akapitzlist"/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093C08">
        <w:rPr>
          <w:rFonts w:asciiTheme="majorHAnsi" w:hAnsiTheme="majorHAnsi" w:cstheme="majorHAnsi"/>
          <w:sz w:val="24"/>
          <w:szCs w:val="24"/>
        </w:rPr>
        <w:t>ze stron.</w:t>
      </w:r>
    </w:p>
    <w:p w14:paraId="193210A2" w14:textId="77777777" w:rsidR="00113AED" w:rsidRPr="00093C08" w:rsidRDefault="00113AED" w:rsidP="007B7BA0">
      <w:pPr>
        <w:pStyle w:val="Akapitzlist"/>
        <w:numPr>
          <w:ilvl w:val="0"/>
          <w:numId w:val="1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093C08">
        <w:rPr>
          <w:rFonts w:asciiTheme="majorHAnsi" w:hAnsiTheme="majorHAnsi" w:cstheme="majorHAnsi"/>
          <w:sz w:val="24"/>
          <w:szCs w:val="24"/>
        </w:rPr>
        <w:t>W sprawach nieuregulowanych zastosowanie będą miały przepisy Kodeksu cywilnego oraz Rozporządzenia.</w:t>
      </w:r>
    </w:p>
    <w:p w14:paraId="30B4C4C9" w14:textId="77777777" w:rsidR="00113AED" w:rsidRPr="00093C08" w:rsidRDefault="00113AED" w:rsidP="007B7BA0">
      <w:pPr>
        <w:pStyle w:val="Akapitzlist"/>
        <w:numPr>
          <w:ilvl w:val="0"/>
          <w:numId w:val="1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093C08">
        <w:rPr>
          <w:rFonts w:asciiTheme="majorHAnsi" w:hAnsiTheme="majorHAnsi" w:cstheme="majorHAnsi"/>
          <w:sz w:val="24"/>
          <w:szCs w:val="24"/>
        </w:rPr>
        <w:t>Sądem właściwym dla rozpatrzenia sporów wynikaj</w:t>
      </w:r>
      <w:r w:rsidR="00225D05" w:rsidRPr="00093C08">
        <w:rPr>
          <w:rFonts w:asciiTheme="majorHAnsi" w:hAnsiTheme="majorHAnsi" w:cstheme="majorHAnsi"/>
          <w:sz w:val="24"/>
          <w:szCs w:val="24"/>
        </w:rPr>
        <w:t xml:space="preserve">ących z niniejszej umowy będzie </w:t>
      </w:r>
      <w:r w:rsidRPr="00093C08">
        <w:rPr>
          <w:rFonts w:asciiTheme="majorHAnsi" w:hAnsiTheme="majorHAnsi" w:cstheme="majorHAnsi"/>
          <w:sz w:val="24"/>
          <w:szCs w:val="24"/>
        </w:rPr>
        <w:t>sąd właściwy</w:t>
      </w:r>
      <w:r w:rsidR="00681D71" w:rsidRPr="00093C08">
        <w:rPr>
          <w:rFonts w:asciiTheme="majorHAnsi" w:hAnsiTheme="majorHAnsi" w:cstheme="majorHAnsi"/>
          <w:sz w:val="24"/>
          <w:szCs w:val="24"/>
        </w:rPr>
        <w:t xml:space="preserve"> dla</w:t>
      </w:r>
      <w:r w:rsidRPr="00093C08">
        <w:rPr>
          <w:rFonts w:asciiTheme="majorHAnsi" w:hAnsiTheme="majorHAnsi" w:cstheme="majorHAnsi"/>
          <w:sz w:val="24"/>
          <w:szCs w:val="24"/>
        </w:rPr>
        <w:t xml:space="preserve"> </w:t>
      </w:r>
      <w:r w:rsidR="00681D71" w:rsidRPr="00093C08">
        <w:rPr>
          <w:rFonts w:asciiTheme="majorHAnsi" w:hAnsiTheme="majorHAnsi" w:cstheme="majorHAnsi"/>
          <w:sz w:val="24"/>
          <w:szCs w:val="24"/>
        </w:rPr>
        <w:t xml:space="preserve">Administratora </w:t>
      </w:r>
      <w:r w:rsidR="00BC64E3" w:rsidRPr="00093C08">
        <w:rPr>
          <w:rFonts w:asciiTheme="majorHAnsi" w:hAnsiTheme="majorHAnsi" w:cstheme="majorHAnsi"/>
          <w:sz w:val="24"/>
          <w:szCs w:val="24"/>
        </w:rPr>
        <w:t>d</w:t>
      </w:r>
      <w:r w:rsidR="00681D71" w:rsidRPr="00093C08">
        <w:rPr>
          <w:rFonts w:asciiTheme="majorHAnsi" w:hAnsiTheme="majorHAnsi" w:cstheme="majorHAnsi"/>
          <w:sz w:val="24"/>
          <w:szCs w:val="24"/>
        </w:rPr>
        <w:t>anych.</w:t>
      </w:r>
    </w:p>
    <w:p w14:paraId="21EE13C2" w14:textId="77777777" w:rsidR="00681D71" w:rsidRDefault="00681D71" w:rsidP="00797807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14:paraId="4578D0EB" w14:textId="77777777" w:rsidR="001E72FA" w:rsidRPr="00093C08" w:rsidRDefault="001E72FA" w:rsidP="00797807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14:paraId="46F3A03C" w14:textId="77777777" w:rsidR="00113AED" w:rsidRPr="00093C08" w:rsidRDefault="00113AED" w:rsidP="00113AED">
      <w:pPr>
        <w:rPr>
          <w:rFonts w:asciiTheme="majorHAnsi" w:hAnsiTheme="majorHAnsi" w:cstheme="majorHAnsi"/>
          <w:sz w:val="24"/>
          <w:szCs w:val="24"/>
        </w:rPr>
      </w:pPr>
      <w:r w:rsidRPr="00093C08">
        <w:rPr>
          <w:rFonts w:asciiTheme="majorHAnsi" w:hAnsiTheme="majorHAnsi" w:cstheme="majorHAnsi"/>
          <w:sz w:val="24"/>
          <w:szCs w:val="24"/>
        </w:rPr>
        <w:t>_______________________                                                           ____________________</w:t>
      </w:r>
    </w:p>
    <w:p w14:paraId="0B5707F9" w14:textId="77777777" w:rsidR="00113AED" w:rsidRPr="00093C08" w:rsidRDefault="00AC1AAE" w:rsidP="00DB5E30">
      <w:pPr>
        <w:jc w:val="center"/>
        <w:rPr>
          <w:rFonts w:asciiTheme="majorHAnsi" w:hAnsiTheme="majorHAnsi" w:cstheme="majorHAnsi"/>
          <w:sz w:val="24"/>
          <w:szCs w:val="24"/>
        </w:rPr>
      </w:pPr>
      <w:r w:rsidRPr="00093C08">
        <w:rPr>
          <w:rFonts w:asciiTheme="majorHAnsi" w:hAnsiTheme="majorHAnsi" w:cstheme="majorHAnsi"/>
          <w:sz w:val="24"/>
          <w:szCs w:val="24"/>
        </w:rPr>
        <w:t>Administrator</w:t>
      </w:r>
      <w:r w:rsidR="00113AED" w:rsidRPr="00093C08">
        <w:rPr>
          <w:rFonts w:asciiTheme="majorHAnsi" w:hAnsiTheme="majorHAnsi" w:cstheme="majorHAnsi"/>
          <w:sz w:val="24"/>
          <w:szCs w:val="24"/>
        </w:rPr>
        <w:tab/>
      </w:r>
      <w:r w:rsidR="00113AED" w:rsidRPr="00093C08">
        <w:rPr>
          <w:rFonts w:asciiTheme="majorHAnsi" w:hAnsiTheme="majorHAnsi" w:cstheme="majorHAnsi"/>
          <w:sz w:val="24"/>
          <w:szCs w:val="24"/>
        </w:rPr>
        <w:tab/>
      </w:r>
      <w:r w:rsidR="00113AED" w:rsidRPr="00093C08">
        <w:rPr>
          <w:rFonts w:asciiTheme="majorHAnsi" w:hAnsiTheme="majorHAnsi" w:cstheme="majorHAnsi"/>
          <w:sz w:val="24"/>
          <w:szCs w:val="24"/>
        </w:rPr>
        <w:tab/>
      </w:r>
      <w:r w:rsidR="00113AED" w:rsidRPr="00093C08">
        <w:rPr>
          <w:rFonts w:asciiTheme="majorHAnsi" w:hAnsiTheme="majorHAnsi" w:cstheme="majorHAnsi"/>
          <w:sz w:val="24"/>
          <w:szCs w:val="24"/>
        </w:rPr>
        <w:tab/>
      </w:r>
      <w:r w:rsidR="00113AED" w:rsidRPr="00093C08">
        <w:rPr>
          <w:rFonts w:asciiTheme="majorHAnsi" w:hAnsiTheme="majorHAnsi" w:cstheme="majorHAnsi"/>
          <w:sz w:val="24"/>
          <w:szCs w:val="24"/>
        </w:rPr>
        <w:tab/>
      </w:r>
      <w:r w:rsidR="00DB5E30" w:rsidRPr="00093C08">
        <w:rPr>
          <w:rFonts w:asciiTheme="majorHAnsi" w:hAnsiTheme="majorHAnsi" w:cstheme="majorHAnsi"/>
          <w:sz w:val="24"/>
          <w:szCs w:val="24"/>
        </w:rPr>
        <w:tab/>
      </w:r>
      <w:r w:rsidR="00DB5E30" w:rsidRPr="00093C08">
        <w:rPr>
          <w:rFonts w:asciiTheme="majorHAnsi" w:hAnsiTheme="majorHAnsi" w:cstheme="majorHAnsi"/>
          <w:sz w:val="24"/>
          <w:szCs w:val="24"/>
        </w:rPr>
        <w:tab/>
      </w:r>
      <w:r w:rsidRPr="00093C08">
        <w:rPr>
          <w:rFonts w:asciiTheme="majorHAnsi" w:hAnsiTheme="majorHAnsi" w:cstheme="majorHAnsi"/>
          <w:sz w:val="24"/>
          <w:szCs w:val="24"/>
        </w:rPr>
        <w:t>Przetwarzający</w:t>
      </w:r>
    </w:p>
    <w:p w14:paraId="24D99DB2" w14:textId="77777777" w:rsidR="00C776CE" w:rsidRPr="00093C08" w:rsidRDefault="00C776CE">
      <w:pPr>
        <w:rPr>
          <w:rFonts w:asciiTheme="majorHAnsi" w:hAnsiTheme="majorHAnsi" w:cstheme="majorHAnsi"/>
        </w:rPr>
      </w:pPr>
    </w:p>
    <w:p w14:paraId="4B837F05" w14:textId="77777777" w:rsidR="00922852" w:rsidRPr="00093C08" w:rsidRDefault="00922852">
      <w:pPr>
        <w:rPr>
          <w:rFonts w:asciiTheme="majorHAnsi" w:hAnsiTheme="majorHAnsi" w:cstheme="majorHAnsi"/>
        </w:rPr>
      </w:pPr>
    </w:p>
    <w:p w14:paraId="0EACB5FD" w14:textId="77777777" w:rsidR="00922852" w:rsidRPr="00093C08" w:rsidRDefault="00922852">
      <w:pPr>
        <w:rPr>
          <w:rFonts w:asciiTheme="majorHAnsi" w:hAnsiTheme="majorHAnsi" w:cstheme="majorHAnsi"/>
        </w:rPr>
      </w:pPr>
    </w:p>
    <w:p w14:paraId="12CE7637" w14:textId="77777777" w:rsidR="00922852" w:rsidRPr="00093C08" w:rsidRDefault="00922852">
      <w:pPr>
        <w:rPr>
          <w:rFonts w:asciiTheme="majorHAnsi" w:hAnsiTheme="majorHAnsi" w:cstheme="majorHAnsi"/>
        </w:rPr>
      </w:pPr>
    </w:p>
    <w:p w14:paraId="1599E484" w14:textId="77777777" w:rsidR="00D02B5A" w:rsidRDefault="00D02B5A" w:rsidP="00922852">
      <w:pPr>
        <w:pStyle w:val="Default"/>
        <w:spacing w:line="360" w:lineRule="auto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</w:p>
    <w:p w14:paraId="1A51A8B9" w14:textId="77777777" w:rsidR="002879BC" w:rsidRDefault="002879BC" w:rsidP="00922852">
      <w:pPr>
        <w:pStyle w:val="Default"/>
        <w:spacing w:line="360" w:lineRule="auto"/>
        <w:jc w:val="both"/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</w:pPr>
    </w:p>
    <w:p w14:paraId="4395F429" w14:textId="77777777" w:rsidR="002879BC" w:rsidRDefault="002879BC" w:rsidP="00922852">
      <w:pPr>
        <w:pStyle w:val="Default"/>
        <w:spacing w:line="360" w:lineRule="auto"/>
        <w:jc w:val="both"/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</w:pPr>
    </w:p>
    <w:p w14:paraId="150B5351" w14:textId="77777777" w:rsidR="002879BC" w:rsidRDefault="002879BC" w:rsidP="00922852">
      <w:pPr>
        <w:pStyle w:val="Default"/>
        <w:spacing w:line="360" w:lineRule="auto"/>
        <w:jc w:val="both"/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</w:pPr>
    </w:p>
    <w:p w14:paraId="72D69092" w14:textId="77777777" w:rsidR="002879BC" w:rsidRDefault="002879BC" w:rsidP="00922852">
      <w:pPr>
        <w:pStyle w:val="Default"/>
        <w:spacing w:line="360" w:lineRule="auto"/>
        <w:jc w:val="both"/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</w:pPr>
    </w:p>
    <w:p w14:paraId="231215C3" w14:textId="77777777" w:rsidR="002879BC" w:rsidRDefault="002879BC" w:rsidP="00922852">
      <w:pPr>
        <w:pStyle w:val="Default"/>
        <w:spacing w:line="360" w:lineRule="auto"/>
        <w:jc w:val="both"/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</w:pPr>
    </w:p>
    <w:p w14:paraId="40C445F3" w14:textId="77777777" w:rsidR="002879BC" w:rsidRDefault="002879BC" w:rsidP="00922852">
      <w:pPr>
        <w:pStyle w:val="Default"/>
        <w:spacing w:line="360" w:lineRule="auto"/>
        <w:jc w:val="both"/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</w:pPr>
    </w:p>
    <w:p w14:paraId="095F02F6" w14:textId="77777777" w:rsidR="002879BC" w:rsidRDefault="002879BC" w:rsidP="00922852">
      <w:pPr>
        <w:pStyle w:val="Default"/>
        <w:spacing w:line="360" w:lineRule="auto"/>
        <w:jc w:val="both"/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</w:pPr>
    </w:p>
    <w:p w14:paraId="54C3BC19" w14:textId="77777777" w:rsidR="002879BC" w:rsidRDefault="002879BC" w:rsidP="00922852">
      <w:pPr>
        <w:pStyle w:val="Default"/>
        <w:spacing w:line="360" w:lineRule="auto"/>
        <w:jc w:val="both"/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</w:pPr>
    </w:p>
    <w:p w14:paraId="3BC05235" w14:textId="77777777" w:rsidR="002879BC" w:rsidRDefault="002879BC" w:rsidP="00922852">
      <w:pPr>
        <w:pStyle w:val="Default"/>
        <w:spacing w:line="360" w:lineRule="auto"/>
        <w:jc w:val="both"/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</w:pPr>
    </w:p>
    <w:p w14:paraId="4BE048D6" w14:textId="36A5FE55" w:rsidR="00922852" w:rsidRPr="00F303BA" w:rsidRDefault="00922852" w:rsidP="00922852">
      <w:pPr>
        <w:pStyle w:val="Default"/>
        <w:spacing w:line="36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F303BA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lastRenderedPageBreak/>
        <w:t>Złącznik nr 1 do Umowy</w:t>
      </w:r>
      <w:r w:rsidRPr="00F303BA">
        <w:rPr>
          <w:rFonts w:asciiTheme="majorHAnsi" w:hAnsiTheme="majorHAnsi" w:cstheme="majorHAnsi"/>
          <w:color w:val="auto"/>
          <w:sz w:val="22"/>
          <w:szCs w:val="22"/>
        </w:rPr>
        <w:t xml:space="preserve"> powierzenia z dnia </w:t>
      </w:r>
      <w:r w:rsidR="002879BC">
        <w:rPr>
          <w:rFonts w:asciiTheme="majorHAnsi" w:hAnsiTheme="majorHAnsi" w:cstheme="majorHAnsi"/>
          <w:color w:val="auto"/>
          <w:sz w:val="22"/>
          <w:szCs w:val="22"/>
        </w:rPr>
        <w:t>………………………………………………</w:t>
      </w:r>
      <w:r w:rsidRPr="00F303BA">
        <w:rPr>
          <w:rFonts w:asciiTheme="majorHAnsi" w:hAnsiTheme="majorHAnsi" w:cstheme="majorHAnsi"/>
          <w:color w:val="auto"/>
          <w:sz w:val="22"/>
          <w:szCs w:val="22"/>
        </w:rPr>
        <w:t>.</w:t>
      </w:r>
    </w:p>
    <w:p w14:paraId="76570C03" w14:textId="77777777" w:rsidR="00922852" w:rsidRDefault="00922852" w:rsidP="00922852">
      <w:pPr>
        <w:pStyle w:val="Default"/>
        <w:spacing w:line="360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303BA">
        <w:rPr>
          <w:rFonts w:asciiTheme="majorHAnsi" w:hAnsiTheme="majorHAnsi" w:cstheme="majorHAnsi"/>
        </w:rPr>
        <w:br/>
      </w:r>
    </w:p>
    <w:tbl>
      <w:tblPr>
        <w:tblW w:w="9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271"/>
        <w:gridCol w:w="4374"/>
        <w:gridCol w:w="1559"/>
      </w:tblGrid>
      <w:tr w:rsidR="00922852" w:rsidRPr="00F303BA" w14:paraId="7FE340E6" w14:textId="77777777" w:rsidTr="00922852">
        <w:trPr>
          <w:trHeight w:val="1140"/>
        </w:trPr>
        <w:tc>
          <w:tcPr>
            <w:tcW w:w="90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74B9DE" w14:textId="77777777" w:rsidR="00922852" w:rsidRPr="00F303BA" w:rsidRDefault="00922852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303BA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WERYFIKACJA/ANALIZA</w:t>
            </w:r>
          </w:p>
          <w:p w14:paraId="0D0B26FC" w14:textId="77777777" w:rsidR="00922852" w:rsidRPr="00F303BA" w:rsidRDefault="00922852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303BA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ŚRODKÓW  ZABEZPIECZEŃ ORGANIZACYJNYCH i TECHNICZNYCH ZASTOSOWANYCH PRZEZ PODMIOT PRZETWAZRAJĄCY  </w:t>
            </w:r>
          </w:p>
        </w:tc>
      </w:tr>
      <w:tr w:rsidR="00922852" w:rsidRPr="00F303BA" w14:paraId="23AD4D36" w14:textId="77777777" w:rsidTr="00922852">
        <w:trPr>
          <w:trHeight w:val="1140"/>
        </w:trPr>
        <w:tc>
          <w:tcPr>
            <w:tcW w:w="31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3DAFF7" w14:textId="77777777" w:rsidR="00922852" w:rsidRPr="00F303BA" w:rsidRDefault="00922852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303BA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ADMINISTRATOR DANYCH</w:t>
            </w:r>
          </w:p>
        </w:tc>
        <w:tc>
          <w:tcPr>
            <w:tcW w:w="59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75946CAC" w14:textId="77777777" w:rsidR="00922852" w:rsidRPr="00F303BA" w:rsidRDefault="00922852">
            <w:pP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5A19E96F" w14:textId="77777777" w:rsidR="00922852" w:rsidRPr="00F303BA" w:rsidRDefault="00922852" w:rsidP="0051004A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303BA">
              <w:rPr>
                <w:rFonts w:asciiTheme="majorHAnsi" w:hAnsiTheme="majorHAnsi" w:cstheme="majorHAnsi"/>
                <w:b/>
                <w:sz w:val="24"/>
                <w:szCs w:val="24"/>
              </w:rPr>
              <w:t>Akademia Nauk Stosowanych im. J.A. Komeńskiego</w:t>
            </w:r>
            <w:r w:rsidR="0051004A">
              <w:rPr>
                <w:rFonts w:asciiTheme="majorHAnsi" w:hAnsiTheme="majorHAnsi" w:cstheme="majorHAnsi"/>
                <w:b/>
                <w:sz w:val="24"/>
                <w:szCs w:val="24"/>
              </w:rPr>
              <w:br/>
            </w:r>
            <w:r w:rsidRPr="00F303B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ul. Mickiewicza 5,</w:t>
            </w:r>
            <w:r w:rsidR="0051004A">
              <w:rPr>
                <w:rFonts w:asciiTheme="majorHAnsi" w:hAnsiTheme="majorHAnsi" w:cstheme="majorHAnsi"/>
                <w:b/>
                <w:sz w:val="24"/>
                <w:szCs w:val="24"/>
              </w:rPr>
              <w:br/>
            </w:r>
            <w:r w:rsidRPr="00F303BA">
              <w:rPr>
                <w:rFonts w:asciiTheme="majorHAnsi" w:hAnsiTheme="majorHAnsi" w:cstheme="majorHAnsi"/>
                <w:b/>
                <w:sz w:val="24"/>
                <w:szCs w:val="24"/>
              </w:rPr>
              <w:t>64-100 Leszno</w:t>
            </w:r>
          </w:p>
          <w:p w14:paraId="2F1D3758" w14:textId="77777777" w:rsidR="0051004A" w:rsidRPr="00F303BA" w:rsidRDefault="00922852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303BA">
              <w:rPr>
                <w:rFonts w:asciiTheme="majorHAnsi" w:hAnsiTheme="majorHAnsi" w:cstheme="majorHAnsi"/>
                <w:b/>
                <w:sz w:val="24"/>
                <w:szCs w:val="24"/>
              </w:rPr>
              <w:t>Reprezentowana przez:</w:t>
            </w:r>
          </w:p>
          <w:p w14:paraId="0EE0F3A7" w14:textId="77777777" w:rsidR="00922852" w:rsidRPr="00F303BA" w:rsidRDefault="00922852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color w:val="00000A"/>
                <w:sz w:val="24"/>
                <w:szCs w:val="24"/>
              </w:rPr>
            </w:pPr>
            <w:r w:rsidRPr="00F303B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Dr Janusza Połę, prof. </w:t>
            </w:r>
            <w:r w:rsidR="00767402">
              <w:rPr>
                <w:rFonts w:asciiTheme="majorHAnsi" w:hAnsiTheme="majorHAnsi" w:cstheme="majorHAnsi"/>
                <w:b/>
                <w:sz w:val="24"/>
                <w:szCs w:val="24"/>
              </w:rPr>
              <w:t>ANS</w:t>
            </w:r>
            <w:r w:rsidRPr="00F303B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- Rektora</w:t>
            </w:r>
          </w:p>
          <w:p w14:paraId="66F0087C" w14:textId="77777777" w:rsidR="00922852" w:rsidRPr="00F303BA" w:rsidRDefault="00922852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1826D71" w14:textId="77777777" w:rsidR="00922852" w:rsidRPr="00F303BA" w:rsidRDefault="00922852">
            <w:pPr>
              <w:suppressAutoHyphens/>
              <w:autoSpaceDN w:val="0"/>
              <w:adjustRightInd w:val="0"/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color w:val="4472C4"/>
                <w:kern w:val="2"/>
                <w:sz w:val="24"/>
                <w:szCs w:val="24"/>
                <w:lang w:eastAsia="zh-CN"/>
              </w:rPr>
            </w:pPr>
            <w:r w:rsidRPr="00F303BA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  </w:t>
            </w:r>
          </w:p>
        </w:tc>
      </w:tr>
      <w:tr w:rsidR="00922852" w:rsidRPr="00F303BA" w14:paraId="177AE2E8" w14:textId="77777777" w:rsidTr="00922852">
        <w:trPr>
          <w:trHeight w:val="1140"/>
        </w:trPr>
        <w:tc>
          <w:tcPr>
            <w:tcW w:w="31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77DD32" w14:textId="77777777" w:rsidR="00922852" w:rsidRPr="00F303BA" w:rsidRDefault="00922852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303BA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PODMIOT PRZETWARZAJĄCY</w:t>
            </w:r>
          </w:p>
        </w:tc>
        <w:tc>
          <w:tcPr>
            <w:tcW w:w="59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C8A7233" w14:textId="77777777" w:rsidR="00922852" w:rsidRDefault="00F046D9">
            <w:pPr>
              <w:spacing w:line="36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………………………………………………..</w:t>
            </w:r>
          </w:p>
          <w:p w14:paraId="4CE10164" w14:textId="77777777" w:rsidR="00F046D9" w:rsidRDefault="00F046D9">
            <w:pPr>
              <w:spacing w:line="36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…………………………………………………</w:t>
            </w:r>
          </w:p>
          <w:p w14:paraId="6C5BC3FE" w14:textId="3D4DA8CB" w:rsidR="00F046D9" w:rsidRPr="00F303BA" w:rsidRDefault="00F046D9">
            <w:pPr>
              <w:spacing w:line="36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………………………………………………..</w:t>
            </w:r>
          </w:p>
        </w:tc>
      </w:tr>
      <w:tr w:rsidR="00922852" w:rsidRPr="00F303BA" w14:paraId="4D52AE32" w14:textId="77777777" w:rsidTr="00922852">
        <w:trPr>
          <w:trHeight w:val="825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5FAD07" w14:textId="77777777" w:rsidR="00922852" w:rsidRPr="00F303BA" w:rsidRDefault="00922852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303BA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Grupa zabezpieczeń</w:t>
            </w:r>
          </w:p>
        </w:tc>
        <w:tc>
          <w:tcPr>
            <w:tcW w:w="56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7DE213" w14:textId="77777777" w:rsidR="00922852" w:rsidRPr="00F303BA" w:rsidRDefault="00922852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F303BA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Opis zabezpieczeń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56C865" w14:textId="77777777" w:rsidR="00922852" w:rsidRPr="00F303BA" w:rsidRDefault="00922852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303B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Uzupełnia Przetwarzający:</w:t>
            </w:r>
          </w:p>
        </w:tc>
      </w:tr>
      <w:tr w:rsidR="00922852" w:rsidRPr="00F303BA" w14:paraId="6D11A012" w14:textId="77777777" w:rsidTr="00922852">
        <w:trPr>
          <w:trHeight w:val="765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F19664" w14:textId="77777777" w:rsidR="00922852" w:rsidRPr="00F303BA" w:rsidRDefault="00922852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303B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Środki organizacyjne</w:t>
            </w:r>
          </w:p>
        </w:tc>
        <w:tc>
          <w:tcPr>
            <w:tcW w:w="564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237F8E" w14:textId="77777777" w:rsidR="00922852" w:rsidRPr="00F303BA" w:rsidRDefault="00922852" w:rsidP="00AF3390">
            <w:pPr>
              <w:spacing w:line="36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303B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1. Zapewniono kontrolę nad dostępem do Danych osobowych, w szczególności poprzez: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E11C91" w14:textId="77777777" w:rsidR="00922852" w:rsidRPr="00F303BA" w:rsidRDefault="00922852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303B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</w:tr>
      <w:tr w:rsidR="00922852" w:rsidRPr="00F303BA" w14:paraId="3B01B994" w14:textId="77777777" w:rsidTr="00922852">
        <w:trPr>
          <w:trHeight w:val="743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36B19F" w14:textId="77777777" w:rsidR="00922852" w:rsidRPr="00F303BA" w:rsidRDefault="00922852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303B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490DEF" w14:textId="77777777" w:rsidR="00922852" w:rsidRPr="00F303BA" w:rsidRDefault="00922852" w:rsidP="00AF3390">
            <w:pPr>
              <w:spacing w:line="36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303B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1) wyznaczenie osób upoważnionych do przetwarzania danych osobowych na polecenie Administratora i wydanie imiennych upoważnień do przetwarzania danych osobowych,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A85641" w14:textId="77777777" w:rsidR="00922852" w:rsidRPr="00F303BA" w:rsidRDefault="00922852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303B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</w:tr>
      <w:tr w:rsidR="00922852" w:rsidRPr="00F303BA" w14:paraId="307C4923" w14:textId="77777777" w:rsidTr="00922852">
        <w:trPr>
          <w:trHeight w:val="586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3944EC" w14:textId="77777777" w:rsidR="00922852" w:rsidRPr="00F303BA" w:rsidRDefault="00922852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303B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15E9A0" w14:textId="77777777" w:rsidR="00922852" w:rsidRPr="00F303BA" w:rsidRDefault="00922852" w:rsidP="00AF3390">
            <w:pPr>
              <w:spacing w:line="36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303B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2) zapewnienie, że osoby posiadające upoważnienia, </w:t>
            </w:r>
            <w:r w:rsidR="0051004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br/>
            </w:r>
            <w:r w:rsidRPr="00F303B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o których mowa w pkt 1 zobowiązały się do zachowania  tajemnicy.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B07B6F" w14:textId="77777777" w:rsidR="00922852" w:rsidRPr="00F303BA" w:rsidRDefault="00922852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303B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</w:tr>
      <w:tr w:rsidR="00922852" w:rsidRPr="00F303BA" w14:paraId="73EE45C9" w14:textId="77777777" w:rsidTr="00922852">
        <w:trPr>
          <w:trHeight w:val="835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0E8847" w14:textId="77777777" w:rsidR="00922852" w:rsidRPr="00F303BA" w:rsidRDefault="00922852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303B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6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8EC6FC" w14:textId="77777777" w:rsidR="00922852" w:rsidRPr="00F303BA" w:rsidRDefault="00922852" w:rsidP="00AF3390">
            <w:pPr>
              <w:spacing w:line="36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303B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2. Zapewniono szkolenia z zakresu bezpieczeństwa przetwarzania danych osobowych dla osób biorących udział w procesie przetwarzania.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749E6A" w14:textId="77777777" w:rsidR="00922852" w:rsidRPr="00F303BA" w:rsidRDefault="00922852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303B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</w:tr>
      <w:tr w:rsidR="00922852" w:rsidRPr="00F303BA" w14:paraId="12A47FC9" w14:textId="77777777" w:rsidTr="00922852">
        <w:trPr>
          <w:trHeight w:val="767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F824D6" w14:textId="77777777" w:rsidR="00922852" w:rsidRPr="00F303BA" w:rsidRDefault="00922852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303B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A9E01C" w14:textId="77777777" w:rsidR="00922852" w:rsidRPr="00F303BA" w:rsidRDefault="00922852" w:rsidP="00AF3390">
            <w:pPr>
              <w:spacing w:line="36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303B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3.  Przyjęto i wdrożono polityki ochrony danych, </w:t>
            </w:r>
            <w:r w:rsidR="00AF339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br/>
            </w:r>
            <w:r w:rsidRPr="00F303B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w tym polityki bezpieczeństwa danych w systemach informatycznych.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077F1E" w14:textId="77777777" w:rsidR="00922852" w:rsidRPr="00F303BA" w:rsidRDefault="00922852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303B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</w:tr>
      <w:tr w:rsidR="00922852" w:rsidRPr="00F303BA" w14:paraId="7A73CCEC" w14:textId="77777777" w:rsidTr="00922852">
        <w:trPr>
          <w:trHeight w:val="69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C70C59" w14:textId="77777777" w:rsidR="00922852" w:rsidRPr="00F303BA" w:rsidRDefault="00922852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303B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31935E" w14:textId="77777777" w:rsidR="00922852" w:rsidRPr="00F303BA" w:rsidRDefault="00922852" w:rsidP="00AF3390">
            <w:pPr>
              <w:spacing w:line="36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303B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4. Prowadzony jest rejestr kategorii czynności przetwarzania danych.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EF393E" w14:textId="77777777" w:rsidR="00922852" w:rsidRPr="00F303BA" w:rsidRDefault="00922852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303B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</w:tr>
      <w:tr w:rsidR="00922852" w:rsidRPr="00F303BA" w14:paraId="7B318784" w14:textId="77777777" w:rsidTr="00922852">
        <w:trPr>
          <w:trHeight w:val="1095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896BED" w14:textId="77777777" w:rsidR="00922852" w:rsidRPr="00F303BA" w:rsidRDefault="00922852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303B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FE360A" w14:textId="77777777" w:rsidR="00922852" w:rsidRPr="00F303BA" w:rsidRDefault="00922852" w:rsidP="00AF3390">
            <w:pPr>
              <w:spacing w:line="36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303B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5. Przyjęto i wdrożono procedurę związaną </w:t>
            </w:r>
            <w:r w:rsidR="00AF339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br/>
            </w:r>
            <w:r w:rsidRPr="00F303B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z reagowaniem na naruszenia ochrony danych, </w:t>
            </w:r>
            <w:r w:rsidR="00AF339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br/>
            </w:r>
            <w:r w:rsidRPr="00F303B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w tym prowadzony jest rejestr naruszeń ochrony danych osobowych.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6C20C3" w14:textId="77777777" w:rsidR="00922852" w:rsidRPr="00F303BA" w:rsidRDefault="00922852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303B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</w:tr>
      <w:tr w:rsidR="00922852" w:rsidRPr="00F303BA" w14:paraId="22336FFF" w14:textId="77777777" w:rsidTr="00922852">
        <w:trPr>
          <w:trHeight w:val="432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28D960" w14:textId="77777777" w:rsidR="00922852" w:rsidRPr="00F303BA" w:rsidRDefault="00922852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303B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280C9E" w14:textId="77777777" w:rsidR="00922852" w:rsidRPr="00F303BA" w:rsidRDefault="00922852" w:rsidP="00AF3390">
            <w:pPr>
              <w:spacing w:line="36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303B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6. Prowadzona jest analiza ryzyka w zakresie przetwarzania danych osobowych.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78F3F3" w14:textId="77777777" w:rsidR="00922852" w:rsidRPr="00F303BA" w:rsidRDefault="00922852">
            <w:pP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F303B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</w:tc>
      </w:tr>
      <w:tr w:rsidR="00922852" w:rsidRPr="00F303BA" w14:paraId="2CB1689D" w14:textId="77777777" w:rsidTr="00922852">
        <w:trPr>
          <w:trHeight w:val="1048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5C3E63" w14:textId="77777777" w:rsidR="00922852" w:rsidRPr="00F303BA" w:rsidRDefault="00922852">
            <w:pPr>
              <w:spacing w:line="360" w:lineRule="auto"/>
              <w:rPr>
                <w:rFonts w:asciiTheme="majorHAnsi" w:hAnsiTheme="majorHAnsi" w:cstheme="majorHAnsi"/>
                <w:b/>
                <w:color w:val="00000A"/>
                <w:sz w:val="24"/>
                <w:szCs w:val="24"/>
              </w:rPr>
            </w:pPr>
            <w:r w:rsidRPr="00F303BA">
              <w:rPr>
                <w:rFonts w:asciiTheme="majorHAnsi" w:hAnsiTheme="majorHAnsi" w:cstheme="majorHAnsi"/>
                <w:b/>
                <w:sz w:val="24"/>
                <w:szCs w:val="24"/>
              </w:rPr>
              <w:t>WYMAGANIA RODO</w:t>
            </w:r>
          </w:p>
        </w:tc>
        <w:tc>
          <w:tcPr>
            <w:tcW w:w="5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D23103" w14:textId="77777777" w:rsidR="00922852" w:rsidRPr="00F303BA" w:rsidRDefault="00922852" w:rsidP="00AF3390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303BA">
              <w:rPr>
                <w:rFonts w:asciiTheme="majorHAnsi" w:hAnsiTheme="majorHAnsi" w:cstheme="majorHAnsi"/>
                <w:sz w:val="24"/>
                <w:szCs w:val="24"/>
              </w:rPr>
              <w:t xml:space="preserve">Czy podmiot przetwarzający spełnia wymagania RODO </w:t>
            </w:r>
            <w:r w:rsidR="00AF3390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F303BA">
              <w:rPr>
                <w:rFonts w:asciiTheme="majorHAnsi" w:hAnsiTheme="majorHAnsi" w:cstheme="majorHAnsi"/>
                <w:sz w:val="24"/>
                <w:szCs w:val="24"/>
              </w:rPr>
              <w:t>z art. 24 RODO?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AEF9C9" w14:textId="77777777" w:rsidR="00922852" w:rsidRPr="00F303BA" w:rsidRDefault="00922852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22852" w:rsidRPr="00F303BA" w14:paraId="79E79F79" w14:textId="77777777" w:rsidTr="00922852">
        <w:trPr>
          <w:trHeight w:val="1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072BA6" w14:textId="77777777" w:rsidR="00922852" w:rsidRPr="00F303BA" w:rsidRDefault="00922852">
            <w:pPr>
              <w:spacing w:line="276" w:lineRule="auto"/>
              <w:rPr>
                <w:rFonts w:asciiTheme="majorHAnsi" w:eastAsia="Calibri" w:hAnsiTheme="majorHAnsi" w:cstheme="majorHAnsi"/>
                <w:b/>
                <w:color w:val="00000A"/>
                <w:sz w:val="24"/>
                <w:szCs w:val="24"/>
              </w:rPr>
            </w:pPr>
          </w:p>
        </w:tc>
        <w:tc>
          <w:tcPr>
            <w:tcW w:w="5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224644" w14:textId="77777777" w:rsidR="00922852" w:rsidRPr="00F303BA" w:rsidRDefault="00922852" w:rsidP="00AF3390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303BA">
              <w:rPr>
                <w:rFonts w:asciiTheme="majorHAnsi" w:hAnsiTheme="majorHAnsi" w:cstheme="majorHAnsi"/>
                <w:sz w:val="24"/>
                <w:szCs w:val="24"/>
              </w:rPr>
              <w:t xml:space="preserve">Czy podmiot przetwarzający spełnia wymagania RODO </w:t>
            </w:r>
            <w:r w:rsidR="00AF3390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F303BA">
              <w:rPr>
                <w:rFonts w:asciiTheme="majorHAnsi" w:hAnsiTheme="majorHAnsi" w:cstheme="majorHAnsi"/>
                <w:sz w:val="24"/>
                <w:szCs w:val="24"/>
              </w:rPr>
              <w:t>z art. 32 RODO?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EE52B4" w14:textId="77777777" w:rsidR="00922852" w:rsidRPr="00F303BA" w:rsidRDefault="00922852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5DDEE3A" w14:textId="77777777" w:rsidR="00922852" w:rsidRPr="00F303BA" w:rsidRDefault="00922852" w:rsidP="00922852">
      <w:pPr>
        <w:spacing w:line="360" w:lineRule="auto"/>
        <w:rPr>
          <w:rFonts w:asciiTheme="majorHAnsi" w:eastAsia="Calibri" w:hAnsiTheme="majorHAnsi" w:cstheme="majorHAnsi"/>
          <w:b/>
          <w:sz w:val="24"/>
          <w:szCs w:val="24"/>
        </w:rPr>
      </w:pPr>
    </w:p>
    <w:p w14:paraId="6E08F7EA" w14:textId="77777777" w:rsidR="00922852" w:rsidRPr="00F303BA" w:rsidRDefault="00922852" w:rsidP="00922852">
      <w:pPr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</w:p>
    <w:p w14:paraId="691BCBD5" w14:textId="77777777" w:rsidR="00922852" w:rsidRPr="00F303BA" w:rsidRDefault="00922852" w:rsidP="00922852">
      <w:pPr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F303BA">
        <w:rPr>
          <w:rFonts w:asciiTheme="majorHAnsi" w:hAnsiTheme="majorHAnsi" w:cstheme="majorHAnsi"/>
          <w:b/>
          <w:sz w:val="24"/>
          <w:szCs w:val="24"/>
        </w:rPr>
        <w:br/>
        <w:t xml:space="preserve">PODPIS OSOBY REPREZENTUJĄCEJ </w:t>
      </w:r>
      <w:r w:rsidR="00AC1AAE" w:rsidRPr="00F303BA">
        <w:rPr>
          <w:rFonts w:asciiTheme="majorHAnsi" w:hAnsiTheme="majorHAnsi" w:cstheme="majorHAnsi"/>
          <w:b/>
          <w:sz w:val="24"/>
          <w:szCs w:val="24"/>
        </w:rPr>
        <w:t>PODMIOT PRZETWARZAJĄCY</w:t>
      </w:r>
    </w:p>
    <w:p w14:paraId="6A67A615" w14:textId="77777777" w:rsidR="00922852" w:rsidRPr="00F303BA" w:rsidRDefault="00922852" w:rsidP="00922852">
      <w:pPr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</w:p>
    <w:p w14:paraId="255B6F90" w14:textId="77777777" w:rsidR="00922852" w:rsidRPr="00F303BA" w:rsidRDefault="00922852" w:rsidP="00922852">
      <w:pPr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</w:p>
    <w:p w14:paraId="7FB3BCBE" w14:textId="375007FB" w:rsidR="002879BC" w:rsidRPr="002879BC" w:rsidRDefault="00922852" w:rsidP="002879BC">
      <w:pPr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F303BA">
        <w:rPr>
          <w:rFonts w:asciiTheme="majorHAnsi" w:hAnsiTheme="majorHAnsi" w:cstheme="majorHAnsi"/>
          <w:b/>
          <w:sz w:val="24"/>
          <w:szCs w:val="24"/>
        </w:rPr>
        <w:t>________________________________________________</w:t>
      </w:r>
      <w:r w:rsidRPr="00F303BA">
        <w:rPr>
          <w:rFonts w:asciiTheme="majorHAnsi" w:eastAsia="Calibri" w:hAnsiTheme="majorHAnsi" w:cstheme="majorHAnsi"/>
          <w:sz w:val="24"/>
          <w:szCs w:val="24"/>
        </w:rPr>
        <w:br/>
      </w:r>
    </w:p>
    <w:p w14:paraId="36642C58" w14:textId="163CF022" w:rsidR="00922852" w:rsidRPr="00F303BA" w:rsidRDefault="00922852" w:rsidP="00922852">
      <w:pPr>
        <w:tabs>
          <w:tab w:val="left" w:pos="1027"/>
        </w:tabs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F303BA">
        <w:rPr>
          <w:rFonts w:asciiTheme="majorHAnsi" w:eastAsia="Calibri" w:hAnsiTheme="majorHAnsi" w:cstheme="majorHAnsi"/>
          <w:sz w:val="24"/>
          <w:szCs w:val="24"/>
        </w:rPr>
        <w:lastRenderedPageBreak/>
        <w:t>Złącznik nr 2 do Umowy</w:t>
      </w:r>
      <w:r w:rsidRPr="00F303BA">
        <w:rPr>
          <w:rFonts w:asciiTheme="majorHAnsi" w:hAnsiTheme="majorHAnsi" w:cstheme="majorHAnsi"/>
          <w:sz w:val="24"/>
          <w:szCs w:val="24"/>
        </w:rPr>
        <w:t xml:space="preserve"> powierzenia z dnia </w:t>
      </w:r>
      <w:r w:rsidR="002879BC">
        <w:rPr>
          <w:rFonts w:asciiTheme="majorHAnsi" w:hAnsiTheme="majorHAnsi" w:cstheme="majorHAnsi"/>
          <w:sz w:val="24"/>
          <w:szCs w:val="24"/>
        </w:rPr>
        <w:t>……………………………………………</w:t>
      </w:r>
      <w:r w:rsidRPr="00F303BA">
        <w:rPr>
          <w:rFonts w:asciiTheme="majorHAnsi" w:hAnsiTheme="majorHAnsi" w:cstheme="majorHAnsi"/>
          <w:sz w:val="24"/>
          <w:szCs w:val="24"/>
        </w:rPr>
        <w:t>.</w:t>
      </w:r>
    </w:p>
    <w:p w14:paraId="3C060B34" w14:textId="77777777" w:rsidR="00922852" w:rsidRPr="00F303BA" w:rsidRDefault="00922852" w:rsidP="00922852">
      <w:pPr>
        <w:spacing w:line="360" w:lineRule="auto"/>
        <w:jc w:val="center"/>
        <w:rPr>
          <w:rFonts w:asciiTheme="majorHAnsi" w:hAnsiTheme="majorHAnsi" w:cstheme="majorHAnsi"/>
          <w:b/>
          <w:i/>
          <w:sz w:val="24"/>
          <w:szCs w:val="24"/>
        </w:rPr>
      </w:pPr>
    </w:p>
    <w:p w14:paraId="4EE89E8F" w14:textId="77777777" w:rsidR="00922852" w:rsidRPr="00F303BA" w:rsidRDefault="00922852" w:rsidP="00922852">
      <w:pPr>
        <w:spacing w:line="360" w:lineRule="auto"/>
        <w:jc w:val="center"/>
        <w:rPr>
          <w:rFonts w:asciiTheme="majorHAnsi" w:hAnsiTheme="majorHAnsi" w:cstheme="majorHAnsi"/>
          <w:b/>
          <w:i/>
          <w:sz w:val="24"/>
          <w:szCs w:val="24"/>
        </w:rPr>
      </w:pPr>
      <w:r w:rsidRPr="00F303BA">
        <w:rPr>
          <w:rFonts w:asciiTheme="majorHAnsi" w:hAnsiTheme="majorHAnsi" w:cstheme="majorHAnsi"/>
          <w:b/>
          <w:i/>
          <w:sz w:val="24"/>
          <w:szCs w:val="24"/>
        </w:rPr>
        <w:t>MINIMALNE GWARANCJE WDROŻENIA ODPOWIEDNICH ŚRODKÓW TECHNICZNYCH I ORGANIZACYJNYCH PRZEZ PODMIOT PRZETWARZAJĄCY</w:t>
      </w:r>
    </w:p>
    <w:p w14:paraId="4D17B787" w14:textId="77777777" w:rsidR="00922852" w:rsidRPr="00F303BA" w:rsidRDefault="00922852" w:rsidP="0064767C">
      <w:pPr>
        <w:pStyle w:val="Akapitzlist"/>
        <w:numPr>
          <w:ilvl w:val="0"/>
          <w:numId w:val="16"/>
        </w:numPr>
        <w:spacing w:line="276" w:lineRule="auto"/>
        <w:ind w:left="426" w:hanging="426"/>
        <w:rPr>
          <w:rFonts w:asciiTheme="majorHAnsi" w:hAnsiTheme="majorHAnsi" w:cstheme="majorHAnsi"/>
          <w:sz w:val="24"/>
          <w:szCs w:val="24"/>
        </w:rPr>
      </w:pPr>
      <w:r w:rsidRPr="00F303BA">
        <w:rPr>
          <w:rFonts w:asciiTheme="majorHAnsi" w:hAnsiTheme="majorHAnsi" w:cstheme="majorHAnsi"/>
          <w:sz w:val="24"/>
          <w:szCs w:val="24"/>
        </w:rPr>
        <w:t xml:space="preserve">Obszar, w którym przetwarzane są dane osobowe, należy zabezpieczyć przed dostępem osób nieuprawnionych na czas nieobecności w nim osób upoważnionych do przetwarzania danych osobowych. W przypadku realizacji usług poza wskazanym obszarem </w:t>
      </w:r>
      <w:r w:rsidR="0062443B">
        <w:rPr>
          <w:rFonts w:asciiTheme="majorHAnsi" w:hAnsiTheme="majorHAnsi" w:cstheme="majorHAnsi"/>
          <w:sz w:val="24"/>
          <w:szCs w:val="24"/>
        </w:rPr>
        <w:br/>
      </w:r>
      <w:r w:rsidRPr="00F303BA">
        <w:rPr>
          <w:rFonts w:asciiTheme="majorHAnsi" w:hAnsiTheme="majorHAnsi" w:cstheme="majorHAnsi"/>
          <w:sz w:val="24"/>
          <w:szCs w:val="24"/>
        </w:rPr>
        <w:t>z wykorzystaniem urządzeń przenośnych, należy zabezpieczać je, stosując środki ochrony kryptograficznej wobec przetwarzanych danych osobowych.</w:t>
      </w:r>
    </w:p>
    <w:p w14:paraId="21E89F3F" w14:textId="77777777" w:rsidR="00922852" w:rsidRPr="00F303BA" w:rsidRDefault="00922852" w:rsidP="0064767C">
      <w:pPr>
        <w:pStyle w:val="Akapitzlist"/>
        <w:numPr>
          <w:ilvl w:val="0"/>
          <w:numId w:val="16"/>
        </w:numPr>
        <w:spacing w:line="276" w:lineRule="auto"/>
        <w:ind w:left="426" w:hanging="426"/>
        <w:rPr>
          <w:rFonts w:asciiTheme="majorHAnsi" w:hAnsiTheme="majorHAnsi" w:cstheme="majorHAnsi"/>
          <w:sz w:val="24"/>
          <w:szCs w:val="24"/>
        </w:rPr>
      </w:pPr>
      <w:r w:rsidRPr="00F303BA">
        <w:rPr>
          <w:rFonts w:asciiTheme="majorHAnsi" w:hAnsiTheme="majorHAnsi" w:cstheme="majorHAnsi"/>
          <w:sz w:val="24"/>
          <w:szCs w:val="24"/>
        </w:rPr>
        <w:t>System informacyjny należy chronić przed zagrożeniami pochodzącymi z sieci publicznej poprzez wdrożenie fizycznych i logicznych zabezpieczeń chroniących przed nieuprawnionym dostępem, obejmującym przykładowo:</w:t>
      </w:r>
    </w:p>
    <w:p w14:paraId="7431E842" w14:textId="77777777" w:rsidR="00922852" w:rsidRPr="00F303BA" w:rsidRDefault="00922852" w:rsidP="0064767C">
      <w:pPr>
        <w:pStyle w:val="Akapitzlist"/>
        <w:numPr>
          <w:ilvl w:val="0"/>
          <w:numId w:val="17"/>
        </w:numPr>
        <w:spacing w:line="276" w:lineRule="auto"/>
        <w:ind w:left="993" w:hanging="426"/>
        <w:rPr>
          <w:rFonts w:asciiTheme="majorHAnsi" w:hAnsiTheme="majorHAnsi" w:cstheme="majorHAnsi"/>
          <w:sz w:val="24"/>
          <w:szCs w:val="24"/>
        </w:rPr>
      </w:pPr>
      <w:r w:rsidRPr="00F303BA">
        <w:rPr>
          <w:rFonts w:asciiTheme="majorHAnsi" w:hAnsiTheme="majorHAnsi" w:cstheme="majorHAnsi"/>
          <w:sz w:val="24"/>
          <w:szCs w:val="24"/>
        </w:rPr>
        <w:t>kontrolę przepływu informacji pomiędzy systemem informatycznym a siecią publiczną,</w:t>
      </w:r>
    </w:p>
    <w:p w14:paraId="39A82AE8" w14:textId="77777777" w:rsidR="00922852" w:rsidRPr="00F303BA" w:rsidRDefault="00922852" w:rsidP="0064767C">
      <w:pPr>
        <w:pStyle w:val="Akapitzlist"/>
        <w:numPr>
          <w:ilvl w:val="0"/>
          <w:numId w:val="17"/>
        </w:numPr>
        <w:spacing w:line="276" w:lineRule="auto"/>
        <w:ind w:left="993" w:hanging="426"/>
        <w:rPr>
          <w:rFonts w:asciiTheme="majorHAnsi" w:hAnsiTheme="majorHAnsi" w:cstheme="majorHAnsi"/>
          <w:sz w:val="24"/>
          <w:szCs w:val="24"/>
        </w:rPr>
      </w:pPr>
      <w:r w:rsidRPr="00F303BA">
        <w:rPr>
          <w:rFonts w:asciiTheme="majorHAnsi" w:hAnsiTheme="majorHAnsi" w:cstheme="majorHAnsi"/>
          <w:sz w:val="24"/>
          <w:szCs w:val="24"/>
        </w:rPr>
        <w:t>kontrolę działań inicjowanych z sieci publicznej i systemu informatycznego.</w:t>
      </w:r>
    </w:p>
    <w:p w14:paraId="0382D4BC" w14:textId="77777777" w:rsidR="00922852" w:rsidRPr="00F303BA" w:rsidRDefault="00922852" w:rsidP="0064767C">
      <w:pPr>
        <w:pStyle w:val="Akapitzlist"/>
        <w:numPr>
          <w:ilvl w:val="0"/>
          <w:numId w:val="16"/>
        </w:numPr>
        <w:spacing w:line="276" w:lineRule="auto"/>
        <w:ind w:left="426"/>
        <w:rPr>
          <w:rFonts w:asciiTheme="majorHAnsi" w:hAnsiTheme="majorHAnsi" w:cstheme="majorHAnsi"/>
          <w:sz w:val="24"/>
          <w:szCs w:val="24"/>
        </w:rPr>
      </w:pPr>
      <w:r w:rsidRPr="00F303BA">
        <w:rPr>
          <w:rFonts w:asciiTheme="majorHAnsi" w:hAnsiTheme="majorHAnsi" w:cstheme="majorHAnsi"/>
          <w:sz w:val="24"/>
          <w:szCs w:val="24"/>
        </w:rPr>
        <w:t>System powinien zostać wyposażony w mechanizm filtrowania połączeń wchodzących i wychodzących (firewall – zapora sieciowa).</w:t>
      </w:r>
    </w:p>
    <w:p w14:paraId="4D27EA97" w14:textId="77777777" w:rsidR="00922852" w:rsidRPr="00F303BA" w:rsidRDefault="00922852" w:rsidP="0064767C">
      <w:pPr>
        <w:pStyle w:val="Akapitzlist"/>
        <w:numPr>
          <w:ilvl w:val="0"/>
          <w:numId w:val="16"/>
        </w:numPr>
        <w:spacing w:line="276" w:lineRule="auto"/>
        <w:ind w:left="426"/>
        <w:rPr>
          <w:rFonts w:asciiTheme="majorHAnsi" w:hAnsiTheme="majorHAnsi" w:cstheme="majorHAnsi"/>
          <w:sz w:val="24"/>
          <w:szCs w:val="24"/>
        </w:rPr>
      </w:pPr>
      <w:r w:rsidRPr="00F303BA">
        <w:rPr>
          <w:rFonts w:asciiTheme="majorHAnsi" w:hAnsiTheme="majorHAnsi" w:cstheme="majorHAnsi"/>
          <w:sz w:val="24"/>
          <w:szCs w:val="24"/>
        </w:rPr>
        <w:t>System informatyczny musi zostać wyposażony w mechanizmy ochrony antywirusowej. Wszystkie pliki muszą być testowane oprogramowaniem antywirusowym.</w:t>
      </w:r>
    </w:p>
    <w:p w14:paraId="0F5F88D6" w14:textId="77777777" w:rsidR="00922852" w:rsidRPr="00F303BA" w:rsidRDefault="00922852" w:rsidP="0064767C">
      <w:pPr>
        <w:pStyle w:val="Akapitzlist"/>
        <w:numPr>
          <w:ilvl w:val="0"/>
          <w:numId w:val="16"/>
        </w:numPr>
        <w:spacing w:line="276" w:lineRule="auto"/>
        <w:ind w:left="426"/>
        <w:rPr>
          <w:rFonts w:asciiTheme="majorHAnsi" w:hAnsiTheme="majorHAnsi" w:cstheme="majorHAnsi"/>
          <w:sz w:val="24"/>
          <w:szCs w:val="24"/>
        </w:rPr>
      </w:pPr>
      <w:r w:rsidRPr="00F303BA">
        <w:rPr>
          <w:rFonts w:asciiTheme="majorHAnsi" w:hAnsiTheme="majorHAnsi" w:cstheme="majorHAnsi"/>
          <w:sz w:val="24"/>
          <w:szCs w:val="24"/>
        </w:rPr>
        <w:t>Każdy komputer powinien mieć założone zabezpieczenie uniemożliwiające osobom nieupoważnionym zmianę konfiguracji komputera.</w:t>
      </w:r>
    </w:p>
    <w:p w14:paraId="5F113562" w14:textId="77777777" w:rsidR="00922852" w:rsidRPr="00F303BA" w:rsidRDefault="00922852" w:rsidP="0064767C">
      <w:pPr>
        <w:pStyle w:val="Akapitzlist"/>
        <w:numPr>
          <w:ilvl w:val="0"/>
          <w:numId w:val="16"/>
        </w:numPr>
        <w:spacing w:line="276" w:lineRule="auto"/>
        <w:ind w:left="426"/>
        <w:rPr>
          <w:rFonts w:asciiTheme="majorHAnsi" w:hAnsiTheme="majorHAnsi" w:cstheme="majorHAnsi"/>
          <w:sz w:val="24"/>
          <w:szCs w:val="24"/>
        </w:rPr>
      </w:pPr>
      <w:r w:rsidRPr="00F303BA">
        <w:rPr>
          <w:rFonts w:asciiTheme="majorHAnsi" w:hAnsiTheme="majorHAnsi" w:cstheme="majorHAnsi"/>
          <w:sz w:val="24"/>
          <w:szCs w:val="24"/>
        </w:rPr>
        <w:t>Załączniki do poczty elektronicznej nie powinny być otwierane, jeśli zachodzi podejrzenie, że zostały wysłane z niezaufanego źródła.</w:t>
      </w:r>
    </w:p>
    <w:p w14:paraId="3239E0EC" w14:textId="77777777" w:rsidR="00922852" w:rsidRPr="00F303BA" w:rsidRDefault="00922852" w:rsidP="0064767C">
      <w:pPr>
        <w:pStyle w:val="Akapitzlist"/>
        <w:numPr>
          <w:ilvl w:val="0"/>
          <w:numId w:val="16"/>
        </w:numPr>
        <w:spacing w:line="276" w:lineRule="auto"/>
        <w:ind w:left="426"/>
        <w:rPr>
          <w:rFonts w:asciiTheme="majorHAnsi" w:hAnsiTheme="majorHAnsi" w:cstheme="majorHAnsi"/>
          <w:sz w:val="24"/>
          <w:szCs w:val="24"/>
        </w:rPr>
      </w:pPr>
      <w:r w:rsidRPr="00F303BA">
        <w:rPr>
          <w:rFonts w:asciiTheme="majorHAnsi" w:hAnsiTheme="majorHAnsi" w:cstheme="majorHAnsi"/>
          <w:sz w:val="24"/>
          <w:szCs w:val="24"/>
        </w:rPr>
        <w:t>Należy stosować środki ochrony kryptograficznej wobec danych wykorzystywanych do uwierzytelnienia, które są przesyłane w sieci publicznej.</w:t>
      </w:r>
    </w:p>
    <w:p w14:paraId="71767BEC" w14:textId="77777777" w:rsidR="00922852" w:rsidRPr="00F303BA" w:rsidRDefault="00922852" w:rsidP="0064767C">
      <w:pPr>
        <w:pStyle w:val="Akapitzlist"/>
        <w:numPr>
          <w:ilvl w:val="0"/>
          <w:numId w:val="16"/>
        </w:numPr>
        <w:spacing w:line="276" w:lineRule="auto"/>
        <w:ind w:left="426"/>
        <w:rPr>
          <w:rFonts w:asciiTheme="majorHAnsi" w:hAnsiTheme="majorHAnsi" w:cstheme="majorHAnsi"/>
          <w:sz w:val="24"/>
          <w:szCs w:val="24"/>
        </w:rPr>
      </w:pPr>
      <w:r w:rsidRPr="00F303BA">
        <w:rPr>
          <w:rFonts w:asciiTheme="majorHAnsi" w:hAnsiTheme="majorHAnsi" w:cstheme="majorHAnsi"/>
          <w:sz w:val="24"/>
          <w:szCs w:val="24"/>
        </w:rPr>
        <w:t xml:space="preserve">W systemie informatycznym służącym do przetwarzania danych osobowych muszą istnieć odpowiednie mechanizmy kontroli dostępu do danych. Należy wziąć pod uwagę stosowanie: tworzenie i usuwanie kont, ich czasowe lub trwałe blokowanie, nadawanie haseł i  ich zmianę oraz nadawanie i wycofywanie uprawnień, raportowanie wszystkich istotnych operacji zawiązanych z zarządzaniem uprawnieniami, generowane </w:t>
      </w:r>
      <w:r w:rsidRPr="00F303BA">
        <w:rPr>
          <w:rFonts w:asciiTheme="majorHAnsi" w:hAnsiTheme="majorHAnsi" w:cstheme="majorHAnsi"/>
          <w:sz w:val="24"/>
          <w:szCs w:val="24"/>
        </w:rPr>
        <w:br/>
        <w:t>z perspektywy czasu, konta, roli lub operacji.</w:t>
      </w:r>
    </w:p>
    <w:p w14:paraId="697D03CB" w14:textId="77777777" w:rsidR="00922852" w:rsidRPr="00F303BA" w:rsidRDefault="00922852" w:rsidP="0064767C">
      <w:pPr>
        <w:pStyle w:val="Akapitzlist"/>
        <w:numPr>
          <w:ilvl w:val="0"/>
          <w:numId w:val="16"/>
        </w:numPr>
        <w:spacing w:line="276" w:lineRule="auto"/>
        <w:ind w:left="426"/>
        <w:rPr>
          <w:rFonts w:asciiTheme="majorHAnsi" w:hAnsiTheme="majorHAnsi" w:cstheme="majorHAnsi"/>
          <w:sz w:val="24"/>
          <w:szCs w:val="24"/>
        </w:rPr>
      </w:pPr>
      <w:r w:rsidRPr="00F303BA">
        <w:rPr>
          <w:rFonts w:asciiTheme="majorHAnsi" w:hAnsiTheme="majorHAnsi" w:cstheme="majorHAnsi"/>
          <w:sz w:val="24"/>
          <w:szCs w:val="24"/>
        </w:rPr>
        <w:t xml:space="preserve">Jeżeli dostęp do danych przetwarzanych w systemie informatycznym posiadają </w:t>
      </w:r>
      <w:r w:rsidR="004B5162">
        <w:rPr>
          <w:rFonts w:asciiTheme="majorHAnsi" w:hAnsiTheme="majorHAnsi" w:cstheme="majorHAnsi"/>
          <w:sz w:val="24"/>
          <w:szCs w:val="24"/>
        </w:rPr>
        <w:br/>
      </w:r>
      <w:r w:rsidRPr="00F303BA">
        <w:rPr>
          <w:rFonts w:asciiTheme="majorHAnsi" w:hAnsiTheme="majorHAnsi" w:cstheme="majorHAnsi"/>
          <w:sz w:val="24"/>
          <w:szCs w:val="24"/>
        </w:rPr>
        <w:t>co najmniej dwie osoby, wówczas należy zapewnić, aby:</w:t>
      </w:r>
    </w:p>
    <w:p w14:paraId="7C0774B5" w14:textId="77777777" w:rsidR="00922852" w:rsidRPr="00F303BA" w:rsidRDefault="00922852" w:rsidP="0064767C">
      <w:pPr>
        <w:pStyle w:val="Akapitzlist"/>
        <w:numPr>
          <w:ilvl w:val="0"/>
          <w:numId w:val="18"/>
        </w:numPr>
        <w:spacing w:line="276" w:lineRule="auto"/>
        <w:ind w:left="993" w:hanging="426"/>
        <w:rPr>
          <w:rFonts w:asciiTheme="majorHAnsi" w:hAnsiTheme="majorHAnsi" w:cstheme="majorHAnsi"/>
          <w:sz w:val="24"/>
          <w:szCs w:val="24"/>
        </w:rPr>
      </w:pPr>
      <w:r w:rsidRPr="00F303BA">
        <w:rPr>
          <w:rFonts w:asciiTheme="majorHAnsi" w:hAnsiTheme="majorHAnsi" w:cstheme="majorHAnsi"/>
          <w:sz w:val="24"/>
          <w:szCs w:val="24"/>
        </w:rPr>
        <w:t>w systemie rejestrowany był dla każdego użytkownika odrębny identyfikator,</w:t>
      </w:r>
    </w:p>
    <w:p w14:paraId="45154E85" w14:textId="77777777" w:rsidR="00922852" w:rsidRPr="00F303BA" w:rsidRDefault="00922852" w:rsidP="0064767C">
      <w:pPr>
        <w:pStyle w:val="Akapitzlist"/>
        <w:numPr>
          <w:ilvl w:val="0"/>
          <w:numId w:val="18"/>
        </w:numPr>
        <w:spacing w:line="276" w:lineRule="auto"/>
        <w:ind w:left="993" w:hanging="426"/>
        <w:rPr>
          <w:rFonts w:asciiTheme="majorHAnsi" w:hAnsiTheme="majorHAnsi" w:cstheme="majorHAnsi"/>
          <w:sz w:val="24"/>
          <w:szCs w:val="24"/>
        </w:rPr>
      </w:pPr>
      <w:r w:rsidRPr="00F303BA">
        <w:rPr>
          <w:rFonts w:asciiTheme="majorHAnsi" w:hAnsiTheme="majorHAnsi" w:cstheme="majorHAnsi"/>
          <w:sz w:val="24"/>
          <w:szCs w:val="24"/>
        </w:rPr>
        <w:t xml:space="preserve">dostęp do danych był możliwy wyłącznie po wprowadzeniu identyfikatora </w:t>
      </w:r>
      <w:r w:rsidRPr="00F303BA">
        <w:rPr>
          <w:rFonts w:asciiTheme="majorHAnsi" w:hAnsiTheme="majorHAnsi" w:cstheme="majorHAnsi"/>
          <w:sz w:val="24"/>
          <w:szCs w:val="24"/>
        </w:rPr>
        <w:br/>
        <w:t>i dokonaniu uwierzytelnienia.</w:t>
      </w:r>
    </w:p>
    <w:p w14:paraId="5D722D70" w14:textId="77777777" w:rsidR="00922852" w:rsidRPr="00F303BA" w:rsidRDefault="00922852" w:rsidP="0064767C">
      <w:pPr>
        <w:pStyle w:val="Akapitzlist"/>
        <w:numPr>
          <w:ilvl w:val="0"/>
          <w:numId w:val="16"/>
        </w:numPr>
        <w:spacing w:line="276" w:lineRule="auto"/>
        <w:ind w:left="426"/>
        <w:rPr>
          <w:rFonts w:asciiTheme="majorHAnsi" w:hAnsiTheme="majorHAnsi" w:cstheme="majorHAnsi"/>
          <w:sz w:val="24"/>
          <w:szCs w:val="24"/>
        </w:rPr>
      </w:pPr>
      <w:r w:rsidRPr="00F303BA">
        <w:rPr>
          <w:rFonts w:asciiTheme="majorHAnsi" w:hAnsiTheme="majorHAnsi" w:cstheme="majorHAnsi"/>
          <w:sz w:val="24"/>
          <w:szCs w:val="24"/>
        </w:rPr>
        <w:t>Identyfikator użytkownika, który utracił uprawnienia do przetwarzania danych, nie może być przydzielony innej osobie.</w:t>
      </w:r>
    </w:p>
    <w:p w14:paraId="00461BD3" w14:textId="77777777" w:rsidR="00922852" w:rsidRPr="00F303BA" w:rsidRDefault="00922852" w:rsidP="0064767C">
      <w:pPr>
        <w:pStyle w:val="Akapitzlist"/>
        <w:numPr>
          <w:ilvl w:val="0"/>
          <w:numId w:val="16"/>
        </w:numPr>
        <w:spacing w:line="276" w:lineRule="auto"/>
        <w:ind w:left="426"/>
        <w:rPr>
          <w:rFonts w:asciiTheme="majorHAnsi" w:hAnsiTheme="majorHAnsi" w:cstheme="majorHAnsi"/>
          <w:sz w:val="24"/>
          <w:szCs w:val="24"/>
        </w:rPr>
      </w:pPr>
      <w:r w:rsidRPr="00F303BA">
        <w:rPr>
          <w:rFonts w:asciiTheme="majorHAnsi" w:hAnsiTheme="majorHAnsi" w:cstheme="majorHAnsi"/>
          <w:sz w:val="24"/>
          <w:szCs w:val="24"/>
        </w:rPr>
        <w:lastRenderedPageBreak/>
        <w:t>Systemy informatyczne muszą być zabezpieczone w szczególności przed:</w:t>
      </w:r>
    </w:p>
    <w:p w14:paraId="1CA623FA" w14:textId="77777777" w:rsidR="00922852" w:rsidRPr="00F303BA" w:rsidRDefault="00922852" w:rsidP="0064767C">
      <w:pPr>
        <w:pStyle w:val="Akapitzlist"/>
        <w:numPr>
          <w:ilvl w:val="0"/>
          <w:numId w:val="19"/>
        </w:numPr>
        <w:spacing w:line="276" w:lineRule="auto"/>
        <w:ind w:left="993" w:hanging="426"/>
        <w:rPr>
          <w:rFonts w:asciiTheme="majorHAnsi" w:hAnsiTheme="majorHAnsi" w:cstheme="majorHAnsi"/>
          <w:sz w:val="24"/>
          <w:szCs w:val="24"/>
        </w:rPr>
      </w:pPr>
      <w:r w:rsidRPr="00F303BA">
        <w:rPr>
          <w:rFonts w:asciiTheme="majorHAnsi" w:hAnsiTheme="majorHAnsi" w:cstheme="majorHAnsi"/>
          <w:sz w:val="24"/>
          <w:szCs w:val="24"/>
        </w:rPr>
        <w:t>działaniem oprogramowania, którego celem jest uzyskanie nieuprawnionego dostępu do systemu informatycznego;</w:t>
      </w:r>
    </w:p>
    <w:p w14:paraId="2CBEFBC0" w14:textId="77777777" w:rsidR="00922852" w:rsidRPr="00F303BA" w:rsidRDefault="00922852" w:rsidP="0064767C">
      <w:pPr>
        <w:pStyle w:val="Akapitzlist"/>
        <w:numPr>
          <w:ilvl w:val="0"/>
          <w:numId w:val="19"/>
        </w:numPr>
        <w:spacing w:line="276" w:lineRule="auto"/>
        <w:ind w:left="993" w:hanging="426"/>
        <w:rPr>
          <w:rFonts w:asciiTheme="majorHAnsi" w:hAnsiTheme="majorHAnsi" w:cstheme="majorHAnsi"/>
          <w:sz w:val="24"/>
          <w:szCs w:val="24"/>
        </w:rPr>
      </w:pPr>
      <w:r w:rsidRPr="00F303BA">
        <w:rPr>
          <w:rFonts w:asciiTheme="majorHAnsi" w:hAnsiTheme="majorHAnsi" w:cstheme="majorHAnsi"/>
          <w:sz w:val="24"/>
          <w:szCs w:val="24"/>
        </w:rPr>
        <w:t>utratą danych spowodowaną awarią zasilania lub zakłóceniami w sieci zasilającej.</w:t>
      </w:r>
    </w:p>
    <w:p w14:paraId="35CCB304" w14:textId="77777777" w:rsidR="00922852" w:rsidRPr="00F303BA" w:rsidRDefault="00922852" w:rsidP="0064767C">
      <w:pPr>
        <w:pStyle w:val="Akapitzlist"/>
        <w:numPr>
          <w:ilvl w:val="0"/>
          <w:numId w:val="16"/>
        </w:numPr>
        <w:spacing w:line="276" w:lineRule="auto"/>
        <w:ind w:left="426"/>
        <w:rPr>
          <w:rFonts w:asciiTheme="majorHAnsi" w:hAnsiTheme="majorHAnsi" w:cstheme="majorHAnsi"/>
          <w:sz w:val="24"/>
          <w:szCs w:val="24"/>
        </w:rPr>
      </w:pPr>
      <w:r w:rsidRPr="00F303BA">
        <w:rPr>
          <w:rFonts w:asciiTheme="majorHAnsi" w:hAnsiTheme="majorHAnsi" w:cstheme="majorHAnsi"/>
          <w:sz w:val="24"/>
          <w:szCs w:val="24"/>
        </w:rPr>
        <w:t xml:space="preserve">Dane osobowe przetwarzane w systemie informatycznym muszą być zabezpieczane przez wykonywanie kopii zapasowych zbiorów danych oraz programów służących </w:t>
      </w:r>
      <w:r w:rsidR="0061790B">
        <w:rPr>
          <w:rFonts w:asciiTheme="majorHAnsi" w:hAnsiTheme="majorHAnsi" w:cstheme="majorHAnsi"/>
          <w:sz w:val="24"/>
          <w:szCs w:val="24"/>
        </w:rPr>
        <w:br/>
      </w:r>
      <w:r w:rsidRPr="00F303BA">
        <w:rPr>
          <w:rFonts w:asciiTheme="majorHAnsi" w:hAnsiTheme="majorHAnsi" w:cstheme="majorHAnsi"/>
          <w:sz w:val="24"/>
          <w:szCs w:val="24"/>
        </w:rPr>
        <w:t>do przetwarzania danych.</w:t>
      </w:r>
    </w:p>
    <w:p w14:paraId="08FC781F" w14:textId="77777777" w:rsidR="00922852" w:rsidRPr="00F303BA" w:rsidRDefault="00922852" w:rsidP="0064767C">
      <w:pPr>
        <w:pStyle w:val="Akapitzlist"/>
        <w:numPr>
          <w:ilvl w:val="0"/>
          <w:numId w:val="16"/>
        </w:numPr>
        <w:spacing w:line="276" w:lineRule="auto"/>
        <w:ind w:left="426"/>
        <w:rPr>
          <w:rFonts w:asciiTheme="majorHAnsi" w:hAnsiTheme="majorHAnsi" w:cstheme="majorHAnsi"/>
          <w:sz w:val="24"/>
          <w:szCs w:val="24"/>
        </w:rPr>
      </w:pPr>
      <w:r w:rsidRPr="00F303BA">
        <w:rPr>
          <w:rFonts w:asciiTheme="majorHAnsi" w:hAnsiTheme="majorHAnsi" w:cstheme="majorHAnsi"/>
          <w:sz w:val="24"/>
          <w:szCs w:val="24"/>
        </w:rPr>
        <w:t>Kopie zapasowe:</w:t>
      </w:r>
    </w:p>
    <w:p w14:paraId="589904AB" w14:textId="77777777" w:rsidR="00922852" w:rsidRPr="00F303BA" w:rsidRDefault="00922852" w:rsidP="0064767C">
      <w:pPr>
        <w:pStyle w:val="Akapitzlist"/>
        <w:numPr>
          <w:ilvl w:val="0"/>
          <w:numId w:val="20"/>
        </w:numPr>
        <w:spacing w:line="276" w:lineRule="auto"/>
        <w:ind w:left="993" w:hanging="426"/>
        <w:rPr>
          <w:rFonts w:asciiTheme="majorHAnsi" w:hAnsiTheme="majorHAnsi" w:cstheme="majorHAnsi"/>
          <w:sz w:val="24"/>
          <w:szCs w:val="24"/>
        </w:rPr>
      </w:pPr>
      <w:r w:rsidRPr="00F303BA">
        <w:rPr>
          <w:rFonts w:asciiTheme="majorHAnsi" w:hAnsiTheme="majorHAnsi" w:cstheme="majorHAnsi"/>
          <w:sz w:val="24"/>
          <w:szCs w:val="24"/>
        </w:rPr>
        <w:t>należy przechowywać w miejscach zabezpieczających je przed nieuprawnionym przejęciem, modyfikacją, uszkodzeniem lub zniszczeniem,</w:t>
      </w:r>
    </w:p>
    <w:p w14:paraId="0154F1EF" w14:textId="77777777" w:rsidR="00922852" w:rsidRPr="00F303BA" w:rsidRDefault="00922852" w:rsidP="0064767C">
      <w:pPr>
        <w:pStyle w:val="Akapitzlist"/>
        <w:numPr>
          <w:ilvl w:val="0"/>
          <w:numId w:val="20"/>
        </w:numPr>
        <w:spacing w:line="276" w:lineRule="auto"/>
        <w:ind w:left="993" w:hanging="426"/>
        <w:rPr>
          <w:rFonts w:asciiTheme="majorHAnsi" w:hAnsiTheme="majorHAnsi" w:cstheme="majorHAnsi"/>
          <w:sz w:val="24"/>
          <w:szCs w:val="24"/>
        </w:rPr>
      </w:pPr>
      <w:r w:rsidRPr="00F303BA">
        <w:rPr>
          <w:rFonts w:asciiTheme="majorHAnsi" w:hAnsiTheme="majorHAnsi" w:cstheme="majorHAnsi"/>
          <w:sz w:val="24"/>
          <w:szCs w:val="24"/>
        </w:rPr>
        <w:t>muszą być usuwane niezwłocznie po ustaniu ich użyteczności.</w:t>
      </w:r>
    </w:p>
    <w:p w14:paraId="32D22130" w14:textId="77777777" w:rsidR="00922852" w:rsidRPr="00F303BA" w:rsidRDefault="00922852" w:rsidP="0064767C">
      <w:pPr>
        <w:pStyle w:val="Akapitzlist"/>
        <w:numPr>
          <w:ilvl w:val="0"/>
          <w:numId w:val="16"/>
        </w:numPr>
        <w:spacing w:line="276" w:lineRule="auto"/>
        <w:ind w:left="426"/>
        <w:rPr>
          <w:rFonts w:asciiTheme="majorHAnsi" w:hAnsiTheme="majorHAnsi" w:cstheme="majorHAnsi"/>
          <w:sz w:val="24"/>
          <w:szCs w:val="24"/>
        </w:rPr>
      </w:pPr>
      <w:r w:rsidRPr="00F303BA">
        <w:rPr>
          <w:rFonts w:asciiTheme="majorHAnsi" w:hAnsiTheme="majorHAnsi" w:cstheme="majorHAnsi"/>
          <w:sz w:val="24"/>
          <w:szCs w:val="24"/>
        </w:rPr>
        <w:t>Urządzenia, dyski lub inne elektroniczne nośniki informacji, zawierające dane osobowe, przeznaczone do:</w:t>
      </w:r>
    </w:p>
    <w:p w14:paraId="424FED3B" w14:textId="77777777" w:rsidR="00922852" w:rsidRPr="00F303BA" w:rsidRDefault="00922852" w:rsidP="0064767C">
      <w:pPr>
        <w:pStyle w:val="Akapitzlist"/>
        <w:numPr>
          <w:ilvl w:val="0"/>
          <w:numId w:val="21"/>
        </w:numPr>
        <w:spacing w:line="276" w:lineRule="auto"/>
        <w:ind w:left="993" w:hanging="426"/>
        <w:rPr>
          <w:rFonts w:asciiTheme="majorHAnsi" w:hAnsiTheme="majorHAnsi" w:cstheme="majorHAnsi"/>
          <w:sz w:val="24"/>
          <w:szCs w:val="24"/>
        </w:rPr>
      </w:pPr>
      <w:r w:rsidRPr="00F303BA">
        <w:rPr>
          <w:rFonts w:asciiTheme="majorHAnsi" w:hAnsiTheme="majorHAnsi" w:cstheme="majorHAnsi"/>
          <w:sz w:val="24"/>
          <w:szCs w:val="24"/>
        </w:rPr>
        <w:t xml:space="preserve">likwidacji – pozbawia się wcześniej zapisu danych, a w przypadku, gdy nie jest </w:t>
      </w:r>
      <w:r w:rsidR="00A01BF5">
        <w:rPr>
          <w:rFonts w:asciiTheme="majorHAnsi" w:hAnsiTheme="majorHAnsi" w:cstheme="majorHAnsi"/>
          <w:sz w:val="24"/>
          <w:szCs w:val="24"/>
        </w:rPr>
        <w:br/>
      </w:r>
      <w:r w:rsidRPr="00F303BA">
        <w:rPr>
          <w:rFonts w:asciiTheme="majorHAnsi" w:hAnsiTheme="majorHAnsi" w:cstheme="majorHAnsi"/>
          <w:sz w:val="24"/>
          <w:szCs w:val="24"/>
        </w:rPr>
        <w:t>to możliwe, uszkadza się w sposób uniemożliwiający ich odczytanie,</w:t>
      </w:r>
    </w:p>
    <w:p w14:paraId="0F4CB7A8" w14:textId="77777777" w:rsidR="00922852" w:rsidRPr="00F303BA" w:rsidRDefault="00922852" w:rsidP="0064767C">
      <w:pPr>
        <w:pStyle w:val="Akapitzlist"/>
        <w:numPr>
          <w:ilvl w:val="0"/>
          <w:numId w:val="21"/>
        </w:numPr>
        <w:spacing w:line="276" w:lineRule="auto"/>
        <w:ind w:left="993" w:hanging="426"/>
        <w:rPr>
          <w:rFonts w:asciiTheme="majorHAnsi" w:hAnsiTheme="majorHAnsi" w:cstheme="majorHAnsi"/>
          <w:sz w:val="24"/>
          <w:szCs w:val="24"/>
        </w:rPr>
      </w:pPr>
      <w:r w:rsidRPr="00F303BA">
        <w:rPr>
          <w:rFonts w:asciiTheme="majorHAnsi" w:hAnsiTheme="majorHAnsi" w:cstheme="majorHAnsi"/>
          <w:sz w:val="24"/>
          <w:szCs w:val="24"/>
        </w:rPr>
        <w:t>przekazanie innemu podmiotowi – pozbawia się wcześniej zapisu danych, w sposób uniemożliwiający ich odzyskanie,</w:t>
      </w:r>
    </w:p>
    <w:p w14:paraId="0D2E6148" w14:textId="77777777" w:rsidR="00922852" w:rsidRPr="00F303BA" w:rsidRDefault="00922852" w:rsidP="0064767C">
      <w:pPr>
        <w:pStyle w:val="Akapitzlist"/>
        <w:numPr>
          <w:ilvl w:val="0"/>
          <w:numId w:val="21"/>
        </w:numPr>
        <w:spacing w:line="276" w:lineRule="auto"/>
        <w:ind w:left="993" w:hanging="426"/>
        <w:rPr>
          <w:rFonts w:asciiTheme="majorHAnsi" w:hAnsiTheme="majorHAnsi" w:cstheme="majorHAnsi"/>
          <w:sz w:val="24"/>
          <w:szCs w:val="24"/>
        </w:rPr>
      </w:pPr>
      <w:r w:rsidRPr="00F303BA">
        <w:rPr>
          <w:rFonts w:asciiTheme="majorHAnsi" w:hAnsiTheme="majorHAnsi" w:cstheme="majorHAnsi"/>
          <w:sz w:val="24"/>
          <w:szCs w:val="24"/>
        </w:rPr>
        <w:t xml:space="preserve">naprawy – pozbawia się wcześniej zapisu danych w sposób uniemożliwiający </w:t>
      </w:r>
      <w:r w:rsidR="00A01BF5">
        <w:rPr>
          <w:rFonts w:asciiTheme="majorHAnsi" w:hAnsiTheme="majorHAnsi" w:cstheme="majorHAnsi"/>
          <w:sz w:val="24"/>
          <w:szCs w:val="24"/>
        </w:rPr>
        <w:br/>
      </w:r>
      <w:r w:rsidRPr="00F303BA">
        <w:rPr>
          <w:rFonts w:asciiTheme="majorHAnsi" w:hAnsiTheme="majorHAnsi" w:cstheme="majorHAnsi"/>
          <w:sz w:val="24"/>
          <w:szCs w:val="24"/>
        </w:rPr>
        <w:t>ich odzyskanie albo naprawia się je pod nadzorem osoby upoważnionej.</w:t>
      </w:r>
    </w:p>
    <w:p w14:paraId="4756B1F1" w14:textId="77777777" w:rsidR="00922852" w:rsidRPr="00F303BA" w:rsidRDefault="00922852" w:rsidP="0064767C">
      <w:pPr>
        <w:pStyle w:val="Akapitzlist"/>
        <w:numPr>
          <w:ilvl w:val="0"/>
          <w:numId w:val="16"/>
        </w:numPr>
        <w:spacing w:line="276" w:lineRule="auto"/>
        <w:ind w:left="426"/>
        <w:rPr>
          <w:rFonts w:asciiTheme="majorHAnsi" w:hAnsiTheme="majorHAnsi" w:cstheme="majorHAnsi"/>
          <w:sz w:val="24"/>
          <w:szCs w:val="24"/>
        </w:rPr>
      </w:pPr>
      <w:r w:rsidRPr="00F303BA">
        <w:rPr>
          <w:rFonts w:asciiTheme="majorHAnsi" w:hAnsiTheme="majorHAnsi" w:cstheme="majorHAnsi"/>
          <w:sz w:val="24"/>
          <w:szCs w:val="24"/>
        </w:rPr>
        <w:t>Przetwarzający zobowiązany jest do monitorowania wdrożonych środków zabezpieczenia systemu informatycznego.</w:t>
      </w:r>
    </w:p>
    <w:p w14:paraId="63F53986" w14:textId="77777777" w:rsidR="00922852" w:rsidRPr="00F303BA" w:rsidRDefault="00922852" w:rsidP="0064767C">
      <w:pPr>
        <w:pStyle w:val="Akapitzlist"/>
        <w:numPr>
          <w:ilvl w:val="0"/>
          <w:numId w:val="16"/>
        </w:numPr>
        <w:spacing w:line="276" w:lineRule="auto"/>
        <w:ind w:left="426"/>
        <w:rPr>
          <w:rFonts w:asciiTheme="majorHAnsi" w:hAnsiTheme="majorHAnsi" w:cstheme="majorHAnsi"/>
          <w:sz w:val="24"/>
          <w:szCs w:val="24"/>
        </w:rPr>
      </w:pPr>
      <w:r w:rsidRPr="00F303BA">
        <w:rPr>
          <w:rFonts w:asciiTheme="majorHAnsi" w:hAnsiTheme="majorHAnsi" w:cstheme="majorHAnsi"/>
          <w:sz w:val="24"/>
          <w:szCs w:val="24"/>
        </w:rPr>
        <w:t>Przetwarzający posiada wiedzę z zakresu przepisów regulujących przetwarzanie danych osobowych i jest zobowiązany do uzupełniania swojej wiedzy z tego zakresu w przypadku zmian w przepisach.</w:t>
      </w:r>
    </w:p>
    <w:p w14:paraId="51ACB4C0" w14:textId="77777777" w:rsidR="00922852" w:rsidRPr="00F303BA" w:rsidRDefault="00922852" w:rsidP="0064767C">
      <w:pPr>
        <w:pStyle w:val="Akapitzlist"/>
        <w:numPr>
          <w:ilvl w:val="0"/>
          <w:numId w:val="16"/>
        </w:numPr>
        <w:spacing w:line="276" w:lineRule="auto"/>
        <w:ind w:left="426"/>
        <w:rPr>
          <w:rFonts w:asciiTheme="majorHAnsi" w:hAnsiTheme="majorHAnsi" w:cstheme="majorHAnsi"/>
          <w:sz w:val="24"/>
          <w:szCs w:val="24"/>
        </w:rPr>
      </w:pPr>
      <w:r w:rsidRPr="00F303BA">
        <w:rPr>
          <w:rFonts w:asciiTheme="majorHAnsi" w:hAnsiTheme="majorHAnsi" w:cstheme="majorHAnsi"/>
          <w:sz w:val="24"/>
          <w:szCs w:val="24"/>
        </w:rPr>
        <w:t>Przetwarzający ma obowiązek zapoznania swoich pracowników, którzy mają być uprawnieni do przetwarzania danych osobowych, z przepisami dotyczącymi danych osobowych i odpowiedzialnością za ochronę tych danych.</w:t>
      </w:r>
    </w:p>
    <w:p w14:paraId="699F193E" w14:textId="77777777" w:rsidR="00922852" w:rsidRPr="00F303BA" w:rsidRDefault="00922852" w:rsidP="0064767C">
      <w:pPr>
        <w:pStyle w:val="Akapitzlist"/>
        <w:numPr>
          <w:ilvl w:val="0"/>
          <w:numId w:val="16"/>
        </w:numPr>
        <w:spacing w:line="276" w:lineRule="auto"/>
        <w:ind w:left="426"/>
        <w:rPr>
          <w:rFonts w:asciiTheme="majorHAnsi" w:hAnsiTheme="majorHAnsi" w:cstheme="majorHAnsi"/>
          <w:sz w:val="24"/>
          <w:szCs w:val="24"/>
        </w:rPr>
      </w:pPr>
      <w:r w:rsidRPr="00F303BA">
        <w:rPr>
          <w:rFonts w:asciiTheme="majorHAnsi" w:hAnsiTheme="majorHAnsi" w:cstheme="majorHAnsi"/>
          <w:sz w:val="24"/>
          <w:szCs w:val="24"/>
        </w:rPr>
        <w:t xml:space="preserve">Należy prowadzić dokumentację ustalającą zasady ochrony danych osobowych. </w:t>
      </w:r>
    </w:p>
    <w:p w14:paraId="17984428" w14:textId="77777777" w:rsidR="00922852" w:rsidRPr="00F303BA" w:rsidRDefault="00922852" w:rsidP="00922852">
      <w:pPr>
        <w:spacing w:line="276" w:lineRule="auto"/>
        <w:jc w:val="both"/>
        <w:rPr>
          <w:rFonts w:asciiTheme="majorHAnsi" w:hAnsiTheme="majorHAnsi" w:cstheme="majorHAnsi"/>
          <w:b/>
          <w:color w:val="00000A"/>
          <w:sz w:val="24"/>
          <w:szCs w:val="24"/>
        </w:rPr>
      </w:pPr>
      <w:bookmarkStart w:id="0" w:name="__DdeLink__58_1400438942"/>
      <w:r w:rsidRPr="00F303BA">
        <w:rPr>
          <w:rFonts w:asciiTheme="majorHAnsi" w:hAnsiTheme="majorHAnsi" w:cstheme="majorHAnsi"/>
          <w:b/>
          <w:sz w:val="24"/>
          <w:szCs w:val="24"/>
        </w:rPr>
        <w:t xml:space="preserve">             </w:t>
      </w:r>
    </w:p>
    <w:p w14:paraId="477B63D5" w14:textId="77777777" w:rsidR="00922852" w:rsidRPr="00F303BA" w:rsidRDefault="00922852" w:rsidP="00922852">
      <w:pPr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303BA">
        <w:rPr>
          <w:rFonts w:asciiTheme="majorHAnsi" w:hAnsiTheme="majorHAnsi" w:cstheme="majorHAnsi"/>
          <w:b/>
          <w:sz w:val="24"/>
          <w:szCs w:val="24"/>
        </w:rPr>
        <w:t>Administrator                                                                                               Przetwarzający</w:t>
      </w:r>
    </w:p>
    <w:p w14:paraId="63B1D026" w14:textId="77777777" w:rsidR="00D02B5A" w:rsidRPr="00F303BA" w:rsidRDefault="00D02B5A" w:rsidP="00D02B5A">
      <w:pPr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303BA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378B1F9E" w14:textId="77777777" w:rsidR="00922852" w:rsidRPr="00F303BA" w:rsidRDefault="00922852" w:rsidP="00D02B5A">
      <w:pPr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303BA">
        <w:rPr>
          <w:rFonts w:asciiTheme="majorHAnsi" w:hAnsiTheme="majorHAnsi" w:cstheme="majorHAnsi"/>
          <w:b/>
          <w:sz w:val="24"/>
          <w:szCs w:val="24"/>
        </w:rPr>
        <w:t xml:space="preserve">…………………………………  </w:t>
      </w:r>
      <w:r w:rsidR="00D02B5A" w:rsidRPr="00F303BA">
        <w:rPr>
          <w:rFonts w:asciiTheme="majorHAnsi" w:hAnsiTheme="majorHAnsi" w:cstheme="majorHAnsi"/>
          <w:b/>
          <w:sz w:val="24"/>
          <w:szCs w:val="24"/>
        </w:rPr>
        <w:t xml:space="preserve">                                                      </w:t>
      </w:r>
      <w:r w:rsidRPr="00F303BA">
        <w:rPr>
          <w:rFonts w:asciiTheme="majorHAnsi" w:hAnsiTheme="majorHAnsi" w:cstheme="majorHAnsi"/>
          <w:b/>
          <w:sz w:val="24"/>
          <w:szCs w:val="24"/>
        </w:rPr>
        <w:t xml:space="preserve">  </w:t>
      </w:r>
      <w:r w:rsidR="00D02B5A" w:rsidRPr="00F303BA">
        <w:rPr>
          <w:rFonts w:asciiTheme="majorHAnsi" w:hAnsiTheme="majorHAnsi" w:cstheme="majorHAnsi"/>
          <w:b/>
          <w:sz w:val="24"/>
          <w:szCs w:val="24"/>
        </w:rPr>
        <w:t>…………………………..</w:t>
      </w:r>
      <w:r w:rsidRPr="00F303BA">
        <w:rPr>
          <w:rFonts w:asciiTheme="majorHAnsi" w:hAnsiTheme="majorHAnsi" w:cstheme="majorHAnsi"/>
          <w:b/>
          <w:sz w:val="24"/>
          <w:szCs w:val="24"/>
        </w:rPr>
        <w:t xml:space="preserve">                                             </w:t>
      </w:r>
      <w:r w:rsidR="00D02B5A" w:rsidRPr="00F303BA">
        <w:rPr>
          <w:rFonts w:asciiTheme="majorHAnsi" w:hAnsiTheme="majorHAnsi" w:cstheme="majorHAnsi"/>
          <w:b/>
          <w:sz w:val="24"/>
          <w:szCs w:val="24"/>
        </w:rPr>
        <w:t xml:space="preserve">                          </w:t>
      </w:r>
      <w:bookmarkEnd w:id="0"/>
      <w:r w:rsidRPr="00F303BA">
        <w:rPr>
          <w:rFonts w:asciiTheme="majorHAnsi" w:hAnsiTheme="majorHAnsi" w:cstheme="majorHAnsi"/>
          <w:b/>
          <w:sz w:val="24"/>
          <w:szCs w:val="24"/>
        </w:rPr>
        <w:t xml:space="preserve">    </w:t>
      </w:r>
    </w:p>
    <w:p w14:paraId="6F48B3C2" w14:textId="77777777" w:rsidR="00922852" w:rsidRPr="00F303BA" w:rsidRDefault="00922852">
      <w:pPr>
        <w:rPr>
          <w:rFonts w:asciiTheme="majorHAnsi" w:hAnsiTheme="majorHAnsi" w:cstheme="majorHAnsi"/>
          <w:sz w:val="24"/>
          <w:szCs w:val="24"/>
        </w:rPr>
      </w:pPr>
    </w:p>
    <w:sectPr w:rsidR="00922852" w:rsidRPr="00F30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83D13"/>
    <w:multiLevelType w:val="hybridMultilevel"/>
    <w:tmpl w:val="98C090FE"/>
    <w:lvl w:ilvl="0" w:tplc="07FCD0A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0A3EE1"/>
    <w:multiLevelType w:val="hybridMultilevel"/>
    <w:tmpl w:val="E76EEC6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134986"/>
    <w:multiLevelType w:val="hybridMultilevel"/>
    <w:tmpl w:val="B72CC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B489C"/>
    <w:multiLevelType w:val="hybridMultilevel"/>
    <w:tmpl w:val="5406C16C"/>
    <w:lvl w:ilvl="0" w:tplc="D1C8611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44584316">
      <w:start w:val="1"/>
      <w:numFmt w:val="lowerLetter"/>
      <w:lvlText w:val="%2.)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06A332A"/>
    <w:multiLevelType w:val="hybridMultilevel"/>
    <w:tmpl w:val="0988EC06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7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E4B69"/>
    <w:multiLevelType w:val="multilevel"/>
    <w:tmpl w:val="46EA0F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127B1"/>
    <w:multiLevelType w:val="multilevel"/>
    <w:tmpl w:val="D1C032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B132C"/>
    <w:multiLevelType w:val="multilevel"/>
    <w:tmpl w:val="570CEC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B1539"/>
    <w:multiLevelType w:val="multilevel"/>
    <w:tmpl w:val="34A88BE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E34AE"/>
    <w:multiLevelType w:val="hybridMultilevel"/>
    <w:tmpl w:val="165C2258"/>
    <w:lvl w:ilvl="0" w:tplc="8FB22CA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726199"/>
    <w:multiLevelType w:val="hybridMultilevel"/>
    <w:tmpl w:val="A7923C3C"/>
    <w:lvl w:ilvl="0" w:tplc="33103E4E">
      <w:start w:val="1"/>
      <w:numFmt w:val="decimal"/>
      <w:lvlText w:val="%1."/>
      <w:lvlJc w:val="left"/>
      <w:pPr>
        <w:ind w:left="108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E35505"/>
    <w:multiLevelType w:val="hybridMultilevel"/>
    <w:tmpl w:val="ADAAD994"/>
    <w:lvl w:ilvl="0" w:tplc="AB2401CC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396554"/>
    <w:multiLevelType w:val="multilevel"/>
    <w:tmpl w:val="6CA44C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8A416F"/>
    <w:multiLevelType w:val="hybridMultilevel"/>
    <w:tmpl w:val="2102C3F4"/>
    <w:lvl w:ilvl="0" w:tplc="EDF0C34C">
      <w:start w:val="1"/>
      <w:numFmt w:val="decimal"/>
      <w:lvlText w:val="%1."/>
      <w:lvlJc w:val="left"/>
      <w:pPr>
        <w:ind w:left="2629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3425" w:hanging="360"/>
      </w:pPr>
    </w:lvl>
    <w:lvl w:ilvl="2" w:tplc="0415001B">
      <w:start w:val="1"/>
      <w:numFmt w:val="lowerRoman"/>
      <w:lvlText w:val="%3."/>
      <w:lvlJc w:val="right"/>
      <w:pPr>
        <w:ind w:left="4145" w:hanging="180"/>
      </w:pPr>
    </w:lvl>
    <w:lvl w:ilvl="3" w:tplc="0415000F">
      <w:start w:val="1"/>
      <w:numFmt w:val="decimal"/>
      <w:lvlText w:val="%4."/>
      <w:lvlJc w:val="left"/>
      <w:pPr>
        <w:ind w:left="4865" w:hanging="360"/>
      </w:pPr>
    </w:lvl>
    <w:lvl w:ilvl="4" w:tplc="04150019">
      <w:start w:val="1"/>
      <w:numFmt w:val="lowerLetter"/>
      <w:lvlText w:val="%5."/>
      <w:lvlJc w:val="left"/>
      <w:pPr>
        <w:ind w:left="5585" w:hanging="360"/>
      </w:pPr>
    </w:lvl>
    <w:lvl w:ilvl="5" w:tplc="0415001B">
      <w:start w:val="1"/>
      <w:numFmt w:val="lowerRoman"/>
      <w:lvlText w:val="%6."/>
      <w:lvlJc w:val="right"/>
      <w:pPr>
        <w:ind w:left="6305" w:hanging="180"/>
      </w:pPr>
    </w:lvl>
    <w:lvl w:ilvl="6" w:tplc="0415000F">
      <w:start w:val="1"/>
      <w:numFmt w:val="decimal"/>
      <w:lvlText w:val="%7."/>
      <w:lvlJc w:val="left"/>
      <w:pPr>
        <w:ind w:left="7025" w:hanging="360"/>
      </w:pPr>
    </w:lvl>
    <w:lvl w:ilvl="7" w:tplc="04150019">
      <w:start w:val="1"/>
      <w:numFmt w:val="lowerLetter"/>
      <w:lvlText w:val="%8."/>
      <w:lvlJc w:val="left"/>
      <w:pPr>
        <w:ind w:left="7745" w:hanging="360"/>
      </w:pPr>
    </w:lvl>
    <w:lvl w:ilvl="8" w:tplc="0415001B">
      <w:start w:val="1"/>
      <w:numFmt w:val="lowerRoman"/>
      <w:lvlText w:val="%9."/>
      <w:lvlJc w:val="right"/>
      <w:pPr>
        <w:ind w:left="8465" w:hanging="180"/>
      </w:pPr>
    </w:lvl>
  </w:abstractNum>
  <w:abstractNum w:abstractNumId="20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540882"/>
    <w:multiLevelType w:val="multilevel"/>
    <w:tmpl w:val="745AFB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846287"/>
    <w:multiLevelType w:val="hybridMultilevel"/>
    <w:tmpl w:val="A6603F40"/>
    <w:lvl w:ilvl="0" w:tplc="57C6DC2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5"/>
  </w:num>
  <w:num w:numId="14">
    <w:abstractNumId w:val="6"/>
  </w:num>
  <w:num w:numId="15">
    <w:abstractNumId w:val="4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5"/>
  </w:num>
  <w:num w:numId="24">
    <w:abstractNumId w:val="23"/>
  </w:num>
  <w:num w:numId="25">
    <w:abstractNumId w:val="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8C4"/>
    <w:rsid w:val="0000061C"/>
    <w:rsid w:val="0001576E"/>
    <w:rsid w:val="00023920"/>
    <w:rsid w:val="0002575C"/>
    <w:rsid w:val="000543D4"/>
    <w:rsid w:val="00074178"/>
    <w:rsid w:val="00077786"/>
    <w:rsid w:val="00093C08"/>
    <w:rsid w:val="000B1876"/>
    <w:rsid w:val="000B5A13"/>
    <w:rsid w:val="000E29BF"/>
    <w:rsid w:val="00113AED"/>
    <w:rsid w:val="0013093D"/>
    <w:rsid w:val="00157248"/>
    <w:rsid w:val="00170347"/>
    <w:rsid w:val="00176985"/>
    <w:rsid w:val="00192FC3"/>
    <w:rsid w:val="00193D5B"/>
    <w:rsid w:val="001A3A3A"/>
    <w:rsid w:val="001B787E"/>
    <w:rsid w:val="001D0D6F"/>
    <w:rsid w:val="001D3346"/>
    <w:rsid w:val="001D4BE7"/>
    <w:rsid w:val="001E72FA"/>
    <w:rsid w:val="00205282"/>
    <w:rsid w:val="00225D05"/>
    <w:rsid w:val="00265C88"/>
    <w:rsid w:val="002879BC"/>
    <w:rsid w:val="00293B33"/>
    <w:rsid w:val="00296929"/>
    <w:rsid w:val="002B022D"/>
    <w:rsid w:val="002E148F"/>
    <w:rsid w:val="002F241E"/>
    <w:rsid w:val="00351463"/>
    <w:rsid w:val="0036106B"/>
    <w:rsid w:val="00381306"/>
    <w:rsid w:val="00393547"/>
    <w:rsid w:val="003D0715"/>
    <w:rsid w:val="003E045B"/>
    <w:rsid w:val="00427EDF"/>
    <w:rsid w:val="004538C4"/>
    <w:rsid w:val="004752FA"/>
    <w:rsid w:val="00476DAE"/>
    <w:rsid w:val="00487E10"/>
    <w:rsid w:val="0049418C"/>
    <w:rsid w:val="004A0D03"/>
    <w:rsid w:val="004B5162"/>
    <w:rsid w:val="004D143D"/>
    <w:rsid w:val="004E51EC"/>
    <w:rsid w:val="004F4014"/>
    <w:rsid w:val="00506EEC"/>
    <w:rsid w:val="0050748A"/>
    <w:rsid w:val="0051004A"/>
    <w:rsid w:val="00520575"/>
    <w:rsid w:val="00524329"/>
    <w:rsid w:val="0054746C"/>
    <w:rsid w:val="005665A6"/>
    <w:rsid w:val="00570FEC"/>
    <w:rsid w:val="0057395F"/>
    <w:rsid w:val="005748CD"/>
    <w:rsid w:val="0059773B"/>
    <w:rsid w:val="005D3495"/>
    <w:rsid w:val="0061790B"/>
    <w:rsid w:val="0062443B"/>
    <w:rsid w:val="006454ED"/>
    <w:rsid w:val="0064767C"/>
    <w:rsid w:val="00664035"/>
    <w:rsid w:val="006741CF"/>
    <w:rsid w:val="00681D71"/>
    <w:rsid w:val="006923E8"/>
    <w:rsid w:val="00693DD4"/>
    <w:rsid w:val="00695655"/>
    <w:rsid w:val="00720DD3"/>
    <w:rsid w:val="00733479"/>
    <w:rsid w:val="00755B21"/>
    <w:rsid w:val="007611B6"/>
    <w:rsid w:val="00767402"/>
    <w:rsid w:val="00777647"/>
    <w:rsid w:val="00782CCF"/>
    <w:rsid w:val="0079107B"/>
    <w:rsid w:val="00797807"/>
    <w:rsid w:val="007B7BA0"/>
    <w:rsid w:val="007C6FC2"/>
    <w:rsid w:val="007F40A2"/>
    <w:rsid w:val="0080528A"/>
    <w:rsid w:val="00805EC3"/>
    <w:rsid w:val="00830562"/>
    <w:rsid w:val="008474A5"/>
    <w:rsid w:val="00861900"/>
    <w:rsid w:val="00871300"/>
    <w:rsid w:val="00872907"/>
    <w:rsid w:val="00884F9B"/>
    <w:rsid w:val="0089657E"/>
    <w:rsid w:val="008B085A"/>
    <w:rsid w:val="008B1E5A"/>
    <w:rsid w:val="008C4559"/>
    <w:rsid w:val="008D4466"/>
    <w:rsid w:val="008D449C"/>
    <w:rsid w:val="008E156B"/>
    <w:rsid w:val="008F4322"/>
    <w:rsid w:val="00922852"/>
    <w:rsid w:val="00922F82"/>
    <w:rsid w:val="00937160"/>
    <w:rsid w:val="00967608"/>
    <w:rsid w:val="00985370"/>
    <w:rsid w:val="009913ED"/>
    <w:rsid w:val="009A211F"/>
    <w:rsid w:val="009D0F43"/>
    <w:rsid w:val="009D258B"/>
    <w:rsid w:val="00A01BF5"/>
    <w:rsid w:val="00A01ED5"/>
    <w:rsid w:val="00A02759"/>
    <w:rsid w:val="00A03D41"/>
    <w:rsid w:val="00A55A9A"/>
    <w:rsid w:val="00A60A28"/>
    <w:rsid w:val="00AA63CE"/>
    <w:rsid w:val="00AC1AAE"/>
    <w:rsid w:val="00AD04B3"/>
    <w:rsid w:val="00AD0BBC"/>
    <w:rsid w:val="00AF2A00"/>
    <w:rsid w:val="00AF3390"/>
    <w:rsid w:val="00B30F3E"/>
    <w:rsid w:val="00B541F3"/>
    <w:rsid w:val="00B634C2"/>
    <w:rsid w:val="00BA707C"/>
    <w:rsid w:val="00BC1678"/>
    <w:rsid w:val="00BC64E3"/>
    <w:rsid w:val="00BE1474"/>
    <w:rsid w:val="00BE36E2"/>
    <w:rsid w:val="00C776CE"/>
    <w:rsid w:val="00C77F81"/>
    <w:rsid w:val="00C97435"/>
    <w:rsid w:val="00CD7A81"/>
    <w:rsid w:val="00CE7F46"/>
    <w:rsid w:val="00D015B5"/>
    <w:rsid w:val="00D02732"/>
    <w:rsid w:val="00D02B5A"/>
    <w:rsid w:val="00D52D8C"/>
    <w:rsid w:val="00D663BE"/>
    <w:rsid w:val="00DA1AF6"/>
    <w:rsid w:val="00DA7182"/>
    <w:rsid w:val="00DB2566"/>
    <w:rsid w:val="00DB3DA3"/>
    <w:rsid w:val="00DB5E30"/>
    <w:rsid w:val="00DB7E88"/>
    <w:rsid w:val="00DC3CD7"/>
    <w:rsid w:val="00DE0B5B"/>
    <w:rsid w:val="00E01CA4"/>
    <w:rsid w:val="00E14FB1"/>
    <w:rsid w:val="00E40FDE"/>
    <w:rsid w:val="00E64436"/>
    <w:rsid w:val="00E71515"/>
    <w:rsid w:val="00EB1CC7"/>
    <w:rsid w:val="00EB7592"/>
    <w:rsid w:val="00F046D9"/>
    <w:rsid w:val="00F303BA"/>
    <w:rsid w:val="00F57D9D"/>
    <w:rsid w:val="00F7376F"/>
    <w:rsid w:val="00FA732B"/>
    <w:rsid w:val="00FB7D39"/>
    <w:rsid w:val="00FE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948B8"/>
  <w15:chartTrackingRefBased/>
  <w15:docId w15:val="{334EEA91-E304-42E4-9CB5-CE7D1B12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AE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13AED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13A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13AE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4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18C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22852"/>
  </w:style>
  <w:style w:type="paragraph" w:customStyle="1" w:styleId="Default">
    <w:name w:val="Default"/>
    <w:rsid w:val="009228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st">
    <w:name w:val="st"/>
    <w:basedOn w:val="Domylnaczcionkaakapitu"/>
    <w:uiPriority w:val="99"/>
    <w:rsid w:val="00296929"/>
    <w:rPr>
      <w:rFonts w:cs="Times New Roman"/>
    </w:rPr>
  </w:style>
  <w:style w:type="character" w:styleId="Uwydatnienie">
    <w:name w:val="Emphasis"/>
    <w:basedOn w:val="Domylnaczcionkaakapitu"/>
    <w:uiPriority w:val="99"/>
    <w:qFormat/>
    <w:rsid w:val="00296929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626C3-5F5B-4E91-868E-1DBDA02ED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2113</Words>
  <Characters>12678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Leszno</Company>
  <LinksUpToDate>false</LinksUpToDate>
  <CharactersWithSpaces>14762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Myrna</dc:creator>
  <cp:keywords/>
  <dc:description/>
  <cp:lastModifiedBy>Marika Neimann</cp:lastModifiedBy>
  <cp:revision>3</cp:revision>
  <cp:lastPrinted>2024-06-19T08:26:00Z</cp:lastPrinted>
  <dcterms:created xsi:type="dcterms:W3CDTF">2024-08-27T09:50:00Z</dcterms:created>
  <dcterms:modified xsi:type="dcterms:W3CDTF">2024-08-27T10:26:00Z</dcterms:modified>
</cp:coreProperties>
</file>