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1ED9" w14:textId="77777777" w:rsidR="009113AF" w:rsidRPr="00D9319E" w:rsidRDefault="009113AF" w:rsidP="009113AF">
      <w:pPr>
        <w:suppressAutoHyphens/>
        <w:spacing w:before="120" w:after="120" w:line="240" w:lineRule="auto"/>
        <w:ind w:left="720" w:right="55"/>
        <w:jc w:val="right"/>
        <w:rPr>
          <w:rFonts w:ascii="Times New Roman" w:eastAsia="Times New Roman" w:hAnsi="Times New Roman" w:cs="Times New Roman"/>
          <w:b/>
          <w:sz w:val="24"/>
          <w:szCs w:val="24"/>
          <w:u w:val="single"/>
          <w:lang w:eastAsia="pl-PL"/>
        </w:rPr>
      </w:pPr>
    </w:p>
    <w:p w14:paraId="63055886" w14:textId="77777777" w:rsidR="009113AF" w:rsidRPr="00D9319E" w:rsidRDefault="009113AF" w:rsidP="009113AF">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D9319E">
        <w:rPr>
          <w:rFonts w:ascii="Times New Roman" w:eastAsia="SimSun" w:hAnsi="Times New Roman" w:cs="Times New Roman"/>
          <w:smallCaps/>
          <w:kern w:val="3"/>
          <w:sz w:val="24"/>
          <w:szCs w:val="24"/>
          <w:lang w:eastAsia="pl-PL" w:bidi="hi-IN"/>
        </w:rPr>
        <w:t xml:space="preserve">WZÓR </w:t>
      </w:r>
      <w:r w:rsidRPr="00D9319E">
        <w:rPr>
          <w:rFonts w:ascii="Times New Roman" w:eastAsia="SimSun" w:hAnsi="Times New Roman" w:cs="Times New Roman"/>
          <w:kern w:val="3"/>
          <w:sz w:val="24"/>
          <w:szCs w:val="24"/>
          <w:lang w:eastAsia="pl-PL" w:bidi="hi-IN"/>
        </w:rPr>
        <w:t>UMOWY NR ………./2023</w:t>
      </w:r>
    </w:p>
    <w:p w14:paraId="5F2209E2"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37E210F2" w14:textId="77777777" w:rsidR="009113AF" w:rsidRPr="00D9319E"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zawarta w dniu ............................... w …………………… pomiędzy:</w:t>
      </w:r>
      <w:r w:rsidRPr="00D9319E">
        <w:rPr>
          <w:rFonts w:ascii="Times New Roman" w:eastAsia="SimSun" w:hAnsi="Times New Roman" w:cs="Times New Roman"/>
          <w:bCs/>
          <w:kern w:val="3"/>
          <w:sz w:val="24"/>
          <w:szCs w:val="24"/>
          <w:lang w:eastAsia="ar-SA" w:bidi="hi-IN"/>
        </w:rPr>
        <w:tab/>
      </w:r>
    </w:p>
    <w:p w14:paraId="76B0F8B1"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zwanym w dalszej części „Zamawiającym”</w:t>
      </w:r>
    </w:p>
    <w:p w14:paraId="7E4183E6"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
          <w:kern w:val="3"/>
          <w:sz w:val="24"/>
          <w:szCs w:val="24"/>
          <w:lang w:eastAsia="zh-CN" w:bidi="hi-IN"/>
        </w:rPr>
        <w:t>Gminą Cegłów</w:t>
      </w:r>
      <w:r w:rsidRPr="00D9319E">
        <w:rPr>
          <w:rFonts w:ascii="Times New Roman" w:eastAsia="SimSun" w:hAnsi="Times New Roman" w:cs="Times New Roman"/>
          <w:kern w:val="3"/>
          <w:sz w:val="24"/>
          <w:szCs w:val="24"/>
          <w:lang w:eastAsia="zh-CN" w:bidi="hi-IN"/>
        </w:rPr>
        <w:t xml:space="preserve"> z siedzibą przy ul. Kościuszki 4, 05-319 Cegłów REGON: </w:t>
      </w:r>
      <w:r w:rsidRPr="00D9319E">
        <w:rPr>
          <w:rFonts w:ascii="Times New Roman" w:eastAsia="SimSun" w:hAnsi="Times New Roman" w:cs="Times New Roman"/>
          <w:b/>
          <w:kern w:val="3"/>
          <w:sz w:val="24"/>
          <w:szCs w:val="24"/>
          <w:lang w:eastAsia="zh-CN" w:bidi="hi-IN"/>
        </w:rPr>
        <w:t xml:space="preserve">711582635 </w:t>
      </w:r>
      <w:r w:rsidRPr="00D9319E">
        <w:rPr>
          <w:rFonts w:ascii="Times New Roman" w:eastAsia="SimSun" w:hAnsi="Times New Roman" w:cs="Times New Roman"/>
          <w:kern w:val="3"/>
          <w:sz w:val="24"/>
          <w:szCs w:val="24"/>
          <w:lang w:eastAsia="zh-CN" w:bidi="hi-IN"/>
        </w:rPr>
        <w:t>NIP: </w:t>
      </w:r>
      <w:r w:rsidRPr="00D9319E">
        <w:rPr>
          <w:rFonts w:ascii="Times New Roman" w:eastAsia="SimSun" w:hAnsi="Times New Roman" w:cs="Times New Roman"/>
          <w:b/>
          <w:kern w:val="3"/>
          <w:sz w:val="24"/>
          <w:szCs w:val="24"/>
          <w:lang w:eastAsia="zh-CN" w:bidi="hi-IN"/>
        </w:rPr>
        <w:t>822-215-88-23</w:t>
      </w:r>
      <w:r w:rsidRPr="00D9319E">
        <w:rPr>
          <w:rFonts w:ascii="Times New Roman" w:eastAsia="SimSun" w:hAnsi="Times New Roman" w:cs="Times New Roman"/>
          <w:kern w:val="3"/>
          <w:sz w:val="24"/>
          <w:szCs w:val="24"/>
          <w:lang w:eastAsia="zh-CN" w:bidi="hi-IN"/>
        </w:rPr>
        <w:t>, reprezentowaną przez: ………………………….</w:t>
      </w:r>
    </w:p>
    <w:p w14:paraId="326E1A72"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przy kontrasygnacie:</w:t>
      </w:r>
    </w:p>
    <w:p w14:paraId="44F9660C"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t>
      </w:r>
    </w:p>
    <w:p w14:paraId="2ECCC402"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0885EEA"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a</w:t>
      </w:r>
    </w:p>
    <w:p w14:paraId="0AADF6DA" w14:textId="77777777" w:rsidR="009113AF" w:rsidRPr="00D9319E" w:rsidRDefault="009113AF" w:rsidP="009113AF">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ab/>
      </w:r>
    </w:p>
    <w:p w14:paraId="4EE3B361"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Firmą ……………z siedzibą ……………</w:t>
      </w:r>
      <w:r w:rsidRPr="00D9319E">
        <w:rPr>
          <w:rFonts w:ascii="Times New Roman" w:eastAsia="Century Gothic" w:hAnsi="Times New Roman" w:cs="Times New Roman"/>
          <w:b/>
          <w:bCs/>
          <w:kern w:val="3"/>
          <w:sz w:val="24"/>
          <w:szCs w:val="24"/>
          <w:lang w:eastAsia="zh-CN" w:bidi="hi-IN"/>
        </w:rPr>
        <w:t xml:space="preserve"> </w:t>
      </w:r>
      <w:r w:rsidRPr="00D9319E">
        <w:rPr>
          <w:rFonts w:ascii="Times New Roman" w:eastAsia="SimSun" w:hAnsi="Times New Roman" w:cs="Times New Roman"/>
          <w:kern w:val="3"/>
          <w:sz w:val="24"/>
          <w:szCs w:val="24"/>
          <w:lang w:eastAsia="zh-CN" w:bidi="hi-IN"/>
        </w:rPr>
        <w:t>podmiotem wpisanym do …………., posiadającym numer NIP ………. i REGON …………..</w:t>
      </w:r>
    </w:p>
    <w:p w14:paraId="10657FB3"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reprezentowanym przez:</w:t>
      </w:r>
    </w:p>
    <w:p w14:paraId="20E09D97" w14:textId="77777777" w:rsidR="009113AF" w:rsidRPr="00D9319E"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 ………….</w:t>
      </w:r>
    </w:p>
    <w:p w14:paraId="640A8019" w14:textId="77777777" w:rsidR="009113AF" w:rsidRPr="00D9319E"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zwaną dalej w treści umowy „Wykonawcą”,</w:t>
      </w:r>
    </w:p>
    <w:p w14:paraId="01E11B8C" w14:textId="77777777" w:rsidR="009113AF" w:rsidRPr="00D9319E"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3EA82E2" w14:textId="77777777" w:rsidR="009113AF" w:rsidRPr="00D9319E"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zwane dalej Stronami lub Stroną.</w:t>
      </w:r>
    </w:p>
    <w:p w14:paraId="59108595" w14:textId="732EE222" w:rsidR="009113AF" w:rsidRPr="00D9319E" w:rsidRDefault="009113AF" w:rsidP="009113AF">
      <w:pPr>
        <w:shd w:val="clear" w:color="auto" w:fill="FFFFFF"/>
        <w:jc w:val="both"/>
        <w:rPr>
          <w:b/>
          <w:bCs/>
          <w:szCs w:val="24"/>
        </w:rPr>
      </w:pPr>
      <w:r w:rsidRPr="00D9319E">
        <w:rPr>
          <w:rFonts w:ascii="Times New Roman" w:eastAsia="SimSun" w:hAnsi="Times New Roman" w:cs="Times New Roman"/>
          <w:kern w:val="3"/>
          <w:sz w:val="24"/>
          <w:szCs w:val="24"/>
          <w:lang w:eastAsia="zh-CN" w:bidi="hi-IN"/>
        </w:rPr>
        <w:t>Niniejsza umowa zostaje zawarta w rezultacie dokonania przez Zamawiającego wyboru oferty Wykonawcy w postępowaniu o udzielenie zamówienia publicznego przeprowadzonego                          w trybie podstawowym dla zadania pn.</w:t>
      </w:r>
      <w:r w:rsidRPr="00D9319E">
        <w:rPr>
          <w:rFonts w:ascii="Times New Roman" w:eastAsia="Times New Roman" w:hAnsi="Times New Roman" w:cs="Times New Roman"/>
          <w:sz w:val="24"/>
          <w:szCs w:val="24"/>
          <w:lang w:eastAsia="pl-PL"/>
        </w:rPr>
        <w:t xml:space="preserve"> </w:t>
      </w:r>
      <w:r w:rsidR="00D9319E" w:rsidRPr="00B4625F">
        <w:rPr>
          <w:rFonts w:ascii="Times New Roman" w:hAnsi="Times New Roman" w:cs="Times New Roman"/>
          <w:b/>
          <w:bCs/>
          <w:color w:val="FF0000"/>
          <w:sz w:val="24"/>
          <w:szCs w:val="24"/>
        </w:rPr>
        <w:t>Modernizacja</w:t>
      </w:r>
      <w:r w:rsidR="00D9319E" w:rsidRPr="00D9319E">
        <w:rPr>
          <w:rFonts w:ascii="Times New Roman" w:hAnsi="Times New Roman" w:cs="Times New Roman"/>
          <w:b/>
          <w:bCs/>
          <w:color w:val="FF0000"/>
          <w:sz w:val="24"/>
          <w:szCs w:val="24"/>
        </w:rPr>
        <w:t xml:space="preserve"> infrastruktury drogowej w Mieście i</w:t>
      </w:r>
      <w:r w:rsidR="00AE7ED2">
        <w:rPr>
          <w:rFonts w:ascii="Times New Roman" w:hAnsi="Times New Roman" w:cs="Times New Roman"/>
          <w:b/>
          <w:bCs/>
          <w:color w:val="FF0000"/>
          <w:sz w:val="24"/>
          <w:szCs w:val="24"/>
        </w:rPr>
        <w:t> </w:t>
      </w:r>
      <w:r w:rsidR="00D9319E" w:rsidRPr="00D9319E">
        <w:rPr>
          <w:rFonts w:ascii="Times New Roman" w:hAnsi="Times New Roman" w:cs="Times New Roman"/>
          <w:b/>
          <w:bCs/>
          <w:color w:val="FF0000"/>
          <w:sz w:val="24"/>
          <w:szCs w:val="24"/>
        </w:rPr>
        <w:t>Gminie Cegłów</w:t>
      </w:r>
      <w:r w:rsidR="00D9319E" w:rsidRPr="00D9319E">
        <w:rPr>
          <w:rFonts w:ascii="Times New Roman" w:hAnsi="Times New Roman" w:cs="Times New Roman"/>
          <w:b/>
          <w:bCs/>
          <w:sz w:val="24"/>
          <w:szCs w:val="24"/>
        </w:rPr>
        <w:t xml:space="preserve"> </w:t>
      </w:r>
      <w:r w:rsidRPr="00D9319E">
        <w:rPr>
          <w:rFonts w:ascii="Times New Roman" w:eastAsia="SimSun" w:hAnsi="Times New Roman" w:cs="Times New Roman"/>
          <w:kern w:val="3"/>
          <w:sz w:val="24"/>
          <w:szCs w:val="24"/>
          <w:lang w:eastAsia="zh-CN" w:bidi="hi-IN"/>
        </w:rPr>
        <w:t>na podstawie ustawy z dnia 29 września 2019 r. Prawo zamówień publicznych zwanej dalej w treści niniejszej umowy „ustawą Pzp”, ogłoszonego w … dnia………., pod nr …</w:t>
      </w:r>
    </w:p>
    <w:p w14:paraId="69E179A5"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w:t>
      </w:r>
    </w:p>
    <w:p w14:paraId="0A04AAF4" w14:textId="77777777" w:rsidR="009113AF" w:rsidRPr="00D9319E" w:rsidRDefault="009113AF" w:rsidP="009113AF">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Postanowienia ogólne</w:t>
      </w:r>
    </w:p>
    <w:p w14:paraId="701EF75A" w14:textId="094E3A1C" w:rsidR="009113AF" w:rsidRPr="00D9319E"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Przedmiotem zamówienia jest</w:t>
      </w:r>
      <w:r w:rsidRPr="00D9319E">
        <w:rPr>
          <w:rFonts w:ascii="Times New Roman" w:eastAsia="Times New Roman" w:hAnsi="Times New Roman" w:cs="Times New Roman"/>
          <w:sz w:val="24"/>
          <w:szCs w:val="24"/>
          <w:lang w:eastAsia="pl-PL"/>
        </w:rPr>
        <w:t xml:space="preserve"> Budowa drogi gminnej Plac Anny Jagiellonki w Cegłowie </w:t>
      </w:r>
      <w:r w:rsidRPr="00D9319E">
        <w:rPr>
          <w:rFonts w:ascii="Times New Roman" w:eastAsia="SimSun" w:hAnsi="Times New Roman" w:cs="Times New Roman"/>
          <w:kern w:val="3"/>
          <w:sz w:val="24"/>
          <w:szCs w:val="24"/>
          <w:lang w:eastAsia="zh-CN" w:bidi="hi-IN"/>
        </w:rPr>
        <w:t xml:space="preserve">na zasadach określonych w niniejszej umowie, tj.: </w:t>
      </w:r>
      <w:r w:rsidRPr="00D9319E">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6F04380C" w14:textId="77777777" w:rsidR="009113AF" w:rsidRPr="00D9319E"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color w:val="000000"/>
          <w:sz w:val="24"/>
          <w:szCs w:val="24"/>
          <w:lang w:eastAsia="pl-PL"/>
        </w:rPr>
        <w:t xml:space="preserve"> Ilekroć w niniejszej umowie jest mowa o: </w:t>
      </w:r>
    </w:p>
    <w:p w14:paraId="0FE7040C"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Zamówieniu </w:t>
      </w:r>
      <w:r w:rsidRPr="00D9319E">
        <w:rPr>
          <w:rFonts w:ascii="Times New Roman" w:eastAsia="Times New Roman" w:hAnsi="Times New Roman" w:cs="Times New Roman"/>
          <w:color w:val="000000"/>
          <w:sz w:val="24"/>
          <w:szCs w:val="24"/>
          <w:lang w:eastAsia="pl-PL"/>
        </w:rPr>
        <w:t xml:space="preserve">– należy przez to rozumieć </w:t>
      </w:r>
      <w:r w:rsidRPr="00D9319E">
        <w:rPr>
          <w:rFonts w:ascii="Times New Roman" w:eastAsia="Times New Roman" w:hAnsi="Times New Roman" w:cs="Times New Roman"/>
          <w:sz w:val="24"/>
          <w:szCs w:val="24"/>
          <w:lang w:eastAsia="pl-PL"/>
        </w:rPr>
        <w:t>budowę ośrodka zdrowia wraz z rewitalizacją przyległej przestrzeni społecznej.</w:t>
      </w:r>
    </w:p>
    <w:p w14:paraId="2C92F230"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Dokumentacji projektowej </w:t>
      </w:r>
      <w:r w:rsidRPr="00D9319E">
        <w:rPr>
          <w:rFonts w:ascii="Times New Roman" w:eastAsia="Times New Roman" w:hAnsi="Times New Roman" w:cs="Times New Roman"/>
          <w:color w:val="000000"/>
          <w:sz w:val="24"/>
          <w:szCs w:val="24"/>
          <w:lang w:eastAsia="pl-PL"/>
        </w:rPr>
        <w:t xml:space="preserve">– należy przez to rozumieć projekt budowlany, projekty wykonawcze wszystkich branż  </w:t>
      </w:r>
      <w:proofErr w:type="spellStart"/>
      <w:r w:rsidRPr="00D9319E">
        <w:rPr>
          <w:rFonts w:ascii="Times New Roman" w:eastAsia="Times New Roman" w:hAnsi="Times New Roman" w:cs="Times New Roman"/>
          <w:color w:val="000000"/>
          <w:sz w:val="24"/>
          <w:szCs w:val="24"/>
          <w:lang w:eastAsia="pl-PL"/>
        </w:rPr>
        <w:t>STWiORB</w:t>
      </w:r>
      <w:proofErr w:type="spellEnd"/>
      <w:r w:rsidRPr="00D9319E">
        <w:rPr>
          <w:rFonts w:ascii="Times New Roman" w:eastAsia="Times New Roman" w:hAnsi="Times New Roman" w:cs="Times New Roman"/>
          <w:color w:val="000000"/>
          <w:sz w:val="24"/>
          <w:szCs w:val="24"/>
          <w:lang w:eastAsia="pl-PL"/>
        </w:rPr>
        <w:t xml:space="preserve">, informację dotyczącą bezpieczeństwa i ochrony zdrowia oraz przedmiary robót. </w:t>
      </w:r>
    </w:p>
    <w:p w14:paraId="1C61ED43"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Sile wyższej </w:t>
      </w:r>
      <w:r w:rsidRPr="00D9319E">
        <w:rPr>
          <w:rFonts w:ascii="Times New Roman" w:eastAsia="Times New Roman" w:hAnsi="Times New Roman" w:cs="Times New Roman"/>
          <w:color w:val="000000"/>
          <w:sz w:val="24"/>
          <w:szCs w:val="24"/>
          <w:lang w:eastAsia="pl-PL"/>
        </w:rPr>
        <w:t xml:space="preserve">– należy przez to rozumieć okoliczności o charakterze zewnętrznym, mające nadzwyczajny charakter, nie dające się przewidzieć oraz którym nie można </w:t>
      </w:r>
      <w:r w:rsidRPr="00D9319E">
        <w:rPr>
          <w:rFonts w:ascii="Times New Roman" w:eastAsia="Times New Roman" w:hAnsi="Times New Roman" w:cs="Times New Roman"/>
          <w:color w:val="000000"/>
          <w:sz w:val="24"/>
          <w:szCs w:val="24"/>
          <w:lang w:eastAsia="pl-PL"/>
        </w:rPr>
        <w:lastRenderedPageBreak/>
        <w:t xml:space="preserve">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Odbiorze częściowym </w:t>
      </w:r>
      <w:r w:rsidRPr="00D9319E">
        <w:rPr>
          <w:rFonts w:ascii="Times New Roman" w:eastAsia="Times New Roman" w:hAnsi="Times New Roman" w:cs="Times New Roman"/>
          <w:color w:val="000000"/>
          <w:sz w:val="24"/>
          <w:szCs w:val="24"/>
          <w:lang w:eastAsia="pl-PL"/>
        </w:rPr>
        <w:t xml:space="preserve">– należy przez to rozumieć potwierdzenie wykonania robót budowlanych, zrealizowanych w ramach Zamówienia zgodnie z zasadami opisanymi w umowie. </w:t>
      </w:r>
    </w:p>
    <w:p w14:paraId="3C5E4A52" w14:textId="68A63014"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Odbiorze końcowym </w:t>
      </w:r>
      <w:r w:rsidRPr="00D9319E">
        <w:rPr>
          <w:rFonts w:ascii="Times New Roman" w:eastAsia="Times New Roman" w:hAnsi="Times New Roman" w:cs="Times New Roman"/>
          <w:color w:val="000000"/>
          <w:sz w:val="24"/>
          <w:szCs w:val="24"/>
          <w:lang w:eastAsia="pl-PL"/>
        </w:rPr>
        <w:t xml:space="preserve">–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w:t>
      </w:r>
      <w:r w:rsidR="00DA0151">
        <w:rPr>
          <w:rFonts w:ascii="Times New Roman" w:eastAsia="Times New Roman" w:hAnsi="Times New Roman" w:cs="Times New Roman"/>
          <w:color w:val="000000"/>
          <w:sz w:val="24"/>
          <w:szCs w:val="24"/>
          <w:lang w:eastAsia="pl-PL"/>
        </w:rPr>
        <w:t>U</w:t>
      </w:r>
      <w:r w:rsidRPr="00D9319E">
        <w:rPr>
          <w:rFonts w:ascii="Times New Roman" w:eastAsia="Times New Roman" w:hAnsi="Times New Roman" w:cs="Times New Roman"/>
          <w:color w:val="000000"/>
          <w:sz w:val="24"/>
          <w:szCs w:val="24"/>
          <w:lang w:eastAsia="pl-PL"/>
        </w:rPr>
        <w:t>mowy.</w:t>
      </w:r>
    </w:p>
    <w:p w14:paraId="0855F872"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SWZ </w:t>
      </w:r>
      <w:r w:rsidRPr="00D9319E">
        <w:rPr>
          <w:rFonts w:ascii="Times New Roman" w:eastAsia="Times New Roman" w:hAnsi="Times New Roman" w:cs="Times New Roman"/>
          <w:color w:val="000000"/>
          <w:sz w:val="24"/>
          <w:szCs w:val="24"/>
          <w:lang w:eastAsia="pl-PL"/>
        </w:rPr>
        <w:t xml:space="preserve">– należy przez to rozumieć specyfikację warunków zamówienia postępowania, o którym mowa w preambule. </w:t>
      </w:r>
    </w:p>
    <w:p w14:paraId="6528D9EB"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Dniu roboczym </w:t>
      </w:r>
      <w:r w:rsidRPr="00D9319E">
        <w:rPr>
          <w:rFonts w:ascii="Times New Roman" w:eastAsia="Times New Roman" w:hAnsi="Times New Roman" w:cs="Times New Roman"/>
          <w:color w:val="000000"/>
          <w:sz w:val="24"/>
          <w:szCs w:val="24"/>
          <w:lang w:eastAsia="pl-PL"/>
        </w:rPr>
        <w:t xml:space="preserve">– za dzień roboczy uznaje się dzień od poniedziałku do piątku, z wyłączeniem dni ustawowo wolnych od pracy. </w:t>
      </w:r>
    </w:p>
    <w:p w14:paraId="6B3D0886"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Promesie </w:t>
      </w:r>
      <w:r w:rsidRPr="00D9319E">
        <w:rPr>
          <w:rFonts w:ascii="Times New Roman" w:eastAsia="Times New Roman" w:hAnsi="Times New Roman" w:cs="Times New Roman"/>
          <w:color w:val="000000"/>
          <w:sz w:val="24"/>
          <w:szCs w:val="24"/>
          <w:lang w:eastAsia="pl-PL"/>
        </w:rPr>
        <w:t>–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 warunkami Promesy, udzielana przez BGK.</w:t>
      </w:r>
    </w:p>
    <w:p w14:paraId="1F7CFC0F"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color w:val="000000"/>
          <w:sz w:val="24"/>
          <w:szCs w:val="24"/>
          <w:lang w:eastAsia="pl-PL"/>
        </w:rPr>
        <w:t xml:space="preserve">Wartości promesy </w:t>
      </w:r>
      <w:r w:rsidRPr="00D9319E">
        <w:rPr>
          <w:rFonts w:ascii="Times New Roman" w:eastAsia="Times New Roman" w:hAnsi="Times New Roman" w:cs="Times New Roman"/>
          <w:color w:val="000000"/>
          <w:sz w:val="24"/>
          <w:szCs w:val="24"/>
          <w:lang w:eastAsia="pl-PL"/>
        </w:rPr>
        <w:t>– należy przez to rozumieć kwotę nie wyższą niż …..</w:t>
      </w:r>
      <w:r w:rsidRPr="00D9319E">
        <w:rPr>
          <w:rFonts w:ascii="Times New Roman" w:eastAsia="Times New Roman" w:hAnsi="Times New Roman" w:cs="Times New Roman"/>
          <w:color w:val="000000"/>
          <w:sz w:val="24"/>
          <w:szCs w:val="24"/>
          <w:vertAlign w:val="superscript"/>
          <w:lang w:eastAsia="pl-PL"/>
        </w:rPr>
        <w:footnoteReference w:id="1"/>
      </w:r>
      <w:r w:rsidRPr="00D9319E">
        <w:rPr>
          <w:rFonts w:ascii="Times New Roman" w:eastAsia="Times New Roman" w:hAnsi="Times New Roman" w:cs="Times New Roman"/>
          <w:color w:val="000000"/>
          <w:sz w:val="24"/>
          <w:szCs w:val="24"/>
          <w:lang w:eastAsia="pl-PL"/>
        </w:rPr>
        <w:t xml:space="preserve"> zł oraz stanowiącą nie więcej niż 94,86 % wartości inwestycji, płatną ze środków Programu Rządowy Fundusz Polski Ład: Program Inwestycji Strategicznych. </w:t>
      </w:r>
    </w:p>
    <w:p w14:paraId="18DE9D33"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sz w:val="24"/>
          <w:szCs w:val="24"/>
          <w:lang w:eastAsia="pl-PL"/>
        </w:rPr>
        <w:t xml:space="preserve">Wysokość wkładu własnego Zamawiającego </w:t>
      </w:r>
      <w:r w:rsidRPr="00D9319E">
        <w:rPr>
          <w:rFonts w:ascii="Times New Roman" w:eastAsia="Times New Roman" w:hAnsi="Times New Roman" w:cs="Times New Roman"/>
          <w:sz w:val="24"/>
          <w:szCs w:val="24"/>
          <w:lang w:eastAsia="pl-PL"/>
        </w:rPr>
        <w:t xml:space="preserve">– należy przez to rozumieć kwotę, jaką Zamawiający zapłaci za realizację zamówienia ze środków własnych lub źródeł innych niż Program Rządowy Fundusz Polski Ład: Program Inwestycji Strategicznych, stanowiącą nie mniej niż 5,14 % wartości Zamówienia. </w:t>
      </w:r>
    </w:p>
    <w:p w14:paraId="2F416786" w14:textId="77777777" w:rsidR="009113AF" w:rsidRPr="00D9319E"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b/>
          <w:bCs/>
          <w:sz w:val="24"/>
          <w:szCs w:val="24"/>
          <w:lang w:eastAsia="pl-PL"/>
        </w:rPr>
        <w:t xml:space="preserve">Ustawie Pzp </w:t>
      </w:r>
      <w:r w:rsidRPr="00D9319E">
        <w:rPr>
          <w:rFonts w:ascii="Times New Roman" w:eastAsia="Times New Roman" w:hAnsi="Times New Roman" w:cs="Times New Roman"/>
          <w:sz w:val="24"/>
          <w:szCs w:val="24"/>
          <w:lang w:eastAsia="pl-PL"/>
        </w:rPr>
        <w:t xml:space="preserve">– należy przez to rozumieć ustawę z dnia 11 września 2019 r. Prawo zamówień publicznych (Dz. U. z 2022 r., poz. 1770) </w:t>
      </w:r>
    </w:p>
    <w:p w14:paraId="7B2D49C8" w14:textId="77777777" w:rsidR="009113AF" w:rsidRPr="00D9319E"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color w:val="000000"/>
          <w:sz w:val="24"/>
          <w:szCs w:val="24"/>
          <w:lang w:eastAsia="pl-PL"/>
        </w:rPr>
        <w:t>Zamówienie jest finansowane z Programu „Rządowy Fundusz Polski Ład: Program Inwestycji Strategicznych”.</w:t>
      </w:r>
    </w:p>
    <w:p w14:paraId="13747026" w14:textId="77777777" w:rsidR="009113AF" w:rsidRPr="00D9319E"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oświadcza, że:</w:t>
      </w:r>
    </w:p>
    <w:p w14:paraId="74FF2A42" w14:textId="77777777" w:rsidR="009113AF" w:rsidRPr="00D9319E" w:rsidRDefault="009113AF">
      <w:pPr>
        <w:widowControl w:val="0"/>
        <w:numPr>
          <w:ilvl w:val="1"/>
          <w:numId w:val="7"/>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7C05189D" w14:textId="77777777" w:rsidR="009113AF" w:rsidRPr="00D9319E"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6A8E3BF0" w14:textId="77777777" w:rsidR="009113AF" w:rsidRPr="00D9319E"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wszystkie osoby, które będą uczestniczyły ze strony Wykonawcy, jak również ze strony jego współpracowników, kontrahentów lub podwykonawców w </w:t>
      </w:r>
      <w:r w:rsidRPr="00D9319E">
        <w:rPr>
          <w:rFonts w:ascii="Times New Roman" w:eastAsia="SimSun" w:hAnsi="Times New Roman" w:cs="Times New Roman"/>
          <w:kern w:val="3"/>
          <w:sz w:val="24"/>
          <w:szCs w:val="24"/>
          <w:lang w:eastAsia="zh-CN" w:bidi="hi-IN"/>
        </w:rPr>
        <w:lastRenderedPageBreak/>
        <w:t>wykonaniu czynności przewidzianych w Umowie posiadają niezbędne kwalifikacje i aktualne uprawnienia pozwalające na wykonanie robót będących przedmiotem Umowy;</w:t>
      </w:r>
    </w:p>
    <w:p w14:paraId="6D9E5E98" w14:textId="77777777" w:rsidR="009113AF" w:rsidRPr="00D9319E"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F9FE973" w14:textId="77777777" w:rsidR="009113AF" w:rsidRPr="00D9319E"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64CBC0E9" w14:textId="77777777" w:rsidR="009113AF" w:rsidRPr="00D9319E"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zapoznał się z terenem robót, a także z wszelkimi ograniczeniami i utrudnieniami związanymi z realizacją przedmiotu Umowy i nie wnosi z tego tytułu żadnych zastrzeżeń.</w:t>
      </w:r>
    </w:p>
    <w:p w14:paraId="77B48647" w14:textId="77777777" w:rsidR="009113AF" w:rsidRPr="00D9319E" w:rsidRDefault="009113AF">
      <w:pPr>
        <w:widowControl w:val="0"/>
        <w:numPr>
          <w:ilvl w:val="0"/>
          <w:numId w:val="7"/>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6390579D" w14:textId="77777777" w:rsidR="009113AF" w:rsidRPr="00D9319E" w:rsidRDefault="009113AF">
      <w:pPr>
        <w:numPr>
          <w:ilvl w:val="0"/>
          <w:numId w:val="82"/>
        </w:numPr>
        <w:spacing w:before="120" w:after="120" w:line="240" w:lineRule="auto"/>
        <w:ind w:right="55"/>
        <w:jc w:val="both"/>
        <w:rPr>
          <w:rFonts w:ascii="Times New Roman" w:eastAsia="Century Gothic" w:hAnsi="Times New Roman" w:cs="Times New Roman"/>
          <w:sz w:val="24"/>
          <w:szCs w:val="24"/>
          <w:lang w:eastAsia="pl-PL"/>
        </w:rPr>
      </w:pPr>
      <w:r w:rsidRPr="00D9319E">
        <w:rPr>
          <w:rFonts w:ascii="Times New Roman" w:eastAsia="Calibri" w:hAnsi="Times New Roman" w:cs="Times New Roman"/>
          <w:sz w:val="24"/>
          <w:szCs w:val="24"/>
          <w:lang w:eastAsia="pl-PL"/>
        </w:rPr>
        <w:t>Zakres przedmiotu  Umowy obejmuje w szczególności:</w:t>
      </w:r>
    </w:p>
    <w:p w14:paraId="337E0BC3" w14:textId="77777777" w:rsidR="009113AF" w:rsidRPr="00D9319E" w:rsidRDefault="009113AF">
      <w:pPr>
        <w:numPr>
          <w:ilvl w:val="0"/>
          <w:numId w:val="95"/>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roboty przygotowawcze, tj.:</w:t>
      </w:r>
    </w:p>
    <w:p w14:paraId="0595F6A2" w14:textId="77777777" w:rsidR="009113AF" w:rsidRPr="00D9319E"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przygotowanie placu budowy wraz z wytyczeniem geodezyjnym obiektów, </w:t>
      </w:r>
    </w:p>
    <w:p w14:paraId="65236091" w14:textId="77777777" w:rsidR="009113AF" w:rsidRPr="00D9319E"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przygotowanie zaplecza technicznego budowy, wykonanie przyłączy oraz poniesienie kosztów opłat z tego tytułu, </w:t>
      </w:r>
    </w:p>
    <w:p w14:paraId="193C91F7" w14:textId="77777777" w:rsidR="009113AF" w:rsidRPr="00D9319E"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opracowanie i zastosowanie tymczasowej organizacji ruchu na czas prowadzenia robót, </w:t>
      </w:r>
    </w:p>
    <w:p w14:paraId="43B86ACD" w14:textId="70AA3CEB" w:rsidR="009113AF" w:rsidRPr="00D9319E"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zabezpieczenie budynków i terenów sąsiadujących z placem budowy w</w:t>
      </w:r>
      <w:r w:rsidR="00AE7ED2">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 xml:space="preserve">trakcie prowadzenia robót, </w:t>
      </w:r>
    </w:p>
    <w:p w14:paraId="14E60B8C" w14:textId="77777777" w:rsidR="009113AF" w:rsidRPr="00D9319E"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oznakowanie budowy (znaki drogowe),</w:t>
      </w:r>
    </w:p>
    <w:p w14:paraId="5855C1DD"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odtworzenie wszystkich naruszonych elementów zagospodarowania, np. chodniki, place, drogi, elementy budynków sąsiednich, </w:t>
      </w:r>
    </w:p>
    <w:p w14:paraId="6CFB2A7A"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obsługę geotechniczną, wykonanie odkrywek, ocena parametrów geotechnicznych i kontrola nośności gruntu przed właściwymi robotami ziemnymi, </w:t>
      </w:r>
    </w:p>
    <w:p w14:paraId="7A997970"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ponoszenie opłat za wymagane kontrole, przeglądy i pomiary (m.in. odbiór kominiarski, badanie wody, UDT), </w:t>
      </w:r>
    </w:p>
    <w:p w14:paraId="6CD4A5E9"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roboty ziemne;</w:t>
      </w:r>
    </w:p>
    <w:p w14:paraId="34EDCEF6"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lang w:eastAsia="pl-PL"/>
        </w:rPr>
        <w:t>wykonanie dokumentacji powykonawczej;</w:t>
      </w:r>
    </w:p>
    <w:p w14:paraId="22297BD3"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prowadzenia w sposób należyty dokumentacji budowy, w szczególności dziennika budowy;</w:t>
      </w:r>
    </w:p>
    <w:p w14:paraId="2C8019EE"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zapewnienia na własny koszt i ryzyko przewozu, zakwaterowania i wyżywienia pracowników Wykonawcy, jego współpracowników lub podwykonawców oraz ochronę terenu robót i zaplecza;</w:t>
      </w:r>
    </w:p>
    <w:p w14:paraId="496F95DA"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sporządzenie i przedłożenie dokumentacji odbiorowej, w tym inwentaryzacji geodezyjnej;</w:t>
      </w:r>
    </w:p>
    <w:p w14:paraId="58D4B698"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uzyskanie prawomocnego pozwolenia na użytkowanie</w:t>
      </w:r>
      <w:r w:rsidRPr="00D9319E">
        <w:rPr>
          <w:rFonts w:ascii="Times New Roman" w:eastAsia="Century Gothic"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oraz wszelkich niezbędnych opinii właściwych instytucji;</w:t>
      </w:r>
    </w:p>
    <w:p w14:paraId="736DBC5C" w14:textId="77777777" w:rsidR="009113AF" w:rsidRPr="00D9319E"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D9319E">
        <w:rPr>
          <w:rFonts w:ascii="Times New Roman" w:eastAsia="Calibri" w:hAnsi="Times New Roman" w:cs="Times New Roman"/>
          <w:sz w:val="24"/>
          <w:szCs w:val="24"/>
          <w:lang w:eastAsia="pl-PL"/>
        </w:rPr>
        <w:t>szczegółowy zakres przedmiotu Umowy został określony w załączniku nr  7 do załącznika nr 1 do Umowy.</w:t>
      </w:r>
    </w:p>
    <w:p w14:paraId="53DFF8C7"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lastRenderedPageBreak/>
        <w:t>P</w:t>
      </w:r>
      <w:r w:rsidRPr="000C7BF8">
        <w:rPr>
          <w:rFonts w:ascii="Times New Roman" w:eastAsia="Times New Roman" w:hAnsi="Times New Roman" w:cs="Times New Roman"/>
          <w:sz w:val="24"/>
          <w:szCs w:val="24"/>
        </w:rPr>
        <w:t xml:space="preserve">race będą prowadzone na terenie wpisanym do rejestru zabytków i w pobliżu pomników przyrody, zatem będzie konieczność objęcia prowadzonych prac nadzorem archeologicznym oraz zabezpieczenie drzew – pomników przyrody. </w:t>
      </w:r>
    </w:p>
    <w:p w14:paraId="5257BEBD"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Materiały podlegające wbudowaniu (szczególnie kolorystyka i wzornictwo) będzie podlegało konsultacjom z Wojewódzkim Konserwatorem Zabytków i może podlegać w tym zakresie modyfikacjom.</w:t>
      </w:r>
      <w:r w:rsidRPr="000C7BF8">
        <w:rPr>
          <w:rFonts w:ascii="Times New Roman" w:eastAsia="Times New Roman" w:hAnsi="Times New Roman" w:cs="Times New Roman"/>
          <w:sz w:val="24"/>
          <w:szCs w:val="24"/>
          <w:lang w:eastAsia="pl-PL"/>
        </w:rPr>
        <w:t xml:space="preserve"> </w:t>
      </w:r>
    </w:p>
    <w:p w14:paraId="0B3D2757"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 xml:space="preserve">Wszystkie materiały drogowe (destrukt, kostki, gruz, kruszywa drogowe) po ich demontażu pozostają własnością zamawiającego i należy je przekazać Zamawiającemu. </w:t>
      </w:r>
    </w:p>
    <w:p w14:paraId="441ADD71" w14:textId="3E925955"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Rozpoczęcie prac powinno nastąpić z dniem uzyskania prawomocności decyzji ZRID.</w:t>
      </w:r>
      <w:r w:rsidRPr="000C7BF8">
        <w:rPr>
          <w:rFonts w:ascii="Times New Roman" w:eastAsia="Times New Roman" w:hAnsi="Times New Roman" w:cs="Times New Roman"/>
          <w:sz w:val="24"/>
          <w:szCs w:val="24"/>
          <w:lang w:eastAsia="pl-PL"/>
        </w:rPr>
        <w:t xml:space="preserve"> </w:t>
      </w:r>
      <w:r w:rsidRPr="000C7BF8">
        <w:rPr>
          <w:rFonts w:ascii="Times New Roman" w:eastAsia="Times New Roman" w:hAnsi="Times New Roman" w:cs="Times New Roman"/>
          <w:sz w:val="24"/>
          <w:szCs w:val="24"/>
        </w:rPr>
        <w:t xml:space="preserve">Planowany termin uzyskania przez Zamawiającego </w:t>
      </w:r>
      <w:r w:rsidRPr="000C7BF8">
        <w:rPr>
          <w:rFonts w:ascii="Times New Roman" w:eastAsia="Times New Roman" w:hAnsi="Times New Roman" w:cs="Times New Roman"/>
          <w:color w:val="FF0000"/>
          <w:sz w:val="24"/>
          <w:szCs w:val="24"/>
        </w:rPr>
        <w:t xml:space="preserve">ZRID </w:t>
      </w:r>
      <w:r w:rsidR="000C7BF8">
        <w:rPr>
          <w:rFonts w:ascii="Times New Roman" w:eastAsia="Times New Roman" w:hAnsi="Times New Roman" w:cs="Times New Roman"/>
          <w:color w:val="FF0000"/>
          <w:sz w:val="24"/>
          <w:szCs w:val="24"/>
        </w:rPr>
        <w:t>do</w:t>
      </w:r>
      <w:r w:rsidRPr="000C7BF8">
        <w:rPr>
          <w:rFonts w:ascii="Times New Roman" w:eastAsia="Times New Roman" w:hAnsi="Times New Roman" w:cs="Times New Roman"/>
          <w:color w:val="FF0000"/>
          <w:sz w:val="24"/>
          <w:szCs w:val="24"/>
        </w:rPr>
        <w:t xml:space="preserve"> </w:t>
      </w:r>
      <w:r w:rsidR="00347051" w:rsidRPr="000C7BF8">
        <w:rPr>
          <w:rFonts w:ascii="Times New Roman" w:eastAsia="Times New Roman" w:hAnsi="Times New Roman" w:cs="Times New Roman"/>
          <w:color w:val="FF0000"/>
          <w:sz w:val="24"/>
          <w:szCs w:val="24"/>
        </w:rPr>
        <w:t xml:space="preserve">30 </w:t>
      </w:r>
      <w:r w:rsidR="000C7BF8">
        <w:rPr>
          <w:rFonts w:ascii="Times New Roman" w:eastAsia="Times New Roman" w:hAnsi="Times New Roman" w:cs="Times New Roman"/>
          <w:color w:val="FF0000"/>
          <w:sz w:val="24"/>
          <w:szCs w:val="24"/>
        </w:rPr>
        <w:t>marca</w:t>
      </w:r>
      <w:r w:rsidRPr="000C7BF8">
        <w:rPr>
          <w:rFonts w:ascii="Times New Roman" w:eastAsia="Times New Roman" w:hAnsi="Times New Roman" w:cs="Times New Roman"/>
          <w:color w:val="FF0000"/>
          <w:sz w:val="24"/>
          <w:szCs w:val="24"/>
        </w:rPr>
        <w:t xml:space="preserve"> 2023 r.</w:t>
      </w:r>
    </w:p>
    <w:p w14:paraId="55AE11AA"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Prace drogowe w zakresie przeniesienia studni kanalizacji sanitarnej i przyłącza kanalizacji deszczowej do budynku „Nowego Ośrodka Zdrowia” należy skoordynować z wykonawcą inwestycji „Budowa Ośrodka Zdrowia”.</w:t>
      </w:r>
    </w:p>
    <w:p w14:paraId="11E889E4"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color w:val="FF0000"/>
          <w:sz w:val="24"/>
          <w:szCs w:val="24"/>
        </w:rPr>
        <w:t xml:space="preserve">Zamawiający wymaga </w:t>
      </w:r>
      <w:r w:rsidRPr="000C7BF8">
        <w:rPr>
          <w:rFonts w:ascii="Times New Roman" w:eastAsia="Times New Roman" w:hAnsi="Times New Roman" w:cs="Times New Roman"/>
          <w:color w:val="FF0000"/>
          <w:sz w:val="24"/>
          <w:szCs w:val="24"/>
          <w:lang w:eastAsia="pl-PL"/>
        </w:rPr>
        <w:t>wykonania minimum jednej warstwy asfaltowej do dnia 28 grudnia 2023 r.</w:t>
      </w:r>
    </w:p>
    <w:p w14:paraId="20FEAF38"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 xml:space="preserve">Zamawiający oczekuje ostatecznego wykonania prac zgodnie z załączoną koncepcją zagospodarowania i przedmiarem, </w:t>
      </w:r>
      <w:r w:rsidRPr="000C7BF8">
        <w:rPr>
          <w:rFonts w:ascii="Times New Roman" w:eastAsia="Times New Roman" w:hAnsi="Times New Roman" w:cs="Times New Roman"/>
          <w:color w:val="FF0000"/>
          <w:sz w:val="24"/>
          <w:szCs w:val="24"/>
        </w:rPr>
        <w:t xml:space="preserve">w przypadku rozbieżności zakres robót wyznacza przedmiar. </w:t>
      </w:r>
    </w:p>
    <w:p w14:paraId="6594C471" w14:textId="77777777"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color w:val="FF0000"/>
          <w:sz w:val="24"/>
          <w:szCs w:val="24"/>
        </w:rPr>
        <w:t>Prace będą prowadzone „pod ruchem”. Przed przystąpieniem do prac należy opracować, tymczasową organizację ruchu, wyznaczyć objazdy, oraz Instrukcję Bezpiecznego Wykonywania Robót. Minimalne wymaga w tym zakresie zawarto w standardzie „Prace pod Ruchem” stanowiącym załącznik nr 9 do SWZ stanowiącego załącznik nr 1 do umowy.</w:t>
      </w:r>
    </w:p>
    <w:p w14:paraId="17411FBC" w14:textId="606036EF" w:rsidR="009113AF" w:rsidRPr="000C7BF8"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rPr>
        <w:t>Kierownikiem budowy powinna być osoba spełniające wymagania ustawy o ochronie zabytków.</w:t>
      </w:r>
    </w:p>
    <w:p w14:paraId="386B2C5D" w14:textId="77777777" w:rsidR="009113AF" w:rsidRPr="00D9319E"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Wykonawca powinien tak organizować wykonywanie robót budowlanych, aby był możliwy ciągły, nieprzerwany dojazd do posesji mieszkańców oraz podmiotów zlokalizowanych w bezpośrednim sąsiedztwie inwestycji.</w:t>
      </w:r>
    </w:p>
    <w:p w14:paraId="0291C70D" w14:textId="77777777" w:rsidR="009113AF" w:rsidRPr="00D9319E" w:rsidRDefault="009113AF">
      <w:pPr>
        <w:numPr>
          <w:ilvl w:val="0"/>
          <w:numId w:val="82"/>
        </w:numPr>
        <w:autoSpaceDE w:val="0"/>
        <w:autoSpaceDN w:val="0"/>
        <w:adjustRightInd w:val="0"/>
        <w:spacing w:before="240" w:after="120" w:line="240" w:lineRule="auto"/>
        <w:ind w:left="426" w:hanging="426"/>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 xml:space="preserve">Dla celów interpretacji będą miały pierwszeństwo dokumenty zgodnie z następującą kolejnością: </w:t>
      </w:r>
    </w:p>
    <w:p w14:paraId="2D8DFA57" w14:textId="77777777" w:rsidR="009113AF" w:rsidRPr="00D9319E"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 xml:space="preserve">umowa; </w:t>
      </w:r>
    </w:p>
    <w:p w14:paraId="3AC9B36D" w14:textId="77777777" w:rsidR="009113AF" w:rsidRPr="00D9319E"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 xml:space="preserve">Dokumentacja projektowa; </w:t>
      </w:r>
    </w:p>
    <w:p w14:paraId="66F52294" w14:textId="77777777" w:rsidR="009113AF" w:rsidRPr="00D9319E"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 xml:space="preserve">SWZ; </w:t>
      </w:r>
    </w:p>
    <w:p w14:paraId="5CB80F14" w14:textId="02830EF0" w:rsidR="00871910" w:rsidRPr="00D9319E"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D9319E">
        <w:rPr>
          <w:rFonts w:ascii="Times New Roman" w:eastAsia="Times New Roman" w:hAnsi="Times New Roman" w:cs="Times New Roman"/>
          <w:color w:val="000000"/>
          <w:sz w:val="24"/>
          <w:szCs w:val="24"/>
          <w:lang w:eastAsia="pl-PL"/>
        </w:rPr>
        <w:t xml:space="preserve">oferta Wykonawcy. </w:t>
      </w:r>
    </w:p>
    <w:p w14:paraId="5C395DC9" w14:textId="77777777" w:rsidR="009113AF" w:rsidRPr="00D9319E" w:rsidRDefault="009113AF">
      <w:pPr>
        <w:widowControl w:val="0"/>
        <w:numPr>
          <w:ilvl w:val="0"/>
          <w:numId w:val="82"/>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1FCFC60F"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2.</w:t>
      </w:r>
    </w:p>
    <w:p w14:paraId="00EDDF5B"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Personel Wykonawcy, Przedstawiciel Zamawiającego, Inspektorzy Nadzoru</w:t>
      </w:r>
    </w:p>
    <w:p w14:paraId="409E587C" w14:textId="77777777" w:rsidR="009113AF" w:rsidRPr="00D9319E"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Zamawiający wyznaczy przedstawicieli do kontaktu w sprawie zamówienia.</w:t>
      </w:r>
    </w:p>
    <w:p w14:paraId="15B57042" w14:textId="77777777" w:rsidR="009113AF" w:rsidRPr="00D9319E"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D9319E">
        <w:rPr>
          <w:rFonts w:ascii="Times New Roman" w:eastAsia="SimSun" w:hAnsi="Times New Roman" w:cs="Times New Roman"/>
          <w:kern w:val="3"/>
          <w:sz w:val="24"/>
          <w:szCs w:val="24"/>
          <w:lang w:eastAsia="zh-CN" w:bidi="hi-IN"/>
        </w:rPr>
        <w:br/>
        <w:t>z nich jako koordynator.</w:t>
      </w:r>
    </w:p>
    <w:p w14:paraId="6CA03F6F" w14:textId="77777777" w:rsidR="009113AF" w:rsidRPr="00D9319E"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Przedstawicielem Wykonawcy do kontaktu w sprawie realizacji zamówienia będzie: ……………………….., nr tel. …………………….. .</w:t>
      </w:r>
    </w:p>
    <w:p w14:paraId="5AAE6CA6" w14:textId="77777777" w:rsidR="009113AF" w:rsidRPr="00D9319E"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będzie dysponował osobami posiadającymi uprawnienia budowlane zaakceptowanymi przez Zamawiającego, o wykształceniu i kwalifikacjach nie gorszych niż wskazani w załączniku nr 10 do Umowy.</w:t>
      </w:r>
      <w:r w:rsidRPr="00D9319E">
        <w:rPr>
          <w:rFonts w:ascii="Times New Roman" w:eastAsia="SimSun" w:hAnsi="Times New Roman" w:cs="Times New Roman"/>
          <w:kern w:val="3"/>
          <w:sz w:val="24"/>
          <w:szCs w:val="24"/>
          <w:lang w:eastAsia="zh-CN" w:bidi="hi-IN"/>
        </w:rPr>
        <w:t xml:space="preserve"> </w:t>
      </w:r>
      <w:r w:rsidRPr="00D9319E">
        <w:rPr>
          <w:rFonts w:ascii="Times New Roman" w:eastAsia="Times New Roman" w:hAnsi="Times New Roman" w:cs="Times New Roman"/>
          <w:sz w:val="24"/>
          <w:szCs w:val="24"/>
          <w:lang w:eastAsia="pl-PL"/>
        </w:rPr>
        <w:t xml:space="preserve">Zakres obowiązków kierownika budowy i kierownika robót określa ustawa z dnia 7 lipca 1994r. Prawo budowlane (tj. Dz. U. z 2021 r. poz. 2351 z </w:t>
      </w:r>
      <w:proofErr w:type="spellStart"/>
      <w:r w:rsidRPr="00D9319E">
        <w:rPr>
          <w:rFonts w:ascii="Times New Roman" w:eastAsia="Times New Roman" w:hAnsi="Times New Roman" w:cs="Times New Roman"/>
          <w:sz w:val="24"/>
          <w:szCs w:val="24"/>
          <w:lang w:eastAsia="pl-PL"/>
        </w:rPr>
        <w:t>późn</w:t>
      </w:r>
      <w:proofErr w:type="spellEnd"/>
      <w:r w:rsidRPr="00D9319E">
        <w:rPr>
          <w:rFonts w:ascii="Times New Roman" w:eastAsia="Times New Roman" w:hAnsi="Times New Roman" w:cs="Times New Roman"/>
          <w:sz w:val="24"/>
          <w:szCs w:val="24"/>
          <w:lang w:eastAsia="pl-PL"/>
        </w:rPr>
        <w:t>. zm.).</w:t>
      </w:r>
      <w:r w:rsidRPr="00D9319E">
        <w:rPr>
          <w:rFonts w:ascii="Times New Roman" w:eastAsia="Times New Roman" w:hAnsi="Times New Roman" w:cs="Times New Roman"/>
          <w:color w:val="000000"/>
          <w:sz w:val="24"/>
          <w:szCs w:val="24"/>
          <w:lang w:eastAsia="pl-PL"/>
        </w:rPr>
        <w:t xml:space="preserve"> </w:t>
      </w:r>
    </w:p>
    <w:p w14:paraId="708B08B9" w14:textId="77777777" w:rsidR="009113AF" w:rsidRPr="00D9319E"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20DA9B0B" w14:textId="77777777" w:rsidR="009113AF" w:rsidRPr="00D9319E"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7D7AB5F5" w14:textId="77777777" w:rsidR="009113AF" w:rsidRPr="00D9319E"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D9319E"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D9319E" w:rsidRDefault="009113AF" w:rsidP="000C7BF8">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769A3233" w14:textId="77777777" w:rsidR="009113AF" w:rsidRPr="00D9319E" w:rsidRDefault="009113AF" w:rsidP="000C7BF8">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1484CAB0" w14:textId="77777777" w:rsidR="009113AF" w:rsidRPr="00D9319E" w:rsidRDefault="009113AF" w:rsidP="000C7BF8">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przeprowadzania kontroli na miejscu wykonywania świadczenia.</w:t>
      </w:r>
    </w:p>
    <w:p w14:paraId="45608B98" w14:textId="77777777" w:rsidR="009113AF" w:rsidRPr="00D9319E" w:rsidRDefault="009113AF">
      <w:pPr>
        <w:widowControl w:val="0"/>
        <w:numPr>
          <w:ilvl w:val="0"/>
          <w:numId w:val="50"/>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D9319E" w:rsidRDefault="009113AF" w:rsidP="000C7BF8">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C06EBD" w14:textId="77777777" w:rsidR="009113AF" w:rsidRPr="00D9319E" w:rsidRDefault="009113AF" w:rsidP="000C7BF8">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poświadczoną za zgodność z oryginałem odpowiednio przez Wykonawcę lub </w:t>
      </w:r>
      <w:r w:rsidRPr="00D9319E">
        <w:rPr>
          <w:rFonts w:ascii="Times New Roman" w:eastAsia="Calibri" w:hAnsi="Times New Roman" w:cs="Times New Roman"/>
          <w:kern w:val="3"/>
          <w:sz w:val="24"/>
          <w:szCs w:val="24"/>
          <w:lang w:eastAsia="zh-CN" w:bidi="hi-IN"/>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D9319E" w:rsidRDefault="009113AF" w:rsidP="000C7BF8">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D9319E" w:rsidRDefault="009113AF" w:rsidP="000C7BF8">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D9319E"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D9319E"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48357657" w14:textId="77777777" w:rsidR="009113AF" w:rsidRPr="00D9319E"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adres Zamawiającego: ………………………….</w:t>
      </w:r>
    </w:p>
    <w:p w14:paraId="4609C03F" w14:textId="77777777" w:rsidR="009113AF" w:rsidRPr="00D9319E"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adres Wykonawcy: ………………………………</w:t>
      </w:r>
    </w:p>
    <w:p w14:paraId="30F5FB22"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3.</w:t>
      </w:r>
    </w:p>
    <w:p w14:paraId="67B00FA8"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Roboty budowlane i dokumentacja powykonawcza</w:t>
      </w:r>
    </w:p>
    <w:p w14:paraId="685584BC" w14:textId="77777777" w:rsidR="009113AF" w:rsidRPr="00D9319E" w:rsidRDefault="009113AF" w:rsidP="000C7BF8">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Zakres przedmiotu Umowy określony w § 1 obejmuje w szczególności wykonanie </w:t>
      </w:r>
      <w:r w:rsidRPr="00D9319E">
        <w:rPr>
          <w:rFonts w:ascii="Times New Roman" w:eastAsia="SimSun" w:hAnsi="Times New Roman" w:cs="Times New Roman"/>
          <w:spacing w:val="1"/>
          <w:kern w:val="3"/>
          <w:sz w:val="24"/>
          <w:szCs w:val="24"/>
          <w:lang w:eastAsia="zh-CN" w:bidi="hi-IN"/>
        </w:rPr>
        <w:t>robót budowlanych, sporządzenie dokumentacji powykonawczej i uzyskanie prawomocnego pozwolenia na użytkowanie.</w:t>
      </w:r>
    </w:p>
    <w:p w14:paraId="33D1FEEF" w14:textId="77777777" w:rsidR="009113AF" w:rsidRPr="00D9319E" w:rsidRDefault="009113AF" w:rsidP="000C7BF8">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ramach Umowy Wykonawca zobowiązany jest do:</w:t>
      </w:r>
    </w:p>
    <w:p w14:paraId="1A2DDA1D" w14:textId="3ACF7E22" w:rsidR="009113AF" w:rsidRPr="000C7BF8" w:rsidRDefault="009113AF" w:rsidP="000C7BF8">
      <w:pPr>
        <w:widowControl w:val="0"/>
        <w:numPr>
          <w:ilvl w:val="0"/>
          <w:numId w:val="32"/>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dostarczenia Zamawiającemu </w:t>
      </w:r>
      <w:r w:rsidRPr="00D9319E">
        <w:rPr>
          <w:rFonts w:ascii="Times New Roman" w:eastAsia="Calibri" w:hAnsi="Times New Roman" w:cs="Times New Roman"/>
          <w:b/>
          <w:kern w:val="3"/>
          <w:sz w:val="24"/>
          <w:szCs w:val="24"/>
          <w:lang w:eastAsia="zh-CN" w:bidi="hi-IN"/>
        </w:rPr>
        <w:t>w terminie do 7 dni roboczych</w:t>
      </w:r>
      <w:r w:rsidRPr="00D9319E">
        <w:rPr>
          <w:rFonts w:ascii="Times New Roman" w:eastAsia="Calibri" w:hAnsi="Times New Roman" w:cs="Times New Roman"/>
          <w:kern w:val="3"/>
          <w:sz w:val="24"/>
          <w:szCs w:val="24"/>
          <w:lang w:eastAsia="zh-CN" w:bidi="hi-IN"/>
        </w:rPr>
        <w:t xml:space="preserve"> licząc od dnia </w:t>
      </w:r>
      <w:r w:rsidRPr="000C7BF8">
        <w:rPr>
          <w:rFonts w:ascii="Times New Roman" w:eastAsia="Calibri" w:hAnsi="Times New Roman" w:cs="Times New Roman"/>
          <w:kern w:val="3"/>
          <w:sz w:val="24"/>
          <w:szCs w:val="24"/>
          <w:lang w:eastAsia="zh-CN" w:bidi="hi-IN"/>
        </w:rPr>
        <w:t xml:space="preserve">przekazania </w:t>
      </w:r>
      <w:r w:rsidR="00E3502C" w:rsidRPr="000C7BF8">
        <w:rPr>
          <w:rFonts w:ascii="Times New Roman" w:eastAsia="Calibri" w:hAnsi="Times New Roman" w:cs="Times New Roman"/>
          <w:kern w:val="3"/>
          <w:sz w:val="24"/>
          <w:szCs w:val="24"/>
          <w:lang w:eastAsia="zh-CN" w:bidi="hi-IN"/>
        </w:rPr>
        <w:t xml:space="preserve">przez Zamawiającego </w:t>
      </w:r>
      <w:r w:rsidRPr="000C7BF8">
        <w:rPr>
          <w:rFonts w:ascii="Times New Roman" w:eastAsia="Calibri" w:hAnsi="Times New Roman" w:cs="Times New Roman"/>
          <w:kern w:val="3"/>
          <w:sz w:val="24"/>
          <w:szCs w:val="24"/>
          <w:lang w:eastAsia="zh-CN" w:bidi="hi-IN"/>
        </w:rPr>
        <w:t>uzyskanej przez Zamawiającego decyzji ZRID:</w:t>
      </w:r>
    </w:p>
    <w:p w14:paraId="6C15425B" w14:textId="77777777" w:rsidR="009113AF" w:rsidRPr="00D9319E" w:rsidRDefault="009113AF">
      <w:pPr>
        <w:widowControl w:val="0"/>
        <w:numPr>
          <w:ilvl w:val="0"/>
          <w:numId w:val="33"/>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oświadczenia o podjęciu obowiązków Kierownika Budowy,</w:t>
      </w:r>
    </w:p>
    <w:p w14:paraId="069F8344" w14:textId="77777777" w:rsidR="009113AF" w:rsidRPr="00D9319E" w:rsidRDefault="009113AF">
      <w:pPr>
        <w:widowControl w:val="0"/>
        <w:numPr>
          <w:ilvl w:val="0"/>
          <w:numId w:val="10"/>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poświadczonych za zgodność z oryginałem kopii aktualnych dokumentów uprawniających do wykonywania samodzielnych funkcji technicznych na terenie Polski,</w:t>
      </w:r>
    </w:p>
    <w:p w14:paraId="307B71E4" w14:textId="77777777" w:rsidR="009113AF" w:rsidRPr="00D9319E" w:rsidRDefault="009113AF">
      <w:pPr>
        <w:widowControl w:val="0"/>
        <w:numPr>
          <w:ilvl w:val="0"/>
          <w:numId w:val="10"/>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wypełnionego wniosku o rozpoczęciu robót budowlanych wraz załącznikami, o ile będzie wymagany,</w:t>
      </w:r>
    </w:p>
    <w:p w14:paraId="0ACCF56C" w14:textId="77777777" w:rsidR="009113AF" w:rsidRPr="00D9319E" w:rsidRDefault="009113AF">
      <w:pPr>
        <w:widowControl w:val="0"/>
        <w:numPr>
          <w:ilvl w:val="0"/>
          <w:numId w:val="34"/>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planu bezpieczeństwa i ochrony zdrowia (BIOZ),</w:t>
      </w:r>
    </w:p>
    <w:p w14:paraId="73EFEF8C" w14:textId="77777777" w:rsidR="009113AF" w:rsidRPr="00D9319E" w:rsidRDefault="009113AF">
      <w:pPr>
        <w:widowControl w:val="0"/>
        <w:numPr>
          <w:ilvl w:val="0"/>
          <w:numId w:val="10"/>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projektu organizacji budowy i p</w:t>
      </w:r>
      <w:r w:rsidRPr="00D9319E">
        <w:rPr>
          <w:rFonts w:ascii="Times New Roman" w:eastAsia="SimSun" w:hAnsi="Times New Roman" w:cs="Times New Roman"/>
          <w:kern w:val="3"/>
          <w:sz w:val="24"/>
          <w:szCs w:val="24"/>
          <w:lang w:eastAsia="zh-CN" w:bidi="hi-IN"/>
        </w:rPr>
        <w:t>rojektu organizacji ruchu na czas budowy</w:t>
      </w:r>
      <w:r w:rsidRPr="00D9319E">
        <w:rPr>
          <w:rFonts w:ascii="Times New Roman" w:eastAsia="Calibri" w:hAnsi="Times New Roman" w:cs="Times New Roman"/>
          <w:kern w:val="3"/>
          <w:sz w:val="24"/>
          <w:szCs w:val="24"/>
          <w:lang w:eastAsia="zh-CN" w:bidi="hi-IN"/>
        </w:rPr>
        <w:t>,</w:t>
      </w:r>
    </w:p>
    <w:p w14:paraId="56C5BA5B" w14:textId="77777777" w:rsidR="009113AF" w:rsidRPr="00D9319E" w:rsidRDefault="009113AF">
      <w:pPr>
        <w:widowControl w:val="0"/>
        <w:numPr>
          <w:ilvl w:val="0"/>
          <w:numId w:val="10"/>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D9319E">
        <w:rPr>
          <w:rFonts w:ascii="Times New Roman" w:eastAsia="Times New Roman" w:hAnsi="Times New Roman" w:cs="Times New Roman"/>
          <w:sz w:val="24"/>
          <w:szCs w:val="24"/>
          <w:lang w:eastAsia="ar-SA"/>
        </w:rPr>
        <w:t xml:space="preserve">harmonogram </w:t>
      </w:r>
      <w:r w:rsidRPr="00D9319E">
        <w:rPr>
          <w:rFonts w:ascii="Times New Roman" w:eastAsia="Times New Roman" w:hAnsi="Times New Roman" w:cs="Times New Roman"/>
          <w:sz w:val="24"/>
          <w:szCs w:val="24"/>
          <w:lang w:eastAsia="ar-SA"/>
        </w:rPr>
        <w:lastRenderedPageBreak/>
        <w:t xml:space="preserve">powinien przewidywać etapowanie </w:t>
      </w:r>
      <w:r w:rsidRPr="00D9319E">
        <w:rPr>
          <w:rFonts w:ascii="Times New Roman" w:eastAsia="Times New Roman" w:hAnsi="Times New Roman" w:cs="Times New Roman"/>
          <w:sz w:val="24"/>
          <w:szCs w:val="24"/>
          <w:lang w:eastAsia="pl-PL"/>
        </w:rPr>
        <w:t xml:space="preserve">realizacji inwestycji, wskazujący daty graniczne tych etapów, które umożliwią finansowanie zamówienia w odstępach czasowych zgodnych z zasadami finansowania inwestycji z Programu Polski Ład. </w:t>
      </w:r>
      <w:r w:rsidRPr="00D9319E">
        <w:rPr>
          <w:rFonts w:ascii="Times New Roman" w:eastAsia="Times New Roman" w:hAnsi="Times New Roman" w:cs="Times New Roman"/>
          <w:sz w:val="24"/>
          <w:szCs w:val="24"/>
          <w:lang w:eastAsia="ar-SA"/>
        </w:rPr>
        <w:t xml:space="preserve">Etapowanie musi odnosić się do całej inwestycji. Zamawiający podkreśla, że poziom finansowania inwestycji w części środków pochodzących z Promesy odnosi się do kwoty dofinansowania a nie wartości inwestycji. </w:t>
      </w:r>
    </w:p>
    <w:p w14:paraId="7A8B0F7E"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protokolarnego przejęcia placu budowy od Zamawiającego;</w:t>
      </w:r>
    </w:p>
    <w:p w14:paraId="43DE5E31"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44D05CBC"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ustawienia tablicy informacyjnej budowy zgodnej z przepisami zawartymi </w:t>
      </w:r>
      <w:r w:rsidRPr="00D9319E">
        <w:rPr>
          <w:rFonts w:ascii="Times New Roman" w:eastAsia="Calibri" w:hAnsi="Times New Roman" w:cs="Times New Roman"/>
          <w:kern w:val="3"/>
          <w:sz w:val="24"/>
          <w:szCs w:val="24"/>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D9319E">
        <w:rPr>
          <w:rFonts w:ascii="Times New Roman" w:eastAsia="SimSun" w:hAnsi="Times New Roman" w:cs="Times New Roman"/>
          <w:kern w:val="3"/>
          <w:sz w:val="24"/>
          <w:szCs w:val="24"/>
          <w:lang w:eastAsia="zh-CN" w:bidi="hi-IN"/>
        </w:rPr>
        <w:t xml:space="preserve"> oraz oznaczenie terenu budowy i zabezpieczenie miejsc prowadzenia robót, zgodnie z obowiązującymi przepisami prawa;</w:t>
      </w:r>
    </w:p>
    <w:p w14:paraId="08827776"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102D9135"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0AE80CAF"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33B4D7A"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1517E1C4"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w:t>
      </w:r>
      <w:r w:rsidRPr="00D9319E">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4BB563D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08C3486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46BC89F4"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zapewnienia obsługi geodezyjnej budowy;</w:t>
      </w:r>
    </w:p>
    <w:p w14:paraId="4A0531E1"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bCs/>
          <w:kern w:val="3"/>
          <w:sz w:val="24"/>
          <w:szCs w:val="24"/>
          <w:lang w:eastAsia="zh-CN" w:bidi="hi-IN"/>
        </w:rPr>
      </w:pPr>
      <w:r w:rsidRPr="00D9319E">
        <w:rPr>
          <w:rFonts w:ascii="Times New Roman" w:eastAsia="SimSun" w:hAnsi="Times New Roman" w:cs="Times New Roman"/>
          <w:bCs/>
          <w:kern w:val="3"/>
          <w:sz w:val="24"/>
          <w:szCs w:val="24"/>
          <w:lang w:eastAsia="zh-CN" w:bidi="hi-IN"/>
        </w:rPr>
        <w:t xml:space="preserve">zapewnienia obsługi archeologicznej i konserwatorskiej, </w:t>
      </w:r>
    </w:p>
    <w:p w14:paraId="44574F38"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uzyskania zgody na zajęcia dróg i chodników, w zakresie niezbędnym do realizacji </w:t>
      </w:r>
      <w:r w:rsidRPr="00D9319E">
        <w:rPr>
          <w:rFonts w:ascii="Times New Roman" w:eastAsia="SimSun" w:hAnsi="Times New Roman" w:cs="Times New Roman"/>
          <w:kern w:val="3"/>
          <w:sz w:val="24"/>
          <w:szCs w:val="24"/>
          <w:lang w:eastAsia="zh-CN" w:bidi="hi-IN"/>
        </w:rPr>
        <w:lastRenderedPageBreak/>
        <w:t>przedmiotu Umowy;</w:t>
      </w:r>
    </w:p>
    <w:p w14:paraId="6486DFF3"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tymczasowego zajęcia terenów przyległych do linii rozgraniczających, niezbędnych do prowadzenia robót budowlanych – Wykonawca uzgodni we własnym zakresie i na swój koszt;</w:t>
      </w:r>
    </w:p>
    <w:p w14:paraId="254A477E"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zapewnienia przejezdności wszystkich dróg przechodzących w sąsiedztwie przekazanego frontu robót, a jeśli nie będzie to możliwe zabezpieczenie dojazdu do poszczególnych posesji przez cały okres prowadzenia robót budowlanych;</w:t>
      </w:r>
    </w:p>
    <w:p w14:paraId="2DA57AED"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2E67A034"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wykonania na swój koszt odkrywki elementów robót budzących wątpliwości w celu sprawdzenia jakości ich wykonania, jeżeli wykonanie tych robót nie zostało zgłoszone do sprawdzenia przed ich zakryciem;</w:t>
      </w:r>
    </w:p>
    <w:p w14:paraId="5879A509"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przeprowadzenia niezbędnych badań laboratoryjnych w pełnym zakresie;</w:t>
      </w:r>
    </w:p>
    <w:p w14:paraId="4DBD224F"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6BDA1AF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2948A57C"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uporządkowania terenu oraz naprawienia nawierzchni sąsiadujących jezdni – uszkodzonych w trakcie prowadzenia prac;</w:t>
      </w:r>
    </w:p>
    <w:p w14:paraId="63014B5B"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C889B79"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1FC168EB"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59E2D1DE" w14:textId="77777777" w:rsidR="009113AF" w:rsidRPr="00D9319E"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wniosków materiałowych WM,</w:t>
      </w:r>
    </w:p>
    <w:p w14:paraId="6D9A0AF6" w14:textId="77777777" w:rsidR="009113AF" w:rsidRPr="00D9319E"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lastRenderedPageBreak/>
        <w:t>zestawienia umów z Podwykonawcami w formie tabeli,</w:t>
      </w:r>
    </w:p>
    <w:p w14:paraId="49A36CFD" w14:textId="77777777" w:rsidR="009113AF" w:rsidRPr="00D9319E"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końcowego protokołu odbioru robót budowlanych oraz końcowego protokołu płatności,</w:t>
      </w:r>
    </w:p>
    <w:p w14:paraId="1D98F5DC" w14:textId="77777777" w:rsidR="009113AF" w:rsidRPr="00D9319E" w:rsidRDefault="009113AF">
      <w:pPr>
        <w:widowControl w:val="0"/>
        <w:numPr>
          <w:ilvl w:val="0"/>
          <w:numId w:val="32"/>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przeprowadzenia prób, badań, pomiarów, sprawdzeń i odbiorów przewidzianych warunkami technicznymi wykonania i odbioru robót budowlano – montażowych, na własny koszt;</w:t>
      </w:r>
    </w:p>
    <w:p w14:paraId="101CCB7F" w14:textId="77777777" w:rsidR="009113AF" w:rsidRPr="00D9319E" w:rsidRDefault="009113AF">
      <w:pPr>
        <w:widowControl w:val="0"/>
        <w:numPr>
          <w:ilvl w:val="0"/>
          <w:numId w:val="32"/>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3BB7810F"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udziału w spotkaniach oraz radach budowy;</w:t>
      </w:r>
    </w:p>
    <w:p w14:paraId="09DEDF97"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p>
    <w:p w14:paraId="46344DBE"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ponoszenie wszelkich opłat i należności z tytułu realizacji Umowy, w szczególności za zajęcie pasa ruchu drogowego, niezbędnych do realizacji przedmiotu Umowy;</w:t>
      </w:r>
    </w:p>
    <w:p w14:paraId="479CED9B"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wykonania wszelkich robót budowlanych, instalacyjnych i odtworzeniowych;</w:t>
      </w:r>
    </w:p>
    <w:p w14:paraId="6A543E4E" w14:textId="77777777" w:rsidR="009113AF" w:rsidRPr="00D9319E" w:rsidRDefault="009113AF">
      <w:pPr>
        <w:widowControl w:val="0"/>
        <w:numPr>
          <w:ilvl w:val="0"/>
          <w:numId w:val="32"/>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udziału w komisji odbiorowej w terminie wskazanym przez Zamawiającego;</w:t>
      </w:r>
    </w:p>
    <w:p w14:paraId="3CE71EDD" w14:textId="77777777" w:rsidR="009113AF" w:rsidRPr="00D9319E" w:rsidRDefault="009113AF">
      <w:pPr>
        <w:widowControl w:val="0"/>
        <w:numPr>
          <w:ilvl w:val="0"/>
          <w:numId w:val="32"/>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uczestnictwa w przeglądach gwarancyjnych, na wezwanie Zamawiającego;</w:t>
      </w:r>
    </w:p>
    <w:p w14:paraId="0997C6AD" w14:textId="77777777" w:rsidR="009113AF" w:rsidRPr="00D9319E" w:rsidRDefault="009113AF">
      <w:pPr>
        <w:widowControl w:val="0"/>
        <w:numPr>
          <w:ilvl w:val="0"/>
          <w:numId w:val="32"/>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wykonanie badań zagęszczenia gruntu, podbudowy i nawierzchni oraz innych badań wymaganych na etapie odbioru; </w:t>
      </w:r>
    </w:p>
    <w:p w14:paraId="1EAD8BC7" w14:textId="77777777" w:rsidR="009113AF" w:rsidRPr="00D9319E" w:rsidRDefault="009113AF">
      <w:pPr>
        <w:widowControl w:val="0"/>
        <w:numPr>
          <w:ilvl w:val="0"/>
          <w:numId w:val="3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przedłożenie Zamawiającemu, po zakończeniu robót, a przed odbiorem końcowym, dokumentów niezbędnych do uzyskania decyzji o pozwoleniu na użytkowanie:</w:t>
      </w:r>
    </w:p>
    <w:p w14:paraId="02D81C3A" w14:textId="77777777" w:rsidR="009113AF" w:rsidRPr="00D9319E" w:rsidRDefault="009113AF" w:rsidP="000C7BF8">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dziennika budowy; </w:t>
      </w:r>
    </w:p>
    <w:p w14:paraId="37BF82C3" w14:textId="77777777" w:rsidR="009113AF" w:rsidRPr="00D9319E" w:rsidRDefault="009113AF" w:rsidP="000C7BF8">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oświadczenia kierownika budowy zgodnie z Prawem budowlanym: </w:t>
      </w:r>
    </w:p>
    <w:p w14:paraId="49083454" w14:textId="77777777" w:rsidR="009113AF" w:rsidRPr="00D9319E"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o zgodności wykonania obiektu z projektem, </w:t>
      </w:r>
    </w:p>
    <w:p w14:paraId="5ACC61EA" w14:textId="77777777" w:rsidR="009113AF" w:rsidRPr="00D9319E"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o doprowadzeniu do należytego stanu i porządku terenu budowy; </w:t>
      </w:r>
    </w:p>
    <w:p w14:paraId="6DD54152" w14:textId="77777777" w:rsidR="009113AF" w:rsidRPr="00D9319E"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protokołów badań i sprawdzeń (oryginały); </w:t>
      </w:r>
    </w:p>
    <w:p w14:paraId="2937D589" w14:textId="77777777" w:rsidR="009113AF" w:rsidRPr="00D9319E"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protokołów odbiorów technicznych (oryginał); </w:t>
      </w:r>
    </w:p>
    <w:p w14:paraId="5E07AE3A" w14:textId="77777777" w:rsidR="009113AF" w:rsidRPr="00D9319E"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geodezyjnej inwentaryzacji powykonawczej wraz ze sporządzoną w jej wyniku dokumentacją geodezyjno-kartograficzną (mapa zasadnicza – arkusz w skali 1:500 obejmujący cały zakres robót);</w:t>
      </w:r>
    </w:p>
    <w:p w14:paraId="67B3CF85" w14:textId="77777777" w:rsidR="009113AF" w:rsidRPr="00D9319E"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kosztorys powykonawczy w wersji uproszczonej;</w:t>
      </w:r>
    </w:p>
    <w:p w14:paraId="782D0318" w14:textId="77777777" w:rsidR="009113AF" w:rsidRPr="00D9319E"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wykaz efektów rzeczowych i usług zrealizowanych w ramach Umowy. </w:t>
      </w:r>
    </w:p>
    <w:p w14:paraId="71DCB17E" w14:textId="77777777" w:rsidR="009113AF" w:rsidRPr="00D9319E" w:rsidRDefault="009113AF">
      <w:pPr>
        <w:widowControl w:val="0"/>
        <w:numPr>
          <w:ilvl w:val="0"/>
          <w:numId w:val="32"/>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D9319E"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protokołami z prób, sprawdzeń i pomiarów sieci wodociągowych, kanalizacyjnych i elektrycznych; </w:t>
      </w:r>
    </w:p>
    <w:p w14:paraId="12D698F4" w14:textId="77777777" w:rsidR="009113AF" w:rsidRPr="00D9319E"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dokumentacją powykonawczą; </w:t>
      </w:r>
    </w:p>
    <w:p w14:paraId="4DB67F56" w14:textId="77777777" w:rsidR="009113AF" w:rsidRPr="00D9319E"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dokumentami potwierdzającymi dopuszczenie zastosowanych materiałów do obrotu i powszechnego stosowania w budownictwie; </w:t>
      </w:r>
    </w:p>
    <w:p w14:paraId="6D3FF702" w14:textId="77777777" w:rsidR="009113AF" w:rsidRPr="00D9319E"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uzyskanie prawomocnej decyzji o pozwoleniu na użytkowanie.</w:t>
      </w:r>
    </w:p>
    <w:p w14:paraId="49F3EFBA" w14:textId="77777777" w:rsidR="009113AF" w:rsidRPr="00D9319E" w:rsidRDefault="009113AF">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D9319E" w:rsidRDefault="009113AF">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E03E20E" w14:textId="77777777" w:rsidR="009113AF" w:rsidRPr="00D9319E" w:rsidRDefault="009113AF">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4.</w:t>
      </w:r>
    </w:p>
    <w:p w14:paraId="178FCDE5"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Podwykonawcy</w:t>
      </w:r>
    </w:p>
    <w:p w14:paraId="02DA8983" w14:textId="77777777" w:rsidR="009113AF" w:rsidRPr="00D9319E"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14DA065D" w14:textId="77777777" w:rsidR="009113AF" w:rsidRPr="00D9319E"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Zamawiający w terminie 7 dni od przedstawienia mu projektów umów o roboty budowlane z Podwykonawcami, dokona akceptacji tych projektów lub zgłosi sprzeciw lub zastrzeżenia do ich treści, a następnie:</w:t>
      </w:r>
    </w:p>
    <w:p w14:paraId="0B32D1DE" w14:textId="4526A994" w:rsidR="009113AF" w:rsidRPr="00D9319E"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Podwykonawcą. Powyższe nie uchybia prawu Zamawiającego do zgłoszenia zastrzeżeń </w:t>
      </w:r>
      <w:r w:rsidRPr="00D9319E">
        <w:rPr>
          <w:rFonts w:ascii="Times New Roman" w:eastAsia="SimSun" w:hAnsi="Times New Roman" w:cs="Times New Roman"/>
          <w:kern w:val="3"/>
          <w:sz w:val="24"/>
          <w:szCs w:val="24"/>
          <w:lang w:eastAsia="zh-CN" w:bidi="hi-IN"/>
        </w:rPr>
        <w:lastRenderedPageBreak/>
        <w:t>w</w:t>
      </w:r>
      <w:r w:rsidR="00AE7ED2">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 xml:space="preserve">rozumieniu ustawy </w:t>
      </w:r>
      <w:proofErr w:type="spellStart"/>
      <w:r w:rsidRPr="00D9319E">
        <w:rPr>
          <w:rFonts w:ascii="Times New Roman" w:eastAsia="SimSun" w:hAnsi="Times New Roman" w:cs="Times New Roman"/>
          <w:kern w:val="3"/>
          <w:sz w:val="24"/>
          <w:szCs w:val="24"/>
          <w:lang w:eastAsia="zh-CN" w:bidi="hi-IN"/>
        </w:rPr>
        <w:t>Pzp</w:t>
      </w:r>
      <w:proofErr w:type="spellEnd"/>
      <w:r w:rsidRPr="00D9319E">
        <w:rPr>
          <w:rFonts w:ascii="Times New Roman" w:eastAsia="SimSun" w:hAnsi="Times New Roman" w:cs="Times New Roman"/>
          <w:kern w:val="3"/>
          <w:sz w:val="24"/>
          <w:szCs w:val="24"/>
          <w:lang w:eastAsia="zh-CN" w:bidi="hi-IN"/>
        </w:rPr>
        <w:t>.</w:t>
      </w:r>
    </w:p>
    <w:p w14:paraId="37A9DEFB" w14:textId="77777777" w:rsidR="009113AF" w:rsidRPr="00D9319E"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zawartych umów na realizację robót, </w:t>
      </w:r>
      <w:r w:rsidRPr="00D9319E">
        <w:rPr>
          <w:rFonts w:ascii="Times New Roman" w:eastAsia="Times New Roman" w:hAnsi="Times New Roman" w:cs="Times New Roman"/>
          <w:color w:val="333333"/>
          <w:sz w:val="24"/>
          <w:szCs w:val="24"/>
          <w:shd w:val="clear" w:color="auto" w:fill="FFFFFF"/>
          <w:lang w:eastAsia="pl-PL"/>
        </w:rPr>
        <w:t xml:space="preserve">dostaw lub usług </w:t>
      </w:r>
      <w:r w:rsidRPr="00D9319E">
        <w:rPr>
          <w:rFonts w:ascii="Times New Roman" w:eastAsia="SimSun" w:hAnsi="Times New Roman" w:cs="Times New Roman"/>
          <w:kern w:val="3"/>
          <w:sz w:val="24"/>
          <w:szCs w:val="24"/>
          <w:lang w:eastAsia="zh-CN" w:bidi="hi-IN"/>
        </w:rPr>
        <w:t xml:space="preserve"> z Podwykonawcami i jej zmian, z zastrzeżeniem ust. 4.</w:t>
      </w:r>
    </w:p>
    <w:p w14:paraId="0ADC18E8" w14:textId="77777777" w:rsidR="009113AF" w:rsidRPr="00D9319E"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38B427F7" w14:textId="77777777" w:rsidR="009113AF" w:rsidRPr="00D9319E"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D9319E">
        <w:rPr>
          <w:rFonts w:ascii="Times New Roman" w:eastAsia="SimSun" w:hAnsi="Times New Roman" w:cs="Times New Roman"/>
          <w:kern w:val="3"/>
          <w:sz w:val="24"/>
          <w:szCs w:val="24"/>
          <w:u w:val="single"/>
          <w:lang w:eastAsia="zh-CN" w:bidi="hi-IN"/>
        </w:rPr>
        <w:t>dostawy lub usługi,</w:t>
      </w:r>
      <w:r w:rsidRPr="00D9319E">
        <w:rPr>
          <w:rFonts w:ascii="Times New Roman" w:eastAsia="SimSun" w:hAnsi="Times New Roman" w:cs="Times New Roman"/>
          <w:kern w:val="3"/>
          <w:sz w:val="24"/>
          <w:szCs w:val="24"/>
          <w:lang w:eastAsia="zh-CN" w:bidi="hi-IN"/>
        </w:rPr>
        <w:t xml:space="preserve"> w terminie 7 dni od dnia ich zawarcia, jeżeli ich wartość jest większa niż 50 000,00 zł (pięćdziesiąt tysięcy złotych).</w:t>
      </w:r>
    </w:p>
    <w:p w14:paraId="726E0498" w14:textId="1923AFAB" w:rsidR="009113AF" w:rsidRPr="00D9319E"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w:t>
      </w:r>
      <w:r w:rsidR="00AE7ED2">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podwykonawstwo, której przedmiotem są roboty budowlane, dostawy lub usługi</w:t>
      </w:r>
      <w:r w:rsidRPr="00D9319E">
        <w:rPr>
          <w:rFonts w:ascii="Times New Roman" w:eastAsia="Times New Roman" w:hAnsi="Times New Roman" w:cs="Times New Roman"/>
          <w:color w:val="333333"/>
          <w:sz w:val="24"/>
          <w:szCs w:val="24"/>
          <w:shd w:val="clear" w:color="auto" w:fill="FFFFFF"/>
          <w:lang w:eastAsia="pl-PL"/>
        </w:rPr>
        <w:t>,</w:t>
      </w:r>
      <w:r w:rsidRPr="00D9319E">
        <w:rPr>
          <w:rFonts w:ascii="Times New Roman" w:eastAsia="SimSun" w:hAnsi="Times New Roman" w:cs="Times New Roman"/>
          <w:kern w:val="3"/>
          <w:sz w:val="24"/>
          <w:szCs w:val="24"/>
          <w:lang w:eastAsia="zh-CN" w:bidi="hi-IN"/>
        </w:rPr>
        <w:t xml:space="preserve"> w</w:t>
      </w:r>
      <w:r w:rsidR="00AE7ED2">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D9319E"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54E72560"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zakres robót, </w:t>
      </w:r>
      <w:r w:rsidRPr="00D9319E">
        <w:rPr>
          <w:rFonts w:ascii="Times New Roman" w:eastAsia="Times New Roman" w:hAnsi="Times New Roman" w:cs="Times New Roman"/>
          <w:color w:val="333333"/>
          <w:sz w:val="24"/>
          <w:szCs w:val="24"/>
          <w:shd w:val="clear" w:color="auto" w:fill="FFFFFF"/>
          <w:lang w:eastAsia="pl-PL"/>
        </w:rPr>
        <w:t xml:space="preserve">dostaw lub usług </w:t>
      </w:r>
      <w:r w:rsidRPr="00D9319E">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291BB94"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6BD5F63A"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termin wykonania robót, </w:t>
      </w:r>
      <w:r w:rsidRPr="00D9319E">
        <w:rPr>
          <w:rFonts w:ascii="Times New Roman" w:eastAsia="Times New Roman" w:hAnsi="Times New Roman" w:cs="Times New Roman"/>
          <w:color w:val="333333"/>
          <w:sz w:val="24"/>
          <w:szCs w:val="24"/>
          <w:shd w:val="clear" w:color="auto" w:fill="FFFFFF"/>
          <w:lang w:eastAsia="pl-PL"/>
        </w:rPr>
        <w:t xml:space="preserve">dostaw lub usług </w:t>
      </w:r>
      <w:r w:rsidRPr="00D9319E">
        <w:rPr>
          <w:rFonts w:ascii="Times New Roman" w:eastAsia="SimSun" w:hAnsi="Times New Roman" w:cs="Times New Roman"/>
          <w:kern w:val="3"/>
          <w:sz w:val="24"/>
          <w:szCs w:val="24"/>
          <w:lang w:eastAsia="zh-CN" w:bidi="hi-IN"/>
        </w:rPr>
        <w:t xml:space="preserve"> objętych umową wraz z harmonogramem – harmonogram robót musi być zgodny z harmonogramem robót Wykonawcy;</w:t>
      </w:r>
    </w:p>
    <w:p w14:paraId="0A540AA1"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55288A32"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 wystawienia faktury – nie później niż w terminie 7 dni od dnia odbioru robót</w:t>
      </w:r>
      <w:r w:rsidRPr="00D9319E">
        <w:rPr>
          <w:rFonts w:ascii="Times New Roman" w:eastAsia="Times New Roman" w:hAnsi="Times New Roman" w:cs="Times New Roman"/>
          <w:color w:val="333333"/>
          <w:sz w:val="24"/>
          <w:szCs w:val="24"/>
          <w:shd w:val="clear" w:color="auto" w:fill="FFFFFF"/>
          <w:lang w:eastAsia="pl-PL"/>
        </w:rPr>
        <w:t xml:space="preserve"> dostaw lub usług</w:t>
      </w:r>
      <w:r w:rsidRPr="00D9319E">
        <w:rPr>
          <w:rFonts w:ascii="Times New Roman" w:eastAsia="SimSun" w:hAnsi="Times New Roman" w:cs="Times New Roman"/>
          <w:kern w:val="3"/>
          <w:sz w:val="24"/>
          <w:szCs w:val="24"/>
          <w:lang w:eastAsia="zh-CN" w:bidi="hi-IN"/>
        </w:rPr>
        <w:t>;</w:t>
      </w:r>
    </w:p>
    <w:p w14:paraId="0F4A737D"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363D354A"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6532182B" w14:textId="77777777" w:rsidR="009113AF" w:rsidRPr="00D9319E"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obowiązek, o którym mowa w § 2 ust. 7–10 niniejszej umowy.</w:t>
      </w:r>
    </w:p>
    <w:p w14:paraId="4DD623FA" w14:textId="77777777" w:rsidR="009113AF" w:rsidRPr="00D9319E"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 xml:space="preserve">Umowa na roboty budowlane, </w:t>
      </w:r>
      <w:r w:rsidRPr="00D9319E">
        <w:rPr>
          <w:rFonts w:ascii="Times New Roman" w:eastAsia="Times New Roman" w:hAnsi="Times New Roman" w:cs="Times New Roman"/>
          <w:sz w:val="24"/>
          <w:szCs w:val="24"/>
          <w:shd w:val="clear" w:color="auto" w:fill="FFFFFF"/>
          <w:lang w:eastAsia="pl-PL"/>
        </w:rPr>
        <w:t xml:space="preserve">dostawy lub usługi </w:t>
      </w:r>
      <w:r w:rsidRPr="00D9319E">
        <w:rPr>
          <w:rFonts w:ascii="Times New Roman" w:eastAsia="SimSun" w:hAnsi="Times New Roman" w:cs="Times New Roman"/>
          <w:kern w:val="3"/>
          <w:sz w:val="24"/>
          <w:szCs w:val="24"/>
          <w:lang w:eastAsia="zh-CN" w:bidi="hi-IN"/>
        </w:rPr>
        <w:t>z Podwykonawcą lub z dalszymi Podwykonawcami nie może zawierać postanowień:</w:t>
      </w:r>
    </w:p>
    <w:p w14:paraId="2B2F1F6A" w14:textId="77777777" w:rsidR="009113AF" w:rsidRPr="00D9319E"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9D4E712" w14:textId="77777777" w:rsidR="009113AF" w:rsidRPr="00D9319E"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 podwykonawstwo od odbioru robót,</w:t>
      </w:r>
      <w:r w:rsidRPr="00D9319E">
        <w:rPr>
          <w:rFonts w:ascii="Times New Roman" w:eastAsia="Times New Roman" w:hAnsi="Times New Roman" w:cs="Times New Roman"/>
          <w:color w:val="333333"/>
          <w:sz w:val="24"/>
          <w:szCs w:val="24"/>
          <w:shd w:val="clear" w:color="auto" w:fill="FFFFFF"/>
          <w:lang w:eastAsia="pl-PL"/>
        </w:rPr>
        <w:t xml:space="preserve"> dostaw lub usług</w:t>
      </w:r>
      <w:r w:rsidRPr="00D9319E">
        <w:rPr>
          <w:rFonts w:ascii="Times New Roman" w:eastAsia="SimSun" w:hAnsi="Times New Roman" w:cs="Times New Roman"/>
          <w:kern w:val="3"/>
          <w:sz w:val="24"/>
          <w:szCs w:val="24"/>
          <w:lang w:eastAsia="zh-CN" w:bidi="hi-IN"/>
        </w:rPr>
        <w:t xml:space="preserve"> </w:t>
      </w:r>
      <w:r w:rsidRPr="00D9319E">
        <w:rPr>
          <w:rFonts w:ascii="Times New Roman" w:eastAsia="Calibri" w:hAnsi="Times New Roman" w:cs="Times New Roman"/>
          <w:kern w:val="3"/>
          <w:sz w:val="24"/>
          <w:szCs w:val="24"/>
          <w:lang w:eastAsia="zh-CN" w:bidi="hi-IN"/>
        </w:rPr>
        <w:t xml:space="preserve"> przez Zamawiającego;</w:t>
      </w:r>
    </w:p>
    <w:p w14:paraId="07B174E9" w14:textId="77777777" w:rsidR="009113AF" w:rsidRPr="00D9319E"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3DDEBA2E" w14:textId="77777777" w:rsidR="009113AF" w:rsidRPr="00D9319E"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24993EA5"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260501CE"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Postanowienia ust. 2 – 8 stosuje się odpowiednio do zmian umów o podwykonawstwo.</w:t>
      </w:r>
    </w:p>
    <w:p w14:paraId="401215E5"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0DEBBA0"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77777777" w:rsidR="009113AF" w:rsidRPr="00D9319E"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1D20111A" w14:textId="77777777" w:rsidR="009113AF" w:rsidRPr="00D9319E" w:rsidRDefault="009113AF" w:rsidP="009113AF">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5.</w:t>
      </w:r>
    </w:p>
    <w:p w14:paraId="723CDB59"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Prawa i obowiązki Stron umowy oraz procedury odbioru</w:t>
      </w:r>
    </w:p>
    <w:p w14:paraId="23B7DB6C"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5F697BE6" w14:textId="4AC55F28" w:rsidR="009113AF" w:rsidRPr="000C7BF8"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0C7BF8">
        <w:rPr>
          <w:rFonts w:ascii="Times New Roman" w:eastAsia="Calibri" w:hAnsi="Times New Roman" w:cs="Times New Roman"/>
          <w:kern w:val="3"/>
          <w:sz w:val="24"/>
          <w:szCs w:val="24"/>
          <w:lang w:eastAsia="zh-CN" w:bidi="hi-IN"/>
        </w:rPr>
        <w:lastRenderedPageBreak/>
        <w:t>uzyskanie prawomocnej decyzji ZRID (</w:t>
      </w:r>
      <w:r w:rsidRPr="000C7BF8">
        <w:rPr>
          <w:rFonts w:ascii="Times New Roman" w:eastAsia="Calibri" w:hAnsi="Times New Roman" w:cs="Times New Roman"/>
          <w:kern w:val="3"/>
          <w:sz w:val="24"/>
          <w:szCs w:val="24"/>
          <w:highlight w:val="yellow"/>
          <w:lang w:eastAsia="zh-CN" w:bidi="hi-IN"/>
        </w:rPr>
        <w:t xml:space="preserve">planowany termin do </w:t>
      </w:r>
      <w:r w:rsidR="00693714" w:rsidRPr="000C7BF8">
        <w:rPr>
          <w:rFonts w:ascii="Times New Roman" w:eastAsia="Calibri" w:hAnsi="Times New Roman" w:cs="Times New Roman"/>
          <w:kern w:val="3"/>
          <w:sz w:val="24"/>
          <w:szCs w:val="24"/>
          <w:highlight w:val="yellow"/>
          <w:lang w:eastAsia="zh-CN" w:bidi="hi-IN"/>
        </w:rPr>
        <w:t xml:space="preserve">30 </w:t>
      </w:r>
      <w:r w:rsidR="000C7BF8">
        <w:rPr>
          <w:rFonts w:ascii="Times New Roman" w:eastAsia="Calibri" w:hAnsi="Times New Roman" w:cs="Times New Roman"/>
          <w:kern w:val="3"/>
          <w:sz w:val="24"/>
          <w:szCs w:val="24"/>
          <w:highlight w:val="yellow"/>
          <w:lang w:eastAsia="zh-CN" w:bidi="hi-IN"/>
        </w:rPr>
        <w:t>marca</w:t>
      </w:r>
      <w:r w:rsidRPr="000C7BF8">
        <w:rPr>
          <w:rFonts w:ascii="Times New Roman" w:eastAsia="Calibri" w:hAnsi="Times New Roman" w:cs="Times New Roman"/>
          <w:kern w:val="3"/>
          <w:sz w:val="24"/>
          <w:szCs w:val="24"/>
          <w:highlight w:val="yellow"/>
          <w:lang w:eastAsia="zh-CN" w:bidi="hi-IN"/>
        </w:rPr>
        <w:t xml:space="preserve"> 2023</w:t>
      </w:r>
      <w:r w:rsidR="00693714" w:rsidRPr="000C7BF8">
        <w:rPr>
          <w:rFonts w:ascii="Times New Roman" w:eastAsia="Calibri" w:hAnsi="Times New Roman" w:cs="Times New Roman"/>
          <w:kern w:val="3"/>
          <w:sz w:val="24"/>
          <w:szCs w:val="24"/>
          <w:highlight w:val="yellow"/>
          <w:lang w:eastAsia="zh-CN" w:bidi="hi-IN"/>
        </w:rPr>
        <w:t> </w:t>
      </w:r>
      <w:r w:rsidRPr="000C7BF8">
        <w:rPr>
          <w:rFonts w:ascii="Times New Roman" w:eastAsia="Calibri" w:hAnsi="Times New Roman" w:cs="Times New Roman"/>
          <w:kern w:val="3"/>
          <w:sz w:val="24"/>
          <w:szCs w:val="24"/>
          <w:highlight w:val="yellow"/>
          <w:lang w:eastAsia="zh-CN" w:bidi="hi-IN"/>
        </w:rPr>
        <w:t>r.)</w:t>
      </w:r>
      <w:r w:rsidRPr="000C7BF8">
        <w:rPr>
          <w:rFonts w:ascii="Times New Roman" w:eastAsia="Calibri" w:hAnsi="Times New Roman" w:cs="Times New Roman"/>
          <w:kern w:val="3"/>
          <w:sz w:val="24"/>
          <w:szCs w:val="24"/>
          <w:lang w:eastAsia="zh-CN" w:bidi="hi-IN"/>
        </w:rPr>
        <w:t xml:space="preserve"> i przekazanie jej niezwłocznie Wykonawcy;</w:t>
      </w:r>
    </w:p>
    <w:p w14:paraId="6CC31333"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udzielenie Wykonawcy, na jego wniosek, odpowiednich pełnomocnictw w celu sprawnej realizacji przedmiotu Umowy;</w:t>
      </w:r>
    </w:p>
    <w:p w14:paraId="12C473E8"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bieżące konsultowanie z Wykonawcą przyjętych rozwiązań;</w:t>
      </w:r>
    </w:p>
    <w:p w14:paraId="159F3FCF"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przekazanie placu budowy;</w:t>
      </w:r>
    </w:p>
    <w:p w14:paraId="195FA857"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dokonywanie odbiorów;</w:t>
      </w:r>
    </w:p>
    <w:p w14:paraId="05C9D7AB"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wyznaczenie daty rozpoczęcia czynności odbiorowych przedmiotu Umowy;</w:t>
      </w:r>
    </w:p>
    <w:p w14:paraId="2B63683B" w14:textId="77777777" w:rsidR="009113AF" w:rsidRPr="00D9319E"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dokonanie odbioru ostatecznego robót.</w:t>
      </w:r>
    </w:p>
    <w:p w14:paraId="1FA26040" w14:textId="77777777" w:rsidR="009113AF" w:rsidRPr="00D9319E" w:rsidRDefault="009113AF">
      <w:pPr>
        <w:widowControl w:val="0"/>
        <w:numPr>
          <w:ilvl w:val="0"/>
          <w:numId w:val="55"/>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D9319E"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D9319E"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79850C7D"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003D1DD6"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D9319E"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Wykonawca jest zobowiązany do przygotowania i dostarczenia Zamawiającemu końcowego rozliczenia robót dotyczących zakresu przedmiotu Umowy oraz końcowego </w:t>
      </w:r>
      <w:r w:rsidRPr="00D9319E">
        <w:rPr>
          <w:rFonts w:ascii="Times New Roman" w:eastAsia="SimSun" w:hAnsi="Times New Roman" w:cs="Times New Roman"/>
          <w:kern w:val="3"/>
          <w:sz w:val="24"/>
          <w:szCs w:val="24"/>
          <w:lang w:eastAsia="zh-CN" w:bidi="hi-IN"/>
        </w:rPr>
        <w:lastRenderedPageBreak/>
        <w:t>rozliczenia robót Podwykonawców na dzień odbioru końcowego.</w:t>
      </w:r>
    </w:p>
    <w:p w14:paraId="103814D1" w14:textId="56D76D0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6.</w:t>
      </w:r>
    </w:p>
    <w:p w14:paraId="52833CAA"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Termin wykonania, odbiór końcowy</w:t>
      </w:r>
    </w:p>
    <w:p w14:paraId="1830E856" w14:textId="1875E796" w:rsidR="009113AF" w:rsidRPr="000C7BF8" w:rsidRDefault="009113AF" w:rsidP="000C7BF8">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Times New Roman" w:hAnsi="Times New Roman" w:cs="Times New Roman"/>
          <w:bCs/>
          <w:sz w:val="24"/>
          <w:szCs w:val="24"/>
        </w:rPr>
      </w:pPr>
      <w:r w:rsidRPr="00DA0151">
        <w:rPr>
          <w:rFonts w:ascii="Times New Roman" w:eastAsia="SimSun" w:hAnsi="Times New Roman" w:cs="Times New Roman"/>
          <w:bCs/>
          <w:kern w:val="3"/>
          <w:sz w:val="24"/>
          <w:szCs w:val="24"/>
          <w:lang w:eastAsia="zh-CN" w:bidi="hi-IN"/>
        </w:rPr>
        <w:t xml:space="preserve">Strony ustalają, że </w:t>
      </w:r>
      <w:bookmarkStart w:id="0" w:name="_Hlk100071524"/>
      <w:r w:rsidRPr="000C7BF8">
        <w:rPr>
          <w:rFonts w:ascii="Times New Roman" w:eastAsia="Times New Roman" w:hAnsi="Times New Roman" w:cs="Times New Roman"/>
          <w:bCs/>
          <w:sz w:val="24"/>
          <w:szCs w:val="24"/>
          <w:lang w:eastAsia="pl-PL"/>
        </w:rPr>
        <w:t>termin zakończenia robót budowlanych wraz z uzyskaniem prawomocnego pozwolenia na użytkowanie przedmiotu Umowy</w:t>
      </w:r>
      <w:r w:rsidR="00DA0151" w:rsidRPr="000C7BF8">
        <w:rPr>
          <w:rFonts w:ascii="Times New Roman" w:eastAsia="Times New Roman" w:hAnsi="Times New Roman" w:cs="Times New Roman"/>
          <w:bCs/>
          <w:sz w:val="24"/>
          <w:szCs w:val="24"/>
          <w:lang w:eastAsia="pl-PL"/>
        </w:rPr>
        <w:t xml:space="preserve"> nie przekroczy</w:t>
      </w:r>
      <w:r w:rsidR="00693714" w:rsidRPr="000C7BF8">
        <w:rPr>
          <w:rFonts w:ascii="Times New Roman" w:eastAsia="Times New Roman" w:hAnsi="Times New Roman" w:cs="Times New Roman"/>
          <w:bCs/>
          <w:sz w:val="24"/>
          <w:szCs w:val="24"/>
        </w:rPr>
        <w:t xml:space="preserve"> </w:t>
      </w:r>
      <w:r w:rsidRPr="000C7BF8">
        <w:rPr>
          <w:rFonts w:ascii="Times New Roman" w:eastAsia="Times New Roman" w:hAnsi="Times New Roman" w:cs="Times New Roman"/>
          <w:bCs/>
          <w:sz w:val="24"/>
          <w:szCs w:val="24"/>
        </w:rPr>
        <w:t>13 miesięcy od daty zawarcia umowy.</w:t>
      </w:r>
    </w:p>
    <w:bookmarkEnd w:id="0"/>
    <w:p w14:paraId="719CA80E" w14:textId="77777777" w:rsidR="009113AF" w:rsidRPr="00D9319E"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D9319E" w:rsidRDefault="009113AF">
      <w:pPr>
        <w:widowControl w:val="0"/>
        <w:numPr>
          <w:ilvl w:val="0"/>
          <w:numId w:val="58"/>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Przedmiot Umowy będzie realizowany zgodnie z zatwierdzonym przez Zamawiającego Harmonogramem rzeczowo-finansowym, stanowiącym Załącznik nr 3 do Umowy</w:t>
      </w:r>
      <w:r w:rsidRPr="00D9319E">
        <w:rPr>
          <w:rFonts w:ascii="Times New Roman" w:eastAsia="Calibri" w:hAnsi="Times New Roman" w:cs="Times New Roman"/>
          <w:b/>
          <w:kern w:val="3"/>
          <w:sz w:val="24"/>
          <w:szCs w:val="24"/>
          <w:lang w:eastAsia="zh-CN" w:bidi="hi-IN"/>
        </w:rPr>
        <w:t>.</w:t>
      </w:r>
      <w:r w:rsidRPr="00D9319E">
        <w:rPr>
          <w:rFonts w:ascii="Times New Roman" w:eastAsia="Times New Roman" w:hAnsi="Times New Roman" w:cs="Times New Roman"/>
          <w:sz w:val="24"/>
          <w:szCs w:val="24"/>
          <w:lang w:eastAsia="ar-SA"/>
        </w:rPr>
        <w:t xml:space="preserve"> </w:t>
      </w:r>
    </w:p>
    <w:p w14:paraId="6104490B" w14:textId="77777777" w:rsidR="009113AF" w:rsidRPr="00D9319E"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D9319E"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68A93C92"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7.</w:t>
      </w:r>
    </w:p>
    <w:p w14:paraId="3F858B39"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Wynagrodzenie Wykonawcy i jego waloryzacja</w:t>
      </w:r>
    </w:p>
    <w:p w14:paraId="013AEFEA" w14:textId="05FE4B20" w:rsidR="009113AF" w:rsidRPr="00D9319E" w:rsidRDefault="009113AF" w:rsidP="000C7BF8">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Zamawiający za prawidłowo wykonany przedmiot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 zapłaci Wykonawcy wynagrodzenie ryczałtowe ustalone na podstawie oferty Wykonawcy z dnia ………….., stanowiącej Załącznik nr 2 do Umowy, kwotę …………….. zł netto plus należny podatek VAT co daje kwotę brutto ……………..………… zł (słownie złotych: …………………………………………..………… …../100).</w:t>
      </w:r>
    </w:p>
    <w:p w14:paraId="4D128E31" w14:textId="6D795DB4" w:rsidR="009113AF" w:rsidRPr="00D9319E" w:rsidRDefault="009113AF" w:rsidP="000C7BF8">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Wynagrodzenie określone w ust. 1 obejmuje wszelkie roboty, których rozmiarów i</w:t>
      </w:r>
      <w:r w:rsidR="001A27A9">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 xml:space="preserve">kosztów nie można było przewidzieć w dniu zawarcia umowy a konieczne były do wykonania w celu umożliwienia użytkowania przedmiotu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D9319E">
        <w:rPr>
          <w:rFonts w:ascii="Times New Roman" w:eastAsia="SimSun" w:hAnsi="Times New Roman" w:cs="Times New Roman"/>
          <w:kern w:val="3"/>
          <w:sz w:val="24"/>
          <w:szCs w:val="24"/>
          <w:lang w:eastAsia="zh-CN" w:bidi="hi-IN"/>
        </w:rPr>
        <w:t>dopuszczeń</w:t>
      </w:r>
      <w:proofErr w:type="spellEnd"/>
      <w:r w:rsidRPr="00D9319E">
        <w:rPr>
          <w:rFonts w:ascii="Times New Roman" w:eastAsia="SimSun" w:hAnsi="Times New Roman" w:cs="Times New Roman"/>
          <w:kern w:val="3"/>
          <w:sz w:val="24"/>
          <w:szCs w:val="24"/>
          <w:lang w:eastAsia="zh-CN" w:bidi="hi-IN"/>
        </w:rPr>
        <w:t xml:space="preserve">. Nieoszacowanie, pominięcie oraz brak rozpoznania przedmiotu i zakresu zamówienia nie może być podstawą do żądania zmiany wynagrodzenia ryczałtowego określonego w umowie. </w:t>
      </w:r>
    </w:p>
    <w:p w14:paraId="5BE5D1C1" w14:textId="640CC4D7" w:rsidR="009113AF" w:rsidRPr="00D9319E" w:rsidRDefault="009113AF" w:rsidP="000C7BF8">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Wynagrodzenie określone w ust. 1 obejmuje wartość wykonania całego zamówienia i  odpowiada cenie ofertowej Wykonawcy. Wykonawca w terminie </w:t>
      </w:r>
      <w:r w:rsidRPr="000C7BF8">
        <w:rPr>
          <w:rFonts w:ascii="Times New Roman" w:eastAsia="SimSun" w:hAnsi="Times New Roman" w:cs="Times New Roman"/>
          <w:kern w:val="3"/>
          <w:sz w:val="24"/>
          <w:szCs w:val="24"/>
          <w:highlight w:val="yellow"/>
          <w:lang w:eastAsia="zh-CN" w:bidi="hi-IN"/>
        </w:rPr>
        <w:t>21 dni</w:t>
      </w:r>
      <w:r w:rsidRPr="00D9319E">
        <w:rPr>
          <w:rFonts w:ascii="Times New Roman" w:eastAsia="SimSun" w:hAnsi="Times New Roman" w:cs="Times New Roman"/>
          <w:kern w:val="3"/>
          <w:sz w:val="24"/>
          <w:szCs w:val="24"/>
          <w:lang w:eastAsia="zh-CN" w:bidi="hi-IN"/>
        </w:rPr>
        <w:t xml:space="preserve"> licząc od zawarcia umowy złoży Zamawiającemu kosztorys, który będzie stanowił Załącznik nr 9 </w:t>
      </w:r>
      <w:r w:rsidRPr="00D9319E">
        <w:rPr>
          <w:rFonts w:ascii="Times New Roman" w:eastAsia="SimSun" w:hAnsi="Times New Roman" w:cs="Times New Roman"/>
          <w:kern w:val="3"/>
          <w:sz w:val="24"/>
          <w:szCs w:val="24"/>
          <w:lang w:eastAsia="zh-CN" w:bidi="hi-IN"/>
        </w:rPr>
        <w:lastRenderedPageBreak/>
        <w:t xml:space="preserve">do Umowy, wskazujący sposób wyliczenia ceny ofertowej z podziałem na branże i zakres rzeczowy zamówienia z wyszczególnieniem zastosowanych w kosztorysie ofertowym składników cenotwórczych (stawka r-g w zł; </w:t>
      </w:r>
      <w:proofErr w:type="spellStart"/>
      <w:r w:rsidRPr="00D9319E">
        <w:rPr>
          <w:rFonts w:ascii="Times New Roman" w:eastAsia="SimSun" w:hAnsi="Times New Roman" w:cs="Times New Roman"/>
          <w:kern w:val="3"/>
          <w:sz w:val="24"/>
          <w:szCs w:val="24"/>
          <w:lang w:eastAsia="zh-CN" w:bidi="hi-IN"/>
        </w:rPr>
        <w:t>Kp</w:t>
      </w:r>
      <w:proofErr w:type="spellEnd"/>
      <w:r w:rsidRPr="00D9319E">
        <w:rPr>
          <w:rFonts w:ascii="Times New Roman" w:eastAsia="SimSun" w:hAnsi="Times New Roman" w:cs="Times New Roman"/>
          <w:kern w:val="3"/>
          <w:sz w:val="24"/>
          <w:szCs w:val="24"/>
          <w:lang w:eastAsia="zh-CN" w:bidi="hi-IN"/>
        </w:rPr>
        <w:t xml:space="preserve"> – koszty pośrednie w % od R i S; </w:t>
      </w:r>
      <w:proofErr w:type="spellStart"/>
      <w:r w:rsidRPr="00D9319E">
        <w:rPr>
          <w:rFonts w:ascii="Times New Roman" w:eastAsia="SimSun" w:hAnsi="Times New Roman" w:cs="Times New Roman"/>
          <w:kern w:val="3"/>
          <w:sz w:val="24"/>
          <w:szCs w:val="24"/>
          <w:lang w:eastAsia="zh-CN" w:bidi="hi-IN"/>
        </w:rPr>
        <w:t>Kz</w:t>
      </w:r>
      <w:proofErr w:type="spellEnd"/>
      <w:r w:rsidRPr="00D9319E">
        <w:rPr>
          <w:rFonts w:ascii="Times New Roman" w:eastAsia="SimSun" w:hAnsi="Times New Roman" w:cs="Times New Roman"/>
          <w:kern w:val="3"/>
          <w:sz w:val="24"/>
          <w:szCs w:val="24"/>
          <w:lang w:eastAsia="zh-CN" w:bidi="hi-IN"/>
        </w:rPr>
        <w:t xml:space="preserve"> – koszty zakupu</w:t>
      </w:r>
      <w:r w:rsidRPr="00D9319E">
        <w:rPr>
          <w:rFonts w:ascii="Times New Roman" w:eastAsia="SimSun" w:hAnsi="Times New Roman" w:cs="Times New Roman"/>
          <w:color w:val="000000"/>
          <w:kern w:val="3"/>
          <w:sz w:val="24"/>
          <w:szCs w:val="24"/>
          <w:lang w:eastAsia="zh-CN" w:bidi="hi-IN"/>
        </w:rPr>
        <w:t xml:space="preserve"> w % od M; Z- zysk w % od R, S, </w:t>
      </w:r>
      <w:proofErr w:type="spellStart"/>
      <w:r w:rsidRPr="00D9319E">
        <w:rPr>
          <w:rFonts w:ascii="Times New Roman" w:eastAsia="SimSun" w:hAnsi="Times New Roman" w:cs="Times New Roman"/>
          <w:color w:val="000000"/>
          <w:kern w:val="3"/>
          <w:sz w:val="24"/>
          <w:szCs w:val="24"/>
          <w:lang w:eastAsia="zh-CN" w:bidi="hi-IN"/>
        </w:rPr>
        <w:t>Kp</w:t>
      </w:r>
      <w:proofErr w:type="spellEnd"/>
      <w:r w:rsidRPr="00D9319E">
        <w:rPr>
          <w:rFonts w:ascii="Times New Roman" w:eastAsia="SimSun" w:hAnsi="Times New Roman" w:cs="Times New Roman"/>
          <w:color w:val="000000"/>
          <w:kern w:val="3"/>
          <w:sz w:val="24"/>
          <w:szCs w:val="24"/>
          <w:lang w:eastAsia="zh-CN" w:bidi="hi-IN"/>
        </w:rPr>
        <w:t xml:space="preserve">). Kosztorys: </w:t>
      </w:r>
    </w:p>
    <w:p w14:paraId="1AACCA42" w14:textId="77777777" w:rsidR="009113AF" w:rsidRPr="00D9319E" w:rsidRDefault="009113AF">
      <w:pPr>
        <w:widowControl w:val="0"/>
        <w:numPr>
          <w:ilvl w:val="1"/>
          <w:numId w:val="51"/>
        </w:numPr>
        <w:tabs>
          <w:tab w:val="left" w:pos="567"/>
        </w:tabs>
        <w:suppressAutoHyphens/>
        <w:autoSpaceDN w:val="0"/>
        <w:spacing w:before="120" w:after="120" w:line="240" w:lineRule="auto"/>
        <w:ind w:right="55"/>
        <w:jc w:val="both"/>
        <w:textAlignment w:val="baseline"/>
        <w:rPr>
          <w:rFonts w:ascii="Times New Roman" w:eastAsia="SimSun" w:hAnsi="Times New Roman" w:cs="Times New Roman"/>
          <w:color w:val="000000"/>
          <w:kern w:val="3"/>
          <w:sz w:val="24"/>
          <w:szCs w:val="24"/>
          <w:lang w:eastAsia="zh-CN" w:bidi="hi-IN"/>
        </w:rPr>
      </w:pPr>
      <w:r w:rsidRPr="00D9319E">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D9319E">
        <w:rPr>
          <w:rFonts w:ascii="Times New Roman" w:eastAsia="SimSun" w:hAnsi="Times New Roman" w:cs="Times New Roman"/>
          <w:color w:val="000000"/>
          <w:kern w:val="3"/>
          <w:sz w:val="24"/>
          <w:szCs w:val="24"/>
          <w:lang w:eastAsia="zh-CN" w:bidi="hi-IN"/>
        </w:rPr>
        <w:t>ath</w:t>
      </w:r>
      <w:proofErr w:type="spellEnd"/>
      <w:r w:rsidRPr="00D9319E">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cen jednostkowych i wartości z dokładnością do dwóch miejsc po przecinku. Kosztorys należy </w:t>
      </w:r>
      <w:r w:rsidRPr="00D9319E">
        <w:rPr>
          <w:rFonts w:ascii="Times New Roman" w:eastAsia="SimSun" w:hAnsi="Times New Roman" w:cs="Times New Roman"/>
          <w:kern w:val="3"/>
          <w:sz w:val="24"/>
          <w:szCs w:val="24"/>
          <w:lang w:eastAsia="zh-CN" w:bidi="hi-IN"/>
        </w:rPr>
        <w:t xml:space="preserve">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D9319E">
        <w:rPr>
          <w:rFonts w:ascii="Times New Roman" w:eastAsia="SimSun" w:hAnsi="Times New Roman" w:cs="Times New Roman"/>
          <w:kern w:val="3"/>
          <w:sz w:val="24"/>
          <w:szCs w:val="24"/>
          <w:lang w:eastAsia="zh-CN" w:bidi="hi-IN"/>
        </w:rPr>
        <w:t>funkcjonalno</w:t>
      </w:r>
      <w:proofErr w:type="spellEnd"/>
      <w:r w:rsidRPr="00D9319E">
        <w:rPr>
          <w:rFonts w:ascii="Times New Roman" w:eastAsia="SimSun" w:hAnsi="Times New Roman" w:cs="Times New Roman"/>
          <w:kern w:val="3"/>
          <w:sz w:val="24"/>
          <w:szCs w:val="24"/>
          <w:lang w:eastAsia="zh-CN" w:bidi="hi-IN"/>
        </w:rPr>
        <w:t>–użytkowym;</w:t>
      </w:r>
    </w:p>
    <w:p w14:paraId="71D80417" w14:textId="1A2FE211" w:rsidR="009113AF" w:rsidRPr="00D9319E" w:rsidRDefault="009113AF">
      <w:pPr>
        <w:widowControl w:val="0"/>
        <w:numPr>
          <w:ilvl w:val="1"/>
          <w:numId w:val="51"/>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będzie służył do obliczenia należnego wynagrodzenia wykonawcy</w:t>
      </w:r>
      <w:r w:rsidR="00A20233">
        <w:rPr>
          <w:rFonts w:ascii="Times New Roman" w:eastAsia="SimSun" w:hAnsi="Times New Roman" w:cs="Times New Roman"/>
          <w:kern w:val="3"/>
          <w:sz w:val="24"/>
          <w:szCs w:val="24"/>
          <w:lang w:eastAsia="zh-CN" w:bidi="hi-IN"/>
        </w:rPr>
        <w:t>, a</w:t>
      </w:r>
      <w:r w:rsidRPr="00D9319E">
        <w:rPr>
          <w:rFonts w:ascii="Times New Roman" w:eastAsia="SimSun" w:hAnsi="Times New Roman" w:cs="Times New Roman"/>
          <w:kern w:val="3"/>
          <w:sz w:val="24"/>
          <w:szCs w:val="24"/>
          <w:lang w:eastAsia="zh-CN" w:bidi="hi-IN"/>
        </w:rPr>
        <w:t xml:space="preserve"> w</w:t>
      </w:r>
      <w:r w:rsidR="007C2187">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szczególności w przypadku</w:t>
      </w:r>
      <w:r w:rsidR="00A20233">
        <w:rPr>
          <w:rFonts w:ascii="Times New Roman" w:eastAsia="SimSun" w:hAnsi="Times New Roman" w:cs="Times New Roman"/>
          <w:kern w:val="3"/>
          <w:sz w:val="24"/>
          <w:szCs w:val="24"/>
          <w:lang w:eastAsia="zh-CN" w:bidi="hi-IN"/>
        </w:rPr>
        <w:t xml:space="preserve"> rozliczeń częściowych,</w:t>
      </w:r>
      <w:r w:rsidRPr="00D9319E">
        <w:rPr>
          <w:rFonts w:ascii="Times New Roman" w:eastAsia="SimSun" w:hAnsi="Times New Roman" w:cs="Times New Roman"/>
          <w:kern w:val="3"/>
          <w:sz w:val="24"/>
          <w:szCs w:val="24"/>
          <w:lang w:eastAsia="zh-CN" w:bidi="hi-IN"/>
        </w:rPr>
        <w:t xml:space="preserve"> odstąpienia od umowy, rezygnacji z wykonania części przedmiotu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 xml:space="preserve">mowy, zlecenia robót dodatkowych, zamiennych lub zastosowania klauzuli waloryzacyjnej, o której mowa w ust. 5. </w:t>
      </w:r>
    </w:p>
    <w:p w14:paraId="0721D674" w14:textId="77777777" w:rsidR="009113AF" w:rsidRPr="00D9319E" w:rsidRDefault="009113AF">
      <w:pPr>
        <w:widowControl w:val="0"/>
        <w:numPr>
          <w:ilvl w:val="1"/>
          <w:numId w:val="51"/>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382CC96D" w14:textId="77777777" w:rsidR="009113AF" w:rsidRPr="004B28D8"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sz w:val="24"/>
          <w:szCs w:val="24"/>
        </w:rPr>
        <w:t>W</w:t>
      </w:r>
      <w:r w:rsidRPr="00D9319E">
        <w:rPr>
          <w:rFonts w:ascii="Times New Roman" w:eastAsia="Times New Roman" w:hAnsi="Times New Roman" w:cs="Times New Roman"/>
          <w:sz w:val="24"/>
          <w:szCs w:val="24"/>
          <w:lang w:eastAsia="pl-PL"/>
        </w:rPr>
        <w:t xml:space="preserve"> p</w:t>
      </w:r>
      <w:r w:rsidRPr="00D9319E">
        <w:rPr>
          <w:rFonts w:ascii="Times New Roman" w:eastAsia="Times New Roman" w:hAnsi="Times New Roman" w:cs="Times New Roman"/>
          <w:color w:val="000000"/>
          <w:sz w:val="24"/>
          <w:szCs w:val="24"/>
          <w:lang w:eastAsia="pl-PL"/>
        </w:rPr>
        <w:t xml:space="preserve">rzypadku, gdy w trakcie obowiązywania umowy ulegną zmianie ceny materiałów lub kosztów związanych z realizacją zamówienia, przy czym przez zmianę ceny materiałów lub kosztów rozumie się wzrost odpowiednio cen lub kosztów, jak i ich obniżenie względem ceny lub </w:t>
      </w:r>
      <w:r w:rsidRPr="004B28D8">
        <w:rPr>
          <w:rFonts w:ascii="Times New Roman" w:eastAsia="Times New Roman" w:hAnsi="Times New Roman" w:cs="Times New Roman"/>
          <w:color w:val="000000"/>
          <w:sz w:val="24"/>
          <w:szCs w:val="24"/>
          <w:lang w:eastAsia="pl-PL"/>
        </w:rPr>
        <w:t>kosztu przyjętych w celu ustalenia wynagrodzenia wykonawcy zawartego w ofercie, Stronom przysługuje żądanie zmiany wynagrodzenia.</w:t>
      </w:r>
    </w:p>
    <w:p w14:paraId="293837A9" w14:textId="3CFA50A1"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4B28D8">
        <w:rPr>
          <w:rFonts w:ascii="Times New Roman" w:eastAsia="Times New Roman" w:hAnsi="Times New Roman" w:cs="Times New Roman"/>
          <w:sz w:val="24"/>
          <w:szCs w:val="24"/>
          <w:lang w:eastAsia="pl-PL"/>
        </w:rPr>
        <w:t>Dopuszcza się możliwość zmiany wysokości wynagrodzenia, o którym mowa w ust. 1,</w:t>
      </w:r>
      <w:r w:rsidRPr="004B28D8">
        <w:rPr>
          <w:rFonts w:ascii="Times New Roman" w:eastAsia="Times New Roman" w:hAnsi="Times New Roman" w:cs="Times New Roman"/>
          <w:sz w:val="24"/>
          <w:szCs w:val="24"/>
          <w:lang w:eastAsia="pl-PL"/>
        </w:rPr>
        <w:br/>
        <w:t xml:space="preserve">w przypadku, gdy konieczność wprowadzenia zmian implikowana jest zmianą cen materiałów lub kosztów związanych z realizacją zamówienia względem cen lub kosztów przyjętych i uwzględnionych w </w:t>
      </w:r>
      <w:r w:rsidRPr="00023D5B">
        <w:rPr>
          <w:rFonts w:ascii="Times New Roman" w:eastAsia="Times New Roman" w:hAnsi="Times New Roman" w:cs="Times New Roman"/>
          <w:sz w:val="24"/>
          <w:szCs w:val="24"/>
          <w:lang w:eastAsia="pl-PL"/>
        </w:rPr>
        <w:t>wynagrodzeniu Wykonawcy wynikającym z oferty, przy zachowaniu warunków określonych w ust. 6. Zastrzega się przy tym, iż waloryzacja wynagrodzenia będzie mogła zostać dokonana w przypadku zaistnienia zmian istotnych (nadzwyczajnych, nieprzewidzianych)</w:t>
      </w:r>
      <w:r w:rsidRPr="004B28D8">
        <w:rPr>
          <w:rFonts w:ascii="Times New Roman" w:eastAsia="Times New Roman" w:hAnsi="Times New Roman" w:cs="Times New Roman"/>
          <w:sz w:val="24"/>
          <w:szCs w:val="24"/>
          <w:lang w:eastAsia="pl-PL"/>
        </w:rPr>
        <w:t xml:space="preserve"> w kontekście poziomu cen i kosztów (identyfikowana poziomem 17 %, o którym mowa w ust. 6), a ryzyka związane z</w:t>
      </w:r>
      <w:r w:rsidR="00C0439C" w:rsidRPr="004B28D8">
        <w:rPr>
          <w:rFonts w:ascii="Times New Roman" w:eastAsia="Times New Roman" w:hAnsi="Times New Roman" w:cs="Times New Roman"/>
          <w:sz w:val="24"/>
          <w:szCs w:val="24"/>
          <w:lang w:eastAsia="pl-PL"/>
        </w:rPr>
        <w:t> </w:t>
      </w:r>
      <w:r w:rsidRPr="004B28D8">
        <w:rPr>
          <w:rFonts w:ascii="Times New Roman" w:eastAsia="Times New Roman" w:hAnsi="Times New Roman" w:cs="Times New Roman"/>
          <w:sz w:val="24"/>
          <w:szCs w:val="24"/>
          <w:lang w:eastAsia="pl-PL"/>
        </w:rPr>
        <w:t>normalną fluktuacją cenową i kosztową (weryfikowalną na podstawie m.in. doświadczeń w realizacji analogicznych zadań,</w:t>
      </w:r>
      <w:r w:rsidRPr="00D9319E">
        <w:rPr>
          <w:rFonts w:ascii="Times New Roman" w:eastAsia="Times New Roman" w:hAnsi="Times New Roman" w:cs="Times New Roman"/>
          <w:sz w:val="24"/>
          <w:szCs w:val="24"/>
          <w:lang w:eastAsia="pl-PL"/>
        </w:rPr>
        <w:t xml:space="preserve"> czy zwyczajnych zachowań rynku, np. wiadomymi wahaniami, czy okresowymi spadkami / wzrostami określonych kategorii cen / kosztów) winny zostać uwzględnione w ryzyku ryczałtowym (i wkalkulowane w</w:t>
      </w:r>
      <w:r w:rsidR="00A20233">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cenę ofertową).</w:t>
      </w:r>
    </w:p>
    <w:p w14:paraId="6CBC18CC" w14:textId="02D415A8"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sz w:val="24"/>
          <w:szCs w:val="24"/>
          <w:lang w:eastAsia="pl-PL"/>
        </w:rPr>
        <w:t>Zmiana wynagrodzenia w trybie określonym w ust. 5 może zostać dokonana w</w:t>
      </w:r>
      <w:r w:rsidR="00C0439C">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przypadku, gdy poziom zmiany ceny materiałów lub kosztów powodować będzie zmianę kosztów niewykonanych prac o więcej niż 17 %</w:t>
      </w:r>
      <w:r w:rsidR="004C3884">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co zostanie wykazane na podstawie udokumentowanego wniosku wykazującego poziom zmiany cen i kosztów, sporządzonego w odniesieniu do cen materiałów lub kosztów przyjętych i</w:t>
      </w:r>
      <w:r w:rsidR="004C3884">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uwzględnionych w wynagrodzeniu Wykonawcy wynikającym z oferty – w</w:t>
      </w:r>
      <w:r w:rsidR="00C0439C">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 xml:space="preserve">przypadku zmiany cen lub kosztów nieprzekraczającej przedmiotowego wskaźnika 17 % waloryzacja nie będzie miała zastosowania. </w:t>
      </w:r>
    </w:p>
    <w:p w14:paraId="3FDCEF81" w14:textId="77777777" w:rsidR="004C3884" w:rsidRDefault="009113AF" w:rsidP="00155977">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0710321D" w14:textId="2EFE4989" w:rsidR="009113AF" w:rsidRPr="00D9319E" w:rsidRDefault="009113AF" w:rsidP="000C7BF8">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lastRenderedPageBreak/>
        <w:t>Zastrzega się przy tym, iż bazowym odniesieniem wartościowym ewentualnych fluktuacji (zmian) cenowych i kosztowych w toku realizacji umowy (również w</w:t>
      </w:r>
      <w:r w:rsidR="00A20233">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kontekście ustalenia poziomu istotności danej zmiany – weryfikacji przekroczenia poziomu 17 %) będą stosowne</w:t>
      </w:r>
      <w:r w:rsidR="00A20233">
        <w:rPr>
          <w:rFonts w:ascii="Times New Roman" w:eastAsia="Times New Roman" w:hAnsi="Times New Roman" w:cs="Times New Roman"/>
          <w:sz w:val="24"/>
          <w:szCs w:val="24"/>
          <w:lang w:eastAsia="pl-PL"/>
        </w:rPr>
        <w:t xml:space="preserve"> ceny,</w:t>
      </w:r>
      <w:r w:rsidRPr="00D9319E">
        <w:rPr>
          <w:rFonts w:ascii="Times New Roman" w:eastAsia="Times New Roman" w:hAnsi="Times New Roman" w:cs="Times New Roman"/>
          <w:sz w:val="24"/>
          <w:szCs w:val="24"/>
          <w:lang w:eastAsia="pl-PL"/>
        </w:rPr>
        <w:t xml:space="preserve"> </w:t>
      </w:r>
      <w:r w:rsidR="00A20233">
        <w:rPr>
          <w:rFonts w:ascii="Times New Roman" w:eastAsia="Times New Roman" w:hAnsi="Times New Roman" w:cs="Times New Roman"/>
          <w:sz w:val="24"/>
          <w:szCs w:val="24"/>
          <w:lang w:eastAsia="pl-PL"/>
        </w:rPr>
        <w:t>o których mowa w ust. 3 pkt 2 oraz</w:t>
      </w:r>
      <w:r w:rsidR="00A20233" w:rsidRPr="00D9319E">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wskaźniki</w:t>
      </w:r>
      <w:r w:rsidR="00A20233">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 xml:space="preserve">GUS obowiązujące na moment sporządzenia oferty </w:t>
      </w:r>
      <w:r w:rsidR="00A20233">
        <w:rPr>
          <w:rFonts w:ascii="Times New Roman" w:eastAsia="Times New Roman" w:hAnsi="Times New Roman" w:cs="Times New Roman"/>
          <w:sz w:val="24"/>
          <w:szCs w:val="24"/>
          <w:lang w:eastAsia="pl-PL"/>
        </w:rPr>
        <w:t xml:space="preserve">oraz wskaźniki </w:t>
      </w:r>
      <w:r w:rsidRPr="00D9319E">
        <w:rPr>
          <w:rFonts w:ascii="Times New Roman" w:eastAsia="Times New Roman" w:hAnsi="Times New Roman" w:cs="Times New Roman"/>
          <w:sz w:val="24"/>
          <w:szCs w:val="24"/>
          <w:lang w:eastAsia="pl-PL"/>
        </w:rPr>
        <w:t>obrazujące średnie ceny rynkowe, co oznacza tym samym, iż wszelkie ryzyka związane z uwzględnieniem przez Wykonawcę w cenie ofertowej (wynagrodzeniu umown</w:t>
      </w:r>
      <w:r w:rsidR="00FF7D1F">
        <w:rPr>
          <w:rFonts w:ascii="Times New Roman" w:eastAsia="Times New Roman" w:hAnsi="Times New Roman" w:cs="Times New Roman"/>
          <w:sz w:val="24"/>
          <w:szCs w:val="24"/>
          <w:lang w:eastAsia="pl-PL"/>
        </w:rPr>
        <w:t>y</w:t>
      </w:r>
      <w:r w:rsidRPr="00D9319E">
        <w:rPr>
          <w:rFonts w:ascii="Times New Roman" w:eastAsia="Times New Roman" w:hAnsi="Times New Roman" w:cs="Times New Roman"/>
          <w:sz w:val="24"/>
          <w:szCs w:val="24"/>
          <w:lang w:eastAsia="pl-PL"/>
        </w:rPr>
        <w:t>m) cen materiałów i kosztów związanych z</w:t>
      </w:r>
      <w:r w:rsidR="00C0439C">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realizacją zamówienia na poziomie niższym, niż wynika z</w:t>
      </w:r>
      <w:r w:rsidR="00A20233">
        <w:rPr>
          <w:rFonts w:ascii="Times New Roman" w:eastAsia="Times New Roman" w:hAnsi="Times New Roman" w:cs="Times New Roman"/>
          <w:sz w:val="24"/>
          <w:szCs w:val="24"/>
          <w:lang w:eastAsia="pl-PL"/>
        </w:rPr>
        <w:t xml:space="preserve"> w</w:t>
      </w:r>
      <w:r w:rsidR="007C2187">
        <w:rPr>
          <w:rFonts w:ascii="Times New Roman" w:eastAsia="Times New Roman" w:hAnsi="Times New Roman" w:cs="Times New Roman"/>
          <w:sz w:val="24"/>
          <w:szCs w:val="24"/>
          <w:lang w:eastAsia="pl-PL"/>
        </w:rPr>
        <w:t>w.</w:t>
      </w:r>
      <w:r w:rsidRPr="00D9319E">
        <w:rPr>
          <w:rFonts w:ascii="Times New Roman" w:eastAsia="Times New Roman" w:hAnsi="Times New Roman" w:cs="Times New Roman"/>
          <w:sz w:val="24"/>
          <w:szCs w:val="24"/>
          <w:lang w:eastAsia="pl-PL"/>
        </w:rPr>
        <w:t xml:space="preserve"> wskaźników (tzn. indywidualnym zaniżeniem cen i kosztów względem średnich cen rynkowych) obciążają Wykonawcę (jako wkalkulowane w ryzyko ryczałtowe) – z</w:t>
      </w:r>
      <w:r w:rsidR="00FF7D1F">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samego tytułu przyjęcia w</w:t>
      </w:r>
      <w:r w:rsidR="001A27A9">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cenie ofertowej cen lub kosztów niższych niż obowiązujące w momencie sporządzenia oferty nie będzie przysługiwać waloryzacja wynagrodzenia w</w:t>
      </w:r>
      <w:r w:rsidR="001A27A9">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przypadku zmiany cen i kosztów w toku realizacji umowy</w:t>
      </w:r>
      <w:r w:rsidR="00A20233">
        <w:rPr>
          <w:rFonts w:ascii="Times New Roman" w:eastAsia="Times New Roman" w:hAnsi="Times New Roman" w:cs="Times New Roman"/>
          <w:sz w:val="24"/>
          <w:szCs w:val="24"/>
          <w:lang w:eastAsia="pl-PL"/>
        </w:rPr>
        <w:t>.</w:t>
      </w:r>
    </w:p>
    <w:p w14:paraId="135F3A82" w14:textId="4CEEA524"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Waloryzacja wynagrodzenia (w przypadku zaistnienia okoliczności uprawniających do dokonania takiej zmiany – wedle powyższego) będzie dokonywana w oparciu </w:t>
      </w:r>
      <w:r w:rsidR="00FF7D1F">
        <w:rPr>
          <w:rFonts w:ascii="Times New Roman" w:eastAsia="Times New Roman" w:hAnsi="Times New Roman" w:cs="Times New Roman"/>
          <w:sz w:val="24"/>
          <w:szCs w:val="24"/>
          <w:lang w:eastAsia="pl-PL"/>
        </w:rPr>
        <w:t xml:space="preserve">o </w:t>
      </w:r>
      <w:r w:rsidR="00976E7F">
        <w:rPr>
          <w:rFonts w:ascii="Times New Roman" w:eastAsia="Times New Roman" w:hAnsi="Times New Roman" w:cs="Times New Roman"/>
          <w:sz w:val="24"/>
          <w:szCs w:val="24"/>
          <w:lang w:eastAsia="pl-PL"/>
        </w:rPr>
        <w:t xml:space="preserve">wykazany </w:t>
      </w:r>
      <w:r w:rsidR="00023D5B">
        <w:rPr>
          <w:rFonts w:ascii="Times New Roman" w:eastAsia="Times New Roman" w:hAnsi="Times New Roman" w:cs="Times New Roman"/>
          <w:sz w:val="24"/>
          <w:szCs w:val="24"/>
          <w:lang w:eastAsia="pl-PL"/>
        </w:rPr>
        <w:t xml:space="preserve">przez Wykonawcę we wniosku </w:t>
      </w:r>
      <w:r w:rsidR="00976E7F">
        <w:rPr>
          <w:rFonts w:ascii="Times New Roman" w:eastAsia="Times New Roman" w:hAnsi="Times New Roman" w:cs="Times New Roman"/>
          <w:sz w:val="24"/>
          <w:szCs w:val="24"/>
          <w:lang w:eastAsia="pl-PL"/>
        </w:rPr>
        <w:t xml:space="preserve">wzrost kosztów, </w:t>
      </w:r>
      <w:r w:rsidRPr="00D9319E">
        <w:rPr>
          <w:rFonts w:ascii="Times New Roman" w:eastAsia="Times New Roman" w:hAnsi="Times New Roman" w:cs="Times New Roman"/>
          <w:sz w:val="24"/>
          <w:szCs w:val="24"/>
          <w:lang w:eastAsia="pl-PL"/>
        </w:rPr>
        <w:t>przy czym pierwsza waloryzacja wynagrodzenia Wykonawcy może nastąpić najwcześniej  po</w:t>
      </w:r>
      <w:r w:rsidR="008C0FED">
        <w:rPr>
          <w:rFonts w:ascii="Times New Roman" w:eastAsia="Times New Roman" w:hAnsi="Times New Roman" w:cs="Times New Roman"/>
          <w:sz w:val="24"/>
          <w:szCs w:val="24"/>
          <w:lang w:eastAsia="pl-PL"/>
        </w:rPr>
        <w:t xml:space="preserve"> roku realizacji Umowy. </w:t>
      </w:r>
      <w:r w:rsidRPr="00D9319E">
        <w:rPr>
          <w:rFonts w:ascii="Times New Roman" w:eastAsia="Times New Roman" w:hAnsi="Times New Roman" w:cs="Times New Roman"/>
          <w:sz w:val="24"/>
          <w:szCs w:val="24"/>
          <w:lang w:eastAsia="pl-PL"/>
        </w:rPr>
        <w:t xml:space="preserve">Podwyższenie wynagrodzenia Wykonawcy będzie mogło nastąpić na wniosek Wykonawcy złożony najwcześniej </w:t>
      </w:r>
      <w:r w:rsidR="008C0FED">
        <w:rPr>
          <w:rFonts w:ascii="Times New Roman" w:eastAsia="Times New Roman" w:hAnsi="Times New Roman" w:cs="Times New Roman"/>
          <w:sz w:val="24"/>
          <w:szCs w:val="24"/>
          <w:lang w:eastAsia="pl-PL"/>
        </w:rPr>
        <w:t>1</w:t>
      </w:r>
      <w:r w:rsidR="00517833">
        <w:rPr>
          <w:rFonts w:ascii="Times New Roman" w:eastAsia="Times New Roman" w:hAnsi="Times New Roman" w:cs="Times New Roman"/>
          <w:sz w:val="24"/>
          <w:szCs w:val="24"/>
          <w:lang w:eastAsia="pl-PL"/>
        </w:rPr>
        <w:t> </w:t>
      </w:r>
      <w:r w:rsidR="008C0FED">
        <w:rPr>
          <w:rFonts w:ascii="Times New Roman" w:eastAsia="Times New Roman" w:hAnsi="Times New Roman" w:cs="Times New Roman"/>
          <w:sz w:val="24"/>
          <w:szCs w:val="24"/>
          <w:lang w:eastAsia="pl-PL"/>
        </w:rPr>
        <w:t>kwietnia</w:t>
      </w:r>
      <w:r w:rsidRPr="00D9319E">
        <w:rPr>
          <w:rFonts w:ascii="Times New Roman" w:eastAsia="Times New Roman" w:hAnsi="Times New Roman" w:cs="Times New Roman"/>
          <w:sz w:val="24"/>
          <w:szCs w:val="24"/>
          <w:lang w:eastAsia="pl-PL"/>
        </w:rPr>
        <w:t xml:space="preserve"> 2024 r. oraz przy zaistnieniu wzrostu </w:t>
      </w:r>
      <w:r w:rsidR="00976E7F" w:rsidRPr="00D9319E">
        <w:rPr>
          <w:rFonts w:ascii="Times New Roman" w:eastAsia="Times New Roman" w:hAnsi="Times New Roman" w:cs="Times New Roman"/>
          <w:sz w:val="24"/>
          <w:szCs w:val="24"/>
          <w:lang w:eastAsia="pl-PL"/>
        </w:rPr>
        <w:t>kosztów niewykonanych prac o więcej niż 17 %</w:t>
      </w:r>
      <w:r w:rsidR="00976E7F">
        <w:rPr>
          <w:rFonts w:ascii="Times New Roman" w:eastAsia="Times New Roman" w:hAnsi="Times New Roman" w:cs="Times New Roman"/>
          <w:sz w:val="24"/>
          <w:szCs w:val="24"/>
          <w:lang w:eastAsia="pl-PL"/>
        </w:rPr>
        <w:t xml:space="preserve"> oraz gdy </w:t>
      </w:r>
      <w:r w:rsidR="00023D5B">
        <w:rPr>
          <w:rFonts w:ascii="Times New Roman" w:eastAsia="Times New Roman" w:hAnsi="Times New Roman" w:cs="Times New Roman"/>
          <w:sz w:val="24"/>
          <w:szCs w:val="24"/>
          <w:lang w:eastAsia="pl-PL"/>
        </w:rPr>
        <w:t xml:space="preserve">średni roczny wzrost kosztów </w:t>
      </w:r>
      <w:r w:rsidRPr="00D9319E">
        <w:rPr>
          <w:rFonts w:ascii="Times New Roman" w:eastAsia="Times New Roman" w:hAnsi="Times New Roman" w:cs="Times New Roman"/>
          <w:sz w:val="24"/>
          <w:szCs w:val="24"/>
          <w:lang w:eastAsia="pl-PL"/>
        </w:rPr>
        <w:t xml:space="preserve">za rok </w:t>
      </w:r>
      <w:r w:rsidR="00023D5B">
        <w:rPr>
          <w:rFonts w:ascii="Times New Roman" w:eastAsia="Times New Roman" w:hAnsi="Times New Roman" w:cs="Times New Roman"/>
          <w:sz w:val="24"/>
          <w:szCs w:val="24"/>
          <w:lang w:eastAsia="pl-PL"/>
        </w:rPr>
        <w:t>poprzedni według danych GUS</w:t>
      </w:r>
      <w:r w:rsidRPr="00D9319E">
        <w:rPr>
          <w:rFonts w:ascii="Times New Roman" w:eastAsia="Times New Roman" w:hAnsi="Times New Roman" w:cs="Times New Roman"/>
          <w:sz w:val="24"/>
          <w:szCs w:val="24"/>
          <w:lang w:eastAsia="pl-PL"/>
        </w:rPr>
        <w:t xml:space="preserve"> (w kontekście średnich cen rynkowych)</w:t>
      </w:r>
      <w:r w:rsidR="00976E7F">
        <w:rPr>
          <w:rFonts w:ascii="Times New Roman" w:eastAsia="Times New Roman" w:hAnsi="Times New Roman" w:cs="Times New Roman"/>
          <w:sz w:val="24"/>
          <w:szCs w:val="24"/>
          <w:lang w:eastAsia="pl-PL"/>
        </w:rPr>
        <w:t xml:space="preserve"> przekroczy </w:t>
      </w:r>
      <w:r w:rsidR="00976E7F" w:rsidRPr="00D9319E">
        <w:rPr>
          <w:rFonts w:ascii="Times New Roman" w:eastAsia="Times New Roman" w:hAnsi="Times New Roman" w:cs="Times New Roman"/>
          <w:sz w:val="24"/>
          <w:szCs w:val="24"/>
          <w:lang w:eastAsia="pl-PL"/>
        </w:rPr>
        <w:t>co najmniej 17 %</w:t>
      </w:r>
      <w:r w:rsidR="00976E7F">
        <w:rPr>
          <w:rFonts w:ascii="Times New Roman" w:eastAsia="Times New Roman" w:hAnsi="Times New Roman" w:cs="Times New Roman"/>
          <w:sz w:val="24"/>
          <w:szCs w:val="24"/>
          <w:lang w:eastAsia="pl-PL"/>
        </w:rPr>
        <w:t>,</w:t>
      </w:r>
      <w:r w:rsidR="00976E7F" w:rsidRPr="00D9319E">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z</w:t>
      </w:r>
      <w:r w:rsidR="008C0FED">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zastrzeżeniem ust. 11.</w:t>
      </w:r>
    </w:p>
    <w:p w14:paraId="47545B01" w14:textId="7A4224C0"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w:t>
      </w:r>
      <w:r w:rsidR="00DA0151">
        <w:rPr>
          <w:rFonts w:ascii="Times New Roman" w:eastAsia="Times New Roman" w:hAnsi="Times New Roman" w:cs="Times New Roman"/>
          <w:sz w:val="24"/>
          <w:szCs w:val="24"/>
          <w:lang w:eastAsia="pl-PL"/>
        </w:rPr>
        <w:t>U</w:t>
      </w:r>
      <w:r w:rsidRPr="00D9319E">
        <w:rPr>
          <w:rFonts w:ascii="Times New Roman" w:eastAsia="Times New Roman" w:hAnsi="Times New Roman" w:cs="Times New Roman"/>
          <w:sz w:val="24"/>
          <w:szCs w:val="24"/>
          <w:lang w:eastAsia="pl-PL"/>
        </w:rPr>
        <w:t xml:space="preserve">mowy. </w:t>
      </w:r>
    </w:p>
    <w:p w14:paraId="0A33FDAC" w14:textId="5688CF50"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Zmiana wynagrodzenia Wykonawcy może następować w cyklach rocznych, z</w:t>
      </w:r>
      <w:r w:rsidR="00AE7ED2">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zastrzeżeniem ust. 8</w:t>
      </w:r>
    </w:p>
    <w:p w14:paraId="07976DD4"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Maksymalna wartość zmiany wynagrodzenia Wykonawcy, jaką dopuszcza</w:t>
      </w:r>
      <w:r w:rsidRPr="00D9319E">
        <w:rPr>
          <w:rFonts w:ascii="Times New Roman" w:eastAsia="Times New Roman" w:hAnsi="Times New Roman" w:cs="Times New Roman"/>
          <w:sz w:val="24"/>
          <w:szCs w:val="24"/>
          <w:lang w:eastAsia="pl-PL"/>
        </w:rPr>
        <w:br/>
        <w:t xml:space="preserve">Zamawiający w efekcie zastosowania postanowień o zasadach wprowadzania zmian wysokości wynagrodzenia w wyniku waloryzacji, </w:t>
      </w:r>
      <w:r w:rsidRPr="000C7BF8">
        <w:rPr>
          <w:rFonts w:ascii="Times New Roman" w:eastAsia="Times New Roman" w:hAnsi="Times New Roman" w:cs="Times New Roman"/>
          <w:sz w:val="24"/>
          <w:szCs w:val="24"/>
          <w:highlight w:val="yellow"/>
          <w:lang w:eastAsia="pl-PL"/>
        </w:rPr>
        <w:t>wynosi 3 %</w:t>
      </w:r>
      <w:r w:rsidRPr="00D9319E">
        <w:rPr>
          <w:rFonts w:ascii="Times New Roman" w:eastAsia="Times New Roman" w:hAnsi="Times New Roman" w:cs="Times New Roman"/>
          <w:sz w:val="24"/>
          <w:szCs w:val="24"/>
          <w:lang w:eastAsia="pl-PL"/>
        </w:rPr>
        <w:t xml:space="preserve"> wynagrodzenia Wykonawcy określonego w ust. 1, tzn. limit zmian wynagrodzenia Wykonawcy z tytułu zaistnienia zmian, o których mowa w ust. 5, wynosi 3 % wynagrodzenia umownego (wynikającego z oferty Wykonawcy) i maksymalna łączna wartość zmian wynagrodzenia Wykonawcy z tego tytułu nie może być wyższa niż 3 %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598609C0"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w:t>
      </w:r>
      <w:r w:rsidR="00DA0151">
        <w:rPr>
          <w:rFonts w:ascii="Times New Roman" w:eastAsia="Times New Roman" w:hAnsi="Times New Roman" w:cs="Times New Roman"/>
          <w:sz w:val="24"/>
          <w:szCs w:val="24"/>
          <w:lang w:eastAsia="pl-PL"/>
        </w:rPr>
        <w:t>U</w:t>
      </w:r>
      <w:r w:rsidRPr="00D9319E">
        <w:rPr>
          <w:rFonts w:ascii="Times New Roman" w:eastAsia="Times New Roman" w:hAnsi="Times New Roman" w:cs="Times New Roman"/>
          <w:sz w:val="24"/>
          <w:szCs w:val="24"/>
          <w:lang w:eastAsia="pl-PL"/>
        </w:rPr>
        <w:t>mowy są roboty budowlane, a okres obowiązywania umowy przekracza 12 miesięcy.</w:t>
      </w:r>
    </w:p>
    <w:p w14:paraId="292CD82C"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sz w:val="24"/>
          <w:szCs w:val="24"/>
          <w:lang w:eastAsia="pl-PL"/>
        </w:rPr>
        <w:t>Każdorazowo zmiana wysokości wynagrodzenia umownego może nastąpić wyłącznie</w:t>
      </w:r>
      <w:r w:rsidRPr="00D9319E">
        <w:rPr>
          <w:rFonts w:ascii="Times New Roman" w:eastAsia="Times New Roman" w:hAnsi="Times New Roman" w:cs="Times New Roman"/>
          <w:sz w:val="24"/>
          <w:szCs w:val="24"/>
          <w:lang w:eastAsia="pl-PL"/>
        </w:rPr>
        <w:br/>
        <w:t>na podstawie aneksu.</w:t>
      </w:r>
    </w:p>
    <w:p w14:paraId="386DC7CF" w14:textId="1F2E0A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sz w:val="24"/>
          <w:szCs w:val="24"/>
          <w:lang w:eastAsia="pl-PL"/>
        </w:rPr>
        <w:t xml:space="preserve">Zastrzega się, iż w przypadku, gdy zaistniałe okoliczności, o których mowa </w:t>
      </w:r>
      <w:r w:rsidR="001A27A9">
        <w:rPr>
          <w:rFonts w:ascii="Times New Roman" w:eastAsia="Times New Roman" w:hAnsi="Times New Roman" w:cs="Times New Roman"/>
          <w:sz w:val="24"/>
          <w:szCs w:val="24"/>
          <w:lang w:eastAsia="pl-PL"/>
        </w:rPr>
        <w:t>powyżej</w:t>
      </w:r>
      <w:r w:rsidRPr="00D9319E">
        <w:rPr>
          <w:rFonts w:ascii="Times New Roman" w:eastAsia="Times New Roman" w:hAnsi="Times New Roman" w:cs="Times New Roman"/>
          <w:sz w:val="24"/>
          <w:szCs w:val="24"/>
          <w:lang w:eastAsia="pl-PL"/>
        </w:rPr>
        <w:t xml:space="preserve">, implikowałyby zwiększenie wynagrodzenia należnego Wykonawcy łącznie o więcej niż </w:t>
      </w:r>
      <w:r w:rsidRPr="000C7BF8">
        <w:rPr>
          <w:rFonts w:ascii="Times New Roman" w:eastAsia="Times New Roman" w:hAnsi="Times New Roman" w:cs="Times New Roman"/>
          <w:sz w:val="24"/>
          <w:szCs w:val="24"/>
          <w:highlight w:val="yellow"/>
          <w:lang w:eastAsia="pl-PL"/>
        </w:rPr>
        <w:lastRenderedPageBreak/>
        <w:t>3 %</w:t>
      </w:r>
      <w:r w:rsidRPr="000C7BF8">
        <w:rPr>
          <w:rFonts w:ascii="Times New Roman" w:eastAsia="Times New Roman" w:hAnsi="Times New Roman" w:cs="Times New Roman"/>
          <w:sz w:val="24"/>
          <w:szCs w:val="24"/>
          <w:lang w:eastAsia="pl-PL"/>
        </w:rPr>
        <w:t xml:space="preserve"> w</w:t>
      </w:r>
      <w:r w:rsidRPr="00CE63B0">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stosunku do wysokości wynagrodzenia umownego (wynikającego z oferty Wykonawcy), okoliczność taką poczytywać się będzie jako istotną zmianę okoliczności i w takim przypadku Zamawiający uprawniony będzie do odstąpienia od umowy (w</w:t>
      </w:r>
      <w:r w:rsidR="00A4081B">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całości bądź w części) w terminie 30 dni od powzięcia informacji o przedmiotowym fakcie bez negatywnych dla siebie skutków prawnych.</w:t>
      </w:r>
    </w:p>
    <w:p w14:paraId="66971009"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4C4F202E"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129268AB"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D9319E">
        <w:rPr>
          <w:rFonts w:ascii="Times New Roman" w:eastAsia="SimSun" w:hAnsi="Times New Roman" w:cs="Times New Roman"/>
          <w:kern w:val="3"/>
          <w:sz w:val="24"/>
          <w:szCs w:val="24"/>
          <w:lang w:eastAsia="zh-CN" w:bidi="hi-IN"/>
        </w:rPr>
        <w:t>split</w:t>
      </w:r>
      <w:proofErr w:type="spellEnd"/>
      <w:r w:rsidRPr="00D9319E">
        <w:rPr>
          <w:rFonts w:ascii="Times New Roman" w:eastAsia="SimSun" w:hAnsi="Times New Roman" w:cs="Times New Roman"/>
          <w:kern w:val="3"/>
          <w:sz w:val="24"/>
          <w:szCs w:val="24"/>
          <w:lang w:eastAsia="zh-CN" w:bidi="hi-IN"/>
        </w:rPr>
        <w:t xml:space="preserve"> </w:t>
      </w:r>
      <w:proofErr w:type="spellStart"/>
      <w:r w:rsidRPr="00D9319E">
        <w:rPr>
          <w:rFonts w:ascii="Times New Roman" w:eastAsia="SimSun" w:hAnsi="Times New Roman" w:cs="Times New Roman"/>
          <w:kern w:val="3"/>
          <w:sz w:val="24"/>
          <w:szCs w:val="24"/>
          <w:lang w:eastAsia="zh-CN" w:bidi="hi-IN"/>
        </w:rPr>
        <w:t>payment</w:t>
      </w:r>
      <w:proofErr w:type="spellEnd"/>
      <w:r w:rsidRPr="00D9319E">
        <w:rPr>
          <w:rFonts w:ascii="Times New Roman" w:eastAsia="SimSun" w:hAnsi="Times New Roman" w:cs="Times New Roman"/>
          <w:kern w:val="3"/>
          <w:sz w:val="24"/>
          <w:szCs w:val="24"/>
          <w:lang w:eastAsia="zh-CN" w:bidi="hi-IN"/>
        </w:rPr>
        <w:t xml:space="preserve">. Zapłatę w tym systemie uznaje się za dokonanie płatności w terminie. </w:t>
      </w:r>
    </w:p>
    <w:p w14:paraId="15C62770"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D9319E">
        <w:rPr>
          <w:rFonts w:ascii="Times New Roman" w:eastAsia="SimSun" w:hAnsi="Times New Roman" w:cs="Times New Roman"/>
          <w:kern w:val="3"/>
          <w:sz w:val="24"/>
          <w:szCs w:val="24"/>
          <w:lang w:eastAsia="zh-CN" w:bidi="hi-IN"/>
        </w:rPr>
        <w:t>split</w:t>
      </w:r>
      <w:proofErr w:type="spellEnd"/>
      <w:r w:rsidRPr="00D9319E">
        <w:rPr>
          <w:rFonts w:ascii="Times New Roman" w:eastAsia="SimSun" w:hAnsi="Times New Roman" w:cs="Times New Roman"/>
          <w:kern w:val="3"/>
          <w:sz w:val="24"/>
          <w:szCs w:val="24"/>
          <w:lang w:eastAsia="zh-CN" w:bidi="hi-IN"/>
        </w:rPr>
        <w:t xml:space="preserve"> </w:t>
      </w:r>
      <w:proofErr w:type="spellStart"/>
      <w:r w:rsidRPr="00D9319E">
        <w:rPr>
          <w:rFonts w:ascii="Times New Roman" w:eastAsia="SimSun" w:hAnsi="Times New Roman" w:cs="Times New Roman"/>
          <w:kern w:val="3"/>
          <w:sz w:val="24"/>
          <w:szCs w:val="24"/>
          <w:lang w:eastAsia="zh-CN" w:bidi="hi-IN"/>
        </w:rPr>
        <w:t>payment</w:t>
      </w:r>
      <w:proofErr w:type="spellEnd"/>
      <w:r w:rsidRPr="00D9319E">
        <w:rPr>
          <w:rFonts w:ascii="Times New Roman" w:eastAsia="SimSun" w:hAnsi="Times New Roman" w:cs="Times New Roman"/>
          <w:kern w:val="3"/>
          <w:sz w:val="24"/>
          <w:szCs w:val="24"/>
          <w:lang w:eastAsia="zh-CN" w:bidi="hi-IN"/>
        </w:rPr>
        <w:t>.</w:t>
      </w:r>
    </w:p>
    <w:p w14:paraId="6DE3B9D1"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77777777"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SimSun" w:hAnsi="Times New Roman" w:cs="Times New Roman"/>
          <w:kern w:val="3"/>
          <w:sz w:val="24"/>
          <w:szCs w:val="24"/>
          <w:lang w:eastAsia="zh-CN" w:bidi="hi-IN"/>
        </w:rPr>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445444B5" w:rsidR="009113AF" w:rsidRPr="00D9319E" w:rsidRDefault="009113AF" w:rsidP="000C7BF8">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D9319E">
        <w:rPr>
          <w:rFonts w:ascii="Times New Roman" w:eastAsia="Times New Roman" w:hAnsi="Times New Roman" w:cs="Times New Roman"/>
          <w:bCs/>
          <w:sz w:val="24"/>
          <w:szCs w:val="24"/>
          <w:lang w:eastAsia="pl-PL"/>
        </w:rPr>
        <w:t xml:space="preserve">Wykonawca oświadcza, iż odbył wizję lokalną w obiekcie, w którym będzie wykonywany przedmiot </w:t>
      </w:r>
      <w:r w:rsidR="00DA0151">
        <w:rPr>
          <w:rFonts w:ascii="Times New Roman" w:eastAsia="Times New Roman" w:hAnsi="Times New Roman" w:cs="Times New Roman"/>
          <w:bCs/>
          <w:sz w:val="24"/>
          <w:szCs w:val="24"/>
          <w:lang w:eastAsia="pl-PL"/>
        </w:rPr>
        <w:t>U</w:t>
      </w:r>
      <w:r w:rsidRPr="00D9319E">
        <w:rPr>
          <w:rFonts w:ascii="Times New Roman" w:eastAsia="Times New Roman" w:hAnsi="Times New Roman" w:cs="Times New Roman"/>
          <w:bCs/>
          <w:sz w:val="24"/>
          <w:szCs w:val="24"/>
          <w:lang w:eastAsia="pl-PL"/>
        </w:rPr>
        <w:t xml:space="preserve">mowy i zdobył wszystkie informacje pozwalające na właściwą kalkulację wynagrodzenia i wykonanie robót. </w:t>
      </w:r>
    </w:p>
    <w:p w14:paraId="4B1331C8"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1" w:name="_Hlk100181248"/>
      <w:r w:rsidRPr="00D9319E">
        <w:rPr>
          <w:rFonts w:ascii="Times New Roman" w:eastAsia="SimSun" w:hAnsi="Times New Roman" w:cs="Times New Roman"/>
          <w:b/>
          <w:kern w:val="3"/>
          <w:sz w:val="24"/>
          <w:szCs w:val="24"/>
          <w:lang w:eastAsia="zh-CN" w:bidi="hi-IN"/>
        </w:rPr>
        <w:t>§ 8.</w:t>
      </w:r>
    </w:p>
    <w:p w14:paraId="3A6992E8"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Warunki płatności</w:t>
      </w:r>
    </w:p>
    <w:p w14:paraId="7F35B288" w14:textId="7EEE3E0B" w:rsidR="009113AF" w:rsidRPr="00D9319E" w:rsidRDefault="009113AF" w:rsidP="000C7BF8">
      <w:pPr>
        <w:numPr>
          <w:ilvl w:val="2"/>
          <w:numId w:val="91"/>
        </w:numPr>
        <w:spacing w:before="120" w:after="120" w:line="240" w:lineRule="auto"/>
        <w:ind w:left="567" w:right="55" w:hanging="567"/>
        <w:jc w:val="both"/>
        <w:rPr>
          <w:rFonts w:ascii="Times New Roman" w:eastAsia="Times New Roman" w:hAnsi="Times New Roman" w:cs="Times New Roman"/>
          <w:sz w:val="24"/>
          <w:szCs w:val="24"/>
        </w:rPr>
      </w:pPr>
      <w:bookmarkStart w:id="2" w:name="_Hlk100066844"/>
      <w:r w:rsidRPr="00D9319E">
        <w:rPr>
          <w:rFonts w:ascii="Times New Roman" w:eastAsia="Times New Roman" w:hAnsi="Times New Roman" w:cs="Times New Roman"/>
          <w:sz w:val="24"/>
          <w:szCs w:val="24"/>
        </w:rPr>
        <w:t xml:space="preserve">Rozliczenia za wykonanie przedmiotu </w:t>
      </w:r>
      <w:r w:rsidR="00DA0151">
        <w:rPr>
          <w:rFonts w:ascii="Times New Roman" w:eastAsia="Times New Roman" w:hAnsi="Times New Roman" w:cs="Times New Roman"/>
          <w:sz w:val="24"/>
          <w:szCs w:val="24"/>
        </w:rPr>
        <w:t>U</w:t>
      </w:r>
      <w:r w:rsidRPr="00D9319E">
        <w:rPr>
          <w:rFonts w:ascii="Times New Roman" w:eastAsia="Times New Roman" w:hAnsi="Times New Roman" w:cs="Times New Roman"/>
          <w:sz w:val="24"/>
          <w:szCs w:val="24"/>
        </w:rPr>
        <w:t xml:space="preserve">mowy </w:t>
      </w:r>
      <w:bookmarkEnd w:id="2"/>
      <w:r w:rsidRPr="00D9319E">
        <w:rPr>
          <w:rFonts w:ascii="Times New Roman" w:eastAsia="Times New Roman" w:hAnsi="Times New Roman" w:cs="Times New Roman"/>
          <w:sz w:val="24"/>
          <w:szCs w:val="24"/>
        </w:rPr>
        <w:t>są dokonywane powykonawczo w</w:t>
      </w:r>
      <w:r w:rsidR="007C2187">
        <w:rPr>
          <w:rFonts w:ascii="Times New Roman" w:eastAsia="Times New Roman" w:hAnsi="Times New Roman" w:cs="Times New Roman"/>
          <w:sz w:val="24"/>
          <w:szCs w:val="24"/>
        </w:rPr>
        <w:t> </w:t>
      </w:r>
      <w:r w:rsidRPr="00D9319E">
        <w:rPr>
          <w:rFonts w:ascii="Times New Roman" w:eastAsia="Times New Roman" w:hAnsi="Times New Roman" w:cs="Times New Roman"/>
          <w:sz w:val="24"/>
          <w:szCs w:val="24"/>
        </w:rPr>
        <w:t>transzach, tj.</w:t>
      </w:r>
      <w:r w:rsidRPr="00D9319E">
        <w:rPr>
          <w:rFonts w:ascii="Times New Roman" w:eastAsia="Times New Roman" w:hAnsi="Times New Roman" w:cs="Times New Roman"/>
          <w:sz w:val="24"/>
          <w:szCs w:val="24"/>
          <w:lang w:eastAsia="pl-PL"/>
        </w:rPr>
        <w:t>:</w:t>
      </w:r>
    </w:p>
    <w:p w14:paraId="4A0F0CF5" w14:textId="0D49FAFB" w:rsidR="009113AF" w:rsidRPr="000C7BF8" w:rsidRDefault="009113AF" w:rsidP="000C7BF8">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0C7BF8">
        <w:rPr>
          <w:rFonts w:ascii="Times New Roman" w:eastAsia="Times New Roman" w:hAnsi="Times New Roman" w:cs="Times New Roman"/>
          <w:sz w:val="24"/>
          <w:szCs w:val="24"/>
          <w:lang w:eastAsia="pl-PL"/>
        </w:rPr>
        <w:t>pierwsza transza w wysokości nie wyższej niż wysokość udział własnego Zamawiającego</w:t>
      </w:r>
      <w:r w:rsidR="00A4081B">
        <w:rPr>
          <w:rFonts w:ascii="Times New Roman" w:eastAsia="Times New Roman" w:hAnsi="Times New Roman" w:cs="Times New Roman"/>
          <w:sz w:val="24"/>
          <w:szCs w:val="24"/>
          <w:lang w:eastAsia="pl-PL"/>
        </w:rPr>
        <w:t xml:space="preserve">, </w:t>
      </w:r>
      <w:bookmarkStart w:id="3" w:name="_Hlk124720932"/>
      <w:r w:rsidRPr="000C7BF8">
        <w:rPr>
          <w:rFonts w:ascii="Times New Roman" w:eastAsia="Times New Roman" w:hAnsi="Times New Roman" w:cs="Times New Roman"/>
          <w:sz w:val="24"/>
          <w:szCs w:val="24"/>
          <w:lang w:eastAsia="pl-PL"/>
        </w:rPr>
        <w:t xml:space="preserve">tj. …………….zł (kwota zostanie wypełniona po rozstrzygnięciu postępowania </w:t>
      </w:r>
      <w:bookmarkEnd w:id="3"/>
      <w:r w:rsidRPr="000C7BF8">
        <w:rPr>
          <w:rFonts w:ascii="Times New Roman" w:eastAsia="Times New Roman" w:hAnsi="Times New Roman" w:cs="Times New Roman"/>
          <w:sz w:val="24"/>
          <w:szCs w:val="24"/>
          <w:lang w:eastAsia="pl-PL"/>
        </w:rPr>
        <w:t xml:space="preserve">i wynosi ok. 5, 14 %), po  wykonaniu co najmniej 6 % </w:t>
      </w:r>
      <w:r w:rsidRPr="000C7BF8">
        <w:rPr>
          <w:rFonts w:ascii="Times New Roman" w:eastAsia="Times New Roman" w:hAnsi="Times New Roman" w:cs="Times New Roman"/>
          <w:sz w:val="24"/>
          <w:szCs w:val="24"/>
          <w:lang w:eastAsia="ar-SA"/>
        </w:rPr>
        <w:t>wartości robót</w:t>
      </w:r>
      <w:r w:rsidR="00AE7ED2">
        <w:rPr>
          <w:rFonts w:ascii="Times New Roman" w:eastAsia="Times New Roman" w:hAnsi="Times New Roman" w:cs="Times New Roman"/>
          <w:sz w:val="24"/>
          <w:szCs w:val="24"/>
          <w:lang w:eastAsia="ar-SA"/>
        </w:rPr>
        <w:t xml:space="preserve"> w ramach </w:t>
      </w:r>
      <w:r w:rsidR="00DA0151">
        <w:rPr>
          <w:rFonts w:ascii="Times New Roman" w:eastAsia="Times New Roman" w:hAnsi="Times New Roman" w:cs="Times New Roman"/>
          <w:sz w:val="24"/>
          <w:szCs w:val="24"/>
          <w:lang w:eastAsia="ar-SA"/>
        </w:rPr>
        <w:t>p</w:t>
      </w:r>
      <w:r w:rsidR="00AE7ED2">
        <w:rPr>
          <w:rFonts w:ascii="Times New Roman" w:eastAsia="Times New Roman" w:hAnsi="Times New Roman" w:cs="Times New Roman"/>
          <w:sz w:val="24"/>
          <w:szCs w:val="24"/>
          <w:lang w:eastAsia="ar-SA"/>
        </w:rPr>
        <w:t xml:space="preserve">rzedmiotu </w:t>
      </w:r>
      <w:r w:rsidR="00DA0151">
        <w:rPr>
          <w:rFonts w:ascii="Times New Roman" w:eastAsia="Times New Roman" w:hAnsi="Times New Roman" w:cs="Times New Roman"/>
          <w:sz w:val="24"/>
          <w:szCs w:val="24"/>
          <w:lang w:eastAsia="ar-SA"/>
        </w:rPr>
        <w:t>U</w:t>
      </w:r>
      <w:r w:rsidR="00AE7ED2">
        <w:rPr>
          <w:rFonts w:ascii="Times New Roman" w:eastAsia="Times New Roman" w:hAnsi="Times New Roman" w:cs="Times New Roman"/>
          <w:sz w:val="24"/>
          <w:szCs w:val="24"/>
          <w:lang w:eastAsia="ar-SA"/>
        </w:rPr>
        <w:t>mowy</w:t>
      </w:r>
      <w:r w:rsidRPr="000C7BF8">
        <w:rPr>
          <w:rFonts w:ascii="Times New Roman" w:eastAsia="Times New Roman" w:hAnsi="Times New Roman" w:cs="Times New Roman"/>
          <w:sz w:val="24"/>
          <w:szCs w:val="24"/>
          <w:lang w:eastAsia="ar-SA"/>
        </w:rPr>
        <w:t>;</w:t>
      </w:r>
    </w:p>
    <w:p w14:paraId="3E70EF17" w14:textId="1906B356" w:rsidR="009113AF" w:rsidRPr="000C7BF8" w:rsidRDefault="009113AF" w:rsidP="000C7BF8">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bookmarkStart w:id="4" w:name="_Hlk124696421"/>
      <w:r w:rsidRPr="000C7BF8">
        <w:rPr>
          <w:rFonts w:ascii="Times New Roman" w:eastAsia="Times New Roman" w:hAnsi="Times New Roman" w:cs="Times New Roman"/>
          <w:sz w:val="24"/>
          <w:szCs w:val="24"/>
          <w:lang w:eastAsia="pl-PL"/>
        </w:rPr>
        <w:t xml:space="preserve">druga transza w wysokości nie wyższej niż </w:t>
      </w:r>
      <w:r w:rsidR="00A4081B" w:rsidRPr="000C7BF8">
        <w:rPr>
          <w:rFonts w:ascii="Times New Roman" w:eastAsia="Times New Roman" w:hAnsi="Times New Roman" w:cs="Times New Roman"/>
          <w:sz w:val="24"/>
          <w:szCs w:val="24"/>
          <w:highlight w:val="yellow"/>
          <w:lang w:eastAsia="pl-PL"/>
        </w:rPr>
        <w:t>5</w:t>
      </w:r>
      <w:r w:rsidRPr="000C7BF8">
        <w:rPr>
          <w:rFonts w:ascii="Times New Roman" w:eastAsia="Times New Roman" w:hAnsi="Times New Roman" w:cs="Times New Roman"/>
          <w:sz w:val="24"/>
          <w:szCs w:val="24"/>
          <w:highlight w:val="yellow"/>
          <w:lang w:eastAsia="pl-PL"/>
        </w:rPr>
        <w:t>0 %</w:t>
      </w:r>
      <w:r w:rsidRPr="000C7BF8">
        <w:rPr>
          <w:rFonts w:ascii="Times New Roman" w:eastAsia="Times New Roman" w:hAnsi="Times New Roman" w:cs="Times New Roman"/>
          <w:sz w:val="24"/>
          <w:szCs w:val="24"/>
          <w:lang w:eastAsia="pl-PL"/>
        </w:rPr>
        <w:t xml:space="preserve"> kwoty dofinansowania określonej w Promesie dotyczącej dofinasowania inwestycji z Programu Rządowy Funduszu Polski Ład, tj. …………….zł (kwota zostanie wypełniona po rozstrzygnięciu postępowania),  </w:t>
      </w:r>
      <w:bookmarkStart w:id="5" w:name="_Hlk100166679"/>
      <w:r w:rsidRPr="000C7BF8">
        <w:rPr>
          <w:rFonts w:ascii="Times New Roman" w:eastAsia="Times New Roman" w:hAnsi="Times New Roman" w:cs="Times New Roman"/>
          <w:sz w:val="24"/>
          <w:szCs w:val="24"/>
          <w:lang w:eastAsia="pl-PL"/>
        </w:rPr>
        <w:t xml:space="preserve">po  wykonaniu co najmniej </w:t>
      </w:r>
      <w:r w:rsidRPr="000C7BF8">
        <w:rPr>
          <w:rFonts w:ascii="Times New Roman" w:eastAsia="Times New Roman" w:hAnsi="Times New Roman" w:cs="Times New Roman"/>
          <w:sz w:val="24"/>
          <w:szCs w:val="24"/>
          <w:highlight w:val="yellow"/>
          <w:lang w:eastAsia="pl-PL"/>
        </w:rPr>
        <w:t>6</w:t>
      </w:r>
      <w:r w:rsidR="00AE7ED2">
        <w:rPr>
          <w:rFonts w:ascii="Times New Roman" w:eastAsia="Times New Roman" w:hAnsi="Times New Roman" w:cs="Times New Roman"/>
          <w:sz w:val="24"/>
          <w:szCs w:val="24"/>
          <w:highlight w:val="yellow"/>
          <w:lang w:eastAsia="pl-PL"/>
        </w:rPr>
        <w:t>0</w:t>
      </w:r>
      <w:r w:rsidRPr="000C7BF8">
        <w:rPr>
          <w:rFonts w:ascii="Times New Roman" w:eastAsia="Times New Roman" w:hAnsi="Times New Roman" w:cs="Times New Roman"/>
          <w:sz w:val="24"/>
          <w:szCs w:val="24"/>
          <w:highlight w:val="yellow"/>
          <w:lang w:eastAsia="pl-PL"/>
        </w:rPr>
        <w:t xml:space="preserve"> %</w:t>
      </w:r>
      <w:r w:rsidRPr="000C7BF8">
        <w:rPr>
          <w:rFonts w:ascii="Times New Roman" w:eastAsia="Times New Roman" w:hAnsi="Times New Roman" w:cs="Times New Roman"/>
          <w:sz w:val="24"/>
          <w:szCs w:val="24"/>
          <w:lang w:eastAsia="pl-PL"/>
        </w:rPr>
        <w:t xml:space="preserve"> </w:t>
      </w:r>
      <w:r w:rsidRPr="000C7BF8">
        <w:rPr>
          <w:rFonts w:ascii="Times New Roman" w:eastAsia="Times New Roman" w:hAnsi="Times New Roman" w:cs="Times New Roman"/>
          <w:sz w:val="24"/>
          <w:szCs w:val="24"/>
          <w:lang w:eastAsia="ar-SA"/>
        </w:rPr>
        <w:t>wartości wykonanych robót</w:t>
      </w:r>
      <w:bookmarkEnd w:id="5"/>
      <w:r w:rsidR="00AE7ED2" w:rsidRPr="00AE7ED2">
        <w:rPr>
          <w:rFonts w:ascii="Times New Roman" w:eastAsia="Times New Roman" w:hAnsi="Times New Roman" w:cs="Times New Roman"/>
          <w:sz w:val="24"/>
          <w:szCs w:val="24"/>
          <w:lang w:eastAsia="ar-SA"/>
        </w:rPr>
        <w:t xml:space="preserve"> </w:t>
      </w:r>
      <w:r w:rsidR="00AE7ED2">
        <w:rPr>
          <w:rFonts w:ascii="Times New Roman" w:eastAsia="Times New Roman" w:hAnsi="Times New Roman" w:cs="Times New Roman"/>
          <w:sz w:val="24"/>
          <w:szCs w:val="24"/>
          <w:lang w:eastAsia="ar-SA"/>
        </w:rPr>
        <w:t xml:space="preserve">w ramach </w:t>
      </w:r>
      <w:r w:rsidR="00DA0151">
        <w:rPr>
          <w:rFonts w:ascii="Times New Roman" w:eastAsia="Times New Roman" w:hAnsi="Times New Roman" w:cs="Times New Roman"/>
          <w:sz w:val="24"/>
          <w:szCs w:val="24"/>
          <w:lang w:eastAsia="ar-SA"/>
        </w:rPr>
        <w:t>p</w:t>
      </w:r>
      <w:r w:rsidR="00AE7ED2">
        <w:rPr>
          <w:rFonts w:ascii="Times New Roman" w:eastAsia="Times New Roman" w:hAnsi="Times New Roman" w:cs="Times New Roman"/>
          <w:sz w:val="24"/>
          <w:szCs w:val="24"/>
          <w:lang w:eastAsia="ar-SA"/>
        </w:rPr>
        <w:t xml:space="preserve">rzedmiotu </w:t>
      </w:r>
      <w:r w:rsidR="00DA0151">
        <w:rPr>
          <w:rFonts w:ascii="Times New Roman" w:eastAsia="Times New Roman" w:hAnsi="Times New Roman" w:cs="Times New Roman"/>
          <w:sz w:val="24"/>
          <w:szCs w:val="24"/>
          <w:lang w:eastAsia="ar-SA"/>
        </w:rPr>
        <w:t>U</w:t>
      </w:r>
      <w:r w:rsidR="00AE7ED2">
        <w:rPr>
          <w:rFonts w:ascii="Times New Roman" w:eastAsia="Times New Roman" w:hAnsi="Times New Roman" w:cs="Times New Roman"/>
          <w:sz w:val="24"/>
          <w:szCs w:val="24"/>
          <w:lang w:eastAsia="ar-SA"/>
        </w:rPr>
        <w:t>mowy</w:t>
      </w:r>
      <w:r w:rsidRPr="000C7BF8">
        <w:rPr>
          <w:rFonts w:ascii="Times New Roman" w:eastAsia="Times New Roman" w:hAnsi="Times New Roman" w:cs="Times New Roman"/>
          <w:sz w:val="24"/>
          <w:szCs w:val="24"/>
          <w:lang w:eastAsia="ar-SA"/>
        </w:rPr>
        <w:t>;</w:t>
      </w:r>
      <w:bookmarkEnd w:id="4"/>
    </w:p>
    <w:p w14:paraId="14C26331" w14:textId="368A2EE7" w:rsidR="009113AF" w:rsidRPr="000C7BF8" w:rsidRDefault="009113AF" w:rsidP="000C7BF8">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0C7BF8">
        <w:rPr>
          <w:rFonts w:ascii="Times New Roman" w:eastAsia="Times New Roman" w:hAnsi="Times New Roman" w:cs="Times New Roman"/>
          <w:sz w:val="24"/>
          <w:szCs w:val="24"/>
        </w:rPr>
        <w:t xml:space="preserve">płatność końcowa w </w:t>
      </w:r>
      <w:r w:rsidRPr="000C7BF8">
        <w:rPr>
          <w:rFonts w:ascii="Times New Roman" w:eastAsia="Times New Roman" w:hAnsi="Times New Roman" w:cs="Times New Roman"/>
          <w:sz w:val="24"/>
          <w:szCs w:val="24"/>
          <w:lang w:eastAsia="pl-PL"/>
        </w:rPr>
        <w:t>wysokości pozostałej do zapłaty kwoty wynagrodzenia</w:t>
      </w:r>
      <w:r w:rsidR="007C2187">
        <w:rPr>
          <w:rFonts w:ascii="Times New Roman" w:eastAsia="Times New Roman" w:hAnsi="Times New Roman" w:cs="Times New Roman"/>
          <w:sz w:val="24"/>
          <w:szCs w:val="24"/>
          <w:lang w:eastAsia="pl-PL"/>
        </w:rPr>
        <w:t xml:space="preserve"> należnego wykonawcy</w:t>
      </w:r>
      <w:r w:rsidRPr="000C7BF8">
        <w:rPr>
          <w:rFonts w:ascii="Times New Roman" w:eastAsia="Times New Roman" w:hAnsi="Times New Roman" w:cs="Times New Roman"/>
          <w:sz w:val="24"/>
          <w:szCs w:val="24"/>
          <w:lang w:eastAsia="pl-PL"/>
        </w:rPr>
        <w:t xml:space="preserve">, po zakończeniu realizacji </w:t>
      </w:r>
      <w:r w:rsidR="00DA0151">
        <w:rPr>
          <w:rFonts w:ascii="Times New Roman" w:eastAsia="Times New Roman" w:hAnsi="Times New Roman" w:cs="Times New Roman"/>
          <w:sz w:val="24"/>
          <w:szCs w:val="24"/>
          <w:lang w:eastAsia="pl-PL"/>
        </w:rPr>
        <w:t>p</w:t>
      </w:r>
      <w:r w:rsidRPr="000C7BF8">
        <w:rPr>
          <w:rFonts w:ascii="Times New Roman" w:eastAsia="Times New Roman" w:hAnsi="Times New Roman" w:cs="Times New Roman"/>
          <w:sz w:val="24"/>
          <w:szCs w:val="24"/>
          <w:lang w:eastAsia="pl-PL"/>
        </w:rPr>
        <w:t xml:space="preserve">rzedmiotu </w:t>
      </w:r>
      <w:r w:rsidR="00DA0151">
        <w:rPr>
          <w:rFonts w:ascii="Times New Roman" w:eastAsia="Times New Roman" w:hAnsi="Times New Roman" w:cs="Times New Roman"/>
          <w:sz w:val="24"/>
          <w:szCs w:val="24"/>
          <w:lang w:eastAsia="pl-PL"/>
        </w:rPr>
        <w:t>U</w:t>
      </w:r>
      <w:r w:rsidRPr="000C7BF8">
        <w:rPr>
          <w:rFonts w:ascii="Times New Roman" w:eastAsia="Times New Roman" w:hAnsi="Times New Roman" w:cs="Times New Roman"/>
          <w:sz w:val="24"/>
          <w:szCs w:val="24"/>
          <w:lang w:eastAsia="pl-PL"/>
        </w:rPr>
        <w:t>mowy.</w:t>
      </w:r>
    </w:p>
    <w:p w14:paraId="006401E8" w14:textId="77777777" w:rsidR="009113AF" w:rsidRPr="00D9319E" w:rsidRDefault="009113AF" w:rsidP="000C7BF8">
      <w:pPr>
        <w:numPr>
          <w:ilvl w:val="0"/>
          <w:numId w:val="91"/>
        </w:numPr>
        <w:spacing w:before="120" w:after="120" w:line="240" w:lineRule="auto"/>
        <w:ind w:left="426" w:right="55" w:hanging="426"/>
        <w:jc w:val="both"/>
        <w:rPr>
          <w:rFonts w:ascii="Times New Roman" w:eastAsia="Times New Roman" w:hAnsi="Times New Roman" w:cs="Times New Roman"/>
          <w:sz w:val="24"/>
          <w:szCs w:val="24"/>
        </w:rPr>
      </w:pPr>
      <w:r w:rsidRPr="00D9319E">
        <w:rPr>
          <w:rFonts w:ascii="Times New Roman" w:eastAsia="Times New Roman" w:hAnsi="Times New Roman" w:cs="Times New Roman"/>
          <w:sz w:val="24"/>
          <w:szCs w:val="24"/>
          <w:lang w:eastAsia="pl-PL"/>
        </w:rPr>
        <w:lastRenderedPageBreak/>
        <w:t>Wykonawca zapewni finansowanie inwestycji w części niepokrytej udziałem własnym Zamawiającego, na czas poprzedzający wypłaty z Promesy.</w:t>
      </w:r>
    </w:p>
    <w:bookmarkEnd w:id="1"/>
    <w:p w14:paraId="17A9D01D" w14:textId="52B459EE" w:rsidR="009113AF" w:rsidRPr="00D9319E" w:rsidRDefault="009113AF" w:rsidP="000C7BF8">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ar-SA"/>
        </w:rPr>
        <w:t xml:space="preserve">Zestawienie wartości wykonanych robót, o których mowa w ust. 1 pkt 1 –  </w:t>
      </w:r>
      <w:r w:rsidR="007C2187">
        <w:rPr>
          <w:rFonts w:ascii="Times New Roman" w:eastAsia="Times New Roman" w:hAnsi="Times New Roman" w:cs="Times New Roman"/>
          <w:sz w:val="24"/>
          <w:szCs w:val="24"/>
          <w:lang w:eastAsia="ar-SA"/>
        </w:rPr>
        <w:t>2</w:t>
      </w:r>
      <w:r w:rsidRPr="00D9319E">
        <w:rPr>
          <w:rFonts w:ascii="Times New Roman" w:eastAsia="Times New Roman" w:hAnsi="Times New Roman" w:cs="Times New Roman"/>
          <w:sz w:val="24"/>
          <w:szCs w:val="24"/>
          <w:lang w:eastAsia="ar-SA"/>
        </w:rPr>
        <w:t xml:space="preserve"> stanowi iloczyn ilości wykonanych, odebranych, obmierzonych i ujętych w księdze obmiaru robót oraz odpowiadających im cen jednostkowych ujętych w odpowiednich pozycjach kosztorysu ofertowego, o którym mowa w § 7 ust. 3.</w:t>
      </w:r>
    </w:p>
    <w:p w14:paraId="4F4BFCE3" w14:textId="2A40806D" w:rsidR="00693714" w:rsidRPr="00D9319E" w:rsidRDefault="009113AF" w:rsidP="000C7BF8">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ar-SA"/>
        </w:rPr>
        <w:t>Obmiary robót są przeprowadzane pod nadzorem inspektora nadzoru inwestorskiego i dokonywane: w przypadku robót zanikających lub ulegających zakryciu oraz na potrzeby rozliczania.</w:t>
      </w:r>
    </w:p>
    <w:p w14:paraId="1DF03C58" w14:textId="77777777" w:rsidR="009113AF" w:rsidRPr="00D9319E" w:rsidRDefault="009113AF" w:rsidP="000C7BF8">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ar-SA"/>
        </w:rPr>
        <w:t>Zestawienie wartości wykonanych robót</w:t>
      </w:r>
      <w:r w:rsidRPr="00D9319E">
        <w:rPr>
          <w:rFonts w:ascii="Times New Roman" w:eastAsia="Times New Roman" w:hAnsi="Times New Roman" w:cs="Times New Roman"/>
          <w:spacing w:val="-2"/>
          <w:sz w:val="24"/>
          <w:szCs w:val="24"/>
          <w:lang w:eastAsia="ar-SA"/>
        </w:rPr>
        <w:t xml:space="preserve"> powinny zawierać, co najmniej: </w:t>
      </w:r>
    </w:p>
    <w:p w14:paraId="2447B60A"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informacje ogólne,</w:t>
      </w:r>
    </w:p>
    <w:p w14:paraId="6E1F6EB4"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opis postępu robót i powstałych problemów, </w:t>
      </w:r>
    </w:p>
    <w:p w14:paraId="46E6DDC3"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propozycje rozwiązania tych problemów,</w:t>
      </w:r>
    </w:p>
    <w:p w14:paraId="21D64ABF"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zaangażowanie sił i środków,</w:t>
      </w:r>
    </w:p>
    <w:p w14:paraId="34FE511D"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zaangażowanie finansowe,</w:t>
      </w:r>
    </w:p>
    <w:p w14:paraId="1B7A8334"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informacje na temat personelu i sprzętu,</w:t>
      </w:r>
    </w:p>
    <w:p w14:paraId="4608282C"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opis warunków atmosferycznych,</w:t>
      </w:r>
    </w:p>
    <w:p w14:paraId="41FA085C" w14:textId="078B8CAC"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postęp robót w </w:t>
      </w:r>
      <w:r w:rsidRPr="00D9319E">
        <w:rPr>
          <w:rFonts w:ascii="Times New Roman" w:eastAsia="Times New Roman" w:hAnsi="Times New Roman" w:cs="Times New Roman"/>
          <w:spacing w:val="-2"/>
          <w:sz w:val="24"/>
          <w:szCs w:val="24"/>
          <w:lang w:eastAsia="ar-SA"/>
        </w:rPr>
        <w:t>stosunku procentowym,</w:t>
      </w:r>
      <w:r w:rsidRPr="00D9319E">
        <w:rPr>
          <w:rFonts w:ascii="Times New Roman" w:eastAsia="Times New Roman" w:hAnsi="Times New Roman" w:cs="Times New Roman"/>
          <w:sz w:val="24"/>
          <w:szCs w:val="24"/>
          <w:lang w:eastAsia="ar-SA"/>
        </w:rPr>
        <w:t xml:space="preserve"> w podziale na kategorie robót w</w:t>
      </w:r>
      <w:r w:rsidR="00AE7ED2">
        <w:rPr>
          <w:rFonts w:ascii="Times New Roman" w:eastAsia="Times New Roman" w:hAnsi="Times New Roman" w:cs="Times New Roman"/>
          <w:sz w:val="24"/>
          <w:szCs w:val="24"/>
          <w:lang w:eastAsia="ar-SA"/>
        </w:rPr>
        <w:t> </w:t>
      </w:r>
      <w:r w:rsidRPr="00D9319E">
        <w:rPr>
          <w:rFonts w:ascii="Times New Roman" w:eastAsia="Times New Roman" w:hAnsi="Times New Roman" w:cs="Times New Roman"/>
          <w:sz w:val="24"/>
          <w:szCs w:val="24"/>
          <w:lang w:eastAsia="ar-SA"/>
        </w:rPr>
        <w:t>powiązaniu na każdy miesiąc,</w:t>
      </w:r>
    </w:p>
    <w:p w14:paraId="301F8C3C"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zwięzłą ocenę, czy w chwili sporządzenia raportu istnieją zagrożenia nie ukończenia inwestycji w terminie,</w:t>
      </w:r>
    </w:p>
    <w:p w14:paraId="4553B955"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opis trudności związanych z merytoryczną realizacją przedsięwzięcia oraz propozycję rozwiązania tych problemów,</w:t>
      </w:r>
    </w:p>
    <w:p w14:paraId="37F9BC0F"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plan robót,</w:t>
      </w:r>
    </w:p>
    <w:p w14:paraId="02B05E8C"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listę zaakceptowanych przez Zamawiającego Podwykonawców (Dalszych Podwykonawców) oraz wartość robót budowlanych przez nich wykonanych,</w:t>
      </w:r>
    </w:p>
    <w:p w14:paraId="4327E532"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listę Podwykonawców, których umowy zostały przedłożone do wiadomości Zamawiającego oraz wartość dostaw lub usług przez nich wykonanych, </w:t>
      </w:r>
    </w:p>
    <w:p w14:paraId="6C907BD1" w14:textId="77777777" w:rsidR="009113AF" w:rsidRPr="00D9319E"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opis działań Wykonawcy w miesiącu sprawozdawczym.</w:t>
      </w:r>
    </w:p>
    <w:p w14:paraId="7DEAEACC" w14:textId="0FA0695F"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W przypadku </w:t>
      </w:r>
      <w:r w:rsidR="00A4081B">
        <w:rPr>
          <w:rFonts w:ascii="Times New Roman" w:eastAsia="Times New Roman" w:hAnsi="Times New Roman" w:cs="Times New Roman"/>
          <w:sz w:val="24"/>
          <w:szCs w:val="24"/>
          <w:lang w:eastAsia="ar-SA"/>
        </w:rPr>
        <w:t xml:space="preserve">określonym </w:t>
      </w:r>
      <w:r w:rsidRPr="00D9319E">
        <w:rPr>
          <w:rFonts w:ascii="Times New Roman" w:eastAsia="Times New Roman" w:hAnsi="Times New Roman" w:cs="Times New Roman"/>
          <w:sz w:val="24"/>
          <w:szCs w:val="24"/>
          <w:lang w:eastAsia="ar-SA"/>
        </w:rPr>
        <w:t xml:space="preserve">w ust. 1 pkt 1 –  </w:t>
      </w:r>
      <w:r w:rsidR="00A4081B">
        <w:rPr>
          <w:rFonts w:ascii="Times New Roman" w:eastAsia="Times New Roman" w:hAnsi="Times New Roman" w:cs="Times New Roman"/>
          <w:sz w:val="24"/>
          <w:szCs w:val="24"/>
          <w:lang w:eastAsia="ar-SA"/>
        </w:rPr>
        <w:t>2</w:t>
      </w:r>
      <w:r w:rsidRPr="00D9319E">
        <w:rPr>
          <w:rFonts w:ascii="Times New Roman" w:eastAsia="Times New Roman" w:hAnsi="Times New Roman" w:cs="Times New Roman"/>
          <w:sz w:val="24"/>
          <w:szCs w:val="24"/>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7BF5CAB3"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W przypadku w ust. 1 pkt </w:t>
      </w:r>
      <w:r w:rsidR="00A4081B">
        <w:rPr>
          <w:rFonts w:ascii="Times New Roman" w:eastAsia="Times New Roman" w:hAnsi="Times New Roman" w:cs="Times New Roman"/>
          <w:sz w:val="24"/>
          <w:szCs w:val="24"/>
          <w:lang w:eastAsia="ar-SA"/>
        </w:rPr>
        <w:t>3</w:t>
      </w:r>
      <w:r w:rsidRPr="00D9319E">
        <w:rPr>
          <w:rFonts w:ascii="Times New Roman" w:eastAsia="Times New Roman" w:hAnsi="Times New Roman" w:cs="Times New Roman"/>
          <w:sz w:val="24"/>
          <w:szCs w:val="24"/>
          <w:lang w:eastAsia="ar-SA"/>
        </w:rPr>
        <w:t xml:space="preserve">, </w:t>
      </w:r>
      <w:r w:rsidRPr="00D9319E">
        <w:rPr>
          <w:rFonts w:ascii="Times New Roman" w:eastAsia="SimSun" w:hAnsi="Times New Roman" w:cs="Times New Roman"/>
          <w:kern w:val="3"/>
          <w:sz w:val="24"/>
          <w:szCs w:val="24"/>
          <w:lang w:eastAsia="zh-CN" w:bidi="hi-IN"/>
        </w:rPr>
        <w:t xml:space="preserve">płatność końcowa zostanie dokonana na podstawie faktury końcowej po zatwierdzeniu przez inspektorów nadzoru i Zamawiającego końcowego protokołu odbioru przedmiotu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 bez wad istotnych dla wykonanych robót budowlanych. Warunkiem zatwierdzenia końcowego protokołu odbioru przedmiotu Umowy będzie wykonanie całości przedmiotu Umowy zgodnie z Umową oraz uzyskanie prawomocnego pozwolenia na użytkowanie.</w:t>
      </w:r>
    </w:p>
    <w:p w14:paraId="51D86950" w14:textId="77777777"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pl-PL"/>
        </w:rPr>
        <w:t xml:space="preserve">Wykonawca zapewni finansowanie realizacji umowy przez cały okres realizacji,  a zapłata Wykonawcy wynagrodzenia w całości (płatność końcowa) nastąpi po wykonaniu przedmiotu umowy zgodnie z ust. 7, w terminie nie dłuższym </w:t>
      </w:r>
      <w:r w:rsidRPr="00D9319E">
        <w:rPr>
          <w:rFonts w:ascii="Times New Roman" w:eastAsia="Times New Roman" w:hAnsi="Times New Roman" w:cs="Times New Roman"/>
          <w:color w:val="FF0000"/>
          <w:sz w:val="24"/>
          <w:szCs w:val="24"/>
          <w:lang w:eastAsia="pl-PL"/>
        </w:rPr>
        <w:t>niż 35 dni</w:t>
      </w:r>
      <w:r w:rsidRPr="00D9319E">
        <w:rPr>
          <w:rFonts w:ascii="Times New Roman" w:eastAsia="Times New Roman" w:hAnsi="Times New Roman" w:cs="Times New Roman"/>
          <w:sz w:val="24"/>
          <w:szCs w:val="24"/>
          <w:lang w:eastAsia="pl-PL"/>
        </w:rPr>
        <w:t xml:space="preserve"> od dnia </w:t>
      </w:r>
      <w:r w:rsidRPr="00D9319E">
        <w:rPr>
          <w:rFonts w:ascii="Times New Roman" w:eastAsia="Times New Roman" w:hAnsi="Times New Roman" w:cs="Times New Roman"/>
          <w:sz w:val="24"/>
          <w:szCs w:val="24"/>
          <w:lang w:eastAsia="pl-PL"/>
        </w:rPr>
        <w:lastRenderedPageBreak/>
        <w:t>końcowego odbioru po otrzymaniu </w:t>
      </w:r>
      <w:r w:rsidRPr="00D9319E">
        <w:rPr>
          <w:rFonts w:ascii="Times New Roman" w:eastAsia="Calibri" w:hAnsi="Times New Roman" w:cs="Times New Roman"/>
          <w:kern w:val="3"/>
          <w:sz w:val="24"/>
          <w:szCs w:val="24"/>
          <w:lang w:eastAsia="zh-CN" w:bidi="hi-IN"/>
        </w:rPr>
        <w:t>prawidłowo wystawionej faktury VAT Zamawiającemu (decyduje data stempla Urzędu Miasta i Gminy Cegłów), z zastrzeżeniem ust. 8 i 11.</w:t>
      </w:r>
    </w:p>
    <w:p w14:paraId="764CF694" w14:textId="77777777"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Calibri" w:hAnsi="Times New Roman" w:cs="Times New Roman"/>
          <w:kern w:val="3"/>
          <w:sz w:val="24"/>
          <w:szCs w:val="24"/>
          <w:lang w:eastAsia="zh-CN" w:bidi="hi-IN"/>
        </w:rPr>
        <w:t xml:space="preserve">Wynagrodzenie za wykonane roboty częściowe będzie płatne na rachunek bankowy Wykonawcy wskazany w fakturze, w terminie do 30 dni </w:t>
      </w:r>
      <w:bookmarkStart w:id="6" w:name="_Hlk100067413"/>
      <w:r w:rsidRPr="00D9319E">
        <w:rPr>
          <w:rFonts w:ascii="Times New Roman" w:eastAsia="Calibri" w:hAnsi="Times New Roman" w:cs="Times New Roman"/>
          <w:kern w:val="3"/>
          <w:sz w:val="24"/>
          <w:szCs w:val="24"/>
          <w:lang w:eastAsia="zh-CN" w:bidi="hi-IN"/>
        </w:rPr>
        <w:t>od daty dostarczenia prawidłowo wystawionej faktury VAT Zamawiającemu (decyduje data stempla Urzędu Gminy Cegłów).</w:t>
      </w:r>
      <w:bookmarkEnd w:id="6"/>
    </w:p>
    <w:p w14:paraId="019C87C7" w14:textId="77777777"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D118215" w14:textId="77777777"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Calibri" w:hAnsi="Times New Roman" w:cs="Times New Roman"/>
          <w:kern w:val="3"/>
          <w:sz w:val="24"/>
          <w:szCs w:val="24"/>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D9319E" w:rsidRDefault="009113AF" w:rsidP="000C7BF8">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D9319E">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D9319E"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3A4B3BCA" w14:textId="77777777" w:rsidR="009113AF" w:rsidRPr="00D9319E"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341915E" w14:textId="77777777" w:rsidR="009113AF" w:rsidRPr="00D9319E" w:rsidRDefault="009113AF">
      <w:pPr>
        <w:widowControl w:val="0"/>
        <w:numPr>
          <w:ilvl w:val="0"/>
          <w:numId w:val="15"/>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3572ACF3" w14:textId="77777777" w:rsidR="009113AF" w:rsidRPr="00D9319E" w:rsidRDefault="009113AF" w:rsidP="000C7BF8">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0B61AC0A" w14:textId="77777777" w:rsidR="009113AF" w:rsidRPr="00D9319E" w:rsidRDefault="009113AF" w:rsidP="000C7BF8">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D9319E" w:rsidRDefault="009113AF" w:rsidP="000C7BF8">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Bezpośrednia zapłata, zgodnie ust. 13, obejmuje wyłącznie należne wynagrodzenie w nominalnej kwocie, bez odsetek należnych Podwykonawcy lub dalszemu Podwykonawcy.</w:t>
      </w:r>
    </w:p>
    <w:p w14:paraId="6B15AFBA" w14:textId="77777777" w:rsidR="009113AF" w:rsidRPr="00D9319E" w:rsidRDefault="009113AF" w:rsidP="000C7BF8">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3A0375D8" w14:textId="77777777" w:rsidR="009113AF" w:rsidRPr="00D9319E" w:rsidRDefault="009113AF">
      <w:pPr>
        <w:widowControl w:val="0"/>
        <w:numPr>
          <w:ilvl w:val="0"/>
          <w:numId w:val="9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lastRenderedPageBreak/>
        <w:t>W przypadku zgłoszenia uwag, o których mowa w ust. 16, Zamawiający może:</w:t>
      </w:r>
    </w:p>
    <w:p w14:paraId="31CCC24D" w14:textId="77777777" w:rsidR="009113AF" w:rsidRPr="00D9319E" w:rsidRDefault="009113AF" w:rsidP="000C7BF8">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1746CDDB" w14:textId="77777777" w:rsidR="009113AF" w:rsidRPr="00D9319E" w:rsidRDefault="009113AF" w:rsidP="000C7BF8">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5401C9" w14:textId="77777777" w:rsidR="009113AF" w:rsidRPr="00D9319E" w:rsidRDefault="009113AF" w:rsidP="000C7BF8">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3BD52A7A" w14:textId="77777777" w:rsidR="009113AF" w:rsidRPr="00D9319E" w:rsidRDefault="009113AF" w:rsidP="000C7BF8">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D9319E" w:rsidRDefault="009113AF" w:rsidP="000C7BF8">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3698C263" w:rsidR="009113AF" w:rsidRPr="00D9319E" w:rsidRDefault="009113AF" w:rsidP="000C7BF8">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w:t>
      </w:r>
      <w:r w:rsidR="007C2187">
        <w:rPr>
          <w:rFonts w:ascii="Times New Roman" w:eastAsia="SimSun" w:hAnsi="Times New Roman" w:cs="Times New Roman"/>
          <w:kern w:val="3"/>
          <w:sz w:val="24"/>
          <w:szCs w:val="24"/>
          <w:shd w:val="clear" w:color="auto" w:fill="FFFFFF"/>
          <w:lang w:eastAsia="zh-CN" w:bidi="hi-IN"/>
        </w:rPr>
        <w:t> </w:t>
      </w:r>
      <w:r w:rsidRPr="00D9319E">
        <w:rPr>
          <w:rFonts w:ascii="Times New Roman" w:eastAsia="SimSun" w:hAnsi="Times New Roman" w:cs="Times New Roman"/>
          <w:kern w:val="3"/>
          <w:sz w:val="24"/>
          <w:szCs w:val="24"/>
          <w:shd w:val="clear" w:color="auto" w:fill="FFFFFF"/>
          <w:lang w:eastAsia="zh-CN" w:bidi="hi-IN"/>
        </w:rPr>
        <w:t xml:space="preserve">ust. </w:t>
      </w:r>
      <w:r w:rsidR="007C2187">
        <w:rPr>
          <w:rFonts w:ascii="Times New Roman" w:eastAsia="SimSun" w:hAnsi="Times New Roman" w:cs="Times New Roman"/>
          <w:kern w:val="3"/>
          <w:sz w:val="24"/>
          <w:szCs w:val="24"/>
          <w:shd w:val="clear" w:color="auto" w:fill="FFFFFF"/>
          <w:lang w:eastAsia="zh-CN" w:bidi="hi-IN"/>
        </w:rPr>
        <w:t>8</w:t>
      </w:r>
      <w:r w:rsidRPr="00D9319E">
        <w:rPr>
          <w:rFonts w:ascii="Times New Roman" w:eastAsia="SimSun" w:hAnsi="Times New Roman" w:cs="Times New Roman"/>
          <w:kern w:val="3"/>
          <w:sz w:val="24"/>
          <w:szCs w:val="24"/>
          <w:shd w:val="clear" w:color="auto" w:fill="FFFFFF"/>
          <w:lang w:eastAsia="zh-CN" w:bidi="hi-IN"/>
        </w:rPr>
        <w:t xml:space="preserve"> lub </w:t>
      </w:r>
      <w:r w:rsidR="007C2187">
        <w:rPr>
          <w:rFonts w:ascii="Times New Roman" w:eastAsia="SimSun" w:hAnsi="Times New Roman" w:cs="Times New Roman"/>
          <w:kern w:val="3"/>
          <w:sz w:val="24"/>
          <w:szCs w:val="24"/>
          <w:shd w:val="clear" w:color="auto" w:fill="FFFFFF"/>
          <w:lang w:eastAsia="zh-CN" w:bidi="hi-IN"/>
        </w:rPr>
        <w:t>9</w:t>
      </w:r>
      <w:r w:rsidRPr="00D9319E">
        <w:rPr>
          <w:rFonts w:ascii="Times New Roman" w:eastAsia="SimSun" w:hAnsi="Times New Roman" w:cs="Times New Roman"/>
          <w:kern w:val="3"/>
          <w:sz w:val="24"/>
          <w:szCs w:val="24"/>
          <w:shd w:val="clear" w:color="auto" w:fill="FFFFFF"/>
          <w:lang w:eastAsia="zh-CN" w:bidi="hi-IN"/>
        </w:rPr>
        <w:t xml:space="preserve"> licząc od daty otrzymania faktury Vat.</w:t>
      </w:r>
    </w:p>
    <w:p w14:paraId="4B2663A5" w14:textId="77777777" w:rsidR="009113AF" w:rsidRPr="00D9319E"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9.</w:t>
      </w:r>
    </w:p>
    <w:p w14:paraId="1AC99067" w14:textId="77777777" w:rsidR="009113AF" w:rsidRPr="00D9319E"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D9319E">
        <w:rPr>
          <w:rFonts w:ascii="Times New Roman" w:eastAsia="Century Gothic" w:hAnsi="Times New Roman" w:cs="Times New Roman"/>
          <w:b/>
          <w:kern w:val="3"/>
          <w:sz w:val="24"/>
          <w:szCs w:val="24"/>
          <w:lang w:eastAsia="zh-CN" w:bidi="hi-IN"/>
        </w:rPr>
        <w:t>Informacje dodatkowe</w:t>
      </w:r>
    </w:p>
    <w:p w14:paraId="41B582A1" w14:textId="77777777" w:rsidR="009113AF" w:rsidRPr="00D9319E" w:rsidRDefault="009113AF">
      <w:pPr>
        <w:widowControl w:val="0"/>
        <w:numPr>
          <w:ilvl w:val="0"/>
          <w:numId w:val="36"/>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Zamawiający </w:t>
      </w:r>
      <w:r w:rsidRPr="00D9319E">
        <w:rPr>
          <w:rFonts w:ascii="Times New Roman" w:eastAsia="Calibri" w:hAnsi="Times New Roman" w:cs="Times New Roman"/>
          <w:b/>
          <w:kern w:val="3"/>
          <w:sz w:val="24"/>
          <w:szCs w:val="24"/>
          <w:lang w:eastAsia="zh-CN" w:bidi="hi-IN"/>
        </w:rPr>
        <w:t>nie wyraża</w:t>
      </w:r>
      <w:r w:rsidRPr="00D9319E">
        <w:rPr>
          <w:rFonts w:ascii="Times New Roman" w:eastAsia="Calibri" w:hAnsi="Times New Roman" w:cs="Times New Roman"/>
          <w:kern w:val="3"/>
          <w:sz w:val="24"/>
          <w:szCs w:val="24"/>
          <w:lang w:eastAsia="zh-CN" w:bidi="hi-IN"/>
        </w:rPr>
        <w:t xml:space="preserve"> zgody na przelew wierzytelności z niniejszej umowy na osobę trzecią.</w:t>
      </w:r>
    </w:p>
    <w:p w14:paraId="6B6131B4" w14:textId="77777777" w:rsidR="009113AF" w:rsidRPr="00D9319E"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0ABCB0B8" w14:textId="77777777" w:rsidR="009113AF" w:rsidRPr="00D9319E"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razie zaniedbania obowiązku zmiany adresu pismo przesłane pod ostatnio wskazany przez Stronę adres uznaje się za doręczone. Zmiana adresów Stron nie stanowi zmiany umowy.</w:t>
      </w:r>
    </w:p>
    <w:p w14:paraId="03D42CBC"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10.</w:t>
      </w:r>
    </w:p>
    <w:p w14:paraId="7DC4CA03"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Rękojmia za wady i gwarancja jakości</w:t>
      </w:r>
    </w:p>
    <w:p w14:paraId="0186CB42" w14:textId="1D661F2B" w:rsidR="009113AF" w:rsidRPr="00D9319E"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D9319E">
        <w:rPr>
          <w:rFonts w:ascii="Times New Roman" w:eastAsia="SimSun" w:hAnsi="Times New Roman" w:cs="Times New Roman"/>
          <w:kern w:val="3"/>
          <w:sz w:val="24"/>
          <w:szCs w:val="24"/>
          <w:lang w:eastAsia="zh-CN" w:bidi="hi-IN"/>
        </w:rPr>
        <w:br/>
        <w:t xml:space="preserve">w przedmiocie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 przez okres równy okresowi udzielonej gwarancji.</w:t>
      </w:r>
    </w:p>
    <w:p w14:paraId="2B304153" w14:textId="77777777" w:rsidR="009113AF" w:rsidRPr="00D9319E"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D9319E"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D9319E">
        <w:rPr>
          <w:rFonts w:ascii="Times New Roman" w:eastAsia="SimSun" w:hAnsi="Times New Roman" w:cs="Times New Roman"/>
          <w:b/>
          <w:kern w:val="3"/>
          <w:sz w:val="24"/>
          <w:szCs w:val="24"/>
          <w:lang w:eastAsia="zh-CN" w:bidi="hi-IN"/>
        </w:rPr>
        <w:t xml:space="preserve">wynosi …. miesięcy, </w:t>
      </w:r>
      <w:r w:rsidRPr="00D9319E">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3997784A" w14:textId="77777777" w:rsidR="009113AF" w:rsidRPr="00D9319E"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02EE6EF3" w14:textId="77777777" w:rsidR="009113AF" w:rsidRPr="00D9319E" w:rsidRDefault="009113AF">
      <w:pPr>
        <w:widowControl w:val="0"/>
        <w:numPr>
          <w:ilvl w:val="0"/>
          <w:numId w:val="60"/>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Warunki gwarancji (karta gwarancyjna) stanowi Załącznik nr 6 do Umowy.</w:t>
      </w:r>
    </w:p>
    <w:p w14:paraId="10231F5F" w14:textId="77777777" w:rsidR="009113AF" w:rsidRPr="00D9319E"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 okresie rękojmi i gwarancji, w ramach zaoferowanej ceny, o której mowa w </w:t>
      </w:r>
      <w:r w:rsidRPr="00D9319E">
        <w:rPr>
          <w:rFonts w:ascii="Times New Roman" w:eastAsia="SimSun" w:hAnsi="Times New Roman" w:cs="Times New Roman"/>
          <w:bCs/>
          <w:kern w:val="3"/>
          <w:sz w:val="24"/>
          <w:szCs w:val="24"/>
          <w:lang w:eastAsia="zh-CN" w:bidi="hi-IN"/>
        </w:rPr>
        <w:t>§ 7 ust. 1,</w:t>
      </w:r>
      <w:r w:rsidRPr="00D9319E">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2E7730BE"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11.</w:t>
      </w:r>
    </w:p>
    <w:p w14:paraId="2D95C077"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Zabezpieczenie należytego wykonania umowy</w:t>
      </w:r>
    </w:p>
    <w:p w14:paraId="65056E18"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wniósł Zamawiającemu przed podpisaniem niniejszej umowy zabezpieczenie należytego wykonania umowy w wysokości 5 % ceny całkowitej podanej w ofercie tj. w wysokości: ………………. zł (słownie złotych: ……………………………. /100).</w:t>
      </w:r>
    </w:p>
    <w:p w14:paraId="1C5D78E5"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Zabezpieczenie wnoszone w pieniądzu należy wnieść na rachunek bankowy Zamawiającego.</w:t>
      </w:r>
    </w:p>
    <w:p w14:paraId="48F3AB6E"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Wniesione zabezpieczenie przeznaczone jest na zabezpieczenie roszczeń z tytułu niewykonania lub nienależytego wykonania umowy w tym roszczeń z tytułu rękojmi i gwarancji.</w:t>
      </w:r>
    </w:p>
    <w:p w14:paraId="47046451"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Zwrot zabezpieczenia przez Zamawiającego nastąpi w niżej podanych wysokościach </w:t>
      </w:r>
      <w:r w:rsidRPr="00D9319E">
        <w:rPr>
          <w:rFonts w:ascii="Times New Roman" w:eastAsia="Calibri" w:hAnsi="Times New Roman" w:cs="Times New Roman"/>
          <w:kern w:val="3"/>
          <w:sz w:val="24"/>
          <w:szCs w:val="24"/>
          <w:lang w:eastAsia="zh-CN" w:bidi="hi-IN"/>
        </w:rPr>
        <w:br/>
        <w:t>i terminach:</w:t>
      </w:r>
    </w:p>
    <w:p w14:paraId="0E894A99"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w:t>
      </w:r>
    </w:p>
    <w:p w14:paraId="43FF9AE3" w14:textId="77777777" w:rsidR="009113AF" w:rsidRPr="00D9319E" w:rsidRDefault="009113AF">
      <w:pPr>
        <w:widowControl w:val="0"/>
        <w:numPr>
          <w:ilvl w:val="0"/>
          <w:numId w:val="37"/>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 tytułu należytego wykonania umowy – 30 dni od dnia podpisania przez obie Strony protokołu końcowego odbioru przedmiotu Umowy;</w:t>
      </w:r>
    </w:p>
    <w:p w14:paraId="3FE5BEFF" w14:textId="77777777" w:rsidR="009113AF" w:rsidRPr="00D9319E" w:rsidRDefault="009113AF">
      <w:pPr>
        <w:widowControl w:val="0"/>
        <w:numPr>
          <w:ilvl w:val="0"/>
          <w:numId w:val="17"/>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 tytułu usunięcia wad i usterek – 15 dni od dnia upływu okresu rękojmi za wady oraz gwarancji.</w:t>
      </w:r>
    </w:p>
    <w:p w14:paraId="6BDD0FE1"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 terminy wskazane w ust. 5.</w:t>
      </w:r>
    </w:p>
    <w:p w14:paraId="1AB72360"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7ED4DE6E"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ja-JP"/>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7" w:name="mip51082725"/>
      <w:bookmarkEnd w:id="7"/>
    </w:p>
    <w:p w14:paraId="476629E1"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ja-JP"/>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Start w:id="8" w:name="mip51082726"/>
      <w:bookmarkEnd w:id="8"/>
    </w:p>
    <w:p w14:paraId="356189C3" w14:textId="77777777" w:rsidR="009113AF" w:rsidRPr="00D9319E"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ja-JP"/>
        </w:rPr>
        <w:t>Wypłata, o której mowa w ust. 9, następuje nie później niż w ostatnim dniu ważności dotychczasowego zabezpieczenia.</w:t>
      </w:r>
    </w:p>
    <w:p w14:paraId="79EEBC54"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lastRenderedPageBreak/>
        <w:t>§ 12.</w:t>
      </w:r>
    </w:p>
    <w:p w14:paraId="56BBCF16"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Ubezpieczenie kontraktu</w:t>
      </w:r>
    </w:p>
    <w:p w14:paraId="7E046078" w14:textId="77777777" w:rsidR="009113AF" w:rsidRPr="00D9319E"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08F5E7DD" w14:textId="77777777" w:rsidR="009113AF" w:rsidRPr="00D9319E"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Ubezpieczeniu podlegać muszą w szczególności:</w:t>
      </w:r>
    </w:p>
    <w:p w14:paraId="5CCCBDF5" w14:textId="77777777" w:rsidR="009113AF" w:rsidRPr="00D9319E"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roboty, materiały oraz wszelkie mienie ruchome związane bezpośrednio </w:t>
      </w:r>
      <w:r w:rsidRPr="00D9319E">
        <w:rPr>
          <w:rFonts w:ascii="Times New Roman" w:eastAsia="SimSun" w:hAnsi="Times New Roman" w:cs="Times New Roman"/>
          <w:kern w:val="3"/>
          <w:sz w:val="24"/>
          <w:szCs w:val="24"/>
          <w:lang w:eastAsia="zh-CN" w:bidi="hi-IN"/>
        </w:rPr>
        <w:br/>
        <w:t>z wykonawstwem, w tym szkody w mieniu Zamawiającego oraz</w:t>
      </w:r>
    </w:p>
    <w:p w14:paraId="35A05472" w14:textId="77777777" w:rsidR="009113AF" w:rsidRPr="00D9319E"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D9319E"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072346A8" w14:textId="77777777" w:rsidR="009113AF" w:rsidRPr="00D9319E"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D9319E"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77741808" w14:textId="77777777" w:rsidR="009113AF" w:rsidRPr="00D9319E"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D9319E"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71C667DF" w:rsidR="009113AF" w:rsidRPr="00D9319E"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związanie  z brakiem przestrzegania bezpieczeństwa wszelkich działań prowadzonych na terenie robót i poza nim, a związanych z wykonaniem przedmiotu </w:t>
      </w:r>
      <w:r w:rsidR="008F4193">
        <w:rPr>
          <w:rFonts w:ascii="Times New Roman" w:eastAsia="Times New Roman" w:hAnsi="Times New Roman" w:cs="Times New Roman"/>
          <w:sz w:val="24"/>
          <w:szCs w:val="24"/>
          <w:lang w:eastAsia="pl-PL"/>
        </w:rPr>
        <w:t>U</w:t>
      </w:r>
      <w:r w:rsidRPr="00D9319E">
        <w:rPr>
          <w:rFonts w:ascii="Times New Roman" w:eastAsia="Times New Roman" w:hAnsi="Times New Roman" w:cs="Times New Roman"/>
          <w:sz w:val="24"/>
          <w:szCs w:val="24"/>
          <w:lang w:eastAsia="pl-PL"/>
        </w:rPr>
        <w:t>mowy,</w:t>
      </w:r>
    </w:p>
    <w:p w14:paraId="293B137B" w14:textId="638BB924" w:rsidR="009113AF" w:rsidRPr="00D9319E"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 xml:space="preserve">będące następstwem niewykonania lub nienależytego wykonania przedmiotu </w:t>
      </w:r>
      <w:r w:rsidR="008F4193">
        <w:rPr>
          <w:rFonts w:ascii="Times New Roman" w:eastAsia="Times New Roman" w:hAnsi="Times New Roman" w:cs="Times New Roman"/>
          <w:sz w:val="24"/>
          <w:szCs w:val="24"/>
          <w:lang w:eastAsia="pl-PL"/>
        </w:rPr>
        <w:t>U</w:t>
      </w:r>
      <w:r w:rsidRPr="00D9319E">
        <w:rPr>
          <w:rFonts w:ascii="Times New Roman" w:eastAsia="Times New Roman" w:hAnsi="Times New Roman" w:cs="Times New Roman"/>
          <w:sz w:val="24"/>
          <w:szCs w:val="24"/>
          <w:lang w:eastAsia="pl-PL"/>
        </w:rPr>
        <w:t>mowy.</w:t>
      </w:r>
    </w:p>
    <w:p w14:paraId="5A6719F1"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13.</w:t>
      </w:r>
    </w:p>
    <w:p w14:paraId="405B1E99"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Kary umowne</w:t>
      </w:r>
    </w:p>
    <w:p w14:paraId="02B1AA94" w14:textId="77777777" w:rsidR="009113AF" w:rsidRPr="00D9319E" w:rsidRDefault="009113AF">
      <w:pPr>
        <w:widowControl w:val="0"/>
        <w:numPr>
          <w:ilvl w:val="0"/>
          <w:numId w:val="38"/>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Zamawiający uprawniony jest do dochodzenia od Wykonawcy kar umownych za:</w:t>
      </w:r>
    </w:p>
    <w:p w14:paraId="74E99ED1" w14:textId="024A7FE9" w:rsidR="009113AF" w:rsidRPr="00D9319E" w:rsidRDefault="009113AF">
      <w:pPr>
        <w:widowControl w:val="0"/>
        <w:numPr>
          <w:ilvl w:val="0"/>
          <w:numId w:val="63"/>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Cs/>
          <w:kern w:val="3"/>
          <w:sz w:val="24"/>
          <w:szCs w:val="24"/>
          <w:lang w:eastAsia="zh-CN" w:bidi="hi-IN"/>
        </w:rPr>
        <w:t xml:space="preserve">odstąpienie od umowy lub rozwiązanie umowy, przez Zamawiającego z winy Wykonawcy, w wysokości </w:t>
      </w:r>
      <w:r w:rsidRPr="000C7BF8">
        <w:rPr>
          <w:rFonts w:ascii="Times New Roman" w:eastAsia="SimSun" w:hAnsi="Times New Roman" w:cs="Times New Roman"/>
          <w:bCs/>
          <w:kern w:val="3"/>
          <w:sz w:val="24"/>
          <w:szCs w:val="24"/>
          <w:highlight w:val="yellow"/>
          <w:lang w:eastAsia="zh-CN" w:bidi="hi-IN"/>
        </w:rPr>
        <w:t>1</w:t>
      </w:r>
      <w:r w:rsidR="00C0439C" w:rsidRPr="000C7BF8">
        <w:rPr>
          <w:rFonts w:ascii="Times New Roman" w:eastAsia="SimSun" w:hAnsi="Times New Roman" w:cs="Times New Roman"/>
          <w:bCs/>
          <w:kern w:val="3"/>
          <w:sz w:val="24"/>
          <w:szCs w:val="24"/>
          <w:highlight w:val="yellow"/>
          <w:lang w:eastAsia="zh-CN" w:bidi="hi-IN"/>
        </w:rPr>
        <w:t>0</w:t>
      </w:r>
      <w:r w:rsidRPr="000C7BF8">
        <w:rPr>
          <w:rFonts w:ascii="Times New Roman" w:eastAsia="SimSun" w:hAnsi="Times New Roman" w:cs="Times New Roman"/>
          <w:bCs/>
          <w:kern w:val="3"/>
          <w:sz w:val="24"/>
          <w:szCs w:val="24"/>
          <w:highlight w:val="yellow"/>
          <w:lang w:eastAsia="zh-CN" w:bidi="hi-IN"/>
        </w:rPr>
        <w:t xml:space="preserve"> %</w:t>
      </w:r>
      <w:r w:rsidRPr="00D9319E">
        <w:rPr>
          <w:rFonts w:ascii="Times New Roman" w:eastAsia="SimSun" w:hAnsi="Times New Roman" w:cs="Times New Roman"/>
          <w:bCs/>
          <w:kern w:val="3"/>
          <w:sz w:val="24"/>
          <w:szCs w:val="24"/>
          <w:lang w:eastAsia="zh-CN" w:bidi="hi-IN"/>
        </w:rPr>
        <w:t xml:space="preserve"> wartości przedmiotu Umowy, o której mowa w </w:t>
      </w:r>
      <w:r w:rsidRPr="00D9319E">
        <w:rPr>
          <w:rFonts w:ascii="Times New Roman" w:eastAsia="SimSun" w:hAnsi="Times New Roman" w:cs="Times New Roman"/>
          <w:kern w:val="3"/>
          <w:sz w:val="24"/>
          <w:szCs w:val="24"/>
          <w:lang w:eastAsia="zh-CN" w:bidi="hi-IN"/>
        </w:rPr>
        <w:t xml:space="preserve">§ 7 ust. 1 </w:t>
      </w:r>
      <w:r w:rsidR="00C0439C">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w:t>
      </w:r>
      <w:r w:rsidRPr="00D9319E">
        <w:rPr>
          <w:rFonts w:ascii="Times New Roman" w:eastAsia="SimSun" w:hAnsi="Times New Roman" w:cs="Times New Roman"/>
          <w:bCs/>
          <w:kern w:val="3"/>
          <w:sz w:val="24"/>
          <w:szCs w:val="24"/>
          <w:lang w:eastAsia="zh-CN" w:bidi="hi-IN"/>
        </w:rPr>
        <w:t>;</w:t>
      </w:r>
    </w:p>
    <w:p w14:paraId="417EBAD4" w14:textId="20029275"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9" w:name="_Hlk125099787"/>
      <w:r w:rsidRPr="00D9319E">
        <w:rPr>
          <w:rFonts w:ascii="Times New Roman" w:eastAsia="SimSun" w:hAnsi="Times New Roman" w:cs="Times New Roman"/>
          <w:kern w:val="3"/>
          <w:sz w:val="24"/>
          <w:szCs w:val="24"/>
          <w:lang w:eastAsia="zh-CN" w:bidi="hi-IN"/>
        </w:rPr>
        <w:t>zwłokę w wykonaniu przedmiotu Umowy w stosunku do terminu, o którym mowa w</w:t>
      </w:r>
      <w:r w:rsidR="00C0439C">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w:t>
      </w:r>
      <w:r w:rsidR="00C0439C">
        <w:rPr>
          <w:rFonts w:ascii="Times New Roman" w:eastAsia="SimSun" w:hAnsi="Times New Roman" w:cs="Times New Roman"/>
          <w:kern w:val="3"/>
          <w:sz w:val="24"/>
          <w:szCs w:val="24"/>
          <w:lang w:eastAsia="zh-CN" w:bidi="hi-IN"/>
        </w:rPr>
        <w:t> </w:t>
      </w:r>
      <w:r w:rsidRPr="00D9319E">
        <w:rPr>
          <w:rFonts w:ascii="Times New Roman" w:eastAsia="SimSun" w:hAnsi="Times New Roman" w:cs="Times New Roman"/>
          <w:kern w:val="3"/>
          <w:sz w:val="24"/>
          <w:szCs w:val="24"/>
          <w:lang w:eastAsia="zh-CN" w:bidi="hi-IN"/>
        </w:rPr>
        <w:t xml:space="preserve">6 ust. 1, </w:t>
      </w:r>
      <w:r w:rsidRPr="000C7BF8">
        <w:rPr>
          <w:rFonts w:ascii="Times New Roman" w:eastAsia="SimSun" w:hAnsi="Times New Roman" w:cs="Times New Roman"/>
          <w:kern w:val="3"/>
          <w:sz w:val="24"/>
          <w:szCs w:val="24"/>
          <w:lang w:eastAsia="zh-CN" w:bidi="hi-IN"/>
        </w:rPr>
        <w:t>w wysokości 1.000 (słownie: jeden tysiąc) zł za każdy dzień zwłoki</w:t>
      </w:r>
      <w:bookmarkEnd w:id="9"/>
      <w:r w:rsidR="00693714" w:rsidRPr="000C7BF8">
        <w:rPr>
          <w:rFonts w:ascii="Times New Roman" w:eastAsia="SimSun" w:hAnsi="Times New Roman" w:cs="Times New Roman"/>
          <w:kern w:val="3"/>
          <w:sz w:val="24"/>
          <w:szCs w:val="24"/>
          <w:lang w:eastAsia="zh-CN" w:bidi="hi-IN"/>
        </w:rPr>
        <w:t>;</w:t>
      </w:r>
    </w:p>
    <w:p w14:paraId="35D22E02"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niedostarczenie w terminie Harmonogramu rzeczowo-finansowego, kosztorysu ofertowego lub ich aktualizacji w wysokości 2.000,00 (słownie: dwa tysiące) zł za każdy przypadek;</w:t>
      </w:r>
    </w:p>
    <w:p w14:paraId="21DFDFFB"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wprowadzenie na plac budowy Podwykonawcy (robót, dostaw lub usług), który nie został zgłoszony Zamawiającemu zgodnie z postanowieniami niniejszej umowy, w wysokości 1.000,00 (słownie: jeden tysiąc) zł za każde zdarzenie;</w:t>
      </w:r>
    </w:p>
    <w:p w14:paraId="24A0602D"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nieprzedłożenia do zaakceptowania projektu umowy o podwykonawstwo, której przedmiotem są roboty budowlane, dostawy lub usługi lub projektu jej zmiany, w wysokości 1.000,00 (słownie: jeden tysiąc) zł za każde zdarzenie;</w:t>
      </w:r>
    </w:p>
    <w:p w14:paraId="37965678"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braku lub nieterminowej zapłaty wynagrodzenia należnego Podwykonawcom lub dalszym Podwykonawcom, w wysokości 1.000,00 (słownie: jeden tysiąc) zł za każde zdarzenie;</w:t>
      </w:r>
    </w:p>
    <w:p w14:paraId="1D80154F"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nieprzedłożenia poświadczonej za zgodność z oryginałem kopii umowy o podwykonawstwo lub jej zmiany, w wysokości 1.000,00 (słownie: jeden tysiąc) zł za każde zdarzenie;</w:t>
      </w:r>
    </w:p>
    <w:p w14:paraId="55BE37C3"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braku zatrudnienia na podstawie umowy o pracę osób, o których mowa w § 2 ust. 6 w wysokości 1 000 (słownie: jeden tysiąc) zł za każde zdarzenie;</w:t>
      </w:r>
    </w:p>
    <w:p w14:paraId="7D6E194A"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D9319E"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10" w:name="_Hlk125099805"/>
      <w:r w:rsidRPr="00D9319E">
        <w:rPr>
          <w:rFonts w:ascii="Times New Roman" w:eastAsia="SimSun" w:hAnsi="Times New Roman" w:cs="Times New Roman"/>
          <w:kern w:val="3"/>
          <w:sz w:val="24"/>
          <w:szCs w:val="24"/>
          <w:lang w:eastAsia="zh-CN" w:bidi="hi-IN"/>
        </w:rPr>
        <w:t xml:space="preserve">Wykonawca zapłaci karę </w:t>
      </w:r>
      <w:bookmarkEnd w:id="10"/>
      <w:r w:rsidRPr="00D9319E">
        <w:rPr>
          <w:rFonts w:ascii="Times New Roman" w:eastAsia="SimSun" w:hAnsi="Times New Roman" w:cs="Times New Roman"/>
          <w:kern w:val="3"/>
          <w:sz w:val="24"/>
          <w:szCs w:val="24"/>
          <w:lang w:eastAsia="zh-CN" w:bidi="hi-IN"/>
        </w:rPr>
        <w:t>umowną w wysokości 1.000,00 (słownie: jeden tysiąc) zł za każde zdarzenie;</w:t>
      </w:r>
    </w:p>
    <w:p w14:paraId="70CADD9E" w14:textId="68D27370" w:rsidR="009113AF" w:rsidRPr="000C7BF8"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0C7BF8">
        <w:rPr>
          <w:rFonts w:ascii="Times New Roman" w:eastAsia="SimSun" w:hAnsi="Times New Roman" w:cs="Times New Roman"/>
          <w:kern w:val="3"/>
          <w:sz w:val="24"/>
          <w:szCs w:val="24"/>
          <w:lang w:eastAsia="zh-CN" w:bidi="hi-IN"/>
        </w:rPr>
        <w:t xml:space="preserve">w przypadku </w:t>
      </w:r>
      <w:r w:rsidRPr="000C7BF8">
        <w:rPr>
          <w:rFonts w:ascii="Times New Roman" w:eastAsia="Times New Roman" w:hAnsi="Times New Roman" w:cs="Times New Roman"/>
          <w:sz w:val="24"/>
          <w:szCs w:val="24"/>
        </w:rPr>
        <w:t xml:space="preserve">zwłoki w </w:t>
      </w:r>
      <w:r w:rsidRPr="000C7BF8">
        <w:rPr>
          <w:rFonts w:ascii="Times New Roman" w:eastAsia="Times New Roman" w:hAnsi="Times New Roman" w:cs="Times New Roman"/>
          <w:sz w:val="24"/>
          <w:szCs w:val="24"/>
          <w:lang w:eastAsia="pl-PL"/>
        </w:rPr>
        <w:t>wykonaniu minimum jednej warstwy asfaltowej do dnia 28 grudnia 2023 r.,</w:t>
      </w:r>
      <w:r w:rsidRPr="000C7BF8">
        <w:rPr>
          <w:rFonts w:ascii="Times New Roman" w:eastAsia="SimSun" w:hAnsi="Times New Roman" w:cs="Times New Roman"/>
          <w:kern w:val="3"/>
          <w:sz w:val="24"/>
          <w:szCs w:val="24"/>
          <w:lang w:eastAsia="zh-CN" w:bidi="hi-IN"/>
        </w:rPr>
        <w:t xml:space="preserve"> Wykonawca zapłaci karę w wysokości 2.000 (słownie: </w:t>
      </w:r>
      <w:r w:rsidR="00C0439C">
        <w:rPr>
          <w:rFonts w:ascii="Times New Roman" w:eastAsia="SimSun" w:hAnsi="Times New Roman" w:cs="Times New Roman"/>
          <w:kern w:val="3"/>
          <w:sz w:val="24"/>
          <w:szCs w:val="24"/>
          <w:lang w:eastAsia="zh-CN" w:bidi="hi-IN"/>
        </w:rPr>
        <w:t>dwa</w:t>
      </w:r>
      <w:r w:rsidRPr="000C7BF8">
        <w:rPr>
          <w:rFonts w:ascii="Times New Roman" w:eastAsia="SimSun" w:hAnsi="Times New Roman" w:cs="Times New Roman"/>
          <w:kern w:val="3"/>
          <w:sz w:val="24"/>
          <w:szCs w:val="24"/>
          <w:lang w:eastAsia="zh-CN" w:bidi="hi-IN"/>
        </w:rPr>
        <w:t xml:space="preserve"> tysiąc</w:t>
      </w:r>
      <w:r w:rsidR="00C0439C">
        <w:rPr>
          <w:rFonts w:ascii="Times New Roman" w:eastAsia="SimSun" w:hAnsi="Times New Roman" w:cs="Times New Roman"/>
          <w:kern w:val="3"/>
          <w:sz w:val="24"/>
          <w:szCs w:val="24"/>
          <w:lang w:eastAsia="zh-CN" w:bidi="hi-IN"/>
        </w:rPr>
        <w:t>e</w:t>
      </w:r>
      <w:r w:rsidRPr="000C7BF8">
        <w:rPr>
          <w:rFonts w:ascii="Times New Roman" w:eastAsia="SimSun" w:hAnsi="Times New Roman" w:cs="Times New Roman"/>
          <w:kern w:val="3"/>
          <w:sz w:val="24"/>
          <w:szCs w:val="24"/>
          <w:lang w:eastAsia="zh-CN" w:bidi="hi-IN"/>
        </w:rPr>
        <w:t>) zł za każdy dzień zwłoki.</w:t>
      </w:r>
    </w:p>
    <w:p w14:paraId="31A4DF4D" w14:textId="77777777" w:rsidR="009113AF" w:rsidRPr="00D9319E" w:rsidRDefault="009113AF">
      <w:pPr>
        <w:widowControl w:val="0"/>
        <w:numPr>
          <w:ilvl w:val="0"/>
          <w:numId w:val="38"/>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p>
    <w:p w14:paraId="1D174BD7" w14:textId="77777777" w:rsidR="009113AF" w:rsidRPr="00D9319E"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D9319E"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2646ED8D" w14:textId="77777777" w:rsidR="009113AF" w:rsidRPr="00D9319E" w:rsidRDefault="009113AF">
      <w:pPr>
        <w:widowControl w:val="0"/>
        <w:numPr>
          <w:ilvl w:val="0"/>
          <w:numId w:val="3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 pierwszy rozpoczęty dzień zwłoki – w tym dniu;</w:t>
      </w:r>
    </w:p>
    <w:p w14:paraId="0A13F4AC" w14:textId="77777777" w:rsidR="009113AF" w:rsidRPr="00D9319E" w:rsidRDefault="009113AF">
      <w:pPr>
        <w:widowControl w:val="0"/>
        <w:numPr>
          <w:ilvl w:val="0"/>
          <w:numId w:val="1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 każdy następny rozpoczęty dzień zwłoki – odpowiednio w każdym z tych dni.</w:t>
      </w:r>
    </w:p>
    <w:p w14:paraId="3A9E11AC" w14:textId="77777777" w:rsidR="009113AF" w:rsidRPr="00D9319E"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77777777" w:rsidR="009113AF" w:rsidRPr="00D9319E"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Jeśli łączna wartość naliczonych kar umownych przekroczy 20% wartości umowy brutto, Zamawiający zastrzega możliwość odstąpienia od umowy z winy Wykonawcy.</w:t>
      </w:r>
    </w:p>
    <w:p w14:paraId="1B86DAF5" w14:textId="77777777" w:rsidR="009113AF" w:rsidRPr="00D9319E"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Postanowienia dotyczące kar umownych pozostają w mocy w przypadku odstąpienia </w:t>
      </w:r>
      <w:r w:rsidRPr="00D9319E">
        <w:rPr>
          <w:rFonts w:ascii="Times New Roman" w:eastAsia="SimSun" w:hAnsi="Times New Roman" w:cs="Times New Roman"/>
          <w:kern w:val="3"/>
          <w:sz w:val="24"/>
          <w:szCs w:val="24"/>
          <w:lang w:eastAsia="zh-CN" w:bidi="hi-IN"/>
        </w:rPr>
        <w:lastRenderedPageBreak/>
        <w:t>od Umowy.</w:t>
      </w:r>
    </w:p>
    <w:p w14:paraId="1F8AA027"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14.</w:t>
      </w:r>
    </w:p>
    <w:p w14:paraId="242EC605"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Rozwiązanie umowy, odstąpienie od umowy</w:t>
      </w:r>
    </w:p>
    <w:p w14:paraId="316F7D17" w14:textId="3165077C" w:rsidR="009113AF" w:rsidRPr="000C7BF8"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highlight w:val="yellow"/>
          <w:lang w:eastAsia="zh-CN" w:bidi="hi-IN"/>
        </w:rPr>
      </w:pPr>
      <w:r w:rsidRPr="000C7BF8">
        <w:rPr>
          <w:rFonts w:ascii="Times New Roman" w:eastAsia="Calibri" w:hAnsi="Times New Roman" w:cs="Times New Roman"/>
          <w:kern w:val="3"/>
          <w:sz w:val="24"/>
          <w:szCs w:val="24"/>
          <w:highlight w:val="yellow"/>
          <w:lang w:eastAsia="zh-CN" w:bidi="hi-IN"/>
        </w:rPr>
        <w:t xml:space="preserve">Zamawiający zastrzega sobie możliwość odstąpienia od niniejszej umowy z powodu okoliczności, o których mowa w art. 456 ust. 1 ustawy Pzp, w szczególności w przypadku braku uzyskania przez Zamawiającego </w:t>
      </w:r>
      <w:r w:rsidRPr="000C7BF8">
        <w:rPr>
          <w:rFonts w:ascii="Times New Roman" w:eastAsia="Calibri" w:hAnsi="Times New Roman" w:cs="Times New Roman"/>
          <w:color w:val="FF0000"/>
          <w:kern w:val="3"/>
          <w:sz w:val="24"/>
          <w:szCs w:val="24"/>
          <w:highlight w:val="yellow"/>
          <w:lang w:eastAsia="zh-CN" w:bidi="hi-IN"/>
        </w:rPr>
        <w:t xml:space="preserve">ZRID  do 30 </w:t>
      </w:r>
      <w:r w:rsidR="000C7BF8">
        <w:rPr>
          <w:rFonts w:ascii="Times New Roman" w:eastAsia="Calibri" w:hAnsi="Times New Roman" w:cs="Times New Roman"/>
          <w:color w:val="FF0000"/>
          <w:kern w:val="3"/>
          <w:sz w:val="24"/>
          <w:szCs w:val="24"/>
          <w:highlight w:val="yellow"/>
          <w:lang w:eastAsia="zh-CN" w:bidi="hi-IN"/>
        </w:rPr>
        <w:t>marca</w:t>
      </w:r>
      <w:r w:rsidRPr="000C7BF8">
        <w:rPr>
          <w:rFonts w:ascii="Times New Roman" w:eastAsia="Calibri" w:hAnsi="Times New Roman" w:cs="Times New Roman"/>
          <w:color w:val="FF0000"/>
          <w:kern w:val="3"/>
          <w:sz w:val="24"/>
          <w:szCs w:val="24"/>
          <w:highlight w:val="yellow"/>
          <w:lang w:eastAsia="zh-CN" w:bidi="hi-IN"/>
        </w:rPr>
        <w:t xml:space="preserve"> 2023 r. i</w:t>
      </w:r>
      <w:r w:rsidR="00155977">
        <w:rPr>
          <w:rFonts w:ascii="Times New Roman" w:eastAsia="Calibri" w:hAnsi="Times New Roman" w:cs="Times New Roman"/>
          <w:color w:val="FF0000"/>
          <w:kern w:val="3"/>
          <w:sz w:val="24"/>
          <w:szCs w:val="24"/>
          <w:highlight w:val="yellow"/>
          <w:lang w:eastAsia="zh-CN" w:bidi="hi-IN"/>
        </w:rPr>
        <w:t> </w:t>
      </w:r>
      <w:r w:rsidRPr="000C7BF8">
        <w:rPr>
          <w:rFonts w:ascii="Times New Roman" w:eastAsia="Calibri" w:hAnsi="Times New Roman" w:cs="Times New Roman"/>
          <w:kern w:val="3"/>
          <w:sz w:val="24"/>
          <w:szCs w:val="24"/>
          <w:highlight w:val="yellow"/>
          <w:lang w:eastAsia="zh-CN" w:bidi="hi-IN"/>
        </w:rPr>
        <w:t>przekazania go niezwłocznie Wykonawcy.</w:t>
      </w:r>
    </w:p>
    <w:p w14:paraId="1D1EBBF1" w14:textId="77777777" w:rsidR="009113AF" w:rsidRPr="00D9319E"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przypadkach, o których mowa w ust. 1, Wykonawca może żądać wyłącznie wynagrodzenia należnego z tytułu prawidłowego wykonania części umowy.</w:t>
      </w:r>
    </w:p>
    <w:p w14:paraId="3F1CC532" w14:textId="30EF310A" w:rsidR="009113AF" w:rsidRPr="00D9319E"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w:t>
      </w:r>
      <w:r w:rsidR="00C0439C">
        <w:rPr>
          <w:rFonts w:ascii="Times New Roman" w:eastAsia="Calibri" w:hAnsi="Times New Roman" w:cs="Times New Roman"/>
          <w:kern w:val="3"/>
          <w:sz w:val="24"/>
          <w:szCs w:val="24"/>
          <w:lang w:eastAsia="zh-CN" w:bidi="hi-IN"/>
        </w:rPr>
        <w:t> </w:t>
      </w:r>
      <w:r w:rsidRPr="00D9319E">
        <w:rPr>
          <w:rFonts w:ascii="Times New Roman" w:eastAsia="Calibri" w:hAnsi="Times New Roman" w:cs="Times New Roman"/>
          <w:kern w:val="3"/>
          <w:sz w:val="24"/>
          <w:szCs w:val="24"/>
          <w:lang w:eastAsia="zh-CN" w:bidi="hi-IN"/>
        </w:rPr>
        <w:t>następujących sytuacjach:</w:t>
      </w:r>
    </w:p>
    <w:p w14:paraId="4DC5F54A" w14:textId="77777777"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3E6007D3" w14:textId="77777777"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51911BB" w14:textId="77777777"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wystąpiła konieczność wielokrotnego (tj. co najmniej dwukrotnego) dokonywania bezpośredniej zapłaty Podwykonawcy lub dalszemu Podwykonawcy;</w:t>
      </w:r>
    </w:p>
    <w:p w14:paraId="2DC9F1E0" w14:textId="77777777"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w sytuacji, o której mowa w </w:t>
      </w:r>
      <w:r w:rsidRPr="00D9319E">
        <w:rPr>
          <w:rFonts w:ascii="Times New Roman" w:eastAsia="SimSun" w:hAnsi="Times New Roman" w:cs="Times New Roman"/>
          <w:kern w:val="3"/>
          <w:sz w:val="24"/>
          <w:szCs w:val="24"/>
          <w:lang w:eastAsia="zh-CN" w:bidi="hi-IN"/>
        </w:rPr>
        <w:t>§ 13 ust. 5</w:t>
      </w:r>
      <w:r w:rsidRPr="00D9319E">
        <w:rPr>
          <w:rFonts w:ascii="Times New Roman" w:eastAsia="Calibri" w:hAnsi="Times New Roman" w:cs="Times New Roman"/>
          <w:kern w:val="3"/>
          <w:sz w:val="24"/>
          <w:szCs w:val="24"/>
          <w:lang w:eastAsia="zh-CN" w:bidi="hi-IN"/>
        </w:rPr>
        <w:t xml:space="preserve"> niniejszej umowy;</w:t>
      </w:r>
    </w:p>
    <w:p w14:paraId="3750E808" w14:textId="77777777"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5E24396" w14:textId="22F5DC96" w:rsidR="009113AF" w:rsidRPr="00D9319E"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Wykonawca nie dostarczył kosztorysu ofertowego, w terminie o którym mowa w</w:t>
      </w:r>
      <w:r w:rsidR="00C0439C">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w:t>
      </w:r>
      <w:r w:rsidR="00C0439C">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7 ust. 3 umowy.</w:t>
      </w:r>
    </w:p>
    <w:p w14:paraId="4447B2AD" w14:textId="77777777" w:rsidR="009113AF" w:rsidRPr="00D9319E"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Zarówno rozwiązanie umowy jak i odstąpienie od umowy, powinno nastąpić w formie pisemnej i powinno zawierać uzasadnienie. Prawo odstąpienia od Umowy może być wykonane w terminie 30 dni od dnia stwierdzenia zajścia podstawy do odstąpienia.</w:t>
      </w:r>
    </w:p>
    <w:p w14:paraId="0D9E60E1" w14:textId="77777777" w:rsidR="009113AF" w:rsidRPr="00D9319E"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0FF75CE6" w14:textId="77777777" w:rsidR="009113AF" w:rsidRPr="00D9319E"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D9319E"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D9319E"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lastRenderedPageBreak/>
        <w:t>Wykonawca zgłosi do dokonania przez Zamawiającego odbioru robót przerwanych oraz robót zabezpieczających, a Zamawiający rozpocznie czynności odbiorowe w ciągu 15 dni kalendarzowych od zgłoszenia;</w:t>
      </w:r>
    </w:p>
    <w:p w14:paraId="75739B86" w14:textId="77777777" w:rsidR="009113AF" w:rsidRPr="00D9319E"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Wykonawca niezwłocznie, a najpóźniej w terminie 10 dni, usunie z placu budowy urządzenia zaplecza budowy.</w:t>
      </w:r>
    </w:p>
    <w:p w14:paraId="6F2262AE"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15.</w:t>
      </w:r>
    </w:p>
    <w:p w14:paraId="1530A8EC" w14:textId="77777777" w:rsidR="009113AF" w:rsidRPr="00D9319E" w:rsidRDefault="009113AF" w:rsidP="009113AF">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Prawa autorskie</w:t>
      </w:r>
    </w:p>
    <w:p w14:paraId="06CD1505" w14:textId="77777777" w:rsidR="009113AF" w:rsidRPr="00D9319E"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w:t>
      </w:r>
      <w:r w:rsidRPr="00D9319E">
        <w:rPr>
          <w:rFonts w:ascii="Times New Roman" w:eastAsia="SimSun" w:hAnsi="Times New Roman" w:cs="Times New Roman"/>
          <w:kern w:val="3"/>
          <w:sz w:val="24"/>
          <w:szCs w:val="24"/>
          <w:u w:val="single"/>
          <w:lang w:eastAsia="zh-CN" w:bidi="hi-IN"/>
        </w:rPr>
        <w:t xml:space="preserve"> </w:t>
      </w:r>
      <w:r w:rsidRPr="00D9319E">
        <w:rPr>
          <w:rFonts w:ascii="Times New Roman" w:eastAsia="Calibri" w:hAnsi="Times New Roman" w:cs="Times New Roman"/>
          <w:kern w:val="3"/>
          <w:sz w:val="24"/>
          <w:szCs w:val="24"/>
          <w:lang w:eastAsia="zh-CN" w:bidi="hi-IN"/>
        </w:rPr>
        <w:t>miały do nich zastosowanie postanowienia niniejszego paragrafu.</w:t>
      </w:r>
    </w:p>
    <w:p w14:paraId="04AC0589" w14:textId="77777777" w:rsidR="009113AF" w:rsidRPr="00D9319E"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D9319E"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prawo do wielokrotnego zastosowania dokumentacji lub jej części;</w:t>
      </w:r>
    </w:p>
    <w:p w14:paraId="4AB15E4D" w14:textId="77777777" w:rsidR="009113AF" w:rsidRPr="00D9319E"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17B8120" w14:textId="77777777" w:rsidR="009113AF" w:rsidRPr="00D9319E"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D9319E"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udzielanie licencji na wykorzystanie,</w:t>
      </w:r>
    </w:p>
    <w:p w14:paraId="2EDA55DF" w14:textId="77777777" w:rsidR="009113AF" w:rsidRPr="00D9319E"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091D1525" w14:textId="77777777" w:rsidR="009113AF" w:rsidRPr="00D9319E"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D9319E"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D9319E">
        <w:rPr>
          <w:rFonts w:ascii="Times New Roman" w:eastAsia="Calibri" w:hAnsi="Times New Roman" w:cs="Times New Roman"/>
          <w:kern w:val="3"/>
          <w:sz w:val="24"/>
          <w:szCs w:val="24"/>
          <w:lang w:eastAsia="zh-CN" w:bidi="hi-IN"/>
        </w:rPr>
        <w:t xml:space="preserve"> opracowań, dzieł, które powstały w ramach realizacji Umowy</w:t>
      </w:r>
      <w:r w:rsidRPr="00D9319E">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D9319E"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D9319E">
        <w:rPr>
          <w:rFonts w:ascii="Times New Roman" w:eastAsia="Calibri" w:hAnsi="Times New Roman" w:cs="Times New Roman"/>
          <w:kern w:val="3"/>
          <w:sz w:val="24"/>
          <w:szCs w:val="24"/>
          <w:lang w:eastAsia="zh-CN" w:bidi="hi-IN"/>
        </w:rPr>
        <w:t xml:space="preserve"> opracowań, dzieł, które powstały w ramach realizacji Umowy</w:t>
      </w:r>
      <w:r w:rsidRPr="00D9319E">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D9319E"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Zamawiający nabywa autorskie prawa majątkowe do wszystkich utworów, które </w:t>
      </w:r>
      <w:r w:rsidRPr="00D9319E">
        <w:rPr>
          <w:rFonts w:ascii="Times New Roman" w:eastAsia="Calibri" w:hAnsi="Times New Roman" w:cs="Times New Roman"/>
          <w:kern w:val="3"/>
          <w:sz w:val="24"/>
          <w:szCs w:val="24"/>
          <w:lang w:eastAsia="zh-CN" w:bidi="hi-IN"/>
        </w:rPr>
        <w:lastRenderedPageBreak/>
        <w:t>powstaną w ramach realizacji niniejszej umowy oraz własność nośników, na których te utwory się znajdują, w ramach wynagrodzenia określonego w § 7 ust. 1 niniejszej umowy.</w:t>
      </w:r>
    </w:p>
    <w:p w14:paraId="1D7F5077" w14:textId="4D1C389D" w:rsidR="009113AF" w:rsidRPr="00D9319E"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wystąpienia przez jakąkolwiek osobę trzecią z jakimkolwiek roszczeniem w stosunku do Zamawiającego, z tytułu autorskich praw osobistych lub majątkowych, Wykonawca pokryje wszelkie koszty i straty poniesione przez Zamawiającego, w</w:t>
      </w:r>
      <w:r w:rsidR="00AE7ED2">
        <w:rPr>
          <w:rFonts w:ascii="Times New Roman" w:eastAsia="Calibri" w:hAnsi="Times New Roman" w:cs="Times New Roman"/>
          <w:kern w:val="3"/>
          <w:sz w:val="24"/>
          <w:szCs w:val="24"/>
          <w:lang w:eastAsia="zh-CN" w:bidi="hi-IN"/>
        </w:rPr>
        <w:t> </w:t>
      </w:r>
      <w:r w:rsidRPr="00D9319E">
        <w:rPr>
          <w:rFonts w:ascii="Times New Roman" w:eastAsia="Calibri" w:hAnsi="Times New Roman" w:cs="Times New Roman"/>
          <w:kern w:val="3"/>
          <w:sz w:val="24"/>
          <w:szCs w:val="24"/>
          <w:lang w:eastAsia="zh-CN" w:bidi="hi-IN"/>
        </w:rPr>
        <w:t>związku z pojawieniem się takich roszczeń.</w:t>
      </w:r>
    </w:p>
    <w:p w14:paraId="383EAF8F" w14:textId="77777777" w:rsidR="009113AF" w:rsidRPr="00D9319E"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D9319E"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Strony ustalają, iż wynagrodzenie za przeniesienie praw autorskich zawarte jest w wynagrodzeniu za przedmiot niniejszej Umowy, wskazanym w § 7 ust. 1.</w:t>
      </w:r>
    </w:p>
    <w:p w14:paraId="0FA73CA5"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16.</w:t>
      </w:r>
    </w:p>
    <w:p w14:paraId="1DCE2CFB"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Zmiana umowy</w:t>
      </w:r>
    </w:p>
    <w:p w14:paraId="09A06504"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694FF709"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Zamawiający na podstawie art. 455 ust. 1 pkt 1 ustawy Pzp przewiduje możliwość wprowadzenia zmian do niniejszej umowy polegających na:</w:t>
      </w:r>
    </w:p>
    <w:p w14:paraId="3BC4F108" w14:textId="77777777" w:rsidR="009113AF" w:rsidRPr="00D9319E" w:rsidRDefault="009113AF">
      <w:pPr>
        <w:widowControl w:val="0"/>
        <w:numPr>
          <w:ilvl w:val="0"/>
          <w:numId w:val="4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zmianie harmonogramu i terminów wykonania przedmiotu niniejszej Umowy;</w:t>
      </w:r>
    </w:p>
    <w:p w14:paraId="0D5F94CE" w14:textId="77777777"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zmianie wynagrodzenia umownego;</w:t>
      </w:r>
    </w:p>
    <w:p w14:paraId="26DC4E99" w14:textId="77777777"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zmianie zakresu przedmiotu i sposobu wykonania niniejszej Umowy;</w:t>
      </w:r>
    </w:p>
    <w:p w14:paraId="6CBFFA0D" w14:textId="77777777"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zmianie</w:t>
      </w:r>
      <w:r w:rsidRPr="00D9319E">
        <w:rPr>
          <w:rFonts w:ascii="Times New Roman" w:eastAsia="Times New Roman" w:hAnsi="Times New Roman" w:cs="Times New Roman"/>
          <w:sz w:val="24"/>
          <w:szCs w:val="24"/>
          <w:lang w:eastAsia="pl-PL"/>
        </w:rPr>
        <w:t xml:space="preserve"> związanej z niemożliwością wykonania lub należytego wykonania Umowy;</w:t>
      </w:r>
    </w:p>
    <w:p w14:paraId="1BE8C6F3" w14:textId="77777777"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zmianie albo rezygnacji z Podwykonawcy;</w:t>
      </w:r>
    </w:p>
    <w:p w14:paraId="4C25266D" w14:textId="77777777"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zmianach opisanych w art. 455 ust. 2 ustawy Pzp</w:t>
      </w:r>
    </w:p>
    <w:p w14:paraId="48400EBF" w14:textId="4EB4BBDF" w:rsidR="009113AF" w:rsidRPr="00D9319E"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zmianie zasad i terminów zapłaty za wykonanie przedmiotu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w:t>
      </w:r>
    </w:p>
    <w:p w14:paraId="5C82857C"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1647C68F" w14:textId="77777777" w:rsidR="009113AF" w:rsidRPr="00D9319E"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D9319E"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3CAC9D60" w14:textId="77777777" w:rsidR="009113AF" w:rsidRPr="00D9319E"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w:t>
      </w:r>
      <w:r w:rsidRPr="00D9319E">
        <w:rPr>
          <w:rFonts w:ascii="Times New Roman" w:eastAsia="Calibri" w:hAnsi="Times New Roman" w:cs="Times New Roman"/>
          <w:kern w:val="3"/>
          <w:sz w:val="24"/>
          <w:szCs w:val="24"/>
          <w:lang w:eastAsia="zh-CN" w:bidi="hi-IN"/>
        </w:rPr>
        <w:lastRenderedPageBreak/>
        <w:t>sporządzi wpis do Dziennika, który potwierdzi Inspektor Nadzoru;</w:t>
      </w:r>
    </w:p>
    <w:p w14:paraId="451E3514" w14:textId="77777777" w:rsidR="009113AF" w:rsidRPr="00D9319E"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nastąpi przerwa w pracy z winy Zamawiającego, potwierdzona w formie pisemnej, z zastrzeżeniem, iż znane są Wykonawcy terminy, o których mowa w SWZ;</w:t>
      </w:r>
    </w:p>
    <w:p w14:paraId="32E72BDD" w14:textId="069835E1" w:rsidR="009113AF" w:rsidRPr="000C7BF8"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0C7BF8">
        <w:rPr>
          <w:rFonts w:ascii="Times New Roman" w:eastAsia="Calibri" w:hAnsi="Times New Roman" w:cs="Times New Roman"/>
          <w:kern w:val="3"/>
          <w:sz w:val="24"/>
          <w:szCs w:val="24"/>
          <w:lang w:eastAsia="zh-CN" w:bidi="hi-IN"/>
        </w:rPr>
        <w:t xml:space="preserve">nastąpi przerwa z powodu prowadzenia wykopalisk archeologicznych na terenie realizacji przedmiotu </w:t>
      </w:r>
      <w:r w:rsidR="00DA0151">
        <w:rPr>
          <w:rFonts w:ascii="Times New Roman" w:eastAsia="Calibri" w:hAnsi="Times New Roman" w:cs="Times New Roman"/>
          <w:kern w:val="3"/>
          <w:sz w:val="24"/>
          <w:szCs w:val="24"/>
          <w:lang w:eastAsia="zh-CN" w:bidi="hi-IN"/>
        </w:rPr>
        <w:t>U</w:t>
      </w:r>
      <w:r w:rsidRPr="000C7BF8">
        <w:rPr>
          <w:rFonts w:ascii="Times New Roman" w:eastAsia="Calibri" w:hAnsi="Times New Roman" w:cs="Times New Roman"/>
          <w:kern w:val="3"/>
          <w:sz w:val="24"/>
          <w:szCs w:val="24"/>
          <w:lang w:eastAsia="zh-CN" w:bidi="hi-IN"/>
        </w:rPr>
        <w:t>mowy</w:t>
      </w:r>
      <w:r w:rsidRPr="000C7BF8">
        <w:rPr>
          <w:rFonts w:ascii="Times New Roman" w:eastAsia="Times New Roman" w:hAnsi="Times New Roman" w:cs="Times New Roman"/>
          <w:sz w:val="24"/>
          <w:szCs w:val="24"/>
        </w:rPr>
        <w:t>;</w:t>
      </w:r>
    </w:p>
    <w:p w14:paraId="698A90D4" w14:textId="77777777" w:rsidR="009113AF" w:rsidRPr="000C7BF8"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0C7BF8">
        <w:rPr>
          <w:rFonts w:ascii="Times New Roman" w:eastAsia="Calibri" w:hAnsi="Times New Roman" w:cs="Times New Roman"/>
          <w:kern w:val="3"/>
          <w:sz w:val="24"/>
          <w:szCs w:val="24"/>
          <w:lang w:eastAsia="zh-CN" w:bidi="hi-IN"/>
        </w:rPr>
        <w:t xml:space="preserve">nastąpi przerwa z powodu kolizji w związku z wykonywaną inwestycją </w:t>
      </w:r>
      <w:r w:rsidRPr="000C7BF8">
        <w:rPr>
          <w:rFonts w:ascii="Times New Roman" w:eastAsia="Times New Roman" w:hAnsi="Times New Roman" w:cs="Times New Roman"/>
          <w:sz w:val="24"/>
          <w:szCs w:val="24"/>
        </w:rPr>
        <w:t>pn. „Budowa Ośrodka Zdrowia”;</w:t>
      </w:r>
    </w:p>
    <w:p w14:paraId="03E3032A" w14:textId="77777777" w:rsidR="009113AF" w:rsidRPr="000C7BF8"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0C7BF8">
        <w:rPr>
          <w:rFonts w:ascii="Times New Roman" w:eastAsia="Calibri" w:hAnsi="Times New Roman" w:cs="Times New Roman"/>
          <w:kern w:val="3"/>
          <w:sz w:val="24"/>
          <w:szCs w:val="24"/>
          <w:lang w:eastAsia="zh-CN" w:bidi="hi-IN"/>
        </w:rPr>
        <w:t>wydłuży się termin pozyskania przez Zamawiającego prawomocnej decyzji ZRID;</w:t>
      </w:r>
    </w:p>
    <w:p w14:paraId="36FD162F" w14:textId="1857A061" w:rsidR="009113AF" w:rsidRPr="000C7BF8"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0C7BF8">
        <w:rPr>
          <w:rFonts w:ascii="Times New Roman" w:eastAsia="Calibri" w:hAnsi="Times New Roman" w:cs="Times New Roman"/>
          <w:kern w:val="3"/>
          <w:sz w:val="24"/>
          <w:szCs w:val="24"/>
          <w:lang w:eastAsia="zh-CN" w:bidi="hi-IN"/>
        </w:rPr>
        <w:t>nastąpi przerwa z na wniosek konserwatora zabytków lub z innych przyczyn leżący po jego stronie lub związanych z jego wytycznymi/decyzjami;</w:t>
      </w:r>
    </w:p>
    <w:p w14:paraId="2648DE32" w14:textId="74B06015" w:rsidR="009113AF"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nastąpi zwłoka w przejęciu nieruchomości na potrzeby realizacji niniejszej umowy, które będzie miało wpływ na możliwość realizacji robót</w:t>
      </w:r>
      <w:r w:rsidR="00C76B21">
        <w:rPr>
          <w:rFonts w:ascii="Times New Roman" w:eastAsia="Calibri" w:hAnsi="Times New Roman" w:cs="Times New Roman"/>
          <w:kern w:val="3"/>
          <w:sz w:val="24"/>
          <w:szCs w:val="24"/>
          <w:lang w:eastAsia="zh-CN" w:bidi="hi-IN"/>
        </w:rPr>
        <w:t>;</w:t>
      </w:r>
    </w:p>
    <w:p w14:paraId="7CAE0D56" w14:textId="17E2458E" w:rsidR="00C76B21" w:rsidRPr="000C7BF8" w:rsidRDefault="00C76B21">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highlight w:val="yellow"/>
          <w:lang w:eastAsia="zh-CN" w:bidi="hi-IN"/>
        </w:rPr>
      </w:pPr>
      <w:r w:rsidRPr="000C7BF8">
        <w:rPr>
          <w:rFonts w:ascii="Times New Roman" w:eastAsia="Calibri" w:hAnsi="Times New Roman" w:cs="Times New Roman"/>
          <w:kern w:val="3"/>
          <w:sz w:val="24"/>
          <w:szCs w:val="24"/>
          <w:highlight w:val="yellow"/>
          <w:lang w:eastAsia="zh-CN" w:bidi="hi-IN"/>
        </w:rPr>
        <w:t>zostanie skrócony termin realizacji umowy</w:t>
      </w:r>
      <w:r w:rsidRPr="00C76B21">
        <w:rPr>
          <w:rFonts w:ascii="Times New Roman" w:eastAsia="Calibri" w:hAnsi="Times New Roman" w:cs="Times New Roman"/>
          <w:kern w:val="3"/>
          <w:sz w:val="24"/>
          <w:szCs w:val="24"/>
          <w:highlight w:val="yellow"/>
          <w:lang w:eastAsia="zh-CN" w:bidi="hi-IN"/>
        </w:rPr>
        <w:t xml:space="preserve"> za uprzednią zgodą Zamawiającego i</w:t>
      </w:r>
      <w:r>
        <w:rPr>
          <w:rFonts w:ascii="Times New Roman" w:eastAsia="Calibri" w:hAnsi="Times New Roman" w:cs="Times New Roman"/>
          <w:kern w:val="3"/>
          <w:sz w:val="24"/>
          <w:szCs w:val="24"/>
          <w:highlight w:val="yellow"/>
          <w:lang w:eastAsia="zh-CN" w:bidi="hi-IN"/>
        </w:rPr>
        <w:t> </w:t>
      </w:r>
      <w:r w:rsidRPr="00C76B21">
        <w:rPr>
          <w:rFonts w:ascii="Times New Roman" w:eastAsia="Calibri" w:hAnsi="Times New Roman" w:cs="Times New Roman"/>
          <w:kern w:val="3"/>
          <w:sz w:val="24"/>
          <w:szCs w:val="24"/>
          <w:highlight w:val="yellow"/>
          <w:lang w:eastAsia="zh-CN" w:bidi="hi-IN"/>
        </w:rPr>
        <w:t xml:space="preserve">instytucji finansującej, </w:t>
      </w:r>
      <w:r w:rsidRPr="000C7BF8">
        <w:rPr>
          <w:rFonts w:ascii="Times New Roman" w:eastAsia="Calibri" w:hAnsi="Times New Roman" w:cs="Times New Roman"/>
          <w:kern w:val="3"/>
          <w:sz w:val="24"/>
          <w:szCs w:val="24"/>
          <w:highlight w:val="yellow"/>
          <w:lang w:eastAsia="zh-CN" w:bidi="hi-IN"/>
        </w:rPr>
        <w:t>na warunkach przez ni</w:t>
      </w:r>
      <w:r>
        <w:rPr>
          <w:rFonts w:ascii="Times New Roman" w:eastAsia="Calibri" w:hAnsi="Times New Roman" w:cs="Times New Roman"/>
          <w:kern w:val="3"/>
          <w:sz w:val="24"/>
          <w:szCs w:val="24"/>
          <w:highlight w:val="yellow"/>
          <w:lang w:eastAsia="zh-CN" w:bidi="hi-IN"/>
        </w:rPr>
        <w:t>ch</w:t>
      </w:r>
      <w:r w:rsidRPr="000C7BF8">
        <w:rPr>
          <w:rFonts w:ascii="Times New Roman" w:eastAsia="Calibri" w:hAnsi="Times New Roman" w:cs="Times New Roman"/>
          <w:kern w:val="3"/>
          <w:sz w:val="24"/>
          <w:szCs w:val="24"/>
          <w:highlight w:val="yellow"/>
          <w:lang w:eastAsia="zh-CN" w:bidi="hi-IN"/>
        </w:rPr>
        <w:t xml:space="preserve"> wskazanych lub wynikających z</w:t>
      </w:r>
      <w:r>
        <w:rPr>
          <w:rFonts w:ascii="Times New Roman" w:eastAsia="Calibri" w:hAnsi="Times New Roman" w:cs="Times New Roman"/>
          <w:kern w:val="3"/>
          <w:sz w:val="24"/>
          <w:szCs w:val="24"/>
          <w:highlight w:val="yellow"/>
          <w:lang w:eastAsia="zh-CN" w:bidi="hi-IN"/>
        </w:rPr>
        <w:t> </w:t>
      </w:r>
      <w:r w:rsidRPr="000C7BF8">
        <w:rPr>
          <w:rFonts w:ascii="Times New Roman" w:eastAsia="Calibri" w:hAnsi="Times New Roman" w:cs="Times New Roman"/>
          <w:kern w:val="3"/>
          <w:sz w:val="24"/>
          <w:szCs w:val="24"/>
          <w:highlight w:val="yellow"/>
          <w:lang w:eastAsia="zh-CN" w:bidi="hi-IN"/>
        </w:rPr>
        <w:t>zasad dofinansowania</w:t>
      </w:r>
      <w:r>
        <w:rPr>
          <w:rFonts w:ascii="Times New Roman" w:eastAsia="Calibri" w:hAnsi="Times New Roman" w:cs="Times New Roman"/>
          <w:kern w:val="3"/>
          <w:sz w:val="24"/>
          <w:szCs w:val="24"/>
          <w:highlight w:val="yellow"/>
          <w:lang w:eastAsia="zh-CN" w:bidi="hi-IN"/>
        </w:rPr>
        <w:t xml:space="preserve"> Rządowego Funduszu Polski Ład.</w:t>
      </w:r>
    </w:p>
    <w:p w14:paraId="5480E4D4"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Zmiana wynagrodzenia umownego, poza jego waloryzacją określoną w § 7 ust. 5, będzie możliwa w następujących przypadkach, gdy:</w:t>
      </w:r>
    </w:p>
    <w:p w14:paraId="6FD7697C" w14:textId="77777777" w:rsidR="009113AF" w:rsidRPr="00D9319E"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przewidziana waloryzacja, o której mowa w </w:t>
      </w:r>
      <w:r w:rsidRPr="00D9319E">
        <w:rPr>
          <w:rFonts w:ascii="Times New Roman" w:eastAsia="Calibri" w:hAnsi="Times New Roman" w:cs="Times New Roman"/>
          <w:kern w:val="3"/>
          <w:sz w:val="24"/>
          <w:szCs w:val="24"/>
          <w:lang w:eastAsia="zh-CN" w:bidi="hi-IN"/>
        </w:rPr>
        <w:t xml:space="preserve"> § 7 ust. 5, przekroczy wskaźnik, o którym mowa w  § 7 ust. 11, w całym okresie realizacji umowy;</w:t>
      </w:r>
    </w:p>
    <w:p w14:paraId="35F6BD66" w14:textId="77777777" w:rsidR="009113AF" w:rsidRPr="00D9319E"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55CCB590" w14:textId="77777777" w:rsidR="009113AF" w:rsidRPr="00D9319E"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wystąpi konieczność zrealizowania przedmiotu niniejszej Umowy przy zastosowaniu innych rozwiązań technicznych lub materiałowych ze względu na zmiany obowiązującego prawa;</w:t>
      </w:r>
    </w:p>
    <w:p w14:paraId="295E4867" w14:textId="77777777" w:rsidR="009113AF" w:rsidRPr="00D9319E"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210C7142" w14:textId="2D630456" w:rsidR="009113AF" w:rsidRPr="00D9319E"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robót zaniechanych/zamiennych wycena prac zostanie wykonana w</w:t>
      </w:r>
      <w:r w:rsidR="00C0439C">
        <w:rPr>
          <w:rFonts w:ascii="Times New Roman" w:eastAsia="Calibri" w:hAnsi="Times New Roman" w:cs="Times New Roman"/>
          <w:kern w:val="3"/>
          <w:sz w:val="24"/>
          <w:szCs w:val="24"/>
          <w:lang w:eastAsia="zh-CN" w:bidi="hi-IN"/>
        </w:rPr>
        <w:t> </w:t>
      </w:r>
      <w:r w:rsidRPr="00D9319E">
        <w:rPr>
          <w:rFonts w:ascii="Times New Roman" w:eastAsia="Calibri" w:hAnsi="Times New Roman" w:cs="Times New Roman"/>
          <w:kern w:val="3"/>
          <w:sz w:val="24"/>
          <w:szCs w:val="24"/>
          <w:lang w:eastAsia="zh-CN" w:bidi="hi-IN"/>
        </w:rPr>
        <w:t xml:space="preserve">oparciu o kosztorys ofertowy Wykonawcy. </w:t>
      </w:r>
    </w:p>
    <w:p w14:paraId="7561C2A5" w14:textId="77777777" w:rsidR="009113AF" w:rsidRPr="00D9319E"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427533B2" w14:textId="77777777" w:rsidR="009113AF" w:rsidRPr="00D9319E"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D9319E">
        <w:rPr>
          <w:rFonts w:ascii="Times New Roman" w:eastAsia="Calibri" w:hAnsi="Times New Roman" w:cs="Times New Roman"/>
          <w:kern w:val="3"/>
          <w:sz w:val="24"/>
          <w:szCs w:val="24"/>
          <w:lang w:eastAsia="zh-CN" w:bidi="hi-IN"/>
        </w:rPr>
        <w:t>Sekocenbud</w:t>
      </w:r>
      <w:proofErr w:type="spellEnd"/>
      <w:r w:rsidRPr="00D9319E">
        <w:rPr>
          <w:rFonts w:ascii="Times New Roman" w:eastAsia="Calibri" w:hAnsi="Times New Roman" w:cs="Times New Roman"/>
          <w:kern w:val="3"/>
          <w:sz w:val="24"/>
          <w:szCs w:val="24"/>
          <w:lang w:eastAsia="zh-CN" w:bidi="hi-IN"/>
        </w:rPr>
        <w:t xml:space="preserve">, </w:t>
      </w:r>
      <w:proofErr w:type="spellStart"/>
      <w:r w:rsidRPr="00D9319E">
        <w:rPr>
          <w:rFonts w:ascii="Times New Roman" w:eastAsia="Calibri" w:hAnsi="Times New Roman" w:cs="Times New Roman"/>
          <w:kern w:val="3"/>
          <w:sz w:val="24"/>
          <w:szCs w:val="24"/>
          <w:lang w:eastAsia="zh-CN" w:bidi="hi-IN"/>
        </w:rPr>
        <w:t>Orgbud</w:t>
      </w:r>
      <w:proofErr w:type="spellEnd"/>
      <w:r w:rsidRPr="00D9319E">
        <w:rPr>
          <w:rFonts w:ascii="Times New Roman" w:eastAsia="Calibri" w:hAnsi="Times New Roman" w:cs="Times New Roman"/>
          <w:kern w:val="3"/>
          <w:sz w:val="24"/>
          <w:szCs w:val="24"/>
          <w:lang w:eastAsia="zh-CN" w:bidi="hi-IN"/>
        </w:rPr>
        <w:t xml:space="preserve">, </w:t>
      </w:r>
      <w:proofErr w:type="spellStart"/>
      <w:r w:rsidRPr="00D9319E">
        <w:rPr>
          <w:rFonts w:ascii="Times New Roman" w:eastAsia="Calibri" w:hAnsi="Times New Roman" w:cs="Times New Roman"/>
          <w:kern w:val="3"/>
          <w:sz w:val="24"/>
          <w:szCs w:val="24"/>
          <w:lang w:eastAsia="zh-CN" w:bidi="hi-IN"/>
        </w:rPr>
        <w:t>Wacetob</w:t>
      </w:r>
      <w:proofErr w:type="spellEnd"/>
      <w:r w:rsidRPr="00D9319E">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254D01F7" w14:textId="77777777" w:rsidR="009113AF" w:rsidRPr="00D9319E" w:rsidRDefault="009113AF">
      <w:pPr>
        <w:widowControl w:val="0"/>
        <w:numPr>
          <w:ilvl w:val="0"/>
          <w:numId w:val="10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stawka roboczogodziny „R” – średnia dla woj. mazowieckiego,</w:t>
      </w:r>
    </w:p>
    <w:p w14:paraId="16513374" w14:textId="77777777" w:rsidR="009113AF" w:rsidRPr="00D9319E"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koszty pośrednie „</w:t>
      </w:r>
      <w:proofErr w:type="spellStart"/>
      <w:r w:rsidRPr="00D9319E">
        <w:rPr>
          <w:rFonts w:ascii="Times New Roman" w:eastAsia="Calibri" w:hAnsi="Times New Roman" w:cs="Times New Roman"/>
          <w:kern w:val="3"/>
          <w:sz w:val="24"/>
          <w:szCs w:val="24"/>
          <w:lang w:eastAsia="zh-CN" w:bidi="hi-IN"/>
        </w:rPr>
        <w:t>Kp</w:t>
      </w:r>
      <w:proofErr w:type="spellEnd"/>
      <w:r w:rsidRPr="00D9319E">
        <w:rPr>
          <w:rFonts w:ascii="Times New Roman" w:eastAsia="Calibri" w:hAnsi="Times New Roman" w:cs="Times New Roman"/>
          <w:kern w:val="3"/>
          <w:sz w:val="24"/>
          <w:szCs w:val="24"/>
          <w:lang w:eastAsia="zh-CN" w:bidi="hi-IN"/>
        </w:rPr>
        <w:t>” (R+S) – średnie dla woj. mazowieckiego,</w:t>
      </w:r>
    </w:p>
    <w:p w14:paraId="442FB0FF" w14:textId="77777777" w:rsidR="009113AF" w:rsidRPr="00D9319E"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zysk kalkulacyjny „Z” (</w:t>
      </w:r>
      <w:proofErr w:type="spellStart"/>
      <w:r w:rsidRPr="00D9319E">
        <w:rPr>
          <w:rFonts w:ascii="Times New Roman" w:eastAsia="Calibri" w:hAnsi="Times New Roman" w:cs="Times New Roman"/>
          <w:kern w:val="3"/>
          <w:sz w:val="24"/>
          <w:szCs w:val="24"/>
          <w:lang w:eastAsia="zh-CN" w:bidi="hi-IN"/>
        </w:rPr>
        <w:t>R+S+Kp</w:t>
      </w:r>
      <w:proofErr w:type="spellEnd"/>
      <w:r w:rsidRPr="00D9319E">
        <w:rPr>
          <w:rFonts w:ascii="Times New Roman" w:eastAsia="Calibri" w:hAnsi="Times New Roman" w:cs="Times New Roman"/>
          <w:kern w:val="3"/>
          <w:sz w:val="24"/>
          <w:szCs w:val="24"/>
          <w:lang w:eastAsia="zh-CN" w:bidi="hi-IN"/>
        </w:rPr>
        <w:t>) – średnie dla woj. mazowieckiego,</w:t>
      </w:r>
    </w:p>
    <w:p w14:paraId="74A607E4" w14:textId="77777777" w:rsidR="009113AF" w:rsidRPr="00D9319E"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D9319E"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 xml:space="preserve">nakłady rzeczowe – w oparciu o Katalogi Nakładów Rzeczowych KNR. W przypadku </w:t>
      </w:r>
      <w:r w:rsidRPr="00D9319E">
        <w:rPr>
          <w:rFonts w:ascii="Times New Roman" w:eastAsia="Calibri" w:hAnsi="Times New Roman" w:cs="Times New Roman"/>
          <w:kern w:val="3"/>
          <w:sz w:val="24"/>
          <w:szCs w:val="24"/>
          <w:lang w:eastAsia="zh-CN" w:bidi="hi-IN"/>
        </w:rPr>
        <w:lastRenderedPageBreak/>
        <w:t>robót dla których brak nakładów w KNR, będzie zastosowana wycena indywidualna Wykonawcy, zatwierdzana przez Zamawiającego,</w:t>
      </w:r>
    </w:p>
    <w:p w14:paraId="5CC5F1E9"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30DE71EE"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wystąpi konieczność uwzględnienia wpływu innych przedsięwzięć, działań powiązanych z przedmiotem Umowy;</w:t>
      </w:r>
    </w:p>
    <w:p w14:paraId="60C57BB8"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 xml:space="preserve">konieczność takiej zmiany wyniknie w trakcie uzyskiwania przez Zamawiającego uzgodnień, opinii, warunków technicznych lub decyzji, a w szczególności dotyczących </w:t>
      </w:r>
      <w:r w:rsidRPr="00D9319E">
        <w:rPr>
          <w:rFonts w:ascii="Times New Roman" w:eastAsia="Times New Roman" w:hAnsi="Times New Roman" w:cs="Times New Roman"/>
          <w:sz w:val="24"/>
          <w:szCs w:val="24"/>
          <w:lang w:eastAsia="pl-PL"/>
        </w:rPr>
        <w:t>projektowanej wysokości budynku i zmian dotyczących warunków p.poż. oraz uwag i wymogów wprowadzonych przez Wojewódzkiego Konserwatora Zabytków;</w:t>
      </w:r>
    </w:p>
    <w:p w14:paraId="13282DE5" w14:textId="4AAA10B6"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nastąpi zmiana stanu prawnego lub powszechnie obowiązujących przepisów prawa, mająca wpływ na wykonanie przedmiotu Umowy;</w:t>
      </w:r>
    </w:p>
    <w:p w14:paraId="07755AD3"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nastąpi istotna zmiana w zakresie posiadanych środków i finansowania przedmiotu Umowy;</w:t>
      </w:r>
    </w:p>
    <w:p w14:paraId="3C29FFB5"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zostanie wydane przez Zamawiającego polecenia dokonania zmian w uzgodnionych wcześniej rozwiązaniach projektowych;</w:t>
      </w:r>
    </w:p>
    <w:p w14:paraId="32439F4B" w14:textId="2160417E"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1" w:name="_Hlk100093539"/>
      <w:r w:rsidRPr="00D9319E">
        <w:rPr>
          <w:rFonts w:ascii="Times New Roman" w:eastAsia="Times New Roman" w:hAnsi="Times New Roman" w:cs="Times New Roman"/>
          <w:sz w:val="24"/>
          <w:szCs w:val="24"/>
          <w:lang w:eastAsia="pl-PL"/>
        </w:rPr>
        <w:t xml:space="preserve">wystąpią zmiany </w:t>
      </w:r>
      <w:bookmarkEnd w:id="11"/>
      <w:r w:rsidRPr="00D9319E">
        <w:rPr>
          <w:rFonts w:ascii="Times New Roman" w:eastAsia="Times New Roman" w:hAnsi="Times New Roman" w:cs="Times New Roman"/>
          <w:sz w:val="24"/>
          <w:szCs w:val="24"/>
          <w:lang w:eastAsia="pl-PL"/>
        </w:rPr>
        <w:t>spowodowanych nieprzewidywalnymi warunkami</w:t>
      </w:r>
      <w:r w:rsidR="00AE7ED2">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atmosferycznymi, uniemożliwiającymi prowadzenie prac, przeprowadzanie prób i</w:t>
      </w:r>
      <w:r w:rsidR="00AE7ED2">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sprawdzeń oraz dokonywanie odbiorów, przy czym nieprzewidywalne oznacza niemożliwe do</w:t>
      </w:r>
      <w:r w:rsidR="00AE7ED2">
        <w:rPr>
          <w:rFonts w:ascii="Times New Roman" w:eastAsia="Times New Roman" w:hAnsi="Times New Roman" w:cs="Times New Roman"/>
          <w:sz w:val="24"/>
          <w:szCs w:val="24"/>
          <w:lang w:eastAsia="pl-PL"/>
        </w:rPr>
        <w:t xml:space="preserve"> </w:t>
      </w:r>
      <w:r w:rsidRPr="00D9319E">
        <w:rPr>
          <w:rFonts w:ascii="Times New Roman" w:eastAsia="Times New Roman" w:hAnsi="Times New Roman" w:cs="Times New Roman"/>
          <w:sz w:val="24"/>
          <w:szCs w:val="24"/>
          <w:lang w:eastAsia="pl-PL"/>
        </w:rPr>
        <w:t>przewidzenia przez doświadczonego Wykonawcę w danych okolicznościach;</w:t>
      </w:r>
    </w:p>
    <w:p w14:paraId="6742C03C"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wystąpią zmiany spowodowanych wystąpieniem siły wyższej,</w:t>
      </w:r>
    </w:p>
    <w:p w14:paraId="06D59C49"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 konieczności skoordynowania prac z innymi Wykonawcami,</w:t>
      </w:r>
    </w:p>
    <w:p w14:paraId="4BD951DE"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zostaną wstrzymane prace przez Zamawiającego,</w:t>
      </w:r>
    </w:p>
    <w:p w14:paraId="6B269813"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nastąpi odmowa wydania przez organy administracji wymaganych decyzji, zezwoleń, uzgodnień itp. z przyczyn niezależnych od Wykonawcy,</w:t>
      </w:r>
    </w:p>
    <w:p w14:paraId="42A4F65B"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wystąpią problemy z uzyskaniem pozwolenia na użytkowanie obiektu z powodów nieleżących po stronie Wykonawcy,</w:t>
      </w:r>
    </w:p>
    <w:p w14:paraId="4D8BD8CD"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 konieczności dokonania zmian w przedmiocie Umowy wynikających z bieżących uzgodnień z jednostkami decyzyjnymi m.in. urzędami, właściwymi</w:t>
      </w:r>
      <w:r w:rsidRPr="00D9319E">
        <w:rPr>
          <w:rFonts w:ascii="Times New Roman" w:eastAsia="Times New Roman" w:hAnsi="Times New Roman" w:cs="Times New Roman"/>
          <w:sz w:val="24"/>
          <w:szCs w:val="24"/>
          <w:lang w:eastAsia="pl-PL"/>
        </w:rPr>
        <w:br/>
        <w:t>organami itp.,</w:t>
      </w:r>
    </w:p>
    <w:p w14:paraId="0908FEDA"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 konieczności dostosowania dokumentacji do wymogów prawnych,</w:t>
      </w:r>
    </w:p>
    <w:p w14:paraId="3925A486"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pojawi się na rynku materiałów lub urządzeń nowszej generacji pozwalających na zaoszczędzenie kosztów realizacji przedmiotu Umowy lub kosztów eksploatacji</w:t>
      </w:r>
      <w:r w:rsidRPr="00D9319E">
        <w:rPr>
          <w:rFonts w:ascii="Times New Roman" w:eastAsia="Times New Roman" w:hAnsi="Times New Roman" w:cs="Times New Roman"/>
          <w:sz w:val="24"/>
          <w:szCs w:val="24"/>
          <w:lang w:eastAsia="pl-PL"/>
        </w:rPr>
        <w:br/>
        <w:t>wykonanego przedmiotu Umowy;</w:t>
      </w:r>
    </w:p>
    <w:p w14:paraId="74256C69"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pojawi się nowszej technologii wykonania zaprojektowanych prac pozwalającej na zaoszczędzenie czasu realizacji inwestycji lub kosztów wykonywanych prac, lub kosztów eksploatacji wykonanego przedmiotu Umowy,</w:t>
      </w:r>
    </w:p>
    <w:p w14:paraId="5ABD0023"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pojawią się odmienne od przyjętych w dokumentacji projektowej warunki terenowe, w szczególności istnienia podziemnych sieci, instalacji, urządzeń, niezinwentaryzowanych obiektów budowlanych skutkujących niemożliwością zrealizowania przedmiotu Umowy przy dotychczasowych założeniach </w:t>
      </w:r>
      <w:r w:rsidRPr="00D9319E">
        <w:rPr>
          <w:rFonts w:ascii="Times New Roman" w:eastAsia="Times New Roman" w:hAnsi="Times New Roman" w:cs="Times New Roman"/>
          <w:sz w:val="24"/>
          <w:szCs w:val="24"/>
          <w:lang w:eastAsia="pl-PL"/>
        </w:rPr>
        <w:lastRenderedPageBreak/>
        <w:t>technologicznych lub materiałowych,</w:t>
      </w:r>
    </w:p>
    <w:p w14:paraId="1FBB32A2"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 konieczności zrealizowania projektu przy zastosowaniu innych rozwiązań technicznych lub materiałowych ze względu na zmiany obowiązującego</w:t>
      </w:r>
      <w:r w:rsidRPr="00D9319E">
        <w:rPr>
          <w:rFonts w:ascii="Times New Roman" w:eastAsia="Times New Roman" w:hAnsi="Times New Roman" w:cs="Times New Roman"/>
          <w:sz w:val="24"/>
          <w:szCs w:val="24"/>
          <w:lang w:eastAsia="pl-PL"/>
        </w:rPr>
        <w:br/>
        <w:t>prawa,</w:t>
      </w:r>
    </w:p>
    <w:p w14:paraId="6B922440"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wystąpi konieczności usunięcia błędów lub nieścisłości w dokumentacji projektowej, w sytuacji, gdy ich pozostawienie groziłoby niewykonaniem lub wadliwym wykonaniem przedmiotu Umowy,</w:t>
      </w:r>
    </w:p>
    <w:p w14:paraId="60859C51" w14:textId="77777777" w:rsidR="009113AF" w:rsidRPr="00D9319E"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braku możliwości dojazdu oraz transportu materiałów na teren wykonania prac spowodowany awariami na drogach dojazdowych w bezpośrednim sąsiedztwie</w:t>
      </w:r>
      <w:r w:rsidRPr="00D9319E">
        <w:rPr>
          <w:rFonts w:ascii="Times New Roman" w:eastAsia="Times New Roman" w:hAnsi="Times New Roman" w:cs="Times New Roman"/>
          <w:sz w:val="24"/>
          <w:szCs w:val="24"/>
          <w:lang w:eastAsia="pl-PL"/>
        </w:rPr>
        <w:br/>
        <w:t>miejsca zlokalizowania maszyn i urządzeń,</w:t>
      </w:r>
    </w:p>
    <w:p w14:paraId="52797C0F" w14:textId="04BD4450" w:rsidR="005751FE" w:rsidRPr="000C7BF8" w:rsidRDefault="009113AF" w:rsidP="005751FE">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aktualizacji rozwiązań projektowych z uwagi na postęp technologiczny</w:t>
      </w:r>
      <w:r w:rsidR="005751FE">
        <w:rPr>
          <w:rFonts w:ascii="Times New Roman" w:eastAsia="Times New Roman" w:hAnsi="Times New Roman" w:cs="Times New Roman"/>
          <w:sz w:val="24"/>
          <w:szCs w:val="24"/>
          <w:lang w:eastAsia="pl-PL"/>
        </w:rPr>
        <w:t>;</w:t>
      </w:r>
    </w:p>
    <w:p w14:paraId="732E99F6" w14:textId="36D00A51" w:rsidR="005751FE" w:rsidRPr="005751FE" w:rsidRDefault="005751FE" w:rsidP="000C7BF8">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highlight w:val="yellow"/>
          <w:lang w:eastAsia="zh-CN" w:bidi="hi-IN"/>
        </w:rPr>
      </w:pPr>
      <w:r w:rsidRPr="000C7BF8">
        <w:rPr>
          <w:rFonts w:ascii="Times New Roman" w:eastAsia="SimSun" w:hAnsi="Times New Roman" w:cs="Times New Roman"/>
          <w:kern w:val="3"/>
          <w:sz w:val="24"/>
          <w:szCs w:val="24"/>
          <w:highlight w:val="yellow"/>
          <w:lang w:eastAsia="zh-CN" w:bidi="hi-IN"/>
        </w:rPr>
        <w:t xml:space="preserve">zajdzie konieczność zwiększenia kwoty wynagrodzenia </w:t>
      </w:r>
      <w:r>
        <w:rPr>
          <w:rFonts w:ascii="Times New Roman" w:eastAsia="SimSun" w:hAnsi="Times New Roman" w:cs="Times New Roman"/>
          <w:kern w:val="3"/>
          <w:sz w:val="24"/>
          <w:szCs w:val="24"/>
          <w:highlight w:val="yellow"/>
          <w:lang w:eastAsia="zh-CN" w:bidi="hi-IN"/>
        </w:rPr>
        <w:t xml:space="preserve">Wykonawcy </w:t>
      </w:r>
      <w:r w:rsidR="00F85983">
        <w:rPr>
          <w:rFonts w:ascii="Times New Roman" w:eastAsia="SimSun" w:hAnsi="Times New Roman" w:cs="Times New Roman"/>
          <w:kern w:val="3"/>
          <w:sz w:val="24"/>
          <w:szCs w:val="24"/>
          <w:highlight w:val="yellow"/>
          <w:lang w:eastAsia="zh-CN" w:bidi="hi-IN"/>
        </w:rPr>
        <w:t>na</w:t>
      </w:r>
      <w:r w:rsidRPr="000C7BF8">
        <w:rPr>
          <w:rFonts w:ascii="Times New Roman" w:eastAsia="SimSun" w:hAnsi="Times New Roman" w:cs="Times New Roman"/>
          <w:kern w:val="3"/>
          <w:sz w:val="24"/>
          <w:szCs w:val="24"/>
          <w:highlight w:val="yellow"/>
          <w:lang w:eastAsia="zh-CN" w:bidi="hi-IN"/>
        </w:rPr>
        <w:t xml:space="preserve"> realizację </w:t>
      </w:r>
      <w:r w:rsidR="00DA0151">
        <w:rPr>
          <w:rFonts w:ascii="Times New Roman" w:eastAsia="SimSun" w:hAnsi="Times New Roman" w:cs="Times New Roman"/>
          <w:kern w:val="3"/>
          <w:sz w:val="24"/>
          <w:szCs w:val="24"/>
          <w:highlight w:val="yellow"/>
          <w:lang w:eastAsia="zh-CN" w:bidi="hi-IN"/>
        </w:rPr>
        <w:t>p</w:t>
      </w:r>
      <w:r w:rsidRPr="000C7BF8">
        <w:rPr>
          <w:rFonts w:ascii="Times New Roman" w:eastAsia="SimSun" w:hAnsi="Times New Roman" w:cs="Times New Roman"/>
          <w:kern w:val="3"/>
          <w:sz w:val="24"/>
          <w:szCs w:val="24"/>
          <w:highlight w:val="yellow"/>
          <w:lang w:eastAsia="zh-CN" w:bidi="hi-IN"/>
        </w:rPr>
        <w:t xml:space="preserve">rzedmiotu </w:t>
      </w:r>
      <w:r w:rsidR="00DA0151">
        <w:rPr>
          <w:rFonts w:ascii="Times New Roman" w:eastAsia="SimSun" w:hAnsi="Times New Roman" w:cs="Times New Roman"/>
          <w:kern w:val="3"/>
          <w:sz w:val="24"/>
          <w:szCs w:val="24"/>
          <w:highlight w:val="yellow"/>
          <w:lang w:eastAsia="zh-CN" w:bidi="hi-IN"/>
        </w:rPr>
        <w:t>U</w:t>
      </w:r>
      <w:r w:rsidRPr="000C7BF8">
        <w:rPr>
          <w:rFonts w:ascii="Times New Roman" w:eastAsia="SimSun" w:hAnsi="Times New Roman" w:cs="Times New Roman"/>
          <w:kern w:val="3"/>
          <w:sz w:val="24"/>
          <w:szCs w:val="24"/>
          <w:highlight w:val="yellow"/>
          <w:lang w:eastAsia="zh-CN" w:bidi="hi-IN"/>
        </w:rPr>
        <w:t>mowy, a Zamawiający nie będzie miał</w:t>
      </w:r>
      <w:r w:rsidRPr="000C7BF8">
        <w:rPr>
          <w:rFonts w:ascii="Times New Roman" w:eastAsia="Times New Roman" w:hAnsi="Times New Roman" w:cs="Times New Roman"/>
          <w:sz w:val="24"/>
          <w:szCs w:val="24"/>
          <w:highlight w:val="yellow"/>
          <w:lang w:eastAsia="pl-PL"/>
        </w:rPr>
        <w:t xml:space="preserve"> możliwości zwiększenia kwoty na sfinansowanie zamówienia – dopuszczalna jest </w:t>
      </w:r>
      <w:r w:rsidRPr="000C7BF8">
        <w:rPr>
          <w:rFonts w:ascii="Times New Roman" w:hAnsi="Times New Roman"/>
          <w:sz w:val="24"/>
          <w:szCs w:val="24"/>
          <w:highlight w:val="yellow"/>
        </w:rPr>
        <w:t xml:space="preserve">zmiana zakresu </w:t>
      </w:r>
      <w:r w:rsidR="00DA0151">
        <w:rPr>
          <w:rFonts w:ascii="Times New Roman" w:hAnsi="Times New Roman"/>
          <w:sz w:val="24"/>
          <w:szCs w:val="24"/>
          <w:highlight w:val="yellow"/>
        </w:rPr>
        <w:t>p</w:t>
      </w:r>
      <w:r w:rsidRPr="000C7BF8">
        <w:rPr>
          <w:rFonts w:ascii="Times New Roman" w:hAnsi="Times New Roman"/>
          <w:sz w:val="24"/>
          <w:szCs w:val="24"/>
          <w:highlight w:val="yellow"/>
        </w:rPr>
        <w:t xml:space="preserve">rzedmiotu </w:t>
      </w:r>
      <w:r w:rsidR="00DA0151">
        <w:rPr>
          <w:rFonts w:ascii="Times New Roman" w:hAnsi="Times New Roman"/>
          <w:sz w:val="24"/>
          <w:szCs w:val="24"/>
          <w:highlight w:val="yellow"/>
        </w:rPr>
        <w:t>Umowy</w:t>
      </w:r>
      <w:r w:rsidRPr="000C7BF8">
        <w:rPr>
          <w:rFonts w:ascii="Times New Roman" w:hAnsi="Times New Roman"/>
          <w:sz w:val="24"/>
          <w:szCs w:val="24"/>
          <w:highlight w:val="yellow"/>
        </w:rPr>
        <w:t xml:space="preserve"> i sposobu je</w:t>
      </w:r>
      <w:r w:rsidR="00DA0151">
        <w:rPr>
          <w:rFonts w:ascii="Times New Roman" w:hAnsi="Times New Roman"/>
          <w:sz w:val="24"/>
          <w:szCs w:val="24"/>
          <w:highlight w:val="yellow"/>
        </w:rPr>
        <w:t>j</w:t>
      </w:r>
      <w:r w:rsidRPr="000C7BF8">
        <w:rPr>
          <w:rFonts w:ascii="Times New Roman" w:hAnsi="Times New Roman"/>
          <w:sz w:val="24"/>
          <w:szCs w:val="24"/>
          <w:highlight w:val="yellow"/>
        </w:rPr>
        <w:t xml:space="preserve"> wykonania, przy zachowaniu warunków technicznych i</w:t>
      </w:r>
      <w:r>
        <w:rPr>
          <w:rFonts w:ascii="Times New Roman" w:hAnsi="Times New Roman"/>
          <w:sz w:val="24"/>
          <w:szCs w:val="24"/>
          <w:highlight w:val="yellow"/>
        </w:rPr>
        <w:t> </w:t>
      </w:r>
      <w:r w:rsidRPr="000C7BF8">
        <w:rPr>
          <w:rFonts w:ascii="Times New Roman" w:hAnsi="Times New Roman"/>
          <w:sz w:val="24"/>
          <w:szCs w:val="24"/>
          <w:highlight w:val="yellow"/>
        </w:rPr>
        <w:t xml:space="preserve">warunków przyznania dofinasowania w ramach programu </w:t>
      </w:r>
      <w:r w:rsidR="00AE7ED2">
        <w:rPr>
          <w:rFonts w:ascii="Times New Roman" w:hAnsi="Times New Roman"/>
          <w:sz w:val="24"/>
          <w:szCs w:val="24"/>
          <w:highlight w:val="yellow"/>
        </w:rPr>
        <w:t xml:space="preserve">Rządowego Programu </w:t>
      </w:r>
      <w:r w:rsidRPr="000C7BF8">
        <w:rPr>
          <w:rFonts w:ascii="Times New Roman" w:hAnsi="Times New Roman"/>
          <w:sz w:val="24"/>
          <w:szCs w:val="24"/>
          <w:highlight w:val="yellow"/>
        </w:rPr>
        <w:t>Polski Ład</w:t>
      </w:r>
      <w:r w:rsidR="00AE7ED2">
        <w:rPr>
          <w:rFonts w:ascii="Times New Roman" w:hAnsi="Times New Roman"/>
          <w:sz w:val="24"/>
          <w:szCs w:val="24"/>
          <w:highlight w:val="yellow"/>
        </w:rPr>
        <w:t xml:space="preserve"> (zwanego dalej również Programem)</w:t>
      </w:r>
      <w:r w:rsidRPr="000C7BF8">
        <w:rPr>
          <w:rFonts w:ascii="Times New Roman" w:hAnsi="Times New Roman"/>
          <w:sz w:val="24"/>
          <w:szCs w:val="24"/>
          <w:highlight w:val="yellow"/>
        </w:rPr>
        <w:t>.</w:t>
      </w:r>
    </w:p>
    <w:p w14:paraId="7A5C20E8" w14:textId="77777777" w:rsidR="009113AF" w:rsidRPr="00D9319E" w:rsidRDefault="009113AF">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Zmiana</w:t>
      </w:r>
      <w:r w:rsidRPr="00D9319E">
        <w:rPr>
          <w:rFonts w:ascii="Times New Roman" w:eastAsia="Times New Roman" w:hAnsi="Times New Roman" w:cs="Times New Roman"/>
          <w:sz w:val="24"/>
          <w:szCs w:val="24"/>
          <w:lang w:eastAsia="pl-PL"/>
        </w:rPr>
        <w:t xml:space="preserve"> związana z niemożliwością wykonania lub należytego wykonania Umowy, </w:t>
      </w:r>
      <w:bookmarkStart w:id="12" w:name="_Hlk124979173"/>
      <w:r w:rsidRPr="00D9319E">
        <w:rPr>
          <w:rFonts w:ascii="Times New Roman" w:eastAsia="Times New Roman" w:hAnsi="Times New Roman" w:cs="Times New Roman"/>
          <w:sz w:val="24"/>
          <w:szCs w:val="24"/>
          <w:lang w:eastAsia="pl-PL"/>
        </w:rPr>
        <w:t>będzie możliwa, gdy</w:t>
      </w:r>
      <w:bookmarkEnd w:id="12"/>
      <w:r w:rsidRPr="00D9319E">
        <w:rPr>
          <w:rFonts w:ascii="Times New Roman" w:eastAsia="Times New Roman" w:hAnsi="Times New Roman" w:cs="Times New Roman"/>
          <w:sz w:val="24"/>
          <w:szCs w:val="24"/>
          <w:lang w:eastAsia="pl-PL"/>
        </w:rPr>
        <w:t xml:space="preserve"> została spowodowana następującymi okolicznościami:</w:t>
      </w:r>
    </w:p>
    <w:p w14:paraId="3B6755CD" w14:textId="77777777" w:rsidR="009113AF" w:rsidRPr="00D9319E"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zmianą uzasadnioną okolicznościami, o których mowa w art. 357</w:t>
      </w:r>
      <w:r w:rsidRPr="00D9319E">
        <w:rPr>
          <w:rFonts w:ascii="Times New Roman" w:eastAsia="Times New Roman" w:hAnsi="Times New Roman" w:cs="Times New Roman"/>
          <w:sz w:val="24"/>
          <w:szCs w:val="24"/>
          <w:vertAlign w:val="superscript"/>
          <w:lang w:eastAsia="pl-PL"/>
        </w:rPr>
        <w:t>1</w:t>
      </w:r>
      <w:r w:rsidRPr="00D9319E">
        <w:rPr>
          <w:rFonts w:ascii="Times New Roman" w:eastAsia="Times New Roman" w:hAnsi="Times New Roman" w:cs="Times New Roman"/>
          <w:sz w:val="24"/>
          <w:szCs w:val="24"/>
          <w:lang w:eastAsia="pl-PL"/>
        </w:rPr>
        <w:t xml:space="preserve"> kc, z uwzględnieniem faktu, że w przypadku spółek za rażącą zostanie uznana strata odpowiadająca wartości, o której mowa w art. 397 </w:t>
      </w:r>
      <w:proofErr w:type="spellStart"/>
      <w:r w:rsidRPr="00D9319E">
        <w:rPr>
          <w:rFonts w:ascii="Times New Roman" w:eastAsia="Times New Roman" w:hAnsi="Times New Roman" w:cs="Times New Roman"/>
          <w:sz w:val="24"/>
          <w:szCs w:val="24"/>
          <w:lang w:eastAsia="pl-PL"/>
        </w:rPr>
        <w:t>ksh</w:t>
      </w:r>
      <w:proofErr w:type="spellEnd"/>
      <w:r w:rsidRPr="00D9319E">
        <w:rPr>
          <w:rFonts w:ascii="Times New Roman" w:eastAsia="Times New Roman" w:hAnsi="Times New Roman" w:cs="Times New Roman"/>
          <w:sz w:val="24"/>
          <w:szCs w:val="24"/>
          <w:lang w:eastAsia="pl-PL"/>
        </w:rPr>
        <w:t>;</w:t>
      </w:r>
    </w:p>
    <w:p w14:paraId="06535FAF" w14:textId="77777777" w:rsidR="009113AF" w:rsidRPr="00D9319E"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gdy zaistnieje inna okoliczność prawna, ekonomiczna lub techniczna, skutkująca </w:t>
      </w:r>
      <w:bookmarkStart w:id="13" w:name="_Hlk100074679"/>
      <w:r w:rsidRPr="00D9319E">
        <w:rPr>
          <w:rFonts w:ascii="Times New Roman" w:eastAsia="Times New Roman" w:hAnsi="Times New Roman" w:cs="Times New Roman"/>
          <w:sz w:val="24"/>
          <w:szCs w:val="24"/>
          <w:lang w:eastAsia="pl-PL"/>
        </w:rPr>
        <w:t xml:space="preserve">niemożliwością wykonania lub należytego wykonania </w:t>
      </w:r>
      <w:bookmarkEnd w:id="13"/>
      <w:r w:rsidRPr="00D9319E">
        <w:rPr>
          <w:rFonts w:ascii="Times New Roman" w:eastAsia="Times New Roman" w:hAnsi="Times New Roman" w:cs="Times New Roman"/>
          <w:sz w:val="24"/>
          <w:szCs w:val="24"/>
          <w:lang w:eastAsia="pl-PL"/>
        </w:rPr>
        <w:t>Umowy zgodnie z SWZ.</w:t>
      </w:r>
    </w:p>
    <w:p w14:paraId="478A779E" w14:textId="6BF253C0" w:rsidR="009113AF" w:rsidRPr="00D9319E" w:rsidRDefault="009113AF">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Zmiana zasad i terminów zapłaty za wykonanie przedmiotu </w:t>
      </w:r>
      <w:r w:rsidR="00DA0151">
        <w:rPr>
          <w:rFonts w:ascii="Times New Roman" w:eastAsia="SimSun" w:hAnsi="Times New Roman" w:cs="Times New Roman"/>
          <w:kern w:val="3"/>
          <w:sz w:val="24"/>
          <w:szCs w:val="24"/>
          <w:lang w:eastAsia="zh-CN" w:bidi="hi-IN"/>
        </w:rPr>
        <w:t>U</w:t>
      </w:r>
      <w:r w:rsidRPr="00D9319E">
        <w:rPr>
          <w:rFonts w:ascii="Times New Roman" w:eastAsia="SimSun" w:hAnsi="Times New Roman" w:cs="Times New Roman"/>
          <w:kern w:val="3"/>
          <w:sz w:val="24"/>
          <w:szCs w:val="24"/>
          <w:lang w:eastAsia="zh-CN" w:bidi="hi-IN"/>
        </w:rPr>
        <w:t>mowy</w:t>
      </w:r>
      <w:r w:rsidRPr="00D9319E">
        <w:rPr>
          <w:rFonts w:ascii="Times New Roman" w:eastAsia="Times New Roman" w:hAnsi="Times New Roman" w:cs="Times New Roman"/>
          <w:sz w:val="24"/>
          <w:szCs w:val="24"/>
          <w:lang w:eastAsia="pl-PL"/>
        </w:rPr>
        <w:t xml:space="preserve"> będzie możliwa, gdy</w:t>
      </w:r>
      <w:r w:rsidRPr="00D9319E">
        <w:rPr>
          <w:rFonts w:ascii="Times New Roman" w:eastAsia="Calibri" w:hAnsi="Times New Roman" w:cs="Times New Roman"/>
          <w:kern w:val="3"/>
          <w:sz w:val="24"/>
          <w:szCs w:val="24"/>
          <w:lang w:eastAsia="zh-CN" w:bidi="hi-IN"/>
        </w:rPr>
        <w:t xml:space="preserve"> nastąpi zmiana terminu realizacji inwestycji, uzgodniona w formie pisemnego aneksu, którejkolwiek umowy zawartej w związku z rozstrzygnięciem postępowania pn.  </w:t>
      </w:r>
      <w:r w:rsidRPr="00D9319E">
        <w:rPr>
          <w:rFonts w:ascii="Times New Roman" w:eastAsia="Times New Roman" w:hAnsi="Times New Roman" w:cs="Times New Roman"/>
          <w:sz w:val="24"/>
          <w:szCs w:val="24"/>
          <w:lang w:eastAsia="pl-PL"/>
        </w:rPr>
        <w:t>Modernizacja infrastruktury drogowej w Mieście i Gminie Cegłów finansowanej z Rządowego Funduszu Polski Ład</w:t>
      </w:r>
      <w:r w:rsidRPr="00D9319E">
        <w:rPr>
          <w:rFonts w:ascii="Times New Roman" w:eastAsia="Calibri" w:hAnsi="Times New Roman" w:cs="Times New Roman"/>
          <w:kern w:val="3"/>
          <w:sz w:val="24"/>
          <w:szCs w:val="24"/>
          <w:lang w:eastAsia="zh-CN" w:bidi="hi-IN"/>
        </w:rPr>
        <w:t xml:space="preserve">. </w:t>
      </w:r>
      <w:r w:rsidRPr="00D9319E">
        <w:rPr>
          <w:rFonts w:ascii="Times New Roman" w:eastAsia="Times New Roman" w:hAnsi="Times New Roman" w:cs="Times New Roman"/>
          <w:sz w:val="24"/>
          <w:szCs w:val="24"/>
          <w:lang w:eastAsia="pl-PL"/>
        </w:rPr>
        <w:t>Zamawiający na mocy art. 35 ust. 1 ustawy z dnia 9 czerwca 2022 r. o zmianie ustawy o podatku dochodowym od osób fizycznych oraz niektórych innych ustaw (Dz. U. z 2022 r., poz. 1265), będzie mógł:</w:t>
      </w:r>
    </w:p>
    <w:p w14:paraId="261BC756" w14:textId="4A83F0C6" w:rsidR="009113AF" w:rsidRPr="00D9319E"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wnioskować o pozyskanie środków finansowych z innych źródeł na wyprzedzające finansowanie działań finansowanych ze środków pochodzących </w:t>
      </w:r>
      <w:bookmarkStart w:id="14" w:name="_Hlk125031332"/>
      <w:r w:rsidRPr="00D9319E">
        <w:rPr>
          <w:rFonts w:ascii="Times New Roman" w:eastAsia="Times New Roman" w:hAnsi="Times New Roman" w:cs="Times New Roman"/>
          <w:sz w:val="24"/>
          <w:szCs w:val="24"/>
          <w:lang w:eastAsia="pl-PL"/>
        </w:rPr>
        <w:t>z Rządowego Funduszu Polski Ład</w:t>
      </w:r>
      <w:bookmarkEnd w:id="14"/>
      <w:r w:rsidRPr="00D9319E">
        <w:rPr>
          <w:rFonts w:ascii="Times New Roman" w:eastAsia="Times New Roman" w:hAnsi="Times New Roman" w:cs="Times New Roman"/>
          <w:sz w:val="24"/>
          <w:szCs w:val="24"/>
          <w:lang w:eastAsia="pl-PL"/>
        </w:rPr>
        <w:t>. W przypadku uzyskania środków finansowych, o których mowa powyżej, Zamawiający zapewni w ten sposób finansowanie inwestycji w części niepokrytej udziałem własnym, na czas poprzedzający wypłaty dofinansowania z</w:t>
      </w:r>
      <w:r w:rsidR="00AE7ED2">
        <w:rPr>
          <w:rFonts w:ascii="Times New Roman" w:eastAsia="Times New Roman" w:hAnsi="Times New Roman" w:cs="Times New Roman"/>
          <w:sz w:val="24"/>
          <w:szCs w:val="24"/>
          <w:lang w:eastAsia="pl-PL"/>
        </w:rPr>
        <w:t> </w:t>
      </w:r>
      <w:r w:rsidRPr="00D9319E">
        <w:rPr>
          <w:rFonts w:ascii="Times New Roman" w:eastAsia="Times New Roman" w:hAnsi="Times New Roman" w:cs="Times New Roman"/>
          <w:sz w:val="24"/>
          <w:szCs w:val="24"/>
          <w:lang w:eastAsia="pl-PL"/>
        </w:rPr>
        <w:t>Programu;</w:t>
      </w:r>
    </w:p>
    <w:p w14:paraId="12BAE70A" w14:textId="77777777" w:rsidR="009113AF" w:rsidRPr="00D9319E"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w przypadku ziszczenia się warunku z pkt 1 i otrzymaniu przez Zamawiającego środków finansowych z innych źródeł na wyprzedzające finansowanie działań finansowanych ze środków pochodzących z Rządowego Funduszu Polski Ład, nastąpi zmiana warunków wypłaty wynagrodzenia Wykonawcy. Zamawiający zapewni wówczas finansowanie inwestycji w części niepokrytej udziałem własnym, na czas poprzedzający wypłaty dofinansowania z Programu. W takim przypadku wypłata transz z Programu Polski Ład nie będzie dotyczyła Wykonawcy;</w:t>
      </w:r>
    </w:p>
    <w:p w14:paraId="273E3856" w14:textId="77777777" w:rsidR="009113AF" w:rsidRPr="00D9319E"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zaistnieje konieczność wykonania robót nieujętych w załączonej do niniejszego </w:t>
      </w:r>
      <w:r w:rsidRPr="00D9319E">
        <w:rPr>
          <w:rFonts w:ascii="Times New Roman" w:eastAsia="Times New Roman" w:hAnsi="Times New Roman" w:cs="Times New Roman"/>
          <w:sz w:val="24"/>
          <w:szCs w:val="24"/>
          <w:lang w:eastAsia="pl-PL"/>
        </w:rPr>
        <w:lastRenderedPageBreak/>
        <w:t>postępowania dokumentacji lub nie opisanych w SWZ</w:t>
      </w:r>
    </w:p>
    <w:p w14:paraId="1903FC95"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W przypadku, gdy Wykonawca wystąpi z inicjatywą zmiany albo rezygnacji z Podwykonawcy, na którego zasoby Wykonawca powoływał się, na zasadach określonych w art. 118 ust. 1 ustawy Pzp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4553591E" w14:textId="77777777" w:rsidR="009113AF" w:rsidRPr="00D9319E"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opis propozycji zmiany;</w:t>
      </w:r>
    </w:p>
    <w:p w14:paraId="298E9AB5" w14:textId="77777777" w:rsidR="009113AF" w:rsidRPr="00D9319E"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uzasadnienie zmiany;</w:t>
      </w:r>
    </w:p>
    <w:p w14:paraId="5ED1DE2E" w14:textId="77777777" w:rsidR="009113AF" w:rsidRPr="00D9319E" w:rsidRDefault="009113AF">
      <w:pPr>
        <w:widowControl w:val="0"/>
        <w:numPr>
          <w:ilvl w:val="0"/>
          <w:numId w:val="7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opis wpływu zmiany na Harmonogram rzeczowo – finansowy oraz Harmonogram płatności i termin wykonania umowy.</w:t>
      </w:r>
    </w:p>
    <w:p w14:paraId="34456F0A" w14:textId="77777777" w:rsidR="009113AF" w:rsidRPr="00D9319E" w:rsidRDefault="009113AF">
      <w:pPr>
        <w:widowControl w:val="0"/>
        <w:numPr>
          <w:ilvl w:val="0"/>
          <w:numId w:val="40"/>
        </w:numPr>
        <w:tabs>
          <w:tab w:val="left" w:pos="28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Strony postanawiają, iż dokonają w formie pisemnego aneksu zmiany wynagrodzenia przysługującego Wykonawcy w związku z prawidłowym świadczeniem usług w ramach przedmiotu Umowy,</w:t>
      </w:r>
      <w:r w:rsidRPr="00D9319E">
        <w:rPr>
          <w:rFonts w:ascii="Times New Roman" w:eastAsia="Times New Roman" w:hAnsi="Times New Roman" w:cs="Times New Roman"/>
          <w:sz w:val="24"/>
          <w:szCs w:val="24"/>
          <w:lang w:eastAsia="pl-PL"/>
        </w:rPr>
        <w:t xml:space="preserve"> gdy</w:t>
      </w:r>
      <w:r w:rsidRPr="00D9319E">
        <w:rPr>
          <w:rFonts w:ascii="Times New Roman" w:eastAsia="Calibri" w:hAnsi="Times New Roman" w:cs="Times New Roman"/>
          <w:kern w:val="3"/>
          <w:sz w:val="24"/>
          <w:szCs w:val="24"/>
          <w:lang w:eastAsia="zh-CN" w:bidi="hi-IN"/>
        </w:rPr>
        <w:t xml:space="preserve"> nastąpi zmiana terminu realizacji Umowy uzgodniona w formie pisemnego aneksu, która przekroczy 12 miesięcy</w:t>
      </w:r>
      <w:r w:rsidRPr="00D9319E">
        <w:rPr>
          <w:rFonts w:ascii="Times New Roman" w:eastAsia="SimSun" w:hAnsi="Times New Roman" w:cs="Times New Roman"/>
          <w:kern w:val="3"/>
          <w:sz w:val="24"/>
          <w:szCs w:val="24"/>
          <w:lang w:eastAsia="zh-CN" w:bidi="hi-IN"/>
        </w:rPr>
        <w:t>, w wypadku wystąpienia jednej ze zmian przepisów wskazanych w art. 436 ust. 4 ustawy Pzp, tj. zmiany:</w:t>
      </w:r>
    </w:p>
    <w:p w14:paraId="66C1B4C9" w14:textId="77777777" w:rsidR="009113AF" w:rsidRPr="00D9319E"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stawki podatku od towarów i usług;</w:t>
      </w:r>
    </w:p>
    <w:p w14:paraId="30418146" w14:textId="42B8B7DE" w:rsidR="009113AF" w:rsidRPr="00D9319E"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Pr>
          <w:rFonts w:ascii="Times New Roman" w:eastAsia="SimSun" w:hAnsi="Times New Roman" w:cs="Times New Roman"/>
          <w:kern w:val="3"/>
          <w:sz w:val="24"/>
          <w:szCs w:val="24"/>
          <w:lang w:eastAsia="zh-CN" w:bidi="hi-IN"/>
        </w:rPr>
        <w:t>p</w:t>
      </w:r>
      <w:r w:rsidRPr="00D9319E">
        <w:rPr>
          <w:rFonts w:ascii="Times New Roman" w:eastAsia="SimSun" w:hAnsi="Times New Roman" w:cs="Times New Roman"/>
          <w:kern w:val="3"/>
          <w:sz w:val="24"/>
          <w:szCs w:val="24"/>
          <w:lang w:eastAsia="zh-CN" w:bidi="hi-IN"/>
        </w:rPr>
        <w:t>rzedmiot Umowy do wysokości aktualnie obowiązującego minimalnego wynagrodzenia;</w:t>
      </w:r>
    </w:p>
    <w:p w14:paraId="5C0936BD" w14:textId="1DBC4A7E" w:rsidR="009113AF" w:rsidRPr="00D9319E"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zasad podlegania ubezpieczeniom społecznym lub ubezpieczeniu zdrowotnemu lub wysokości stawki składki na ubezpieczenia społeczne lub zdrowotne lub </w:t>
      </w:r>
      <w:r w:rsidRPr="00D9319E">
        <w:rPr>
          <w:rFonts w:ascii="Times New Roman" w:eastAsia="Times New Roman" w:hAnsi="Times New Roman" w:cs="Times New Roman"/>
          <w:sz w:val="24"/>
          <w:szCs w:val="24"/>
          <w:lang w:eastAsia="pl-PL"/>
        </w:rPr>
        <w:t xml:space="preserve">zasad gromadzenia i wysokości wpłat do pracowniczych planów kapitałowych, o których mowa ustawie z dnia 4 października 2018 r. o pracowniczych planach kapitałowych (Dz.U. z 2020 r. </w:t>
      </w:r>
      <w:hyperlink r:id="rId7" w:history="1">
        <w:r w:rsidRPr="00D9319E">
          <w:rPr>
            <w:rFonts w:ascii="Times New Roman" w:eastAsia="Times New Roman" w:hAnsi="Times New Roman" w:cs="Times New Roman"/>
            <w:sz w:val="24"/>
            <w:szCs w:val="24"/>
            <w:u w:val="single"/>
            <w:lang w:eastAsia="pl-PL"/>
          </w:rPr>
          <w:t>poz. 1342</w:t>
        </w:r>
      </w:hyperlink>
      <w:r w:rsidRPr="00D9319E">
        <w:rPr>
          <w:rFonts w:ascii="Times New Roman" w:eastAsia="Times New Roman" w:hAnsi="Times New Roman" w:cs="Times New Roman"/>
          <w:sz w:val="24"/>
          <w:szCs w:val="24"/>
          <w:lang w:eastAsia="pl-PL"/>
        </w:rPr>
        <w:t>)</w:t>
      </w:r>
      <w:r w:rsidRPr="00D9319E">
        <w:rPr>
          <w:rFonts w:ascii="Times New Roman" w:eastAsia="SimSun" w:hAnsi="Times New Roman" w:cs="Times New Roman"/>
          <w:kern w:val="3"/>
          <w:sz w:val="24"/>
          <w:szCs w:val="24"/>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Pr>
          <w:rFonts w:ascii="Times New Roman" w:eastAsia="SimSun" w:hAnsi="Times New Roman" w:cs="Times New Roman"/>
          <w:kern w:val="3"/>
          <w:sz w:val="24"/>
          <w:szCs w:val="24"/>
          <w:lang w:eastAsia="zh-CN" w:bidi="hi-IN"/>
        </w:rPr>
        <w:t>p</w:t>
      </w:r>
      <w:r w:rsidRPr="00D9319E">
        <w:rPr>
          <w:rFonts w:ascii="Times New Roman" w:eastAsia="SimSun" w:hAnsi="Times New Roman" w:cs="Times New Roman"/>
          <w:kern w:val="3"/>
          <w:sz w:val="24"/>
          <w:szCs w:val="24"/>
          <w:lang w:eastAsia="zh-CN" w:bidi="hi-IN"/>
        </w:rPr>
        <w:t xml:space="preserve">rzedmiot Umowy, przy zachowaniu dotychczasowej kwoty netto wynagrodzenia osób bezpośrednio wykonujących </w:t>
      </w:r>
      <w:r w:rsidR="00DA0151">
        <w:rPr>
          <w:rFonts w:ascii="Times New Roman" w:eastAsia="SimSun" w:hAnsi="Times New Roman" w:cs="Times New Roman"/>
          <w:kern w:val="3"/>
          <w:sz w:val="24"/>
          <w:szCs w:val="24"/>
          <w:lang w:eastAsia="zh-CN" w:bidi="hi-IN"/>
        </w:rPr>
        <w:t>p</w:t>
      </w:r>
      <w:r w:rsidRPr="00D9319E">
        <w:rPr>
          <w:rFonts w:ascii="Times New Roman" w:eastAsia="SimSun" w:hAnsi="Times New Roman" w:cs="Times New Roman"/>
          <w:kern w:val="3"/>
          <w:sz w:val="24"/>
          <w:szCs w:val="24"/>
          <w:lang w:eastAsia="zh-CN" w:bidi="hi-IN"/>
        </w:rPr>
        <w:t>rzedmiot Umowy na rzecz Zamawiającego.</w:t>
      </w:r>
    </w:p>
    <w:p w14:paraId="6885E878"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 przypadkach, o których mowa w ust. 10 pkt 2 i 3, w celu zawarcia aneksu, </w:t>
      </w:r>
      <w:r w:rsidRPr="00D9319E">
        <w:rPr>
          <w:rFonts w:ascii="Times New Roman" w:eastAsia="Arial Unicode MS" w:hAnsi="Times New Roman" w:cs="Times New Roman"/>
          <w:kern w:val="3"/>
          <w:sz w:val="24"/>
          <w:szCs w:val="24"/>
          <w:lang w:eastAsia="zh-CN" w:bidi="hi-IN"/>
        </w:rPr>
        <w:br/>
      </w:r>
      <w:r w:rsidRPr="00D9319E">
        <w:rPr>
          <w:rFonts w:ascii="Times New Roman" w:eastAsia="SimSun" w:hAnsi="Times New Roman" w:cs="Times New Roman"/>
          <w:kern w:val="3"/>
          <w:sz w:val="24"/>
          <w:szCs w:val="24"/>
          <w:lang w:eastAsia="zh-CN" w:bidi="hi-IN"/>
        </w:rPr>
        <w:t xml:space="preserve">o którym mowa powyżej, Wykonawca winien złożyć Zamawiającemu pisemny wniosek zawierający: oświadczenie o wysokości dodatkowych kosztów wynikających z wprowadzenia zmian, o których mowa w ust. 10 pkt 2 i 3, ich uzasadnienie i szczegółowy </w:t>
      </w:r>
      <w:r w:rsidRPr="00D9319E">
        <w:rPr>
          <w:rFonts w:ascii="Times New Roman" w:eastAsia="SimSun" w:hAnsi="Times New Roman" w:cs="Times New Roman"/>
          <w:kern w:val="3"/>
          <w:sz w:val="24"/>
          <w:szCs w:val="24"/>
          <w:lang w:eastAsia="zh-CN" w:bidi="hi-IN"/>
        </w:rPr>
        <w:lastRenderedPageBreak/>
        <w:t>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10 pkt 2 i 3.</w:t>
      </w:r>
    </w:p>
    <w:p w14:paraId="10E67FA4"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D9319E"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 xml:space="preserve">Jeżeli nie jest możliwe należyte wykonanie umowy </w:t>
      </w:r>
      <w:r w:rsidRPr="00D9319E">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5" w:name="_Hlk124718211"/>
      <w:r w:rsidRPr="00D9319E">
        <w:rPr>
          <w:rFonts w:ascii="Times New Roman" w:eastAsia="SimSun" w:hAnsi="Times New Roman" w:cs="Times New Roman"/>
          <w:kern w:val="3"/>
          <w:sz w:val="24"/>
          <w:szCs w:val="24"/>
          <w:shd w:val="clear" w:color="auto" w:fill="FFFFFF"/>
          <w:lang w:eastAsia="zh-CN" w:bidi="hi-IN"/>
        </w:rPr>
        <w:t xml:space="preserve">lub innej epidemii </w:t>
      </w:r>
      <w:bookmarkEnd w:id="15"/>
      <w:r w:rsidRPr="00D9319E">
        <w:rPr>
          <w:rFonts w:ascii="Times New Roman" w:eastAsia="SimSun" w:hAnsi="Times New Roman" w:cs="Times New Roman"/>
          <w:kern w:val="3"/>
          <w:sz w:val="24"/>
          <w:szCs w:val="24"/>
          <w:shd w:val="clear" w:color="auto" w:fill="FFFFFF"/>
          <w:lang w:eastAsia="zh-CN" w:bidi="hi-IN"/>
        </w:rPr>
        <w:t>na należyte wykonanie umowy</w:t>
      </w:r>
      <w:r w:rsidRPr="00D9319E">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D9319E">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D9319E">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355B84AB" w14:textId="77777777" w:rsidR="009113AF" w:rsidRPr="00D9319E"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D9319E"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w:t>
      </w:r>
      <w:r w:rsidRPr="00D9319E">
        <w:rPr>
          <w:rFonts w:ascii="Times New Roman" w:eastAsia="SimSun" w:hAnsi="Times New Roman" w:cs="Times New Roman"/>
          <w:kern w:val="3"/>
          <w:sz w:val="24"/>
          <w:szCs w:val="24"/>
          <w:shd w:val="clear" w:color="auto" w:fill="FFFFFF"/>
          <w:lang w:eastAsia="zh-CN" w:bidi="hi-IN"/>
        </w:rPr>
        <w:t xml:space="preserve"> lub innej epidemii</w:t>
      </w:r>
      <w:r w:rsidRPr="00D9319E">
        <w:rPr>
          <w:rFonts w:ascii="Times New Roman" w:eastAsia="Times New Roman" w:hAnsi="Times New Roman" w:cs="Times New Roman"/>
          <w:sz w:val="24"/>
          <w:szCs w:val="24"/>
          <w:lang w:eastAsia="pl-PL"/>
        </w:rPr>
        <w:t>, nakładającą na Wykonawcę obowiązek podjęcia określonych czynności zapobiegawczych lub kontrolnych;</w:t>
      </w:r>
    </w:p>
    <w:p w14:paraId="1DA45CBC" w14:textId="77777777" w:rsidR="009113AF" w:rsidRPr="00D9319E"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r w:rsidRPr="00D9319E">
        <w:rPr>
          <w:rFonts w:ascii="Times New Roman" w:eastAsia="SimSun" w:hAnsi="Times New Roman" w:cs="Times New Roman"/>
          <w:kern w:val="3"/>
          <w:sz w:val="24"/>
          <w:szCs w:val="24"/>
          <w:shd w:val="clear" w:color="auto" w:fill="FFFFFF"/>
          <w:lang w:eastAsia="zh-CN" w:bidi="hi-IN"/>
        </w:rPr>
        <w:t xml:space="preserve"> lub innej epidemii</w:t>
      </w:r>
      <w:r w:rsidRPr="00D9319E">
        <w:rPr>
          <w:rFonts w:ascii="Times New Roman" w:eastAsia="Times New Roman" w:hAnsi="Times New Roman" w:cs="Times New Roman"/>
          <w:sz w:val="24"/>
          <w:szCs w:val="24"/>
          <w:lang w:eastAsia="pl-PL"/>
        </w:rPr>
        <w:t>;</w:t>
      </w:r>
    </w:p>
    <w:p w14:paraId="45865284" w14:textId="77777777" w:rsidR="009113AF" w:rsidRPr="00D9319E"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D9319E"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B2737F" w14:textId="1412739F" w:rsidR="009113AF" w:rsidRDefault="009113AF" w:rsidP="009113AF">
      <w:pPr>
        <w:shd w:val="clear" w:color="auto" w:fill="FFFFFF"/>
        <w:spacing w:before="120" w:after="120" w:line="240" w:lineRule="auto"/>
        <w:ind w:left="360" w:right="55"/>
        <w:jc w:val="both"/>
        <w:outlineLvl w:val="2"/>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D9319E">
        <w:rPr>
          <w:rFonts w:ascii="Times New Roman" w:eastAsia="SimSun" w:hAnsi="Times New Roman" w:cs="Times New Roman"/>
          <w:kern w:val="3"/>
          <w:sz w:val="24"/>
          <w:szCs w:val="24"/>
          <w:shd w:val="clear" w:color="auto" w:fill="FFFFFF"/>
          <w:lang w:eastAsia="zh-CN" w:bidi="hi-IN"/>
        </w:rPr>
        <w:t xml:space="preserve"> lub innej epidemii</w:t>
      </w:r>
      <w:r w:rsidRPr="00D9319E">
        <w:rPr>
          <w:rFonts w:ascii="Times New Roman" w:eastAsia="Times New Roman" w:hAnsi="Times New Roman" w:cs="Times New Roman"/>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D9319E">
        <w:rPr>
          <w:rFonts w:ascii="Times New Roman" w:eastAsia="SimSun" w:hAnsi="Times New Roman" w:cs="Times New Roman"/>
          <w:kern w:val="3"/>
          <w:sz w:val="24"/>
          <w:szCs w:val="24"/>
          <w:shd w:val="clear" w:color="auto" w:fill="FFFFFF"/>
          <w:lang w:eastAsia="zh-CN" w:bidi="hi-IN"/>
        </w:rPr>
        <w:t xml:space="preserve"> lub innej epidemii</w:t>
      </w:r>
      <w:r w:rsidRPr="00D9319E">
        <w:rPr>
          <w:rFonts w:ascii="Times New Roman" w:eastAsia="Times New Roman" w:hAnsi="Times New Roman" w:cs="Times New Roman"/>
          <w:sz w:val="24"/>
          <w:szCs w:val="24"/>
          <w:lang w:eastAsia="pl-PL"/>
        </w:rPr>
        <w:t xml:space="preserve"> na realizację umowy, Zamawiający nie wyraża zgody na jej zmianę.</w:t>
      </w:r>
    </w:p>
    <w:p w14:paraId="020598B8"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D9319E">
        <w:rPr>
          <w:rFonts w:ascii="Times New Roman" w:eastAsia="Questrial" w:hAnsi="Times New Roman" w:cs="Times New Roman"/>
          <w:b/>
          <w:kern w:val="3"/>
          <w:sz w:val="24"/>
          <w:szCs w:val="24"/>
          <w:lang w:eastAsia="zh-CN" w:bidi="hi-IN"/>
        </w:rPr>
        <w:t>§ 17.</w:t>
      </w:r>
    </w:p>
    <w:p w14:paraId="2BC08C8F"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D9319E">
        <w:rPr>
          <w:rFonts w:ascii="Times New Roman" w:eastAsia="Questrial" w:hAnsi="Times New Roman" w:cs="Times New Roman"/>
          <w:b/>
          <w:kern w:val="3"/>
          <w:sz w:val="24"/>
          <w:szCs w:val="24"/>
          <w:lang w:eastAsia="zh-CN" w:bidi="hi-IN"/>
        </w:rPr>
        <w:t>Spełnienie obowiązku informacyjnego</w:t>
      </w:r>
    </w:p>
    <w:p w14:paraId="14DD08E5"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lastRenderedPageBreak/>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7F4BC205"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D9319E">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3317EEB6"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47FB6862"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12E04E26"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D9319E"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entury Gothic" w:hAnsi="Times New Roman" w:cs="Times New Roman"/>
          <w:kern w:val="3"/>
          <w:sz w:val="24"/>
          <w:szCs w:val="24"/>
          <w:lang w:eastAsia="zh-CN" w:bidi="hi-IN"/>
        </w:rPr>
        <w:lastRenderedPageBreak/>
        <w:t>Strona odpowiedzialna za naruszenie danych osobowych zobowiązana jest do pokrycia wszelkich szkód z tym związanych i zwolnienia z odpowiedzialności z tego tytułu drugiej strony.</w:t>
      </w:r>
    </w:p>
    <w:p w14:paraId="4849B868"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 18.</w:t>
      </w:r>
    </w:p>
    <w:p w14:paraId="4F3451E3" w14:textId="77777777" w:rsidR="009113AF" w:rsidRPr="00D9319E"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Postanowienia końcowe</w:t>
      </w:r>
    </w:p>
    <w:p w14:paraId="25363EB8"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D9319E">
        <w:rPr>
          <w:rFonts w:ascii="Times New Roman" w:eastAsia="SimSun" w:hAnsi="Times New Roman" w:cs="Times New Roman"/>
          <w:kern w:val="3"/>
          <w:sz w:val="24"/>
          <w:szCs w:val="24"/>
          <w:lang w:eastAsia="zh-CN" w:bidi="hi-IN"/>
        </w:rPr>
        <w:t xml:space="preserve"> Dopuszcza się również, w sprawach </w:t>
      </w:r>
      <w:r w:rsidRPr="00D9319E">
        <w:rPr>
          <w:rFonts w:ascii="Times New Roman" w:eastAsia="Times New Roman" w:hAnsi="Times New Roman" w:cs="Times New Roman"/>
          <w:sz w:val="24"/>
          <w:szCs w:val="24"/>
          <w:lang w:eastAsia="pl-PL"/>
        </w:rPr>
        <w:t>w których zawarcie ugody jest dopuszczalne, Strony mogą polubownie rozwiązać</w:t>
      </w:r>
      <w:r w:rsidRPr="00D9319E">
        <w:rPr>
          <w:rFonts w:ascii="Times New Roman" w:eastAsia="SimSun" w:hAnsi="Times New Roman" w:cs="Times New Roman"/>
          <w:kern w:val="3"/>
          <w:sz w:val="24"/>
          <w:szCs w:val="24"/>
          <w:lang w:eastAsia="zh-CN" w:bidi="hi-IN"/>
        </w:rPr>
        <w:t xml:space="preserve"> </w:t>
      </w:r>
      <w:r w:rsidRPr="00D9319E">
        <w:rPr>
          <w:rFonts w:ascii="Times New Roman" w:eastAsia="Times New Roman" w:hAnsi="Times New Roman" w:cs="Times New Roman"/>
          <w:sz w:val="24"/>
          <w:szCs w:val="24"/>
          <w:lang w:eastAsia="pl-PL"/>
        </w:rPr>
        <w:t>spór przed wybranym mediatorem albo osobą prowadzącą inne polubowne rozwiązanie sporu.</w:t>
      </w:r>
    </w:p>
    <w:p w14:paraId="7A0AC57B"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braku porozumienia między Stronami zgodnie z ust. 2 w</w:t>
      </w:r>
      <w:r w:rsidRPr="00D9319E">
        <w:rPr>
          <w:rFonts w:ascii="Times New Roman" w:eastAsia="Times New Roman" w:hAnsi="Times New Roman" w:cs="Times New Roman"/>
          <w:sz w:val="24"/>
          <w:szCs w:val="24"/>
          <w:lang w:eastAsia="pl-PL"/>
        </w:rPr>
        <w:t>szelkie spory wynikające z umowy lub pozostające w związku z Umową będą rozstrzygane zgodnie z regulaminem Sądu Polubownego przy Prokuratorii Generalnej Rzeczypospolitej Polskiej, przez arbitrów wyznaczonych zgodnie z tym Regulaminem.</w:t>
      </w:r>
    </w:p>
    <w:p w14:paraId="0A470210"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Times New Roman" w:hAnsi="Times New Roman" w:cs="Times New Roman"/>
          <w:color w:val="333333"/>
          <w:sz w:val="24"/>
          <w:szCs w:val="24"/>
          <w:shd w:val="clear" w:color="auto" w:fill="FFFFFF"/>
          <w:lang w:eastAsia="pl-PL"/>
        </w:rPr>
        <w:t>Umowa i jej zmiany wymagają, pod rygorem nieważności, zachowania formy pisemnej, chyba że przepisy odrębne wymagają formy szczególnej.</w:t>
      </w:r>
    </w:p>
    <w:p w14:paraId="6126D562"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Integralną część umowy stanowią załączniki do umowy.</w:t>
      </w:r>
    </w:p>
    <w:p w14:paraId="6D37A8E9"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0B57F1BA"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D9319E">
        <w:rPr>
          <w:rFonts w:ascii="Times New Roman" w:eastAsia="SimSun" w:hAnsi="Times New Roman" w:cs="Times New Roman"/>
          <w:kern w:val="3"/>
          <w:sz w:val="24"/>
          <w:szCs w:val="24"/>
          <w:lang w:eastAsia="zh-CN" w:bidi="hi-IN"/>
        </w:rPr>
        <w:br/>
        <w:t>z których 2 egzemplarze przeznaczone są dla Zamawiającego 1 dla Wykonawcy.</w:t>
      </w:r>
    </w:p>
    <w:p w14:paraId="47E12272" w14:textId="77777777" w:rsidR="009113AF" w:rsidRPr="00D9319E"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D9319E">
        <w:rPr>
          <w:rFonts w:ascii="Times New Roman" w:eastAsia="SimSun" w:hAnsi="Times New Roman" w:cs="Times New Roman"/>
          <w:kern w:val="3"/>
          <w:sz w:val="24"/>
          <w:szCs w:val="24"/>
          <w:lang w:eastAsia="zh-CN" w:bidi="hi-IN"/>
        </w:rPr>
        <w:t>Wykaz załączników do Umowy stanowiących jej integralną część:</w:t>
      </w:r>
    </w:p>
    <w:p w14:paraId="22F339E5"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SWZ z załącznikami</w:t>
      </w:r>
    </w:p>
    <w:p w14:paraId="6800CECB"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Oferta Wykonawcy</w:t>
      </w:r>
    </w:p>
    <w:p w14:paraId="020A4254"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Harmonogram rzeczowo-finansowy</w:t>
      </w:r>
    </w:p>
    <w:p w14:paraId="5E9F384D"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Zabezpieczenie należytego wykonania Umowy</w:t>
      </w:r>
    </w:p>
    <w:p w14:paraId="1D3FCD20"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Polisa ubezpieczeniowa</w:t>
      </w:r>
    </w:p>
    <w:p w14:paraId="33AD055D"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Karta gwarancyjna</w:t>
      </w:r>
    </w:p>
    <w:p w14:paraId="0FB3983B"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Cs/>
          <w:kern w:val="3"/>
          <w:sz w:val="24"/>
          <w:szCs w:val="24"/>
          <w:lang w:eastAsia="zh-CN" w:bidi="hi-IN"/>
        </w:rPr>
        <w:t xml:space="preserve">Karta zatwierdzenia materiału do wbudowania </w:t>
      </w:r>
    </w:p>
    <w:p w14:paraId="77E3C1EF"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shd w:val="clear" w:color="auto" w:fill="FFFFFF"/>
          <w:lang w:eastAsia="zh-CN" w:bidi="hi-IN"/>
        </w:rPr>
        <w:lastRenderedPageBreak/>
        <w:t>Oświadczenie podwykonawcy</w:t>
      </w:r>
    </w:p>
    <w:p w14:paraId="7793D7FF"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shd w:val="clear" w:color="auto" w:fill="FFFFFF"/>
          <w:lang w:eastAsia="zh-CN" w:bidi="hi-IN"/>
        </w:rPr>
        <w:t>Kosztorysy ofertowe</w:t>
      </w:r>
    </w:p>
    <w:p w14:paraId="7DD23A4F" w14:textId="77777777" w:rsidR="009113AF" w:rsidRPr="00D9319E"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shd w:val="clear" w:color="auto" w:fill="FFFFFF"/>
          <w:lang w:eastAsia="zh-CN" w:bidi="hi-IN"/>
        </w:rPr>
        <w:t>Wykaz osób</w:t>
      </w:r>
    </w:p>
    <w:p w14:paraId="0513DF77" w14:textId="77777777" w:rsidR="009113AF" w:rsidRPr="00D9319E" w:rsidRDefault="009113AF" w:rsidP="009113AF">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67087F5" w14:textId="77777777" w:rsidR="009113AF" w:rsidRPr="00D9319E"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 xml:space="preserve">ZAMAWIAJĄCY:                             </w:t>
      </w:r>
      <w:r w:rsidRPr="00D9319E">
        <w:rPr>
          <w:rFonts w:ascii="Times New Roman" w:eastAsia="SimSun" w:hAnsi="Times New Roman" w:cs="Times New Roman"/>
          <w:b/>
          <w:bCs/>
          <w:kern w:val="3"/>
          <w:sz w:val="24"/>
          <w:szCs w:val="24"/>
          <w:lang w:eastAsia="zh-CN" w:bidi="hi-IN"/>
        </w:rPr>
        <w:tab/>
      </w:r>
      <w:r w:rsidRPr="00D9319E">
        <w:rPr>
          <w:rFonts w:ascii="Times New Roman" w:eastAsia="SimSun" w:hAnsi="Times New Roman" w:cs="Times New Roman"/>
          <w:b/>
          <w:bCs/>
          <w:kern w:val="3"/>
          <w:sz w:val="24"/>
          <w:szCs w:val="24"/>
          <w:lang w:eastAsia="zh-CN" w:bidi="hi-IN"/>
        </w:rPr>
        <w:tab/>
      </w:r>
      <w:r w:rsidRPr="00D9319E">
        <w:rPr>
          <w:rFonts w:ascii="Times New Roman" w:eastAsia="SimSun" w:hAnsi="Times New Roman" w:cs="Times New Roman"/>
          <w:b/>
          <w:bCs/>
          <w:kern w:val="3"/>
          <w:sz w:val="24"/>
          <w:szCs w:val="24"/>
          <w:lang w:eastAsia="zh-CN" w:bidi="hi-IN"/>
        </w:rPr>
        <w:tab/>
        <w:t xml:space="preserve">         WYKONAWCA:</w:t>
      </w:r>
      <w:bookmarkStart w:id="16" w:name="bookmark1"/>
    </w:p>
    <w:p w14:paraId="061CB6E5"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16A13075" w14:textId="77777777" w:rsidR="009113AF" w:rsidRPr="00D9319E" w:rsidRDefault="009113AF" w:rsidP="009113AF">
      <w:pPr>
        <w:widowControl w:val="0"/>
        <w:tabs>
          <w:tab w:val="left" w:pos="1144"/>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ab/>
      </w:r>
    </w:p>
    <w:p w14:paraId="40CCB3FF" w14:textId="77777777" w:rsidR="009113AF" w:rsidRPr="00D9319E" w:rsidRDefault="009113AF" w:rsidP="009113AF">
      <w:pPr>
        <w:suppressAutoHyphens/>
        <w:spacing w:after="60" w:line="240" w:lineRule="auto"/>
        <w:ind w:right="55"/>
        <w:jc w:val="right"/>
        <w:outlineLvl w:val="1"/>
        <w:rPr>
          <w:rFonts w:ascii="Times New Roman" w:eastAsia="Arial" w:hAnsi="Times New Roman" w:cs="Times New Roman"/>
          <w:sz w:val="24"/>
          <w:szCs w:val="24"/>
          <w:lang w:eastAsia="zh-CN" w:bidi="hi-IN"/>
        </w:rPr>
      </w:pPr>
      <w:r w:rsidRPr="00D9319E">
        <w:rPr>
          <w:rFonts w:ascii="Times New Roman" w:eastAsia="SimSun" w:hAnsi="Times New Roman" w:cs="Times New Roman"/>
          <w:sz w:val="24"/>
          <w:szCs w:val="24"/>
          <w:lang w:eastAsia="zh-CN" w:bidi="hi-IN"/>
        </w:rPr>
        <w:br w:type="page"/>
      </w:r>
      <w:r w:rsidRPr="00D9319E">
        <w:rPr>
          <w:rFonts w:ascii="Times New Roman" w:eastAsia="Arial" w:hAnsi="Times New Roman" w:cs="Times New Roman"/>
          <w:sz w:val="24"/>
          <w:szCs w:val="24"/>
          <w:lang w:eastAsia="zh-CN" w:bidi="hi-IN"/>
        </w:rPr>
        <w:lastRenderedPageBreak/>
        <w:t>Załącznik nr 6 do umowy</w:t>
      </w:r>
    </w:p>
    <w:p w14:paraId="08222005"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20332640"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D9319E">
        <w:rPr>
          <w:rFonts w:ascii="Times New Roman" w:eastAsia="Arial" w:hAnsi="Times New Roman" w:cs="Times New Roman"/>
          <w:b/>
          <w:bCs/>
          <w:kern w:val="3"/>
          <w:sz w:val="24"/>
          <w:szCs w:val="24"/>
          <w:u w:val="single"/>
          <w:lang w:eastAsia="zh-CN" w:bidi="hi-IN"/>
        </w:rPr>
        <w:t>KARTA GWARANCYJNA</w:t>
      </w:r>
      <w:bookmarkEnd w:id="16"/>
    </w:p>
    <w:p w14:paraId="654F3532"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2AB8B81A"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Dotyczy: Zadania pn.:</w:t>
      </w:r>
    </w:p>
    <w:p w14:paraId="0B7B775E" w14:textId="5B827620" w:rsidR="009113AF" w:rsidRPr="00D9319E"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D9319E">
        <w:rPr>
          <w:rFonts w:ascii="Times New Roman" w:eastAsia="Arial Unicode MS" w:hAnsi="Times New Roman" w:cs="Times New Roman"/>
          <w:b/>
          <w:bCs/>
          <w:sz w:val="24"/>
          <w:szCs w:val="24"/>
          <w:lang w:eastAsia="pl-PL"/>
        </w:rPr>
        <w:t>Modernizacja infrastruktury drogowej w Mieście i Gminie Cegłów</w:t>
      </w:r>
    </w:p>
    <w:p w14:paraId="1A9F1449"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Umowa nr:………… z dnia .................................,</w:t>
      </w:r>
    </w:p>
    <w:p w14:paraId="63DA04C4" w14:textId="77777777" w:rsidR="009113AF" w:rsidRPr="00D9319E"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
          <w:bCs/>
          <w:kern w:val="3"/>
          <w:sz w:val="24"/>
          <w:szCs w:val="24"/>
          <w:lang w:eastAsia="zh-CN" w:bidi="hi-IN"/>
        </w:rPr>
        <w:t>Gwarantem</w:t>
      </w:r>
      <w:r w:rsidRPr="00D9319E">
        <w:rPr>
          <w:rFonts w:ascii="Times New Roman" w:eastAsia="SimSun" w:hAnsi="Times New Roman" w:cs="Times New Roman"/>
          <w:kern w:val="3"/>
          <w:sz w:val="24"/>
          <w:szCs w:val="24"/>
          <w:lang w:eastAsia="zh-CN" w:bidi="hi-IN"/>
        </w:rPr>
        <w:t xml:space="preserve"> jest (nazwa adres)|:</w:t>
      </w:r>
      <w:r w:rsidRPr="00D9319E">
        <w:rPr>
          <w:rFonts w:ascii="Times New Roman" w:eastAsia="SimSun" w:hAnsi="Times New Roman" w:cs="Times New Roman"/>
          <w:kern w:val="3"/>
          <w:sz w:val="24"/>
          <w:szCs w:val="24"/>
          <w:lang w:eastAsia="zh-CN" w:bidi="hi-IN"/>
        </w:rPr>
        <w:tab/>
        <w:t>.............................................</w:t>
      </w:r>
    </w:p>
    <w:p w14:paraId="3DF5C1A6" w14:textId="77777777" w:rsidR="009113AF" w:rsidRPr="00D9319E"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1812CD1B"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
          <w:bCs/>
          <w:kern w:val="3"/>
          <w:sz w:val="24"/>
          <w:szCs w:val="24"/>
          <w:lang w:eastAsia="zh-CN" w:bidi="hi-IN"/>
        </w:rPr>
        <w:t xml:space="preserve">Uprawnionym z tytułu gwarancji </w:t>
      </w:r>
      <w:r w:rsidRPr="00D9319E">
        <w:rPr>
          <w:rFonts w:ascii="Times New Roman" w:eastAsia="SimSun" w:hAnsi="Times New Roman" w:cs="Times New Roman"/>
          <w:b/>
          <w:kern w:val="3"/>
          <w:sz w:val="24"/>
          <w:szCs w:val="24"/>
          <w:lang w:eastAsia="zh-CN" w:bidi="hi-IN"/>
        </w:rPr>
        <w:t>jest:</w:t>
      </w:r>
      <w:r w:rsidRPr="00D9319E">
        <w:rPr>
          <w:rFonts w:ascii="Times New Roman" w:eastAsia="SimSun" w:hAnsi="Times New Roman" w:cs="Times New Roman"/>
          <w:b/>
          <w:bCs/>
          <w:kern w:val="3"/>
          <w:sz w:val="24"/>
          <w:szCs w:val="24"/>
          <w:lang w:eastAsia="zh-CN" w:bidi="hi-IN"/>
        </w:rPr>
        <w:t xml:space="preserve"> </w:t>
      </w:r>
      <w:r w:rsidRPr="00D9319E">
        <w:rPr>
          <w:rFonts w:ascii="Times New Roman" w:eastAsia="Century Gothic" w:hAnsi="Times New Roman" w:cs="Times New Roman"/>
          <w:b/>
          <w:bCs/>
          <w:kern w:val="3"/>
          <w:sz w:val="24"/>
          <w:szCs w:val="24"/>
          <w:lang w:eastAsia="zh-CN" w:bidi="hi-IN"/>
        </w:rPr>
        <w:t>Gmina Cegłów.</w:t>
      </w:r>
    </w:p>
    <w:p w14:paraId="24534972"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2A355C94"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 1.</w:t>
      </w:r>
    </w:p>
    <w:p w14:paraId="5C2D5C27"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Przedmiot i termin gwarancji</w:t>
      </w:r>
    </w:p>
    <w:p w14:paraId="53351B75" w14:textId="77777777" w:rsidR="009113AF" w:rsidRPr="00D9319E" w:rsidRDefault="009113AF">
      <w:pPr>
        <w:widowControl w:val="0"/>
        <w:numPr>
          <w:ilvl w:val="0"/>
          <w:numId w:val="4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Niniejsza gwarancja obejmuje całość przedmiotu zadania pn.</w:t>
      </w:r>
      <w:r w:rsidRPr="00D9319E">
        <w:rPr>
          <w:rFonts w:ascii="Times New Roman" w:eastAsia="Times New Roman" w:hAnsi="Times New Roman" w:cs="Times New Roman"/>
          <w:sz w:val="24"/>
          <w:szCs w:val="24"/>
          <w:lang w:eastAsia="pl-PL"/>
        </w:rPr>
        <w:t xml:space="preserve"> ……………..</w:t>
      </w:r>
      <w:r w:rsidRPr="00D9319E">
        <w:rPr>
          <w:rFonts w:ascii="Times New Roman" w:eastAsia="SimSun" w:hAnsi="Times New Roman" w:cs="Times New Roman"/>
          <w:kern w:val="3"/>
          <w:sz w:val="24"/>
          <w:szCs w:val="24"/>
          <w:lang w:eastAsia="zh-CN" w:bidi="hi-IN"/>
        </w:rPr>
        <w:t xml:space="preserve">, </w:t>
      </w:r>
      <w:r w:rsidRPr="00D9319E">
        <w:rPr>
          <w:rFonts w:ascii="Times New Roman" w:eastAsia="Calibri" w:hAnsi="Times New Roman" w:cs="Times New Roman"/>
          <w:kern w:val="3"/>
          <w:sz w:val="24"/>
          <w:szCs w:val="24"/>
          <w:lang w:eastAsia="zh-CN" w:bidi="hi-IN"/>
        </w:rPr>
        <w:t>określonego w Umowie oraz innych dokumentach będących integralną częścią Umowy.</w:t>
      </w:r>
    </w:p>
    <w:p w14:paraId="376B48CC" w14:textId="77777777" w:rsidR="009113AF" w:rsidRPr="00D9319E"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D9319E">
        <w:rPr>
          <w:rFonts w:ascii="Times New Roman" w:eastAsia="Calibri" w:hAnsi="Times New Roman" w:cs="Times New Roman"/>
          <w:kern w:val="3"/>
          <w:sz w:val="24"/>
          <w:szCs w:val="24"/>
          <w:lang w:eastAsia="zh-CN" w:bidi="hi-IN"/>
        </w:rPr>
        <w:tab/>
      </w:r>
    </w:p>
    <w:p w14:paraId="29D4862A" w14:textId="77777777" w:rsidR="009113AF" w:rsidRPr="00D9319E"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Termin gwarancji licząc od dnia podpisania protokołu końcowego odbioru robót wynosi:</w:t>
      </w:r>
    </w:p>
    <w:p w14:paraId="592BBABE" w14:textId="77777777" w:rsidR="009113AF" w:rsidRPr="00D9319E"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D9319E">
        <w:rPr>
          <w:rFonts w:ascii="Times New Roman" w:eastAsia="Calibri" w:hAnsi="Times New Roman" w:cs="Times New Roman"/>
          <w:b/>
          <w:kern w:val="3"/>
          <w:sz w:val="24"/>
          <w:szCs w:val="24"/>
          <w:lang w:eastAsia="zh-CN" w:bidi="hi-IN"/>
        </w:rPr>
        <w:t xml:space="preserve">na wykonane roboty budowlane ………. </w:t>
      </w:r>
      <w:r w:rsidRPr="00D9319E">
        <w:rPr>
          <w:rFonts w:ascii="Times New Roman" w:eastAsia="Calibri" w:hAnsi="Times New Roman" w:cs="Times New Roman"/>
          <w:b/>
          <w:bCs/>
          <w:kern w:val="3"/>
          <w:sz w:val="24"/>
          <w:szCs w:val="24"/>
          <w:lang w:eastAsia="zh-CN" w:bidi="hi-IN"/>
        </w:rPr>
        <w:t>miesięcy,</w:t>
      </w:r>
    </w:p>
    <w:p w14:paraId="7DA801C8" w14:textId="77777777" w:rsidR="009113AF" w:rsidRPr="00D9319E"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D9319E">
        <w:rPr>
          <w:rFonts w:ascii="Times New Roman" w:eastAsia="Calibri" w:hAnsi="Times New Roman" w:cs="Times New Roman"/>
          <w:b/>
          <w:kern w:val="3"/>
          <w:sz w:val="24"/>
          <w:szCs w:val="24"/>
          <w:lang w:eastAsia="zh-CN" w:bidi="hi-IN"/>
        </w:rPr>
        <w:t xml:space="preserve">na zamontowane urządzenia: …. miesięcy, </w:t>
      </w:r>
    </w:p>
    <w:p w14:paraId="3159520A" w14:textId="77777777" w:rsidR="009113AF" w:rsidRPr="00D9319E"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D9319E">
        <w:rPr>
          <w:rFonts w:ascii="Times New Roman" w:eastAsia="Calibri" w:hAnsi="Times New Roman" w:cs="Times New Roman"/>
          <w:kern w:val="3"/>
          <w:sz w:val="24"/>
          <w:szCs w:val="24"/>
          <w:vertAlign w:val="superscript"/>
          <w:lang w:eastAsia="zh-CN" w:bidi="hi-IN"/>
        </w:rPr>
        <w:t>1</w:t>
      </w:r>
      <w:r w:rsidRPr="00D9319E">
        <w:rPr>
          <w:rFonts w:ascii="Times New Roman" w:eastAsia="Calibri" w:hAnsi="Times New Roman" w:cs="Times New Roman"/>
          <w:kern w:val="3"/>
          <w:sz w:val="24"/>
          <w:szCs w:val="24"/>
          <w:lang w:eastAsia="zh-CN" w:bidi="hi-IN"/>
        </w:rPr>
        <w:t xml:space="preserve"> §1 i 3 k.c.</w:t>
      </w:r>
    </w:p>
    <w:p w14:paraId="4AAD1130"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 2.</w:t>
      </w:r>
    </w:p>
    <w:p w14:paraId="6C794A2F"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Obowiązki i uprawnienia stron</w:t>
      </w:r>
    </w:p>
    <w:p w14:paraId="041FCE8F" w14:textId="77777777" w:rsidR="009113AF" w:rsidRPr="00D9319E"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53440390"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wskazania trybu usunięcia wady/wymiany rzeczy na wolną od wad;</w:t>
      </w:r>
    </w:p>
    <w:p w14:paraId="67BF4CBE"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01495357"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D9319E"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D9319E"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wystąpienia jakiejkolwiek wady w przedmiocie Umowy Gwarant jest zobowiązany do:</w:t>
      </w:r>
    </w:p>
    <w:p w14:paraId="59EA6CCC" w14:textId="77777777" w:rsidR="009113AF" w:rsidRPr="00D9319E"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D9319E"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C2DB53C" w14:textId="77777777" w:rsidR="009113AF" w:rsidRPr="00D9319E"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zapłaty odszkodowania i kar umownych określonych w ust 1.</w:t>
      </w:r>
    </w:p>
    <w:p w14:paraId="708E7CAF" w14:textId="77777777" w:rsidR="009113AF" w:rsidRPr="00D9319E"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Ilekroć w dalszych postanowieniach jest mowa o „usunięciu wady" należy przez to rozumieć również wymianę rzeczy wchodzących w zakres przedmiotu Umowy na wolną od wad.</w:t>
      </w:r>
      <w:bookmarkStart w:id="17" w:name="bookmark3"/>
    </w:p>
    <w:p w14:paraId="25524721"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D9319E">
        <w:rPr>
          <w:rFonts w:ascii="Times New Roman" w:eastAsia="Arial" w:hAnsi="Times New Roman" w:cs="Times New Roman"/>
          <w:b/>
          <w:bCs/>
          <w:kern w:val="3"/>
          <w:sz w:val="24"/>
          <w:szCs w:val="24"/>
          <w:lang w:eastAsia="zh-CN" w:bidi="hi-IN"/>
        </w:rPr>
        <w:t>§ 3</w:t>
      </w:r>
      <w:bookmarkEnd w:id="17"/>
      <w:r w:rsidRPr="00D9319E">
        <w:rPr>
          <w:rFonts w:ascii="Times New Roman" w:eastAsia="Arial" w:hAnsi="Times New Roman" w:cs="Times New Roman"/>
          <w:b/>
          <w:bCs/>
          <w:kern w:val="3"/>
          <w:sz w:val="24"/>
          <w:szCs w:val="24"/>
          <w:lang w:eastAsia="zh-CN" w:bidi="hi-IN"/>
        </w:rPr>
        <w:t>.</w:t>
      </w:r>
    </w:p>
    <w:p w14:paraId="607F72B6"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8" w:name="bookmark4"/>
      <w:r w:rsidRPr="00D9319E">
        <w:rPr>
          <w:rFonts w:ascii="Times New Roman" w:eastAsia="Arial" w:hAnsi="Times New Roman" w:cs="Times New Roman"/>
          <w:b/>
          <w:bCs/>
          <w:kern w:val="3"/>
          <w:sz w:val="24"/>
          <w:szCs w:val="24"/>
          <w:lang w:eastAsia="zh-CN" w:bidi="hi-IN"/>
        </w:rPr>
        <w:t>Przeglądy gwarancyjne</w:t>
      </w:r>
      <w:bookmarkEnd w:id="18"/>
    </w:p>
    <w:p w14:paraId="14609307" w14:textId="77777777" w:rsidR="009113AF" w:rsidRPr="00D9319E"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Komisyjne przeglądy gwarancyjne odbywać się będą na …. co …. miesięcy w okresie obowiązywania niniejszej gwarancji oraz na miesiąc przed ostatecznym zakończeniem terminu obowiązywania gwarancji.</w:t>
      </w:r>
    </w:p>
    <w:p w14:paraId="57F51E07" w14:textId="77777777" w:rsidR="009113AF" w:rsidRPr="00D9319E"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718DCC01" w14:textId="77777777" w:rsidR="009113AF" w:rsidRPr="00D9319E"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67D83DEB" w14:textId="77777777" w:rsidR="009113AF" w:rsidRPr="00D9319E"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D9319E"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51EA185F" w14:textId="77777777" w:rsidR="009113AF" w:rsidRPr="00D9319E" w:rsidRDefault="009113AF" w:rsidP="009113AF">
      <w:pPr>
        <w:keepNext/>
        <w:keepLines/>
        <w:widowControl w:val="0"/>
        <w:suppressAutoHyphens/>
        <w:autoSpaceDN w:val="0"/>
        <w:spacing w:before="120" w:after="120" w:line="240" w:lineRule="auto"/>
        <w:ind w:right="55"/>
        <w:textAlignment w:val="baseline"/>
        <w:outlineLvl w:val="3"/>
        <w:rPr>
          <w:rFonts w:ascii="Times New Roman" w:eastAsia="Century Gothic" w:hAnsi="Times New Roman" w:cs="Times New Roman"/>
          <w:kern w:val="3"/>
          <w:sz w:val="24"/>
          <w:szCs w:val="24"/>
          <w:lang w:eastAsia="zh-CN" w:bidi="hi-IN"/>
        </w:rPr>
      </w:pPr>
      <w:bookmarkStart w:id="19" w:name="bookmark5"/>
    </w:p>
    <w:p w14:paraId="1CB5CDC1"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D9319E">
        <w:rPr>
          <w:rFonts w:ascii="Times New Roman" w:eastAsia="Arial" w:hAnsi="Times New Roman" w:cs="Times New Roman"/>
          <w:b/>
          <w:bCs/>
          <w:kern w:val="3"/>
          <w:sz w:val="24"/>
          <w:szCs w:val="24"/>
          <w:lang w:eastAsia="zh-CN" w:bidi="hi-IN"/>
        </w:rPr>
        <w:t>§ 4</w:t>
      </w:r>
      <w:bookmarkEnd w:id="19"/>
      <w:r w:rsidRPr="00D9319E">
        <w:rPr>
          <w:rFonts w:ascii="Times New Roman" w:eastAsia="Arial" w:hAnsi="Times New Roman" w:cs="Times New Roman"/>
          <w:b/>
          <w:bCs/>
          <w:kern w:val="3"/>
          <w:sz w:val="24"/>
          <w:szCs w:val="24"/>
          <w:lang w:eastAsia="zh-CN" w:bidi="hi-IN"/>
        </w:rPr>
        <w:t>.</w:t>
      </w:r>
    </w:p>
    <w:p w14:paraId="05A32568"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0" w:name="bookmark6"/>
      <w:r w:rsidRPr="00D9319E">
        <w:rPr>
          <w:rFonts w:ascii="Times New Roman" w:eastAsia="Arial" w:hAnsi="Times New Roman" w:cs="Times New Roman"/>
          <w:b/>
          <w:bCs/>
          <w:kern w:val="3"/>
          <w:sz w:val="24"/>
          <w:szCs w:val="24"/>
          <w:lang w:eastAsia="zh-CN" w:bidi="hi-IN"/>
        </w:rPr>
        <w:t>Wezwanie do usunięcia wad</w:t>
      </w:r>
      <w:bookmarkEnd w:id="20"/>
    </w:p>
    <w:p w14:paraId="5EDEB469" w14:textId="77777777" w:rsidR="009113AF" w:rsidRPr="00D9319E"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D9319E" w:rsidRDefault="009113AF">
      <w:pPr>
        <w:widowControl w:val="0"/>
        <w:numPr>
          <w:ilvl w:val="0"/>
          <w:numId w:val="45"/>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zwykłym, o którym mowa w § 5 ust. 1</w:t>
      </w:r>
    </w:p>
    <w:p w14:paraId="6A014138" w14:textId="77777777" w:rsidR="009113AF" w:rsidRPr="00D9319E" w:rsidRDefault="009113AF">
      <w:pPr>
        <w:widowControl w:val="0"/>
        <w:numPr>
          <w:ilvl w:val="0"/>
          <w:numId w:val="46"/>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awaryjnym, o którym mowa w § 5 ust. 3 i 4</w:t>
      </w:r>
    </w:p>
    <w:p w14:paraId="4D2FFF13" w14:textId="77777777" w:rsidR="009113AF" w:rsidRPr="00D9319E"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lastRenderedPageBreak/>
        <w:t xml:space="preserve">Jeżeli Wykonawca nie wypełni obowiązku usunięcia wady w uzgodnionym terminie, Zamawiający będzie </w:t>
      </w:r>
      <w:r w:rsidRPr="00D9319E">
        <w:rPr>
          <w:rFonts w:ascii="Times New Roman" w:eastAsia="SimSun" w:hAnsi="Times New Roman" w:cs="Times New Roman"/>
          <w:b/>
          <w:kern w:val="3"/>
          <w:sz w:val="24"/>
          <w:szCs w:val="24"/>
          <w:u w:val="single"/>
          <w:lang w:eastAsia="zh-CN" w:bidi="hi-IN"/>
        </w:rPr>
        <w:t>upoważniony do zlecenia usunięcia wady podmiotowi trzeciemu</w:t>
      </w:r>
      <w:r w:rsidRPr="00D9319E">
        <w:rPr>
          <w:rFonts w:ascii="Times New Roman" w:eastAsia="SimSun" w:hAnsi="Times New Roman" w:cs="Times New Roman"/>
          <w:kern w:val="3"/>
          <w:sz w:val="24"/>
          <w:szCs w:val="24"/>
          <w:lang w:eastAsia="zh-CN" w:bidi="hi-IN"/>
        </w:rPr>
        <w:t xml:space="preserve">, </w:t>
      </w:r>
      <w:r w:rsidRPr="00D9319E">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21" w:name="bookmark7"/>
    </w:p>
    <w:p w14:paraId="45594DCD"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D9319E">
        <w:rPr>
          <w:rFonts w:ascii="Times New Roman" w:eastAsia="Arial" w:hAnsi="Times New Roman" w:cs="Times New Roman"/>
          <w:b/>
          <w:bCs/>
          <w:kern w:val="3"/>
          <w:sz w:val="24"/>
          <w:szCs w:val="24"/>
          <w:lang w:eastAsia="zh-CN" w:bidi="hi-IN"/>
        </w:rPr>
        <w:t>§ 5</w:t>
      </w:r>
      <w:bookmarkEnd w:id="21"/>
      <w:r w:rsidRPr="00D9319E">
        <w:rPr>
          <w:rFonts w:ascii="Times New Roman" w:eastAsia="Arial" w:hAnsi="Times New Roman" w:cs="Times New Roman"/>
          <w:b/>
          <w:bCs/>
          <w:kern w:val="3"/>
          <w:sz w:val="24"/>
          <w:szCs w:val="24"/>
          <w:lang w:eastAsia="zh-CN" w:bidi="hi-IN"/>
        </w:rPr>
        <w:t>.</w:t>
      </w:r>
    </w:p>
    <w:p w14:paraId="0E0A7968"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2" w:name="bookmark8"/>
      <w:r w:rsidRPr="00D9319E">
        <w:rPr>
          <w:rFonts w:ascii="Times New Roman" w:eastAsia="Arial" w:hAnsi="Times New Roman" w:cs="Times New Roman"/>
          <w:b/>
          <w:bCs/>
          <w:kern w:val="3"/>
          <w:sz w:val="24"/>
          <w:szCs w:val="24"/>
          <w:lang w:eastAsia="zh-CN" w:bidi="hi-IN"/>
        </w:rPr>
        <w:t>Tryby usuwania wad</w:t>
      </w:r>
      <w:bookmarkEnd w:id="22"/>
    </w:p>
    <w:p w14:paraId="42E04CA5" w14:textId="77777777" w:rsidR="009113AF" w:rsidRPr="00D9319E" w:rsidRDefault="009113AF">
      <w:pPr>
        <w:widowControl w:val="0"/>
        <w:numPr>
          <w:ilvl w:val="0"/>
          <w:numId w:val="4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1E922D2" w14:textId="77777777" w:rsidR="009113AF" w:rsidRPr="00D9319E"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D9319E"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36D429D2" w14:textId="77777777" w:rsidR="009113AF" w:rsidRPr="00D9319E"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3" w:name="bookmark9"/>
    </w:p>
    <w:p w14:paraId="0455376F"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D9319E">
        <w:rPr>
          <w:rFonts w:ascii="Times New Roman" w:eastAsia="Arial" w:hAnsi="Times New Roman" w:cs="Times New Roman"/>
          <w:b/>
          <w:bCs/>
          <w:kern w:val="3"/>
          <w:sz w:val="24"/>
          <w:szCs w:val="24"/>
          <w:lang w:eastAsia="zh-CN" w:bidi="hi-IN"/>
        </w:rPr>
        <w:t>§ 6</w:t>
      </w:r>
      <w:bookmarkEnd w:id="23"/>
      <w:r w:rsidRPr="00D9319E">
        <w:rPr>
          <w:rFonts w:ascii="Times New Roman" w:eastAsia="Arial" w:hAnsi="Times New Roman" w:cs="Times New Roman"/>
          <w:b/>
          <w:bCs/>
          <w:kern w:val="3"/>
          <w:sz w:val="24"/>
          <w:szCs w:val="24"/>
          <w:lang w:eastAsia="zh-CN" w:bidi="hi-IN"/>
        </w:rPr>
        <w:t>.</w:t>
      </w:r>
    </w:p>
    <w:p w14:paraId="543C3E24"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4" w:name="bookmark10"/>
      <w:r w:rsidRPr="00D9319E">
        <w:rPr>
          <w:rFonts w:ascii="Times New Roman" w:eastAsia="Arial" w:hAnsi="Times New Roman" w:cs="Times New Roman"/>
          <w:b/>
          <w:bCs/>
          <w:kern w:val="3"/>
          <w:sz w:val="24"/>
          <w:szCs w:val="24"/>
          <w:lang w:eastAsia="zh-CN" w:bidi="hi-IN"/>
        </w:rPr>
        <w:t>Komunikacja</w:t>
      </w:r>
      <w:bookmarkEnd w:id="24"/>
    </w:p>
    <w:p w14:paraId="2628DA59"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Wszelka komunikacja pomiędzy stronami wymaga zachowania formy pisemnej.</w:t>
      </w:r>
    </w:p>
    <w:p w14:paraId="084D580F"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Wszelkie pisma skierowane do Gwaranta należy wysyłać na adres:........................................................ </w:t>
      </w:r>
      <w:bookmarkStart w:id="25" w:name="bookmark11"/>
      <w:r w:rsidRPr="00D9319E">
        <w:rPr>
          <w:rFonts w:ascii="Times New Roman" w:eastAsia="SimSun" w:hAnsi="Times New Roman" w:cs="Times New Roman"/>
          <w:kern w:val="3"/>
          <w:sz w:val="24"/>
          <w:szCs w:val="24"/>
          <w:lang w:eastAsia="zh-CN" w:bidi="hi-IN"/>
        </w:rPr>
        <w:t>(adres Wykonawcy, nr faksu)</w:t>
      </w:r>
      <w:bookmarkEnd w:id="25"/>
    </w:p>
    <w:p w14:paraId="6FC3462E"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Wszelkie pisma skierowane do Zamawiającego należy wysyłać na adres:………………. Fax ………………, e-mail: ………………………………………</w:t>
      </w:r>
    </w:p>
    <w:p w14:paraId="31683B16"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D9319E"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1915BF3E"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6" w:name="bookmark13"/>
      <w:r w:rsidRPr="00D9319E">
        <w:rPr>
          <w:rFonts w:ascii="Times New Roman" w:eastAsia="Arial" w:hAnsi="Times New Roman" w:cs="Times New Roman"/>
          <w:b/>
          <w:bCs/>
          <w:kern w:val="3"/>
          <w:sz w:val="24"/>
          <w:szCs w:val="24"/>
          <w:lang w:eastAsia="zh-CN" w:bidi="hi-IN"/>
        </w:rPr>
        <w:t>§ 7</w:t>
      </w:r>
      <w:bookmarkEnd w:id="26"/>
      <w:r w:rsidRPr="00D9319E">
        <w:rPr>
          <w:rFonts w:ascii="Times New Roman" w:eastAsia="Arial" w:hAnsi="Times New Roman" w:cs="Times New Roman"/>
          <w:b/>
          <w:bCs/>
          <w:kern w:val="3"/>
          <w:sz w:val="24"/>
          <w:szCs w:val="24"/>
          <w:lang w:eastAsia="zh-CN" w:bidi="hi-IN"/>
        </w:rPr>
        <w:t>.</w:t>
      </w:r>
    </w:p>
    <w:p w14:paraId="72567394" w14:textId="77777777" w:rsidR="009113AF" w:rsidRPr="00D9319E"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7" w:name="bookmark14"/>
      <w:r w:rsidRPr="00D9319E">
        <w:rPr>
          <w:rFonts w:ascii="Times New Roman" w:eastAsia="Arial" w:hAnsi="Times New Roman" w:cs="Times New Roman"/>
          <w:b/>
          <w:bCs/>
          <w:kern w:val="3"/>
          <w:sz w:val="24"/>
          <w:szCs w:val="24"/>
          <w:lang w:eastAsia="zh-CN" w:bidi="hi-IN"/>
        </w:rPr>
        <w:t>Postanowienia końcowe</w:t>
      </w:r>
      <w:bookmarkEnd w:id="27"/>
    </w:p>
    <w:p w14:paraId="799CEE99" w14:textId="77777777" w:rsidR="009113AF" w:rsidRPr="00D9319E"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W sprawach nieuregulowanych zastosowanie mają odpowiednie przepisy prawa </w:t>
      </w:r>
      <w:r w:rsidRPr="00D9319E">
        <w:rPr>
          <w:rFonts w:ascii="Times New Roman" w:eastAsia="SimSun" w:hAnsi="Times New Roman" w:cs="Times New Roman"/>
          <w:kern w:val="3"/>
          <w:sz w:val="24"/>
          <w:szCs w:val="24"/>
          <w:lang w:eastAsia="zh-CN" w:bidi="hi-IN"/>
        </w:rPr>
        <w:lastRenderedPageBreak/>
        <w:t>polskiego, w szczególności kodeksu cywilnego oraz ustawy z dnia 29 stycznia 2004 r. Prawo zamówień publicznych.</w:t>
      </w:r>
    </w:p>
    <w:p w14:paraId="147A4AE9" w14:textId="77777777" w:rsidR="009113AF" w:rsidRPr="00D9319E"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Wszelkie zmiany niniejszej Karty wymagają formy pisemnej pod rygorem nieważności.</w:t>
      </w:r>
    </w:p>
    <w:p w14:paraId="329892B4" w14:textId="77777777" w:rsidR="009113AF" w:rsidRPr="00D9319E"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2240D6DD"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C7F9D1A"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36BAA67E" w14:textId="77777777" w:rsidR="009113AF" w:rsidRPr="00D9319E" w:rsidRDefault="009113AF" w:rsidP="009113AF">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w:t>
      </w:r>
    </w:p>
    <w:p w14:paraId="31920485"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   GWARANT:</w:t>
      </w:r>
      <w:r w:rsidRPr="00D9319E">
        <w:rPr>
          <w:rFonts w:ascii="Times New Roman" w:eastAsia="SimSun" w:hAnsi="Times New Roman" w:cs="Times New Roman"/>
          <w:kern w:val="3"/>
          <w:sz w:val="24"/>
          <w:szCs w:val="24"/>
          <w:lang w:eastAsia="zh-CN" w:bidi="hi-IN"/>
        </w:rPr>
        <w:tab/>
      </w:r>
      <w:r w:rsidRPr="00D9319E">
        <w:rPr>
          <w:rFonts w:ascii="Times New Roman" w:eastAsia="SimSun" w:hAnsi="Times New Roman" w:cs="Times New Roman"/>
          <w:kern w:val="3"/>
          <w:sz w:val="24"/>
          <w:szCs w:val="24"/>
          <w:lang w:eastAsia="zh-CN" w:bidi="hi-IN"/>
        </w:rPr>
        <w:tab/>
      </w:r>
      <w:r w:rsidRPr="00D9319E">
        <w:rPr>
          <w:rFonts w:ascii="Times New Roman" w:eastAsia="SimSun" w:hAnsi="Times New Roman" w:cs="Times New Roman"/>
          <w:kern w:val="3"/>
          <w:sz w:val="24"/>
          <w:szCs w:val="24"/>
          <w:lang w:eastAsia="zh-CN" w:bidi="hi-IN"/>
        </w:rPr>
        <w:tab/>
      </w:r>
      <w:r w:rsidRPr="00D9319E">
        <w:rPr>
          <w:rFonts w:ascii="Times New Roman" w:eastAsia="SimSun" w:hAnsi="Times New Roman" w:cs="Times New Roman"/>
          <w:kern w:val="3"/>
          <w:sz w:val="24"/>
          <w:szCs w:val="24"/>
          <w:lang w:eastAsia="zh-CN" w:bidi="hi-IN"/>
        </w:rPr>
        <w:tab/>
      </w:r>
      <w:r w:rsidRPr="00D9319E">
        <w:rPr>
          <w:rFonts w:ascii="Times New Roman" w:eastAsia="SimSun" w:hAnsi="Times New Roman" w:cs="Times New Roman"/>
          <w:kern w:val="3"/>
          <w:sz w:val="24"/>
          <w:szCs w:val="24"/>
          <w:lang w:eastAsia="zh-CN" w:bidi="hi-IN"/>
        </w:rPr>
        <w:tab/>
        <w:t xml:space="preserve">              ZAMAWIAJĄCY:</w:t>
      </w:r>
    </w:p>
    <w:p w14:paraId="49C42680"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505E195"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DABC5E1" w14:textId="77777777" w:rsidR="009113AF" w:rsidRPr="00D9319E" w:rsidRDefault="009113AF" w:rsidP="009113AF">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b/>
          <w:kern w:val="3"/>
          <w:sz w:val="24"/>
          <w:szCs w:val="24"/>
          <w:lang w:eastAsia="zh-CN" w:bidi="hi-IN"/>
        </w:rPr>
        <w:br w:type="page"/>
      </w:r>
      <w:r w:rsidRPr="00D9319E">
        <w:rPr>
          <w:rFonts w:ascii="Times New Roman" w:eastAsia="SimSun" w:hAnsi="Times New Roman" w:cs="Times New Roman"/>
          <w:b/>
          <w:kern w:val="3"/>
          <w:sz w:val="24"/>
          <w:szCs w:val="24"/>
          <w:lang w:eastAsia="zh-CN" w:bidi="hi-IN"/>
        </w:rPr>
        <w:lastRenderedPageBreak/>
        <w:t>Załącznik nr 8 do umowy</w:t>
      </w:r>
      <w:r w:rsidRPr="00D9319E">
        <w:rPr>
          <w:rFonts w:ascii="Times New Roman" w:eastAsia="SimSun" w:hAnsi="Times New Roman" w:cs="Times New Roman"/>
          <w:kern w:val="3"/>
          <w:sz w:val="24"/>
          <w:szCs w:val="24"/>
          <w:lang w:eastAsia="zh-CN" w:bidi="hi-IN"/>
        </w:rPr>
        <w:t xml:space="preserve">  </w:t>
      </w:r>
    </w:p>
    <w:p w14:paraId="51D31DC8" w14:textId="77777777" w:rsidR="009113AF" w:rsidRPr="00D9319E"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B2A61B7" w14:textId="77777777" w:rsidR="009113AF" w:rsidRPr="00D9319E"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13F37E14"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D9319E">
        <w:rPr>
          <w:rFonts w:ascii="Times New Roman" w:eastAsia="SimSun" w:hAnsi="Times New Roman" w:cs="Times New Roman"/>
          <w:b/>
          <w:kern w:val="3"/>
          <w:sz w:val="24"/>
          <w:szCs w:val="24"/>
          <w:lang w:eastAsia="zh-CN" w:bidi="hi-IN"/>
        </w:rPr>
        <w:t>OŚWIADCZENIE PODWYKONAWCY nr ... do umowy nr ...</w:t>
      </w:r>
    </w:p>
    <w:p w14:paraId="7F387B83"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34E73DE9"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63EEE16"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Ja, niżej podpisany, będąc należycie umocowany do reprezentowania firmy</w:t>
      </w:r>
    </w:p>
    <w:p w14:paraId="57407EAF"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Nazwa firmy ……………………………………..……………………………………………………………… ……………………………………………………………………………………………………</w:t>
      </w:r>
    </w:p>
    <w:p w14:paraId="6048DE5B"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niniejszym oświadczam, że:</w:t>
      </w:r>
    </w:p>
    <w:p w14:paraId="668740A4"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C7CFE2" w14:textId="77777777" w:rsidR="009113AF" w:rsidRPr="00D9319E"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D9319E" w:rsidRDefault="009113AF" w:rsidP="009113AF">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2FEFABE" w14:textId="77777777" w:rsidR="009113AF" w:rsidRPr="00D9319E"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D9319E">
        <w:rPr>
          <w:rFonts w:ascii="Times New Roman" w:eastAsia="SimSun" w:hAnsi="Times New Roman" w:cs="Times New Roman"/>
          <w:b/>
          <w:kern w:val="3"/>
          <w:sz w:val="24"/>
          <w:szCs w:val="24"/>
          <w:lang w:eastAsia="zh-CN" w:bidi="hi-IN"/>
        </w:rPr>
        <w:t>/100 netto</w:t>
      </w:r>
      <w:r w:rsidRPr="00D9319E">
        <w:rPr>
          <w:rFonts w:ascii="Times New Roman" w:eastAsia="SimSun" w:hAnsi="Times New Roman" w:cs="Times New Roman"/>
          <w:kern w:val="3"/>
          <w:sz w:val="24"/>
          <w:szCs w:val="24"/>
          <w:lang w:eastAsia="zh-CN" w:bidi="hi-IN"/>
        </w:rPr>
        <w:t xml:space="preserve"> i stanowi ona bieżące rozliczenie w/w umowy podwykonawczej.</w:t>
      </w:r>
    </w:p>
    <w:p w14:paraId="5AE613B4" w14:textId="77777777" w:rsidR="009113AF" w:rsidRPr="00D9319E" w:rsidRDefault="009113AF" w:rsidP="009113AF">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478EC193" w14:textId="77777777" w:rsidR="009113AF" w:rsidRPr="00D9319E" w:rsidRDefault="009113AF">
      <w:pPr>
        <w:widowControl w:val="0"/>
        <w:numPr>
          <w:ilvl w:val="1"/>
          <w:numId w:val="79"/>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45BDD7C"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34CAAA0"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F3A8806"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                                                                                                             </w:t>
      </w:r>
    </w:p>
    <w:p w14:paraId="33814E75"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2ABB726"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                                                           ……………………………………………………………</w:t>
      </w:r>
    </w:p>
    <w:p w14:paraId="109DDBB7" w14:textId="77777777" w:rsidR="009113AF" w:rsidRPr="00D9319E"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D9319E">
        <w:rPr>
          <w:rFonts w:ascii="Times New Roman" w:eastAsia="SimSun" w:hAnsi="Times New Roman" w:cs="Times New Roman"/>
          <w:kern w:val="3"/>
          <w:sz w:val="24"/>
          <w:szCs w:val="24"/>
          <w:lang w:eastAsia="zh-CN" w:bidi="hi-IN"/>
        </w:rPr>
        <w:t xml:space="preserve">                                               </w:t>
      </w:r>
      <w:r w:rsidRPr="00D9319E">
        <w:rPr>
          <w:rFonts w:ascii="Times New Roman" w:eastAsia="SimSun" w:hAnsi="Times New Roman" w:cs="Times New Roman"/>
          <w:kern w:val="3"/>
          <w:sz w:val="24"/>
          <w:szCs w:val="24"/>
          <w:vertAlign w:val="superscript"/>
          <w:lang w:eastAsia="zh-CN" w:bidi="hi-IN"/>
        </w:rPr>
        <w:t xml:space="preserve">Data, pieczęć i podpis  </w:t>
      </w:r>
    </w:p>
    <w:p w14:paraId="1302A3B9"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74FA913"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61638EE"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D930C67"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D4FB4B2"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D3CC03"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9463D2B" w14:textId="77777777" w:rsidR="009113AF" w:rsidRPr="00D9319E"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6A58FA9" w14:textId="77777777" w:rsidR="009113AF" w:rsidRPr="00D9319E" w:rsidRDefault="009113AF" w:rsidP="009113AF">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7"/>
        <w:gridCol w:w="157"/>
        <w:gridCol w:w="246"/>
        <w:gridCol w:w="473"/>
        <w:gridCol w:w="278"/>
        <w:gridCol w:w="181"/>
        <w:gridCol w:w="1074"/>
        <w:gridCol w:w="147"/>
        <w:gridCol w:w="317"/>
        <w:gridCol w:w="225"/>
        <w:gridCol w:w="362"/>
        <w:gridCol w:w="357"/>
        <w:gridCol w:w="693"/>
        <w:gridCol w:w="280"/>
        <w:gridCol w:w="647"/>
      </w:tblGrid>
      <w:tr w:rsidR="009113AF" w:rsidRPr="00D9319E"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D9319E" w:rsidRDefault="009113AF" w:rsidP="009113AF">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D9319E">
              <w:rPr>
                <w:rFonts w:ascii="Times New Roman" w:eastAsia="SimSun" w:hAnsi="Times New Roman" w:cs="Times New Roman"/>
                <w:b/>
                <w:bCs/>
                <w:kern w:val="3"/>
                <w:sz w:val="24"/>
                <w:szCs w:val="24"/>
                <w:lang w:eastAsia="zh-CN" w:bidi="hi-IN"/>
              </w:rPr>
              <w:t>KARTA ZATWIERDZENIA MATERIAŁU DO WBUDOWANIA</w:t>
            </w:r>
          </w:p>
        </w:tc>
      </w:tr>
      <w:tr w:rsidR="009113AF" w:rsidRPr="00D9319E"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D9319E" w:rsidRDefault="009113AF" w:rsidP="009113AF">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Numer </w:t>
            </w:r>
          </w:p>
          <w:p w14:paraId="5F07DEE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0C7BF8"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b/>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0C7BF8"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r w:rsidRPr="000C7BF8">
              <w:rPr>
                <w:rFonts w:ascii="Times New Roman" w:eastAsia="Times New Roman" w:hAnsi="Times New Roman" w:cs="Times New Roman"/>
                <w:b/>
                <w:sz w:val="24"/>
                <w:szCs w:val="24"/>
                <w:lang w:eastAsia="ar-SA"/>
              </w:rPr>
              <w:t>Cegłów, ...................20…r.</w:t>
            </w:r>
          </w:p>
        </w:tc>
      </w:tr>
      <w:tr w:rsidR="009113AF" w:rsidRPr="00D9319E"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9113AF" w:rsidRPr="00D9319E"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D9319E"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t>
            </w:r>
          </w:p>
          <w:p w14:paraId="7E4BC3C5" w14:textId="77777777" w:rsidR="009113AF" w:rsidRPr="00D9319E"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w:t>
            </w:r>
          </w:p>
        </w:tc>
      </w:tr>
      <w:tr w:rsidR="009113AF" w:rsidRPr="00D9319E"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0C7BF8">
              <w:rPr>
                <w:rFonts w:ascii="Times New Roman" w:eastAsia="SimSun" w:hAnsi="Times New Roman" w:cs="Times New Roman"/>
                <w:kern w:val="3"/>
                <w:sz w:val="24"/>
                <w:szCs w:val="24"/>
                <w:lang w:eastAsia="zh-CN" w:bidi="hi-IN"/>
              </w:rPr>
              <w:t>Zgodnie z wymaganiami umowy nr ………………………… z dnia ………………………20……r.  oraz zapisami Projektu budowlanego i SST wnioskuję o wyrażenie zgody na zastosowanie wymienionych materiałów lub urządzeń:</w:t>
            </w:r>
          </w:p>
        </w:tc>
      </w:tr>
      <w:tr w:rsidR="009113AF" w:rsidRPr="00D9319E"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0C7BF8"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0C7BF8"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D9319E">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D9319E"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D9319E"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D9319E"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r>
      <w:tr w:rsidR="009113AF" w:rsidRPr="00D9319E"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Uwagi</w:t>
            </w:r>
          </w:p>
          <w:p w14:paraId="54468E81" w14:textId="77777777" w:rsidR="009113AF" w:rsidRPr="00D9319E"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inspektora </w:t>
            </w:r>
          </w:p>
          <w:p w14:paraId="31D5C78D" w14:textId="77777777" w:rsidR="009113AF" w:rsidRPr="00D9319E"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Uwagi </w:t>
            </w:r>
          </w:p>
          <w:p w14:paraId="1E61299F"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08677DB"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lastRenderedPageBreak/>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Uwagi </w:t>
            </w:r>
          </w:p>
          <w:p w14:paraId="15219DB2" w14:textId="77777777" w:rsidR="009113AF" w:rsidRPr="00D9319E"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p>
          <w:p w14:paraId="45AB77FA" w14:textId="77777777" w:rsidR="009113AF" w:rsidRPr="00D9319E"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D9319E"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D9319E"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 xml:space="preserve">Inspektor </w:t>
            </w:r>
          </w:p>
          <w:p w14:paraId="2F793427"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nadzoru:</w:t>
            </w:r>
          </w:p>
          <w:p w14:paraId="57D27ACF"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D9319E"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D9319E"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Zamawiający:</w:t>
            </w:r>
          </w:p>
          <w:p w14:paraId="1B615586"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001AB333"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B5963E0"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D9319E">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D9319E"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bl>
    <w:p w14:paraId="31C35DAD" w14:textId="77777777" w:rsidR="009113AF" w:rsidRPr="00D9319E"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EED924F" w14:textId="77777777" w:rsidR="009113AF" w:rsidRPr="00D9319E"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6B12C015" w14:textId="77777777" w:rsidR="009113AF" w:rsidRPr="00D9319E"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495FC83C" w14:textId="77777777" w:rsidR="009113AF" w:rsidRPr="00D9319E"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D9319E">
        <w:rPr>
          <w:rFonts w:ascii="Times New Roman" w:eastAsia="Times New Roman" w:hAnsi="Times New Roman" w:cs="Times New Roman"/>
          <w:b/>
          <w:sz w:val="24"/>
          <w:szCs w:val="24"/>
          <w:lang w:eastAsia="pl-PL"/>
        </w:rPr>
        <w:br w:type="page"/>
      </w:r>
      <w:r w:rsidRPr="00D9319E">
        <w:rPr>
          <w:rFonts w:ascii="Times New Roman" w:eastAsia="Times New Roman" w:hAnsi="Times New Roman" w:cs="Times New Roman"/>
          <w:b/>
          <w:sz w:val="24"/>
          <w:szCs w:val="24"/>
          <w:lang w:eastAsia="pl-PL"/>
        </w:rPr>
        <w:lastRenderedPageBreak/>
        <w:t>Załącznik nr 8 do SWZ</w:t>
      </w:r>
    </w:p>
    <w:p w14:paraId="7A918122" w14:textId="77777777" w:rsidR="009113AF" w:rsidRPr="00D9319E"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D9319E">
        <w:rPr>
          <w:rFonts w:ascii="Times New Roman" w:eastAsia="Times New Roman" w:hAnsi="Times New Roman" w:cs="Times New Roman"/>
          <w:b/>
          <w:sz w:val="24"/>
          <w:szCs w:val="24"/>
          <w:lang w:eastAsia="pl-PL"/>
        </w:rPr>
        <w:t>Załącznik nr 10 do umowy</w:t>
      </w:r>
    </w:p>
    <w:p w14:paraId="3B13DF4D" w14:textId="77777777" w:rsidR="009113AF" w:rsidRPr="00D9319E"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r w:rsidRPr="00D9319E">
        <w:rPr>
          <w:rFonts w:ascii="Times New Roman" w:eastAsia="Times New Roman" w:hAnsi="Times New Roman" w:cs="Times New Roman"/>
          <w:b/>
          <w:caps/>
          <w:sz w:val="24"/>
          <w:szCs w:val="24"/>
          <w:lang w:eastAsia="pl-PL"/>
        </w:rPr>
        <w:t xml:space="preserve">Wykaz osób </w:t>
      </w:r>
    </w:p>
    <w:p w14:paraId="046A60D2" w14:textId="77777777" w:rsidR="009113AF" w:rsidRPr="00D9319E"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p>
    <w:p w14:paraId="00111596" w14:textId="77777777" w:rsidR="009113AF" w:rsidRPr="00D9319E"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D9319E">
        <w:rPr>
          <w:rFonts w:ascii="Times New Roman" w:eastAsia="Arial Unicode MS" w:hAnsi="Times New Roman" w:cs="Times New Roman"/>
          <w:sz w:val="24"/>
          <w:szCs w:val="24"/>
          <w:lang w:eastAsia="pl-PL"/>
        </w:rPr>
        <w:t>Na potrzeby postępowania o udzielenie zamówienia publicznego pn.:</w:t>
      </w:r>
    </w:p>
    <w:p w14:paraId="2A75BEEF" w14:textId="43EE39C4" w:rsidR="009113AF" w:rsidRPr="00D9319E"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D9319E">
        <w:rPr>
          <w:rFonts w:ascii="Times New Roman" w:eastAsia="Arial Unicode MS" w:hAnsi="Times New Roman" w:cs="Times New Roman"/>
          <w:b/>
          <w:bCs/>
          <w:sz w:val="24"/>
          <w:szCs w:val="24"/>
          <w:lang w:eastAsia="pl-PL"/>
        </w:rPr>
        <w:t xml:space="preserve">Modernizacja infrastruktury drogowej w Mieście i Gminie Cegłów </w:t>
      </w:r>
      <w:r w:rsidRPr="00D9319E">
        <w:rPr>
          <w:rFonts w:ascii="Times New Roman" w:eastAsia="Arial Unicode MS" w:hAnsi="Times New Roman" w:cs="Times New Roman"/>
          <w:sz w:val="24"/>
          <w:szCs w:val="24"/>
          <w:lang w:eastAsia="pl-PL"/>
        </w:rPr>
        <w:t>oświadczam, co następuje:</w:t>
      </w:r>
    </w:p>
    <w:p w14:paraId="022AAD72" w14:textId="77777777" w:rsidR="009113AF" w:rsidRPr="00D9319E" w:rsidRDefault="009113AF" w:rsidP="009113AF">
      <w:pPr>
        <w:spacing w:before="120" w:after="120" w:line="240" w:lineRule="auto"/>
        <w:ind w:right="55"/>
        <w:jc w:val="both"/>
        <w:rPr>
          <w:rFonts w:ascii="Times New Roman" w:eastAsia="Times New Roman" w:hAnsi="Times New Roman" w:cs="Times New Roman"/>
          <w:b/>
          <w:bCs/>
          <w:color w:val="1F497D"/>
          <w:sz w:val="24"/>
          <w:szCs w:val="24"/>
          <w:lang w:eastAsia="pl-PL"/>
        </w:rPr>
      </w:pPr>
      <w:r w:rsidRPr="00D9319E">
        <w:rPr>
          <w:rFonts w:ascii="Times New Roman" w:eastAsia="Times New Roman" w:hAnsi="Times New Roman" w:cs="Times New Roman"/>
          <w:b/>
          <w:bCs/>
          <w:color w:val="1F497D"/>
          <w:sz w:val="24"/>
          <w:szCs w:val="24"/>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D9319E" w14:paraId="5E9DCC67" w14:textId="77777777" w:rsidTr="00CF63E2">
        <w:tc>
          <w:tcPr>
            <w:tcW w:w="496" w:type="dxa"/>
            <w:shd w:val="clear" w:color="auto" w:fill="E7E6E6"/>
            <w:vAlign w:val="center"/>
          </w:tcPr>
          <w:p w14:paraId="3A4CAEA1"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AD42385"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Lp.</w:t>
            </w:r>
          </w:p>
        </w:tc>
        <w:tc>
          <w:tcPr>
            <w:tcW w:w="1417" w:type="dxa"/>
            <w:shd w:val="clear" w:color="auto" w:fill="E7E6E6"/>
            <w:vAlign w:val="center"/>
          </w:tcPr>
          <w:p w14:paraId="2763654F"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B323FD2"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Nazwisko i imię</w:t>
            </w:r>
          </w:p>
        </w:tc>
        <w:tc>
          <w:tcPr>
            <w:tcW w:w="1985" w:type="dxa"/>
            <w:shd w:val="clear" w:color="auto" w:fill="E7E6E6"/>
            <w:vAlign w:val="center"/>
          </w:tcPr>
          <w:p w14:paraId="41C73700"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Funkcja w realizacji zamówienia</w:t>
            </w:r>
          </w:p>
        </w:tc>
        <w:tc>
          <w:tcPr>
            <w:tcW w:w="3969" w:type="dxa"/>
            <w:shd w:val="clear" w:color="auto" w:fill="E7E6E6"/>
            <w:vAlign w:val="center"/>
          </w:tcPr>
          <w:p w14:paraId="1295E16E"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Opis posiadanych kwalifikacji zawodowych/rodzaj uprawnień</w:t>
            </w:r>
          </w:p>
          <w:p w14:paraId="1AF5F80E" w14:textId="77777777" w:rsidR="009113AF" w:rsidRPr="000C7BF8"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0C7BF8">
              <w:rPr>
                <w:rFonts w:ascii="Times New Roman" w:eastAsia="SimSun" w:hAnsi="Times New Roman" w:cs="Times New Roman"/>
                <w:kern w:val="3"/>
                <w:sz w:val="24"/>
                <w:szCs w:val="24"/>
                <w:lang w:eastAsia="zh-CN" w:bidi="hi-IN"/>
              </w:rPr>
              <w:t>zgodnych</w:t>
            </w:r>
            <w:r w:rsidRPr="000C7BF8">
              <w:rPr>
                <w:rFonts w:ascii="Times New Roman" w:eastAsia="SimSun" w:hAnsi="Times New Roman" w:cs="Times New Roman"/>
                <w:kern w:val="3"/>
                <w:sz w:val="24"/>
                <w:szCs w:val="24"/>
                <w:lang w:eastAsia="zh-CN" w:bidi="hi-IN"/>
              </w:rPr>
              <w:br/>
              <w:t>z minimalnym wymogiem, określonym</w:t>
            </w:r>
          </w:p>
          <w:p w14:paraId="6939E250"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w SWZ</w:t>
            </w:r>
          </w:p>
        </w:tc>
        <w:tc>
          <w:tcPr>
            <w:tcW w:w="1984" w:type="dxa"/>
            <w:shd w:val="clear" w:color="auto" w:fill="E7E6E6"/>
            <w:vAlign w:val="center"/>
          </w:tcPr>
          <w:p w14:paraId="6CABFDDD"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1D36E938" w14:textId="77777777" w:rsidR="009113AF" w:rsidRPr="000C7BF8"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0C7BF8">
              <w:rPr>
                <w:rFonts w:ascii="Times New Roman" w:eastAsia="Times New Roman" w:hAnsi="Times New Roman" w:cs="Times New Roman"/>
                <w:sz w:val="24"/>
                <w:szCs w:val="24"/>
                <w:lang w:eastAsia="pl-PL"/>
              </w:rPr>
              <w:t>Podstawa dysponowania osobami</w:t>
            </w:r>
          </w:p>
        </w:tc>
      </w:tr>
      <w:tr w:rsidR="009113AF" w:rsidRPr="00D9319E" w14:paraId="2EF4FA82" w14:textId="77777777" w:rsidTr="00CF63E2">
        <w:trPr>
          <w:trHeight w:val="1580"/>
        </w:trPr>
        <w:tc>
          <w:tcPr>
            <w:tcW w:w="496" w:type="dxa"/>
          </w:tcPr>
          <w:p w14:paraId="66B77B0F"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27F8E104"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11DD25E1"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1</w:t>
            </w:r>
          </w:p>
        </w:tc>
        <w:tc>
          <w:tcPr>
            <w:tcW w:w="1417" w:type="dxa"/>
          </w:tcPr>
          <w:p w14:paraId="6C02F0E4"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7E057F5" w14:textId="77777777" w:rsidR="009113AF" w:rsidRPr="00D9319E" w:rsidRDefault="009113AF" w:rsidP="009113AF">
            <w:pPr>
              <w:suppressAutoHyphens/>
              <w:spacing w:before="120" w:after="120" w:line="240" w:lineRule="auto"/>
              <w:ind w:right="55"/>
              <w:jc w:val="both"/>
              <w:rPr>
                <w:rFonts w:ascii="Times New Roman" w:eastAsia="Times New Roman" w:hAnsi="Times New Roman" w:cs="Times New Roman"/>
                <w:sz w:val="24"/>
                <w:szCs w:val="24"/>
                <w:shd w:val="clear" w:color="auto" w:fill="FFFFFF"/>
                <w:lang w:eastAsia="pl-PL"/>
              </w:rPr>
            </w:pPr>
          </w:p>
        </w:tc>
        <w:tc>
          <w:tcPr>
            <w:tcW w:w="3969" w:type="dxa"/>
          </w:tcPr>
          <w:p w14:paraId="049B3909" w14:textId="77777777" w:rsidR="009113AF" w:rsidRPr="00D9319E"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p>
        </w:tc>
        <w:tc>
          <w:tcPr>
            <w:tcW w:w="1984" w:type="dxa"/>
          </w:tcPr>
          <w:p w14:paraId="51E7B861"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Podstawa do dysponowania …………………</w:t>
            </w:r>
          </w:p>
          <w:p w14:paraId="41993E39"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Dysponuję.</w:t>
            </w:r>
          </w:p>
        </w:tc>
      </w:tr>
      <w:tr w:rsidR="009113AF" w:rsidRPr="00D9319E" w14:paraId="7E7EA324" w14:textId="77777777" w:rsidTr="00CF63E2">
        <w:tc>
          <w:tcPr>
            <w:tcW w:w="496" w:type="dxa"/>
          </w:tcPr>
          <w:p w14:paraId="073B12FD"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2</w:t>
            </w:r>
          </w:p>
          <w:p w14:paraId="00542B83"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3815EB86"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417" w:type="dxa"/>
          </w:tcPr>
          <w:p w14:paraId="3BF95098"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6695A212"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157777FD" w14:textId="77777777" w:rsidR="009113AF" w:rsidRPr="00D9319E"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2342EA85"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Podstawa do dysponowania …………………</w:t>
            </w:r>
          </w:p>
          <w:p w14:paraId="592BC057"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Dysponuję.</w:t>
            </w:r>
          </w:p>
        </w:tc>
      </w:tr>
      <w:tr w:rsidR="009113AF" w:rsidRPr="00D9319E" w14:paraId="2E5195E1" w14:textId="77777777" w:rsidTr="00CF63E2">
        <w:tc>
          <w:tcPr>
            <w:tcW w:w="496" w:type="dxa"/>
          </w:tcPr>
          <w:p w14:paraId="5B459E9A"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3</w:t>
            </w:r>
          </w:p>
        </w:tc>
        <w:tc>
          <w:tcPr>
            <w:tcW w:w="1417" w:type="dxa"/>
          </w:tcPr>
          <w:p w14:paraId="18E263F9"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021FBC2"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72C41312" w14:textId="77777777" w:rsidR="009113AF" w:rsidRPr="00D9319E"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71C9252"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Podstawa do dysponowania …………………</w:t>
            </w:r>
          </w:p>
          <w:p w14:paraId="4E264C7F"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Dysponuję.</w:t>
            </w:r>
          </w:p>
        </w:tc>
      </w:tr>
      <w:tr w:rsidR="009113AF" w:rsidRPr="00D9319E" w14:paraId="71E0E6EE" w14:textId="77777777" w:rsidTr="00CF63E2">
        <w:tc>
          <w:tcPr>
            <w:tcW w:w="496" w:type="dxa"/>
          </w:tcPr>
          <w:p w14:paraId="0AEFA83E"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w:t>
            </w:r>
          </w:p>
        </w:tc>
        <w:tc>
          <w:tcPr>
            <w:tcW w:w="1417" w:type="dxa"/>
          </w:tcPr>
          <w:p w14:paraId="2715FB49"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1155F22B"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29381C83" w14:textId="77777777" w:rsidR="009113AF" w:rsidRPr="00D9319E"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8AA8C9A" w14:textId="77777777" w:rsidR="009113AF" w:rsidRPr="00D9319E" w:rsidRDefault="009113AF" w:rsidP="009113AF">
            <w:pPr>
              <w:spacing w:before="120" w:after="120" w:line="240" w:lineRule="auto"/>
              <w:ind w:right="55"/>
              <w:rPr>
                <w:rFonts w:ascii="Times New Roman" w:eastAsia="Times New Roman" w:hAnsi="Times New Roman" w:cs="Times New Roman"/>
                <w:sz w:val="24"/>
                <w:szCs w:val="24"/>
                <w:lang w:eastAsia="pl-PL"/>
              </w:rPr>
            </w:pPr>
          </w:p>
        </w:tc>
      </w:tr>
    </w:tbl>
    <w:p w14:paraId="5C082362" w14:textId="77777777" w:rsidR="009113AF" w:rsidRPr="00D9319E"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r w:rsidRPr="00D9319E">
        <w:rPr>
          <w:rFonts w:ascii="Times New Roman" w:eastAsia="Times New Roman" w:hAnsi="Times New Roman" w:cs="Times New Roman"/>
          <w:bCs/>
          <w:sz w:val="24"/>
          <w:szCs w:val="24"/>
          <w:lang w:eastAsia="pl-PL"/>
        </w:rPr>
        <w:t>Oświadczam, że osoby wskazane w powyższym wykazie, które będą uczestniczyć w wykonywaniu zamówienia, posiadają wymagane przepisami prawa uprawnienia, które załączam.</w:t>
      </w:r>
    </w:p>
    <w:p w14:paraId="3F42483C" w14:textId="77777777" w:rsidR="009113AF" w:rsidRPr="00D9319E" w:rsidRDefault="009113AF" w:rsidP="009113AF">
      <w:pPr>
        <w:suppressAutoHyphens/>
        <w:spacing w:before="120" w:after="120" w:line="240" w:lineRule="auto"/>
        <w:ind w:left="4248" w:right="55"/>
        <w:rPr>
          <w:rFonts w:ascii="Times New Roman" w:eastAsia="Times New Roman" w:hAnsi="Times New Roman" w:cs="Times New Roman"/>
          <w:sz w:val="24"/>
          <w:szCs w:val="24"/>
          <w:lang w:eastAsia="pl-PL"/>
        </w:rPr>
      </w:pPr>
      <w:r w:rsidRPr="00D9319E">
        <w:rPr>
          <w:rFonts w:ascii="Times New Roman" w:eastAsia="Times New Roman" w:hAnsi="Times New Roman" w:cs="Times New Roman"/>
          <w:sz w:val="24"/>
          <w:szCs w:val="24"/>
          <w:lang w:eastAsia="pl-PL"/>
        </w:rPr>
        <w:t>..............................................................................</w:t>
      </w:r>
    </w:p>
    <w:p w14:paraId="6635DDE4" w14:textId="6CD9F345" w:rsidR="0021140F" w:rsidRPr="00D9319E" w:rsidRDefault="009113AF" w:rsidP="009113AF">
      <w:r w:rsidRPr="000C7BF8">
        <w:rPr>
          <w:rFonts w:ascii="Times New Roman" w:eastAsia="Times New Roman" w:hAnsi="Times New Roman" w:cs="Times New Roman"/>
          <w:sz w:val="24"/>
          <w:szCs w:val="24"/>
          <w:lang w:eastAsia="pl-PL"/>
        </w:rPr>
        <w:t>Data i podpis</w:t>
      </w:r>
    </w:p>
    <w:sectPr w:rsidR="0021140F" w:rsidRPr="00D931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EE3A" w14:textId="77777777" w:rsidR="001D0A38" w:rsidRDefault="001D0A38" w:rsidP="009113AF">
      <w:pPr>
        <w:spacing w:after="0" w:line="240" w:lineRule="auto"/>
      </w:pPr>
      <w:r>
        <w:separator/>
      </w:r>
    </w:p>
  </w:endnote>
  <w:endnote w:type="continuationSeparator" w:id="0">
    <w:p w14:paraId="4FD57932" w14:textId="77777777" w:rsidR="001D0A38" w:rsidRDefault="001D0A38"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B43F" w14:textId="77777777" w:rsidR="001D0A38" w:rsidRDefault="001D0A38" w:rsidP="009113AF">
      <w:pPr>
        <w:spacing w:after="0" w:line="240" w:lineRule="auto"/>
      </w:pPr>
      <w:r>
        <w:separator/>
      </w:r>
    </w:p>
  </w:footnote>
  <w:footnote w:type="continuationSeparator" w:id="0">
    <w:p w14:paraId="4A82416C" w14:textId="77777777" w:rsidR="001D0A38" w:rsidRDefault="001D0A38" w:rsidP="009113AF">
      <w:pPr>
        <w:spacing w:after="0" w:line="240" w:lineRule="auto"/>
      </w:pPr>
      <w:r>
        <w:continuationSeparator/>
      </w:r>
    </w:p>
  </w:footnote>
  <w:footnote w:id="1">
    <w:p w14:paraId="0056973B" w14:textId="77777777" w:rsidR="009113AF" w:rsidRPr="00625B38" w:rsidRDefault="009113AF" w:rsidP="009113AF">
      <w:pPr>
        <w:pStyle w:val="Tekstprzypisudolnego"/>
        <w:rPr>
          <w:lang w:val="pl-PL"/>
        </w:rPr>
      </w:pPr>
      <w:r>
        <w:rPr>
          <w:rStyle w:val="Odwoanieprzypisudolnego"/>
        </w:rPr>
        <w:footnoteRef/>
      </w:r>
      <w:r>
        <w:t xml:space="preserve"> </w:t>
      </w:r>
      <w:r>
        <w:rPr>
          <w:lang w:val="pl-PL"/>
        </w:rPr>
        <w:t>Kwota zostanie uzupełniona przy zawieraniu umowy, zgodnie z wnioskiem i promesą dla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9"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9CE3148"/>
    <w:multiLevelType w:val="hybridMultilevel"/>
    <w:tmpl w:val="55D0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5"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2"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3"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4"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7"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1"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3"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4"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7"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8"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0"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1"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3"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5"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6"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7"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8"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9"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70"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1"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2"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3"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6"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7"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8"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81"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2"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3" w15:restartNumberingAfterBreak="0">
    <w:nsid w:val="75187400"/>
    <w:multiLevelType w:val="multilevel"/>
    <w:tmpl w:val="7EA4D40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4"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5"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7"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49"/>
  </w:num>
  <w:num w:numId="2" w16cid:durableId="2056851856">
    <w:abstractNumId w:val="31"/>
  </w:num>
  <w:num w:numId="3" w16cid:durableId="2135323623">
    <w:abstractNumId w:val="87"/>
  </w:num>
  <w:num w:numId="4" w16cid:durableId="2708186">
    <w:abstractNumId w:val="88"/>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5" w16cid:durableId="1810052132">
    <w:abstractNumId w:val="20"/>
  </w:num>
  <w:num w:numId="6" w16cid:durableId="1715423070">
    <w:abstractNumId w:val="25"/>
  </w:num>
  <w:num w:numId="7" w16cid:durableId="91512727">
    <w:abstractNumId w:val="57"/>
  </w:num>
  <w:num w:numId="8" w16cid:durableId="1676152700">
    <w:abstractNumId w:val="46"/>
  </w:num>
  <w:num w:numId="9" w16cid:durableId="1016006413">
    <w:abstractNumId w:val="59"/>
  </w:num>
  <w:num w:numId="10" w16cid:durableId="623848028">
    <w:abstractNumId w:val="77"/>
  </w:num>
  <w:num w:numId="11" w16cid:durableId="1295603232">
    <w:abstractNumId w:val="17"/>
  </w:num>
  <w:num w:numId="12" w16cid:durableId="1350831897">
    <w:abstractNumId w:val="81"/>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3" w16cid:durableId="1940330877">
    <w:abstractNumId w:val="69"/>
    <w:lvlOverride w:ilvl="0">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Override>
    <w:lvlOverride w:ilvl="1">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Override>
    <w:lvlOverride w:ilvl="2">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Override>
    <w:lvlOverride w:ilvl="3">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Override>
    <w:lvlOverride w:ilvl="4">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Override>
    <w:lvlOverride w:ilvl="5">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Override>
    <w:lvlOverride w:ilvl="6">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Override>
    <w:lvlOverride w:ilvl="7">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Override>
    <w:lvlOverride w:ilvl="8">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lvlOverride>
  </w:num>
  <w:num w:numId="14" w16cid:durableId="745103559">
    <w:abstractNumId w:val="65"/>
  </w:num>
  <w:num w:numId="15" w16cid:durableId="27295640">
    <w:abstractNumId w:val="76"/>
  </w:num>
  <w:num w:numId="16" w16cid:durableId="1238900597">
    <w:abstractNumId w:val="47"/>
  </w:num>
  <w:num w:numId="17" w16cid:durableId="2092849780">
    <w:abstractNumId w:val="45"/>
  </w:num>
  <w:num w:numId="18" w16cid:durableId="1729915878">
    <w:abstractNumId w:val="56"/>
  </w:num>
  <w:num w:numId="19" w16cid:durableId="669059934">
    <w:abstractNumId w:val="26"/>
  </w:num>
  <w:num w:numId="20" w16cid:durableId="1145393723">
    <w:abstractNumId w:val="11"/>
  </w:num>
  <w:num w:numId="21" w16cid:durableId="375081405">
    <w:abstractNumId w:val="6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320930361">
    <w:abstractNumId w:val="0"/>
  </w:num>
  <w:num w:numId="23" w16cid:durableId="2122797411">
    <w:abstractNumId w:val="30"/>
  </w:num>
  <w:num w:numId="24" w16cid:durableId="336426793">
    <w:abstractNumId w:val="83"/>
  </w:num>
  <w:num w:numId="25" w16cid:durableId="233056220">
    <w:abstractNumId w:val="14"/>
  </w:num>
  <w:num w:numId="26" w16cid:durableId="1409570895">
    <w:abstractNumId w:val="42"/>
  </w:num>
  <w:num w:numId="27" w16cid:durableId="360520837">
    <w:abstractNumId w:val="7"/>
  </w:num>
  <w:num w:numId="28" w16cid:durableId="1201631097">
    <w:abstractNumId w:val="27"/>
  </w:num>
  <w:num w:numId="29" w16cid:durableId="830025669">
    <w:abstractNumId w:val="12"/>
  </w:num>
  <w:num w:numId="30" w16cid:durableId="1710454189">
    <w:abstractNumId w:val="6"/>
  </w:num>
  <w:num w:numId="31" w16cid:durableId="451169108">
    <w:abstractNumId w:val="46"/>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32" w16cid:durableId="640496804">
    <w:abstractNumId w:val="59"/>
    <w:lvlOverride w:ilvl="0">
      <w:startOverride w:val="1"/>
      <w:lvl w:ilvl="0">
        <w:start w:val="1"/>
        <w:numFmt w:val="decimal"/>
        <w:lvlText w:val="%1)"/>
        <w:lvlJc w:val="left"/>
        <w:pPr>
          <w:ind w:left="720" w:hanging="360"/>
        </w:pPr>
        <w:rPr>
          <w:i w:val="0"/>
          <w:iCs/>
          <w:caps w:val="0"/>
          <w:smallCaps w:val="0"/>
          <w:strike w:val="0"/>
          <w:dstrike w:val="0"/>
          <w:color w:val="000000"/>
          <w:spacing w:val="0"/>
          <w:w w:val="100"/>
          <w:kern w:val="3"/>
          <w:position w:val="0"/>
          <w:vertAlign w:val="baseline"/>
        </w:rPr>
      </w:lvl>
    </w:lvlOverride>
  </w:num>
  <w:num w:numId="33" w16cid:durableId="606884730">
    <w:abstractNumId w:val="77"/>
    <w:lvlOverride w:ilvl="0">
      <w:startOverride w:val="1"/>
    </w:lvlOverride>
  </w:num>
  <w:num w:numId="34" w16cid:durableId="1047921579">
    <w:abstractNumId w:val="17"/>
    <w:lvlOverride w:ilvl="0">
      <w:startOverride w:val="1"/>
    </w:lvlOverride>
  </w:num>
  <w:num w:numId="35" w16cid:durableId="1788506211">
    <w:abstractNumId w:val="81"/>
    <w:lvlOverride w:ilvl="0">
      <w:startOverride w:val="1"/>
    </w:lvlOverride>
  </w:num>
  <w:num w:numId="36" w16cid:durableId="1077897023">
    <w:abstractNumId w:val="47"/>
    <w:lvlOverride w:ilvl="0">
      <w:startOverride w:val="1"/>
    </w:lvlOverride>
  </w:num>
  <w:num w:numId="37" w16cid:durableId="936711421">
    <w:abstractNumId w:val="45"/>
    <w:lvlOverride w:ilvl="0">
      <w:startOverride w:val="1"/>
    </w:lvlOverride>
  </w:num>
  <w:num w:numId="38" w16cid:durableId="1640843169">
    <w:abstractNumId w:val="56"/>
    <w:lvlOverride w:ilvl="0">
      <w:startOverride w:val="1"/>
    </w:lvlOverride>
  </w:num>
  <w:num w:numId="39" w16cid:durableId="852571118">
    <w:abstractNumId w:val="26"/>
    <w:lvlOverride w:ilvl="0">
      <w:startOverride w:val="1"/>
    </w:lvlOverride>
  </w:num>
  <w:num w:numId="40" w16cid:durableId="1623609879">
    <w:abstractNumId w:val="68"/>
    <w:lvlOverride w:ilvl="0">
      <w:startOverride w:val="1"/>
    </w:lvlOverride>
  </w:num>
  <w:num w:numId="41" w16cid:durableId="1444715">
    <w:abstractNumId w:val="0"/>
    <w:lvlOverride w:ilvl="0">
      <w:startOverride w:val="1"/>
    </w:lvlOverride>
  </w:num>
  <w:num w:numId="42" w16cid:durableId="802189123">
    <w:abstractNumId w:val="14"/>
    <w:lvlOverride w:ilvl="0">
      <w:startOverride w:val="1"/>
    </w:lvlOverride>
  </w:num>
  <w:num w:numId="43" w16cid:durableId="858591032">
    <w:abstractNumId w:val="42"/>
    <w:lvlOverride w:ilvl="0">
      <w:startOverride w:val="1"/>
    </w:lvlOverride>
  </w:num>
  <w:num w:numId="44" w16cid:durableId="256407104">
    <w:abstractNumId w:val="7"/>
    <w:lvlOverride w:ilvl="0">
      <w:startOverride w:val="1"/>
    </w:lvlOverride>
  </w:num>
  <w:num w:numId="45" w16cid:durableId="1174950309">
    <w:abstractNumId w:val="27"/>
    <w:lvlOverride w:ilvl="0">
      <w:startOverride w:val="1"/>
    </w:lvlOverride>
  </w:num>
  <w:num w:numId="46" w16cid:durableId="1877501185">
    <w:abstractNumId w:val="12"/>
    <w:lvlOverride w:ilvl="0">
      <w:startOverride w:val="1"/>
    </w:lvlOverride>
  </w:num>
  <w:num w:numId="47" w16cid:durableId="485821187">
    <w:abstractNumId w:val="6"/>
    <w:lvlOverride w:ilvl="0">
      <w:startOverride w:val="1"/>
    </w:lvlOverride>
  </w:num>
  <w:num w:numId="48" w16cid:durableId="131559789">
    <w:abstractNumId w:val="70"/>
  </w:num>
  <w:num w:numId="49" w16cid:durableId="1082336193">
    <w:abstractNumId w:val="66"/>
  </w:num>
  <w:num w:numId="50" w16cid:durableId="1278638199">
    <w:abstractNumId w:val="29"/>
  </w:num>
  <w:num w:numId="51" w16cid:durableId="897128469">
    <w:abstractNumId w:val="41"/>
  </w:num>
  <w:num w:numId="52" w16cid:durableId="54159285">
    <w:abstractNumId w:val="74"/>
  </w:num>
  <w:num w:numId="53" w16cid:durableId="1177496233">
    <w:abstractNumId w:val="62"/>
  </w:num>
  <w:num w:numId="54" w16cid:durableId="1642033893">
    <w:abstractNumId w:val="79"/>
  </w:num>
  <w:num w:numId="55" w16cid:durableId="388308597">
    <w:abstractNumId w:val="48"/>
  </w:num>
  <w:num w:numId="56" w16cid:durableId="738022949">
    <w:abstractNumId w:val="67"/>
  </w:num>
  <w:num w:numId="57" w16cid:durableId="73477635">
    <w:abstractNumId w:val="64"/>
  </w:num>
  <w:num w:numId="58" w16cid:durableId="1922327368">
    <w:abstractNumId w:val="32"/>
  </w:num>
  <w:num w:numId="59" w16cid:durableId="316570652">
    <w:abstractNumId w:val="52"/>
  </w:num>
  <w:num w:numId="60" w16cid:durableId="110132550">
    <w:abstractNumId w:val="34"/>
  </w:num>
  <w:num w:numId="61" w16cid:durableId="1022167339">
    <w:abstractNumId w:val="80"/>
  </w:num>
  <w:num w:numId="62" w16cid:durableId="1493178050">
    <w:abstractNumId w:val="73"/>
  </w:num>
  <w:num w:numId="63" w16cid:durableId="1070805571">
    <w:abstractNumId w:val="2"/>
  </w:num>
  <w:num w:numId="64" w16cid:durableId="1812165294">
    <w:abstractNumId w:val="50"/>
  </w:num>
  <w:num w:numId="65" w16cid:durableId="1402094173">
    <w:abstractNumId w:val="43"/>
  </w:num>
  <w:num w:numId="66" w16cid:durableId="833566163">
    <w:abstractNumId w:val="84"/>
  </w:num>
  <w:num w:numId="67" w16cid:durableId="185798629">
    <w:abstractNumId w:val="40"/>
  </w:num>
  <w:num w:numId="68" w16cid:durableId="1784105892">
    <w:abstractNumId w:val="75"/>
  </w:num>
  <w:num w:numId="69" w16cid:durableId="188036071">
    <w:abstractNumId w:val="13"/>
  </w:num>
  <w:num w:numId="70" w16cid:durableId="1507404723">
    <w:abstractNumId w:val="39"/>
  </w:num>
  <w:num w:numId="71" w16cid:durableId="1057633836">
    <w:abstractNumId w:val="44"/>
  </w:num>
  <w:num w:numId="72" w16cid:durableId="2142189248">
    <w:abstractNumId w:val="9"/>
  </w:num>
  <w:num w:numId="73" w16cid:durableId="824008175">
    <w:abstractNumId w:val="15"/>
  </w:num>
  <w:num w:numId="74" w16cid:durableId="1834833267">
    <w:abstractNumId w:val="60"/>
  </w:num>
  <w:num w:numId="75" w16cid:durableId="1909879748">
    <w:abstractNumId w:val="5"/>
  </w:num>
  <w:num w:numId="76" w16cid:durableId="2043362543">
    <w:abstractNumId w:val="71"/>
  </w:num>
  <w:num w:numId="77" w16cid:durableId="1340501575">
    <w:abstractNumId w:val="16"/>
  </w:num>
  <w:num w:numId="78" w16cid:durableId="1473257225">
    <w:abstractNumId w:val="24"/>
  </w:num>
  <w:num w:numId="79" w16cid:durableId="20910018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1" w16cid:durableId="475609693">
    <w:abstractNumId w:val="72"/>
  </w:num>
  <w:num w:numId="82" w16cid:durableId="1175994949">
    <w:abstractNumId w:val="21"/>
  </w:num>
  <w:num w:numId="83" w16cid:durableId="350569296">
    <w:abstractNumId w:val="36"/>
  </w:num>
  <w:num w:numId="84" w16cid:durableId="176625551">
    <w:abstractNumId w:val="55"/>
  </w:num>
  <w:num w:numId="85" w16cid:durableId="2023313986">
    <w:abstractNumId w:val="53"/>
  </w:num>
  <w:num w:numId="86" w16cid:durableId="2082214794">
    <w:abstractNumId w:val="4"/>
  </w:num>
  <w:num w:numId="87" w16cid:durableId="1386488074">
    <w:abstractNumId w:val="82"/>
  </w:num>
  <w:num w:numId="88" w16cid:durableId="583997834">
    <w:abstractNumId w:val="61"/>
  </w:num>
  <w:num w:numId="89" w16cid:durableId="2108042062">
    <w:abstractNumId w:val="86"/>
  </w:num>
  <w:num w:numId="90" w16cid:durableId="2124953410">
    <w:abstractNumId w:val="23"/>
  </w:num>
  <w:num w:numId="91" w16cid:durableId="121727751">
    <w:abstractNumId w:val="85"/>
  </w:num>
  <w:num w:numId="92" w16cid:durableId="741486313">
    <w:abstractNumId w:val="54"/>
  </w:num>
  <w:num w:numId="93" w16cid:durableId="1581214203">
    <w:abstractNumId w:val="18"/>
  </w:num>
  <w:num w:numId="94" w16cid:durableId="245498587">
    <w:abstractNumId w:val="3"/>
  </w:num>
  <w:num w:numId="95" w16cid:durableId="1006984913">
    <w:abstractNumId w:val="78"/>
  </w:num>
  <w:num w:numId="96" w16cid:durableId="987824296">
    <w:abstractNumId w:val="19"/>
  </w:num>
  <w:num w:numId="97" w16cid:durableId="1735004644">
    <w:abstractNumId w:val="10"/>
  </w:num>
  <w:num w:numId="98" w16cid:durableId="291401142">
    <w:abstractNumId w:val="38"/>
  </w:num>
  <w:num w:numId="99" w16cid:durableId="800810217">
    <w:abstractNumId w:val="33"/>
  </w:num>
  <w:num w:numId="100" w16cid:durableId="122777252">
    <w:abstractNumId w:val="37"/>
  </w:num>
  <w:num w:numId="101" w16cid:durableId="1365205139">
    <w:abstractNumId w:val="8"/>
  </w:num>
  <w:num w:numId="102" w16cid:durableId="1120488273">
    <w:abstractNumId w:val="35"/>
  </w:num>
  <w:num w:numId="103" w16cid:durableId="1403454848">
    <w:abstractNumId w:val="30"/>
    <w:lvlOverride w:ilvl="0">
      <w:startOverride w:val="1"/>
    </w:lvlOverride>
  </w:num>
  <w:num w:numId="104" w16cid:durableId="1091052152">
    <w:abstractNumId w:val="51"/>
  </w:num>
  <w:num w:numId="105" w16cid:durableId="255555677">
    <w:abstractNumId w:val="58"/>
  </w:num>
  <w:num w:numId="106" w16cid:durableId="1410926389">
    <w:abstractNumId w:val="63"/>
  </w:num>
  <w:num w:numId="107" w16cid:durableId="1023551197">
    <w:abstractNumId w:val="22"/>
  </w:num>
  <w:num w:numId="108" w16cid:durableId="964655876">
    <w:abstractNumId w:val="68"/>
  </w:num>
  <w:num w:numId="109" w16cid:durableId="350188044">
    <w:abstractNumId w:val="69"/>
  </w:num>
  <w:num w:numId="110" w16cid:durableId="142082660">
    <w:abstractNumId w:val="81"/>
  </w:num>
  <w:num w:numId="111" w16cid:durableId="1632520273">
    <w:abstractNumId w:val="83"/>
  </w:num>
  <w:num w:numId="112" w16cid:durableId="523396670">
    <w:abstractNumId w:val="88"/>
  </w:num>
  <w:num w:numId="113" w16cid:durableId="333342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5793A"/>
    <w:rsid w:val="000C7BF8"/>
    <w:rsid w:val="00155977"/>
    <w:rsid w:val="001A03F3"/>
    <w:rsid w:val="001A27A9"/>
    <w:rsid w:val="001D0A38"/>
    <w:rsid w:val="0021140F"/>
    <w:rsid w:val="00347051"/>
    <w:rsid w:val="004700C1"/>
    <w:rsid w:val="004777D8"/>
    <w:rsid w:val="004B28D8"/>
    <w:rsid w:val="004C3884"/>
    <w:rsid w:val="005065F6"/>
    <w:rsid w:val="00517833"/>
    <w:rsid w:val="005751FE"/>
    <w:rsid w:val="00693714"/>
    <w:rsid w:val="007C2187"/>
    <w:rsid w:val="00871910"/>
    <w:rsid w:val="008C0FED"/>
    <w:rsid w:val="008D630B"/>
    <w:rsid w:val="008F4193"/>
    <w:rsid w:val="009113AF"/>
    <w:rsid w:val="00976E7F"/>
    <w:rsid w:val="00A20233"/>
    <w:rsid w:val="00A21302"/>
    <w:rsid w:val="00A4081B"/>
    <w:rsid w:val="00AB11C1"/>
    <w:rsid w:val="00AE7ED2"/>
    <w:rsid w:val="00B10347"/>
    <w:rsid w:val="00C0439C"/>
    <w:rsid w:val="00C76B21"/>
    <w:rsid w:val="00CE63B0"/>
    <w:rsid w:val="00D9319E"/>
    <w:rsid w:val="00DA0151"/>
    <w:rsid w:val="00E3502C"/>
    <w:rsid w:val="00F85983"/>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12"/>
      </w:numPr>
    </w:pPr>
  </w:style>
  <w:style w:type="numbering" w:customStyle="1" w:styleId="WWNum7">
    <w:name w:val="WWNum7"/>
    <w:basedOn w:val="Bezlisty"/>
    <w:rsid w:val="009113AF"/>
    <w:pPr>
      <w:numPr>
        <w:numId w:val="5"/>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7"/>
      </w:numPr>
    </w:pPr>
  </w:style>
  <w:style w:type="numbering" w:customStyle="1" w:styleId="WWNum73">
    <w:name w:val="WWNum73"/>
    <w:basedOn w:val="Bezlisty"/>
    <w:rsid w:val="009113AF"/>
    <w:pPr>
      <w:numPr>
        <w:numId w:val="8"/>
      </w:numPr>
    </w:pPr>
  </w:style>
  <w:style w:type="numbering" w:customStyle="1" w:styleId="WWNum79">
    <w:name w:val="WWNum79"/>
    <w:basedOn w:val="Bezlisty"/>
    <w:rsid w:val="009113AF"/>
    <w:pPr>
      <w:numPr>
        <w:numId w:val="9"/>
      </w:numPr>
    </w:pPr>
  </w:style>
  <w:style w:type="numbering" w:customStyle="1" w:styleId="WWNum81">
    <w:name w:val="WWNum81"/>
    <w:basedOn w:val="Bezlisty"/>
    <w:rsid w:val="009113AF"/>
    <w:pPr>
      <w:numPr>
        <w:numId w:val="10"/>
      </w:numPr>
    </w:pPr>
  </w:style>
  <w:style w:type="numbering" w:customStyle="1" w:styleId="WWNum82">
    <w:name w:val="WWNum82"/>
    <w:basedOn w:val="Bezlisty"/>
    <w:rsid w:val="009113AF"/>
    <w:pPr>
      <w:numPr>
        <w:numId w:val="11"/>
      </w:numPr>
    </w:pPr>
  </w:style>
  <w:style w:type="numbering" w:customStyle="1" w:styleId="WWNum90">
    <w:name w:val="WWNum90"/>
    <w:basedOn w:val="Bezlisty"/>
    <w:rsid w:val="009113AF"/>
    <w:pPr>
      <w:numPr>
        <w:numId w:val="110"/>
      </w:numPr>
    </w:pPr>
  </w:style>
  <w:style w:type="numbering" w:customStyle="1" w:styleId="WWNum116">
    <w:name w:val="WWNum116"/>
    <w:basedOn w:val="Bezlisty"/>
    <w:rsid w:val="009113AF"/>
    <w:pPr>
      <w:numPr>
        <w:numId w:val="109"/>
      </w:numPr>
    </w:pPr>
  </w:style>
  <w:style w:type="numbering" w:customStyle="1" w:styleId="WWNum119">
    <w:name w:val="WWNum119"/>
    <w:basedOn w:val="Bezlisty"/>
    <w:rsid w:val="009113AF"/>
    <w:pPr>
      <w:numPr>
        <w:numId w:val="14"/>
      </w:numPr>
    </w:pPr>
  </w:style>
  <w:style w:type="numbering" w:customStyle="1" w:styleId="WWNum122">
    <w:name w:val="WWNum122"/>
    <w:basedOn w:val="Bezlisty"/>
    <w:rsid w:val="009113AF"/>
    <w:pPr>
      <w:numPr>
        <w:numId w:val="15"/>
      </w:numPr>
    </w:pPr>
  </w:style>
  <w:style w:type="numbering" w:customStyle="1" w:styleId="WWNum131">
    <w:name w:val="WWNum131"/>
    <w:basedOn w:val="Bezlisty"/>
    <w:rsid w:val="009113AF"/>
    <w:pPr>
      <w:numPr>
        <w:numId w:val="16"/>
      </w:numPr>
    </w:pPr>
  </w:style>
  <w:style w:type="numbering" w:customStyle="1" w:styleId="WWNum139">
    <w:name w:val="WWNum139"/>
    <w:basedOn w:val="Bezlisty"/>
    <w:rsid w:val="009113AF"/>
    <w:pPr>
      <w:numPr>
        <w:numId w:val="17"/>
      </w:numPr>
    </w:pPr>
  </w:style>
  <w:style w:type="numbering" w:customStyle="1" w:styleId="WWNum147">
    <w:name w:val="WWNum147"/>
    <w:basedOn w:val="Bezlisty"/>
    <w:rsid w:val="009113AF"/>
    <w:pPr>
      <w:numPr>
        <w:numId w:val="18"/>
      </w:numPr>
    </w:pPr>
  </w:style>
  <w:style w:type="numbering" w:customStyle="1" w:styleId="WWNum152">
    <w:name w:val="WWNum152"/>
    <w:basedOn w:val="Bezlisty"/>
    <w:rsid w:val="009113AF"/>
    <w:pPr>
      <w:numPr>
        <w:numId w:val="19"/>
      </w:numPr>
    </w:pPr>
  </w:style>
  <w:style w:type="numbering" w:customStyle="1" w:styleId="WWNum194">
    <w:name w:val="WWNum194"/>
    <w:basedOn w:val="Bezlisty"/>
    <w:rsid w:val="009113AF"/>
    <w:pPr>
      <w:numPr>
        <w:numId w:val="20"/>
      </w:numPr>
    </w:pPr>
  </w:style>
  <w:style w:type="numbering" w:customStyle="1" w:styleId="WWNum208">
    <w:name w:val="WWNum208"/>
    <w:basedOn w:val="Bezlisty"/>
    <w:rsid w:val="009113AF"/>
    <w:pPr>
      <w:numPr>
        <w:numId w:val="108"/>
      </w:numPr>
    </w:pPr>
  </w:style>
  <w:style w:type="numbering" w:customStyle="1" w:styleId="WWNum209">
    <w:name w:val="WWNum209"/>
    <w:basedOn w:val="Bezlisty"/>
    <w:rsid w:val="009113AF"/>
    <w:pPr>
      <w:numPr>
        <w:numId w:val="22"/>
      </w:numPr>
    </w:pPr>
  </w:style>
  <w:style w:type="numbering" w:customStyle="1" w:styleId="WWNum212">
    <w:name w:val="WWNum212"/>
    <w:basedOn w:val="Bezlisty"/>
    <w:rsid w:val="009113AF"/>
    <w:pPr>
      <w:numPr>
        <w:numId w:val="23"/>
      </w:numPr>
    </w:pPr>
  </w:style>
  <w:style w:type="numbering" w:customStyle="1" w:styleId="WWNum196">
    <w:name w:val="WWNum196"/>
    <w:basedOn w:val="Bezlisty"/>
    <w:rsid w:val="009113AF"/>
    <w:pPr>
      <w:numPr>
        <w:numId w:val="24"/>
      </w:numPr>
    </w:pPr>
  </w:style>
  <w:style w:type="numbering" w:customStyle="1" w:styleId="WWNum195">
    <w:name w:val="WWNum195"/>
    <w:basedOn w:val="Bezlisty"/>
    <w:rsid w:val="009113AF"/>
  </w:style>
  <w:style w:type="numbering" w:customStyle="1" w:styleId="WWNum170">
    <w:name w:val="WWNum170"/>
    <w:basedOn w:val="Bezlisty"/>
    <w:rsid w:val="009113AF"/>
    <w:pPr>
      <w:numPr>
        <w:numId w:val="26"/>
      </w:numPr>
    </w:pPr>
  </w:style>
  <w:style w:type="numbering" w:customStyle="1" w:styleId="WWNum180">
    <w:name w:val="WWNum180"/>
    <w:basedOn w:val="Bezlisty"/>
    <w:rsid w:val="009113AF"/>
    <w:pPr>
      <w:numPr>
        <w:numId w:val="27"/>
      </w:numPr>
    </w:pPr>
  </w:style>
  <w:style w:type="numbering" w:customStyle="1" w:styleId="WWNum182">
    <w:name w:val="WWNum182"/>
    <w:basedOn w:val="Bezlisty"/>
    <w:rsid w:val="009113AF"/>
    <w:pPr>
      <w:numPr>
        <w:numId w:val="28"/>
      </w:numPr>
    </w:pPr>
  </w:style>
  <w:style w:type="numbering" w:customStyle="1" w:styleId="WWNum183">
    <w:name w:val="WWNum183"/>
    <w:basedOn w:val="Bezlisty"/>
    <w:rsid w:val="009113AF"/>
    <w:pPr>
      <w:numPr>
        <w:numId w:val="29"/>
      </w:numPr>
    </w:pPr>
  </w:style>
  <w:style w:type="numbering" w:customStyle="1" w:styleId="WWNum186">
    <w:name w:val="WWNum186"/>
    <w:basedOn w:val="Bezlisty"/>
    <w:rsid w:val="009113AF"/>
    <w:pPr>
      <w:numPr>
        <w:numId w:val="30"/>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92"/>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93"/>
      </w:numPr>
    </w:pPr>
  </w:style>
  <w:style w:type="numbering" w:customStyle="1" w:styleId="Zaimportowanystyl61">
    <w:name w:val="Zaimportowany styl 61"/>
    <w:rsid w:val="009113AF"/>
    <w:pPr>
      <w:numPr>
        <w:numId w:val="94"/>
      </w:numPr>
    </w:pPr>
  </w:style>
  <w:style w:type="numbering" w:customStyle="1" w:styleId="WWNum2081">
    <w:name w:val="WWNum2081"/>
    <w:basedOn w:val="Bezlisty"/>
    <w:rsid w:val="009113AF"/>
    <w:pPr>
      <w:numPr>
        <w:numId w:val="25"/>
      </w:numPr>
    </w:pPr>
  </w:style>
  <w:style w:type="numbering" w:customStyle="1" w:styleId="WWNum2121">
    <w:name w:val="WWNum2121"/>
    <w:basedOn w:val="Bezlisty"/>
    <w:rsid w:val="009113AF"/>
    <w:pPr>
      <w:numPr>
        <w:numId w:val="50"/>
      </w:numPr>
    </w:pPr>
  </w:style>
  <w:style w:type="character" w:customStyle="1" w:styleId="tojvnm2t">
    <w:name w:val="tojvnm2t"/>
    <w:basedOn w:val="Domylnaczcionkaakapitu"/>
    <w:rsid w:val="0091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14410</Words>
  <Characters>86464</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2</cp:revision>
  <dcterms:created xsi:type="dcterms:W3CDTF">2023-02-17T08:00:00Z</dcterms:created>
  <dcterms:modified xsi:type="dcterms:W3CDTF">2023-02-17T08:00:00Z</dcterms:modified>
</cp:coreProperties>
</file>