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523C" w14:textId="77777777" w:rsidR="005926F9" w:rsidRPr="00391A74" w:rsidRDefault="00BB3F23" w:rsidP="0064718A">
      <w:pPr>
        <w:jc w:val="center"/>
        <w:rPr>
          <w:rFonts w:cstheme="minorHAnsi"/>
          <w:b/>
          <w:sz w:val="28"/>
          <w:szCs w:val="28"/>
        </w:rPr>
      </w:pPr>
      <w:r w:rsidRPr="00391A74">
        <w:rPr>
          <w:rFonts w:cstheme="minorHAnsi"/>
          <w:b/>
          <w:sz w:val="28"/>
          <w:szCs w:val="28"/>
        </w:rPr>
        <w:t>Szacowanie wartości</w:t>
      </w:r>
      <w:r w:rsidR="0064718A" w:rsidRPr="00391A74">
        <w:rPr>
          <w:rFonts w:cstheme="minorHAnsi"/>
          <w:b/>
          <w:sz w:val="28"/>
          <w:szCs w:val="28"/>
        </w:rPr>
        <w:t xml:space="preserve"> w zakresie </w:t>
      </w:r>
      <w:r w:rsidR="00146B29" w:rsidRPr="00391A74">
        <w:rPr>
          <w:rFonts w:cstheme="minorHAnsi"/>
          <w:b/>
          <w:sz w:val="28"/>
          <w:szCs w:val="28"/>
        </w:rPr>
        <w:t xml:space="preserve">usługi druku i dostawy teczek </w:t>
      </w:r>
    </w:p>
    <w:p w14:paraId="0DE256D5" w14:textId="7C2FE786" w:rsidR="002F04EA" w:rsidRPr="00391A74" w:rsidRDefault="0064718A" w:rsidP="00391A74">
      <w:pPr>
        <w:jc w:val="center"/>
        <w:rPr>
          <w:rFonts w:cstheme="minorHAnsi"/>
          <w:b/>
          <w:sz w:val="28"/>
          <w:szCs w:val="28"/>
        </w:rPr>
      </w:pPr>
      <w:r w:rsidRPr="00391A74">
        <w:rPr>
          <w:rFonts w:cstheme="minorHAnsi"/>
          <w:b/>
          <w:sz w:val="28"/>
          <w:szCs w:val="28"/>
        </w:rPr>
        <w:t>dla Muzeum Zamkowego w Malborku.</w:t>
      </w:r>
    </w:p>
    <w:p w14:paraId="5A0852AE" w14:textId="287A65B8" w:rsidR="005F66D1" w:rsidRDefault="005F66D1" w:rsidP="005F66D1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44449">
        <w:rPr>
          <w:rFonts w:ascii="Calibri" w:hAnsi="Calibri" w:cs="Calibri"/>
          <w:b/>
          <w:bCs/>
          <w:sz w:val="24"/>
          <w:szCs w:val="24"/>
        </w:rPr>
        <w:t>Teczka na dokumenty z widokiem zamku oraz napisem i/lub logo (1 wzór projektu grafiki).</w:t>
      </w:r>
    </w:p>
    <w:p w14:paraId="02D8A4E5" w14:textId="77777777" w:rsidR="002D4687" w:rsidRDefault="002D4687" w:rsidP="002D4687">
      <w:pPr>
        <w:pStyle w:val="Akapitzlist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F083A4A" w14:textId="5739BF5C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4F87">
        <w:rPr>
          <w:rFonts w:ascii="Calibri" w:hAnsi="Calibri" w:cs="Calibri"/>
          <w:sz w:val="24"/>
          <w:szCs w:val="24"/>
        </w:rPr>
        <w:t>format: A4,</w:t>
      </w:r>
    </w:p>
    <w:p w14:paraId="39B10678" w14:textId="49BF63E6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wymiary po złożeniu teczki: 213mm / 300 mm </w:t>
      </w:r>
    </w:p>
    <w:p w14:paraId="5751FE69" w14:textId="6D2C0BD3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posiada dwie wewnętrzne klapki ( dolna - 6 cm, boczna - 5 cm) zabezpieczające dokumenty przed wypadnięciem,</w:t>
      </w:r>
    </w:p>
    <w:p w14:paraId="7F99F3A8" w14:textId="35FD9065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grzbiet 8 mm (min. Ilość kartek</w:t>
      </w:r>
      <w:r w:rsidR="008449B0">
        <w:rPr>
          <w:rFonts w:ascii="Calibri" w:hAnsi="Calibri" w:cs="Calibri"/>
          <w:sz w:val="24"/>
          <w:szCs w:val="24"/>
        </w:rPr>
        <w:t xml:space="preserve"> </w:t>
      </w:r>
      <w:r w:rsidRPr="00CB4AE3">
        <w:rPr>
          <w:rFonts w:ascii="Calibri" w:hAnsi="Calibri" w:cs="Calibri"/>
          <w:sz w:val="24"/>
          <w:szCs w:val="24"/>
        </w:rPr>
        <w:t xml:space="preserve">do przechowywania 60-70 sztuk), </w:t>
      </w:r>
    </w:p>
    <w:p w14:paraId="50257B5A" w14:textId="2D4A58E2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gramatura/papier: 350 g/m² karton,</w:t>
      </w:r>
    </w:p>
    <w:p w14:paraId="48FA0755" w14:textId="172B64B2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zadruk : 4+0 CMYK,</w:t>
      </w:r>
    </w:p>
    <w:p w14:paraId="3AF82757" w14:textId="0760DDB3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druk bezmatrycowy</w:t>
      </w:r>
      <w:r>
        <w:rPr>
          <w:rFonts w:ascii="Calibri" w:hAnsi="Calibri" w:cs="Calibri"/>
          <w:sz w:val="24"/>
          <w:szCs w:val="24"/>
        </w:rPr>
        <w:t>,</w:t>
      </w:r>
    </w:p>
    <w:p w14:paraId="5D09F7D1" w14:textId="2A25CC82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wykończenie: folia matowa nierysująca</w:t>
      </w:r>
      <w:r>
        <w:rPr>
          <w:rFonts w:ascii="Calibri" w:hAnsi="Calibri" w:cs="Calibri"/>
          <w:sz w:val="24"/>
          <w:szCs w:val="24"/>
        </w:rPr>
        <w:t>,</w:t>
      </w:r>
    </w:p>
    <w:p w14:paraId="6274E424" w14:textId="7F2DF740" w:rsidR="00CB4AE3" w:rsidRDefault="00CB4AE3" w:rsidP="00CB4AE3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wymagana wizualizacja wzoru projektu grafiki do akceptacji Zamawiającemu,</w:t>
      </w:r>
    </w:p>
    <w:p w14:paraId="502722EF" w14:textId="255658D2" w:rsidR="00CB4AE3" w:rsidRPr="00F0572B" w:rsidRDefault="00CB4AE3" w:rsidP="00F0572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uszlachetnienie w postaci punktowego lakieru UV</w:t>
      </w:r>
    </w:p>
    <w:p w14:paraId="05A02740" w14:textId="77777777" w:rsidR="00352D30" w:rsidRPr="00444449" w:rsidRDefault="00352D30" w:rsidP="00352D30">
      <w:pPr>
        <w:pStyle w:val="Akapitzlist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B5302B1" w14:textId="5B51F28C" w:rsidR="008449B0" w:rsidRDefault="0059717A" w:rsidP="008449B0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44449">
        <w:rPr>
          <w:rFonts w:ascii="Calibri" w:hAnsi="Calibri" w:cs="Calibri"/>
          <w:b/>
          <w:bCs/>
          <w:sz w:val="24"/>
          <w:szCs w:val="24"/>
        </w:rPr>
        <w:t>Teczka na dokumenty z napisem i/lub logo (2 wzory projektu grafiki).</w:t>
      </w:r>
    </w:p>
    <w:p w14:paraId="3FCA8998" w14:textId="77777777" w:rsidR="008449B0" w:rsidRPr="008449B0" w:rsidRDefault="008449B0" w:rsidP="008449B0">
      <w:pPr>
        <w:pStyle w:val="Akapitzlist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A9B3EED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4F87">
        <w:rPr>
          <w:rFonts w:ascii="Calibri" w:hAnsi="Calibri" w:cs="Calibri"/>
          <w:sz w:val="24"/>
          <w:szCs w:val="24"/>
        </w:rPr>
        <w:t>format: A4,</w:t>
      </w:r>
    </w:p>
    <w:p w14:paraId="60CA0966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wymiary po złożeniu teczki: 213mm / 300 mm </w:t>
      </w:r>
    </w:p>
    <w:p w14:paraId="41D77F32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posiada dwie wewnętrzne klapki ( dolna - 6 cm, boczna - 5 cm) zabezpieczające dokumenty przed wypadnięciem,</w:t>
      </w:r>
    </w:p>
    <w:p w14:paraId="033785A6" w14:textId="7C3EE13D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grzbiet </w:t>
      </w:r>
      <w:r>
        <w:rPr>
          <w:rFonts w:ascii="Calibri" w:hAnsi="Calibri" w:cs="Calibri"/>
          <w:sz w:val="24"/>
          <w:szCs w:val="24"/>
        </w:rPr>
        <w:t>5</w:t>
      </w:r>
      <w:r w:rsidRPr="00CB4AE3">
        <w:rPr>
          <w:rFonts w:ascii="Calibri" w:hAnsi="Calibri" w:cs="Calibri"/>
          <w:sz w:val="24"/>
          <w:szCs w:val="24"/>
        </w:rPr>
        <w:t xml:space="preserve"> mm (min. Ilość kartek</w:t>
      </w:r>
      <w:r>
        <w:rPr>
          <w:rFonts w:ascii="Calibri" w:hAnsi="Calibri" w:cs="Calibri"/>
          <w:sz w:val="24"/>
          <w:szCs w:val="24"/>
        </w:rPr>
        <w:t xml:space="preserve"> </w:t>
      </w:r>
      <w:r w:rsidRPr="00CB4AE3">
        <w:rPr>
          <w:rFonts w:ascii="Calibri" w:hAnsi="Calibri" w:cs="Calibri"/>
          <w:sz w:val="24"/>
          <w:szCs w:val="24"/>
        </w:rPr>
        <w:t xml:space="preserve">do przechowywania </w:t>
      </w:r>
      <w:r w:rsidR="003146D0">
        <w:rPr>
          <w:rFonts w:ascii="Calibri" w:hAnsi="Calibri" w:cs="Calibri"/>
          <w:sz w:val="24"/>
          <w:szCs w:val="24"/>
        </w:rPr>
        <w:t>30-40</w:t>
      </w:r>
      <w:r w:rsidRPr="00CB4AE3">
        <w:rPr>
          <w:rFonts w:ascii="Calibri" w:hAnsi="Calibri" w:cs="Calibri"/>
          <w:sz w:val="24"/>
          <w:szCs w:val="24"/>
        </w:rPr>
        <w:t xml:space="preserve"> sztuk), </w:t>
      </w:r>
    </w:p>
    <w:p w14:paraId="040ED4AD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gramatura/papier: 350 g/m² karton,</w:t>
      </w:r>
    </w:p>
    <w:p w14:paraId="48019A23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zadruk : 4+0 CMYK,</w:t>
      </w:r>
    </w:p>
    <w:p w14:paraId="0082FE69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druk bezmatrycowy</w:t>
      </w:r>
      <w:r>
        <w:rPr>
          <w:rFonts w:ascii="Calibri" w:hAnsi="Calibri" w:cs="Calibri"/>
          <w:sz w:val="24"/>
          <w:szCs w:val="24"/>
        </w:rPr>
        <w:t>,</w:t>
      </w:r>
    </w:p>
    <w:p w14:paraId="3C66B432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 xml:space="preserve"> wykończenie: folia matowa nierysująca</w:t>
      </w:r>
      <w:r>
        <w:rPr>
          <w:rFonts w:ascii="Calibri" w:hAnsi="Calibri" w:cs="Calibri"/>
          <w:sz w:val="24"/>
          <w:szCs w:val="24"/>
        </w:rPr>
        <w:t>,</w:t>
      </w:r>
    </w:p>
    <w:p w14:paraId="4B1BC8E4" w14:textId="77777777" w:rsidR="008449B0" w:rsidRDefault="008449B0" w:rsidP="008449B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B4AE3">
        <w:rPr>
          <w:rFonts w:ascii="Calibri" w:hAnsi="Calibri" w:cs="Calibri"/>
          <w:sz w:val="24"/>
          <w:szCs w:val="24"/>
        </w:rPr>
        <w:t>wymagana wizualizacja wzoru projektu grafiki do akceptacji Zamawiającemu,</w:t>
      </w:r>
    </w:p>
    <w:p w14:paraId="3834CFE6" w14:textId="5416FACC" w:rsidR="003146D0" w:rsidRPr="003146D0" w:rsidRDefault="003146D0" w:rsidP="003146D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146D0">
        <w:rPr>
          <w:rFonts w:ascii="Calibri" w:hAnsi="Calibri" w:cs="Calibri"/>
          <w:sz w:val="24"/>
          <w:szCs w:val="24"/>
        </w:rPr>
        <w:t>teczka w kolorze czarnym (uszlachetnienie w postaci punktowego lakieru UV) - 1 000 szt</w:t>
      </w:r>
      <w:r>
        <w:rPr>
          <w:rFonts w:ascii="Calibri" w:hAnsi="Calibri" w:cs="Calibri"/>
          <w:sz w:val="24"/>
          <w:szCs w:val="24"/>
        </w:rPr>
        <w:t>.</w:t>
      </w:r>
    </w:p>
    <w:p w14:paraId="03F6B942" w14:textId="79866275" w:rsidR="008449B0" w:rsidRPr="003146D0" w:rsidRDefault="003146D0" w:rsidP="003146D0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k)</w:t>
      </w:r>
      <w:r w:rsidRPr="003146D0">
        <w:rPr>
          <w:rFonts w:ascii="Calibri" w:hAnsi="Calibri" w:cs="Calibri"/>
          <w:sz w:val="24"/>
          <w:szCs w:val="24"/>
        </w:rPr>
        <w:t xml:space="preserve"> teczka w kolorze cegły ( uszlachetnienie w postaci punktowego lakieru UV) - 1 000 szt</w:t>
      </w:r>
      <w:r w:rsidRPr="003146D0">
        <w:rPr>
          <w:rFonts w:ascii="Calibri" w:hAnsi="Calibri" w:cs="Calibri"/>
          <w:sz w:val="24"/>
          <w:szCs w:val="24"/>
        </w:rPr>
        <w:t>.</w:t>
      </w:r>
    </w:p>
    <w:p w14:paraId="2B2DD811" w14:textId="77777777" w:rsidR="008449B0" w:rsidRPr="00444449" w:rsidRDefault="008449B0" w:rsidP="008449B0">
      <w:pPr>
        <w:pStyle w:val="Akapitzlist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DE470C8" w14:textId="055226BA" w:rsidR="005F66D1" w:rsidRPr="00444449" w:rsidRDefault="005F66D1" w:rsidP="00444449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0D70C6C1" w14:textId="77777777" w:rsidR="00295FB2" w:rsidRPr="00444449" w:rsidRDefault="00295FB2" w:rsidP="00444449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sectPr w:rsidR="00295FB2" w:rsidRPr="00444449" w:rsidSect="003146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2B0B"/>
    <w:multiLevelType w:val="hybridMultilevel"/>
    <w:tmpl w:val="A4420C20"/>
    <w:lvl w:ilvl="0" w:tplc="2CEE0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6E72"/>
    <w:multiLevelType w:val="hybridMultilevel"/>
    <w:tmpl w:val="D95E968A"/>
    <w:lvl w:ilvl="0" w:tplc="9446D70A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53554"/>
    <w:multiLevelType w:val="hybridMultilevel"/>
    <w:tmpl w:val="4A62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B53C8"/>
    <w:multiLevelType w:val="hybridMultilevel"/>
    <w:tmpl w:val="A4420C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4745B"/>
    <w:multiLevelType w:val="hybridMultilevel"/>
    <w:tmpl w:val="A4420C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A1ED8"/>
    <w:multiLevelType w:val="hybridMultilevel"/>
    <w:tmpl w:val="7504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EF5DA7"/>
    <w:multiLevelType w:val="hybridMultilevel"/>
    <w:tmpl w:val="11266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6F46"/>
    <w:multiLevelType w:val="hybridMultilevel"/>
    <w:tmpl w:val="5FA0D42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31973">
    <w:abstractNumId w:val="19"/>
  </w:num>
  <w:num w:numId="2" w16cid:durableId="1477799401">
    <w:abstractNumId w:val="2"/>
  </w:num>
  <w:num w:numId="3" w16cid:durableId="82577520">
    <w:abstractNumId w:val="14"/>
  </w:num>
  <w:num w:numId="4" w16cid:durableId="2079863498">
    <w:abstractNumId w:val="18"/>
  </w:num>
  <w:num w:numId="5" w16cid:durableId="1030911352">
    <w:abstractNumId w:val="7"/>
  </w:num>
  <w:num w:numId="6" w16cid:durableId="371657555">
    <w:abstractNumId w:val="5"/>
  </w:num>
  <w:num w:numId="7" w16cid:durableId="75976071">
    <w:abstractNumId w:val="20"/>
  </w:num>
  <w:num w:numId="8" w16cid:durableId="614336845">
    <w:abstractNumId w:val="3"/>
  </w:num>
  <w:num w:numId="9" w16cid:durableId="1317615050">
    <w:abstractNumId w:val="1"/>
  </w:num>
  <w:num w:numId="10" w16cid:durableId="2095857679">
    <w:abstractNumId w:val="12"/>
  </w:num>
  <w:num w:numId="11" w16cid:durableId="873690769">
    <w:abstractNumId w:val="0"/>
  </w:num>
  <w:num w:numId="12" w16cid:durableId="64882147">
    <w:abstractNumId w:val="17"/>
  </w:num>
  <w:num w:numId="13" w16cid:durableId="290863185">
    <w:abstractNumId w:val="8"/>
  </w:num>
  <w:num w:numId="14" w16cid:durableId="1423836077">
    <w:abstractNumId w:val="13"/>
  </w:num>
  <w:num w:numId="15" w16cid:durableId="866068772">
    <w:abstractNumId w:val="15"/>
  </w:num>
  <w:num w:numId="16" w16cid:durableId="811485573">
    <w:abstractNumId w:val="9"/>
  </w:num>
  <w:num w:numId="17" w16cid:durableId="1098409971">
    <w:abstractNumId w:val="16"/>
  </w:num>
  <w:num w:numId="18" w16cid:durableId="1673559320">
    <w:abstractNumId w:val="6"/>
  </w:num>
  <w:num w:numId="19" w16cid:durableId="53508040">
    <w:abstractNumId w:val="4"/>
  </w:num>
  <w:num w:numId="20" w16cid:durableId="312369719">
    <w:abstractNumId w:val="11"/>
  </w:num>
  <w:num w:numId="21" w16cid:durableId="148027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31097"/>
    <w:rsid w:val="0006667D"/>
    <w:rsid w:val="000752C5"/>
    <w:rsid w:val="000915A5"/>
    <w:rsid w:val="000C4F1F"/>
    <w:rsid w:val="000D0C23"/>
    <w:rsid w:val="000D1975"/>
    <w:rsid w:val="00101F1C"/>
    <w:rsid w:val="00104E76"/>
    <w:rsid w:val="00146B29"/>
    <w:rsid w:val="00182257"/>
    <w:rsid w:val="001A4349"/>
    <w:rsid w:val="001F0B90"/>
    <w:rsid w:val="001F1B3A"/>
    <w:rsid w:val="001F7A98"/>
    <w:rsid w:val="002336AB"/>
    <w:rsid w:val="00240A57"/>
    <w:rsid w:val="00285392"/>
    <w:rsid w:val="00295FB2"/>
    <w:rsid w:val="002D4687"/>
    <w:rsid w:val="002F04EA"/>
    <w:rsid w:val="002F4C1B"/>
    <w:rsid w:val="00313E22"/>
    <w:rsid w:val="003146D0"/>
    <w:rsid w:val="00352D30"/>
    <w:rsid w:val="00391A74"/>
    <w:rsid w:val="003A3A15"/>
    <w:rsid w:val="00444449"/>
    <w:rsid w:val="00494512"/>
    <w:rsid w:val="005926F9"/>
    <w:rsid w:val="0059717A"/>
    <w:rsid w:val="005A512C"/>
    <w:rsid w:val="005F66D1"/>
    <w:rsid w:val="00602B10"/>
    <w:rsid w:val="00631714"/>
    <w:rsid w:val="0064718A"/>
    <w:rsid w:val="00723176"/>
    <w:rsid w:val="007461B3"/>
    <w:rsid w:val="008449B0"/>
    <w:rsid w:val="0085437C"/>
    <w:rsid w:val="00885FA5"/>
    <w:rsid w:val="00891E42"/>
    <w:rsid w:val="00895D33"/>
    <w:rsid w:val="008B26C7"/>
    <w:rsid w:val="008C4474"/>
    <w:rsid w:val="00950F10"/>
    <w:rsid w:val="009943E2"/>
    <w:rsid w:val="00A043E2"/>
    <w:rsid w:val="00AE77B9"/>
    <w:rsid w:val="00BB3F23"/>
    <w:rsid w:val="00BD6BA5"/>
    <w:rsid w:val="00BF0025"/>
    <w:rsid w:val="00C305F4"/>
    <w:rsid w:val="00C90C07"/>
    <w:rsid w:val="00CB4AE3"/>
    <w:rsid w:val="00CD7710"/>
    <w:rsid w:val="00D05303"/>
    <w:rsid w:val="00DB1BE4"/>
    <w:rsid w:val="00E666C4"/>
    <w:rsid w:val="00EB15E8"/>
    <w:rsid w:val="00EE575E"/>
    <w:rsid w:val="00EF11DB"/>
    <w:rsid w:val="00F0572B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F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837C59D9B7EA448A6C3B7C668BDAFB" ma:contentTypeVersion="6" ma:contentTypeDescription="Utwórz nowy dokument." ma:contentTypeScope="" ma:versionID="7a09f5b77d01755c402e023967338a6f">
  <xsd:schema xmlns:xsd="http://www.w3.org/2001/XMLSchema" xmlns:xs="http://www.w3.org/2001/XMLSchema" xmlns:p="http://schemas.microsoft.com/office/2006/metadata/properties" xmlns:ns3="711baf97-97f6-42cc-be05-40b83c6ce138" targetNamespace="http://schemas.microsoft.com/office/2006/metadata/properties" ma:root="true" ma:fieldsID="e4ce69c2654ac312f4745204de642ac8" ns3:_="">
    <xsd:import namespace="711baf97-97f6-42cc-be05-40b83c6ce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baf97-97f6-42cc-be05-40b83c6c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56359-B3F1-456C-B71C-ABDD2D439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CDDA4-992A-43B8-AD2B-B87754272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B19E9-869B-4F7A-B16F-01D5A923C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baf97-97f6-42cc-be05-40b83c6c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Dorota Głażewska</cp:lastModifiedBy>
  <cp:revision>8</cp:revision>
  <cp:lastPrinted>2024-10-09T12:08:00Z</cp:lastPrinted>
  <dcterms:created xsi:type="dcterms:W3CDTF">2024-10-09T13:44:00Z</dcterms:created>
  <dcterms:modified xsi:type="dcterms:W3CDTF">2024-10-10T09:47:00Z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0x01010080837C59D9B7EA448A6C3B7C668BDAFB</vt:lpwstr>
  </property>
</Properties>
</file>