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05" w:rsidRPr="00DF339E" w:rsidRDefault="00110805" w:rsidP="00110805">
      <w:pPr>
        <w:spacing w:line="360" w:lineRule="auto"/>
        <w:rPr>
          <w:rFonts w:asciiTheme="minorHAnsi" w:hAnsiTheme="minorHAnsi" w:cstheme="minorHAnsi"/>
          <w:lang w:val="pl-PL"/>
        </w:rPr>
      </w:pPr>
      <w:r w:rsidRPr="00DF339E">
        <w:rPr>
          <w:rFonts w:asciiTheme="minorHAnsi" w:hAnsiTheme="minorHAnsi" w:cstheme="minorHAnsi"/>
          <w:lang w:val="pl-PL"/>
        </w:rPr>
        <w:t>ZP.26.1.</w:t>
      </w:r>
      <w:r w:rsidR="0083395D" w:rsidRPr="00DF339E">
        <w:rPr>
          <w:rFonts w:asciiTheme="minorHAnsi" w:hAnsiTheme="minorHAnsi" w:cstheme="minorHAnsi"/>
          <w:lang w:val="pl-PL"/>
        </w:rPr>
        <w:t>37</w:t>
      </w:r>
      <w:r w:rsidRPr="00DF339E">
        <w:rPr>
          <w:rFonts w:asciiTheme="minorHAnsi" w:hAnsiTheme="minorHAnsi" w:cstheme="minorHAnsi"/>
          <w:lang w:val="pl-PL"/>
        </w:rPr>
        <w:t>.202</w:t>
      </w:r>
      <w:r w:rsidR="00523595" w:rsidRPr="00DF339E">
        <w:rPr>
          <w:rFonts w:asciiTheme="minorHAnsi" w:hAnsiTheme="minorHAnsi" w:cstheme="minorHAnsi"/>
          <w:lang w:val="pl-PL"/>
        </w:rPr>
        <w:t>3</w:t>
      </w:r>
    </w:p>
    <w:p w:rsidR="00110805" w:rsidRPr="00DF339E" w:rsidRDefault="00110805" w:rsidP="00110805">
      <w:pPr>
        <w:spacing w:line="360" w:lineRule="auto"/>
        <w:rPr>
          <w:rFonts w:asciiTheme="minorHAnsi" w:hAnsiTheme="minorHAnsi" w:cstheme="minorHAnsi"/>
          <w:lang w:val="pl-PL"/>
        </w:rPr>
      </w:pPr>
      <w:r w:rsidRPr="00DF339E">
        <w:rPr>
          <w:rFonts w:asciiTheme="minorHAnsi" w:hAnsiTheme="minorHAnsi" w:cstheme="minorHAnsi"/>
          <w:lang w:val="pl-PL"/>
        </w:rPr>
        <w:t>Załącznik numer 1 do Specyfikacji Warunków Zamówienia</w:t>
      </w:r>
    </w:p>
    <w:p w:rsidR="00110805" w:rsidRPr="00DF339E" w:rsidRDefault="00110805" w:rsidP="00110805">
      <w:pPr>
        <w:spacing w:line="360" w:lineRule="auto"/>
        <w:rPr>
          <w:rFonts w:asciiTheme="minorHAnsi" w:hAnsiTheme="minorHAnsi" w:cstheme="minorHAnsi"/>
          <w:lang w:val="pl-PL"/>
        </w:rPr>
      </w:pPr>
    </w:p>
    <w:p w:rsidR="00110805" w:rsidRPr="00DF339E" w:rsidRDefault="00110805" w:rsidP="0083395D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DF339E">
        <w:rPr>
          <w:rFonts w:asciiTheme="minorHAnsi" w:hAnsiTheme="minorHAnsi" w:cstheme="minorHAnsi"/>
          <w:b/>
          <w:lang w:val="pl-PL"/>
        </w:rPr>
        <w:t>Specyfikacja  techniczna</w:t>
      </w:r>
    </w:p>
    <w:p w:rsidR="00523595" w:rsidRPr="00DF339E" w:rsidRDefault="00523595" w:rsidP="00523595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DF339E">
        <w:rPr>
          <w:rFonts w:asciiTheme="minorHAnsi" w:hAnsiTheme="minorHAnsi" w:cstheme="minorHAnsi"/>
          <w:b/>
          <w:lang w:val="pl-PL"/>
        </w:rPr>
        <w:t>Zadanie 4: Wagi – 3 sztuki</w:t>
      </w:r>
    </w:p>
    <w:p w:rsidR="00622138" w:rsidRPr="00DF339E" w:rsidRDefault="0083395D" w:rsidP="00110805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DF339E">
        <w:rPr>
          <w:rFonts w:asciiTheme="minorHAnsi" w:hAnsiTheme="minorHAnsi" w:cstheme="minorHAnsi"/>
          <w:b/>
          <w:lang w:val="pl-PL"/>
        </w:rPr>
        <w:t xml:space="preserve">Pozycja 1. </w:t>
      </w:r>
      <w:r w:rsidR="00790E4F" w:rsidRPr="00DF339E">
        <w:rPr>
          <w:rFonts w:asciiTheme="minorHAnsi" w:hAnsiTheme="minorHAnsi" w:cstheme="minorHAnsi"/>
          <w:b/>
          <w:lang w:val="pl-PL"/>
        </w:rPr>
        <w:t>Waga laboratoryjna precyzyjna</w:t>
      </w:r>
      <w:r w:rsidR="00FC191D" w:rsidRPr="00DF339E">
        <w:rPr>
          <w:rFonts w:asciiTheme="minorHAnsi" w:hAnsiTheme="minorHAnsi" w:cstheme="minorHAnsi"/>
          <w:b/>
          <w:lang w:val="pl-PL"/>
        </w:rPr>
        <w:t xml:space="preserve"> – 2 sztuki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zawiera parametry zamawianego urządzenia"/>
        <w:tblDescription w:val="Tabela zawiera parametry zamawianego urządzenia"/>
      </w:tblPr>
      <w:tblGrid>
        <w:gridCol w:w="4111"/>
        <w:gridCol w:w="5290"/>
      </w:tblGrid>
      <w:tr w:rsidR="0047241E" w:rsidRPr="00DF339E" w:rsidTr="0047241E">
        <w:trPr>
          <w:trHeight w:val="1"/>
        </w:trPr>
        <w:tc>
          <w:tcPr>
            <w:tcW w:w="4111" w:type="dxa"/>
            <w:hideMark/>
          </w:tcPr>
          <w:p w:rsidR="0047241E" w:rsidRPr="00DF339E" w:rsidRDefault="004724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Wymagane parametry</w:t>
            </w:r>
          </w:p>
        </w:tc>
        <w:tc>
          <w:tcPr>
            <w:tcW w:w="5290" w:type="dxa"/>
            <w:hideMark/>
          </w:tcPr>
          <w:p w:rsidR="0047241E" w:rsidRPr="00DF339E" w:rsidRDefault="004724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Parametry oferowanego produktu</w:t>
            </w:r>
          </w:p>
        </w:tc>
      </w:tr>
      <w:tr w:rsidR="0047241E" w:rsidRPr="00DF339E" w:rsidTr="0047241E">
        <w:trPr>
          <w:trHeight w:val="1"/>
        </w:trPr>
        <w:tc>
          <w:tcPr>
            <w:tcW w:w="4111" w:type="dxa"/>
            <w:hideMark/>
          </w:tcPr>
          <w:p w:rsidR="0047241E" w:rsidRPr="00DF339E" w:rsidRDefault="008339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Waga laboratoryjna precyzyjna</w:t>
            </w:r>
          </w:p>
        </w:tc>
        <w:tc>
          <w:tcPr>
            <w:tcW w:w="5290" w:type="dxa"/>
            <w:hideMark/>
          </w:tcPr>
          <w:p w:rsidR="0047241E" w:rsidRPr="00DF339E" w:rsidRDefault="0047241E">
            <w:pPr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Producent:</w:t>
            </w:r>
          </w:p>
          <w:p w:rsidR="0047241E" w:rsidRPr="00DF339E" w:rsidRDefault="0047241E">
            <w:pPr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</w:t>
            </w:r>
          </w:p>
          <w:p w:rsidR="0047241E" w:rsidRPr="00DF339E" w:rsidRDefault="004724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(podać nazwę producenta oferowanego produktu)</w:t>
            </w:r>
          </w:p>
          <w:p w:rsidR="0047241E" w:rsidRPr="00DF339E" w:rsidRDefault="0047241E">
            <w:pPr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Model:</w:t>
            </w:r>
            <w:r w:rsidRPr="00DF339E">
              <w:rPr>
                <w:rFonts w:asciiTheme="minorHAnsi" w:hAnsiTheme="minorHAnsi" w:cstheme="minorHAnsi"/>
                <w:lang w:val="pl-PL"/>
              </w:rPr>
              <w:br/>
              <w:t>…………………………………………………………………………</w:t>
            </w:r>
          </w:p>
          <w:p w:rsidR="0047241E" w:rsidRPr="00DF339E" w:rsidRDefault="004724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(podać model / typ/ inne oznaczenie identyfikujące oferowany produkt)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Obciążenie maksymalne - 200 g</w:t>
            </w:r>
          </w:p>
        </w:tc>
        <w:tc>
          <w:tcPr>
            <w:tcW w:w="5290" w:type="dxa"/>
          </w:tcPr>
          <w:p w:rsidR="00110805" w:rsidRPr="00DF339E" w:rsidRDefault="00770D2E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Obciążenie maksymalne:……g (należy wpisać)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Dokładność odczytu - 0,001 g</w:t>
            </w:r>
          </w:p>
        </w:tc>
        <w:tc>
          <w:tcPr>
            <w:tcW w:w="5290" w:type="dxa"/>
          </w:tcPr>
          <w:p w:rsidR="00110805" w:rsidRPr="00DF339E" w:rsidRDefault="00770D2E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Dokładność odczytu:……..g (należy wpisać)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Zakres tary - 200 g</w:t>
            </w:r>
          </w:p>
        </w:tc>
        <w:tc>
          <w:tcPr>
            <w:tcW w:w="5290" w:type="dxa"/>
          </w:tcPr>
          <w:p w:rsidR="00110805" w:rsidRPr="00DF339E" w:rsidRDefault="002961F3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Czas stabilizacji pomiaru nie dłuższy niż 2 s</w:t>
            </w:r>
          </w:p>
        </w:tc>
        <w:tc>
          <w:tcPr>
            <w:tcW w:w="5290" w:type="dxa"/>
          </w:tcPr>
          <w:p w:rsidR="002961F3" w:rsidRPr="00DF339E" w:rsidRDefault="002961F3" w:rsidP="002961F3">
            <w:pPr>
              <w:spacing w:after="160" w:line="276" w:lineRule="auto"/>
              <w:rPr>
                <w:rFonts w:ascii="Calibri" w:hAnsi="Calibri" w:cs="Calibr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10805" w:rsidRPr="00DF339E" w:rsidTr="0047241E">
        <w:tc>
          <w:tcPr>
            <w:tcW w:w="4111" w:type="dxa"/>
          </w:tcPr>
          <w:p w:rsidR="00110805" w:rsidRPr="00D40CDD" w:rsidRDefault="00110805" w:rsidP="001108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bookmarkStart w:id="0" w:name="_GoBack" w:colFirst="0" w:colLast="1"/>
            <w:r w:rsidRPr="00D40CDD">
              <w:rPr>
                <w:rFonts w:asciiTheme="minorHAnsi" w:hAnsiTheme="minorHAnsi" w:cstheme="minorHAnsi"/>
                <w:b/>
                <w:lang w:val="pl-PL"/>
              </w:rPr>
              <w:t>Adiustacja zewnętrzna</w:t>
            </w:r>
            <w:r w:rsidR="00D40CDD" w:rsidRPr="00D40CDD">
              <w:rPr>
                <w:rFonts w:asciiTheme="minorHAnsi" w:hAnsiTheme="minorHAnsi" w:cstheme="minorHAnsi"/>
                <w:b/>
                <w:lang w:val="pl-PL"/>
              </w:rPr>
              <w:t xml:space="preserve"> lub wewnętrzna automatyczna</w:t>
            </w:r>
          </w:p>
        </w:tc>
        <w:tc>
          <w:tcPr>
            <w:tcW w:w="5290" w:type="dxa"/>
          </w:tcPr>
          <w:p w:rsidR="00110805" w:rsidRPr="00D40CDD" w:rsidRDefault="00D40CDD" w:rsidP="001108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D40CDD">
              <w:rPr>
                <w:rFonts w:asciiTheme="minorHAnsi" w:hAnsiTheme="minorHAnsi" w:cstheme="minorHAnsi"/>
                <w:b/>
                <w:lang w:val="pl-PL"/>
              </w:rPr>
              <w:t>Adiustacja zewnętrzna</w:t>
            </w:r>
            <w:r w:rsidRPr="00D40CDD">
              <w:rPr>
                <w:rFonts w:asciiTheme="minorHAnsi" w:hAnsiTheme="minorHAnsi" w:cstheme="minorHAnsi"/>
                <w:b/>
                <w:lang w:val="pl-PL"/>
              </w:rPr>
              <w:t xml:space="preserve">/ </w:t>
            </w:r>
            <w:r w:rsidRPr="00D40CDD">
              <w:rPr>
                <w:rFonts w:asciiTheme="minorHAnsi" w:hAnsiTheme="minorHAnsi" w:cstheme="minorHAnsi"/>
                <w:b/>
                <w:lang w:val="pl-PL"/>
              </w:rPr>
              <w:t>wewnętrzna automatyczna</w:t>
            </w:r>
            <w:r w:rsidRPr="00D40CDD">
              <w:rPr>
                <w:rFonts w:asciiTheme="minorHAnsi" w:hAnsiTheme="minorHAnsi" w:cstheme="minorHAnsi"/>
                <w:b/>
                <w:lang w:val="pl-PL"/>
              </w:rPr>
              <w:t xml:space="preserve"> (należy zaznaczyć)</w:t>
            </w:r>
          </w:p>
        </w:tc>
      </w:tr>
      <w:bookmarkEnd w:id="0"/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 xml:space="preserve">Manualny system poziomowania </w:t>
            </w:r>
          </w:p>
        </w:tc>
        <w:tc>
          <w:tcPr>
            <w:tcW w:w="5290" w:type="dxa"/>
          </w:tcPr>
          <w:p w:rsidR="00110805" w:rsidRPr="00DF339E" w:rsidRDefault="00770D2E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110805" w:rsidRPr="00D40CDD" w:rsidTr="0047241E">
        <w:tc>
          <w:tcPr>
            <w:tcW w:w="4111" w:type="dxa"/>
          </w:tcPr>
          <w:p w:rsidR="00110805" w:rsidRPr="00D40CDD" w:rsidRDefault="00110805" w:rsidP="001108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D40CDD">
              <w:rPr>
                <w:rFonts w:asciiTheme="minorHAnsi" w:hAnsiTheme="minorHAnsi" w:cstheme="minorHAnsi"/>
                <w:b/>
                <w:lang w:val="pl-PL"/>
              </w:rPr>
              <w:t>Wyświetlacz LCD z podświetleniem</w:t>
            </w:r>
            <w:r w:rsidR="00D40CDD" w:rsidRPr="00D40CDD">
              <w:rPr>
                <w:rFonts w:asciiTheme="minorHAnsi" w:hAnsiTheme="minorHAnsi" w:cstheme="minorHAnsi"/>
                <w:b/>
                <w:lang w:val="pl-PL"/>
              </w:rPr>
              <w:t xml:space="preserve"> lub wyświetlacz kolorowy, dotykowy, graficzny</w:t>
            </w:r>
          </w:p>
        </w:tc>
        <w:tc>
          <w:tcPr>
            <w:tcW w:w="5290" w:type="dxa"/>
          </w:tcPr>
          <w:p w:rsidR="00110805" w:rsidRPr="00D40CDD" w:rsidRDefault="00D40CDD" w:rsidP="001108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D40CDD">
              <w:rPr>
                <w:rFonts w:asciiTheme="minorHAnsi" w:hAnsiTheme="minorHAnsi" w:cstheme="minorHAnsi"/>
                <w:b/>
                <w:lang w:val="pl-PL"/>
              </w:rPr>
              <w:t>Wyświetlacz LCD z podświetleniem/wyświetlacz kolorowy, dotykowy, graficzny</w:t>
            </w:r>
            <w:r w:rsidRPr="00D40CD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770D2E" w:rsidRPr="00D40CDD">
              <w:rPr>
                <w:rFonts w:asciiTheme="minorHAnsi" w:hAnsiTheme="minorHAnsi" w:cstheme="minorHAnsi"/>
                <w:b/>
                <w:lang w:val="pl-PL"/>
              </w:rPr>
              <w:t>(należy zaznaczyć)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Szalka ze stali nierdzewnej o średnicy nie mniejszej niż 100 mm</w:t>
            </w:r>
          </w:p>
        </w:tc>
        <w:tc>
          <w:tcPr>
            <w:tcW w:w="5290" w:type="dxa"/>
          </w:tcPr>
          <w:p w:rsidR="00110805" w:rsidRPr="00DF339E" w:rsidRDefault="00770D2E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  <w:p w:rsidR="00770D2E" w:rsidRPr="00DF339E" w:rsidRDefault="00770D2E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Średnica szalki:…… mm (należy wpisać)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 xml:space="preserve">Interfejsy komunikacyjne:  2 x RS232, USB-A, USB-B </w:t>
            </w:r>
          </w:p>
        </w:tc>
        <w:tc>
          <w:tcPr>
            <w:tcW w:w="5290" w:type="dxa"/>
          </w:tcPr>
          <w:p w:rsidR="00110805" w:rsidRPr="00DF339E" w:rsidRDefault="00770D2E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 xml:space="preserve">Zasilanie: akumulatorowe lub przez zasilacz ( Adapter: 100 – 240V AC </w:t>
            </w:r>
            <w:r w:rsidRPr="00DF339E">
              <w:rPr>
                <w:rFonts w:asciiTheme="minorHAnsi" w:hAnsiTheme="minorHAnsi" w:cstheme="minorHAnsi"/>
                <w:lang w:val="pl-PL"/>
              </w:rPr>
              <w:lastRenderedPageBreak/>
              <w:t xml:space="preserve">50/60Hz 0,6A; 12V DC 1,2A); czas pracy z zasilaniem akumulatorowym nie krótszy niż 12 godzin </w:t>
            </w:r>
          </w:p>
        </w:tc>
        <w:tc>
          <w:tcPr>
            <w:tcW w:w="5290" w:type="dxa"/>
          </w:tcPr>
          <w:p w:rsidR="00110805" w:rsidRPr="00DF339E" w:rsidRDefault="00770D2E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lastRenderedPageBreak/>
              <w:t>Tak/Nie (należy zaznaczyć)</w:t>
            </w:r>
          </w:p>
        </w:tc>
      </w:tr>
      <w:tr w:rsidR="00110805" w:rsidRPr="00DF339E" w:rsidTr="0047241E">
        <w:tc>
          <w:tcPr>
            <w:tcW w:w="4111" w:type="dxa"/>
          </w:tcPr>
          <w:p w:rsidR="00110805" w:rsidRPr="00DF339E" w:rsidRDefault="00110805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Temperatura pracy  do min. 30 °C</w:t>
            </w:r>
          </w:p>
        </w:tc>
        <w:tc>
          <w:tcPr>
            <w:tcW w:w="5290" w:type="dxa"/>
          </w:tcPr>
          <w:p w:rsidR="00110805" w:rsidRPr="00DF339E" w:rsidRDefault="002961F3" w:rsidP="001108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Temperatura pracy do:….. °C</w:t>
            </w:r>
          </w:p>
        </w:tc>
      </w:tr>
    </w:tbl>
    <w:p w:rsidR="00D27324" w:rsidRPr="00DF339E" w:rsidRDefault="00D27324" w:rsidP="00110805">
      <w:pPr>
        <w:spacing w:after="200" w:line="276" w:lineRule="auto"/>
        <w:rPr>
          <w:rFonts w:asciiTheme="minorHAnsi" w:hAnsiTheme="minorHAnsi" w:cstheme="minorHAnsi"/>
          <w:b/>
          <w:lang w:val="pl-PL"/>
        </w:rPr>
      </w:pPr>
    </w:p>
    <w:p w:rsidR="006909D9" w:rsidRPr="00DF339E" w:rsidRDefault="006909D9" w:rsidP="006909D9">
      <w:pPr>
        <w:spacing w:after="200" w:line="276" w:lineRule="auto"/>
        <w:rPr>
          <w:rFonts w:asciiTheme="minorHAnsi" w:hAnsiTheme="minorHAnsi" w:cstheme="minorHAnsi"/>
          <w:b/>
          <w:lang w:val="pl-PL"/>
        </w:rPr>
      </w:pPr>
      <w:r w:rsidRPr="00DF339E">
        <w:rPr>
          <w:rFonts w:asciiTheme="minorHAnsi" w:hAnsiTheme="minorHAnsi" w:cstheme="minorHAnsi"/>
          <w:b/>
          <w:lang w:val="pl-PL"/>
        </w:rPr>
        <w:t>Pozycja 2.</w:t>
      </w:r>
      <w:r w:rsidR="00FC191D" w:rsidRPr="00DF339E">
        <w:rPr>
          <w:rFonts w:asciiTheme="minorHAnsi" w:hAnsiTheme="minorHAnsi" w:cstheme="minorHAnsi"/>
          <w:b/>
          <w:lang w:val="pl-PL"/>
        </w:rPr>
        <w:t xml:space="preserve"> </w:t>
      </w:r>
      <w:r w:rsidRPr="00DF339E">
        <w:rPr>
          <w:rFonts w:asciiTheme="minorHAnsi" w:hAnsiTheme="minorHAnsi" w:cstheme="minorHAnsi"/>
          <w:b/>
          <w:lang w:val="pl-PL"/>
        </w:rPr>
        <w:t>Waga laboratoryjna analityczna – 1 szt.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zawiera parametry zamawianego urządzenia"/>
        <w:tblDescription w:val="Tabela zawiera parametry zamawianego urządzenia"/>
      </w:tblPr>
      <w:tblGrid>
        <w:gridCol w:w="4111"/>
        <w:gridCol w:w="4856"/>
      </w:tblGrid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Wymagane parametry</w:t>
            </w:r>
          </w:p>
        </w:tc>
        <w:tc>
          <w:tcPr>
            <w:tcW w:w="4856" w:type="dxa"/>
          </w:tcPr>
          <w:p w:rsidR="006909D9" w:rsidRPr="00DF339E" w:rsidRDefault="006909D9" w:rsidP="006909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Parametry oferowanego produktu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Waga laboratoryjna analityczna</w:t>
            </w:r>
          </w:p>
        </w:tc>
        <w:tc>
          <w:tcPr>
            <w:tcW w:w="4856" w:type="dxa"/>
          </w:tcPr>
          <w:p w:rsidR="006909D9" w:rsidRPr="00DF339E" w:rsidRDefault="006909D9" w:rsidP="006909D9">
            <w:pPr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Producent:</w:t>
            </w:r>
          </w:p>
          <w:p w:rsidR="006909D9" w:rsidRPr="00DF339E" w:rsidRDefault="006909D9" w:rsidP="006909D9">
            <w:pPr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</w:t>
            </w:r>
          </w:p>
          <w:p w:rsidR="006909D9" w:rsidRPr="00DF339E" w:rsidRDefault="006909D9" w:rsidP="006909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(podać nazwę producenta oferowanego produktu)</w:t>
            </w:r>
          </w:p>
          <w:p w:rsidR="006909D9" w:rsidRPr="00DF339E" w:rsidRDefault="006909D9" w:rsidP="006909D9">
            <w:pPr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Model:</w:t>
            </w:r>
            <w:r w:rsidRPr="00DF339E">
              <w:rPr>
                <w:rFonts w:asciiTheme="minorHAnsi" w:hAnsiTheme="minorHAnsi" w:cstheme="minorHAnsi"/>
                <w:lang w:val="pl-PL"/>
              </w:rPr>
              <w:br/>
              <w:t>…………………………………………………………………………</w:t>
            </w:r>
          </w:p>
          <w:p w:rsidR="006909D9" w:rsidRPr="00DF339E" w:rsidRDefault="006909D9" w:rsidP="006909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(podać model / typ/ inne oznaczenie identyfikujące oferowany produkt)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Obciążenie maksymalne - 160 g</w:t>
            </w:r>
          </w:p>
        </w:tc>
        <w:tc>
          <w:tcPr>
            <w:tcW w:w="4856" w:type="dxa"/>
          </w:tcPr>
          <w:p w:rsidR="006909D9" w:rsidRPr="00DF339E" w:rsidRDefault="008F39F3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Obciążenie</w:t>
            </w:r>
            <w:r w:rsidR="00770D2E" w:rsidRPr="00DF339E">
              <w:rPr>
                <w:rFonts w:asciiTheme="minorHAnsi" w:hAnsiTheme="minorHAnsi" w:cstheme="minorHAnsi"/>
                <w:lang w:val="pl-PL"/>
              </w:rPr>
              <w:t xml:space="preserve"> maksymalne </w:t>
            </w:r>
            <w:r w:rsidRPr="00DF339E">
              <w:rPr>
                <w:rFonts w:asciiTheme="minorHAnsi" w:hAnsiTheme="minorHAnsi" w:cstheme="minorHAnsi"/>
                <w:lang w:val="pl-PL"/>
              </w:rPr>
              <w:t>:…… g (należy wpisać)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Obciążenie minimalne - 10 mg</w:t>
            </w:r>
          </w:p>
        </w:tc>
        <w:tc>
          <w:tcPr>
            <w:tcW w:w="4856" w:type="dxa"/>
          </w:tcPr>
          <w:p w:rsidR="006909D9" w:rsidRPr="00DF339E" w:rsidRDefault="008F39F3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Obciążenie minimalne: …..g (należy wpisać)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Dokładność odczytu -  0,1 mg</w:t>
            </w:r>
          </w:p>
        </w:tc>
        <w:tc>
          <w:tcPr>
            <w:tcW w:w="4856" w:type="dxa"/>
          </w:tcPr>
          <w:p w:rsidR="006909D9" w:rsidRPr="00DF339E" w:rsidRDefault="00770D2E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Zakres tary  - 160 g</w:t>
            </w:r>
          </w:p>
        </w:tc>
        <w:tc>
          <w:tcPr>
            <w:tcW w:w="4856" w:type="dxa"/>
          </w:tcPr>
          <w:p w:rsidR="006909D9" w:rsidRPr="00DF339E" w:rsidRDefault="00770D2E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Powtarzalność dopuszczalna – max.  0,1 mg</w:t>
            </w:r>
          </w:p>
        </w:tc>
        <w:tc>
          <w:tcPr>
            <w:tcW w:w="4856" w:type="dxa"/>
          </w:tcPr>
          <w:p w:rsidR="006909D9" w:rsidRPr="00DF339E" w:rsidRDefault="002961F3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Liniowość -  ± 0,2 mg</w:t>
            </w:r>
          </w:p>
        </w:tc>
        <w:tc>
          <w:tcPr>
            <w:tcW w:w="4856" w:type="dxa"/>
          </w:tcPr>
          <w:p w:rsidR="006909D9" w:rsidRPr="00DF339E" w:rsidRDefault="00770D2E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Czas stabilizacji  nie dłuższy niż 2 s</w:t>
            </w:r>
          </w:p>
        </w:tc>
        <w:tc>
          <w:tcPr>
            <w:tcW w:w="4856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Kalibracja wewnętrzna (automatyczna) lub zewnętrzna (w przypadku kalibracji zewnętrznej w zestawie odważnik kalibracyjny)</w:t>
            </w:r>
          </w:p>
        </w:tc>
        <w:tc>
          <w:tcPr>
            <w:tcW w:w="4856" w:type="dxa"/>
          </w:tcPr>
          <w:p w:rsidR="00911279" w:rsidRDefault="00770D2E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  <w:p w:rsidR="00911279" w:rsidRPr="00DF339E" w:rsidRDefault="0091127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Rodzaj kalibracji:……………….. (należy uzupełnić)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Wyświetlacz  LCD z podświetleniem</w:t>
            </w:r>
          </w:p>
        </w:tc>
        <w:tc>
          <w:tcPr>
            <w:tcW w:w="4856" w:type="dxa"/>
          </w:tcPr>
          <w:p w:rsidR="006909D9" w:rsidRPr="00DF339E" w:rsidRDefault="00770D2E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Interfejsy komunikacyjne: 2×RS232, USB-A, USB-B</w:t>
            </w:r>
          </w:p>
        </w:tc>
        <w:tc>
          <w:tcPr>
            <w:tcW w:w="4856" w:type="dxa"/>
          </w:tcPr>
          <w:p w:rsidR="006909D9" w:rsidRPr="00DF339E" w:rsidRDefault="00770D2E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 xml:space="preserve">Zasilanie: 100 ÷ 240 V AC 50 / 60 </w:t>
            </w:r>
            <w:proofErr w:type="spellStart"/>
            <w:r w:rsidRPr="00DF339E">
              <w:rPr>
                <w:rFonts w:asciiTheme="minorHAnsi" w:hAnsiTheme="minorHAnsi" w:cstheme="minorHAnsi"/>
                <w:lang w:val="pl-PL"/>
              </w:rPr>
              <w:t>Hz</w:t>
            </w:r>
            <w:proofErr w:type="spellEnd"/>
          </w:p>
        </w:tc>
        <w:tc>
          <w:tcPr>
            <w:tcW w:w="4856" w:type="dxa"/>
          </w:tcPr>
          <w:p w:rsidR="006909D9" w:rsidRPr="00DF339E" w:rsidRDefault="00770D2E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Temperatura pracy  do min. 35 °C</w:t>
            </w:r>
          </w:p>
        </w:tc>
        <w:tc>
          <w:tcPr>
            <w:tcW w:w="4856" w:type="dxa"/>
          </w:tcPr>
          <w:p w:rsidR="006909D9" w:rsidRPr="00DF339E" w:rsidRDefault="002961F3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Temperatura pracy do:….. °C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Szalka ze stali nierdzewnej o średnicy min. 90 mm</w:t>
            </w:r>
          </w:p>
        </w:tc>
        <w:tc>
          <w:tcPr>
            <w:tcW w:w="4856" w:type="dxa"/>
          </w:tcPr>
          <w:p w:rsidR="00A22D7D" w:rsidRPr="00DF339E" w:rsidRDefault="00A22D7D" w:rsidP="00A22D7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  <w:p w:rsidR="006909D9" w:rsidRPr="00DF339E" w:rsidRDefault="00A22D7D" w:rsidP="00A22D7D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Średnica szalki:…… mm (należy wpisać)</w:t>
            </w:r>
          </w:p>
        </w:tc>
      </w:tr>
      <w:tr w:rsidR="006909D9" w:rsidRPr="00DF339E" w:rsidTr="006909D9">
        <w:tc>
          <w:tcPr>
            <w:tcW w:w="4111" w:type="dxa"/>
          </w:tcPr>
          <w:p w:rsidR="006909D9" w:rsidRPr="00DF339E" w:rsidRDefault="006909D9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Pamięć wewnętrzna umożliwiająca zapis do min. 1000 wyników pomiaru</w:t>
            </w:r>
          </w:p>
        </w:tc>
        <w:tc>
          <w:tcPr>
            <w:tcW w:w="4856" w:type="dxa"/>
          </w:tcPr>
          <w:p w:rsidR="006909D9" w:rsidRPr="00DF339E" w:rsidRDefault="00935FF5" w:rsidP="006909D9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DF339E"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</w:tbl>
    <w:p w:rsidR="00091272" w:rsidRPr="00DF339E" w:rsidRDefault="00091272" w:rsidP="00091272">
      <w:pPr>
        <w:spacing w:after="160" w:line="276" w:lineRule="auto"/>
        <w:rPr>
          <w:rFonts w:ascii="Calibri" w:hAnsi="Calibri" w:cs="Calibri"/>
          <w:lang w:val="pl-PL"/>
        </w:rPr>
      </w:pPr>
      <w:r w:rsidRPr="00DF339E">
        <w:rPr>
          <w:rFonts w:ascii="Calibri" w:hAnsi="Calibri" w:cs="Calibri"/>
          <w:bCs/>
          <w:lang w:val="pl-PL"/>
        </w:rPr>
        <w:t>Uw</w:t>
      </w:r>
      <w:r w:rsidRPr="00DF339E">
        <w:rPr>
          <w:rFonts w:ascii="Calibri" w:hAnsi="Calibri" w:cs="Calibri"/>
          <w:lang w:val="pl-PL"/>
        </w:rPr>
        <w:t>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6909D9" w:rsidRPr="00DF339E" w:rsidRDefault="006909D9" w:rsidP="006909D9">
      <w:pPr>
        <w:spacing w:after="200" w:line="276" w:lineRule="auto"/>
        <w:rPr>
          <w:rFonts w:asciiTheme="minorHAnsi" w:hAnsiTheme="minorHAnsi" w:cstheme="minorHAnsi"/>
          <w:b/>
          <w:lang w:val="pl-PL"/>
        </w:rPr>
      </w:pPr>
    </w:p>
    <w:sectPr w:rsidR="006909D9" w:rsidRPr="00DF339E" w:rsidSect="00F65B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94C"/>
    <w:multiLevelType w:val="hybridMultilevel"/>
    <w:tmpl w:val="747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7EB"/>
    <w:multiLevelType w:val="hybridMultilevel"/>
    <w:tmpl w:val="01789684"/>
    <w:lvl w:ilvl="0" w:tplc="C3307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4FA7"/>
    <w:multiLevelType w:val="multilevel"/>
    <w:tmpl w:val="0CFC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226C"/>
    <w:multiLevelType w:val="hybridMultilevel"/>
    <w:tmpl w:val="836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0FE1"/>
    <w:multiLevelType w:val="hybridMultilevel"/>
    <w:tmpl w:val="5262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38FF7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183D"/>
    <w:multiLevelType w:val="hybridMultilevel"/>
    <w:tmpl w:val="061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72EFE"/>
    <w:multiLevelType w:val="hybridMultilevel"/>
    <w:tmpl w:val="DFA8AA9C"/>
    <w:lvl w:ilvl="0" w:tplc="C3307DAE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49B72843"/>
    <w:multiLevelType w:val="hybridMultilevel"/>
    <w:tmpl w:val="47D8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11AB"/>
    <w:multiLevelType w:val="hybridMultilevel"/>
    <w:tmpl w:val="0BC2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08C9"/>
    <w:multiLevelType w:val="hybridMultilevel"/>
    <w:tmpl w:val="742E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FB481E"/>
    <w:multiLevelType w:val="hybridMultilevel"/>
    <w:tmpl w:val="9A7ADA64"/>
    <w:lvl w:ilvl="0" w:tplc="C3307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E1"/>
    <w:rsid w:val="00035E18"/>
    <w:rsid w:val="00054E2F"/>
    <w:rsid w:val="00065BF1"/>
    <w:rsid w:val="0007082A"/>
    <w:rsid w:val="00071BF8"/>
    <w:rsid w:val="00091272"/>
    <w:rsid w:val="000B0C63"/>
    <w:rsid w:val="000B2D2E"/>
    <w:rsid w:val="000F0393"/>
    <w:rsid w:val="00110805"/>
    <w:rsid w:val="00170838"/>
    <w:rsid w:val="00171655"/>
    <w:rsid w:val="001741F5"/>
    <w:rsid w:val="0017538C"/>
    <w:rsid w:val="00182A1D"/>
    <w:rsid w:val="00195900"/>
    <w:rsid w:val="001A65BE"/>
    <w:rsid w:val="001C0503"/>
    <w:rsid w:val="001C7620"/>
    <w:rsid w:val="001F5DA4"/>
    <w:rsid w:val="00277A5C"/>
    <w:rsid w:val="00287313"/>
    <w:rsid w:val="0029519E"/>
    <w:rsid w:val="002961F3"/>
    <w:rsid w:val="002C7378"/>
    <w:rsid w:val="002D6577"/>
    <w:rsid w:val="0031335B"/>
    <w:rsid w:val="003308E1"/>
    <w:rsid w:val="0035777B"/>
    <w:rsid w:val="003952FB"/>
    <w:rsid w:val="003A2A30"/>
    <w:rsid w:val="003D2C0F"/>
    <w:rsid w:val="003D3210"/>
    <w:rsid w:val="003E7BCD"/>
    <w:rsid w:val="004169E9"/>
    <w:rsid w:val="004323BF"/>
    <w:rsid w:val="00435F69"/>
    <w:rsid w:val="0047241E"/>
    <w:rsid w:val="0048707E"/>
    <w:rsid w:val="004B21BB"/>
    <w:rsid w:val="004C42B2"/>
    <w:rsid w:val="00523595"/>
    <w:rsid w:val="005443EB"/>
    <w:rsid w:val="005A366C"/>
    <w:rsid w:val="005A7C18"/>
    <w:rsid w:val="005B50C9"/>
    <w:rsid w:val="005D696A"/>
    <w:rsid w:val="005F0982"/>
    <w:rsid w:val="0061369D"/>
    <w:rsid w:val="00622138"/>
    <w:rsid w:val="00647A35"/>
    <w:rsid w:val="00660E63"/>
    <w:rsid w:val="00665DF9"/>
    <w:rsid w:val="006909D9"/>
    <w:rsid w:val="006A2A7B"/>
    <w:rsid w:val="006B52E9"/>
    <w:rsid w:val="006D6003"/>
    <w:rsid w:val="0071332A"/>
    <w:rsid w:val="007209A8"/>
    <w:rsid w:val="007261C4"/>
    <w:rsid w:val="00760593"/>
    <w:rsid w:val="007623A6"/>
    <w:rsid w:val="00770D2E"/>
    <w:rsid w:val="007805F8"/>
    <w:rsid w:val="00790E4F"/>
    <w:rsid w:val="007B057E"/>
    <w:rsid w:val="007D14F9"/>
    <w:rsid w:val="007E12AA"/>
    <w:rsid w:val="007F50DF"/>
    <w:rsid w:val="0083395D"/>
    <w:rsid w:val="00865463"/>
    <w:rsid w:val="008B364E"/>
    <w:rsid w:val="008B5FE3"/>
    <w:rsid w:val="008F39F3"/>
    <w:rsid w:val="00911279"/>
    <w:rsid w:val="00935FF5"/>
    <w:rsid w:val="00964755"/>
    <w:rsid w:val="00972047"/>
    <w:rsid w:val="00983B5D"/>
    <w:rsid w:val="00A177CC"/>
    <w:rsid w:val="00A22D7D"/>
    <w:rsid w:val="00A71210"/>
    <w:rsid w:val="00AF79F0"/>
    <w:rsid w:val="00B256CD"/>
    <w:rsid w:val="00B27C7E"/>
    <w:rsid w:val="00B33FD2"/>
    <w:rsid w:val="00B67D65"/>
    <w:rsid w:val="00B7328A"/>
    <w:rsid w:val="00B73BE1"/>
    <w:rsid w:val="00B75417"/>
    <w:rsid w:val="00BC00F0"/>
    <w:rsid w:val="00BD0D47"/>
    <w:rsid w:val="00C43B13"/>
    <w:rsid w:val="00C64A8E"/>
    <w:rsid w:val="00CC5939"/>
    <w:rsid w:val="00CE2757"/>
    <w:rsid w:val="00D27141"/>
    <w:rsid w:val="00D272BA"/>
    <w:rsid w:val="00D27324"/>
    <w:rsid w:val="00D273EF"/>
    <w:rsid w:val="00D40CDD"/>
    <w:rsid w:val="00D749E3"/>
    <w:rsid w:val="00D75BF3"/>
    <w:rsid w:val="00D97169"/>
    <w:rsid w:val="00DA1FD8"/>
    <w:rsid w:val="00DA292B"/>
    <w:rsid w:val="00DB7FE5"/>
    <w:rsid w:val="00DF339E"/>
    <w:rsid w:val="00E120C3"/>
    <w:rsid w:val="00E35602"/>
    <w:rsid w:val="00E62D37"/>
    <w:rsid w:val="00E80E52"/>
    <w:rsid w:val="00E95FEE"/>
    <w:rsid w:val="00EB05AE"/>
    <w:rsid w:val="00ED5934"/>
    <w:rsid w:val="00F13EBA"/>
    <w:rsid w:val="00F20074"/>
    <w:rsid w:val="00F65B38"/>
    <w:rsid w:val="00F8117E"/>
    <w:rsid w:val="00FC191D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4E91"/>
  <w15:docId w15:val="{510461AF-0C20-4DBE-B526-ADC8AA4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8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165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261C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35F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42B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11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h.maruszczyk</cp:lastModifiedBy>
  <cp:revision>2</cp:revision>
  <cp:lastPrinted>2023-05-24T13:04:00Z</cp:lastPrinted>
  <dcterms:created xsi:type="dcterms:W3CDTF">2023-06-26T07:08:00Z</dcterms:created>
  <dcterms:modified xsi:type="dcterms:W3CDTF">2023-06-26T07:08:00Z</dcterms:modified>
</cp:coreProperties>
</file>