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29" w:rsidRDefault="00771F29" w:rsidP="00771F29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Gmina Kamień Pomorski</w:t>
      </w:r>
    </w:p>
    <w:p w:rsidR="00771F29" w:rsidRDefault="00771F29" w:rsidP="00771F29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ul. Stary Rynek 1</w:t>
      </w:r>
    </w:p>
    <w:p w:rsidR="00771F29" w:rsidRDefault="00771F29" w:rsidP="00771F29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72-400 Kamień Pomorski</w:t>
      </w:r>
    </w:p>
    <w:p w:rsidR="00771F29" w:rsidRDefault="00771F29" w:rsidP="00771F29">
      <w:pPr>
        <w:rPr>
          <w:rFonts w:ascii="Arial Narrow" w:hAnsi="Arial Narrow"/>
        </w:rPr>
      </w:pPr>
    </w:p>
    <w:p w:rsidR="00771F29" w:rsidRDefault="00771F29" w:rsidP="00771F29">
      <w:pPr>
        <w:rPr>
          <w:rFonts w:ascii="Arial Narrow" w:hAnsi="Arial Narrow"/>
        </w:rPr>
      </w:pPr>
    </w:p>
    <w:p w:rsidR="00771F29" w:rsidRDefault="00771F29" w:rsidP="00771F29">
      <w:pPr>
        <w:rPr>
          <w:rFonts w:ascii="Arial Narrow" w:hAnsi="Arial Narrow"/>
        </w:rPr>
      </w:pPr>
    </w:p>
    <w:p w:rsidR="00771F29" w:rsidRDefault="00771F29" w:rsidP="00771F29">
      <w:pPr>
        <w:rPr>
          <w:rFonts w:ascii="Arial Narrow" w:hAnsi="Arial Narrow"/>
        </w:rPr>
      </w:pPr>
    </w:p>
    <w:p w:rsidR="00771F29" w:rsidRDefault="00771F29" w:rsidP="00771F29">
      <w:pPr>
        <w:rPr>
          <w:rFonts w:ascii="Arial Narrow" w:hAnsi="Arial Narrow"/>
        </w:rPr>
      </w:pPr>
    </w:p>
    <w:p w:rsidR="00771F29" w:rsidRDefault="00771F29" w:rsidP="00771F29">
      <w:pPr>
        <w:rPr>
          <w:rFonts w:ascii="Arial Narrow" w:hAnsi="Arial Narrow"/>
        </w:rPr>
      </w:pPr>
    </w:p>
    <w:p w:rsidR="00771F29" w:rsidRDefault="00771F29" w:rsidP="00771F29">
      <w:pPr>
        <w:spacing w:line="360" w:lineRule="auto"/>
        <w:jc w:val="center"/>
        <w:rPr>
          <w:rFonts w:ascii="Arial Narrow" w:hAnsi="Arial Narrow"/>
          <w:b/>
          <w:bCs/>
          <w:sz w:val="72"/>
          <w:szCs w:val="72"/>
        </w:rPr>
      </w:pPr>
      <w:r>
        <w:rPr>
          <w:rFonts w:ascii="Arial Narrow" w:hAnsi="Arial Narrow"/>
          <w:b/>
          <w:bCs/>
          <w:sz w:val="72"/>
          <w:szCs w:val="72"/>
        </w:rPr>
        <w:t>SZCZEGÓŁOWA SPECYFIKACJA TECHNICZNA</w:t>
      </w:r>
    </w:p>
    <w:p w:rsidR="00771F29" w:rsidRDefault="00771F29" w:rsidP="00771F2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Cs/>
          <w:sz w:val="28"/>
          <w:szCs w:val="28"/>
        </w:rPr>
        <w:t>dot. zadania:</w:t>
      </w:r>
    </w:p>
    <w:p w:rsidR="00771F29" w:rsidRDefault="00771F29" w:rsidP="00771F29">
      <w:pPr>
        <w:rPr>
          <w:rFonts w:ascii="Arial Narrow" w:hAnsi="Arial Narrow"/>
        </w:rPr>
      </w:pPr>
    </w:p>
    <w:p w:rsidR="00771F29" w:rsidRDefault="00771F29" w:rsidP="00771F29">
      <w:pPr>
        <w:rPr>
          <w:rFonts w:ascii="Arial Narrow" w:hAnsi="Arial Narrow"/>
        </w:rPr>
      </w:pPr>
    </w:p>
    <w:p w:rsidR="00771F29" w:rsidRDefault="00771F29" w:rsidP="00771F29">
      <w:pPr>
        <w:rPr>
          <w:rFonts w:ascii="Arial Narrow" w:hAnsi="Arial Narrow"/>
        </w:rPr>
      </w:pPr>
    </w:p>
    <w:p w:rsidR="00771F29" w:rsidRDefault="00771F29" w:rsidP="00771F29">
      <w:pPr>
        <w:rPr>
          <w:rFonts w:ascii="Arial Narrow" w:hAnsi="Arial Narrow"/>
        </w:rPr>
      </w:pPr>
    </w:p>
    <w:p w:rsidR="00771F29" w:rsidRDefault="00771F29" w:rsidP="00771F29">
      <w:pPr>
        <w:spacing w:line="360" w:lineRule="auto"/>
        <w:jc w:val="center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 xml:space="preserve">Remont cząstkowy dróg o  nawierzchni gruntowej na terenie </w:t>
      </w:r>
    </w:p>
    <w:p w:rsidR="00771F29" w:rsidRDefault="00771F29" w:rsidP="00771F29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i/>
          <w:sz w:val="36"/>
          <w:szCs w:val="36"/>
        </w:rPr>
        <w:t>gminy Kamień Pomorski wraz z dostawą kruszywa łamanego frakcji 0 – 31,5 według w</w:t>
      </w:r>
      <w:r>
        <w:rPr>
          <w:rFonts w:ascii="Arial Narrow" w:hAnsi="Arial Narrow"/>
          <w:b/>
          <w:i/>
          <w:sz w:val="36"/>
          <w:szCs w:val="36"/>
        </w:rPr>
        <w:t>skazań Zamawiającego w roku 2022</w:t>
      </w:r>
    </w:p>
    <w:p w:rsidR="00771F29" w:rsidRDefault="00771F29" w:rsidP="00771F29">
      <w:pPr>
        <w:rPr>
          <w:rFonts w:ascii="Arial Narrow" w:hAnsi="Arial Narrow"/>
        </w:rPr>
      </w:pPr>
    </w:p>
    <w:p w:rsidR="00771F29" w:rsidRDefault="00771F29" w:rsidP="00771F29">
      <w:pPr>
        <w:rPr>
          <w:rFonts w:ascii="Arial Narrow" w:hAnsi="Arial Narrow"/>
        </w:rPr>
      </w:pPr>
    </w:p>
    <w:p w:rsidR="00771F29" w:rsidRDefault="00771F29" w:rsidP="00771F29">
      <w:pPr>
        <w:rPr>
          <w:rFonts w:ascii="Arial Narrow" w:hAnsi="Arial Narrow"/>
        </w:rPr>
      </w:pPr>
    </w:p>
    <w:p w:rsidR="00771F29" w:rsidRDefault="00771F29" w:rsidP="00771F29">
      <w:pPr>
        <w:rPr>
          <w:rFonts w:ascii="Arial Narrow" w:hAnsi="Arial Narrow"/>
        </w:rPr>
      </w:pPr>
    </w:p>
    <w:p w:rsidR="00771F29" w:rsidRDefault="00771F29" w:rsidP="00771F29">
      <w:pPr>
        <w:pBdr>
          <w:bottom w:val="single" w:sz="4" w:space="1" w:color="auto"/>
        </w:pBdr>
        <w:rPr>
          <w:rFonts w:ascii="Arial Narrow" w:hAnsi="Arial Narrow"/>
        </w:rPr>
      </w:pPr>
    </w:p>
    <w:p w:rsidR="00771F29" w:rsidRDefault="00771F29" w:rsidP="00771F29">
      <w:pPr>
        <w:pBdr>
          <w:bottom w:val="single" w:sz="4" w:space="1" w:color="auto"/>
        </w:pBdr>
        <w:rPr>
          <w:rFonts w:ascii="Arial Narrow" w:hAnsi="Arial Narrow"/>
        </w:rPr>
      </w:pPr>
    </w:p>
    <w:p w:rsidR="00771F29" w:rsidRDefault="00771F29" w:rsidP="00771F29">
      <w:pPr>
        <w:pBdr>
          <w:bottom w:val="single" w:sz="4" w:space="1" w:color="auto"/>
        </w:pBdr>
        <w:rPr>
          <w:rFonts w:ascii="Arial Narrow" w:hAnsi="Arial Narrow"/>
        </w:rPr>
      </w:pPr>
    </w:p>
    <w:p w:rsidR="00771F29" w:rsidRDefault="00771F29" w:rsidP="00771F29">
      <w:pPr>
        <w:pBdr>
          <w:bottom w:val="single" w:sz="4" w:space="1" w:color="auto"/>
        </w:pBdr>
        <w:rPr>
          <w:rFonts w:ascii="Arial Narrow" w:hAnsi="Arial Narrow"/>
        </w:rPr>
      </w:pPr>
    </w:p>
    <w:p w:rsidR="00771F29" w:rsidRDefault="00771F29" w:rsidP="00771F2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 P I S     T R E Ś C I:</w:t>
      </w:r>
    </w:p>
    <w:p w:rsidR="00771F29" w:rsidRDefault="00771F29" w:rsidP="00771F29">
      <w:pPr>
        <w:jc w:val="center"/>
        <w:rPr>
          <w:rFonts w:ascii="Arial Narrow" w:hAnsi="Arial Narrow"/>
          <w:b/>
          <w:sz w:val="24"/>
          <w:szCs w:val="24"/>
        </w:rPr>
      </w:pPr>
    </w:p>
    <w:p w:rsidR="00771F29" w:rsidRDefault="00771F29" w:rsidP="00771F29">
      <w:pPr>
        <w:numPr>
          <w:ilvl w:val="0"/>
          <w:numId w:val="1"/>
        </w:numPr>
        <w:spacing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Wstęp</w:t>
      </w:r>
    </w:p>
    <w:p w:rsidR="00771F29" w:rsidRDefault="00771F29" w:rsidP="00771F29">
      <w:pPr>
        <w:numPr>
          <w:ilvl w:val="0"/>
          <w:numId w:val="1"/>
        </w:numPr>
        <w:spacing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Materiały</w:t>
      </w:r>
    </w:p>
    <w:p w:rsidR="00771F29" w:rsidRDefault="00771F29" w:rsidP="00771F29">
      <w:pPr>
        <w:numPr>
          <w:ilvl w:val="0"/>
          <w:numId w:val="1"/>
        </w:numPr>
        <w:spacing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Sprzęt</w:t>
      </w:r>
    </w:p>
    <w:p w:rsidR="00771F29" w:rsidRDefault="00771F29" w:rsidP="00771F29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 Narrow" w:hAnsi="Arial Narrow"/>
        </w:rPr>
      </w:pPr>
      <w:r>
        <w:rPr>
          <w:rFonts w:ascii="Arial Narrow" w:hAnsi="Arial Narrow"/>
        </w:rPr>
        <w:t>Transport</w:t>
      </w:r>
    </w:p>
    <w:p w:rsidR="00771F29" w:rsidRDefault="00771F29" w:rsidP="00771F29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hanging="357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Wykonanie robót</w:t>
      </w:r>
    </w:p>
    <w:p w:rsidR="00771F29" w:rsidRDefault="00771F29" w:rsidP="00771F29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hanging="357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Kontrola jakości robót</w:t>
      </w:r>
    </w:p>
    <w:p w:rsidR="00771F29" w:rsidRDefault="00771F29" w:rsidP="00771F29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Obmiar robót</w:t>
      </w:r>
    </w:p>
    <w:p w:rsidR="00771F29" w:rsidRDefault="00771F29" w:rsidP="00771F29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Odbiór robót</w:t>
      </w:r>
    </w:p>
    <w:p w:rsidR="00771F29" w:rsidRDefault="00771F29" w:rsidP="00771F29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Podstawa płatności</w:t>
      </w:r>
    </w:p>
    <w:p w:rsidR="00771F29" w:rsidRDefault="00771F29" w:rsidP="00771F29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Dokumenty odniesienia</w:t>
      </w:r>
    </w:p>
    <w:p w:rsidR="00771F29" w:rsidRDefault="00771F29" w:rsidP="00771F29">
      <w:pPr>
        <w:pBdr>
          <w:top w:val="single" w:sz="4" w:space="1" w:color="auto"/>
        </w:pBdr>
        <w:spacing w:line="360" w:lineRule="auto"/>
        <w:rPr>
          <w:rFonts w:ascii="Arial Narrow" w:hAnsi="Arial Narrow"/>
        </w:rPr>
      </w:pPr>
    </w:p>
    <w:p w:rsidR="00771F29" w:rsidRDefault="00771F29" w:rsidP="00771F29">
      <w:pPr>
        <w:jc w:val="center"/>
        <w:rPr>
          <w:rFonts w:ascii="Arial Narrow" w:hAnsi="Arial Narrow"/>
        </w:rPr>
      </w:pPr>
    </w:p>
    <w:p w:rsidR="00771F29" w:rsidRDefault="00771F29" w:rsidP="00771F29">
      <w:pPr>
        <w:jc w:val="center"/>
        <w:rPr>
          <w:rFonts w:ascii="Arial Narrow" w:hAnsi="Arial Narrow"/>
        </w:rPr>
      </w:pPr>
    </w:p>
    <w:p w:rsidR="00771F29" w:rsidRDefault="00771F29" w:rsidP="00771F29">
      <w:pPr>
        <w:jc w:val="center"/>
        <w:rPr>
          <w:rFonts w:ascii="Arial Narrow" w:hAnsi="Arial Narrow"/>
        </w:rPr>
      </w:pPr>
    </w:p>
    <w:p w:rsidR="00771F29" w:rsidRDefault="00771F29" w:rsidP="00771F29">
      <w:pPr>
        <w:jc w:val="center"/>
        <w:rPr>
          <w:rFonts w:ascii="Arial Narrow" w:hAnsi="Arial Narrow"/>
        </w:rPr>
      </w:pPr>
    </w:p>
    <w:p w:rsidR="00771F29" w:rsidRDefault="00771F29" w:rsidP="00771F29">
      <w:pPr>
        <w:jc w:val="center"/>
        <w:rPr>
          <w:rFonts w:ascii="Arial Narrow" w:hAnsi="Arial Narrow"/>
        </w:rPr>
      </w:pPr>
    </w:p>
    <w:p w:rsidR="00771F29" w:rsidRDefault="00771F29" w:rsidP="00771F29">
      <w:pPr>
        <w:jc w:val="center"/>
        <w:rPr>
          <w:rFonts w:ascii="Arial Narrow" w:hAnsi="Arial Narrow"/>
        </w:rPr>
      </w:pPr>
    </w:p>
    <w:p w:rsidR="00771F29" w:rsidRDefault="00771F29" w:rsidP="00771F29">
      <w:pPr>
        <w:jc w:val="center"/>
        <w:rPr>
          <w:rFonts w:ascii="Arial Narrow" w:hAnsi="Arial Narrow"/>
        </w:rPr>
      </w:pPr>
    </w:p>
    <w:p w:rsidR="00771F29" w:rsidRDefault="00771F29" w:rsidP="00771F29">
      <w:pPr>
        <w:jc w:val="center"/>
        <w:rPr>
          <w:rFonts w:ascii="Arial Narrow" w:hAnsi="Arial Narrow"/>
        </w:rPr>
      </w:pPr>
    </w:p>
    <w:p w:rsidR="00771F29" w:rsidRDefault="00771F29" w:rsidP="00771F29">
      <w:pPr>
        <w:jc w:val="center"/>
        <w:rPr>
          <w:rFonts w:ascii="Arial Narrow" w:hAnsi="Arial Narrow"/>
        </w:rPr>
      </w:pPr>
    </w:p>
    <w:p w:rsidR="00771F29" w:rsidRDefault="00771F29" w:rsidP="00771F29">
      <w:pPr>
        <w:jc w:val="center"/>
        <w:rPr>
          <w:rFonts w:ascii="Arial Narrow" w:hAnsi="Arial Narrow"/>
        </w:rPr>
      </w:pPr>
    </w:p>
    <w:p w:rsidR="00771F29" w:rsidRDefault="00771F29" w:rsidP="00771F29">
      <w:pPr>
        <w:jc w:val="center"/>
        <w:rPr>
          <w:rFonts w:ascii="Arial Narrow" w:hAnsi="Arial Narrow"/>
        </w:rPr>
      </w:pPr>
    </w:p>
    <w:p w:rsidR="00771F29" w:rsidRDefault="00771F29" w:rsidP="00771F29">
      <w:pPr>
        <w:jc w:val="center"/>
        <w:rPr>
          <w:rFonts w:ascii="Arial Narrow" w:hAnsi="Arial Narrow"/>
        </w:rPr>
      </w:pPr>
    </w:p>
    <w:p w:rsidR="00771F29" w:rsidRDefault="00771F29" w:rsidP="00771F29">
      <w:pPr>
        <w:jc w:val="center"/>
        <w:rPr>
          <w:rFonts w:ascii="Arial Narrow" w:hAnsi="Arial Narrow"/>
        </w:rPr>
      </w:pPr>
    </w:p>
    <w:p w:rsidR="00771F29" w:rsidRDefault="00771F29" w:rsidP="00771F29">
      <w:pPr>
        <w:jc w:val="center"/>
        <w:rPr>
          <w:rFonts w:ascii="Arial Narrow" w:hAnsi="Arial Narrow"/>
        </w:rPr>
      </w:pPr>
    </w:p>
    <w:p w:rsidR="00771F29" w:rsidRDefault="00771F29" w:rsidP="00771F29">
      <w:pPr>
        <w:jc w:val="center"/>
        <w:rPr>
          <w:rFonts w:ascii="Arial Narrow" w:hAnsi="Arial Narrow"/>
        </w:rPr>
      </w:pPr>
    </w:p>
    <w:p w:rsidR="00771F29" w:rsidRDefault="00771F29" w:rsidP="00771F29">
      <w:pPr>
        <w:jc w:val="center"/>
        <w:rPr>
          <w:rFonts w:ascii="Arial Narrow" w:hAnsi="Arial Narrow"/>
        </w:rPr>
      </w:pPr>
    </w:p>
    <w:p w:rsidR="00771F29" w:rsidRDefault="00771F29" w:rsidP="00771F29">
      <w:pPr>
        <w:rPr>
          <w:rFonts w:ascii="Arial Narrow" w:hAnsi="Arial Narrow"/>
        </w:rPr>
      </w:pPr>
    </w:p>
    <w:p w:rsidR="00771F29" w:rsidRDefault="00771F29" w:rsidP="00771F29">
      <w:pPr>
        <w:rPr>
          <w:rFonts w:ascii="Arial Narrow" w:hAnsi="Arial Narrow"/>
        </w:rPr>
      </w:pPr>
    </w:p>
    <w:p w:rsidR="00771F29" w:rsidRDefault="00771F29" w:rsidP="00771F29">
      <w:pPr>
        <w:rPr>
          <w:rFonts w:ascii="Arial Narrow" w:hAnsi="Arial Narrow"/>
        </w:rPr>
      </w:pPr>
    </w:p>
    <w:p w:rsidR="00771F29" w:rsidRDefault="00771F29" w:rsidP="00771F29">
      <w:pPr>
        <w:numPr>
          <w:ilvl w:val="0"/>
          <w:numId w:val="2"/>
        </w:numPr>
        <w:spacing w:line="360" w:lineRule="auto"/>
        <w:ind w:left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WSTĘP</w:t>
      </w:r>
    </w:p>
    <w:p w:rsidR="00771F29" w:rsidRDefault="00771F29" w:rsidP="00771F29">
      <w:pPr>
        <w:numPr>
          <w:ilvl w:val="1"/>
          <w:numId w:val="2"/>
        </w:numPr>
        <w:spacing w:line="360" w:lineRule="auto"/>
        <w:ind w:left="284"/>
        <w:contextualSpacing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Przedmiot SST</w:t>
      </w:r>
    </w:p>
    <w:p w:rsidR="00771F29" w:rsidRDefault="00771F29" w:rsidP="00771F29">
      <w:pPr>
        <w:spacing w:line="360" w:lineRule="auto"/>
        <w:ind w:left="284" w:firstLine="42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Przedmiotem niniejszej specyfikacji technicznej (SST) są wymagania dotyczące wykonania i odbioru robót związanych z wykonaniem remontu cząstkowego dróg o nawierzchni gruntowej na terenie gminy Kamień Pomorski wraz z dostawą kruszywa łamanego o frakcji od 0 - 31,5, wed</w:t>
      </w:r>
      <w:r>
        <w:rPr>
          <w:rFonts w:ascii="Arial Narrow" w:hAnsi="Arial Narrow"/>
        </w:rPr>
        <w:t>ług wskazań Zamawiającego w 2022</w:t>
      </w:r>
      <w:r>
        <w:rPr>
          <w:rFonts w:ascii="Arial Narrow" w:hAnsi="Arial Narrow"/>
        </w:rPr>
        <w:t xml:space="preserve">  r. </w:t>
      </w:r>
    </w:p>
    <w:p w:rsidR="00771F29" w:rsidRDefault="00771F29" w:rsidP="00771F29">
      <w:pPr>
        <w:spacing w:line="360" w:lineRule="auto"/>
        <w:ind w:left="284" w:firstLine="424"/>
        <w:contextualSpacing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Zamawiający przewiduje wykonanie wyrównania mechanicznego z</w:t>
      </w:r>
      <w:r>
        <w:rPr>
          <w:rFonts w:ascii="Arial Narrow" w:hAnsi="Arial Narrow"/>
        </w:rPr>
        <w:t xml:space="preserve"> ponownym zagęszczeniem około 30</w:t>
      </w:r>
      <w:r>
        <w:rPr>
          <w:rFonts w:ascii="Arial Narrow" w:hAnsi="Arial Narrow"/>
        </w:rPr>
        <w:t> 000 m</w:t>
      </w:r>
      <w:r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 xml:space="preserve"> powierzchni dróg o nawierzchni gruntowej i do</w:t>
      </w:r>
      <w:r>
        <w:rPr>
          <w:rFonts w:ascii="Arial Narrow" w:hAnsi="Arial Narrow"/>
        </w:rPr>
        <w:t>stawę wraz z wbudowaniem około 10</w:t>
      </w:r>
      <w:r>
        <w:rPr>
          <w:rFonts w:ascii="Arial Narrow" w:hAnsi="Arial Narrow"/>
        </w:rPr>
        <w:t>00 t kruszywa łamanego</w:t>
      </w:r>
      <w:r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</w:rPr>
        <w:t>Podane przez Zamawiającego ilości robót są szacunkowe i mogą ulec zmianie w trakcie trwania umowy.</w:t>
      </w:r>
      <w:r>
        <w:rPr>
          <w:rFonts w:ascii="Arial Narrow" w:hAnsi="Arial Narrow"/>
          <w:i/>
        </w:rPr>
        <w:t xml:space="preserve"> </w:t>
      </w:r>
    </w:p>
    <w:p w:rsidR="00771F29" w:rsidRDefault="00771F29" w:rsidP="00771F29">
      <w:pPr>
        <w:numPr>
          <w:ilvl w:val="1"/>
          <w:numId w:val="2"/>
        </w:numPr>
        <w:spacing w:line="360" w:lineRule="auto"/>
        <w:ind w:left="284"/>
        <w:contextualSpacing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Zakres stosowania SST</w:t>
      </w:r>
    </w:p>
    <w:p w:rsidR="00771F29" w:rsidRDefault="00771F29" w:rsidP="00771F29">
      <w:pPr>
        <w:spacing w:after="0" w:line="360" w:lineRule="auto"/>
        <w:ind w:left="28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Szczegółowa specyfikacja techniczna stanowi dokument przetargowy i kontraktowy zlecania i realizacji zadań opisanych w pkt. 1.1.</w:t>
      </w:r>
    </w:p>
    <w:p w:rsidR="00771F29" w:rsidRDefault="00771F29" w:rsidP="00771F29">
      <w:pPr>
        <w:numPr>
          <w:ilvl w:val="1"/>
          <w:numId w:val="2"/>
        </w:numPr>
        <w:spacing w:after="0" w:line="360" w:lineRule="auto"/>
        <w:ind w:left="284"/>
        <w:contextualSpacing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Zakres robót objętych SST</w:t>
      </w:r>
    </w:p>
    <w:p w:rsidR="00771F29" w:rsidRDefault="00771F29" w:rsidP="00771F29">
      <w:pPr>
        <w:spacing w:after="0" w:line="360" w:lineRule="auto"/>
        <w:ind w:left="28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Ustalenia i wymogi zawarte w niniejszej specyfikacji dotyczą zasad prowadzenia robót związanych z wykonaniem i odbiorem zadań opisanych w pkt. 1.1.</w:t>
      </w:r>
    </w:p>
    <w:p w:rsidR="00771F29" w:rsidRDefault="00771F29" w:rsidP="00771F29">
      <w:pPr>
        <w:spacing w:after="0" w:line="360" w:lineRule="auto"/>
        <w:ind w:left="28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Szczegółowa lokalizacja i zakres prac remontowych zostaną podane w miarę konieczności wykonania prac remontowych. </w:t>
      </w:r>
    </w:p>
    <w:p w:rsidR="00771F29" w:rsidRDefault="00771F29" w:rsidP="00771F29">
      <w:pPr>
        <w:numPr>
          <w:ilvl w:val="1"/>
          <w:numId w:val="2"/>
        </w:numPr>
        <w:spacing w:after="0" w:line="360" w:lineRule="auto"/>
        <w:ind w:left="426" w:hanging="426"/>
        <w:contextualSpacing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Określenia podstawowe</w:t>
      </w:r>
    </w:p>
    <w:p w:rsidR="00771F29" w:rsidRDefault="00771F29" w:rsidP="00771F29">
      <w:pPr>
        <w:numPr>
          <w:ilvl w:val="2"/>
          <w:numId w:val="2"/>
        </w:numPr>
        <w:spacing w:after="0" w:line="360" w:lineRule="auto"/>
        <w:ind w:left="113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Nawierzchnia gruntowa – nawierzchnia z gruntu naturalnego albo ulepszonego mechanicznie lub chemicznie, odporna na działanie ruchu. </w:t>
      </w:r>
    </w:p>
    <w:p w:rsidR="00771F29" w:rsidRDefault="00771F29" w:rsidP="00771F29">
      <w:pPr>
        <w:numPr>
          <w:ilvl w:val="2"/>
          <w:numId w:val="2"/>
        </w:numPr>
        <w:spacing w:after="0" w:line="360" w:lineRule="auto"/>
        <w:ind w:left="113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Nawierzchnia gruntowa naturalna (profilowana) – wydzielony pas terenu przeznaczony, do ruchu lub postoju pojazdów oraz ruchu pieszych, w którym występujący grunt podłoża jest wyrównany i odpowiednio ukształtowany w profilu podłużnym i przekroju poprzecznym oraz zagęszczony. </w:t>
      </w:r>
    </w:p>
    <w:p w:rsidR="00771F29" w:rsidRDefault="00771F29" w:rsidP="00771F29">
      <w:pPr>
        <w:numPr>
          <w:ilvl w:val="2"/>
          <w:numId w:val="2"/>
        </w:numPr>
        <w:spacing w:after="0" w:line="360" w:lineRule="auto"/>
        <w:ind w:left="113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Mieszanka optymalna gruntowa - mieszanka gruntu rodzimego z innym gruntem ulepszającym skład granulometryczny i właściwości gruntu rodzimego.</w:t>
      </w:r>
    </w:p>
    <w:p w:rsidR="00771F29" w:rsidRDefault="00771F29" w:rsidP="00771F29">
      <w:pPr>
        <w:numPr>
          <w:ilvl w:val="2"/>
          <w:numId w:val="2"/>
        </w:numPr>
        <w:spacing w:after="0" w:line="360" w:lineRule="auto"/>
        <w:ind w:left="113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Remont cząstkowy - naprawa pojedynczych uszkodzeń nawierzchni (wybojów, kolein) o powierzchni do około 5 m</w:t>
      </w:r>
      <w:r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>.</w:t>
      </w:r>
    </w:p>
    <w:p w:rsidR="00771F29" w:rsidRDefault="00771F29" w:rsidP="00771F29">
      <w:pPr>
        <w:numPr>
          <w:ilvl w:val="2"/>
          <w:numId w:val="2"/>
        </w:numPr>
        <w:spacing w:after="0" w:line="360" w:lineRule="auto"/>
        <w:ind w:left="113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Profilowanie drogi gruntowej - mechaniczne poprawienie poprzecznego przekroju drogi w celu wyrównania wybojów i kolein i zapewnienia lepszego odwodnienia drogi.</w:t>
      </w:r>
    </w:p>
    <w:p w:rsidR="00771F29" w:rsidRDefault="00771F29" w:rsidP="00771F29">
      <w:pPr>
        <w:numPr>
          <w:ilvl w:val="2"/>
          <w:numId w:val="2"/>
        </w:numPr>
        <w:spacing w:after="0" w:line="360" w:lineRule="auto"/>
        <w:ind w:left="113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Odnowa nawierzchni gruntowej - spulchnienie, </w:t>
      </w:r>
      <w:proofErr w:type="spellStart"/>
      <w:r>
        <w:rPr>
          <w:rFonts w:ascii="Arial Narrow" w:hAnsi="Arial Narrow"/>
        </w:rPr>
        <w:t>doziarnienie</w:t>
      </w:r>
      <w:proofErr w:type="spellEnd"/>
      <w:r>
        <w:rPr>
          <w:rFonts w:ascii="Arial Narrow" w:hAnsi="Arial Narrow"/>
        </w:rPr>
        <w:t>, rozścielenie, wymieszanie, sprofilowanie i zagęszczenie materiału istniejącego i odnawiającego nawierzchnię.</w:t>
      </w:r>
    </w:p>
    <w:p w:rsidR="00771F29" w:rsidRDefault="00771F29" w:rsidP="00771F29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Ogólne wymagania dotyczące robót.</w:t>
      </w:r>
    </w:p>
    <w:p w:rsidR="00771F29" w:rsidRDefault="00771F29" w:rsidP="00771F29">
      <w:p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robót jest odpowiedzialny za jakość ich wykonania oraz zgodność z SST. Wykonawca będzie prowadził roboty przy zachowaniu istniejącego ruchu, a koszt zabezpieczenia terenu prowadzonych robót nie podlega oddzielnej zapłacie i jest włączony w cenę jednostkową. </w:t>
      </w:r>
    </w:p>
    <w:p w:rsidR="00771F29" w:rsidRDefault="00771F29" w:rsidP="00771F29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MATERIAŁY</w:t>
      </w:r>
    </w:p>
    <w:p w:rsidR="00771F29" w:rsidRDefault="00771F29" w:rsidP="00771F29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Kruszywo łamane frakcji 0 – 31,5</w:t>
      </w:r>
    </w:p>
    <w:p w:rsidR="00771F29" w:rsidRDefault="00771F29" w:rsidP="00771F29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Materiały przeznaczone do wykonania robót powinny odpowiadać wymaganiom SST. Wszystkie przyjęte materiały powinny spełniać warunki określone w odpowiednich normach przedmiotowych, a w przypadku braku normy powinny odpowiadać warunkom technicznym wytwórni lub innym umownym warunkom.</w:t>
      </w:r>
    </w:p>
    <w:p w:rsidR="00771F29" w:rsidRDefault="00771F29" w:rsidP="00771F29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Składowanie materiałów - Wykonawca we własnym zakresie zabezpiecza miejsce składowania materiałów zapewniając zachowanie ich jakości i przydatności do robót. </w:t>
      </w:r>
    </w:p>
    <w:p w:rsidR="00771F29" w:rsidRDefault="00771F29" w:rsidP="00771F29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SPRZĘT</w:t>
      </w:r>
    </w:p>
    <w:p w:rsidR="00771F29" w:rsidRDefault="00771F29" w:rsidP="00771F29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Wykonawca zobowiązany jest do używania sprawnego technologicznie sprzętu, który nie spowoduje niekorzystnego wpływu na jakość wykonywanych robót. Sprzęt powinien być stale utrzymywany w dobrym stanie technicznym. Wykonawca powinien również dysponować sprawnym sprzętem rezerwowym umożliwiającym prowadzenie robót w przypadku awarii sprzętu podstawowego. </w:t>
      </w:r>
    </w:p>
    <w:p w:rsidR="00771F29" w:rsidRDefault="00771F29" w:rsidP="00771F29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u w:val="single"/>
        </w:rPr>
        <w:t>Sprzęt do wykonywania robót drogowych:</w:t>
      </w:r>
    </w:p>
    <w:p w:rsidR="00771F29" w:rsidRDefault="00771F29" w:rsidP="00771F29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Równiarka </w:t>
      </w:r>
    </w:p>
    <w:p w:rsidR="00771F29" w:rsidRDefault="00771F29" w:rsidP="00771F29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Ładowarko – spycharka,</w:t>
      </w:r>
    </w:p>
    <w:p w:rsidR="00771F29" w:rsidRDefault="00771F29" w:rsidP="00771F29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Samochód samowyładowczy,</w:t>
      </w:r>
    </w:p>
    <w:p w:rsidR="00771F29" w:rsidRDefault="00771F29" w:rsidP="00771F29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Walec drogowy o ciężarze min 5t.</w:t>
      </w:r>
    </w:p>
    <w:p w:rsidR="00771F29" w:rsidRDefault="00771F29" w:rsidP="00771F29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Płytowe zagęszczarki wibracyjne</w:t>
      </w:r>
    </w:p>
    <w:p w:rsidR="00771F29" w:rsidRDefault="00771F29" w:rsidP="00771F29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Mulczer</w:t>
      </w:r>
      <w:proofErr w:type="spellEnd"/>
      <w:r>
        <w:rPr>
          <w:rFonts w:ascii="Arial Narrow" w:hAnsi="Arial Narrow"/>
        </w:rPr>
        <w:t xml:space="preserve"> leśny</w:t>
      </w:r>
    </w:p>
    <w:p w:rsidR="00771F29" w:rsidRDefault="00771F29" w:rsidP="00771F29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Ręczny sprzęt do drobnych robót naprawczych jak łopaty, ubijarki ręczne itp.</w:t>
      </w:r>
    </w:p>
    <w:p w:rsidR="00771F29" w:rsidRDefault="00771F29" w:rsidP="00771F29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TRANSPORT</w:t>
      </w:r>
    </w:p>
    <w:p w:rsidR="00771F29" w:rsidRDefault="00771F29" w:rsidP="00771F29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jest zobowiązany do stosowania jedynie takich środków transportu, które nie wpływają niekorzystnie na jakość przewożonych materiałów. </w:t>
      </w:r>
    </w:p>
    <w:p w:rsidR="00771F29" w:rsidRDefault="00771F29" w:rsidP="00771F29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WYKONANIE ROBÓT</w:t>
      </w:r>
    </w:p>
    <w:p w:rsidR="00771F29" w:rsidRDefault="00771F29" w:rsidP="00771F29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Ogólne Wymagania dotyczące robót.</w:t>
      </w:r>
    </w:p>
    <w:p w:rsidR="00771F29" w:rsidRDefault="00771F29" w:rsidP="00771F29">
      <w:pPr>
        <w:spacing w:line="360" w:lineRule="auto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jest odpowiedzialny za jakość zastosowanych materiałów i wykonywanych robót zgodnie z warunkami umowy oraz za ich zgodność z wymaganiami SST. Wykonawca jest odpowiedzialny za stosowane metody wykonywania robót. Na Wykonawcy spoczywa odpowiedzialność za ochronę punktów pomiarowych, urządzeń infrastruktury umieszczonych w drodze do chwili odbioru ostatecznego robót. Uszkodzone lub zniszczone znaki geodezyjne i elementy infrastruktury Wykonawca odtworzy i utrwali na własny koszt.</w:t>
      </w:r>
    </w:p>
    <w:p w:rsidR="00771F29" w:rsidRDefault="00771F29" w:rsidP="00771F29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Przygotowanie i wykonanie robót. </w:t>
      </w:r>
    </w:p>
    <w:p w:rsidR="00771F29" w:rsidRDefault="00771F29" w:rsidP="00771F29">
      <w:pPr>
        <w:pStyle w:val="Akapitzlist"/>
        <w:numPr>
          <w:ilvl w:val="2"/>
          <w:numId w:val="2"/>
        </w:numPr>
        <w:spacing w:after="0" w:line="360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Dostawa kruszywa łamanego przeznaczonego na bieżące utrzymanie dróg gruntowych odbywać się będzie na podstawie wskazania Zamawiającego. Przez pojęcie dostawy Zamawiający rozumie: zakup, ważenie, transport we wskazane miejsce oraz rozładunek. Zamawiający przewiduje ewentualne wbudowanie powierzonego materiału przy użyciu równiarki i walca drogowego. </w:t>
      </w:r>
    </w:p>
    <w:p w:rsidR="00771F29" w:rsidRDefault="00771F29" w:rsidP="00771F29">
      <w:pPr>
        <w:pStyle w:val="Akapitzlist"/>
        <w:numPr>
          <w:ilvl w:val="2"/>
          <w:numId w:val="2"/>
        </w:numPr>
        <w:spacing w:after="0" w:line="360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przewiduje wykonanie prac polegających na mechanicznym wyrównaniu samej nawierzchni, na wskazanych drogach, z uzupełnieniem materiału lub bez, z wykorzystaniem koparko – </w:t>
      </w:r>
      <w:r>
        <w:rPr>
          <w:rFonts w:ascii="Arial Narrow" w:hAnsi="Arial Narrow"/>
        </w:rPr>
        <w:lastRenderedPageBreak/>
        <w:t xml:space="preserve">ładowarki lub równiarki wraz z ponownym zagęszczeniem. Równanie i wałowanie nawierzchni drogi należy wykonać przy zachowaniu optymalnej wilgotności powietrza. </w:t>
      </w:r>
    </w:p>
    <w:p w:rsidR="00771F29" w:rsidRDefault="00771F29" w:rsidP="00771F29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Roboty wykończeniowe</w:t>
      </w:r>
    </w:p>
    <w:p w:rsidR="00771F29" w:rsidRDefault="00771F29" w:rsidP="00771F29">
      <w:p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 robót wykończeniowych należą prace związane z dostosowaniem wykonanych robót do istniejących warunków terenowych, takie jak: niezbędne uzupełnienia zniszczonej w czasie robót roślinności, ew. rowów, poboczy oraz roboty porządkujące otoczenie terenu robót. </w:t>
      </w:r>
    </w:p>
    <w:p w:rsidR="00771F29" w:rsidRDefault="00771F29" w:rsidP="00771F29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KONTROLA JAKOŚCI ROBÓT</w:t>
      </w:r>
    </w:p>
    <w:p w:rsidR="00771F29" w:rsidRDefault="00771F29" w:rsidP="00771F29">
      <w:p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Kontrole jakości robót sprawuje pracownik Urzędu Miejskiego w Kamieniu Pomorskim. Kontroli podlega przestrzeganie zakresu wykonywanych prac stosowania odpowiednich materiałów oraz jakość wykonanych robót. </w:t>
      </w:r>
    </w:p>
    <w:p w:rsidR="00771F29" w:rsidRDefault="00771F29" w:rsidP="00771F29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OBMIAR ROBÓT</w:t>
      </w:r>
    </w:p>
    <w:p w:rsidR="00771F29" w:rsidRDefault="00771F29" w:rsidP="00771F29">
      <w:pPr>
        <w:numPr>
          <w:ilvl w:val="1"/>
          <w:numId w:val="2"/>
        </w:numPr>
        <w:spacing w:after="0" w:line="360" w:lineRule="auto"/>
        <w:ind w:left="426" w:hanging="35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Obmiar robót będzie określać faktyczny zakres wykonywanych robót.</w:t>
      </w:r>
    </w:p>
    <w:p w:rsidR="00771F29" w:rsidRDefault="00771F29" w:rsidP="00771F29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Jednostką obmiaru dla dostawy kruszywa łamanego jest 1 t przywiezionego materiału.</w:t>
      </w:r>
    </w:p>
    <w:p w:rsidR="00771F29" w:rsidRDefault="00771F29" w:rsidP="00771F29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Jednostka obmiaru dla mechanicznego wyrównania nawierzchni jest 1m</w:t>
      </w:r>
      <w:r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>.</w:t>
      </w:r>
    </w:p>
    <w:p w:rsidR="00771F29" w:rsidRDefault="00771F29" w:rsidP="00771F29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Jednostką obmiaru dla wbudowania jest 1 t materiału. </w:t>
      </w:r>
    </w:p>
    <w:p w:rsidR="00771F29" w:rsidRDefault="00771F29" w:rsidP="00771F29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ODBIÓR ROBÓT</w:t>
      </w:r>
    </w:p>
    <w:p w:rsidR="00771F29" w:rsidRDefault="00771F29" w:rsidP="00771F29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Do przeprowadzenia kontroli jest wyznaczona i upoważniona przez Zamawiającego osoba.</w:t>
      </w:r>
    </w:p>
    <w:p w:rsidR="00771F29" w:rsidRDefault="00771F29" w:rsidP="00771F29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Kontrole świadczonej usługi są dokonywane na bieżąco. </w:t>
      </w:r>
    </w:p>
    <w:p w:rsidR="00771F29" w:rsidRDefault="00771F29" w:rsidP="00771F29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stwierdzenia faktu niezgodnego ze standardami wykonania prac lub ich wykonania tylko na części powierzchni lub w ograniczonym zakresie, osoba upoważniona przez Zamawiającego wyznaczy Wykonawcy nieprzekraczalny termin wykonania prac lub poprawek. Ich nie wykonanie we wskazanym czasie spowoduje nie uznanie wykonanych prac i odmowę zapłaty za niewykonane prace. </w:t>
      </w:r>
    </w:p>
    <w:p w:rsidR="00771F29" w:rsidRDefault="00771F29" w:rsidP="00771F29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Roboty uznaje się za wykonane zgodnie ze specyfikacją techniczną, wymaganiami Zamawiającego, jeśli wszystkie pomiary i badania dały wyniki pozytywne. </w:t>
      </w:r>
    </w:p>
    <w:p w:rsidR="00771F29" w:rsidRDefault="00771F29" w:rsidP="00771F29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PŁATNOŚCI ZA WYKONANE PRACE</w:t>
      </w:r>
    </w:p>
    <w:p w:rsidR="00771F29" w:rsidRDefault="00771F29" w:rsidP="00771F29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Rozliczenia robót będą regulowane według zasad zawartych pomiędzy Zamawiającym a Wykonawcą w umowie. </w:t>
      </w:r>
    </w:p>
    <w:p w:rsidR="00771F29" w:rsidRDefault="00771F29" w:rsidP="00771F29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Cena dostawy 1 t kruszywa łamanego frakcji 0/31,5 obejmuje według Wykonawcy następujące elementy:</w:t>
      </w:r>
    </w:p>
    <w:p w:rsidR="00771F29" w:rsidRDefault="00771F29" w:rsidP="00771F29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Zakup,</w:t>
      </w:r>
    </w:p>
    <w:p w:rsidR="00771F29" w:rsidRDefault="00771F29" w:rsidP="00771F29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Ważenie (przedstawienie Zamawiającemu aktualnego kwitu wagowego), </w:t>
      </w:r>
    </w:p>
    <w:p w:rsidR="00771F29" w:rsidRDefault="00771F29" w:rsidP="00771F29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Transport we wskazane miejsce, </w:t>
      </w:r>
    </w:p>
    <w:p w:rsidR="00771F29" w:rsidRDefault="00771F29" w:rsidP="00771F29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Rozładunek. </w:t>
      </w:r>
    </w:p>
    <w:p w:rsidR="00771F29" w:rsidRDefault="00771F29" w:rsidP="00771F29">
      <w:pPr>
        <w:numPr>
          <w:ilvl w:val="1"/>
          <w:numId w:val="2"/>
        </w:numPr>
        <w:spacing w:after="0" w:line="360" w:lineRule="auto"/>
        <w:ind w:left="567"/>
        <w:contextualSpacing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Cena wbudowania 1 t materiału obejmuje:</w:t>
      </w:r>
    </w:p>
    <w:p w:rsidR="00771F29" w:rsidRDefault="00771F29" w:rsidP="00771F29">
      <w:pPr>
        <w:numPr>
          <w:ilvl w:val="0"/>
          <w:numId w:val="5"/>
        </w:numPr>
        <w:spacing w:after="0" w:line="360" w:lineRule="auto"/>
        <w:ind w:left="851" w:hanging="425"/>
        <w:contextualSpacing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Pracę koparko – ładowarki celem rozplantowania złożonego materiału, </w:t>
      </w:r>
    </w:p>
    <w:p w:rsidR="00771F29" w:rsidRDefault="00771F29" w:rsidP="00771F29">
      <w:pPr>
        <w:numPr>
          <w:ilvl w:val="0"/>
          <w:numId w:val="5"/>
        </w:numPr>
        <w:spacing w:after="0" w:line="360" w:lineRule="auto"/>
        <w:ind w:left="851" w:hanging="425"/>
        <w:contextualSpacing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Pracę sprzętu ciężkiego typu walec o tonażu min. 5t. </w:t>
      </w:r>
    </w:p>
    <w:p w:rsidR="00771F29" w:rsidRDefault="00771F29" w:rsidP="00771F29">
      <w:pPr>
        <w:pStyle w:val="Akapitzlist"/>
        <w:numPr>
          <w:ilvl w:val="1"/>
          <w:numId w:val="2"/>
        </w:numPr>
        <w:spacing w:after="0" w:line="360" w:lineRule="auto"/>
        <w:ind w:left="567"/>
        <w:jc w:val="both"/>
        <w:rPr>
          <w:rFonts w:ascii="Arial Narrow" w:hAnsi="Arial Narrow"/>
          <w:i/>
          <w:u w:val="single"/>
        </w:rPr>
      </w:pPr>
      <w:r>
        <w:rPr>
          <w:rFonts w:ascii="Arial Narrow" w:hAnsi="Arial Narrow"/>
          <w:u w:val="single"/>
        </w:rPr>
        <w:t>Cena mechanicznego wyrównania 1m</w:t>
      </w:r>
      <w:r>
        <w:rPr>
          <w:rFonts w:ascii="Arial Narrow" w:hAnsi="Arial Narrow"/>
          <w:u w:val="single"/>
          <w:vertAlign w:val="superscript"/>
        </w:rPr>
        <w:t xml:space="preserve">2 </w:t>
      </w:r>
      <w:r>
        <w:rPr>
          <w:rFonts w:ascii="Arial Narrow" w:hAnsi="Arial Narrow"/>
          <w:u w:val="single"/>
        </w:rPr>
        <w:t>nawierzchni z ponownym zagęszczeniem obejmuje:</w:t>
      </w:r>
    </w:p>
    <w:p w:rsidR="00771F29" w:rsidRDefault="00771F29" w:rsidP="00771F2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Pracę równiarki,</w:t>
      </w:r>
    </w:p>
    <w:p w:rsidR="00771F29" w:rsidRDefault="00771F29" w:rsidP="00771F2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lastRenderedPageBreak/>
        <w:t xml:space="preserve">Pracę zagęszczarki lub walca. </w:t>
      </w:r>
    </w:p>
    <w:p w:rsidR="00771F29" w:rsidRDefault="00771F29" w:rsidP="00771F29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PRZEPISY ZWIĄZANE</w:t>
      </w:r>
    </w:p>
    <w:p w:rsidR="00771F29" w:rsidRDefault="00771F29" w:rsidP="00771F2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PN-EN 13043:2004 „Kruszywa do mieszanek bitumicznych i powierzchniowych utrwaleń stosowanych na drogach, lotniskach i innych powierzchniach przeznaczonych do ruchu”, </w:t>
      </w:r>
    </w:p>
    <w:p w:rsidR="00771F29" w:rsidRDefault="00771F29" w:rsidP="00771F2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PN-EN 13242:2004 „Kruszywa do niezwiązanych i hydraulicznie związanych materiałów stosowanych w obiektach budowlanych i budownictwie drogowym”</w:t>
      </w:r>
    </w:p>
    <w:p w:rsidR="00771F29" w:rsidRDefault="00771F29" w:rsidP="00771F2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Rozporządzenie MT i GM z dnia 02.03.1999r. W sprawie warunków technicznych jakim powinny odpowiadać drogi pu</w:t>
      </w:r>
      <w:r>
        <w:rPr>
          <w:rFonts w:ascii="Arial Narrow" w:hAnsi="Arial Narrow"/>
        </w:rPr>
        <w:t>bliczne i ich usytuowanie /</w:t>
      </w:r>
      <w:r>
        <w:rPr>
          <w:rFonts w:ascii="Arial Narrow" w:hAnsi="Arial Narrow"/>
        </w:rPr>
        <w:t>Dz. U.</w:t>
      </w:r>
      <w:r>
        <w:rPr>
          <w:rFonts w:ascii="Arial Narrow" w:hAnsi="Arial Narrow"/>
        </w:rPr>
        <w:t xml:space="preserve"> z 2016r. poz. 124/</w:t>
      </w:r>
      <w:bookmarkStart w:id="0" w:name="_GoBack"/>
      <w:bookmarkEnd w:id="0"/>
    </w:p>
    <w:p w:rsidR="00771F29" w:rsidRDefault="00771F29" w:rsidP="00771F29">
      <w:pPr>
        <w:rPr>
          <w:rFonts w:ascii="Arial Narrow" w:hAnsi="Arial Narrow"/>
        </w:rPr>
      </w:pPr>
    </w:p>
    <w:p w:rsidR="00771F29" w:rsidRDefault="00771F29" w:rsidP="00771F29"/>
    <w:p w:rsidR="00771F29" w:rsidRDefault="00771F29" w:rsidP="00771F29"/>
    <w:p w:rsidR="00771F29" w:rsidRDefault="00771F29" w:rsidP="00771F29"/>
    <w:p w:rsidR="00EF6D6D" w:rsidRDefault="00EF6D6D"/>
    <w:sectPr w:rsidR="00EF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7ECA"/>
    <w:multiLevelType w:val="multilevel"/>
    <w:tmpl w:val="DDB054D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" w15:restartNumberingAfterBreak="0">
    <w:nsid w:val="45A510E4"/>
    <w:multiLevelType w:val="hybridMultilevel"/>
    <w:tmpl w:val="7CAC30AC"/>
    <w:lvl w:ilvl="0" w:tplc="833886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A2B7473"/>
    <w:multiLevelType w:val="hybridMultilevel"/>
    <w:tmpl w:val="E3DAC9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062EB1"/>
    <w:multiLevelType w:val="hybridMultilevel"/>
    <w:tmpl w:val="03B0B5FE"/>
    <w:lvl w:ilvl="0" w:tplc="833886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D6744"/>
    <w:multiLevelType w:val="hybridMultilevel"/>
    <w:tmpl w:val="C096B2C2"/>
    <w:lvl w:ilvl="0" w:tplc="833886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06C2181"/>
    <w:multiLevelType w:val="hybridMultilevel"/>
    <w:tmpl w:val="2400931A"/>
    <w:lvl w:ilvl="0" w:tplc="833886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52D1BAA"/>
    <w:multiLevelType w:val="hybridMultilevel"/>
    <w:tmpl w:val="0A38842E"/>
    <w:lvl w:ilvl="0" w:tplc="833886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29"/>
    <w:rsid w:val="00771F29"/>
    <w:rsid w:val="00E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AC2BC-5904-4567-8F49-B43CF220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F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1</cp:revision>
  <dcterms:created xsi:type="dcterms:W3CDTF">2022-01-13T13:53:00Z</dcterms:created>
  <dcterms:modified xsi:type="dcterms:W3CDTF">2022-01-13T13:57:00Z</dcterms:modified>
</cp:coreProperties>
</file>