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E917" w14:textId="1C40D163" w:rsidR="00034767" w:rsidRPr="00585BC2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585BC2">
        <w:rPr>
          <w:rFonts w:eastAsia="Times New Roman" w:cstheme="minorHAnsi"/>
          <w:b/>
          <w:bCs/>
          <w:u w:val="single"/>
          <w:lang w:eastAsia="pl-PL"/>
        </w:rPr>
        <w:t>Załącznik nr 1 do Zapytania ofertowego</w:t>
      </w:r>
    </w:p>
    <w:p w14:paraId="325BDB18" w14:textId="77A1F1BA" w:rsidR="00034767" w:rsidRPr="00585BC2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585BC2">
        <w:rPr>
          <w:rFonts w:eastAsia="Times New Roman" w:cstheme="minorHAnsi"/>
          <w:b/>
          <w:bCs/>
          <w:lang w:eastAsia="pl-PL"/>
        </w:rPr>
        <w:t xml:space="preserve">nr sprawy: </w:t>
      </w:r>
      <w:r w:rsidR="00E57D86" w:rsidRPr="00585BC2">
        <w:rPr>
          <w:rFonts w:eastAsia="Times New Roman" w:cstheme="minorHAnsi"/>
          <w:b/>
          <w:bCs/>
          <w:lang w:eastAsia="pl-PL"/>
        </w:rPr>
        <w:t>BZP-2631-1/2023</w:t>
      </w:r>
    </w:p>
    <w:p w14:paraId="44B85502" w14:textId="77777777" w:rsidR="00034767" w:rsidRPr="00585BC2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575CCA9E" w14:textId="77777777" w:rsidR="00034767" w:rsidRPr="00585BC2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7E3F1CBB" w14:textId="7DF50182" w:rsidR="00215F26" w:rsidRPr="00585BC2" w:rsidRDefault="00465A72" w:rsidP="00034767">
      <w:pPr>
        <w:spacing w:after="0" w:line="240" w:lineRule="auto"/>
        <w:jc w:val="center"/>
        <w:rPr>
          <w:rFonts w:cstheme="minorHAnsi"/>
          <w:b/>
          <w:sz w:val="28"/>
        </w:rPr>
      </w:pPr>
      <w:r w:rsidRPr="00585BC2">
        <w:rPr>
          <w:rFonts w:cstheme="minorHAnsi"/>
          <w:b/>
          <w:sz w:val="28"/>
        </w:rPr>
        <w:t>Opis przedmiotu zamówienia</w:t>
      </w:r>
    </w:p>
    <w:p w14:paraId="2C1A09C1" w14:textId="77777777" w:rsidR="00034767" w:rsidRPr="00585BC2" w:rsidRDefault="00034767" w:rsidP="00034767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563E2FE3" w14:textId="6E8A0295" w:rsidR="00465A72" w:rsidRPr="00585BC2" w:rsidRDefault="00465A72" w:rsidP="00034767">
      <w:pPr>
        <w:spacing w:after="0" w:line="240" w:lineRule="auto"/>
        <w:jc w:val="both"/>
        <w:rPr>
          <w:rFonts w:cstheme="minorHAnsi"/>
          <w:b/>
          <w:u w:val="single"/>
        </w:rPr>
      </w:pPr>
      <w:r w:rsidRPr="00585BC2">
        <w:rPr>
          <w:rFonts w:cstheme="minorHAnsi"/>
        </w:rPr>
        <w:t>Przedmiotem zamówienia jest</w:t>
      </w:r>
      <w:r w:rsidRPr="00585BC2">
        <w:rPr>
          <w:rFonts w:cstheme="minorHAnsi"/>
          <w:b/>
        </w:rPr>
        <w:t xml:space="preserve"> świadczenie usług pocztowych </w:t>
      </w:r>
      <w:r w:rsidR="00C45461" w:rsidRPr="00585BC2">
        <w:rPr>
          <w:rFonts w:cstheme="minorHAnsi"/>
          <w:b/>
        </w:rPr>
        <w:t>w</w:t>
      </w:r>
      <w:r w:rsidR="008127ED" w:rsidRPr="00585BC2">
        <w:rPr>
          <w:rFonts w:cstheme="minorHAnsi"/>
          <w:b/>
        </w:rPr>
        <w:t> </w:t>
      </w:r>
      <w:r w:rsidR="00C45461" w:rsidRPr="00585BC2">
        <w:rPr>
          <w:rFonts w:cstheme="minorHAnsi"/>
          <w:b/>
        </w:rPr>
        <w:t>obrocie</w:t>
      </w:r>
      <w:r w:rsidR="008C18A6" w:rsidRPr="00585BC2">
        <w:rPr>
          <w:rFonts w:cstheme="minorHAnsi"/>
          <w:b/>
        </w:rPr>
        <w:t xml:space="preserve"> </w:t>
      </w:r>
      <w:r w:rsidR="00034767" w:rsidRPr="00585BC2">
        <w:rPr>
          <w:rFonts w:cstheme="minorHAnsi"/>
          <w:b/>
        </w:rPr>
        <w:t xml:space="preserve">krajowym i </w:t>
      </w:r>
      <w:r w:rsidR="000C58ED" w:rsidRPr="00585BC2">
        <w:rPr>
          <w:rFonts w:cstheme="minorHAnsi"/>
          <w:b/>
        </w:rPr>
        <w:t>zagranicz</w:t>
      </w:r>
      <w:r w:rsidR="008C18A6" w:rsidRPr="00585BC2">
        <w:rPr>
          <w:rFonts w:cstheme="minorHAnsi"/>
          <w:b/>
        </w:rPr>
        <w:t>nym</w:t>
      </w:r>
      <w:r w:rsidRPr="00585BC2">
        <w:rPr>
          <w:rFonts w:cstheme="minorHAnsi"/>
          <w:b/>
        </w:rPr>
        <w:t xml:space="preserve"> dla potrzeb Akademii Sztuk Pięknych im. Jana Matejki w</w:t>
      </w:r>
      <w:r w:rsidR="008127ED" w:rsidRPr="00585BC2">
        <w:rPr>
          <w:rFonts w:cstheme="minorHAnsi"/>
          <w:b/>
        </w:rPr>
        <w:t> </w:t>
      </w:r>
      <w:r w:rsidRPr="00585BC2">
        <w:rPr>
          <w:rFonts w:cstheme="minorHAnsi"/>
          <w:b/>
        </w:rPr>
        <w:t>Krakowie</w:t>
      </w:r>
      <w:r w:rsidR="00034767" w:rsidRPr="00585BC2">
        <w:rPr>
          <w:rFonts w:cstheme="minorHAnsi"/>
          <w:b/>
        </w:rPr>
        <w:t>.</w:t>
      </w:r>
    </w:p>
    <w:p w14:paraId="14FAAF41" w14:textId="77777777" w:rsidR="00034767" w:rsidRPr="00585BC2" w:rsidRDefault="00034767" w:rsidP="00034767">
      <w:pPr>
        <w:spacing w:after="0" w:line="240" w:lineRule="auto"/>
        <w:jc w:val="both"/>
        <w:rPr>
          <w:rFonts w:cstheme="minorHAnsi"/>
          <w:b/>
        </w:rPr>
      </w:pPr>
    </w:p>
    <w:p w14:paraId="150B82E2" w14:textId="5DA1C80F" w:rsidR="00A9350C" w:rsidRPr="00585BC2" w:rsidRDefault="00465A72" w:rsidP="000B3856">
      <w:pPr>
        <w:spacing w:after="120" w:line="240" w:lineRule="auto"/>
        <w:jc w:val="both"/>
        <w:rPr>
          <w:rFonts w:cstheme="minorHAnsi"/>
          <w:b/>
        </w:rPr>
      </w:pPr>
      <w:r w:rsidRPr="00585BC2">
        <w:rPr>
          <w:rFonts w:cstheme="minorHAnsi"/>
        </w:rPr>
        <w:t>Świadczenie usług pocztowych</w:t>
      </w:r>
      <w:r w:rsidRPr="00585BC2">
        <w:rPr>
          <w:rFonts w:cstheme="minorHAnsi"/>
          <w:b/>
        </w:rPr>
        <w:t xml:space="preserve"> </w:t>
      </w:r>
      <w:r w:rsidRPr="00585BC2">
        <w:rPr>
          <w:rFonts w:cstheme="minorHAnsi"/>
        </w:rPr>
        <w:t>w obrocie krajowym i zagranicznym w zakresie</w:t>
      </w:r>
      <w:r w:rsidR="00090E4D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przyjmowania, przemieszczania, doręczania oraz zwrotu niedoręczonych przesyłek pocztowych zgodnie z ustawą Prawo Pocztowe (</w:t>
      </w:r>
      <w:proofErr w:type="spellStart"/>
      <w:r w:rsidRPr="00585BC2">
        <w:rPr>
          <w:rFonts w:cstheme="minorHAnsi"/>
        </w:rPr>
        <w:t>t.j</w:t>
      </w:r>
      <w:proofErr w:type="spellEnd"/>
      <w:r w:rsidRPr="00585BC2">
        <w:rPr>
          <w:rFonts w:cstheme="minorHAnsi"/>
        </w:rPr>
        <w:t xml:space="preserve">. </w:t>
      </w:r>
      <w:r w:rsidR="00034767" w:rsidRPr="00585BC2">
        <w:rPr>
          <w:rFonts w:cstheme="minorHAnsi"/>
        </w:rPr>
        <w:t>Dz.U. z 2022r. poz. 896</w:t>
      </w:r>
      <w:r w:rsidRPr="00585BC2">
        <w:rPr>
          <w:rFonts w:cstheme="minorHAnsi"/>
        </w:rPr>
        <w:t xml:space="preserve">), zwanych dalej „przesyłkami pocztowymi” oraz odbiór przesyłek pocztowych z miejsca wskazanego przez </w:t>
      </w:r>
      <w:r w:rsidR="00034767" w:rsidRPr="00585BC2">
        <w:rPr>
          <w:rFonts w:cstheme="minorHAnsi"/>
        </w:rPr>
        <w:t xml:space="preserve">Zamawiającego </w:t>
      </w:r>
      <w:r w:rsidRPr="00585BC2">
        <w:rPr>
          <w:rFonts w:cstheme="minorHAnsi"/>
        </w:rPr>
        <w:t xml:space="preserve">(siedziba </w:t>
      </w:r>
      <w:r w:rsidR="00034767" w:rsidRPr="00585BC2">
        <w:rPr>
          <w:rFonts w:cstheme="minorHAnsi"/>
        </w:rPr>
        <w:t>Zamawiającego</w:t>
      </w:r>
      <w:r w:rsidRPr="00585BC2">
        <w:rPr>
          <w:rFonts w:cstheme="minorHAnsi"/>
        </w:rPr>
        <w:t xml:space="preserve">) i ich nadanie w placówce nadawczej </w:t>
      </w:r>
      <w:r w:rsidR="00034767" w:rsidRPr="00585BC2">
        <w:rPr>
          <w:rFonts w:cstheme="minorHAnsi"/>
        </w:rPr>
        <w:t>Wykonawcy</w:t>
      </w:r>
      <w:r w:rsidRPr="00585BC2">
        <w:rPr>
          <w:rFonts w:cstheme="minorHAnsi"/>
        </w:rPr>
        <w:t>.</w:t>
      </w:r>
    </w:p>
    <w:p w14:paraId="699A6567" w14:textId="5E94FF1A" w:rsidR="00465A72" w:rsidRPr="00585BC2" w:rsidRDefault="008F7302" w:rsidP="000B3856">
      <w:pPr>
        <w:pStyle w:val="Akapitzlist"/>
        <w:numPr>
          <w:ilvl w:val="0"/>
          <w:numId w:val="15"/>
        </w:numPr>
        <w:spacing w:after="0" w:line="240" w:lineRule="auto"/>
        <w:ind w:left="0" w:hanging="142"/>
        <w:jc w:val="both"/>
        <w:rPr>
          <w:rFonts w:cstheme="minorHAnsi"/>
          <w:b/>
          <w:u w:val="single"/>
        </w:rPr>
      </w:pPr>
      <w:r w:rsidRPr="00585BC2">
        <w:rPr>
          <w:rFonts w:cstheme="minorHAnsi"/>
          <w:b/>
          <w:u w:val="single"/>
        </w:rPr>
        <w:t>Przez przesyłki pocztowe rozumie się:</w:t>
      </w:r>
    </w:p>
    <w:p w14:paraId="5D966648" w14:textId="0A20E8D5" w:rsidR="00034767" w:rsidRPr="00585BC2" w:rsidRDefault="00034767" w:rsidP="000B3856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585BC2">
        <w:rPr>
          <w:rFonts w:eastAsia="Times New Roman" w:cstheme="minorHAnsi"/>
          <w:u w:val="single"/>
          <w:lang w:eastAsia="pl-PL"/>
        </w:rPr>
        <w:t xml:space="preserve">przesyłki listowe rejestrowane, paczki, zwrotne przesyłki od nadawcy oraz  </w:t>
      </w:r>
      <w:r w:rsidRPr="00585BC2">
        <w:rPr>
          <w:rFonts w:eastAsia="Times New Roman" w:cstheme="minorHAnsi"/>
          <w:u w:val="single"/>
        </w:rPr>
        <w:t>wymagające nadania za pośrednictwem operatora wyznaczonego:</w:t>
      </w:r>
    </w:p>
    <w:p w14:paraId="6DDEB3F1" w14:textId="77777777" w:rsidR="00034767" w:rsidRPr="00585BC2" w:rsidRDefault="00034767" w:rsidP="00D9543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>polecone – przesyłki rejestrowane nie będące przesyłkami najszybszej kategorii w obrocie krajowym,</w:t>
      </w:r>
    </w:p>
    <w:p w14:paraId="13AA11F3" w14:textId="256C9F81" w:rsidR="00034767" w:rsidRPr="00585BC2" w:rsidRDefault="00034767" w:rsidP="00D954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 xml:space="preserve">polecone priorytetowe – przesyłki rejestrowane najszybszej kategorii w obrocie krajowym </w:t>
      </w:r>
      <w:r w:rsidR="008F3401" w:rsidRPr="00585BC2">
        <w:rPr>
          <w:rFonts w:eastAsia="Times New Roman" w:cstheme="minorHAnsi"/>
          <w:lang w:eastAsia="pl-PL"/>
        </w:rPr>
        <w:br/>
      </w:r>
      <w:r w:rsidRPr="00585BC2">
        <w:rPr>
          <w:rFonts w:eastAsia="Times New Roman" w:cstheme="minorHAnsi"/>
          <w:lang w:eastAsia="pl-PL"/>
        </w:rPr>
        <w:t>i w obrocie zagranicznym,</w:t>
      </w:r>
    </w:p>
    <w:p w14:paraId="7E7F523E" w14:textId="77777777" w:rsidR="00034767" w:rsidRPr="00585BC2" w:rsidRDefault="00034767" w:rsidP="00D954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>polecone za zwrotnym poświadczeniem odbioru (ZPO) – przesyłki przyjęte za potwierdzeniem nadania i doręczone za pokwitowaniem odbioru w obrocie krajowym i zagranicznym,</w:t>
      </w:r>
    </w:p>
    <w:p w14:paraId="758312D9" w14:textId="77777777" w:rsidR="00034767" w:rsidRPr="00585BC2" w:rsidRDefault="00034767" w:rsidP="00D954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>polecone priorytetowe za zwrotnym poświadczeniem odbioru (ZPO) – przesyłki najszybszej kategorii przyjęte za potwierdzeniem nadania i doręczone za pokwitowaniem odbioru w obrocie krajowym i zagranicznym,</w:t>
      </w:r>
    </w:p>
    <w:p w14:paraId="407718A0" w14:textId="532FCE09" w:rsidR="00034767" w:rsidRPr="00585BC2" w:rsidRDefault="00034767" w:rsidP="00D954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 xml:space="preserve">zwrotne przesyłki od nadawcy po wyczerpaniu możliwości ich doręczenia do adresata krajowe </w:t>
      </w:r>
      <w:r w:rsidR="008F3401" w:rsidRPr="00585BC2">
        <w:rPr>
          <w:rFonts w:eastAsia="Times New Roman" w:cstheme="minorHAnsi"/>
          <w:lang w:eastAsia="pl-PL"/>
        </w:rPr>
        <w:br/>
      </w:r>
      <w:r w:rsidRPr="00585BC2">
        <w:rPr>
          <w:rFonts w:eastAsia="Times New Roman" w:cstheme="minorHAnsi"/>
          <w:lang w:eastAsia="pl-PL"/>
        </w:rPr>
        <w:t>i zagraniczne,</w:t>
      </w:r>
    </w:p>
    <w:p w14:paraId="33F88D77" w14:textId="77777777" w:rsidR="00034767" w:rsidRPr="00585BC2" w:rsidRDefault="00034767" w:rsidP="00D9543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>paczki pocztowe krajowe i zagraniczne:</w:t>
      </w:r>
    </w:p>
    <w:p w14:paraId="6157D1D0" w14:textId="77777777" w:rsidR="00034767" w:rsidRPr="00585BC2" w:rsidRDefault="00034767" w:rsidP="00D95437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eastAsia="Times New Roman" w:cstheme="minorHAnsi"/>
        </w:rPr>
      </w:pPr>
      <w:r w:rsidRPr="00585BC2">
        <w:rPr>
          <w:rFonts w:eastAsia="Times New Roman" w:cstheme="minorHAnsi"/>
        </w:rPr>
        <w:t>zwykłe – rejestrowane nie będące paczkami najszybszej kategorii,</w:t>
      </w:r>
    </w:p>
    <w:p w14:paraId="011912A0" w14:textId="77777777" w:rsidR="00034767" w:rsidRPr="00585BC2" w:rsidRDefault="00034767" w:rsidP="00D95437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  <w:lang w:eastAsia="pl-PL"/>
        </w:rPr>
        <w:t>priorytetowe – rejestrowane najszybszej kategorii,</w:t>
      </w:r>
    </w:p>
    <w:p w14:paraId="39EC337B" w14:textId="77777777" w:rsidR="00034767" w:rsidRPr="00585BC2" w:rsidRDefault="00034767" w:rsidP="00D9543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85BC2">
        <w:rPr>
          <w:rFonts w:eastAsia="Times New Roman" w:cstheme="minorHAnsi"/>
        </w:rPr>
        <w:t>nadania za pośrednictwem operatora wyznaczonego</w:t>
      </w:r>
    </w:p>
    <w:p w14:paraId="357FC7BB" w14:textId="77777777" w:rsidR="00034767" w:rsidRPr="00585BC2" w:rsidRDefault="00034767" w:rsidP="00D9543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</w:rPr>
      </w:pPr>
      <w:r w:rsidRPr="00585BC2">
        <w:rPr>
          <w:rFonts w:eastAsia="Times New Roman" w:cstheme="minorHAnsi"/>
          <w:lang w:eastAsia="pl-PL"/>
        </w:rPr>
        <w:t>polecone za zwrotnym poświadczeniem odbioru (ZPO) – przesyłki przyjęte za potwierdzeniem nadania i doręczone za pokwitowaniem odbioru w obrocie krajowym,</w:t>
      </w:r>
    </w:p>
    <w:p w14:paraId="021E3245" w14:textId="77777777" w:rsidR="00034767" w:rsidRPr="00585BC2" w:rsidRDefault="00034767" w:rsidP="00D9543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</w:rPr>
      </w:pPr>
      <w:r w:rsidRPr="00585BC2">
        <w:rPr>
          <w:rFonts w:eastAsia="Times New Roman" w:cstheme="minorHAnsi"/>
          <w:lang w:eastAsia="pl-PL"/>
        </w:rPr>
        <w:t>polecone priorytetowe za zwrotnym poświadczeniem odbioru (ZPO) – przesyłki najszybszej kategorii przyjęte za potwierdzeniem nadania i doręczone za pokwitowaniem odbioru w obrocie krajowym,</w:t>
      </w:r>
    </w:p>
    <w:p w14:paraId="5B7B32AB" w14:textId="46228130" w:rsidR="00034767" w:rsidRPr="00585BC2" w:rsidRDefault="00034767" w:rsidP="00D95437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585BC2">
        <w:rPr>
          <w:rFonts w:eastAsia="Times New Roman" w:cstheme="minorHAnsi"/>
          <w:u w:val="single"/>
        </w:rPr>
        <w:t>przesyłki listowe nierejestrowane</w:t>
      </w:r>
      <w:r w:rsidR="00D95437" w:rsidRPr="00585BC2">
        <w:rPr>
          <w:rFonts w:eastAsia="Times New Roman" w:cstheme="minorHAnsi"/>
          <w:u w:val="single"/>
        </w:rPr>
        <w:t>:</w:t>
      </w:r>
    </w:p>
    <w:p w14:paraId="2053AD68" w14:textId="77777777" w:rsidR="00034767" w:rsidRPr="00585BC2" w:rsidRDefault="00034767" w:rsidP="00D9543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585BC2">
        <w:rPr>
          <w:rFonts w:eastAsia="Times New Roman" w:cstheme="minorHAnsi"/>
          <w:lang w:eastAsia="pl-PL"/>
        </w:rPr>
        <w:t>zwykłe – przesyłki nierejestrowane nie będące przesyłkami najszybszej kategorii  w obrocie krajowym i w obrocie zagranicznym,</w:t>
      </w:r>
    </w:p>
    <w:p w14:paraId="78EA6D8C" w14:textId="60C335CE" w:rsidR="00A9350C" w:rsidRPr="00585BC2" w:rsidRDefault="00034767" w:rsidP="00D95437">
      <w:pPr>
        <w:pStyle w:val="Akapitzlist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585BC2">
        <w:rPr>
          <w:rFonts w:eastAsia="Times New Roman" w:cstheme="minorHAnsi"/>
          <w:lang w:eastAsia="pl-PL"/>
        </w:rPr>
        <w:t>zwykłe priorytetowe – przesyłki nierejestrowane listowe najszybszej kategorii w obrocie krajowym i w obrocie zagranicznym.</w:t>
      </w:r>
    </w:p>
    <w:p w14:paraId="11B76EBF" w14:textId="46C79477" w:rsidR="00A9350C" w:rsidRPr="00585BC2" w:rsidRDefault="00A9350C" w:rsidP="000B3856">
      <w:pPr>
        <w:pStyle w:val="Akapitzlist"/>
        <w:numPr>
          <w:ilvl w:val="0"/>
          <w:numId w:val="15"/>
        </w:numPr>
        <w:spacing w:after="0" w:line="240" w:lineRule="auto"/>
        <w:ind w:left="0" w:hanging="142"/>
        <w:jc w:val="both"/>
        <w:rPr>
          <w:rFonts w:cstheme="minorHAnsi"/>
          <w:b/>
          <w:u w:val="single"/>
        </w:rPr>
      </w:pPr>
      <w:r w:rsidRPr="00585BC2">
        <w:rPr>
          <w:rFonts w:cstheme="minorHAnsi"/>
          <w:b/>
          <w:u w:val="single"/>
        </w:rPr>
        <w:t>Rodzaje paczek pocztowych:</w:t>
      </w:r>
    </w:p>
    <w:p w14:paraId="452060C4" w14:textId="452D9215" w:rsidR="00A9350C" w:rsidRPr="00585BC2" w:rsidRDefault="00A9350C" w:rsidP="000B385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Przesyłki zagraniczne do krajów strefy A</w:t>
      </w:r>
    </w:p>
    <w:p w14:paraId="062D0EB5" w14:textId="004A0FD7" w:rsidR="00A9350C" w:rsidRPr="00585BC2" w:rsidRDefault="00A9350C" w:rsidP="000B385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Przesyłki zagraniczne do krajów strefy B</w:t>
      </w:r>
    </w:p>
    <w:p w14:paraId="37A8957E" w14:textId="344E6746" w:rsidR="000B3856" w:rsidRPr="00585BC2" w:rsidRDefault="00A9350C" w:rsidP="000B3856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Przesyłki zagraniczne do krajów strefy C</w:t>
      </w:r>
    </w:p>
    <w:p w14:paraId="6EFA4099" w14:textId="7F63EDD9" w:rsidR="00A9350C" w:rsidRPr="00585BC2" w:rsidRDefault="00A9350C" w:rsidP="000B3856">
      <w:pPr>
        <w:pStyle w:val="Akapitzlist"/>
        <w:numPr>
          <w:ilvl w:val="0"/>
          <w:numId w:val="15"/>
        </w:numPr>
        <w:spacing w:after="0" w:line="240" w:lineRule="auto"/>
        <w:ind w:left="0" w:hanging="142"/>
        <w:jc w:val="both"/>
        <w:rPr>
          <w:rFonts w:cstheme="minorHAnsi"/>
          <w:b/>
          <w:u w:val="single"/>
        </w:rPr>
      </w:pPr>
      <w:r w:rsidRPr="00585BC2">
        <w:rPr>
          <w:rFonts w:cstheme="minorHAnsi"/>
          <w:b/>
          <w:u w:val="single"/>
        </w:rPr>
        <w:t>Zakresy poszczególnych stref dla przesyłek zagranicznych:</w:t>
      </w:r>
    </w:p>
    <w:p w14:paraId="118D14D6" w14:textId="3EA46E70" w:rsidR="00A9350C" w:rsidRPr="00585BC2" w:rsidRDefault="00A9350C" w:rsidP="000B385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85BC2">
        <w:rPr>
          <w:rFonts w:cstheme="minorHAnsi"/>
        </w:rPr>
        <w:t>Strefa A</w:t>
      </w:r>
      <w:r w:rsidR="00D26356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Europa, Ukraina, Cypr, Rosja, Izrael</w:t>
      </w:r>
    </w:p>
    <w:p w14:paraId="6C6514E8" w14:textId="3EDCBCCD" w:rsidR="00A9350C" w:rsidRPr="00585BC2" w:rsidRDefault="00A9350C" w:rsidP="000B385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85BC2">
        <w:rPr>
          <w:rFonts w:cstheme="minorHAnsi"/>
        </w:rPr>
        <w:t>Strefa B</w:t>
      </w:r>
      <w:r w:rsidR="00D26356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Ameryk Północna, Afryka</w:t>
      </w:r>
    </w:p>
    <w:p w14:paraId="7CDFE6D6" w14:textId="01052C14" w:rsidR="00A9350C" w:rsidRPr="00585BC2" w:rsidRDefault="00A9350C" w:rsidP="000B385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85BC2">
        <w:rPr>
          <w:rFonts w:cstheme="minorHAnsi"/>
        </w:rPr>
        <w:t>Strefa C</w:t>
      </w:r>
      <w:r w:rsidR="00D26356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Ameryka Południowa, Ameryka Środkowa, Azja</w:t>
      </w:r>
    </w:p>
    <w:p w14:paraId="075F675E" w14:textId="77777777" w:rsidR="000B3856" w:rsidRPr="00585BC2" w:rsidRDefault="00A9350C" w:rsidP="000B3856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lastRenderedPageBreak/>
        <w:t>Wykonawca zobowiązany będzie do świadczenia usługi dostarczania przesyłek w Polsce i za granicami kraju.</w:t>
      </w:r>
    </w:p>
    <w:p w14:paraId="6FF1BC1C" w14:textId="77777777" w:rsidR="000B3856" w:rsidRPr="00585BC2" w:rsidRDefault="008F7302" w:rsidP="000B3856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 xml:space="preserve">Szczegółowy wykaz rodzajów przesyłek pocztowych znajduję się </w:t>
      </w:r>
      <w:r w:rsidR="00A9350C" w:rsidRPr="00585BC2">
        <w:rPr>
          <w:rFonts w:cstheme="minorHAnsi"/>
        </w:rPr>
        <w:t>w</w:t>
      </w:r>
      <w:r w:rsidRPr="00585BC2">
        <w:rPr>
          <w:rFonts w:cstheme="minorHAnsi"/>
        </w:rPr>
        <w:t xml:space="preserve"> </w:t>
      </w:r>
      <w:r w:rsidR="00A9350C" w:rsidRPr="00585BC2">
        <w:rPr>
          <w:rFonts w:cstheme="minorHAnsi"/>
          <w:b/>
        </w:rPr>
        <w:t>z</w:t>
      </w:r>
      <w:r w:rsidRPr="00585BC2">
        <w:rPr>
          <w:rFonts w:cstheme="minorHAnsi"/>
          <w:b/>
        </w:rPr>
        <w:t xml:space="preserve">ałączniku nr </w:t>
      </w:r>
      <w:r w:rsidR="00034767" w:rsidRPr="00585BC2">
        <w:rPr>
          <w:rFonts w:cstheme="minorHAnsi"/>
          <w:b/>
        </w:rPr>
        <w:t xml:space="preserve">2 </w:t>
      </w:r>
      <w:r w:rsidR="00A9350C" w:rsidRPr="00585BC2">
        <w:rPr>
          <w:rFonts w:cstheme="minorHAnsi"/>
        </w:rPr>
        <w:t>–</w:t>
      </w:r>
      <w:r w:rsidR="00034767" w:rsidRPr="00585BC2">
        <w:rPr>
          <w:rFonts w:cstheme="minorHAnsi"/>
        </w:rPr>
        <w:t xml:space="preserve"> </w:t>
      </w:r>
      <w:r w:rsidR="00A9350C" w:rsidRPr="00585BC2">
        <w:rPr>
          <w:rFonts w:cstheme="minorHAnsi"/>
        </w:rPr>
        <w:t>„Formularz ofertowy”</w:t>
      </w:r>
      <w:r w:rsidR="00C7021F" w:rsidRPr="00585BC2">
        <w:rPr>
          <w:rFonts w:cstheme="minorHAnsi"/>
        </w:rPr>
        <w:t>.</w:t>
      </w:r>
    </w:p>
    <w:p w14:paraId="6E0F19B8" w14:textId="40998F0D" w:rsidR="000B3856" w:rsidRPr="00585BC2" w:rsidRDefault="00C7021F" w:rsidP="000B3856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 xml:space="preserve">Zamawiający zastrzega, że </w:t>
      </w:r>
      <w:r w:rsidR="00CD5457" w:rsidRPr="00585BC2">
        <w:t xml:space="preserve">cena wskazana w ofercie nie stanowi wartości ostatecznego wynagrodzenia Wykonawcy, lecz służy jedynie do porównania i oceny ofert złożonych w postępowaniu. </w:t>
      </w:r>
      <w:bookmarkStart w:id="0" w:name="_Hlk125446524"/>
      <w:r w:rsidR="00CD5457" w:rsidRPr="00585BC2">
        <w:rPr>
          <w:u w:val="single"/>
        </w:rPr>
        <w:t>Umowa na realizację zamówienia zostanie zawarta do określonej kwoty, jaką Zamawiający może przeznaczyć na jego realizację</w:t>
      </w:r>
      <w:r w:rsidR="00CD5457" w:rsidRPr="00585BC2">
        <w:t>. Ostateczne wynagrodzenie Wykonawcy uzależnione będzie od faktycznej liczby zrealizowanych zleceń na usługi pocztowe w ramach niniejszego zamówienia.</w:t>
      </w:r>
      <w:bookmarkEnd w:id="0"/>
    </w:p>
    <w:p w14:paraId="71CE8A66" w14:textId="569D5D3F" w:rsidR="00C7021F" w:rsidRPr="00585BC2" w:rsidRDefault="00C7021F" w:rsidP="00034767">
      <w:pPr>
        <w:pStyle w:val="Akapitzlist"/>
        <w:numPr>
          <w:ilvl w:val="0"/>
          <w:numId w:val="15"/>
        </w:numPr>
        <w:spacing w:after="0" w:line="240" w:lineRule="auto"/>
        <w:ind w:left="0" w:hanging="142"/>
        <w:jc w:val="both"/>
        <w:rPr>
          <w:rFonts w:cstheme="minorHAnsi"/>
        </w:rPr>
      </w:pPr>
      <w:r w:rsidRPr="00585BC2">
        <w:rPr>
          <w:rFonts w:cstheme="minorHAnsi"/>
        </w:rPr>
        <w:t>Zamawiający wymaga, aby przesyłki były realizowane na zasadach określonych w niżej wymienionych aktach prawnych:</w:t>
      </w:r>
    </w:p>
    <w:p w14:paraId="1BA059E0" w14:textId="20FE1418" w:rsidR="00C7021F" w:rsidRPr="00585BC2" w:rsidRDefault="00C7021F" w:rsidP="007A345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Ustawa z dnia 23 listopada 2012 r. Prawo Pocztowe (</w:t>
      </w:r>
      <w:proofErr w:type="spellStart"/>
      <w:r w:rsidRPr="00585BC2">
        <w:rPr>
          <w:rFonts w:cstheme="minorHAnsi"/>
        </w:rPr>
        <w:t>t.j</w:t>
      </w:r>
      <w:proofErr w:type="spellEnd"/>
      <w:r w:rsidRPr="00585BC2">
        <w:rPr>
          <w:rFonts w:cstheme="minorHAnsi"/>
        </w:rPr>
        <w:t xml:space="preserve">. </w:t>
      </w:r>
      <w:r w:rsidR="00A9350C" w:rsidRPr="00585BC2">
        <w:rPr>
          <w:rFonts w:cstheme="minorHAnsi"/>
        </w:rPr>
        <w:t>Dz.U. z 2022r. poz. 896</w:t>
      </w:r>
      <w:r w:rsidRPr="00585BC2">
        <w:rPr>
          <w:rFonts w:cstheme="minorHAnsi"/>
        </w:rPr>
        <w:t>),</w:t>
      </w:r>
    </w:p>
    <w:p w14:paraId="71A4B2B9" w14:textId="70EC2EA4" w:rsidR="00C7021F" w:rsidRPr="00585BC2" w:rsidRDefault="00C7021F" w:rsidP="007A345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Rozporządzenie Ministra Administracji i Cyfryzacji z dnia 29 kwietnia 2013 r. w sprawie warunków wykonywania usług powszechnych przez operatora wyznaczonego (</w:t>
      </w:r>
      <w:proofErr w:type="spellStart"/>
      <w:r w:rsidR="00A9350C" w:rsidRPr="00585BC2">
        <w:rPr>
          <w:rFonts w:cstheme="minorHAnsi"/>
        </w:rPr>
        <w:t>t.j</w:t>
      </w:r>
      <w:proofErr w:type="spellEnd"/>
      <w:r w:rsidR="00A9350C" w:rsidRPr="00585BC2">
        <w:rPr>
          <w:rFonts w:cstheme="minorHAnsi"/>
        </w:rPr>
        <w:t>. Dz.U. z 2020r. poz. 1026</w:t>
      </w:r>
      <w:r w:rsidRPr="00585BC2">
        <w:rPr>
          <w:rFonts w:cstheme="minorHAnsi"/>
        </w:rPr>
        <w:t>),</w:t>
      </w:r>
    </w:p>
    <w:p w14:paraId="566966EE" w14:textId="1CED4B85" w:rsidR="00C7021F" w:rsidRPr="00585BC2" w:rsidRDefault="00C7021F" w:rsidP="007A345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Rozporządzenie Ministra Administracji i Cyfryzacji z dnia 26 listopada 2013 r. w sprawie reklamacji usługi pocztowej (</w:t>
      </w:r>
      <w:proofErr w:type="spellStart"/>
      <w:r w:rsidR="00A9350C" w:rsidRPr="00585BC2">
        <w:rPr>
          <w:rFonts w:cstheme="minorHAnsi"/>
        </w:rPr>
        <w:t>t.j</w:t>
      </w:r>
      <w:proofErr w:type="spellEnd"/>
      <w:r w:rsidR="00A9350C" w:rsidRPr="00585BC2">
        <w:rPr>
          <w:rFonts w:cstheme="minorHAnsi"/>
        </w:rPr>
        <w:t>. Dz.U. z 2019r. poz. 474</w:t>
      </w:r>
      <w:r w:rsidRPr="00585BC2">
        <w:rPr>
          <w:rFonts w:cstheme="minorHAnsi"/>
        </w:rPr>
        <w:t>),</w:t>
      </w:r>
    </w:p>
    <w:p w14:paraId="249E9EE4" w14:textId="53F2D973" w:rsidR="00C7021F" w:rsidRPr="00585BC2" w:rsidRDefault="00C7021F" w:rsidP="007A345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Ustawa z dnia 23 kwietnia 1964 r. Kodeks cywilny (</w:t>
      </w:r>
      <w:proofErr w:type="spellStart"/>
      <w:r w:rsidR="00A9350C" w:rsidRPr="00585BC2">
        <w:rPr>
          <w:rFonts w:cstheme="minorHAnsi"/>
        </w:rPr>
        <w:t>t.j</w:t>
      </w:r>
      <w:proofErr w:type="spellEnd"/>
      <w:r w:rsidR="00A9350C" w:rsidRPr="00585BC2">
        <w:rPr>
          <w:rFonts w:cstheme="minorHAnsi"/>
        </w:rPr>
        <w:t>. Dz.U. z 2022r. poz. 1360</w:t>
      </w:r>
      <w:r w:rsidRPr="00585BC2">
        <w:rPr>
          <w:rFonts w:cstheme="minorHAnsi"/>
        </w:rPr>
        <w:t>),</w:t>
      </w:r>
    </w:p>
    <w:p w14:paraId="6568E119" w14:textId="62D854E3" w:rsidR="00A9350C" w:rsidRPr="00585BC2" w:rsidRDefault="00C7021F" w:rsidP="007A345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 xml:space="preserve">Ustawa z dnia 8 marca 2013 r. </w:t>
      </w:r>
      <w:r w:rsidR="004C2668" w:rsidRPr="00585BC2">
        <w:rPr>
          <w:rFonts w:cstheme="minorHAnsi"/>
        </w:rPr>
        <w:t>o przeciwdziałaniu nadmiernym opóźnieniom w</w:t>
      </w:r>
      <w:r w:rsidR="008127ED" w:rsidRPr="00585BC2">
        <w:rPr>
          <w:rFonts w:cstheme="minorHAnsi"/>
        </w:rPr>
        <w:t> </w:t>
      </w:r>
      <w:r w:rsidR="004C2668" w:rsidRPr="00585BC2">
        <w:rPr>
          <w:rFonts w:cstheme="minorHAnsi"/>
        </w:rPr>
        <w:t xml:space="preserve">transakcjach handlowych </w:t>
      </w:r>
      <w:r w:rsidR="00A9350C" w:rsidRPr="00585BC2">
        <w:rPr>
          <w:rFonts w:cstheme="minorHAnsi"/>
        </w:rPr>
        <w:t>(</w:t>
      </w:r>
      <w:proofErr w:type="spellStart"/>
      <w:r w:rsidR="00A9350C" w:rsidRPr="00585BC2">
        <w:rPr>
          <w:rFonts w:cstheme="minorHAnsi"/>
        </w:rPr>
        <w:t>t.j</w:t>
      </w:r>
      <w:proofErr w:type="spellEnd"/>
      <w:r w:rsidR="00A9350C" w:rsidRPr="00585BC2">
        <w:rPr>
          <w:rFonts w:cstheme="minorHAnsi"/>
        </w:rPr>
        <w:t>. Dz.U. z 2022r. poz. 893),</w:t>
      </w:r>
    </w:p>
    <w:p w14:paraId="726088EC" w14:textId="6E37FEE0" w:rsidR="00A9350C" w:rsidRPr="00585BC2" w:rsidRDefault="004C2668" w:rsidP="00CD5457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oraz innych aktów prawnych związanych z realizacją usług będących przedmiotem umowy wydanych na podstawie ustaw i rozporządzeń.</w:t>
      </w:r>
    </w:p>
    <w:p w14:paraId="6BB8BD09" w14:textId="4DE6C06C" w:rsidR="000B3856" w:rsidRPr="00585BC2" w:rsidRDefault="00381AA4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W czasie trwania umowy Zamawiający zastrzega sobie prawo do nadawania przesyłek</w:t>
      </w:r>
      <w:r w:rsidR="00722ADA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 xml:space="preserve">innych niż określone w </w:t>
      </w:r>
      <w:r w:rsidR="00CD5457" w:rsidRPr="00585BC2">
        <w:rPr>
          <w:rFonts w:cstheme="minorHAnsi"/>
        </w:rPr>
        <w:t>zał. nr 2 – „Formularz cenowy”</w:t>
      </w:r>
      <w:r w:rsidRPr="00585BC2">
        <w:rPr>
          <w:rFonts w:cstheme="minorHAnsi"/>
        </w:rPr>
        <w:t xml:space="preserve"> </w:t>
      </w:r>
      <w:proofErr w:type="spellStart"/>
      <w:r w:rsidRPr="00585BC2">
        <w:rPr>
          <w:rFonts w:cstheme="minorHAnsi"/>
        </w:rPr>
        <w:t>t.j</w:t>
      </w:r>
      <w:proofErr w:type="spellEnd"/>
      <w:r w:rsidRPr="00585BC2">
        <w:rPr>
          <w:rFonts w:cstheme="minorHAnsi"/>
        </w:rPr>
        <w:t xml:space="preserve">. np. innych typów lub o innych gabarytach i wagach, a także prawo do nadawania przesyłek do miejsc nie ujętych w tym Formularzu. Usługi takie będą świadczone przez Wykonawcę na podstawie regulaminu świadczenia usług Wykonawcy w szczególności  w zakresie cen, warunków i sposobu świadczenia usług. </w:t>
      </w:r>
    </w:p>
    <w:p w14:paraId="2CD342FE" w14:textId="77777777" w:rsidR="000B3856" w:rsidRPr="00585BC2" w:rsidRDefault="00381AA4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Po stronie Wykonawcy leżą wszelkie koszty związane z realizacją zamówienia w tym opłaty strefowe, paliwowe i inne.</w:t>
      </w:r>
    </w:p>
    <w:p w14:paraId="177C1282" w14:textId="6EFA701C" w:rsidR="000B3856" w:rsidRPr="00585BC2" w:rsidRDefault="00381AA4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Miejscem odbioru przesyłek pocztowych od Zamawiającego będzie siedziba Zamawiającego</w:t>
      </w:r>
      <w:r w:rsidR="002E3D36" w:rsidRPr="00585BC2">
        <w:rPr>
          <w:rFonts w:cstheme="minorHAnsi"/>
        </w:rPr>
        <w:t>:</w:t>
      </w:r>
      <w:r w:rsidR="0026123E" w:rsidRPr="00585BC2">
        <w:rPr>
          <w:rFonts w:cstheme="minorHAnsi"/>
        </w:rPr>
        <w:t xml:space="preserve"> Plac Matejki 13, </w:t>
      </w:r>
      <w:r w:rsidRPr="00585BC2">
        <w:rPr>
          <w:rFonts w:cstheme="minorHAnsi"/>
        </w:rPr>
        <w:t>31-157 Kraków</w:t>
      </w:r>
      <w:r w:rsidR="0026123E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w dniach od poniedziałku do piątku</w:t>
      </w:r>
      <w:r w:rsidR="001A6532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(dni robocze) w godzinach od 13.30 do 14.30.</w:t>
      </w:r>
    </w:p>
    <w:p w14:paraId="2CB84426" w14:textId="77777777" w:rsidR="000B3856" w:rsidRPr="00585BC2" w:rsidRDefault="00D22FCC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Odbioru przesyłek kurierskich i pocztowych, wraz z właściwymi dokumentami, dokonywać będzie upoważniony przedstawiciel Wykonawcy po okazaniu stosownego upoważnienia wraz z dokumentem tożsamości.</w:t>
      </w:r>
    </w:p>
    <w:p w14:paraId="0B2DDA58" w14:textId="6C00159F" w:rsidR="000B3856" w:rsidRPr="00585BC2" w:rsidRDefault="00D22FCC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Przesyłki pocztowe muszą być nadane przez Wykonawcę w dniu ich odbioru od</w:t>
      </w:r>
      <w:r w:rsidR="008127ED" w:rsidRPr="00585BC2">
        <w:rPr>
          <w:rFonts w:cstheme="minorHAnsi"/>
        </w:rPr>
        <w:t> </w:t>
      </w:r>
      <w:r w:rsidRPr="00585BC2">
        <w:rPr>
          <w:rFonts w:cstheme="minorHAnsi"/>
        </w:rPr>
        <w:t xml:space="preserve">Zamawiającego </w:t>
      </w:r>
      <w:r w:rsidR="008F3401" w:rsidRPr="00585BC2">
        <w:rPr>
          <w:rFonts w:cstheme="minorHAnsi"/>
        </w:rPr>
        <w:br/>
      </w:r>
      <w:r w:rsidRPr="00585BC2">
        <w:rPr>
          <w:rFonts w:cstheme="minorHAnsi"/>
        </w:rPr>
        <w:t>w placówce nadawczej Wykonawcy.</w:t>
      </w:r>
    </w:p>
    <w:p w14:paraId="550522F5" w14:textId="77777777" w:rsidR="000B3856" w:rsidRPr="00585BC2" w:rsidRDefault="00D22FCC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Wykaz przesyłek pocztowych sporządzany będzie w dwóch egzemplarzach z</w:t>
      </w:r>
      <w:r w:rsidR="008127ED" w:rsidRPr="00585BC2">
        <w:rPr>
          <w:rFonts w:cstheme="minorHAnsi"/>
        </w:rPr>
        <w:t> </w:t>
      </w:r>
      <w:r w:rsidRPr="00585BC2">
        <w:rPr>
          <w:rFonts w:cstheme="minorHAnsi"/>
        </w:rPr>
        <w:t xml:space="preserve">przeznaczeniem: jeden dla Wykonawcy, drugi dla Zamawiającego. Na egzemplarzu wykazu pozostającym u Zamawiającego przedstawiciel Wykonawcy potwierdzi fakt odbioru przesyłek pocztowych oraz datę i </w:t>
      </w:r>
      <w:r w:rsidR="005166B5" w:rsidRPr="00585BC2">
        <w:rPr>
          <w:rFonts w:cstheme="minorHAnsi"/>
        </w:rPr>
        <w:t>godzinę</w:t>
      </w:r>
      <w:r w:rsidRPr="00585BC2">
        <w:rPr>
          <w:rFonts w:cstheme="minorHAnsi"/>
        </w:rPr>
        <w:t xml:space="preserve"> ich odbioru.</w:t>
      </w:r>
    </w:p>
    <w:p w14:paraId="39F59D7D" w14:textId="4CDE56E7" w:rsidR="000B3856" w:rsidRPr="00585BC2" w:rsidRDefault="00D22FCC" w:rsidP="00CD5457">
      <w:pPr>
        <w:pStyle w:val="Akapitzlist"/>
        <w:numPr>
          <w:ilvl w:val="0"/>
          <w:numId w:val="15"/>
        </w:numPr>
        <w:spacing w:after="60" w:line="240" w:lineRule="auto"/>
        <w:ind w:left="0" w:hanging="142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 xml:space="preserve">Pozostałe wymagania szczegółowe, warunki realizacji i warunki płatności zawiera </w:t>
      </w:r>
      <w:r w:rsidR="0026123E" w:rsidRPr="00585BC2">
        <w:rPr>
          <w:rFonts w:cstheme="minorHAnsi"/>
          <w:b/>
        </w:rPr>
        <w:t>załącznik nr 3</w:t>
      </w:r>
      <w:r w:rsidR="0026123E" w:rsidRPr="00585BC2">
        <w:rPr>
          <w:rFonts w:cstheme="minorHAnsi"/>
        </w:rPr>
        <w:t xml:space="preserve"> – „Projektowane postanowienia umowy”</w:t>
      </w:r>
      <w:r w:rsidRPr="00585BC2">
        <w:rPr>
          <w:rFonts w:cstheme="minorHAnsi"/>
        </w:rPr>
        <w:t>.</w:t>
      </w:r>
    </w:p>
    <w:p w14:paraId="5C064BFF" w14:textId="65DF1355" w:rsidR="00926F7D" w:rsidRPr="00585BC2" w:rsidRDefault="00926F7D" w:rsidP="000B3856">
      <w:pPr>
        <w:pStyle w:val="Akapitzlist"/>
        <w:numPr>
          <w:ilvl w:val="0"/>
          <w:numId w:val="15"/>
        </w:numPr>
        <w:spacing w:after="0" w:line="240" w:lineRule="auto"/>
        <w:ind w:left="0" w:hanging="142"/>
        <w:jc w:val="both"/>
        <w:rPr>
          <w:rFonts w:cstheme="minorHAnsi"/>
        </w:rPr>
      </w:pPr>
      <w:r w:rsidRPr="00585BC2">
        <w:rPr>
          <w:rFonts w:cstheme="minorHAnsi"/>
        </w:rPr>
        <w:t>Kod zamówienia wg Wspólnego Słownika Zamówień (CPV):</w:t>
      </w:r>
    </w:p>
    <w:p w14:paraId="789E5D42" w14:textId="40012A5B" w:rsidR="00926F7D" w:rsidRPr="00585BC2" w:rsidRDefault="00926F7D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64110000-0</w:t>
      </w:r>
      <w:r w:rsidR="007A345B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Usługi pocztowe</w:t>
      </w:r>
    </w:p>
    <w:p w14:paraId="6E6CB532" w14:textId="07C2A906" w:rsidR="00926F7D" w:rsidRPr="00585BC2" w:rsidRDefault="00926F7D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64113000-1</w:t>
      </w:r>
      <w:r w:rsidR="007A345B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Usługi pocztowe dotyczące paczek</w:t>
      </w:r>
    </w:p>
    <w:p w14:paraId="4F15ACC8" w14:textId="51DAF4FD" w:rsidR="00A93F3A" w:rsidRPr="000B3856" w:rsidRDefault="00926F7D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585BC2">
        <w:rPr>
          <w:rFonts w:cstheme="minorHAnsi"/>
        </w:rPr>
        <w:t>64112000-4</w:t>
      </w:r>
      <w:r w:rsidR="007A345B" w:rsidRPr="00585BC2">
        <w:rPr>
          <w:rFonts w:cstheme="minorHAnsi"/>
        </w:rPr>
        <w:t xml:space="preserve"> </w:t>
      </w:r>
      <w:r w:rsidRPr="00585BC2">
        <w:rPr>
          <w:rFonts w:cstheme="minorHAnsi"/>
        </w:rPr>
        <w:t>- Usługi pocztowe dotyczące listów</w:t>
      </w:r>
      <w:bookmarkStart w:id="1" w:name="_GoBack"/>
      <w:bookmarkEnd w:id="1"/>
    </w:p>
    <w:sectPr w:rsidR="00A93F3A" w:rsidRPr="000B38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5E1B" w14:textId="77777777" w:rsidR="00923FFC" w:rsidRDefault="00923FFC" w:rsidP="00923FFC">
      <w:pPr>
        <w:spacing w:after="0" w:line="240" w:lineRule="auto"/>
      </w:pPr>
      <w:r>
        <w:separator/>
      </w:r>
    </w:p>
  </w:endnote>
  <w:endnote w:type="continuationSeparator" w:id="0">
    <w:p w14:paraId="4A9BE35F" w14:textId="77777777" w:rsidR="00923FFC" w:rsidRDefault="00923FFC" w:rsidP="0092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01BC" w14:textId="77777777" w:rsidR="00923FFC" w:rsidRDefault="00923FFC" w:rsidP="00923FFC">
      <w:pPr>
        <w:spacing w:after="0" w:line="240" w:lineRule="auto"/>
      </w:pPr>
      <w:r>
        <w:separator/>
      </w:r>
    </w:p>
  </w:footnote>
  <w:footnote w:type="continuationSeparator" w:id="0">
    <w:p w14:paraId="4E1458DC" w14:textId="77777777" w:rsidR="00923FFC" w:rsidRDefault="00923FFC" w:rsidP="0092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8719" w14:textId="7EF34C31" w:rsidR="00923FFC" w:rsidRPr="00034767" w:rsidRDefault="00034767" w:rsidP="00034767">
    <w:pPr>
      <w:spacing w:after="0" w:line="240" w:lineRule="auto"/>
      <w:jc w:val="center"/>
      <w:rPr>
        <w:rFonts w:eastAsia="Times New Roman" w:cstheme="minorHAnsi"/>
        <w:i/>
        <w:iCs/>
        <w:color w:val="000000"/>
        <w:sz w:val="18"/>
        <w:szCs w:val="20"/>
        <w:lang w:eastAsia="pl-PL"/>
      </w:rPr>
    </w:pPr>
    <w:r w:rsidRPr="002661AA">
      <w:rPr>
        <w:rFonts w:eastAsia="Times New Roman" w:cstheme="minorHAnsi"/>
        <w:i/>
        <w:iCs/>
        <w:color w:val="000000"/>
        <w:sz w:val="18"/>
        <w:szCs w:val="20"/>
        <w:lang w:eastAsia="pl-PL"/>
      </w:rPr>
      <w:t xml:space="preserve">Akademia Sztuk Pięknych im. Jana Matejki w Krakowie, 31-157 Kraków, Plac Jana Matejki 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17"/>
    <w:multiLevelType w:val="hybridMultilevel"/>
    <w:tmpl w:val="0106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E19"/>
    <w:multiLevelType w:val="hybridMultilevel"/>
    <w:tmpl w:val="3D4E3C98"/>
    <w:lvl w:ilvl="0" w:tplc="EE780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DEF"/>
    <w:multiLevelType w:val="hybridMultilevel"/>
    <w:tmpl w:val="768EBE04"/>
    <w:lvl w:ilvl="0" w:tplc="A1942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78FC"/>
    <w:multiLevelType w:val="hybridMultilevel"/>
    <w:tmpl w:val="4B2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B0E"/>
    <w:multiLevelType w:val="multilevel"/>
    <w:tmpl w:val="0AC2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9071F9"/>
    <w:multiLevelType w:val="hybridMultilevel"/>
    <w:tmpl w:val="B964A644"/>
    <w:lvl w:ilvl="0" w:tplc="551EB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DDB"/>
    <w:multiLevelType w:val="hybridMultilevel"/>
    <w:tmpl w:val="E9C24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4A6"/>
    <w:multiLevelType w:val="hybridMultilevel"/>
    <w:tmpl w:val="EB06D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6F5"/>
    <w:multiLevelType w:val="hybridMultilevel"/>
    <w:tmpl w:val="A00A1C4A"/>
    <w:lvl w:ilvl="0" w:tplc="1AAA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47A5"/>
    <w:multiLevelType w:val="hybridMultilevel"/>
    <w:tmpl w:val="0106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6A4"/>
    <w:multiLevelType w:val="multilevel"/>
    <w:tmpl w:val="7040B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5F7254B"/>
    <w:multiLevelType w:val="hybridMultilevel"/>
    <w:tmpl w:val="C56A1BA6"/>
    <w:lvl w:ilvl="0" w:tplc="1AAA32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C4097B"/>
    <w:multiLevelType w:val="hybridMultilevel"/>
    <w:tmpl w:val="B3B4A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622A5"/>
    <w:multiLevelType w:val="hybridMultilevel"/>
    <w:tmpl w:val="CF440B0E"/>
    <w:lvl w:ilvl="0" w:tplc="61F2E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2849"/>
    <w:multiLevelType w:val="hybridMultilevel"/>
    <w:tmpl w:val="95EE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7BB9"/>
    <w:multiLevelType w:val="hybridMultilevel"/>
    <w:tmpl w:val="9528B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2"/>
    <w:rsid w:val="00015199"/>
    <w:rsid w:val="00034767"/>
    <w:rsid w:val="00090E4D"/>
    <w:rsid w:val="000B3856"/>
    <w:rsid w:val="000B57BD"/>
    <w:rsid w:val="000C58ED"/>
    <w:rsid w:val="001A6532"/>
    <w:rsid w:val="0026123E"/>
    <w:rsid w:val="00296A93"/>
    <w:rsid w:val="002C3064"/>
    <w:rsid w:val="002E3D36"/>
    <w:rsid w:val="00315447"/>
    <w:rsid w:val="003336E1"/>
    <w:rsid w:val="00381AA4"/>
    <w:rsid w:val="00386767"/>
    <w:rsid w:val="00465A72"/>
    <w:rsid w:val="00485F99"/>
    <w:rsid w:val="004C2668"/>
    <w:rsid w:val="004F2E0A"/>
    <w:rsid w:val="005166B5"/>
    <w:rsid w:val="00553959"/>
    <w:rsid w:val="00585BC2"/>
    <w:rsid w:val="00671D0B"/>
    <w:rsid w:val="00722ADA"/>
    <w:rsid w:val="007A345B"/>
    <w:rsid w:val="008127ED"/>
    <w:rsid w:val="00844258"/>
    <w:rsid w:val="008C18A6"/>
    <w:rsid w:val="008F3401"/>
    <w:rsid w:val="008F7302"/>
    <w:rsid w:val="00923FFC"/>
    <w:rsid w:val="00926F7D"/>
    <w:rsid w:val="009519A7"/>
    <w:rsid w:val="009A592E"/>
    <w:rsid w:val="00A9350C"/>
    <w:rsid w:val="00A93F3A"/>
    <w:rsid w:val="00B80AED"/>
    <w:rsid w:val="00C04EC9"/>
    <w:rsid w:val="00C45461"/>
    <w:rsid w:val="00C47527"/>
    <w:rsid w:val="00C7021F"/>
    <w:rsid w:val="00CA0B32"/>
    <w:rsid w:val="00CD5457"/>
    <w:rsid w:val="00CD6E12"/>
    <w:rsid w:val="00D22FCC"/>
    <w:rsid w:val="00D26356"/>
    <w:rsid w:val="00D45239"/>
    <w:rsid w:val="00D95437"/>
    <w:rsid w:val="00E20A4A"/>
    <w:rsid w:val="00E57D86"/>
    <w:rsid w:val="00F87C7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F6D4"/>
  <w15:chartTrackingRefBased/>
  <w15:docId w15:val="{90B0288C-A7CE-404A-AF93-DF5BF9A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72"/>
    <w:pPr>
      <w:ind w:left="720"/>
      <w:contextualSpacing/>
    </w:pPr>
  </w:style>
  <w:style w:type="table" w:styleId="Tabela-Siatka">
    <w:name w:val="Table Grid"/>
    <w:basedOn w:val="Standardowy"/>
    <w:uiPriority w:val="39"/>
    <w:rsid w:val="004F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2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FC"/>
  </w:style>
  <w:style w:type="paragraph" w:styleId="Stopka">
    <w:name w:val="footer"/>
    <w:basedOn w:val="Normalny"/>
    <w:link w:val="Stopka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C3C4B636F074D891C8F0210011058" ma:contentTypeVersion="6" ma:contentTypeDescription="Create a new document." ma:contentTypeScope="" ma:versionID="24fbc257e740302b6342fcf071514b80">
  <xsd:schema xmlns:xsd="http://www.w3.org/2001/XMLSchema" xmlns:xs="http://www.w3.org/2001/XMLSchema" xmlns:p="http://schemas.microsoft.com/office/2006/metadata/properties" xmlns:ns3="4659f6c5-09bb-42cb-856a-362b4c59f140" targetNamespace="http://schemas.microsoft.com/office/2006/metadata/properties" ma:root="true" ma:fieldsID="b9559763773433509118086251ee3483" ns3:_="">
    <xsd:import namespace="4659f6c5-09bb-42cb-856a-362b4c59f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f6c5-09bb-42cb-856a-362b4c59f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B142-58C8-4E56-BF41-B3B836581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f6c5-09bb-42cb-856a-362b4c59f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10C97-45D1-4BD8-A4F1-80862638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1F1B0-35F9-4A7B-A361-55E1857A44D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659f6c5-09bb-42cb-856a-362b4c59f1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Strychalska</dc:creator>
  <cp:keywords/>
  <dc:description/>
  <cp:lastModifiedBy>Karolina Strychalska</cp:lastModifiedBy>
  <cp:revision>4</cp:revision>
  <dcterms:created xsi:type="dcterms:W3CDTF">2023-01-24T14:21:00Z</dcterms:created>
  <dcterms:modified xsi:type="dcterms:W3CDTF">2023-01-25T09:26:00Z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0x010100B5FC3C4B636F074D891C8F0210011058</vt:lpwstr>
  </property>
</Properties>
</file>