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5C59" w:rsidRPr="0092519B" w:rsidRDefault="006D5C59" w:rsidP="006D5C59">
      <w:pPr>
        <w:spacing w:before="120"/>
        <w:jc w:val="right"/>
        <w:rPr>
          <w:rFonts w:ascii="Cambria" w:hAnsi="Cambria" w:cs="Arial"/>
          <w:b/>
          <w:bCs/>
        </w:rPr>
      </w:pPr>
      <w:r w:rsidRPr="0092519B">
        <w:rPr>
          <w:rFonts w:ascii="Cambria" w:hAnsi="Cambria" w:cs="Arial"/>
          <w:b/>
          <w:bCs/>
        </w:rPr>
        <w:t>Załącznik nr 1</w:t>
      </w:r>
      <w:r w:rsidR="00D35A86">
        <w:rPr>
          <w:rFonts w:ascii="Cambria" w:hAnsi="Cambria" w:cs="Arial"/>
          <w:b/>
          <w:bCs/>
        </w:rPr>
        <w:t>0</w:t>
      </w:r>
      <w:bookmarkStart w:id="0" w:name="_GoBack"/>
      <w:bookmarkEnd w:id="0"/>
      <w:r w:rsidRPr="0092519B">
        <w:rPr>
          <w:rFonts w:ascii="Cambria" w:hAnsi="Cambria" w:cs="Arial"/>
          <w:b/>
          <w:bCs/>
        </w:rPr>
        <w:t xml:space="preserve"> do SIWZ </w:t>
      </w:r>
    </w:p>
    <w:p w:rsidR="006D5C59" w:rsidRPr="0092519B" w:rsidRDefault="006D5C59" w:rsidP="006D5C59">
      <w:pPr>
        <w:jc w:val="right"/>
        <w:rPr>
          <w:rFonts w:ascii="Cambria" w:hAnsi="Cambria"/>
        </w:rPr>
      </w:pPr>
    </w:p>
    <w:p w:rsidR="006D5C59" w:rsidRPr="0092519B" w:rsidRDefault="006D5C59" w:rsidP="006D5C59">
      <w:pPr>
        <w:spacing w:before="120"/>
        <w:jc w:val="center"/>
        <w:rPr>
          <w:rFonts w:ascii="Cambria" w:hAnsi="Cambria" w:cs="Arial"/>
          <w:b/>
          <w:bCs/>
        </w:rPr>
      </w:pPr>
    </w:p>
    <w:p w:rsidR="00B7095D" w:rsidRDefault="006D5C59" w:rsidP="00B7095D">
      <w:pPr>
        <w:spacing w:before="120"/>
        <w:jc w:val="center"/>
        <w:rPr>
          <w:rFonts w:ascii="Cambria" w:hAnsi="Cambria" w:cs="Arial"/>
          <w:b/>
          <w:bCs/>
        </w:rPr>
      </w:pPr>
      <w:r w:rsidRPr="0092519B">
        <w:rPr>
          <w:rFonts w:ascii="Cambria" w:hAnsi="Cambria" w:cs="Arial"/>
          <w:b/>
          <w:bCs/>
        </w:rPr>
        <w:t xml:space="preserve">REGULAMIN KORZYSTANIA Z PLATFORMY </w:t>
      </w:r>
      <w:r w:rsidR="00B7095D" w:rsidRPr="0092519B">
        <w:rPr>
          <w:rFonts w:ascii="Cambria" w:hAnsi="Cambria" w:cs="Arial"/>
          <w:b/>
          <w:bCs/>
        </w:rPr>
        <w:t>platformazakupowa.pl Open Nexus Sp. z o.o.</w:t>
      </w:r>
    </w:p>
    <w:p w:rsidR="000F4A46" w:rsidRPr="0092519B" w:rsidRDefault="000F4A46" w:rsidP="00B7095D">
      <w:pPr>
        <w:spacing w:before="120"/>
        <w:jc w:val="center"/>
        <w:rPr>
          <w:rFonts w:ascii="Cambria" w:hAnsi="Cambria" w:cs="Arial"/>
          <w:b/>
          <w:bCs/>
        </w:rPr>
      </w:pPr>
    </w:p>
    <w:p w:rsidR="00B7095D" w:rsidRPr="0092519B" w:rsidRDefault="00B7095D" w:rsidP="0092519B">
      <w:pPr>
        <w:pStyle w:val="NormalnyWeb"/>
        <w:jc w:val="both"/>
        <w:rPr>
          <w:rFonts w:ascii="Cambria" w:eastAsia="Times New Roman" w:hAnsi="Cambria"/>
          <w:lang w:eastAsia="pl-PL"/>
        </w:rPr>
      </w:pPr>
      <w:r w:rsidRPr="0092519B">
        <w:rPr>
          <w:rFonts w:ascii="Cambria" w:eastAsia="Times New Roman" w:hAnsi="Cambria" w:cs="Arial"/>
          <w:color w:val="000000"/>
          <w:sz w:val="20"/>
          <w:szCs w:val="20"/>
          <w:lang w:eastAsia="pl-PL"/>
        </w:rPr>
        <w:t>Niniejszy Regulamin określa ogólne warunki, zasady oraz sposób świadczenia przez Open Nexus Sp. z o.o. z</w:t>
      </w:r>
      <w:r w:rsidR="0092519B">
        <w:rPr>
          <w:rFonts w:ascii="Cambria" w:eastAsia="Times New Roman" w:hAnsi="Cambria" w:cs="Arial"/>
          <w:color w:val="000000"/>
          <w:sz w:val="20"/>
          <w:szCs w:val="20"/>
          <w:lang w:eastAsia="pl-PL"/>
        </w:rPr>
        <w:t> </w:t>
      </w:r>
      <w:r w:rsidRPr="0092519B">
        <w:rPr>
          <w:rFonts w:ascii="Cambria" w:eastAsia="Times New Roman" w:hAnsi="Cambria" w:cs="Arial"/>
          <w:color w:val="000000"/>
          <w:sz w:val="20"/>
          <w:szCs w:val="20"/>
          <w:lang w:eastAsia="pl-PL"/>
        </w:rPr>
        <w:t xml:space="preserve">siedzibą w Poznaniu usług nieodpłatnych dla Konta Użytkownika drogą elektroniczną, za pośrednictwem domeny </w:t>
      </w:r>
      <w:hyperlink r:id="rId5" w:history="1">
        <w:r w:rsidRPr="0092519B">
          <w:rPr>
            <w:rFonts w:ascii="Cambria" w:eastAsia="Times New Roman" w:hAnsi="Cambria" w:cs="Arial"/>
            <w:color w:val="1155CC"/>
            <w:sz w:val="20"/>
            <w:szCs w:val="20"/>
            <w:u w:val="single"/>
            <w:lang w:eastAsia="pl-PL"/>
          </w:rPr>
          <w:t>platformazakupowa.pl</w:t>
        </w:r>
      </w:hyperlink>
      <w:r w:rsidRPr="0092519B">
        <w:rPr>
          <w:rFonts w:ascii="Cambria" w:eastAsia="Times New Roman" w:hAnsi="Cambria" w:cs="Arial"/>
          <w:color w:val="000000"/>
          <w:sz w:val="20"/>
          <w:szCs w:val="20"/>
          <w:lang w:eastAsia="pl-PL"/>
        </w:rPr>
        <w:t xml:space="preserve"> (zwanego dalej: „</w:t>
      </w:r>
      <w:hyperlink r:id="rId6" w:history="1">
        <w:r w:rsidRPr="0092519B">
          <w:rPr>
            <w:rFonts w:ascii="Cambria" w:eastAsia="Times New Roman" w:hAnsi="Cambria" w:cs="Arial"/>
            <w:color w:val="1155CC"/>
            <w:sz w:val="20"/>
            <w:szCs w:val="20"/>
            <w:u w:val="single"/>
            <w:lang w:eastAsia="pl-PL"/>
          </w:rPr>
          <w:t>platformazakupowa.pl</w:t>
        </w:r>
      </w:hyperlink>
      <w:r w:rsidRPr="0092519B">
        <w:rPr>
          <w:rFonts w:ascii="Cambria" w:eastAsia="Times New Roman" w:hAnsi="Cambria" w:cs="Arial"/>
          <w:color w:val="000000"/>
          <w:sz w:val="20"/>
          <w:szCs w:val="20"/>
          <w:lang w:eastAsia="pl-PL"/>
        </w:rPr>
        <w:t>”). Na usługi odpłatne należy podpisać z Open Nexus Sp. z o.o. odrębną umowę.</w:t>
      </w:r>
    </w:p>
    <w:p w:rsidR="00B7095D" w:rsidRPr="00B7095D" w:rsidRDefault="00B7095D" w:rsidP="0092519B">
      <w:p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1 Definicje</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Hasło </w:t>
      </w:r>
      <w:r w:rsidRPr="00B7095D">
        <w:rPr>
          <w:rFonts w:ascii="Cambria" w:eastAsia="Times New Roman" w:hAnsi="Cambria" w:cs="Times New Roman"/>
          <w:sz w:val="20"/>
          <w:szCs w:val="20"/>
          <w:lang w:eastAsia="pl-PL"/>
        </w:rPr>
        <w:t xml:space="preserve">- oznacza ciąg znaków literowych, cyfrowych lub innych wybranych przez Użytkownika podczas Zakładania konta na </w:t>
      </w:r>
      <w:hyperlink r:id="rId7"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wykorzystywanych w celu zabezpieczenia dostępu do Konta Użytkownika na </w:t>
      </w:r>
      <w:hyperlink r:id="rId8"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Konto Użytkownika </w:t>
      </w:r>
      <w:r w:rsidRPr="00B7095D">
        <w:rPr>
          <w:rFonts w:ascii="Cambria" w:eastAsia="Times New Roman" w:hAnsi="Cambria" w:cs="Times New Roman"/>
          <w:sz w:val="20"/>
          <w:szCs w:val="20"/>
          <w:lang w:eastAsia="pl-PL"/>
        </w:rPr>
        <w:t xml:space="preserve">- oznacza indywidualny dla każdego Użytkownika panel, uruchomiony na jego rzecz przez Usługodawcę (operatora </w:t>
      </w:r>
      <w:hyperlink r:id="rId9"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po Założeniu konta przez Użytkownika (rejestracji Użytkownika na </w:t>
      </w:r>
      <w:hyperlink r:id="rId10"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w zakresie składania ofert i negocjacji pod indywidualnym adresem e-mail poczty elektronicznej (zmiana adresu e-mail będzie wiązała się z koniecznością założenia nowego konta lub Subkonta).</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Zamawiający </w:t>
      </w:r>
      <w:r w:rsidRPr="00B7095D">
        <w:rPr>
          <w:rFonts w:ascii="Cambria" w:eastAsia="Times New Roman" w:hAnsi="Cambria" w:cs="Times New Roman"/>
          <w:sz w:val="20"/>
          <w:szCs w:val="20"/>
          <w:lang w:eastAsia="pl-PL"/>
        </w:rPr>
        <w:t xml:space="preserve">- oznacza Użytkownika, który na podstawie odrębnej umowy zawartej z Open Nexus Sp. z o.o. ma możliwość prowadzenia Postępowań na Stronie </w:t>
      </w:r>
      <w:hyperlink r:id="rId11"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Login </w:t>
      </w:r>
      <w:r w:rsidRPr="00B7095D">
        <w:rPr>
          <w:rFonts w:ascii="Cambria" w:eastAsia="Times New Roman" w:hAnsi="Cambria" w:cs="Times New Roman"/>
          <w:sz w:val="20"/>
          <w:szCs w:val="20"/>
          <w:lang w:eastAsia="pl-PL"/>
        </w:rPr>
        <w:t xml:space="preserve">- oznacza indywidualne oznaczenie Użytkownika, przez niego ustalone, składające się z ciągu znaków literowych, cyfrowych lub innych, wymagane wraz z Hasłem do zalogowania się na Konto Użytkownika na </w:t>
      </w:r>
      <w:hyperlink r:id="rId12"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Login jest właściwym adresem poczty elektronicznej Użytkownika.</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Postępowanie </w:t>
      </w:r>
      <w:r w:rsidRPr="00B7095D">
        <w:rPr>
          <w:rFonts w:ascii="Cambria" w:eastAsia="Times New Roman" w:hAnsi="Cambria" w:cs="Times New Roman"/>
          <w:sz w:val="20"/>
          <w:szCs w:val="20"/>
          <w:lang w:eastAsia="pl-PL"/>
        </w:rPr>
        <w:t xml:space="preserve">- oznacza prowadzenie postępowania celem zakupu usługi, roboty budowlanej lub dostawy (w tym także zapytanie ofertowe oraz aukcję elektroniczną), zamieszczone przez Zamawiającego i prezentowane na </w:t>
      </w:r>
      <w:hyperlink r:id="rId13"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Regulamin </w:t>
      </w:r>
      <w:r w:rsidRPr="00B7095D">
        <w:rPr>
          <w:rFonts w:ascii="Cambria" w:eastAsia="Times New Roman" w:hAnsi="Cambria" w:cs="Times New Roman"/>
          <w:sz w:val="20"/>
          <w:szCs w:val="20"/>
          <w:lang w:eastAsia="pl-PL"/>
        </w:rPr>
        <w:t xml:space="preserve">– oznacza niniejszy regulamin </w:t>
      </w:r>
      <w:hyperlink r:id="rId14"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Założenie konta </w:t>
      </w:r>
      <w:r w:rsidRPr="00B7095D">
        <w:rPr>
          <w:rFonts w:ascii="Cambria" w:eastAsia="Times New Roman" w:hAnsi="Cambria" w:cs="Times New Roman"/>
          <w:sz w:val="20"/>
          <w:szCs w:val="20"/>
          <w:lang w:eastAsia="pl-PL"/>
        </w:rPr>
        <w:t xml:space="preserve">- oznacza czynność faktyczną dokonaną w sposób określony w Regulaminie, wymaganą dla korzystania przez Użytkownika ze wszystkich funkcjonalności </w:t>
      </w:r>
      <w:hyperlink r:id="rId15"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Subkonto </w:t>
      </w:r>
      <w:r w:rsidRPr="00B7095D">
        <w:rPr>
          <w:rFonts w:ascii="Cambria" w:eastAsia="Times New Roman" w:hAnsi="Cambria" w:cs="Times New Roman"/>
          <w:sz w:val="20"/>
          <w:szCs w:val="20"/>
          <w:lang w:eastAsia="pl-PL"/>
        </w:rPr>
        <w:t>- oznacza konto założone przez Użytkownika dla pracownika firmy Użytkownika. Tworząc Subkonto, Użytkownik ma możliwość określenia zakresu, w jakim pracownik będzie miał dostęp do usług świadczonych drogą elektroniczną przez Usługodawcę.</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Strona Internetowa </w:t>
      </w:r>
      <w:hyperlink r:id="rId16" w:history="1">
        <w:r w:rsidRPr="0092519B">
          <w:rPr>
            <w:rFonts w:ascii="Cambria" w:eastAsia="Times New Roman" w:hAnsi="Cambria" w:cs="Times New Roman"/>
            <w:color w:val="1155CC"/>
            <w:sz w:val="20"/>
            <w:szCs w:val="20"/>
            <w:u w:val="single"/>
            <w:lang w:eastAsia="pl-PL"/>
          </w:rPr>
          <w:t>platformazakupowa.pl</w:t>
        </w:r>
      </w:hyperlink>
      <w:r w:rsidRPr="0092519B">
        <w:rPr>
          <w:rFonts w:ascii="Cambria" w:eastAsia="Times New Roman" w:hAnsi="Cambria" w:cs="Times New Roman"/>
          <w:b/>
          <w:bCs/>
          <w:sz w:val="24"/>
          <w:szCs w:val="24"/>
          <w:lang w:eastAsia="pl-PL"/>
        </w:rPr>
        <w:t xml:space="preserve"> </w:t>
      </w:r>
      <w:r w:rsidRPr="00B7095D">
        <w:rPr>
          <w:rFonts w:ascii="Cambria" w:eastAsia="Times New Roman" w:hAnsi="Cambria" w:cs="Times New Roman"/>
          <w:sz w:val="20"/>
          <w:szCs w:val="20"/>
          <w:lang w:eastAsia="pl-PL"/>
        </w:rPr>
        <w:t xml:space="preserve">- oznacza strony internetowe, pod którymi Usługodawca (operator) prowadzi Platformę Internetową, działające w domenie </w:t>
      </w:r>
      <w:hyperlink r:id="rId17"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Usługodawca </w:t>
      </w:r>
      <w:r w:rsidRPr="00B7095D">
        <w:rPr>
          <w:rFonts w:ascii="Cambria" w:eastAsia="Times New Roman" w:hAnsi="Cambria" w:cs="Times New Roman"/>
          <w:sz w:val="20"/>
          <w:szCs w:val="20"/>
          <w:lang w:eastAsia="pl-PL"/>
        </w:rPr>
        <w:t xml:space="preserve">- oznacza operator </w:t>
      </w:r>
      <w:hyperlink r:id="rId18"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którym jest Open Nexus Sp. z o.o. 28 Czerwca 1956 Roku 406, 61-441 Poznań. Sąd Rejonowy Poznań - Nowe Miasto i Wilda w Poznaniu, Wydział VIII Gospodarczy KRS 0000335959, NIP 7792363577, REGON 301196705, kapitał zakładowy 62000 PLN, numer rachunku bankowego 77116022020000000148511753, e-mail cwk@platformazakupowa.pl.</w:t>
      </w:r>
    </w:p>
    <w:p w:rsidR="00B7095D" w:rsidRPr="00B7095D" w:rsidRDefault="00B7095D" w:rsidP="00273662">
      <w:pPr>
        <w:numPr>
          <w:ilvl w:val="0"/>
          <w:numId w:val="1"/>
        </w:numPr>
        <w:spacing w:before="100" w:beforeAutospacing="1" w:after="100" w:afterAutospacing="1" w:line="240" w:lineRule="auto"/>
        <w:jc w:val="both"/>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Użytkownik (Wykonawca) </w:t>
      </w:r>
      <w:r w:rsidRPr="00B7095D">
        <w:rPr>
          <w:rFonts w:ascii="Cambria" w:eastAsia="Times New Roman" w:hAnsi="Cambria" w:cs="Times New Roman"/>
          <w:sz w:val="20"/>
          <w:szCs w:val="20"/>
          <w:lang w:eastAsia="pl-PL"/>
        </w:rPr>
        <w:t>- oznacza osobę fizyczną, osobę prawną lub jednostkę organizacyjną niebędącą osobą prawną, której ustawa przyznaje zdolność prawną, prowadzącą we własnym imieniu działalność gospodarczą lub zawodową i składającą oferty w zapytaniach ofertowych lub/i przetargach.</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lastRenderedPageBreak/>
        <w:t> </w:t>
      </w:r>
      <w:r w:rsidRPr="0092519B">
        <w:rPr>
          <w:rFonts w:ascii="Cambria" w:eastAsia="Times New Roman" w:hAnsi="Cambria" w:cs="Times New Roman"/>
          <w:b/>
          <w:bCs/>
          <w:sz w:val="24"/>
          <w:szCs w:val="24"/>
          <w:lang w:eastAsia="pl-PL"/>
        </w:rPr>
        <w:t>§ 2 Postanowienia ogólne</w:t>
      </w:r>
    </w:p>
    <w:p w:rsidR="00B7095D" w:rsidRPr="00B7095D" w:rsidRDefault="00B7095D" w:rsidP="00273662">
      <w:pPr>
        <w:numPr>
          <w:ilvl w:val="0"/>
          <w:numId w:val="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Wszelkie prawa do </w:t>
      </w:r>
      <w:hyperlink r:id="rId19"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w tym majątkowe prawa autorskie, prawa własności intelektualnej do jego nazwy, domeny internetowej, Strony Internetowej </w:t>
      </w:r>
      <w:hyperlink r:id="rId20"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a</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także do wzorców, formularzy, logotypów należą do operatora, a korzystanie z nich może następować wyłącznie w sposób określony i zgodny z Regulaminem.</w:t>
      </w:r>
    </w:p>
    <w:p w:rsidR="00B7095D" w:rsidRPr="00B7095D" w:rsidRDefault="00D35A86" w:rsidP="00273662">
      <w:pPr>
        <w:numPr>
          <w:ilvl w:val="0"/>
          <w:numId w:val="2"/>
        </w:numPr>
        <w:spacing w:before="100" w:beforeAutospacing="1" w:after="100" w:afterAutospacing="1" w:line="240" w:lineRule="auto"/>
        <w:jc w:val="both"/>
        <w:rPr>
          <w:rFonts w:ascii="Cambria" w:eastAsia="Times New Roman" w:hAnsi="Cambria" w:cs="Times New Roman"/>
          <w:sz w:val="24"/>
          <w:szCs w:val="24"/>
          <w:lang w:eastAsia="pl-PL"/>
        </w:rPr>
      </w:pPr>
      <w:hyperlink r:id="rId21" w:history="1">
        <w:r w:rsidR="00B7095D" w:rsidRPr="0092519B">
          <w:rPr>
            <w:rFonts w:ascii="Cambria" w:eastAsia="Times New Roman" w:hAnsi="Cambria" w:cs="Times New Roman"/>
            <w:color w:val="1155CC"/>
            <w:sz w:val="20"/>
            <w:szCs w:val="20"/>
            <w:u w:val="single"/>
            <w:lang w:eastAsia="pl-PL"/>
          </w:rPr>
          <w:t>platformazakupowa.pl</w:t>
        </w:r>
      </w:hyperlink>
      <w:r w:rsidR="00B7095D" w:rsidRPr="00B7095D">
        <w:rPr>
          <w:rFonts w:ascii="Cambria" w:eastAsia="Times New Roman" w:hAnsi="Cambria" w:cs="Times New Roman"/>
          <w:sz w:val="20"/>
          <w:szCs w:val="20"/>
          <w:lang w:eastAsia="pl-PL"/>
        </w:rPr>
        <w:t xml:space="preserve"> jest udostępniana przez Usługodawcę za pośrednictwem sieci Internet i</w:t>
      </w:r>
      <w:r w:rsidR="00273662">
        <w:rPr>
          <w:rFonts w:ascii="Cambria" w:eastAsia="Times New Roman" w:hAnsi="Cambria" w:cs="Times New Roman"/>
          <w:sz w:val="20"/>
          <w:szCs w:val="20"/>
          <w:lang w:eastAsia="pl-PL"/>
        </w:rPr>
        <w:t> </w:t>
      </w:r>
      <w:r w:rsidR="00B7095D" w:rsidRPr="00B7095D">
        <w:rPr>
          <w:rFonts w:ascii="Cambria" w:eastAsia="Times New Roman" w:hAnsi="Cambria" w:cs="Times New Roman"/>
          <w:sz w:val="20"/>
          <w:szCs w:val="20"/>
          <w:lang w:eastAsia="pl-PL"/>
        </w:rPr>
        <w:t xml:space="preserve">Strony WWW </w:t>
      </w:r>
      <w:hyperlink r:id="rId22" w:history="1">
        <w:r w:rsidR="00B7095D" w:rsidRPr="0092519B">
          <w:rPr>
            <w:rFonts w:ascii="Cambria" w:eastAsia="Times New Roman" w:hAnsi="Cambria" w:cs="Times New Roman"/>
            <w:color w:val="1155CC"/>
            <w:sz w:val="20"/>
            <w:szCs w:val="20"/>
            <w:u w:val="single"/>
            <w:lang w:eastAsia="pl-PL"/>
          </w:rPr>
          <w:t>platformazakupowa.pl</w:t>
        </w:r>
      </w:hyperlink>
      <w:r w:rsidR="00B7095D" w:rsidRPr="00B7095D">
        <w:rPr>
          <w:rFonts w:ascii="Cambria" w:eastAsia="Times New Roman" w:hAnsi="Cambria" w:cs="Times New Roman"/>
          <w:sz w:val="20"/>
          <w:szCs w:val="20"/>
          <w:lang w:eastAsia="pl-PL"/>
        </w:rPr>
        <w:t>, jako zasób systemu teleinformatycznego oraz informatycznego.</w:t>
      </w:r>
    </w:p>
    <w:p w:rsidR="00B7095D" w:rsidRPr="00B7095D" w:rsidRDefault="00B7095D" w:rsidP="00273662">
      <w:pPr>
        <w:numPr>
          <w:ilvl w:val="0"/>
          <w:numId w:val="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zastrzega sobie prawo do umieszczania na </w:t>
      </w:r>
      <w:hyperlink r:id="rId23"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treści reklamowych dotyczących towarów i usług osób trzecich, w formach stosowanych w sieci Internet.</w:t>
      </w:r>
    </w:p>
    <w:p w:rsidR="00B7095D" w:rsidRPr="00B7095D" w:rsidRDefault="00B7095D" w:rsidP="00273662">
      <w:pPr>
        <w:numPr>
          <w:ilvl w:val="0"/>
          <w:numId w:val="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Zabronione jest wykorzystywanie </w:t>
      </w:r>
      <w:hyperlink r:id="rId24"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przez Użytkowników lub osoby trzecie do przesyłania niezamówionej informacji handlowej.</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xml:space="preserve">§ 3 Korzystanie z </w:t>
      </w:r>
      <w:hyperlink r:id="rId25" w:history="1">
        <w:r w:rsidRPr="0092519B">
          <w:rPr>
            <w:rFonts w:ascii="Cambria" w:eastAsia="Times New Roman" w:hAnsi="Cambria" w:cs="Arial"/>
            <w:color w:val="1155CC"/>
            <w:sz w:val="20"/>
            <w:szCs w:val="20"/>
            <w:u w:val="single"/>
            <w:lang w:eastAsia="pl-PL"/>
          </w:rPr>
          <w:t>platformazakupowa.pl</w:t>
        </w:r>
      </w:hyperlink>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Korzystanie z </w:t>
      </w:r>
      <w:hyperlink r:id="rId26"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oznacza każdą czynność Użytkownika, która prowadzi do zapoznania się przez niego z treściami zawartymi na </w:t>
      </w:r>
      <w:hyperlink r:id="rId27"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z zastrzeżeniem postanowień §</w:t>
      </w:r>
      <w:r w:rsidR="00273662">
        <w:rPr>
          <w:rFonts w:ascii="Cambria" w:eastAsia="Times New Roman" w:hAnsi="Cambria" w:cs="Times New Roman"/>
          <w:sz w:val="20"/>
          <w:szCs w:val="20"/>
          <w:lang w:eastAsia="pl-PL"/>
        </w:rPr>
        <w:t xml:space="preserve"> </w:t>
      </w:r>
      <w:r w:rsidRPr="00B7095D">
        <w:rPr>
          <w:rFonts w:ascii="Cambria" w:eastAsia="Times New Roman" w:hAnsi="Cambria" w:cs="Times New Roman"/>
          <w:sz w:val="20"/>
          <w:szCs w:val="20"/>
          <w:lang w:eastAsia="pl-PL"/>
        </w:rPr>
        <w:t>4 Regulaminu.</w:t>
      </w:r>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Korzystanie z </w:t>
      </w:r>
      <w:hyperlink r:id="rId28"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odbywać może się wyłącznie na zasadach i w zakresie wskazanym w Regulaminie.</w:t>
      </w:r>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dołoży starań, aby korzystanie z </w:t>
      </w:r>
      <w:hyperlink r:id="rId29"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było możliwe dla Użytkowników Internetu z użyciem popularnych przeglądarek internetowych, systemów operacyjnych, typów urządzeń oraz typów połączeń internetowych. Minimalne wymagania techniczne umożliwiające korzystanie ze Strony </w:t>
      </w:r>
      <w:hyperlink r:id="rId30"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to przeglądarka internetowa Internet Explorer, Chrome i FireFox w najnowszej dostępnej wersji, z włączoną obsługą języka Javascript, akceptująca pliki typu „cookies” oraz łącze internetowe o</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 xml:space="preserve">przepustowości co najmniej 256 kbit/s. </w:t>
      </w:r>
      <w:hyperlink r:id="rId31"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jest zoptymalizowana dla minimalnej rozdzielczości ekranu 1024x768 pikseli.</w:t>
      </w:r>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W celu założenia Konta Użytkownika na </w:t>
      </w:r>
      <w:hyperlink r:id="rId32"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konieczne jest posiadanie przez Użytkownika aktywnego konta poczty elektronicznej (e-mail).</w:t>
      </w:r>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Użytkownik korzystający z </w:t>
      </w:r>
      <w:hyperlink r:id="rId33"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nie jest uprawniony do jakiejkolwiek ingerencji w treść, strukturę, formę, grafikę, mechanizm działania </w:t>
      </w:r>
      <w:hyperlink r:id="rId34"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Zakazane jest dostarczanie przez Użytkownika treści o charakterze bezprawnym oraz wykorzystywanie przez Użytkownika </w:t>
      </w:r>
      <w:hyperlink r:id="rId35"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(lub usług nieodpłatnych świadczonych przez Usługodawcę) w sposób sprzeczny z prawem, dobrymi obyczajami, naruszający dobra osobiste osób trzecich lub uzasadnione interesy Usługodawcy (operatora </w:t>
      </w:r>
      <w:hyperlink r:id="rId36"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273662">
      <w:pPr>
        <w:numPr>
          <w:ilvl w:val="0"/>
          <w:numId w:val="3"/>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oświadcza, iż publiczny charakter sieci Internet i korzystanie z usług świadczonych drogą elektroniczną wiązać może się z zagrożeniem pozyskania i modyfikowania danych Użytkowników przez osoby nieuprawnione, dlatego Użytkownicy powinni stosować właściwe środki techniczne, które zminimalizują wskazane wyżej zagrożenia. W szczególności stosować programy antywirusowe i chroniące tożsamość korzystających z sieci Internet. Usługodawca nigdy nie zwraca się do Użytkownika z prośbą o udostępnienie mu w jakiejkolwiek formie Hasła.</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4 Założenie konta</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W celu utworzenia Konta Użytkownika, Użytkownik zobowiązany jest założyć konto.</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W celu założenia konta, Użytkownik powinien wypełnić formularz Założenia konta udostępniony przez Usługodawcę na Stronie </w:t>
      </w:r>
      <w:hyperlink r:id="rId37"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i przesłać wypełniony formularz drogą </w:t>
      </w:r>
      <w:r w:rsidRPr="00B7095D">
        <w:rPr>
          <w:rFonts w:ascii="Cambria" w:eastAsia="Times New Roman" w:hAnsi="Cambria" w:cs="Times New Roman"/>
          <w:sz w:val="20"/>
          <w:szCs w:val="20"/>
          <w:lang w:eastAsia="pl-PL"/>
        </w:rPr>
        <w:lastRenderedPageBreak/>
        <w:t>elektroniczną do Usługodawcy poprzez wybór odpowiedniej funkcji znajdującej się w formularzu Zakładania konta. Podczas Zakładania konta Użytkownik ustala indywidualne Hasło.</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Założenie konta następuje z zachowaniem poniższych zasad:</w:t>
      </w:r>
    </w:p>
    <w:p w:rsidR="00B7095D" w:rsidRPr="00273662" w:rsidRDefault="00B7095D" w:rsidP="00273662">
      <w:pPr>
        <w:pStyle w:val="Akapitzlist"/>
        <w:numPr>
          <w:ilvl w:val="1"/>
          <w:numId w:val="13"/>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Użytkownik powinien wypełnić wszystkie pola formularza, chyba że pole jest oznaczone jako opcjonalne;</w:t>
      </w:r>
    </w:p>
    <w:p w:rsidR="00B7095D" w:rsidRPr="00273662" w:rsidRDefault="00B7095D" w:rsidP="00273662">
      <w:pPr>
        <w:pStyle w:val="Akapitzlist"/>
        <w:numPr>
          <w:ilvl w:val="1"/>
          <w:numId w:val="13"/>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Informacje wpisane do formularza powinny dotyczyć wyłącznie Użytkownika i być zgodne z</w:t>
      </w:r>
      <w:r w:rsidR="00273662">
        <w:rPr>
          <w:rFonts w:ascii="Cambria" w:eastAsia="Times New Roman" w:hAnsi="Cambria" w:cs="Times New Roman"/>
          <w:sz w:val="20"/>
          <w:szCs w:val="20"/>
          <w:lang w:eastAsia="pl-PL"/>
        </w:rPr>
        <w:t> </w:t>
      </w:r>
      <w:r w:rsidRPr="00273662">
        <w:rPr>
          <w:rFonts w:ascii="Cambria" w:eastAsia="Times New Roman" w:hAnsi="Cambria" w:cs="Times New Roman"/>
          <w:sz w:val="20"/>
          <w:szCs w:val="20"/>
          <w:lang w:eastAsia="pl-PL"/>
        </w:rPr>
        <w:t>prawdą, przy czym Użytkownik jest osobą odpowiedzialną za prawdziwość informacji wpisanych do formularza;</w:t>
      </w:r>
    </w:p>
    <w:p w:rsidR="00B7095D" w:rsidRPr="00273662" w:rsidRDefault="00B7095D" w:rsidP="00273662">
      <w:pPr>
        <w:pStyle w:val="Akapitzlist"/>
        <w:numPr>
          <w:ilvl w:val="1"/>
          <w:numId w:val="13"/>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Użytkownik powinien zapoznać się z treścią Regulaminu udostępnionego w</w:t>
      </w:r>
      <w:r w:rsidR="00273662">
        <w:rPr>
          <w:rFonts w:ascii="Cambria" w:eastAsia="Times New Roman" w:hAnsi="Cambria" w:cs="Times New Roman"/>
          <w:sz w:val="20"/>
          <w:szCs w:val="20"/>
          <w:lang w:eastAsia="pl-PL"/>
        </w:rPr>
        <w:t> </w:t>
      </w:r>
      <w:r w:rsidRPr="00273662">
        <w:rPr>
          <w:rFonts w:ascii="Cambria" w:eastAsia="Times New Roman" w:hAnsi="Cambria" w:cs="Times New Roman"/>
          <w:sz w:val="20"/>
          <w:szCs w:val="20"/>
          <w:lang w:eastAsia="pl-PL"/>
        </w:rPr>
        <w:t>formularzu  Zakładania konta;</w:t>
      </w:r>
    </w:p>
    <w:p w:rsidR="00B7095D" w:rsidRPr="00273662" w:rsidRDefault="00B7095D" w:rsidP="00273662">
      <w:pPr>
        <w:pStyle w:val="Akapitzlist"/>
        <w:numPr>
          <w:ilvl w:val="1"/>
          <w:numId w:val="13"/>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Użytkownik Zakładając konto, wyraża wolę zawarcia umowy o świadczenie drogą elektroniczną, na jego rzecz przez Usługodawcę, usługi prowadzenia Konta Użytkownika, przy czym niewyrażenie przez Użytkownika woli zawarcia umowy uniemożliwia założenie Konta Użytkownika;</w:t>
      </w:r>
    </w:p>
    <w:p w:rsidR="00B7095D" w:rsidRPr="00273662" w:rsidRDefault="00B7095D" w:rsidP="00273662">
      <w:pPr>
        <w:pStyle w:val="Akapitzlist"/>
        <w:numPr>
          <w:ilvl w:val="1"/>
          <w:numId w:val="13"/>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Użytkownik Zakładając konto, wyraża zgodę na przetwarzanie jego danych osobowych zawartych w formularzu w celu realizacji usług na podstawie umów zawartych zgodnie z</w:t>
      </w:r>
      <w:r w:rsidR="00273662">
        <w:rPr>
          <w:rFonts w:ascii="Cambria" w:eastAsia="Times New Roman" w:hAnsi="Cambria" w:cs="Times New Roman"/>
          <w:sz w:val="20"/>
          <w:szCs w:val="20"/>
          <w:lang w:eastAsia="pl-PL"/>
        </w:rPr>
        <w:t> </w:t>
      </w:r>
      <w:r w:rsidRPr="00273662">
        <w:rPr>
          <w:rFonts w:ascii="Cambria" w:eastAsia="Times New Roman" w:hAnsi="Cambria" w:cs="Times New Roman"/>
          <w:sz w:val="20"/>
          <w:szCs w:val="20"/>
          <w:lang w:eastAsia="pl-PL"/>
        </w:rPr>
        <w:t>Regulaminem, przy czym Użytkownikowi przysługuje prawo dostępu do treści swoich danych oraz ich poprawiania i usuwania.</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Po przesłaniu wypełnionego formularza, Użytkownik otrzymuje niezwłocznie drogą elektroniczną, na adres poczty elektronicznej podany w formularzu, potwierdzenie Założenia konta przez Usługodawcę z prośbą o potwierdzenie i aktywację Konta Użytkownika. </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Aktywacja następuje poprzez wybranie przekierowania na </w:t>
      </w:r>
      <w:hyperlink r:id="rId38"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które jest zamieszczone w przesłanej wiadomości e-mail. Z tą chwilą zawarta zostaje umowa o świadczenie drogą elektroniczną usługi prowadzenia Konta Użytkownika, zaś Użytkownik uzyskuje możliwość dostępu do Konta Użytkownika i usług nieodpłatnych udostępnianych w ramach Konta Użytkownika.</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zobowiązany jest dołożyć wszelkich starań w celu zachowania poufności Hasła.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razie zaistnienia okoliczności wskazujących na podejrzenie, iż Hasło znalazło się w posiadaniu osoby nieuprawnionej, Użytkownik ma obowiązek niezwłocznie zawiadomić o tym fakcie Usługodawcę, z wykorzystaniem dostępnych środków łączności.</w:t>
      </w:r>
    </w:p>
    <w:p w:rsidR="00B7095D" w:rsidRPr="00B7095D" w:rsidRDefault="00B7095D" w:rsidP="00273662">
      <w:pPr>
        <w:numPr>
          <w:ilvl w:val="0"/>
          <w:numId w:val="4"/>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tworzy i wdraża zabezpieczenia przed nieuprawnionym korzystaniem, zwielokrotnianiem lub rozpowszechnianiem treści zawartych na </w:t>
      </w:r>
      <w:hyperlink r:id="rId39"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przypadku zastosowania przez Usługodawcę powyższych zabezpieczeń, Użytkownicy zobowiązują się powstrzymać od jakichkolwiek działań zmierzających do usunięcia lub obejścia takich zabezpieczeń lub rozwiązań.</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5 Usługi</w:t>
      </w:r>
    </w:p>
    <w:p w:rsidR="00B7095D" w:rsidRPr="00B7095D" w:rsidRDefault="00B7095D" w:rsidP="00273662">
      <w:pPr>
        <w:numPr>
          <w:ilvl w:val="0"/>
          <w:numId w:val="5"/>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świadczy 24 (dwadzieścia cztery) godziny na dobę, 7 (siedem) dni w tygodniu na rzecz Użytkowników, którzy Założyli konto drogą elektroniczną, </w:t>
      </w:r>
      <w:r w:rsidRPr="00B7095D">
        <w:rPr>
          <w:rFonts w:ascii="Cambria" w:eastAsia="Times New Roman" w:hAnsi="Cambria" w:cs="Times New Roman"/>
          <w:b/>
          <w:sz w:val="20"/>
          <w:szCs w:val="20"/>
          <w:lang w:eastAsia="pl-PL"/>
        </w:rPr>
        <w:t>usługę nieodpłatną</w:t>
      </w:r>
      <w:r w:rsidRPr="00B7095D">
        <w:rPr>
          <w:rFonts w:ascii="Cambria" w:eastAsia="Times New Roman" w:hAnsi="Cambria" w:cs="Times New Roman"/>
          <w:sz w:val="20"/>
          <w:szCs w:val="20"/>
          <w:lang w:eastAsia="pl-PL"/>
        </w:rPr>
        <w:t xml:space="preserve"> Prowadzenie Konta Użytkownika, w ramach której Użytkownik ma możliwość:</w:t>
      </w:r>
    </w:p>
    <w:p w:rsidR="00B7095D" w:rsidRPr="00273662" w:rsidRDefault="00B7095D" w:rsidP="00273662">
      <w:pPr>
        <w:pStyle w:val="Akapitzlist"/>
        <w:numPr>
          <w:ilvl w:val="1"/>
          <w:numId w:val="14"/>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składania Zamawiającym Ofert w zakresie zamieszczanych przez nich Postępowań;</w:t>
      </w:r>
    </w:p>
    <w:p w:rsidR="00B7095D" w:rsidRPr="00273662" w:rsidRDefault="00B7095D" w:rsidP="00273662">
      <w:pPr>
        <w:pStyle w:val="Akapitzlist"/>
        <w:numPr>
          <w:ilvl w:val="1"/>
          <w:numId w:val="14"/>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zamieszczenia wizytówki zawierającej dane kontaktowe Użytkownika, która będzie widoczna dla Zamawiających;</w:t>
      </w:r>
    </w:p>
    <w:p w:rsidR="00B7095D" w:rsidRPr="00273662" w:rsidRDefault="00B7095D" w:rsidP="00273662">
      <w:pPr>
        <w:pStyle w:val="Akapitzlist"/>
        <w:numPr>
          <w:ilvl w:val="1"/>
          <w:numId w:val="14"/>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założenia nieograniczonej liczby Subkont.</w:t>
      </w:r>
    </w:p>
    <w:p w:rsidR="00B7095D" w:rsidRPr="00B7095D" w:rsidRDefault="00B7095D" w:rsidP="00273662">
      <w:pPr>
        <w:numPr>
          <w:ilvl w:val="0"/>
          <w:numId w:val="5"/>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Przesłanie wypełnionego formularza Założenia konta jest równoznaczne z:</w:t>
      </w:r>
    </w:p>
    <w:p w:rsidR="00B7095D" w:rsidRPr="00273662" w:rsidRDefault="00B7095D" w:rsidP="00273662">
      <w:pPr>
        <w:pStyle w:val="Akapitzlist"/>
        <w:numPr>
          <w:ilvl w:val="1"/>
          <w:numId w:val="15"/>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przyjęciem do wiadomości i akceptacją przez Użytkownika postanowień Regulaminu;</w:t>
      </w:r>
    </w:p>
    <w:p w:rsidR="00B7095D" w:rsidRPr="00273662" w:rsidRDefault="00B7095D" w:rsidP="00273662">
      <w:pPr>
        <w:pStyle w:val="Akapitzlist"/>
        <w:numPr>
          <w:ilvl w:val="1"/>
          <w:numId w:val="15"/>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lastRenderedPageBreak/>
        <w:t xml:space="preserve">akceptacją Instrukcji dostępnej </w:t>
      </w:r>
      <w:hyperlink r:id="rId40" w:history="1">
        <w:r w:rsidRPr="00273662">
          <w:rPr>
            <w:rFonts w:ascii="Cambria" w:eastAsia="Times New Roman" w:hAnsi="Cambria" w:cs="Times New Roman"/>
            <w:color w:val="1155CC"/>
            <w:sz w:val="20"/>
            <w:szCs w:val="20"/>
            <w:u w:val="single"/>
            <w:lang w:eastAsia="pl-PL"/>
          </w:rPr>
          <w:t>pod linkiem</w:t>
        </w:r>
      </w:hyperlink>
      <w:r w:rsidRPr="00273662">
        <w:rPr>
          <w:rFonts w:ascii="Cambria" w:eastAsia="Times New Roman" w:hAnsi="Cambria" w:cs="Times New Roman"/>
          <w:sz w:val="20"/>
          <w:szCs w:val="20"/>
          <w:lang w:eastAsia="pl-PL"/>
        </w:rPr>
        <w:t xml:space="preserve"> w przypadku złożenia oferty w postępowaniu podlegającym pod Prawo zamówień publicznych;</w:t>
      </w:r>
    </w:p>
    <w:p w:rsidR="00B7095D" w:rsidRPr="00273662" w:rsidRDefault="00B7095D" w:rsidP="00273662">
      <w:pPr>
        <w:pStyle w:val="Akapitzlist"/>
        <w:numPr>
          <w:ilvl w:val="1"/>
          <w:numId w:val="15"/>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upoważnieniem Usługodawcy do przetwarzania danych osobowych Użytkownika w celu świadczenia usługi oraz wyrażeniem zgody na przekazywanie przez Usługodawcę na adres poczty elektronicznej, podany przez Użytkownika podczas Zakładania konta, informacji związanych z obsługą techniczną Konta Użytkownika.</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w celu złożenia Zamawiającemu Oferty określonej w §</w:t>
      </w:r>
      <w:r w:rsidR="00903B7B">
        <w:rPr>
          <w:rFonts w:ascii="Cambria" w:eastAsia="Times New Roman" w:hAnsi="Cambria" w:cs="Times New Roman"/>
          <w:sz w:val="20"/>
          <w:szCs w:val="20"/>
          <w:lang w:eastAsia="pl-PL"/>
        </w:rPr>
        <w:t xml:space="preserve"> </w:t>
      </w:r>
      <w:r w:rsidRPr="00B7095D">
        <w:rPr>
          <w:rFonts w:ascii="Cambria" w:eastAsia="Times New Roman" w:hAnsi="Cambria" w:cs="Times New Roman"/>
          <w:sz w:val="20"/>
          <w:szCs w:val="20"/>
          <w:lang w:eastAsia="pl-PL"/>
        </w:rPr>
        <w:t xml:space="preserve">5 ust. 1 lit. a wybiera polecenie "ZŁÓŻ OFERTĘ" dostępne pod zamieszczonym przez Zamawiającego Postępowaniem. </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Wypełnienie formularza i kliknięcie "ZŁÓŻ OFERTĘ" w Postępowaniu oznacza, że:</w:t>
      </w:r>
    </w:p>
    <w:p w:rsidR="00B7095D" w:rsidRPr="00273662" w:rsidRDefault="00B7095D" w:rsidP="00273662">
      <w:pPr>
        <w:pStyle w:val="Akapitzlist"/>
        <w:numPr>
          <w:ilvl w:val="1"/>
          <w:numId w:val="16"/>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dane do momentu zakończenia zbierania ofert w Postępowaniu należą do Użytkownika, który może wycofać się ze składanej oferty poprzez jej anulowanie oraz ma prawo do składania poprawionej oferty,</w:t>
      </w:r>
    </w:p>
    <w:p w:rsidR="00B7095D" w:rsidRPr="00273662" w:rsidRDefault="00B7095D" w:rsidP="00273662">
      <w:pPr>
        <w:pStyle w:val="Akapitzlist"/>
        <w:numPr>
          <w:ilvl w:val="1"/>
          <w:numId w:val="16"/>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273662">
        <w:rPr>
          <w:rFonts w:ascii="Cambria" w:eastAsia="Times New Roman" w:hAnsi="Cambria" w:cs="Times New Roman"/>
          <w:sz w:val="20"/>
          <w:szCs w:val="20"/>
          <w:lang w:eastAsia="pl-PL"/>
        </w:rPr>
        <w:t>po upływie terminu zbierania ofert dane w ofercie należą do Zamawiającego. W związku z</w:t>
      </w:r>
      <w:r w:rsidR="00273662">
        <w:rPr>
          <w:rFonts w:ascii="Cambria" w:eastAsia="Times New Roman" w:hAnsi="Cambria" w:cs="Times New Roman"/>
          <w:sz w:val="20"/>
          <w:szCs w:val="20"/>
          <w:lang w:eastAsia="pl-PL"/>
        </w:rPr>
        <w:t> </w:t>
      </w:r>
      <w:r w:rsidRPr="00273662">
        <w:rPr>
          <w:rFonts w:ascii="Cambria" w:eastAsia="Times New Roman" w:hAnsi="Cambria" w:cs="Times New Roman"/>
          <w:sz w:val="20"/>
          <w:szCs w:val="20"/>
          <w:lang w:eastAsia="pl-PL"/>
        </w:rPr>
        <w:t>tym,  że Zamawiający ma obowiązek przechowywania ofert w celach kontrolnych przez okres co najmniej 4 lat od zakończenia Postępowania, oferty te, zgodnie z umowami podpisanymi z Zamawiającymi, będą przechowywane minimum przez okres 5 (pięciu) lat licząc od terminu zakończenia zbierania ofert.</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Z chwilą przesłania oferty Użytkownik wyraża zgodę na przekazanie Zamawiającemu informacji, udziela prawa do oceny oraz przechowywania oferty. Jeżeli Użytkownik w złożonej Zamawiającemu ofercie lub Zamawiający w zamieszczonym Postępowaniu nie ustalą inaczej, każda złożona przez Użytkownika oferta jest ważna przez okres 30 (trzydzieści) dni od dnia zakończenia składania ofert w danym Postępowaniu Zamawiającego. Użytkownik zobowiązuje się zawrzeć umowę sprzedaży z Zamawiającym, który przed upływem okresu ważności oferty przyjmie ofertę Użytkownika.</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jest zobowiązany do utrzymywania kontaktu z Zamawiającym w sprawie wyjaśnień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zakresie złożonej oferty.</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Jeżeli Użytkownik nie ma konta na </w:t>
      </w:r>
      <w:hyperlink r:id="rId41"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i składa Ofertę bez Zakładania konta, to ma obowiązek potwierdzić do czasu zakończenia zbierania ofert adres mailowy podany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formularzu, poprzez kliknięcie w link aktywacyjny wysłany w mailu potwierdzającym złożenie Oferty. Niedopełnienie tego obowiązku może skutkować odrzuceniem Oferty przez Zamawiającego, gdyż kontakt z Użytkownikiem nie będzie potwierdzony.</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zastrzega sobie możliwość wyboru i zmiany rodzaju, form, czasu oraz sposobu udzielania dostępu do wybranych wymienionych usług, o czym poinformuje Użytkowników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sposób właściwy dla zmiany Regulaminu.</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Usługa Prowadzenie Konta Użytkownika dostępna jest po Założeniu konta, na zasadach opisanych §</w:t>
      </w:r>
      <w:r w:rsidR="00273662">
        <w:rPr>
          <w:rFonts w:ascii="Cambria" w:eastAsia="Times New Roman" w:hAnsi="Cambria" w:cs="Times New Roman"/>
          <w:sz w:val="20"/>
          <w:szCs w:val="20"/>
          <w:lang w:eastAsia="pl-PL"/>
        </w:rPr>
        <w:t xml:space="preserve"> </w:t>
      </w:r>
      <w:r w:rsidRPr="00B7095D">
        <w:rPr>
          <w:rFonts w:ascii="Cambria" w:eastAsia="Times New Roman" w:hAnsi="Cambria" w:cs="Times New Roman"/>
          <w:sz w:val="20"/>
          <w:szCs w:val="20"/>
          <w:lang w:eastAsia="pl-PL"/>
        </w:rPr>
        <w:t>4 Regulaminu.</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który Założył konto, może zgłosić Usługodawcy żądanie usunięcia Konta Użytkownika. Żądanie usunięcia Konta Użytkownika jest równoznaczne z wypowiedzeniem umowy świadczenia usługi Prowadzenie Konta Użytkownika, zgodnie z §</w:t>
      </w:r>
      <w:r w:rsidR="00273662">
        <w:rPr>
          <w:rFonts w:ascii="Cambria" w:eastAsia="Times New Roman" w:hAnsi="Cambria" w:cs="Times New Roman"/>
          <w:sz w:val="20"/>
          <w:szCs w:val="20"/>
          <w:lang w:eastAsia="pl-PL"/>
        </w:rPr>
        <w:t xml:space="preserve"> </w:t>
      </w:r>
      <w:r w:rsidRPr="00B7095D">
        <w:rPr>
          <w:rFonts w:ascii="Cambria" w:eastAsia="Times New Roman" w:hAnsi="Cambria" w:cs="Times New Roman"/>
          <w:sz w:val="20"/>
          <w:szCs w:val="20"/>
          <w:lang w:eastAsia="pl-PL"/>
        </w:rPr>
        <w:t>9.</w:t>
      </w:r>
    </w:p>
    <w:p w:rsidR="00B7095D" w:rsidRPr="00B7095D" w:rsidRDefault="00B7095D" w:rsidP="00273662">
      <w:pPr>
        <w:numPr>
          <w:ilvl w:val="0"/>
          <w:numId w:val="6"/>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jest uprawniony do zablokowania dostępu do Konta Użytkownika i do usług,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 xml:space="preserve">przypadku działania przez Użytkownika na szkodę Usługodawcy lub innych Użytkowników, naruszenia przez Użytkownika przepisów prawa lub postanowień Regulaminu, a także, gdy zablokowanie dostępu do Konta Użytkownika i usług nieodpłatnych jest uzasadnione względami bezpieczeństwa - w szczególności: przełamywaniem przez Użytkownika zabezpieczeń </w:t>
      </w:r>
      <w:hyperlink r:id="rId42"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lub innymi działaniami hakerskimi. Zablokowanie dostępu do Konta Użytkownika i usług nieodpłatnych z wymienionych przyczyn trwa przez okres niezbędny do rozwiązania kwestii stanowiącej podstawę zablokowania dostępu do Konta Użytkownika i usług nieodpłatnych. Usługodawca zawiadamia Użytkownika o zamiarze zablokowania dostępu do Konta Użytkownika i usług drogą elektroniczną na adres podany przez Użytkownika w formularzu Zakładania konta.</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lastRenderedPageBreak/>
        <w:t>§ 6 Reklamacje</w:t>
      </w:r>
    </w:p>
    <w:p w:rsidR="00B7095D" w:rsidRPr="00B7095D" w:rsidRDefault="00B7095D" w:rsidP="00273662">
      <w:pPr>
        <w:numPr>
          <w:ilvl w:val="0"/>
          <w:numId w:val="7"/>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Użytkownik może zgłosić Usługodawcy reklamację w związku z korzystaniem z usług świadczonych drogą elektroniczną przez Usługodawcę. </w:t>
      </w:r>
    </w:p>
    <w:p w:rsidR="00B7095D" w:rsidRPr="00B7095D" w:rsidRDefault="00B7095D" w:rsidP="00273662">
      <w:pPr>
        <w:numPr>
          <w:ilvl w:val="0"/>
          <w:numId w:val="7"/>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Reklamacja powinna być złożona w formie elektronicznej i przesłana na adres elektroniczny Usługodawcy podany w zakładce Kontakt.</w:t>
      </w:r>
    </w:p>
    <w:p w:rsidR="00B7095D" w:rsidRPr="00B7095D" w:rsidRDefault="00B7095D" w:rsidP="00273662">
      <w:pPr>
        <w:numPr>
          <w:ilvl w:val="0"/>
          <w:numId w:val="7"/>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W zgłoszeniu reklamacyjnym Użytkownik winien zawrzeć swój Login oraz opis zaistniałego problemu. </w:t>
      </w:r>
    </w:p>
    <w:p w:rsidR="00B7095D" w:rsidRPr="00B7095D" w:rsidRDefault="00B7095D" w:rsidP="00273662">
      <w:pPr>
        <w:numPr>
          <w:ilvl w:val="0"/>
          <w:numId w:val="7"/>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Ze względu na złożoność systemu oraz przechowywane logi, reklamacje w zakresie konkretnych błędów w systemie powinny być składane niezwłocznie, jednak nie później niż 3 (trzy) dni robocze od zaistniałej sytuacji.</w:t>
      </w:r>
    </w:p>
    <w:p w:rsidR="00B7095D" w:rsidRPr="00B7095D" w:rsidRDefault="00B7095D" w:rsidP="00273662">
      <w:pPr>
        <w:numPr>
          <w:ilvl w:val="0"/>
          <w:numId w:val="7"/>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niezwłocznie, lecz nie później niż w terminie 14 (czternaście) dni, rozpatruje reklamację i udziela odpowiedzi na adres poczty elektronicznej Użytkownika, podany w zgłoszeniu reklamacji.</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7 Odpowiedzialność</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nie ponosi odpowiedzialności za niewykonanie lub nienależyte wykonywanie usług świadczonych drogą elektroniczną, jeżeli jest to spowodowane przez osoby trzecie (w</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 xml:space="preserve">szczególności operatorów telekomunikacyjnych, operatorów poczty elektronicznej, dostawców łączy telekomunikacyjnych i energii elektrycznej). </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zapewnia system do komunikacji, jednak nie ponosi odpowiedzialności za treści Postępowań oraz składanych Ofert.</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ponosi jednak odpowiedzialność jak za własne działanie lub zaniechanie, za działania lub zaniechania osób, z których pomocą wykonuje usługi świadczone drogą elektroniczną, jak również osób, którym wykonanie tych usług powierza.</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Zamawiający prowadzą Postępowania według własnego Regulaminu lub Ustawy Prawo zamówień publicznych.</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nie ponosi odpowiedzialności za niemożliwość lub utrudnienia w korzystaniu z</w:t>
      </w:r>
      <w:r w:rsidR="00273662">
        <w:rPr>
          <w:rFonts w:ascii="Cambria" w:eastAsia="Times New Roman" w:hAnsi="Cambria" w:cs="Times New Roman"/>
          <w:sz w:val="20"/>
          <w:szCs w:val="20"/>
          <w:lang w:eastAsia="pl-PL"/>
        </w:rPr>
        <w:t> </w:t>
      </w:r>
      <w:hyperlink r:id="rId43"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wynikające z przyczyn leżących po stronie Użytkownika, w szczególności za utratę przez Użytkownika lub wejście w posiadanie przez osoby trzecie (niezależnie od sposobu) jego Hasła. </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odpowiada jednak, jeśli utrata przez Użytkownika lub wejście w posiadanie przez osoby trzecie jego Hasła nastąpiły z przyczyn zawinionych przez Usługodawcę lub przyczyn, za które Usługodawca ponosi odpowiedzialność.</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nie ponosi odpowiedzialności z tytułu szkód spowodowanych działaniami lub zaniechaniami Użytkowników, w szczególności za korzystanie przez nich z </w:t>
      </w:r>
      <w:hyperlink r:id="rId44"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w sposób niezgodny z obowiązującymi przepisami prawa, Regulaminem lub dostępnymi Instrukcjami.</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Wyłącznym źródłem zobowiązań Usługodawcy jest niniejszy Regulamin oraz bezwzględnie obowiązujące przepisy prawa.</w:t>
      </w:r>
    </w:p>
    <w:p w:rsidR="00B7095D" w:rsidRPr="00B7095D" w:rsidRDefault="00B7095D" w:rsidP="00273662">
      <w:pPr>
        <w:numPr>
          <w:ilvl w:val="0"/>
          <w:numId w:val="8"/>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ponosi pełną odpowiedzialność za składane oferty w Postępowaniach, a</w:t>
      </w:r>
      <w:r w:rsidR="00273662">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niezapoznanie się z warunkami oraz regulaminem i niewywiązanie się ze zobowiązań wobec Zamawiającego może doprowadzić do usunięcia konta Użytkownika lub oznaczenie go jako nierzetelnego Wykonawcy.</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8 Dane osobowe i pliki „Cookies”</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Administratorem danych osobowych Użytkowników, przekazanych Usługodawcy dobrowolnie w</w:t>
      </w:r>
      <w:r w:rsidR="00903B7B">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ramach Zakładania konta, jest Usługodawca.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lastRenderedPageBreak/>
        <w:t>Dane osobowe przetwarzane będą przez Usługodawcę wyłącznie na podstawie upoważnienia do przetwarzania danych oraz wyłącznie w celu realizacji usług świadczonych drogą elektroniczną przez Usługodawcę oraz w innych celach określonych w Regulaminie.</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Dane osobowe przekazane Usługodawcy podawane są mu dobrowolnie, z tym jednak zastrzeżeniem, że niepodanie danych wymaganych podczas Zakładania konta uniemożliwia założenie Konta Użytkownika.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ma możliwość w takim przypadku składać oferty bez zakładania konta Wykonawcy (składanie ofert bez Zakładania konta).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Każdy, kto przekaże Usługodawcy swoje dane osobowe, ma prawo dostępu do ich treści oraz do ich poprawiania.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zobowiązany jest nie ujawniać osobom trzecim informacji dotyczących innych Użytkowników, które otrzymał od Usługodawcy w związku z korzystaniem z</w:t>
      </w:r>
      <w:r w:rsidR="00903B7B">
        <w:rPr>
          <w:rFonts w:ascii="Cambria" w:eastAsia="Times New Roman" w:hAnsi="Cambria" w:cs="Times New Roman"/>
          <w:sz w:val="20"/>
          <w:szCs w:val="20"/>
          <w:lang w:eastAsia="pl-PL"/>
        </w:rPr>
        <w:t> </w:t>
      </w:r>
      <w:hyperlink r:id="rId45"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chyba że uzyskał uprzednią zgodę od Użytkownika, którego dane dotyczą. </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Otrzymane od Usługodawcy informacje Użytkownik może wykorzystać wyłącznie w celach związanych z realizacją umów zawartych pomiędzy Użytkownikami.</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zapewnia możliwość usunięcia danych osobowych z prowadzonego zbioru, w</w:t>
      </w:r>
      <w:r w:rsidR="00903B7B">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 xml:space="preserve">szczególności w przypadku usunięcia Konta Użytkownika. </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może odmówić usunięcia danych osobowych, jeżeli Użytkownik naruszył obowiązujące przepisy prawa, a zachowanie danych osobowych jest niezbędne do wyjaśnienia tych okoliczności i ustalenia odpowiedzialności Użytkownika.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chroni przekazane mu dane osobowe oraz dokłada wszelkich starań w celu zabezpieczenia ich przed nieuprawnionym dostępem lub wykorzystaniem. </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Zbiór zgromadzonych danych osobowych Użytkowników traktowany jest jako wydzielona baza danych, przechowywana na serwerze Usługodawcy, w specjalnej strefie bezpieczeństwa, zapewniającej właściwą ochronę.</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nie przekazuje, nie sprzedaje i nie użycza zgromadzonych danych osobowych Użytkowników innym osobom lub instytucjom, chyba że dzieje się to za wyraźną zgodą lub na życzenie Użytkownika, zgodnie z obowiązującymi przepisami prawa lub też na wniosek sądu, prokuratury, policji lub innego uprawnionego organu, w przypadku naruszenia przez Użytkowników przepisów prawa.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zastrzega sobie prawo do ujawniania współpracującym z Usługodawcą firmom i</w:t>
      </w:r>
      <w:r w:rsidR="00903B7B">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 xml:space="preserve">serwisom internetowym zbiorczych, ogólnych zestawień statystycznych dotyczących Użytkowników. Zestawienia takie dotyczą oglądalności </w:t>
      </w:r>
      <w:hyperlink r:id="rId46"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i nie zawierają danych osobowych Użytkowników.</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Usługodawca stosuje mechanizm plików "cookies", które podczas korzystania przez Użytkowników ze Strony </w:t>
      </w:r>
      <w:hyperlink r:id="rId47"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zapisywane są przez serwer Usługodawcy na dysku twardym urządzenia końcowego Użytkownika.</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Stosowanie plików "cookies" ma na celu poprawne działanie Strony </w:t>
      </w:r>
      <w:hyperlink r:id="rId48"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na urządzeniach końcowych Użytkowników. Mechanizm ten nie niszczy urządzenia końcowego Użytkownika oraz nie powoduje zmian konfiguracyjnych w urządzeniach końcowych Użytkowników ani w oprogramowaniu zainstalowanym na tych urządzeniach. „Cookies” nie mają na celu identyfikacji Użytkowników.</w:t>
      </w:r>
    </w:p>
    <w:p w:rsidR="00B7095D" w:rsidRPr="00B7095D" w:rsidRDefault="00B7095D" w:rsidP="00903B7B">
      <w:pPr>
        <w:numPr>
          <w:ilvl w:val="0"/>
          <w:numId w:val="9"/>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stosuje mechanizm plików "cookies" w celu:</w:t>
      </w:r>
    </w:p>
    <w:p w:rsidR="00B7095D" w:rsidRPr="00903B7B" w:rsidRDefault="00B7095D" w:rsidP="00903B7B">
      <w:pPr>
        <w:pStyle w:val="Akapitzlist"/>
        <w:numPr>
          <w:ilvl w:val="1"/>
          <w:numId w:val="17"/>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903B7B">
        <w:rPr>
          <w:rFonts w:ascii="Cambria" w:eastAsia="Times New Roman" w:hAnsi="Cambria" w:cs="Times New Roman"/>
          <w:sz w:val="20"/>
          <w:szCs w:val="20"/>
          <w:lang w:eastAsia="pl-PL"/>
        </w:rPr>
        <w:t>zapamiętania informacji o urządzeniach końcowych Użytkowników;</w:t>
      </w:r>
    </w:p>
    <w:p w:rsidR="00B7095D" w:rsidRPr="00903B7B" w:rsidRDefault="00B7095D" w:rsidP="00903B7B">
      <w:pPr>
        <w:pStyle w:val="Akapitzlist"/>
        <w:numPr>
          <w:ilvl w:val="1"/>
          <w:numId w:val="17"/>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903B7B">
        <w:rPr>
          <w:rFonts w:ascii="Cambria" w:eastAsia="Times New Roman" w:hAnsi="Cambria" w:cs="Times New Roman"/>
          <w:sz w:val="20"/>
          <w:szCs w:val="20"/>
          <w:lang w:eastAsia="pl-PL"/>
        </w:rPr>
        <w:t>weryfikacji i rozwoju swojej oferty;</w:t>
      </w:r>
    </w:p>
    <w:p w:rsidR="00B7095D" w:rsidRPr="00903B7B" w:rsidRDefault="00B7095D" w:rsidP="00903B7B">
      <w:pPr>
        <w:pStyle w:val="Akapitzlist"/>
        <w:numPr>
          <w:ilvl w:val="1"/>
          <w:numId w:val="17"/>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903B7B">
        <w:rPr>
          <w:rFonts w:ascii="Cambria" w:eastAsia="Times New Roman" w:hAnsi="Cambria" w:cs="Times New Roman"/>
          <w:sz w:val="20"/>
          <w:szCs w:val="20"/>
          <w:lang w:eastAsia="pl-PL"/>
        </w:rPr>
        <w:t>prezentowania reklam dostosowanych do preferencji Użytkownika;</w:t>
      </w:r>
    </w:p>
    <w:p w:rsidR="00B7095D" w:rsidRPr="00903B7B" w:rsidRDefault="00B7095D" w:rsidP="00903B7B">
      <w:pPr>
        <w:pStyle w:val="Akapitzlist"/>
        <w:numPr>
          <w:ilvl w:val="1"/>
          <w:numId w:val="17"/>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903B7B">
        <w:rPr>
          <w:rFonts w:ascii="Cambria" w:eastAsia="Times New Roman" w:hAnsi="Cambria" w:cs="Times New Roman"/>
          <w:sz w:val="20"/>
          <w:szCs w:val="20"/>
          <w:lang w:eastAsia="pl-PL"/>
        </w:rPr>
        <w:t>określenia lokalizacji Użytkownika;</w:t>
      </w:r>
    </w:p>
    <w:p w:rsidR="00B7095D" w:rsidRPr="00903B7B" w:rsidRDefault="00B7095D" w:rsidP="00903B7B">
      <w:pPr>
        <w:pStyle w:val="Akapitzlist"/>
        <w:numPr>
          <w:ilvl w:val="1"/>
          <w:numId w:val="17"/>
        </w:numPr>
        <w:spacing w:before="100" w:beforeAutospacing="1" w:after="100" w:afterAutospacing="1" w:line="240" w:lineRule="auto"/>
        <w:ind w:left="1134"/>
        <w:jc w:val="both"/>
        <w:rPr>
          <w:rFonts w:ascii="Cambria" w:eastAsia="Times New Roman" w:hAnsi="Cambria" w:cs="Times New Roman"/>
          <w:sz w:val="24"/>
          <w:szCs w:val="24"/>
          <w:lang w:eastAsia="pl-PL"/>
        </w:rPr>
      </w:pPr>
      <w:r w:rsidRPr="00903B7B">
        <w:rPr>
          <w:rFonts w:ascii="Cambria" w:eastAsia="Times New Roman" w:hAnsi="Cambria" w:cs="Times New Roman"/>
          <w:sz w:val="20"/>
          <w:szCs w:val="20"/>
          <w:lang w:eastAsia="pl-PL"/>
        </w:rPr>
        <w:t>zbierania danych statystycznych.</w:t>
      </w:r>
    </w:p>
    <w:p w:rsidR="00B7095D" w:rsidRPr="00B7095D" w:rsidRDefault="00B7095D" w:rsidP="00903B7B">
      <w:pPr>
        <w:numPr>
          <w:ilvl w:val="0"/>
          <w:numId w:val="10"/>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Każdy Użytkownik może wyłączyć mechanizm „cookies” w przeglądarce internetowej swojego urządzenia końcowego. Usługodawca wskazuje, że wyłączenie „cookies” może jednak spowodować utrudnienia lub uniemożliwić korzystanie ze Strony </w:t>
      </w:r>
      <w:hyperlink r:id="rId49"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lastRenderedPageBreak/>
        <w:t>§ 9 Rozwiązanie umowy</w:t>
      </w:r>
    </w:p>
    <w:p w:rsidR="00B7095D" w:rsidRPr="00B7095D" w:rsidRDefault="00B7095D" w:rsidP="00903B7B">
      <w:pPr>
        <w:numPr>
          <w:ilvl w:val="0"/>
          <w:numId w:val="11"/>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Każda ze Stron może rozwiązać umowę o świadczenie usług drogą elektroniczną w każdym czasie i bez podania przyczyn, z zastrzeżeniem zachowania praw nabytych przez drugą Stronę przed rozwiązaniem ww. umowy oraz postanowień poniżej.</w:t>
      </w:r>
    </w:p>
    <w:p w:rsidR="00B7095D" w:rsidRPr="00B7095D" w:rsidRDefault="00B7095D" w:rsidP="00903B7B">
      <w:pPr>
        <w:numPr>
          <w:ilvl w:val="0"/>
          <w:numId w:val="11"/>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Usługodawca wypowiada umowę o świadczenie usług drogą elektroniczną poprzez wysłanie do Użytkownika stosownego oświadczenia woli na adres poczty elektronicznej podany przez Użytkownika podczas Zakładania konta, przy czym rozwiązanie umowy następuje po upływie okresu wypowiedzenia wynoszącego 7 (siedem) dni.</w:t>
      </w:r>
    </w:p>
    <w:p w:rsidR="00B7095D" w:rsidRPr="00B7095D" w:rsidRDefault="00B7095D" w:rsidP="00903B7B">
      <w:pPr>
        <w:numPr>
          <w:ilvl w:val="0"/>
          <w:numId w:val="11"/>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Użytkownik wypowiada umowę o świadczenie usług drogą elektroniczną poprzez wysłanie do Usługodawcy stosownego oświadczenia woli na adres poczty elektronicznej Usługodawcy podany w zakładce kontakt lub bezpośrednio przez link do usunięcia konta, który jest wysyłany w</w:t>
      </w:r>
      <w:r w:rsidR="00903B7B">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 xml:space="preserve">wiadomościach. </w:t>
      </w:r>
    </w:p>
    <w:p w:rsidR="00B7095D" w:rsidRPr="00B7095D" w:rsidRDefault="00B7095D" w:rsidP="00903B7B">
      <w:pPr>
        <w:numPr>
          <w:ilvl w:val="0"/>
          <w:numId w:val="11"/>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W przypadku wysłania wiadomości na adres poczty elektronicznej Usługodawca wyśle, w celu weryfikacji Użytkownika, link do usunięcia konta na adres poczty elektronicznej podany w</w:t>
      </w:r>
      <w:r w:rsidR="00903B7B">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formularzu Zakładania konta z możliwością samodzielnego usunięcia konta.</w:t>
      </w:r>
    </w:p>
    <w:p w:rsidR="00B7095D" w:rsidRPr="00B7095D" w:rsidRDefault="00B7095D" w:rsidP="00903B7B">
      <w:pPr>
        <w:numPr>
          <w:ilvl w:val="0"/>
          <w:numId w:val="11"/>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Rozwiązanie umowy następuje w ciągu 24h, jednak nie później niż po upływie 30 (trzydziestu) dni. </w:t>
      </w:r>
    </w:p>
    <w:p w:rsidR="00B7095D" w:rsidRPr="00B7095D" w:rsidRDefault="00B7095D" w:rsidP="00B7095D">
      <w:pPr>
        <w:spacing w:after="0" w:line="240" w:lineRule="auto"/>
        <w:rPr>
          <w:rFonts w:ascii="Cambria" w:eastAsia="Times New Roman" w:hAnsi="Cambria" w:cs="Times New Roman"/>
          <w:sz w:val="24"/>
          <w:szCs w:val="24"/>
          <w:lang w:eastAsia="pl-PL"/>
        </w:rPr>
      </w:pPr>
      <w:r w:rsidRPr="00B7095D">
        <w:rPr>
          <w:rFonts w:ascii="Cambria" w:eastAsia="Times New Roman" w:hAnsi="Cambria" w:cs="Times New Roman"/>
          <w:sz w:val="24"/>
          <w:szCs w:val="24"/>
          <w:lang w:eastAsia="pl-PL"/>
        </w:rPr>
        <w:t xml:space="preserve">  </w:t>
      </w:r>
    </w:p>
    <w:p w:rsidR="00B7095D" w:rsidRPr="00B7095D" w:rsidRDefault="00B7095D" w:rsidP="00B7095D">
      <w:pPr>
        <w:spacing w:before="100" w:beforeAutospacing="1" w:after="100" w:afterAutospacing="1" w:line="240" w:lineRule="auto"/>
        <w:rPr>
          <w:rFonts w:ascii="Cambria" w:eastAsia="Times New Roman" w:hAnsi="Cambria" w:cs="Times New Roman"/>
          <w:sz w:val="24"/>
          <w:szCs w:val="24"/>
          <w:lang w:eastAsia="pl-PL"/>
        </w:rPr>
      </w:pPr>
      <w:r w:rsidRPr="0092519B">
        <w:rPr>
          <w:rFonts w:ascii="Cambria" w:eastAsia="Times New Roman" w:hAnsi="Cambria" w:cs="Times New Roman"/>
          <w:b/>
          <w:bCs/>
          <w:sz w:val="24"/>
          <w:szCs w:val="24"/>
          <w:lang w:eastAsia="pl-PL"/>
        </w:rPr>
        <w:t>§ 10 Postanowienia końcowe i zmiana Regulaminu</w:t>
      </w:r>
    </w:p>
    <w:p w:rsidR="00B7095D" w:rsidRPr="00B7095D" w:rsidRDefault="00B7095D" w:rsidP="00903B7B">
      <w:pPr>
        <w:numPr>
          <w:ilvl w:val="0"/>
          <w:numId w:val="1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Regulamin obowiązuje od dnia opublikowania na Stronie </w:t>
      </w:r>
      <w:hyperlink r:id="rId50"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i zastępuje poprzednio obowiązujące regulaminy </w:t>
      </w:r>
      <w:hyperlink r:id="rId51"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903B7B">
      <w:pPr>
        <w:numPr>
          <w:ilvl w:val="0"/>
          <w:numId w:val="1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Treść niniejszego Regulaminu może zostać utrwalona poprzez wydrukowanie, zapisanie na nośniku lub pobranie, w każdej chwili, ze Strony Internetowej </w:t>
      </w:r>
      <w:hyperlink r:id="rId52"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w:t>
      </w:r>
    </w:p>
    <w:p w:rsidR="00B7095D" w:rsidRPr="00B7095D" w:rsidRDefault="00B7095D" w:rsidP="00903B7B">
      <w:pPr>
        <w:numPr>
          <w:ilvl w:val="0"/>
          <w:numId w:val="1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Regulamin może ulec zmianie. O treści zmian Regulaminu każdy Użytkownik zostanie poinformowany przez umieszczenie przez Usługodawcę na stronie głównej </w:t>
      </w:r>
      <w:hyperlink r:id="rId53"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wiadomości o zmianie Regulaminu, zawierającej zestawienie zmian Regulaminu i utrzymanie tej informacji na stronie głównej </w:t>
      </w:r>
      <w:hyperlink r:id="rId54" w:history="1">
        <w:r w:rsidRPr="0092519B">
          <w:rPr>
            <w:rFonts w:ascii="Cambria" w:eastAsia="Times New Roman" w:hAnsi="Cambria" w:cs="Times New Roman"/>
            <w:color w:val="1155CC"/>
            <w:sz w:val="20"/>
            <w:szCs w:val="20"/>
            <w:u w:val="single"/>
            <w:lang w:eastAsia="pl-PL"/>
          </w:rPr>
          <w:t>platformazakupowa.pl</w:t>
        </w:r>
      </w:hyperlink>
      <w:r w:rsidRPr="00B7095D">
        <w:rPr>
          <w:rFonts w:ascii="Cambria" w:eastAsia="Times New Roman" w:hAnsi="Cambria" w:cs="Times New Roman"/>
          <w:sz w:val="20"/>
          <w:szCs w:val="20"/>
          <w:lang w:eastAsia="pl-PL"/>
        </w:rPr>
        <w:t xml:space="preserve"> przez okres, co najmniej 14 (czternaście) kolejnych dni kalendarzowych, zaś Użytkownicy posiadający Konto Użytkownika zostaną dodatkowo powiadomieni przez Usługodawcę poprzez przesłanie na adres poczty elektronicznej, wskazany przez nich w formularzu zakładania konta, informacji zawierającej zestawienie zmian Regulaminu.</w:t>
      </w:r>
    </w:p>
    <w:p w:rsidR="00B7095D" w:rsidRPr="00B7095D" w:rsidRDefault="00B7095D" w:rsidP="00903B7B">
      <w:pPr>
        <w:numPr>
          <w:ilvl w:val="0"/>
          <w:numId w:val="1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Poinformowanie o zmianie Regulaminu, w sposób określony powyżej, nastąpi nie później niż na 14 (czternaście) dni kalendarzowych przed wprowadzeniem zmienionego Regulaminu. W</w:t>
      </w:r>
      <w:r w:rsidR="00903B7B">
        <w:rPr>
          <w:rFonts w:ascii="Cambria" w:eastAsia="Times New Roman" w:hAnsi="Cambria" w:cs="Times New Roman"/>
          <w:sz w:val="20"/>
          <w:szCs w:val="20"/>
          <w:lang w:eastAsia="pl-PL"/>
        </w:rPr>
        <w:t> </w:t>
      </w:r>
      <w:r w:rsidRPr="00B7095D">
        <w:rPr>
          <w:rFonts w:ascii="Cambria" w:eastAsia="Times New Roman" w:hAnsi="Cambria" w:cs="Times New Roman"/>
          <w:sz w:val="20"/>
          <w:szCs w:val="20"/>
          <w:lang w:eastAsia="pl-PL"/>
        </w:rPr>
        <w:t>przypadku  gdy Użytkownik posiadający Konto Użytkownika nie akceptuje nowej treści Regulaminu, zobowiązany jest zawiadomić o tym fakcie Usługodawcę w ciągu 14 (czternaście) dni od daty poinformowania o zmianie Regulaminu. Brak akceptacji skutkuje rozwiązaniem umowy zgodnie z postanowieniami §9.</w:t>
      </w:r>
    </w:p>
    <w:p w:rsidR="00B7095D" w:rsidRPr="00B7095D" w:rsidRDefault="00B7095D" w:rsidP="00903B7B">
      <w:pPr>
        <w:numPr>
          <w:ilvl w:val="0"/>
          <w:numId w:val="1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W przypadku powstania sporu na gruncie zawartej Umowy, strony będą dążyły do rozwiązania sprawy polubownie. Prawem właściwym dla rozstrzygania wszelkich sporów powstałych na gruncie niniejszego Regulaminu jest prawo polskie.</w:t>
      </w:r>
    </w:p>
    <w:p w:rsidR="00B7095D" w:rsidRPr="00B7095D" w:rsidRDefault="00B7095D" w:rsidP="00903B7B">
      <w:pPr>
        <w:numPr>
          <w:ilvl w:val="0"/>
          <w:numId w:val="12"/>
        </w:numPr>
        <w:spacing w:before="100" w:beforeAutospacing="1" w:after="100" w:afterAutospacing="1" w:line="240" w:lineRule="auto"/>
        <w:jc w:val="both"/>
        <w:rPr>
          <w:rFonts w:ascii="Cambria" w:eastAsia="Times New Roman" w:hAnsi="Cambria" w:cs="Times New Roman"/>
          <w:sz w:val="24"/>
          <w:szCs w:val="24"/>
          <w:lang w:eastAsia="pl-PL"/>
        </w:rPr>
      </w:pPr>
      <w:r w:rsidRPr="00B7095D">
        <w:rPr>
          <w:rFonts w:ascii="Cambria" w:eastAsia="Times New Roman" w:hAnsi="Cambria" w:cs="Times New Roman"/>
          <w:sz w:val="20"/>
          <w:szCs w:val="20"/>
          <w:lang w:eastAsia="pl-PL"/>
        </w:rPr>
        <w:t xml:space="preserve">Regulamin obowiązujący do dnia 24.06.2019 dostępny jest pod </w:t>
      </w:r>
      <w:hyperlink r:id="rId55" w:history="1">
        <w:r w:rsidRPr="0092519B">
          <w:rPr>
            <w:rFonts w:ascii="Cambria" w:eastAsia="Times New Roman" w:hAnsi="Cambria" w:cs="Times New Roman"/>
            <w:color w:val="3C78D8"/>
            <w:sz w:val="20"/>
            <w:szCs w:val="20"/>
            <w:u w:val="single"/>
            <w:lang w:eastAsia="pl-PL"/>
          </w:rPr>
          <w:t>linkiem</w:t>
        </w:r>
      </w:hyperlink>
      <w:r w:rsidRPr="00B7095D">
        <w:rPr>
          <w:rFonts w:ascii="Cambria" w:eastAsia="Times New Roman" w:hAnsi="Cambria" w:cs="Times New Roman"/>
          <w:sz w:val="20"/>
          <w:szCs w:val="20"/>
          <w:lang w:eastAsia="pl-PL"/>
        </w:rPr>
        <w:t>.</w:t>
      </w:r>
    </w:p>
    <w:p w:rsidR="00B7095D" w:rsidRPr="0092519B" w:rsidRDefault="00B7095D" w:rsidP="00B7095D">
      <w:pPr>
        <w:spacing w:before="120"/>
        <w:jc w:val="both"/>
        <w:rPr>
          <w:rFonts w:ascii="Cambria" w:hAnsi="Cambria" w:cs="Arial"/>
          <w:bCs/>
        </w:rPr>
      </w:pPr>
    </w:p>
    <w:p w:rsidR="006D5C59" w:rsidRPr="0092519B" w:rsidRDefault="00B7095D" w:rsidP="006D5C59">
      <w:pPr>
        <w:spacing w:before="120"/>
        <w:jc w:val="center"/>
        <w:rPr>
          <w:rFonts w:ascii="Cambria" w:hAnsi="Cambria" w:cs="Arial"/>
          <w:b/>
          <w:bCs/>
          <w:sz w:val="24"/>
          <w:szCs w:val="24"/>
        </w:rPr>
      </w:pPr>
      <w:r w:rsidRPr="0092519B">
        <w:rPr>
          <w:rFonts w:ascii="Cambria" w:hAnsi="Cambria" w:cs="Arial"/>
          <w:b/>
          <w:bCs/>
          <w:sz w:val="24"/>
          <w:szCs w:val="24"/>
        </w:rPr>
        <w:t xml:space="preserve"> </w:t>
      </w:r>
    </w:p>
    <w:p w:rsidR="006D5C59" w:rsidRPr="0092519B" w:rsidRDefault="006D5C59" w:rsidP="006D5C59">
      <w:pPr>
        <w:rPr>
          <w:rFonts w:ascii="Cambria" w:hAnsi="Cambria"/>
          <w:b/>
          <w:sz w:val="24"/>
          <w:szCs w:val="24"/>
        </w:rPr>
      </w:pPr>
    </w:p>
    <w:p w:rsidR="00EF4A69" w:rsidRPr="0092519B" w:rsidRDefault="00D35A86">
      <w:pPr>
        <w:rPr>
          <w:rFonts w:ascii="Cambria" w:hAnsi="Cambria"/>
        </w:rPr>
      </w:pPr>
    </w:p>
    <w:sectPr w:rsidR="00EF4A69" w:rsidRPr="0092519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53E98"/>
    <w:multiLevelType w:val="hybridMultilevel"/>
    <w:tmpl w:val="2BFCB98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C0A6F00"/>
    <w:multiLevelType w:val="hybridMultilevel"/>
    <w:tmpl w:val="46DE1F7A"/>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 w15:restartNumberingAfterBreak="0">
    <w:nsid w:val="1F070583"/>
    <w:multiLevelType w:val="multilevel"/>
    <w:tmpl w:val="2C16CC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66D58A9"/>
    <w:multiLevelType w:val="multilevel"/>
    <w:tmpl w:val="0426A6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8201F33"/>
    <w:multiLevelType w:val="hybridMultilevel"/>
    <w:tmpl w:val="2864E146"/>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 w15:restartNumberingAfterBreak="0">
    <w:nsid w:val="2DE14574"/>
    <w:multiLevelType w:val="multilevel"/>
    <w:tmpl w:val="7CC40D1E"/>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DE90D32"/>
    <w:multiLevelType w:val="multilevel"/>
    <w:tmpl w:val="E0407B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EDD104B"/>
    <w:multiLevelType w:val="multilevel"/>
    <w:tmpl w:val="A2D08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FBF6E36"/>
    <w:multiLevelType w:val="hybridMultilevel"/>
    <w:tmpl w:val="9B06D32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DEA7797"/>
    <w:multiLevelType w:val="multilevel"/>
    <w:tmpl w:val="476C77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E13152A"/>
    <w:multiLevelType w:val="multilevel"/>
    <w:tmpl w:val="4A18D6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E2D5696"/>
    <w:multiLevelType w:val="hybridMultilevel"/>
    <w:tmpl w:val="EB861448"/>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2" w15:restartNumberingAfterBreak="0">
    <w:nsid w:val="5BC25849"/>
    <w:multiLevelType w:val="multilevel"/>
    <w:tmpl w:val="4A1EB8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AFC0192"/>
    <w:multiLevelType w:val="multilevel"/>
    <w:tmpl w:val="CC6623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0AB21EC"/>
    <w:multiLevelType w:val="multilevel"/>
    <w:tmpl w:val="184210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4E7006C"/>
    <w:multiLevelType w:val="multilevel"/>
    <w:tmpl w:val="C534D5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F396EE8"/>
    <w:multiLevelType w:val="multilevel"/>
    <w:tmpl w:val="C6D6BDD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5"/>
  </w:num>
  <w:num w:numId="2">
    <w:abstractNumId w:val="10"/>
  </w:num>
  <w:num w:numId="3">
    <w:abstractNumId w:val="3"/>
  </w:num>
  <w:num w:numId="4">
    <w:abstractNumId w:val="16"/>
  </w:num>
  <w:num w:numId="5">
    <w:abstractNumId w:val="2"/>
  </w:num>
  <w:num w:numId="6">
    <w:abstractNumId w:val="9"/>
  </w:num>
  <w:num w:numId="7">
    <w:abstractNumId w:val="7"/>
  </w:num>
  <w:num w:numId="8">
    <w:abstractNumId w:val="6"/>
  </w:num>
  <w:num w:numId="9">
    <w:abstractNumId w:val="13"/>
  </w:num>
  <w:num w:numId="10">
    <w:abstractNumId w:val="5"/>
  </w:num>
  <w:num w:numId="11">
    <w:abstractNumId w:val="12"/>
  </w:num>
  <w:num w:numId="12">
    <w:abstractNumId w:val="14"/>
  </w:num>
  <w:num w:numId="13">
    <w:abstractNumId w:val="4"/>
  </w:num>
  <w:num w:numId="14">
    <w:abstractNumId w:val="11"/>
  </w:num>
  <w:num w:numId="15">
    <w:abstractNumId w:val="8"/>
  </w:num>
  <w:num w:numId="16">
    <w:abstractNumId w:val="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C59"/>
    <w:rsid w:val="000F4A46"/>
    <w:rsid w:val="00165D9D"/>
    <w:rsid w:val="00273662"/>
    <w:rsid w:val="002D6014"/>
    <w:rsid w:val="00661664"/>
    <w:rsid w:val="006D5C59"/>
    <w:rsid w:val="00903B7B"/>
    <w:rsid w:val="0092519B"/>
    <w:rsid w:val="00B7095D"/>
    <w:rsid w:val="00D35A8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5DB9FB"/>
  <w15:chartTrackingRefBased/>
  <w15:docId w15:val="{D02F6090-5779-4135-AB54-B5D06174D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ny">
    <w:name w:val="Normal"/>
    <w:qFormat/>
    <w:rsid w:val="006D5C59"/>
  </w:style>
  <w:style w:type="paragraph" w:styleId="Nagwek3">
    <w:name w:val="heading 3"/>
    <w:basedOn w:val="Normalny"/>
    <w:next w:val="Normalny"/>
    <w:link w:val="Nagwek3Znak"/>
    <w:uiPriority w:val="9"/>
    <w:semiHidden/>
    <w:unhideWhenUsed/>
    <w:qFormat/>
    <w:rsid w:val="00B7095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uiPriority w:val="9"/>
    <w:semiHidden/>
    <w:rsid w:val="00B7095D"/>
    <w:rPr>
      <w:rFonts w:asciiTheme="majorHAnsi" w:eastAsiaTheme="majorEastAsia" w:hAnsiTheme="majorHAnsi" w:cstheme="majorBidi"/>
      <w:color w:val="1F4D78" w:themeColor="accent1" w:themeShade="7F"/>
      <w:sz w:val="24"/>
      <w:szCs w:val="24"/>
    </w:rPr>
  </w:style>
  <w:style w:type="paragraph" w:styleId="NormalnyWeb">
    <w:name w:val="Normal (Web)"/>
    <w:basedOn w:val="Normalny"/>
    <w:uiPriority w:val="99"/>
    <w:semiHidden/>
    <w:unhideWhenUsed/>
    <w:rsid w:val="00B7095D"/>
    <w:rPr>
      <w:rFonts w:ascii="Times New Roman" w:hAnsi="Times New Roman" w:cs="Times New Roman"/>
      <w:sz w:val="24"/>
      <w:szCs w:val="24"/>
    </w:rPr>
  </w:style>
  <w:style w:type="paragraph" w:styleId="Akapitzlist">
    <w:name w:val="List Paragraph"/>
    <w:basedOn w:val="Normalny"/>
    <w:uiPriority w:val="34"/>
    <w:qFormat/>
    <w:rsid w:val="002736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961804">
      <w:bodyDiv w:val="1"/>
      <w:marLeft w:val="0"/>
      <w:marRight w:val="0"/>
      <w:marTop w:val="0"/>
      <w:marBottom w:val="0"/>
      <w:divBdr>
        <w:top w:val="none" w:sz="0" w:space="0" w:color="auto"/>
        <w:left w:val="none" w:sz="0" w:space="0" w:color="auto"/>
        <w:bottom w:val="none" w:sz="0" w:space="0" w:color="auto"/>
        <w:right w:val="none" w:sz="0" w:space="0" w:color="auto"/>
      </w:divBdr>
    </w:div>
    <w:div w:id="334039235">
      <w:bodyDiv w:val="1"/>
      <w:marLeft w:val="0"/>
      <w:marRight w:val="0"/>
      <w:marTop w:val="0"/>
      <w:marBottom w:val="0"/>
      <w:divBdr>
        <w:top w:val="none" w:sz="0" w:space="0" w:color="auto"/>
        <w:left w:val="none" w:sz="0" w:space="0" w:color="auto"/>
        <w:bottom w:val="none" w:sz="0" w:space="0" w:color="auto"/>
        <w:right w:val="none" w:sz="0" w:space="0" w:color="auto"/>
      </w:divBdr>
    </w:div>
    <w:div w:id="2033876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s://platformazakupowa.p" TargetMode="External"/><Relationship Id="rId26" Type="http://schemas.openxmlformats.org/officeDocument/2006/relationships/hyperlink" Target="https://platformazakupowa.pl" TargetMode="External"/><Relationship Id="rId39" Type="http://schemas.openxmlformats.org/officeDocument/2006/relationships/hyperlink" Target="https://platformazakupowa.pl" TargetMode="External"/><Relationship Id="rId21" Type="http://schemas.openxmlformats.org/officeDocument/2006/relationships/hyperlink" Target="https://platformazakupowa.p" TargetMode="External"/><Relationship Id="rId34" Type="http://schemas.openxmlformats.org/officeDocument/2006/relationships/hyperlink" Target="https://platformazakupowa.pl" TargetMode="External"/><Relationship Id="rId42" Type="http://schemas.openxmlformats.org/officeDocument/2006/relationships/hyperlink" Target="https://platformazakupowa.p" TargetMode="External"/><Relationship Id="rId47" Type="http://schemas.openxmlformats.org/officeDocument/2006/relationships/hyperlink" Target="https://platformazakupowa.pl" TargetMode="External"/><Relationship Id="rId50" Type="http://schemas.openxmlformats.org/officeDocument/2006/relationships/hyperlink" Target="https://platformazakupowa.pl" TargetMode="External"/><Relationship Id="rId55" Type="http://schemas.openxmlformats.org/officeDocument/2006/relationships/hyperlink" Target="https://drive.google.com/a/platformazakupowa.pl/file/d/1scE0kryaC0hj4mo4rdB4QzR1nQvelMDW/view?usp=sharing" TargetMode="External"/><Relationship Id="rId7" Type="http://schemas.openxmlformats.org/officeDocument/2006/relationships/hyperlink" Target="https://platformazakupowa.pl" TargetMode="External"/><Relationship Id="rId2" Type="http://schemas.openxmlformats.org/officeDocument/2006/relationships/styles" Target="styles.xml"/><Relationship Id="rId16" Type="http://schemas.openxmlformats.org/officeDocument/2006/relationships/hyperlink" Target="https://platformazakupowa.pl" TargetMode="External"/><Relationship Id="rId29" Type="http://schemas.openxmlformats.org/officeDocument/2006/relationships/hyperlink" Target="https://platformazakupowa.pl" TargetMode="External"/><Relationship Id="rId11" Type="http://schemas.openxmlformats.org/officeDocument/2006/relationships/hyperlink" Target="https://platformazakupowa.pl" TargetMode="External"/><Relationship Id="rId24" Type="http://schemas.openxmlformats.org/officeDocument/2006/relationships/hyperlink" Target="https://platformazakupowa.pl" TargetMode="External"/><Relationship Id="rId32" Type="http://schemas.openxmlformats.org/officeDocument/2006/relationships/hyperlink" Target="https://platformazakupowa.pl" TargetMode="External"/><Relationship Id="rId37" Type="http://schemas.openxmlformats.org/officeDocument/2006/relationships/hyperlink" Target="https://platformazakupowa.pl" TargetMode="External"/><Relationship Id="rId40" Type="http://schemas.openxmlformats.org/officeDocument/2006/relationships/hyperlink" Target="https://drive.google.com/file/d/1Kd1DttbBeiNWt4q4slS4t76lZVKPbkyD/view" TargetMode="External"/><Relationship Id="rId45" Type="http://schemas.openxmlformats.org/officeDocument/2006/relationships/hyperlink" Target="https://platformazakupowa.pl" TargetMode="External"/><Relationship Id="rId53" Type="http://schemas.openxmlformats.org/officeDocument/2006/relationships/hyperlink" Target="https://platformazakupowa.pl" TargetMode="External"/><Relationship Id="rId5" Type="http://schemas.openxmlformats.org/officeDocument/2006/relationships/hyperlink" Target="https://platformazakupowa.pl" TargetMode="External"/><Relationship Id="rId19" Type="http://schemas.openxmlformats.org/officeDocument/2006/relationships/hyperlink" Target="https://platformazakupowa.pl" TargetMode="External"/><Relationship Id="rId4" Type="http://schemas.openxmlformats.org/officeDocument/2006/relationships/webSettings" Target="webSettings.xml"/><Relationship Id="rId9" Type="http://schemas.openxmlformats.org/officeDocument/2006/relationships/hyperlink" Target="https://platformazakupowa.p"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 TargetMode="External"/><Relationship Id="rId27" Type="http://schemas.openxmlformats.org/officeDocument/2006/relationships/hyperlink" Target="https://platformazakupowa.pl" TargetMode="External"/><Relationship Id="rId30" Type="http://schemas.openxmlformats.org/officeDocument/2006/relationships/hyperlink" Target="https://platformazakupowa.pl" TargetMode="External"/><Relationship Id="rId35" Type="http://schemas.openxmlformats.org/officeDocument/2006/relationships/hyperlink" Target="https://platformazakupowa.pl" TargetMode="External"/><Relationship Id="rId43" Type="http://schemas.openxmlformats.org/officeDocument/2006/relationships/hyperlink" Target="https://platformazakupowa.pl" TargetMode="External"/><Relationship Id="rId48" Type="http://schemas.openxmlformats.org/officeDocument/2006/relationships/hyperlink" Target="https://platformazakupowa.pl" TargetMode="External"/><Relationship Id="rId56" Type="http://schemas.openxmlformats.org/officeDocument/2006/relationships/fontTable" Target="fontTable.xml"/><Relationship Id="rId8" Type="http://schemas.openxmlformats.org/officeDocument/2006/relationships/hyperlink" Target="https://platformazakupowa.pl" TargetMode="External"/><Relationship Id="rId51" Type="http://schemas.openxmlformats.org/officeDocument/2006/relationships/hyperlink" Target="https://platformazakupowa.pl" TargetMode="External"/><Relationship Id="rId3" Type="http://schemas.openxmlformats.org/officeDocument/2006/relationships/settings" Target="settings.xml"/><Relationship Id="rId12" Type="http://schemas.openxmlformats.org/officeDocument/2006/relationships/hyperlink" Target="https://platformazakupowa.pl" TargetMode="External"/><Relationship Id="rId17" Type="http://schemas.openxmlformats.org/officeDocument/2006/relationships/hyperlink" Target="http://platformazakupowa.pl" TargetMode="External"/><Relationship Id="rId25" Type="http://schemas.openxmlformats.org/officeDocument/2006/relationships/hyperlink" Target="https://platformazakupowa.pl" TargetMode="External"/><Relationship Id="rId33" Type="http://schemas.openxmlformats.org/officeDocument/2006/relationships/hyperlink" Target="https://platformazakupowa.pl" TargetMode="External"/><Relationship Id="rId38" Type="http://schemas.openxmlformats.org/officeDocument/2006/relationships/hyperlink" Target="https://platformazakupowa.pl" TargetMode="External"/><Relationship Id="rId46" Type="http://schemas.openxmlformats.org/officeDocument/2006/relationships/hyperlink" Target="https://platformazakupowa.pl" TargetMode="External"/><Relationship Id="rId20" Type="http://schemas.openxmlformats.org/officeDocument/2006/relationships/hyperlink" Target="https://platformazakupowa.pl" TargetMode="External"/><Relationship Id="rId41" Type="http://schemas.openxmlformats.org/officeDocument/2006/relationships/hyperlink" Target="https://platformazakupowa.pl" TargetMode="External"/><Relationship Id="rId54" Type="http://schemas.openxmlformats.org/officeDocument/2006/relationships/hyperlink" Target="https://platformazakupowa.pl" TargetMode="External"/><Relationship Id="rId1" Type="http://schemas.openxmlformats.org/officeDocument/2006/relationships/numbering" Target="numbering.xml"/><Relationship Id="rId6" Type="http://schemas.openxmlformats.org/officeDocument/2006/relationships/hyperlink" Target="https://platformazakupowa.pl" TargetMode="External"/><Relationship Id="rId15" Type="http://schemas.openxmlformats.org/officeDocument/2006/relationships/hyperlink" Target="https://platformazakupowa.pl" TargetMode="External"/><Relationship Id="rId23" Type="http://schemas.openxmlformats.org/officeDocument/2006/relationships/hyperlink" Target="https://platformazakupowa.pl" TargetMode="External"/><Relationship Id="rId28" Type="http://schemas.openxmlformats.org/officeDocument/2006/relationships/hyperlink" Target="https://platformazakupowa.pl" TargetMode="External"/><Relationship Id="rId36" Type="http://schemas.openxmlformats.org/officeDocument/2006/relationships/hyperlink" Target="https://platformazakupowa.pl" TargetMode="External"/><Relationship Id="rId49" Type="http://schemas.openxmlformats.org/officeDocument/2006/relationships/hyperlink" Target="https://platformazakupowa.pl" TargetMode="External"/><Relationship Id="rId57" Type="http://schemas.openxmlformats.org/officeDocument/2006/relationships/theme" Target="theme/theme1.xml"/><Relationship Id="rId10" Type="http://schemas.openxmlformats.org/officeDocument/2006/relationships/hyperlink" Target="https://platformazakupowa.p" TargetMode="External"/><Relationship Id="rId31" Type="http://schemas.openxmlformats.org/officeDocument/2006/relationships/hyperlink" Target="https://platformazakupowa.pl" TargetMode="External"/><Relationship Id="rId44" Type="http://schemas.openxmlformats.org/officeDocument/2006/relationships/hyperlink" Target="https://platformazakupowa.pl" TargetMode="External"/><Relationship Id="rId52" Type="http://schemas.openxmlformats.org/officeDocument/2006/relationships/hyperlink" Target="https://platformazakupow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Pages>
  <Words>3622</Words>
  <Characters>21735</Characters>
  <Application>Microsoft Office Word</Application>
  <DocSecurity>0</DocSecurity>
  <Lines>181</Lines>
  <Paragraphs>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Marlena Olszewska</dc:creator>
  <cp:keywords/>
  <dc:description/>
  <cp:lastModifiedBy>Adrian Skowronek</cp:lastModifiedBy>
  <cp:revision>8</cp:revision>
  <dcterms:created xsi:type="dcterms:W3CDTF">2019-07-12T11:42:00Z</dcterms:created>
  <dcterms:modified xsi:type="dcterms:W3CDTF">2019-10-28T10:45:00Z</dcterms:modified>
</cp:coreProperties>
</file>