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372117D4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 w:rsidRPr="002166EA">
        <w:t xml:space="preserve">Znak sprawy </w:t>
      </w:r>
      <w:r w:rsidR="002166EA" w:rsidRPr="002166EA">
        <w:t>IZ.271.09.2024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799147C1" w14:textId="77777777" w:rsidR="00C11EA9" w:rsidRDefault="00C11EA9" w:rsidP="003A6862">
      <w:pPr>
        <w:jc w:val="center"/>
        <w:rPr>
          <w:i/>
          <w:sz w:val="20"/>
          <w:szCs w:val="20"/>
        </w:rPr>
      </w:pPr>
    </w:p>
    <w:p w14:paraId="43CD6E3D" w14:textId="77777777" w:rsidR="00C11EA9" w:rsidRPr="00C11EA9" w:rsidRDefault="00C11EA9" w:rsidP="00C11EA9">
      <w:pPr>
        <w:jc w:val="center"/>
        <w:rPr>
          <w:b/>
          <w:sz w:val="20"/>
          <w:szCs w:val="20"/>
          <w:lang w:bidi="pl-PL"/>
        </w:rPr>
      </w:pPr>
      <w:r w:rsidRPr="00C11EA9">
        <w:rPr>
          <w:b/>
          <w:sz w:val="20"/>
          <w:szCs w:val="20"/>
          <w:lang w:bidi="pl-PL"/>
        </w:rPr>
        <w:t>Dotyczy części nr ………….. (proszę wypełnić)</w:t>
      </w:r>
    </w:p>
    <w:p w14:paraId="60336C08" w14:textId="77777777" w:rsidR="00C11EA9" w:rsidRPr="006603C0" w:rsidRDefault="00C11EA9" w:rsidP="003A6862">
      <w:pPr>
        <w:jc w:val="center"/>
        <w:rPr>
          <w:b/>
          <w:sz w:val="20"/>
          <w:szCs w:val="20"/>
        </w:rPr>
      </w:pP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14970E50" w14:textId="144C491D" w:rsidR="003A6862" w:rsidRPr="00220ED2" w:rsidRDefault="003A6862" w:rsidP="00220ED2">
      <w:pPr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>przy wykonywaniu  na rzecz Zamawiającego zamówienia pn.:</w:t>
      </w:r>
      <w:r w:rsidR="007A527F">
        <w:rPr>
          <w:sz w:val="20"/>
          <w:szCs w:val="20"/>
        </w:rPr>
        <w:t xml:space="preserve"> </w:t>
      </w:r>
      <w:r w:rsidR="003B59DC" w:rsidRPr="003B59DC">
        <w:rPr>
          <w:b/>
          <w:bCs/>
          <w:sz w:val="20"/>
          <w:szCs w:val="20"/>
        </w:rPr>
        <w:t>„</w:t>
      </w:r>
      <w:bookmarkStart w:id="1" w:name="_Hlk156991945"/>
      <w:r w:rsidR="00824A03" w:rsidRPr="00824A03">
        <w:rPr>
          <w:b/>
          <w:bCs/>
          <w:sz w:val="20"/>
          <w:szCs w:val="20"/>
        </w:rPr>
        <w:fldChar w:fldCharType="begin"/>
      </w:r>
      <w:r w:rsidR="00824A03" w:rsidRPr="00824A03">
        <w:rPr>
          <w:b/>
          <w:bCs/>
          <w:sz w:val="20"/>
          <w:szCs w:val="20"/>
        </w:rPr>
        <w:instrText xml:space="preserve"> MERGEFIELD nazwa_projektu </w:instrText>
      </w:r>
      <w:r w:rsidR="00824A03" w:rsidRPr="00824A03">
        <w:rPr>
          <w:b/>
          <w:bCs/>
          <w:sz w:val="20"/>
          <w:szCs w:val="20"/>
        </w:rPr>
        <w:fldChar w:fldCharType="separate"/>
      </w:r>
      <w:r w:rsidR="00824A03" w:rsidRPr="00824A03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Raciechowice</w:t>
      </w:r>
      <w:r w:rsidR="00824A03" w:rsidRPr="00824A03">
        <w:rPr>
          <w:b/>
          <w:bCs/>
          <w:sz w:val="20"/>
          <w:szCs w:val="20"/>
        </w:rPr>
        <w:fldChar w:fldCharType="end"/>
      </w:r>
      <w:bookmarkEnd w:id="1"/>
      <w:r w:rsidR="003B59DC" w:rsidRPr="003B59DC">
        <w:rPr>
          <w:b/>
          <w:bCs/>
          <w:sz w:val="20"/>
          <w:szCs w:val="20"/>
        </w:rPr>
        <w:t xml:space="preserve">”, </w:t>
      </w:r>
      <w:r w:rsidRPr="00886E17">
        <w:rPr>
          <w:b/>
          <w:bCs/>
          <w:sz w:val="20"/>
          <w:szCs w:val="20"/>
        </w:rPr>
        <w:t xml:space="preserve">(nr sprawy </w:t>
      </w:r>
      <w:r w:rsidR="002166EA" w:rsidRPr="002166EA">
        <w:rPr>
          <w:b/>
          <w:bCs/>
          <w:sz w:val="20"/>
          <w:szCs w:val="20"/>
        </w:rPr>
        <w:t>IZ.271.09.2024</w:t>
      </w:r>
      <w:r w:rsidR="00886E17" w:rsidRPr="002166EA">
        <w:rPr>
          <w:b/>
          <w:bCs/>
          <w:sz w:val="20"/>
          <w:szCs w:val="20"/>
        </w:rPr>
        <w:t>)</w:t>
      </w:r>
      <w:r w:rsidRPr="006603C0">
        <w:rPr>
          <w:b/>
          <w:bCs/>
          <w:i/>
          <w:iCs/>
          <w:sz w:val="20"/>
          <w:szCs w:val="20"/>
        </w:rPr>
        <w:t xml:space="preserve"> </w:t>
      </w:r>
      <w:r w:rsidRPr="006603C0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>Gminę</w:t>
      </w:r>
      <w:r w:rsidR="001B2225">
        <w:rPr>
          <w:b/>
          <w:iCs/>
          <w:sz w:val="20"/>
          <w:szCs w:val="20"/>
        </w:rPr>
        <w:t xml:space="preserve"> </w:t>
      </w:r>
      <w:r w:rsidR="00824A03">
        <w:rPr>
          <w:b/>
          <w:iCs/>
          <w:sz w:val="20"/>
          <w:szCs w:val="20"/>
        </w:rPr>
        <w:t>Raciechowice</w:t>
      </w:r>
      <w:r w:rsidR="004F28B3">
        <w:rPr>
          <w:b/>
          <w:bCs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</w:t>
      </w:r>
      <w:r w:rsidR="00D33663">
        <w:rPr>
          <w:b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:</w:t>
      </w:r>
      <w:r w:rsidR="00D33663">
        <w:rPr>
          <w:b/>
          <w:sz w:val="20"/>
          <w:szCs w:val="20"/>
        </w:rPr>
        <w:t xml:space="preserve"> </w:t>
      </w:r>
    </w:p>
    <w:p w14:paraId="3E6E9636" w14:textId="0EB95CA8" w:rsidR="003A6862" w:rsidRPr="006603C0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20"/>
          <w:szCs w:val="20"/>
        </w:rPr>
      </w:pPr>
      <w:r w:rsidRPr="00D33663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……………………………………………</w:t>
      </w:r>
    </w:p>
    <w:p w14:paraId="33856E56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7D431A46" w14:textId="7285EAE4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5EBCF239" w14:textId="77777777" w:rsidR="00664EBB" w:rsidRDefault="00664EBB" w:rsidP="00C11EA9">
      <w:pPr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D7070"/>
    <w:rsid w:val="001B2179"/>
    <w:rsid w:val="001B2225"/>
    <w:rsid w:val="001F1C68"/>
    <w:rsid w:val="002166EA"/>
    <w:rsid w:val="00220ED2"/>
    <w:rsid w:val="0024486A"/>
    <w:rsid w:val="002B1AA1"/>
    <w:rsid w:val="00387F65"/>
    <w:rsid w:val="003A6862"/>
    <w:rsid w:val="003B59DC"/>
    <w:rsid w:val="00454072"/>
    <w:rsid w:val="00457412"/>
    <w:rsid w:val="004F28B3"/>
    <w:rsid w:val="00664EBB"/>
    <w:rsid w:val="007A527F"/>
    <w:rsid w:val="007F6720"/>
    <w:rsid w:val="00815DEE"/>
    <w:rsid w:val="00824A03"/>
    <w:rsid w:val="008357A9"/>
    <w:rsid w:val="00886E17"/>
    <w:rsid w:val="00957DDC"/>
    <w:rsid w:val="009632A9"/>
    <w:rsid w:val="009B14DF"/>
    <w:rsid w:val="00A75816"/>
    <w:rsid w:val="00AE7777"/>
    <w:rsid w:val="00BE534B"/>
    <w:rsid w:val="00C11EA9"/>
    <w:rsid w:val="00D33663"/>
    <w:rsid w:val="00E44A98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2023-07-22T20:46:00Z</dcterms:created>
  <dcterms:modified xsi:type="dcterms:W3CDTF">2024-02-21T10:54:00Z</dcterms:modified>
</cp:coreProperties>
</file>